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69421" w14:textId="77777777" w:rsidR="00EA5F59" w:rsidRPr="00CC00EC" w:rsidRDefault="002A34A3" w:rsidP="00EA5F59">
      <w:pPr>
        <w:autoSpaceDN w:val="0"/>
        <w:spacing w:after="0" w:line="240" w:lineRule="auto"/>
        <w:jc w:val="center"/>
        <w:rPr>
          <w:rFonts w:ascii="Arial" w:eastAsia="Calibri" w:hAnsi="Arial" w:cs="Arial"/>
          <w:b/>
          <w:sz w:val="24"/>
          <w:szCs w:val="24"/>
        </w:rPr>
      </w:pPr>
      <w:r w:rsidRPr="00CC00EC">
        <w:rPr>
          <w:rFonts w:ascii="Arial" w:hAnsi="Arial" w:cs="Arial"/>
          <w:sz w:val="24"/>
          <w:szCs w:val="24"/>
        </w:rPr>
        <w:t xml:space="preserve">             </w:t>
      </w:r>
      <w:r w:rsidR="00EA5F59" w:rsidRPr="00CC00EC">
        <w:rPr>
          <w:rFonts w:ascii="Arial" w:eastAsia="Calibri" w:hAnsi="Arial" w:cs="Arial"/>
          <w:b/>
          <w:sz w:val="24"/>
          <w:szCs w:val="24"/>
        </w:rPr>
        <w:t>АДМИНИСТРАЦИЯ</w:t>
      </w:r>
    </w:p>
    <w:p w14:paraId="2D7D9A2B" w14:textId="77777777" w:rsidR="00EA5F59" w:rsidRPr="00CC00EC" w:rsidRDefault="00EA5F59" w:rsidP="00EA5F59">
      <w:pPr>
        <w:autoSpaceDN w:val="0"/>
        <w:spacing w:after="0" w:line="240" w:lineRule="auto"/>
        <w:jc w:val="center"/>
        <w:rPr>
          <w:rFonts w:ascii="Arial" w:eastAsia="Calibri" w:hAnsi="Arial" w:cs="Arial"/>
          <w:b/>
          <w:sz w:val="24"/>
          <w:szCs w:val="24"/>
        </w:rPr>
      </w:pPr>
      <w:r w:rsidRPr="00CC00EC">
        <w:rPr>
          <w:rFonts w:ascii="Arial" w:eastAsia="Calibri" w:hAnsi="Arial" w:cs="Arial"/>
          <w:b/>
          <w:sz w:val="24"/>
          <w:szCs w:val="24"/>
        </w:rPr>
        <w:t xml:space="preserve"> РОССОШИНСКОГО СЕЛЬСКОГО ПОСЕЛЕНИЯ</w:t>
      </w:r>
    </w:p>
    <w:p w14:paraId="469037EA" w14:textId="77777777" w:rsidR="00EA5F59" w:rsidRPr="00CC00EC" w:rsidRDefault="00EA5F59" w:rsidP="00EA5F59">
      <w:pPr>
        <w:autoSpaceDN w:val="0"/>
        <w:spacing w:after="0" w:line="240" w:lineRule="auto"/>
        <w:jc w:val="center"/>
        <w:rPr>
          <w:rFonts w:ascii="Arial" w:eastAsia="Calibri" w:hAnsi="Arial" w:cs="Arial"/>
          <w:b/>
          <w:sz w:val="24"/>
          <w:szCs w:val="24"/>
        </w:rPr>
      </w:pPr>
      <w:r w:rsidRPr="00CC00EC">
        <w:rPr>
          <w:rFonts w:ascii="Arial" w:eastAsia="Calibri" w:hAnsi="Arial" w:cs="Arial"/>
          <w:b/>
          <w:sz w:val="24"/>
          <w:szCs w:val="24"/>
        </w:rPr>
        <w:t>УРЮПИНСКОГО МУНИЦИПАЛЬНОГО РАЙОНА</w:t>
      </w:r>
    </w:p>
    <w:p w14:paraId="25BDF31C" w14:textId="77777777" w:rsidR="00EA5F59" w:rsidRPr="00CC00EC" w:rsidRDefault="00EA5F59" w:rsidP="00EA5F59">
      <w:pPr>
        <w:autoSpaceDN w:val="0"/>
        <w:spacing w:after="0" w:line="240" w:lineRule="auto"/>
        <w:jc w:val="center"/>
        <w:rPr>
          <w:rFonts w:ascii="Arial" w:eastAsia="Calibri" w:hAnsi="Arial" w:cs="Arial"/>
          <w:b/>
          <w:sz w:val="24"/>
          <w:szCs w:val="24"/>
        </w:rPr>
      </w:pPr>
      <w:r w:rsidRPr="00CC00EC">
        <w:rPr>
          <w:rFonts w:ascii="Arial" w:eastAsia="Calibri" w:hAnsi="Arial" w:cs="Arial"/>
          <w:b/>
          <w:sz w:val="24"/>
          <w:szCs w:val="24"/>
        </w:rPr>
        <w:t>ВОЛГОГРАДСКОЙ ОБЛАСТИ</w:t>
      </w:r>
    </w:p>
    <w:p w14:paraId="60902935" w14:textId="1E6DC4DA" w:rsidR="00EA5F59" w:rsidRPr="00CC00EC" w:rsidRDefault="00730180" w:rsidP="00EA5F59">
      <w:pPr>
        <w:autoSpaceDN w:val="0"/>
        <w:spacing w:after="0" w:line="240" w:lineRule="auto"/>
        <w:jc w:val="both"/>
        <w:rPr>
          <w:rFonts w:ascii="Arial" w:eastAsia="Calibri" w:hAnsi="Arial" w:cs="Arial"/>
          <w:sz w:val="24"/>
          <w:szCs w:val="24"/>
        </w:rPr>
      </w:pPr>
      <w:r>
        <w:rPr>
          <w:rFonts w:ascii="Arial" w:hAnsi="Arial" w:cs="Arial"/>
          <w:noProof/>
          <w:sz w:val="24"/>
          <w:szCs w:val="24"/>
        </w:rPr>
        <w:pict w14:anchorId="0EDBE061">
          <v:line id="Прямая соединительная линия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5pt" to="487.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" strokeweight="4.5pt">
            <v:stroke linestyle="thickThin"/>
          </v:line>
        </w:pict>
      </w:r>
    </w:p>
    <w:p w14:paraId="1589D0FD" w14:textId="77777777" w:rsidR="00EA5F59" w:rsidRPr="00CC00EC" w:rsidRDefault="00EA5F59" w:rsidP="00EA5F59">
      <w:pPr>
        <w:spacing w:after="0" w:line="240" w:lineRule="auto"/>
        <w:jc w:val="center"/>
        <w:rPr>
          <w:rFonts w:ascii="Arial" w:hAnsi="Arial" w:cs="Arial"/>
          <w:b/>
          <w:sz w:val="24"/>
          <w:szCs w:val="24"/>
        </w:rPr>
      </w:pPr>
      <w:r w:rsidRPr="00CC00EC">
        <w:rPr>
          <w:rFonts w:ascii="Arial" w:hAnsi="Arial" w:cs="Arial"/>
          <w:b/>
          <w:sz w:val="24"/>
          <w:szCs w:val="24"/>
        </w:rPr>
        <w:t xml:space="preserve">ПОСТАНОВЛЕНИЕ  </w:t>
      </w:r>
    </w:p>
    <w:p w14:paraId="6323419D" w14:textId="77777777" w:rsidR="00EA5F59" w:rsidRPr="00CC00EC" w:rsidRDefault="00EA5F59" w:rsidP="00EA5F59">
      <w:pPr>
        <w:widowControl w:val="0"/>
        <w:autoSpaceDE w:val="0"/>
        <w:autoSpaceDN w:val="0"/>
        <w:adjustRightInd w:val="0"/>
        <w:spacing w:after="0" w:line="240" w:lineRule="auto"/>
        <w:jc w:val="right"/>
        <w:outlineLvl w:val="0"/>
        <w:rPr>
          <w:rFonts w:ascii="Arial" w:hAnsi="Arial" w:cs="Arial"/>
          <w:sz w:val="24"/>
          <w:szCs w:val="24"/>
        </w:rPr>
      </w:pPr>
    </w:p>
    <w:p w14:paraId="5A991DB8" w14:textId="3CB46E54" w:rsidR="00EA5F59" w:rsidRPr="00CC00EC" w:rsidRDefault="00EA5F59" w:rsidP="00EA5F59">
      <w:pPr>
        <w:widowControl w:val="0"/>
        <w:autoSpaceDE w:val="0"/>
        <w:autoSpaceDN w:val="0"/>
        <w:adjustRightInd w:val="0"/>
        <w:spacing w:after="0" w:line="240" w:lineRule="auto"/>
        <w:outlineLvl w:val="0"/>
        <w:rPr>
          <w:rFonts w:ascii="Arial" w:hAnsi="Arial" w:cs="Arial"/>
          <w:sz w:val="24"/>
          <w:szCs w:val="24"/>
        </w:rPr>
      </w:pPr>
      <w:r w:rsidRPr="00CC00EC">
        <w:rPr>
          <w:rFonts w:ascii="Arial" w:hAnsi="Arial" w:cs="Arial"/>
          <w:sz w:val="24"/>
          <w:szCs w:val="24"/>
        </w:rPr>
        <w:t xml:space="preserve">от </w:t>
      </w:r>
      <w:r w:rsidR="00CC00EC" w:rsidRPr="00CC00EC">
        <w:rPr>
          <w:rFonts w:ascii="Arial" w:hAnsi="Arial" w:cs="Arial"/>
          <w:sz w:val="24"/>
          <w:szCs w:val="24"/>
        </w:rPr>
        <w:t>30</w:t>
      </w:r>
      <w:r w:rsidRPr="00CC00EC">
        <w:rPr>
          <w:rFonts w:ascii="Arial" w:hAnsi="Arial" w:cs="Arial"/>
          <w:sz w:val="24"/>
          <w:szCs w:val="24"/>
        </w:rPr>
        <w:t>.0</w:t>
      </w:r>
      <w:r w:rsidR="00CC00EC" w:rsidRPr="00CC00EC">
        <w:rPr>
          <w:rFonts w:ascii="Arial" w:hAnsi="Arial" w:cs="Arial"/>
          <w:sz w:val="24"/>
          <w:szCs w:val="24"/>
        </w:rPr>
        <w:t>9</w:t>
      </w:r>
      <w:r w:rsidRPr="00CC00EC">
        <w:rPr>
          <w:rFonts w:ascii="Arial" w:hAnsi="Arial" w:cs="Arial"/>
          <w:sz w:val="24"/>
          <w:szCs w:val="24"/>
        </w:rPr>
        <w:t>.202</w:t>
      </w:r>
      <w:r w:rsidR="00CC00EC" w:rsidRPr="00CC00EC">
        <w:rPr>
          <w:rFonts w:ascii="Arial" w:hAnsi="Arial" w:cs="Arial"/>
          <w:sz w:val="24"/>
          <w:szCs w:val="24"/>
        </w:rPr>
        <w:t>6</w:t>
      </w:r>
      <w:r w:rsidRPr="00CC00EC">
        <w:rPr>
          <w:rFonts w:ascii="Arial" w:hAnsi="Arial" w:cs="Arial"/>
          <w:sz w:val="24"/>
          <w:szCs w:val="24"/>
        </w:rPr>
        <w:t xml:space="preserve"> г                                       № </w:t>
      </w:r>
      <w:r w:rsidR="00A64C41">
        <w:rPr>
          <w:rFonts w:ascii="Arial" w:hAnsi="Arial" w:cs="Arial"/>
          <w:sz w:val="24"/>
          <w:szCs w:val="24"/>
        </w:rPr>
        <w:t>54</w:t>
      </w:r>
    </w:p>
    <w:p w14:paraId="3F15F515" w14:textId="77777777" w:rsidR="00EA5F59" w:rsidRPr="00CC00EC" w:rsidRDefault="00EA5F59" w:rsidP="00EA5F59">
      <w:pPr>
        <w:spacing w:after="0" w:line="240" w:lineRule="auto"/>
        <w:contextualSpacing/>
        <w:rPr>
          <w:rFonts w:ascii="Arial" w:eastAsia="SimSun" w:hAnsi="Arial" w:cs="Arial"/>
          <w:sz w:val="24"/>
          <w:szCs w:val="24"/>
        </w:rPr>
      </w:pPr>
    </w:p>
    <w:p w14:paraId="48680D48" w14:textId="77777777" w:rsidR="00EA5F59" w:rsidRPr="00CC00EC" w:rsidRDefault="00EA5F59" w:rsidP="00EA5F59">
      <w:pPr>
        <w:spacing w:after="0" w:line="240" w:lineRule="auto"/>
        <w:contextualSpacing/>
        <w:rPr>
          <w:rFonts w:ascii="Arial" w:eastAsia="SimSun" w:hAnsi="Arial" w:cs="Arial"/>
          <w:sz w:val="24"/>
          <w:szCs w:val="24"/>
        </w:rPr>
      </w:pPr>
      <w:r w:rsidRPr="00CC00EC">
        <w:rPr>
          <w:rFonts w:ascii="Arial" w:eastAsia="SimSun" w:hAnsi="Arial" w:cs="Arial"/>
          <w:sz w:val="24"/>
          <w:szCs w:val="24"/>
        </w:rPr>
        <w:t>Об утверждении административного регламента</w:t>
      </w:r>
    </w:p>
    <w:p w14:paraId="5AD25726" w14:textId="77777777" w:rsidR="00EA5F59" w:rsidRPr="00CC00EC" w:rsidRDefault="00EA5F59" w:rsidP="00EA5F59">
      <w:pPr>
        <w:spacing w:after="0" w:line="240" w:lineRule="auto"/>
        <w:contextualSpacing/>
        <w:rPr>
          <w:rFonts w:ascii="Arial" w:hAnsi="Arial" w:cs="Arial"/>
          <w:sz w:val="24"/>
          <w:szCs w:val="24"/>
        </w:rPr>
      </w:pPr>
      <w:r w:rsidRPr="00CC00EC">
        <w:rPr>
          <w:rFonts w:ascii="Arial" w:eastAsia="SimSun" w:hAnsi="Arial" w:cs="Arial"/>
          <w:sz w:val="24"/>
          <w:szCs w:val="24"/>
        </w:rPr>
        <w:t xml:space="preserve">предоставления  муниципальной услуги </w:t>
      </w:r>
      <w:r w:rsidRPr="00CC00EC">
        <w:rPr>
          <w:rFonts w:ascii="Arial" w:hAnsi="Arial" w:cs="Arial"/>
          <w:sz w:val="24"/>
          <w:szCs w:val="24"/>
        </w:rPr>
        <w:t xml:space="preserve">  </w:t>
      </w:r>
    </w:p>
    <w:p w14:paraId="593BB199" w14:textId="77777777" w:rsidR="00EA5F59" w:rsidRPr="00CC00EC" w:rsidRDefault="00EA5F59" w:rsidP="00EA5F59">
      <w:pPr>
        <w:spacing w:after="0" w:line="240" w:lineRule="auto"/>
        <w:contextualSpacing/>
        <w:rPr>
          <w:rFonts w:ascii="Arial" w:hAnsi="Arial" w:cs="Arial"/>
          <w:sz w:val="24"/>
          <w:szCs w:val="24"/>
        </w:rPr>
      </w:pPr>
      <w:r w:rsidRPr="00CC00EC">
        <w:rPr>
          <w:rFonts w:ascii="Arial" w:hAnsi="Arial" w:cs="Arial"/>
          <w:sz w:val="24"/>
          <w:szCs w:val="24"/>
        </w:rPr>
        <w:t>«</w:t>
      </w:r>
      <w:bookmarkStart w:id="0" w:name="_Hlk133484969"/>
      <w:r w:rsidRPr="00CC00EC">
        <w:rPr>
          <w:rFonts w:ascii="Arial" w:hAnsi="Arial" w:cs="Arial"/>
          <w:sz w:val="24"/>
          <w:szCs w:val="24"/>
        </w:rPr>
        <w:t xml:space="preserve">Признание помещения жилым помещением, </w:t>
      </w:r>
    </w:p>
    <w:p w14:paraId="5CEBD06B" w14:textId="77777777" w:rsidR="00EA5F59" w:rsidRPr="00CC00EC" w:rsidRDefault="00EA5F59" w:rsidP="00EA5F59">
      <w:pPr>
        <w:spacing w:after="0" w:line="240" w:lineRule="auto"/>
        <w:contextualSpacing/>
        <w:rPr>
          <w:rFonts w:ascii="Arial" w:hAnsi="Arial" w:cs="Arial"/>
          <w:sz w:val="24"/>
          <w:szCs w:val="24"/>
        </w:rPr>
      </w:pPr>
      <w:r w:rsidRPr="00CC00EC">
        <w:rPr>
          <w:rFonts w:ascii="Arial" w:hAnsi="Arial" w:cs="Arial"/>
          <w:sz w:val="24"/>
          <w:szCs w:val="24"/>
        </w:rPr>
        <w:t xml:space="preserve">жилого помещения непригодным для проживания, </w:t>
      </w:r>
    </w:p>
    <w:p w14:paraId="7D137456" w14:textId="77777777" w:rsidR="00EA5F59" w:rsidRPr="00CC00EC" w:rsidRDefault="00EA5F59" w:rsidP="00EA5F59">
      <w:pPr>
        <w:spacing w:after="0" w:line="240" w:lineRule="auto"/>
        <w:contextualSpacing/>
        <w:rPr>
          <w:rFonts w:ascii="Arial" w:hAnsi="Arial" w:cs="Arial"/>
          <w:sz w:val="24"/>
          <w:szCs w:val="24"/>
        </w:rPr>
      </w:pPr>
      <w:r w:rsidRPr="00CC00EC">
        <w:rPr>
          <w:rFonts w:ascii="Arial" w:hAnsi="Arial" w:cs="Arial"/>
          <w:sz w:val="24"/>
          <w:szCs w:val="24"/>
        </w:rPr>
        <w:t xml:space="preserve">многоквартирного дома аварийным и </w:t>
      </w:r>
    </w:p>
    <w:p w14:paraId="0DDCD4C5" w14:textId="5DA77A80" w:rsidR="00EA5F59" w:rsidRPr="00CC00EC" w:rsidRDefault="00EA5F59" w:rsidP="00EA5F59">
      <w:pPr>
        <w:spacing w:after="0" w:line="240" w:lineRule="auto"/>
        <w:contextualSpacing/>
        <w:rPr>
          <w:rFonts w:ascii="Arial" w:eastAsia="SimSun" w:hAnsi="Arial" w:cs="Arial"/>
          <w:sz w:val="24"/>
          <w:szCs w:val="24"/>
        </w:rPr>
      </w:pPr>
      <w:r w:rsidRPr="00CC00EC">
        <w:rPr>
          <w:rFonts w:ascii="Arial" w:hAnsi="Arial" w:cs="Arial"/>
          <w:sz w:val="24"/>
          <w:szCs w:val="24"/>
        </w:rPr>
        <w:t>подлежащим сносу или реконструкции</w:t>
      </w:r>
      <w:bookmarkEnd w:id="0"/>
      <w:r w:rsidRPr="00CC00EC">
        <w:rPr>
          <w:rFonts w:ascii="Arial" w:hAnsi="Arial" w:cs="Arial"/>
          <w:sz w:val="24"/>
          <w:szCs w:val="24"/>
        </w:rPr>
        <w:t>»</w:t>
      </w:r>
    </w:p>
    <w:p w14:paraId="6BDB3519" w14:textId="77777777" w:rsidR="00EA5F59" w:rsidRPr="00CC00EC" w:rsidRDefault="00EA5F59" w:rsidP="00EA5F59">
      <w:pPr>
        <w:spacing w:after="0" w:line="240" w:lineRule="auto"/>
        <w:contextualSpacing/>
        <w:rPr>
          <w:rFonts w:ascii="Arial" w:hAnsi="Arial" w:cs="Arial"/>
          <w:sz w:val="24"/>
          <w:szCs w:val="24"/>
        </w:rPr>
      </w:pPr>
    </w:p>
    <w:p w14:paraId="126AC407" w14:textId="77777777" w:rsidR="00EA5F59" w:rsidRPr="00CC00EC" w:rsidRDefault="00EA5F59" w:rsidP="00EA5F59">
      <w:pPr>
        <w:shd w:val="clear" w:color="auto" w:fill="FFFFFF"/>
        <w:spacing w:after="0" w:line="240" w:lineRule="auto"/>
        <w:jc w:val="both"/>
        <w:rPr>
          <w:rFonts w:ascii="Arial" w:hAnsi="Arial" w:cs="Arial"/>
          <w:bCs/>
          <w:sz w:val="24"/>
          <w:szCs w:val="24"/>
        </w:rPr>
      </w:pPr>
      <w:r w:rsidRPr="00CC00EC">
        <w:rPr>
          <w:rFonts w:ascii="Arial" w:hAnsi="Arial" w:cs="Arial"/>
          <w:color w:val="FF0000"/>
          <w:sz w:val="24"/>
          <w:szCs w:val="24"/>
        </w:rPr>
        <w:t xml:space="preserve">              </w:t>
      </w:r>
      <w:r w:rsidRPr="00CC00EC">
        <w:rPr>
          <w:rFonts w:ascii="Arial" w:hAnsi="Arial" w:cs="Arial"/>
          <w:sz w:val="24"/>
          <w:szCs w:val="24"/>
        </w:rPr>
        <w:t xml:space="preserve">В целях повышения качества предоставляемых населению </w:t>
      </w:r>
      <w:r w:rsidRPr="00CC00EC">
        <w:rPr>
          <w:rFonts w:ascii="Arial" w:hAnsi="Arial" w:cs="Arial"/>
          <w:bCs/>
          <w:sz w:val="24"/>
          <w:szCs w:val="24"/>
        </w:rPr>
        <w:t>Россошинского</w:t>
      </w:r>
      <w:r w:rsidRPr="00CC00EC">
        <w:rPr>
          <w:rFonts w:ascii="Arial" w:hAnsi="Arial" w:cs="Arial"/>
          <w:sz w:val="24"/>
          <w:szCs w:val="24"/>
        </w:rPr>
        <w:t xml:space="preserve"> сельского поселения Урюпинского муниципального района Волгоградской области муниципальных услуг, обеспечения доступа граждан и юридических лиц к достоверной и актуальной информации о муниципальных услугах </w:t>
      </w:r>
      <w:r w:rsidRPr="00CC00EC">
        <w:rPr>
          <w:rFonts w:ascii="Arial" w:hAnsi="Arial" w:cs="Arial"/>
          <w:bCs/>
          <w:sz w:val="24"/>
          <w:szCs w:val="24"/>
        </w:rPr>
        <w:t>Россошинского</w:t>
      </w:r>
      <w:r w:rsidRPr="00CC00EC">
        <w:rPr>
          <w:rFonts w:ascii="Arial" w:hAnsi="Arial" w:cs="Arial"/>
          <w:sz w:val="24"/>
          <w:szCs w:val="24"/>
        </w:rPr>
        <w:t xml:space="preserve"> сельского поселения, предоставляемых физическим и юридическим лицам в соответствии с Федеральным законом от 27.07.2010 года № 210-ФЗ "Об организации предоставления государственных и муниципальных услуг", постановлением Правительства Российской Федерации от 11.11.2005 года № 679 «О Порядке разработки и утверждения административных регламентов исполнения государственных функций (предоставления государственных услуг)», руководствуясь Уставом </w:t>
      </w:r>
      <w:r w:rsidRPr="00CC00EC">
        <w:rPr>
          <w:rFonts w:ascii="Arial" w:hAnsi="Arial" w:cs="Arial"/>
          <w:bCs/>
          <w:sz w:val="24"/>
          <w:szCs w:val="24"/>
        </w:rPr>
        <w:t>Россошинского</w:t>
      </w:r>
      <w:r w:rsidRPr="00CC00EC">
        <w:rPr>
          <w:rFonts w:ascii="Arial" w:hAnsi="Arial" w:cs="Arial"/>
          <w:sz w:val="24"/>
          <w:szCs w:val="24"/>
        </w:rPr>
        <w:t xml:space="preserve"> сельского поселения Урюпинского муниципального района Волгоградской области</w:t>
      </w:r>
      <w:r w:rsidRPr="00CC00EC">
        <w:rPr>
          <w:rFonts w:ascii="Arial" w:hAnsi="Arial" w:cs="Arial"/>
          <w:bCs/>
          <w:sz w:val="24"/>
          <w:szCs w:val="24"/>
        </w:rPr>
        <w:t xml:space="preserve"> администрация Россошинского сельского поселения    </w:t>
      </w:r>
    </w:p>
    <w:p w14:paraId="7A15C119" w14:textId="4552BEB3" w:rsidR="00EA5F59" w:rsidRPr="00CC00EC" w:rsidRDefault="00EA5F59" w:rsidP="007F32C9">
      <w:pPr>
        <w:shd w:val="clear" w:color="auto" w:fill="FFFFFF"/>
        <w:spacing w:after="0" w:line="240" w:lineRule="auto"/>
        <w:jc w:val="both"/>
        <w:rPr>
          <w:rFonts w:ascii="Arial" w:hAnsi="Arial" w:cs="Arial"/>
          <w:sz w:val="24"/>
          <w:szCs w:val="24"/>
        </w:rPr>
      </w:pPr>
      <w:r w:rsidRPr="00CC00EC">
        <w:rPr>
          <w:rFonts w:ascii="Arial" w:hAnsi="Arial" w:cs="Arial"/>
          <w:b/>
          <w:sz w:val="24"/>
          <w:szCs w:val="24"/>
        </w:rPr>
        <w:t>ПОСТАНОВЛЯЕТ:</w:t>
      </w:r>
    </w:p>
    <w:p w14:paraId="2F9DCF53" w14:textId="77777777" w:rsidR="00EA5F59" w:rsidRPr="00CC00EC" w:rsidRDefault="00EA5F59" w:rsidP="007F32C9">
      <w:pPr>
        <w:spacing w:after="0" w:line="240" w:lineRule="auto"/>
        <w:contextualSpacing/>
        <w:jc w:val="both"/>
        <w:rPr>
          <w:rFonts w:ascii="Arial" w:hAnsi="Arial" w:cs="Arial"/>
          <w:sz w:val="24"/>
          <w:szCs w:val="24"/>
        </w:rPr>
      </w:pPr>
    </w:p>
    <w:p w14:paraId="352A0BB6" w14:textId="77777777" w:rsidR="007F32C9" w:rsidRPr="00CC00EC" w:rsidRDefault="00EA5F59" w:rsidP="007F32C9">
      <w:pPr>
        <w:pStyle w:val="ac"/>
        <w:numPr>
          <w:ilvl w:val="0"/>
          <w:numId w:val="8"/>
        </w:numPr>
        <w:jc w:val="both"/>
        <w:rPr>
          <w:rFonts w:ascii="Arial" w:hAnsi="Arial" w:cs="Arial"/>
        </w:rPr>
      </w:pPr>
      <w:r w:rsidRPr="00CC00EC">
        <w:rPr>
          <w:rFonts w:ascii="Arial" w:hAnsi="Arial" w:cs="Arial"/>
        </w:rPr>
        <w:t xml:space="preserve">Утвердить </w:t>
      </w:r>
      <w:r w:rsidRPr="00CC00EC">
        <w:rPr>
          <w:rFonts w:ascii="Arial" w:eastAsia="SimSun" w:hAnsi="Arial" w:cs="Arial"/>
        </w:rPr>
        <w:t>административный  регламент предоставления</w:t>
      </w:r>
      <w:r w:rsidR="00F25602" w:rsidRPr="00CC00EC">
        <w:rPr>
          <w:rFonts w:ascii="Arial" w:eastAsia="SimSun" w:hAnsi="Arial" w:cs="Arial"/>
        </w:rPr>
        <w:t xml:space="preserve"> </w:t>
      </w:r>
      <w:r w:rsidR="007F32C9" w:rsidRPr="00CC00EC">
        <w:rPr>
          <w:rFonts w:ascii="Arial" w:eastAsia="SimSun" w:hAnsi="Arial" w:cs="Arial"/>
        </w:rPr>
        <w:t>муниципальной</w:t>
      </w:r>
    </w:p>
    <w:p w14:paraId="064F97DA" w14:textId="7BB18B19" w:rsidR="00EA5F59" w:rsidRPr="00CC00EC" w:rsidRDefault="00EA5F59" w:rsidP="007F32C9">
      <w:pPr>
        <w:ind w:left="60"/>
        <w:jc w:val="both"/>
        <w:rPr>
          <w:rFonts w:ascii="Arial" w:hAnsi="Arial" w:cs="Arial"/>
          <w:sz w:val="24"/>
          <w:szCs w:val="24"/>
        </w:rPr>
      </w:pPr>
      <w:r w:rsidRPr="00CC00EC">
        <w:rPr>
          <w:rFonts w:ascii="Arial" w:eastAsia="SimSun" w:hAnsi="Arial" w:cs="Arial"/>
          <w:sz w:val="24"/>
          <w:szCs w:val="24"/>
        </w:rPr>
        <w:t xml:space="preserve">услуги </w:t>
      </w:r>
      <w:r w:rsidRPr="00CC00EC">
        <w:rPr>
          <w:rFonts w:ascii="Arial" w:hAnsi="Arial" w:cs="Arial"/>
          <w:sz w:val="24"/>
          <w:szCs w:val="24"/>
        </w:rPr>
        <w:t>«</w:t>
      </w:r>
      <w:r w:rsidR="00F25602" w:rsidRPr="00CC00EC">
        <w:rPr>
          <w:rFonts w:ascii="Arial" w:hAnsi="Arial" w:cs="Arial"/>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CC00EC">
        <w:rPr>
          <w:rFonts w:ascii="Arial" w:hAnsi="Arial" w:cs="Arial"/>
          <w:sz w:val="24"/>
          <w:szCs w:val="24"/>
        </w:rPr>
        <w:t>».</w:t>
      </w:r>
    </w:p>
    <w:p w14:paraId="2DACB78A" w14:textId="77777777" w:rsidR="007F32C9" w:rsidRPr="00CC00EC" w:rsidRDefault="007F32C9" w:rsidP="007F32C9">
      <w:pPr>
        <w:pStyle w:val="ac"/>
        <w:numPr>
          <w:ilvl w:val="0"/>
          <w:numId w:val="8"/>
        </w:numPr>
        <w:jc w:val="both"/>
        <w:rPr>
          <w:rFonts w:ascii="Arial" w:hAnsi="Arial" w:cs="Arial"/>
        </w:rPr>
      </w:pPr>
      <w:r w:rsidRPr="00CC00EC">
        <w:rPr>
          <w:rFonts w:ascii="Arial" w:hAnsi="Arial" w:cs="Arial"/>
        </w:rPr>
        <w:t xml:space="preserve">Постановление № 16 от 28.04.2023 Об утверждении административного </w:t>
      </w:r>
    </w:p>
    <w:p w14:paraId="0D958633" w14:textId="6F1700BF" w:rsidR="007F32C9" w:rsidRPr="00CC00EC" w:rsidRDefault="007F32C9" w:rsidP="007F32C9">
      <w:pPr>
        <w:jc w:val="both"/>
        <w:rPr>
          <w:rFonts w:ascii="Arial" w:hAnsi="Arial" w:cs="Arial"/>
          <w:sz w:val="24"/>
          <w:szCs w:val="24"/>
        </w:rPr>
      </w:pPr>
      <w:r w:rsidRPr="00CC00EC">
        <w:rPr>
          <w:rFonts w:ascii="Arial" w:hAnsi="Arial" w:cs="Arial"/>
          <w:sz w:val="24"/>
          <w:szCs w:val="24"/>
        </w:rPr>
        <w:t>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считать утратившим силу.</w:t>
      </w:r>
    </w:p>
    <w:p w14:paraId="7B228CD2" w14:textId="77815B9B" w:rsidR="00F25602" w:rsidRPr="00CC00EC" w:rsidRDefault="00F25602" w:rsidP="007F32C9">
      <w:pPr>
        <w:pStyle w:val="ac"/>
        <w:numPr>
          <w:ilvl w:val="0"/>
          <w:numId w:val="8"/>
        </w:numPr>
        <w:suppressAutoHyphens/>
        <w:jc w:val="both"/>
        <w:rPr>
          <w:rFonts w:ascii="Arial" w:hAnsi="Arial" w:cs="Arial"/>
          <w:color w:val="000000"/>
          <w:lang w:eastAsia="ar-SA"/>
        </w:rPr>
      </w:pPr>
      <w:r w:rsidRPr="00CC00EC">
        <w:rPr>
          <w:rFonts w:ascii="Arial" w:hAnsi="Arial" w:cs="Arial"/>
          <w:color w:val="000000"/>
          <w:lang w:eastAsia="ar-SA"/>
        </w:rPr>
        <w:t xml:space="preserve">Настоящее постановление вступает в силу со дня его </w:t>
      </w:r>
      <w:bookmarkStart w:id="1" w:name="_Hlk133589026"/>
      <w:r w:rsidRPr="00CC00EC">
        <w:rPr>
          <w:rFonts w:ascii="Arial" w:hAnsi="Arial" w:cs="Arial"/>
          <w:color w:val="000000"/>
          <w:lang w:eastAsia="ar-SA"/>
        </w:rPr>
        <w:t xml:space="preserve">официального   </w:t>
      </w:r>
    </w:p>
    <w:p w14:paraId="38FE18B0" w14:textId="392FD59C" w:rsidR="00F25602" w:rsidRPr="00CC00EC" w:rsidRDefault="00F25602" w:rsidP="007F32C9">
      <w:pPr>
        <w:suppressAutoHyphens/>
        <w:ind w:left="60"/>
        <w:jc w:val="both"/>
        <w:rPr>
          <w:rFonts w:ascii="Arial" w:hAnsi="Arial" w:cs="Arial"/>
          <w:sz w:val="24"/>
          <w:szCs w:val="24"/>
          <w:lang w:eastAsia="ar-SA"/>
        </w:rPr>
      </w:pPr>
      <w:r w:rsidRPr="00CC00EC">
        <w:rPr>
          <w:rFonts w:ascii="Arial" w:hAnsi="Arial" w:cs="Arial"/>
          <w:color w:val="000000"/>
          <w:sz w:val="24"/>
          <w:szCs w:val="24"/>
          <w:lang w:eastAsia="ar-SA"/>
        </w:rPr>
        <w:t>обнародования. </w:t>
      </w:r>
    </w:p>
    <w:bookmarkEnd w:id="1"/>
    <w:p w14:paraId="0705E112" w14:textId="45AA2540" w:rsidR="00F25602" w:rsidRPr="00CC00EC" w:rsidRDefault="007F32C9" w:rsidP="00F25602">
      <w:pPr>
        <w:spacing w:after="0" w:line="240" w:lineRule="auto"/>
        <w:jc w:val="both"/>
        <w:textAlignment w:val="baseline"/>
        <w:rPr>
          <w:rFonts w:ascii="Arial" w:hAnsi="Arial" w:cs="Arial"/>
          <w:color w:val="000000"/>
          <w:sz w:val="24"/>
          <w:szCs w:val="24"/>
        </w:rPr>
      </w:pPr>
      <w:r w:rsidRPr="00CC00EC">
        <w:rPr>
          <w:rFonts w:ascii="Arial" w:hAnsi="Arial" w:cs="Arial"/>
          <w:color w:val="000000"/>
          <w:sz w:val="24"/>
          <w:szCs w:val="24"/>
        </w:rPr>
        <w:t xml:space="preserve"> 4.</w:t>
      </w:r>
      <w:r w:rsidR="00F25602" w:rsidRPr="00CC00EC">
        <w:rPr>
          <w:rFonts w:ascii="Arial" w:hAnsi="Arial" w:cs="Arial"/>
          <w:color w:val="000000"/>
          <w:sz w:val="24"/>
          <w:szCs w:val="24"/>
        </w:rPr>
        <w:t xml:space="preserve">   Контроль за исполнением настоящего постановления оставляю за собой. </w:t>
      </w:r>
    </w:p>
    <w:p w14:paraId="77FEB444" w14:textId="0156919D" w:rsidR="00F25602" w:rsidRPr="00CC00EC" w:rsidRDefault="00F25602" w:rsidP="00F25602">
      <w:pPr>
        <w:spacing w:after="0" w:line="240" w:lineRule="auto"/>
        <w:jc w:val="both"/>
        <w:textAlignment w:val="baseline"/>
        <w:rPr>
          <w:rFonts w:ascii="Arial" w:hAnsi="Arial" w:cs="Arial"/>
          <w:color w:val="000000"/>
          <w:sz w:val="24"/>
          <w:szCs w:val="24"/>
        </w:rPr>
      </w:pPr>
    </w:p>
    <w:p w14:paraId="38FA1A61" w14:textId="7558B84F" w:rsidR="00F25602" w:rsidRPr="00CC00EC" w:rsidRDefault="00F25602" w:rsidP="00F25602">
      <w:pPr>
        <w:spacing w:after="0" w:line="240" w:lineRule="auto"/>
        <w:jc w:val="both"/>
        <w:textAlignment w:val="baseline"/>
        <w:rPr>
          <w:rFonts w:ascii="Arial" w:hAnsi="Arial" w:cs="Arial"/>
          <w:sz w:val="24"/>
          <w:szCs w:val="24"/>
        </w:rPr>
      </w:pPr>
    </w:p>
    <w:p w14:paraId="1DE8F529" w14:textId="77777777" w:rsidR="00EA5F59" w:rsidRPr="00CC00EC" w:rsidRDefault="00EA5F59" w:rsidP="00EA5F59">
      <w:pPr>
        <w:spacing w:after="0" w:line="240" w:lineRule="auto"/>
        <w:contextualSpacing/>
        <w:jc w:val="both"/>
        <w:rPr>
          <w:rFonts w:ascii="Arial" w:hAnsi="Arial" w:cs="Arial"/>
          <w:sz w:val="24"/>
          <w:szCs w:val="24"/>
        </w:rPr>
      </w:pPr>
    </w:p>
    <w:p w14:paraId="00D862AC" w14:textId="75B656BA" w:rsidR="00EA5F59" w:rsidRPr="00CC00EC" w:rsidRDefault="00EA5F59" w:rsidP="00EA5F59">
      <w:pPr>
        <w:spacing w:after="0" w:line="240" w:lineRule="auto"/>
        <w:contextualSpacing/>
        <w:jc w:val="both"/>
        <w:rPr>
          <w:rFonts w:ascii="Arial" w:hAnsi="Arial" w:cs="Arial"/>
          <w:sz w:val="24"/>
          <w:szCs w:val="24"/>
        </w:rPr>
      </w:pPr>
      <w:r w:rsidRPr="00CC00EC">
        <w:rPr>
          <w:rFonts w:ascii="Arial" w:hAnsi="Arial" w:cs="Arial"/>
          <w:sz w:val="24"/>
          <w:szCs w:val="24"/>
        </w:rPr>
        <w:t xml:space="preserve">Глава Россошинского сельского поселения    </w:t>
      </w:r>
      <w:r w:rsidR="00F25602" w:rsidRPr="00CC00EC">
        <w:rPr>
          <w:rFonts w:ascii="Arial" w:hAnsi="Arial" w:cs="Arial"/>
          <w:sz w:val="24"/>
          <w:szCs w:val="24"/>
        </w:rPr>
        <w:t xml:space="preserve">                          </w:t>
      </w:r>
      <w:r w:rsidR="007F32C9" w:rsidRPr="00CC00EC">
        <w:rPr>
          <w:rFonts w:ascii="Arial" w:hAnsi="Arial" w:cs="Arial"/>
          <w:sz w:val="24"/>
          <w:szCs w:val="24"/>
        </w:rPr>
        <w:t>Н.В. Аникина</w:t>
      </w:r>
    </w:p>
    <w:p w14:paraId="74D7426B" w14:textId="084E0308" w:rsidR="00EA5F59" w:rsidRPr="00CC00EC" w:rsidRDefault="002A34A3" w:rsidP="002A34A3">
      <w:pPr>
        <w:suppressAutoHyphens/>
        <w:spacing w:after="0" w:line="240" w:lineRule="auto"/>
        <w:outlineLvl w:val="0"/>
        <w:rPr>
          <w:rFonts w:ascii="Arial" w:hAnsi="Arial" w:cs="Arial"/>
          <w:sz w:val="24"/>
          <w:szCs w:val="24"/>
        </w:rPr>
      </w:pPr>
      <w:r w:rsidRPr="00CC00EC">
        <w:rPr>
          <w:rFonts w:ascii="Arial" w:hAnsi="Arial" w:cs="Arial"/>
          <w:sz w:val="24"/>
          <w:szCs w:val="24"/>
        </w:rPr>
        <w:t xml:space="preserve">                                                           </w:t>
      </w:r>
    </w:p>
    <w:p w14:paraId="2808602C" w14:textId="77777777" w:rsidR="00EA5F59" w:rsidRPr="00CC00EC" w:rsidRDefault="00EA5F59" w:rsidP="002A34A3">
      <w:pPr>
        <w:suppressAutoHyphens/>
        <w:spacing w:after="0" w:line="240" w:lineRule="auto"/>
        <w:outlineLvl w:val="0"/>
        <w:rPr>
          <w:rFonts w:ascii="Arial" w:hAnsi="Arial" w:cs="Arial"/>
          <w:sz w:val="24"/>
          <w:szCs w:val="24"/>
        </w:rPr>
      </w:pPr>
    </w:p>
    <w:p w14:paraId="0EB5A884" w14:textId="77777777" w:rsidR="00EA5F59" w:rsidRPr="00CC00EC" w:rsidRDefault="00EA5F59" w:rsidP="002A34A3">
      <w:pPr>
        <w:suppressAutoHyphens/>
        <w:spacing w:after="0" w:line="240" w:lineRule="auto"/>
        <w:outlineLvl w:val="0"/>
        <w:rPr>
          <w:rFonts w:ascii="Arial" w:hAnsi="Arial" w:cs="Arial"/>
          <w:sz w:val="24"/>
          <w:szCs w:val="24"/>
        </w:rPr>
      </w:pPr>
    </w:p>
    <w:p w14:paraId="480BD932" w14:textId="77777777" w:rsidR="00EA5F59" w:rsidRPr="00CC00EC" w:rsidRDefault="00EA5F59" w:rsidP="002A34A3">
      <w:pPr>
        <w:suppressAutoHyphens/>
        <w:spacing w:after="0" w:line="240" w:lineRule="auto"/>
        <w:outlineLvl w:val="0"/>
        <w:rPr>
          <w:rFonts w:ascii="Arial" w:hAnsi="Arial" w:cs="Arial"/>
          <w:sz w:val="24"/>
          <w:szCs w:val="24"/>
        </w:rPr>
      </w:pPr>
    </w:p>
    <w:p w14:paraId="2E67EC83" w14:textId="77777777" w:rsidR="00EA5F59" w:rsidRPr="00CC00EC" w:rsidRDefault="00EA5F59" w:rsidP="002A34A3">
      <w:pPr>
        <w:suppressAutoHyphens/>
        <w:spacing w:after="0" w:line="240" w:lineRule="auto"/>
        <w:outlineLvl w:val="0"/>
        <w:rPr>
          <w:rFonts w:ascii="Arial" w:hAnsi="Arial" w:cs="Arial"/>
          <w:sz w:val="24"/>
          <w:szCs w:val="24"/>
        </w:rPr>
      </w:pPr>
    </w:p>
    <w:p w14:paraId="35927498" w14:textId="36F2DB59" w:rsidR="009C5DAC" w:rsidRPr="00CC00EC" w:rsidRDefault="00F25602" w:rsidP="002A34A3">
      <w:pPr>
        <w:suppressAutoHyphens/>
        <w:spacing w:after="0" w:line="240" w:lineRule="auto"/>
        <w:outlineLvl w:val="0"/>
        <w:rPr>
          <w:rFonts w:ascii="Arial" w:hAnsi="Arial" w:cs="Arial"/>
          <w:sz w:val="24"/>
          <w:szCs w:val="24"/>
        </w:rPr>
      </w:pPr>
      <w:r w:rsidRPr="00CC00EC">
        <w:rPr>
          <w:rFonts w:ascii="Arial" w:hAnsi="Arial" w:cs="Arial"/>
          <w:sz w:val="24"/>
          <w:szCs w:val="24"/>
        </w:rPr>
        <w:lastRenderedPageBreak/>
        <w:t xml:space="preserve">                                                                        </w:t>
      </w:r>
      <w:r w:rsidR="009C5DAC" w:rsidRPr="00CC00EC">
        <w:rPr>
          <w:rFonts w:ascii="Arial" w:hAnsi="Arial" w:cs="Arial"/>
          <w:sz w:val="24"/>
          <w:szCs w:val="24"/>
        </w:rPr>
        <w:t>Утвержден</w:t>
      </w:r>
    </w:p>
    <w:p w14:paraId="2878E9ED" w14:textId="4A8AC7D5" w:rsidR="002A34A3" w:rsidRPr="00CC00EC" w:rsidRDefault="002A34A3" w:rsidP="002A34A3">
      <w:pPr>
        <w:suppressAutoHyphens/>
        <w:spacing w:after="0" w:line="240" w:lineRule="auto"/>
        <w:outlineLvl w:val="0"/>
        <w:rPr>
          <w:rFonts w:ascii="Arial" w:hAnsi="Arial" w:cs="Arial"/>
          <w:iCs/>
          <w:sz w:val="24"/>
          <w:szCs w:val="24"/>
        </w:rPr>
      </w:pPr>
      <w:r w:rsidRPr="00CC00EC">
        <w:rPr>
          <w:rFonts w:ascii="Arial" w:hAnsi="Arial" w:cs="Arial"/>
          <w:sz w:val="24"/>
          <w:szCs w:val="24"/>
        </w:rPr>
        <w:t xml:space="preserve">                                                                        </w:t>
      </w:r>
      <w:r w:rsidR="00337735" w:rsidRPr="00CC00EC">
        <w:rPr>
          <w:rFonts w:ascii="Arial" w:hAnsi="Arial" w:cs="Arial"/>
          <w:sz w:val="24"/>
          <w:szCs w:val="24"/>
        </w:rPr>
        <w:t>П</w:t>
      </w:r>
      <w:r w:rsidR="009C5DAC" w:rsidRPr="00CC00EC">
        <w:rPr>
          <w:rFonts w:ascii="Arial" w:hAnsi="Arial" w:cs="Arial"/>
          <w:sz w:val="24"/>
          <w:szCs w:val="24"/>
        </w:rPr>
        <w:t>остановлением</w:t>
      </w:r>
      <w:r w:rsidR="00337735" w:rsidRPr="00CC00EC">
        <w:rPr>
          <w:rFonts w:ascii="Arial" w:hAnsi="Arial" w:cs="Arial"/>
          <w:sz w:val="24"/>
          <w:szCs w:val="24"/>
        </w:rPr>
        <w:t xml:space="preserve"> </w:t>
      </w:r>
      <w:r w:rsidR="00337735" w:rsidRPr="00CC00EC">
        <w:rPr>
          <w:rFonts w:ascii="Arial" w:hAnsi="Arial" w:cs="Arial"/>
          <w:iCs/>
          <w:sz w:val="24"/>
          <w:szCs w:val="24"/>
        </w:rPr>
        <w:t xml:space="preserve">администрации </w:t>
      </w:r>
      <w:r w:rsidRPr="00CC00EC">
        <w:rPr>
          <w:rFonts w:ascii="Arial" w:hAnsi="Arial" w:cs="Arial"/>
          <w:iCs/>
          <w:sz w:val="24"/>
          <w:szCs w:val="24"/>
        </w:rPr>
        <w:t xml:space="preserve"> </w:t>
      </w:r>
    </w:p>
    <w:p w14:paraId="65B6DB77" w14:textId="39A3C9D6" w:rsidR="002A34A3" w:rsidRPr="00CC00EC" w:rsidRDefault="002A34A3" w:rsidP="002A34A3">
      <w:pPr>
        <w:suppressAutoHyphens/>
        <w:spacing w:after="0" w:line="240" w:lineRule="auto"/>
        <w:outlineLvl w:val="0"/>
        <w:rPr>
          <w:rFonts w:ascii="Arial" w:hAnsi="Arial" w:cs="Arial"/>
          <w:iCs/>
          <w:sz w:val="24"/>
          <w:szCs w:val="24"/>
        </w:rPr>
      </w:pPr>
      <w:r w:rsidRPr="00CC00EC">
        <w:rPr>
          <w:rFonts w:ascii="Arial" w:hAnsi="Arial" w:cs="Arial"/>
          <w:iCs/>
          <w:sz w:val="24"/>
          <w:szCs w:val="24"/>
        </w:rPr>
        <w:t xml:space="preserve">                                                                        </w:t>
      </w:r>
      <w:r w:rsidR="00337735" w:rsidRPr="00CC00EC">
        <w:rPr>
          <w:rFonts w:ascii="Arial" w:hAnsi="Arial" w:cs="Arial"/>
          <w:iCs/>
          <w:sz w:val="24"/>
          <w:szCs w:val="24"/>
        </w:rPr>
        <w:t xml:space="preserve">Россошинского сельского поселения </w:t>
      </w:r>
      <w:r w:rsidRPr="00CC00EC">
        <w:rPr>
          <w:rFonts w:ascii="Arial" w:hAnsi="Arial" w:cs="Arial"/>
          <w:iCs/>
          <w:sz w:val="24"/>
          <w:szCs w:val="24"/>
        </w:rPr>
        <w:t xml:space="preserve">  </w:t>
      </w:r>
    </w:p>
    <w:p w14:paraId="7EEABD96" w14:textId="3268ECBE" w:rsidR="002A34A3" w:rsidRPr="00CC00EC" w:rsidRDefault="002A34A3" w:rsidP="002A34A3">
      <w:pPr>
        <w:suppressAutoHyphens/>
        <w:spacing w:after="0" w:line="240" w:lineRule="auto"/>
        <w:outlineLvl w:val="0"/>
        <w:rPr>
          <w:rFonts w:ascii="Arial" w:hAnsi="Arial" w:cs="Arial"/>
          <w:iCs/>
          <w:sz w:val="24"/>
          <w:szCs w:val="24"/>
        </w:rPr>
      </w:pPr>
      <w:r w:rsidRPr="00CC00EC">
        <w:rPr>
          <w:rFonts w:ascii="Arial" w:hAnsi="Arial" w:cs="Arial"/>
          <w:iCs/>
          <w:sz w:val="24"/>
          <w:szCs w:val="24"/>
        </w:rPr>
        <w:t xml:space="preserve">                                                                        </w:t>
      </w:r>
      <w:r w:rsidR="00337735" w:rsidRPr="00CC00EC">
        <w:rPr>
          <w:rFonts w:ascii="Arial" w:hAnsi="Arial" w:cs="Arial"/>
          <w:iCs/>
          <w:sz w:val="24"/>
          <w:szCs w:val="24"/>
        </w:rPr>
        <w:t xml:space="preserve">Урюпинского муниципального района  </w:t>
      </w:r>
    </w:p>
    <w:p w14:paraId="17B307A6" w14:textId="6559D8AB" w:rsidR="002A34A3" w:rsidRPr="00CC00EC" w:rsidRDefault="002A34A3" w:rsidP="002A34A3">
      <w:pPr>
        <w:suppressAutoHyphens/>
        <w:spacing w:after="0" w:line="240" w:lineRule="auto"/>
        <w:outlineLvl w:val="0"/>
        <w:rPr>
          <w:rFonts w:ascii="Arial" w:hAnsi="Arial" w:cs="Arial"/>
          <w:iCs/>
          <w:sz w:val="24"/>
          <w:szCs w:val="24"/>
        </w:rPr>
      </w:pPr>
      <w:r w:rsidRPr="00CC00EC">
        <w:rPr>
          <w:rFonts w:ascii="Arial" w:hAnsi="Arial" w:cs="Arial"/>
          <w:iCs/>
          <w:sz w:val="24"/>
          <w:szCs w:val="24"/>
        </w:rPr>
        <w:t xml:space="preserve">                                                                        </w:t>
      </w:r>
      <w:r w:rsidR="00337735" w:rsidRPr="00CC00EC">
        <w:rPr>
          <w:rFonts w:ascii="Arial" w:hAnsi="Arial" w:cs="Arial"/>
          <w:iCs/>
          <w:sz w:val="24"/>
          <w:szCs w:val="24"/>
        </w:rPr>
        <w:t xml:space="preserve">Волгоградской области </w:t>
      </w:r>
    </w:p>
    <w:p w14:paraId="0CF985C2" w14:textId="19A5605C" w:rsidR="009C5DAC" w:rsidRPr="00CC00EC" w:rsidRDefault="002A34A3" w:rsidP="00F73D18">
      <w:pPr>
        <w:suppressAutoHyphens/>
        <w:spacing w:after="0" w:line="240" w:lineRule="auto"/>
        <w:outlineLvl w:val="0"/>
        <w:rPr>
          <w:rFonts w:ascii="Arial" w:hAnsi="Arial" w:cs="Arial"/>
          <w:sz w:val="24"/>
          <w:szCs w:val="24"/>
        </w:rPr>
      </w:pPr>
      <w:r w:rsidRPr="00CC00EC">
        <w:rPr>
          <w:rFonts w:ascii="Arial" w:hAnsi="Arial" w:cs="Arial"/>
          <w:iCs/>
          <w:sz w:val="24"/>
          <w:szCs w:val="24"/>
        </w:rPr>
        <w:t xml:space="preserve">                                                                        </w:t>
      </w:r>
      <w:r w:rsidR="009C5DAC" w:rsidRPr="00CC00EC">
        <w:rPr>
          <w:rFonts w:ascii="Arial" w:hAnsi="Arial" w:cs="Arial"/>
          <w:sz w:val="24"/>
          <w:szCs w:val="24"/>
        </w:rPr>
        <w:t>от "</w:t>
      </w:r>
      <w:r w:rsidR="007F32C9" w:rsidRPr="00CC00EC">
        <w:rPr>
          <w:rFonts w:ascii="Arial" w:hAnsi="Arial" w:cs="Arial"/>
          <w:sz w:val="24"/>
          <w:szCs w:val="24"/>
        </w:rPr>
        <w:t>30</w:t>
      </w:r>
      <w:r w:rsidR="009C5DAC" w:rsidRPr="00CC00EC">
        <w:rPr>
          <w:rFonts w:ascii="Arial" w:hAnsi="Arial" w:cs="Arial"/>
          <w:sz w:val="24"/>
          <w:szCs w:val="24"/>
        </w:rPr>
        <w:t>"</w:t>
      </w:r>
      <w:r w:rsidR="00E764E0" w:rsidRPr="00CC00EC">
        <w:rPr>
          <w:rFonts w:ascii="Arial" w:hAnsi="Arial" w:cs="Arial"/>
          <w:sz w:val="24"/>
          <w:szCs w:val="24"/>
        </w:rPr>
        <w:t xml:space="preserve"> </w:t>
      </w:r>
      <w:r w:rsidR="007F32C9" w:rsidRPr="00CC00EC">
        <w:rPr>
          <w:rFonts w:ascii="Arial" w:hAnsi="Arial" w:cs="Arial"/>
          <w:sz w:val="24"/>
          <w:szCs w:val="24"/>
        </w:rPr>
        <w:t>сентября</w:t>
      </w:r>
      <w:r w:rsidR="009C5DAC" w:rsidRPr="00CC00EC">
        <w:rPr>
          <w:rFonts w:ascii="Arial" w:hAnsi="Arial" w:cs="Arial"/>
          <w:sz w:val="24"/>
          <w:szCs w:val="24"/>
        </w:rPr>
        <w:t xml:space="preserve"> </w:t>
      </w:r>
      <w:r w:rsidR="00E764E0" w:rsidRPr="00CC00EC">
        <w:rPr>
          <w:rFonts w:ascii="Arial" w:hAnsi="Arial" w:cs="Arial"/>
          <w:sz w:val="24"/>
          <w:szCs w:val="24"/>
        </w:rPr>
        <w:t xml:space="preserve"> </w:t>
      </w:r>
      <w:r w:rsidR="009C5DAC" w:rsidRPr="00CC00EC">
        <w:rPr>
          <w:rFonts w:ascii="Arial" w:hAnsi="Arial" w:cs="Arial"/>
          <w:sz w:val="24"/>
          <w:szCs w:val="24"/>
        </w:rPr>
        <w:t>20</w:t>
      </w:r>
      <w:r w:rsidR="00E764E0" w:rsidRPr="00CC00EC">
        <w:rPr>
          <w:rFonts w:ascii="Arial" w:hAnsi="Arial" w:cs="Arial"/>
          <w:sz w:val="24"/>
          <w:szCs w:val="24"/>
        </w:rPr>
        <w:t>2</w:t>
      </w:r>
      <w:r w:rsidR="007F32C9" w:rsidRPr="00CC00EC">
        <w:rPr>
          <w:rFonts w:ascii="Arial" w:hAnsi="Arial" w:cs="Arial"/>
          <w:sz w:val="24"/>
          <w:szCs w:val="24"/>
        </w:rPr>
        <w:t>6</w:t>
      </w:r>
      <w:r w:rsidR="009C5DAC" w:rsidRPr="00CC00EC">
        <w:rPr>
          <w:rFonts w:ascii="Arial" w:hAnsi="Arial" w:cs="Arial"/>
          <w:sz w:val="24"/>
          <w:szCs w:val="24"/>
        </w:rPr>
        <w:t xml:space="preserve"> г. №</w:t>
      </w:r>
      <w:r w:rsidR="00E764E0" w:rsidRPr="00CC00EC">
        <w:rPr>
          <w:rFonts w:ascii="Arial" w:hAnsi="Arial" w:cs="Arial"/>
          <w:sz w:val="24"/>
          <w:szCs w:val="24"/>
        </w:rPr>
        <w:t xml:space="preserve"> </w:t>
      </w:r>
      <w:r w:rsidR="00A64C41">
        <w:rPr>
          <w:rFonts w:ascii="Arial" w:hAnsi="Arial" w:cs="Arial"/>
          <w:sz w:val="24"/>
          <w:szCs w:val="24"/>
        </w:rPr>
        <w:t>54</w:t>
      </w:r>
    </w:p>
    <w:p w14:paraId="5B8D124E" w14:textId="77777777" w:rsidR="009C5DAC" w:rsidRPr="00CC00EC" w:rsidRDefault="009C5DAC" w:rsidP="00394163">
      <w:pPr>
        <w:widowControl w:val="0"/>
        <w:autoSpaceDE w:val="0"/>
        <w:autoSpaceDN w:val="0"/>
        <w:spacing w:after="0" w:line="280" w:lineRule="exact"/>
        <w:jc w:val="center"/>
        <w:rPr>
          <w:rFonts w:ascii="Arial" w:hAnsi="Arial" w:cs="Arial"/>
          <w:sz w:val="24"/>
          <w:szCs w:val="24"/>
        </w:rPr>
      </w:pPr>
    </w:p>
    <w:p w14:paraId="4E042855" w14:textId="77777777" w:rsidR="00394163" w:rsidRPr="00CC00EC" w:rsidRDefault="00394163" w:rsidP="00795311">
      <w:pPr>
        <w:widowControl w:val="0"/>
        <w:autoSpaceDE w:val="0"/>
        <w:autoSpaceDN w:val="0"/>
        <w:spacing w:after="0" w:line="240" w:lineRule="auto"/>
        <w:jc w:val="center"/>
        <w:rPr>
          <w:rFonts w:ascii="Arial" w:hAnsi="Arial" w:cs="Arial"/>
          <w:sz w:val="24"/>
          <w:szCs w:val="24"/>
        </w:rPr>
      </w:pPr>
      <w:r w:rsidRPr="00CC00EC">
        <w:rPr>
          <w:rFonts w:ascii="Arial" w:hAnsi="Arial" w:cs="Arial"/>
          <w:sz w:val="24"/>
          <w:szCs w:val="24"/>
        </w:rPr>
        <w:t xml:space="preserve">Административный регламент </w:t>
      </w:r>
    </w:p>
    <w:p w14:paraId="32A3883F" w14:textId="77777777" w:rsidR="002A34A3" w:rsidRPr="00CC00EC" w:rsidRDefault="00394163" w:rsidP="00795311">
      <w:pPr>
        <w:widowControl w:val="0"/>
        <w:autoSpaceDE w:val="0"/>
        <w:autoSpaceDN w:val="0"/>
        <w:spacing w:after="0" w:line="240" w:lineRule="auto"/>
        <w:jc w:val="center"/>
        <w:rPr>
          <w:rFonts w:ascii="Arial" w:hAnsi="Arial" w:cs="Arial"/>
          <w:sz w:val="24"/>
          <w:szCs w:val="24"/>
        </w:rPr>
      </w:pPr>
      <w:r w:rsidRPr="00CC00EC">
        <w:rPr>
          <w:rFonts w:ascii="Arial" w:hAnsi="Arial" w:cs="Arial"/>
          <w:sz w:val="24"/>
          <w:szCs w:val="24"/>
        </w:rPr>
        <w:t xml:space="preserve">предоставления муниципальной услуги </w:t>
      </w:r>
    </w:p>
    <w:p w14:paraId="37A97421" w14:textId="77777777" w:rsidR="002A34A3" w:rsidRPr="00CC00EC" w:rsidRDefault="00394163" w:rsidP="00795311">
      <w:pPr>
        <w:widowControl w:val="0"/>
        <w:autoSpaceDE w:val="0"/>
        <w:autoSpaceDN w:val="0"/>
        <w:spacing w:after="0" w:line="240" w:lineRule="auto"/>
        <w:jc w:val="center"/>
        <w:rPr>
          <w:rFonts w:ascii="Arial" w:hAnsi="Arial" w:cs="Arial"/>
          <w:sz w:val="24"/>
          <w:szCs w:val="24"/>
        </w:rPr>
      </w:pPr>
      <w:r w:rsidRPr="00CC00EC">
        <w:rPr>
          <w:rFonts w:ascii="Arial" w:hAnsi="Arial" w:cs="Arial"/>
          <w:sz w:val="24"/>
          <w:szCs w:val="24"/>
        </w:rPr>
        <w:t>"</w:t>
      </w:r>
      <w:bookmarkStart w:id="2" w:name="_Hlk133484593"/>
      <w:r w:rsidRPr="00CC00EC">
        <w:rPr>
          <w:rFonts w:ascii="Arial" w:hAnsi="Arial" w:cs="Arial"/>
          <w:sz w:val="24"/>
          <w:szCs w:val="24"/>
        </w:rPr>
        <w:t xml:space="preserve">Признание помещения жилым помещением, </w:t>
      </w:r>
    </w:p>
    <w:p w14:paraId="182A90D7" w14:textId="77777777" w:rsidR="007F32C9" w:rsidRPr="00CC00EC" w:rsidRDefault="00394163" w:rsidP="00795311">
      <w:pPr>
        <w:widowControl w:val="0"/>
        <w:autoSpaceDE w:val="0"/>
        <w:autoSpaceDN w:val="0"/>
        <w:spacing w:after="0" w:line="240" w:lineRule="auto"/>
        <w:jc w:val="center"/>
        <w:rPr>
          <w:rFonts w:ascii="Arial" w:hAnsi="Arial" w:cs="Arial"/>
          <w:sz w:val="24"/>
          <w:szCs w:val="24"/>
        </w:rPr>
      </w:pPr>
      <w:r w:rsidRPr="00CC00EC">
        <w:rPr>
          <w:rFonts w:ascii="Arial" w:hAnsi="Arial" w:cs="Arial"/>
          <w:sz w:val="24"/>
          <w:szCs w:val="24"/>
        </w:rPr>
        <w:t xml:space="preserve">жилого помещения непригодным для проживания, </w:t>
      </w:r>
    </w:p>
    <w:p w14:paraId="108C113C" w14:textId="57FCCBFD" w:rsidR="00394163" w:rsidRPr="00CC00EC" w:rsidRDefault="00394163" w:rsidP="00795311">
      <w:pPr>
        <w:widowControl w:val="0"/>
        <w:autoSpaceDE w:val="0"/>
        <w:autoSpaceDN w:val="0"/>
        <w:spacing w:after="0" w:line="240" w:lineRule="auto"/>
        <w:jc w:val="center"/>
        <w:rPr>
          <w:rFonts w:ascii="Arial" w:hAnsi="Arial" w:cs="Arial"/>
          <w:sz w:val="24"/>
          <w:szCs w:val="24"/>
        </w:rPr>
      </w:pPr>
      <w:r w:rsidRPr="00CC00EC">
        <w:rPr>
          <w:rFonts w:ascii="Arial" w:hAnsi="Arial" w:cs="Arial"/>
          <w:sz w:val="24"/>
          <w:szCs w:val="24"/>
        </w:rPr>
        <w:t>многоквартирного дома аварийным и подлежащим сносу или реконструкции</w:t>
      </w:r>
      <w:bookmarkEnd w:id="2"/>
      <w:r w:rsidRPr="00CC00EC">
        <w:rPr>
          <w:rFonts w:ascii="Arial" w:hAnsi="Arial" w:cs="Arial"/>
          <w:sz w:val="24"/>
          <w:szCs w:val="24"/>
        </w:rPr>
        <w:t>"</w:t>
      </w:r>
    </w:p>
    <w:p w14:paraId="687DE1CB" w14:textId="77777777" w:rsidR="00394163" w:rsidRPr="00CC00EC" w:rsidRDefault="00394163" w:rsidP="00A179BF">
      <w:pPr>
        <w:widowControl w:val="0"/>
        <w:shd w:val="clear" w:color="auto" w:fill="FFFFFF"/>
        <w:spacing w:after="0" w:line="280" w:lineRule="exact"/>
        <w:jc w:val="center"/>
        <w:rPr>
          <w:rFonts w:ascii="Arial" w:hAnsi="Arial" w:cs="Arial"/>
          <w:sz w:val="24"/>
          <w:szCs w:val="24"/>
        </w:rPr>
      </w:pPr>
    </w:p>
    <w:p w14:paraId="404C0F06" w14:textId="77777777" w:rsidR="00333B2D" w:rsidRPr="00CC00EC" w:rsidRDefault="00333B2D" w:rsidP="00995305">
      <w:pPr>
        <w:widowControl w:val="0"/>
        <w:shd w:val="clear" w:color="auto" w:fill="FFFFFF"/>
        <w:spacing w:after="0" w:line="240" w:lineRule="auto"/>
        <w:jc w:val="center"/>
        <w:rPr>
          <w:rFonts w:ascii="Arial" w:hAnsi="Arial" w:cs="Arial"/>
          <w:b/>
          <w:sz w:val="24"/>
          <w:szCs w:val="24"/>
        </w:rPr>
      </w:pPr>
      <w:r w:rsidRPr="00CC00EC">
        <w:rPr>
          <w:rFonts w:ascii="Arial" w:hAnsi="Arial" w:cs="Arial"/>
          <w:b/>
          <w:sz w:val="24"/>
          <w:szCs w:val="24"/>
        </w:rPr>
        <w:t>1. Общие положения</w:t>
      </w:r>
    </w:p>
    <w:p w14:paraId="40E930B2" w14:textId="77777777" w:rsidR="00333B2D" w:rsidRPr="00CC00EC" w:rsidRDefault="00333B2D" w:rsidP="00A40090">
      <w:pPr>
        <w:widowControl w:val="0"/>
        <w:autoSpaceDE w:val="0"/>
        <w:autoSpaceDN w:val="0"/>
        <w:adjustRightInd w:val="0"/>
        <w:spacing w:after="0" w:line="240" w:lineRule="auto"/>
        <w:ind w:firstLine="709"/>
        <w:jc w:val="both"/>
        <w:rPr>
          <w:rFonts w:ascii="Arial" w:hAnsi="Arial" w:cs="Arial"/>
          <w:sz w:val="24"/>
          <w:szCs w:val="24"/>
        </w:rPr>
      </w:pPr>
    </w:p>
    <w:p w14:paraId="4CFDFC7F" w14:textId="1568ACD3" w:rsidR="00995305" w:rsidRPr="00CC00EC" w:rsidRDefault="007F32C9" w:rsidP="00A40090">
      <w:pPr>
        <w:widowControl w:val="0"/>
        <w:autoSpaceDE w:val="0"/>
        <w:autoSpaceDN w:val="0"/>
        <w:adjustRightInd w:val="0"/>
        <w:spacing w:after="0" w:line="240" w:lineRule="auto"/>
        <w:ind w:firstLine="709"/>
        <w:jc w:val="both"/>
        <w:rPr>
          <w:rFonts w:ascii="Arial" w:hAnsi="Arial" w:cs="Arial"/>
          <w:iCs/>
          <w:sz w:val="24"/>
          <w:szCs w:val="24"/>
        </w:rPr>
      </w:pPr>
      <w:r w:rsidRPr="00CC00EC">
        <w:rPr>
          <w:rFonts w:ascii="Arial" w:hAnsi="Arial" w:cs="Arial"/>
          <w:sz w:val="24"/>
          <w:szCs w:val="24"/>
        </w:rPr>
        <w:t>1.1. Настоящий административный регламент устанавливает порядок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(далее - Административный регламент), стандарт предоставления муниципальной услуги, в том числе определяет сроки</w:t>
      </w:r>
      <w:r w:rsidRPr="00CC00EC">
        <w:rPr>
          <w:rFonts w:ascii="Arial" w:hAnsi="Arial" w:cs="Arial"/>
          <w:sz w:val="24"/>
          <w:szCs w:val="24"/>
        </w:rPr>
        <w:br/>
        <w:t xml:space="preserve">и последовательность административных процедур при предоставлении </w:t>
      </w:r>
      <w:r w:rsidRPr="00CC00EC">
        <w:rPr>
          <w:rFonts w:ascii="Arial" w:hAnsi="Arial" w:cs="Arial"/>
          <w:spacing w:val="-6"/>
          <w:sz w:val="24"/>
          <w:szCs w:val="24"/>
        </w:rPr>
        <w:t>муниципальной услуги</w:t>
      </w:r>
      <w:r w:rsidR="00672CC6" w:rsidRPr="00CC00EC">
        <w:rPr>
          <w:rFonts w:ascii="Arial" w:hAnsi="Arial" w:cs="Arial"/>
          <w:spacing w:val="-6"/>
          <w:sz w:val="24"/>
          <w:szCs w:val="24"/>
        </w:rPr>
        <w:t xml:space="preserve"> </w:t>
      </w:r>
      <w:bookmarkStart w:id="3" w:name="_Hlk133399561"/>
      <w:r w:rsidR="00337735" w:rsidRPr="00CC00EC">
        <w:rPr>
          <w:rFonts w:ascii="Arial" w:hAnsi="Arial" w:cs="Arial"/>
          <w:iCs/>
          <w:spacing w:val="-6"/>
          <w:sz w:val="24"/>
          <w:szCs w:val="24"/>
        </w:rPr>
        <w:t>администрации Россошинского сельского поселения Урюпинского муниципального района  Волгоградской области</w:t>
      </w:r>
      <w:bookmarkEnd w:id="3"/>
      <w:r w:rsidR="009B6E36" w:rsidRPr="00CC00EC">
        <w:rPr>
          <w:rFonts w:ascii="Arial" w:hAnsi="Arial" w:cs="Arial"/>
          <w:iCs/>
          <w:sz w:val="24"/>
          <w:szCs w:val="24"/>
        </w:rPr>
        <w:t xml:space="preserve">, </w:t>
      </w:r>
    </w:p>
    <w:p w14:paraId="543569FA"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Заявителями на получение муниципальной услуги являются:</w:t>
      </w:r>
    </w:p>
    <w:p w14:paraId="202F6D0B"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собственниками помещений;</w:t>
      </w:r>
    </w:p>
    <w:p w14:paraId="567714F0"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z w:val="24"/>
          <w:szCs w:val="24"/>
        </w:rPr>
        <w:t xml:space="preserve">- предприятие (учреждение), подведомственное государственному органу </w:t>
      </w:r>
      <w:r w:rsidRPr="00CC00EC">
        <w:rPr>
          <w:rFonts w:ascii="Arial" w:hAnsi="Arial" w:cs="Arial"/>
          <w:spacing w:val="-6"/>
          <w:sz w:val="24"/>
          <w:szCs w:val="24"/>
        </w:rPr>
        <w:t xml:space="preserve">Российской Федерации, если указанному </w:t>
      </w:r>
      <w:r w:rsidRPr="00CC00EC">
        <w:rPr>
          <w:rFonts w:ascii="Arial" w:hAnsi="Arial" w:cs="Arial"/>
          <w:sz w:val="24"/>
          <w:szCs w:val="24"/>
        </w:rPr>
        <w:t xml:space="preserve">предприятию (учреждению) оцениваемое имущество </w:t>
      </w:r>
      <w:r w:rsidRPr="00CC00EC">
        <w:rPr>
          <w:rFonts w:ascii="Arial" w:hAnsi="Arial" w:cs="Arial"/>
          <w:spacing w:val="-6"/>
          <w:sz w:val="24"/>
          <w:szCs w:val="24"/>
        </w:rPr>
        <w:t>принадлежит на соответствующем вещном праве (далее – Правообладатель);</w:t>
      </w:r>
    </w:p>
    <w:p w14:paraId="316B2224" w14:textId="6792C6C6" w:rsidR="00CC00EC" w:rsidRPr="00CC00EC" w:rsidRDefault="00CC00EC" w:rsidP="00CC00EC">
      <w:pPr>
        <w:widowControl w:val="0"/>
        <w:autoSpaceDE w:val="0"/>
        <w:autoSpaceDN w:val="0"/>
        <w:adjustRightInd w:val="0"/>
        <w:spacing w:after="0" w:line="240" w:lineRule="auto"/>
        <w:ind w:firstLine="709"/>
        <w:jc w:val="both"/>
        <w:rPr>
          <w:rFonts w:ascii="Arial" w:hAnsi="Arial" w:cs="Arial"/>
          <w:i/>
          <w:iCs/>
          <w:kern w:val="2"/>
          <w:sz w:val="24"/>
          <w:szCs w:val="24"/>
          <w:u w:val="single"/>
        </w:rPr>
      </w:pPr>
      <w:r w:rsidRPr="00CC00EC">
        <w:rPr>
          <w:rFonts w:ascii="Arial" w:hAnsi="Arial" w:cs="Arial"/>
          <w:spacing w:val="-6"/>
          <w:sz w:val="24"/>
          <w:szCs w:val="24"/>
        </w:rPr>
        <w:t xml:space="preserve">- граждане, являющиеся нанимателями жилых помещений, </w:t>
      </w:r>
      <w:r w:rsidRPr="00CC00EC">
        <w:rPr>
          <w:rFonts w:ascii="Arial" w:hAnsi="Arial" w:cs="Arial"/>
          <w:iCs/>
          <w:spacing w:val="-6"/>
          <w:kern w:val="2"/>
          <w:sz w:val="24"/>
          <w:szCs w:val="24"/>
        </w:rPr>
        <w:t>в отношении</w:t>
      </w:r>
      <w:r w:rsidRPr="00CC00EC">
        <w:rPr>
          <w:rFonts w:ascii="Arial" w:hAnsi="Arial" w:cs="Arial"/>
          <w:iCs/>
          <w:kern w:val="2"/>
          <w:sz w:val="24"/>
          <w:szCs w:val="24"/>
        </w:rPr>
        <w:t xml:space="preserve"> оцениваемых помещений, жилых помещений муниципального жилищного фонда, частных жилых помещений и многоквартирных жилых домов, расположенных на территории Ро</w:t>
      </w:r>
      <w:r>
        <w:rPr>
          <w:rFonts w:ascii="Arial" w:hAnsi="Arial" w:cs="Arial"/>
          <w:iCs/>
          <w:kern w:val="2"/>
          <w:sz w:val="24"/>
          <w:szCs w:val="24"/>
        </w:rPr>
        <w:t>ссошинского сельского поселения</w:t>
      </w:r>
      <w:r w:rsidRPr="00CC00EC">
        <w:rPr>
          <w:rFonts w:ascii="Arial" w:hAnsi="Arial" w:cs="Arial"/>
          <w:iCs/>
          <w:kern w:val="2"/>
          <w:sz w:val="24"/>
          <w:szCs w:val="24"/>
        </w:rPr>
        <w:t>;</w:t>
      </w:r>
      <w:r w:rsidRPr="00CC00EC">
        <w:rPr>
          <w:rFonts w:ascii="Arial" w:hAnsi="Arial" w:cs="Arial"/>
          <w:i/>
          <w:iCs/>
          <w:kern w:val="2"/>
          <w:sz w:val="24"/>
          <w:szCs w:val="24"/>
        </w:rPr>
        <w:t xml:space="preserve"> </w:t>
      </w:r>
    </w:p>
    <w:p w14:paraId="76098894"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iCs/>
          <w:kern w:val="2"/>
          <w:sz w:val="24"/>
          <w:szCs w:val="24"/>
        </w:rPr>
        <w:t xml:space="preserve">- </w:t>
      </w:r>
      <w:r w:rsidRPr="00CC00EC">
        <w:rPr>
          <w:rFonts w:ascii="Arial" w:hAnsi="Arial" w:cs="Arial"/>
          <w:sz w:val="24"/>
          <w:szCs w:val="24"/>
        </w:rPr>
        <w:t xml:space="preserve">законные представители или представители по доверенности лиц, </w:t>
      </w:r>
      <w:r w:rsidRPr="00CC00EC">
        <w:rPr>
          <w:rFonts w:ascii="Arial" w:hAnsi="Arial" w:cs="Arial"/>
          <w:spacing w:val="-10"/>
          <w:sz w:val="24"/>
          <w:szCs w:val="24"/>
        </w:rPr>
        <w:t>указанных в абзацах втором – четвертом настоящего пункта Административного</w:t>
      </w:r>
      <w:r w:rsidRPr="00CC00EC">
        <w:rPr>
          <w:rFonts w:ascii="Arial" w:hAnsi="Arial" w:cs="Arial"/>
          <w:spacing w:val="-10"/>
          <w:sz w:val="24"/>
          <w:szCs w:val="24"/>
        </w:rPr>
        <w:br/>
      </w:r>
      <w:r w:rsidRPr="00CC00EC">
        <w:rPr>
          <w:rFonts w:ascii="Arial" w:hAnsi="Arial" w:cs="Arial"/>
          <w:sz w:val="24"/>
          <w:szCs w:val="24"/>
        </w:rPr>
        <w:t xml:space="preserve">регламента.   </w:t>
      </w:r>
    </w:p>
    <w:p w14:paraId="66C99D3C"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1.3. Порядок информирования лиц, указанных в пункте 1.2 настоящего</w:t>
      </w:r>
      <w:r w:rsidRPr="00CC00EC">
        <w:rPr>
          <w:rFonts w:ascii="Arial" w:hAnsi="Arial" w:cs="Arial"/>
          <w:sz w:val="24"/>
          <w:szCs w:val="24"/>
        </w:rPr>
        <w:t xml:space="preserve"> Административного регламента (далее – Заявители), о предоставлении муниципальной услуги.</w:t>
      </w:r>
    </w:p>
    <w:p w14:paraId="5FA1F038" w14:textId="553E4A14"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1.3.1 Сведения о месте нахождения, контактных телефонах и графике работы администрации Россошинского сельского поселения Урюпинского муниципального района  Волгоградской области</w:t>
      </w:r>
      <w:r w:rsidRPr="00CC00EC">
        <w:rPr>
          <w:rFonts w:ascii="Arial" w:hAnsi="Arial" w:cs="Arial"/>
          <w:spacing w:val="-4"/>
          <w:sz w:val="24"/>
          <w:szCs w:val="24"/>
        </w:rPr>
        <w:t>, организаций, участвующих в предоставлении</w:t>
      </w:r>
      <w:r w:rsidRPr="00CC00EC">
        <w:rPr>
          <w:rFonts w:ascii="Arial" w:hAnsi="Arial" w:cs="Arial"/>
          <w:sz w:val="24"/>
          <w:szCs w:val="24"/>
        </w:rPr>
        <w:t xml:space="preserve"> муниципальной услуги, государственного казенного учреждения Волгоградской области "Многофункциональный центр предоставления государственных и муниципальных услуг"</w:t>
      </w:r>
      <w:r w:rsidRPr="00CC00EC">
        <w:rPr>
          <w:rFonts w:ascii="Arial" w:hAnsi="Arial" w:cs="Arial"/>
          <w:color w:val="FF0000"/>
          <w:sz w:val="24"/>
          <w:szCs w:val="24"/>
        </w:rPr>
        <w:t xml:space="preserve"> </w:t>
      </w:r>
      <w:r w:rsidRPr="00CC00EC">
        <w:rPr>
          <w:rFonts w:ascii="Arial" w:hAnsi="Arial" w:cs="Arial"/>
          <w:sz w:val="24"/>
          <w:szCs w:val="24"/>
        </w:rPr>
        <w:t>(далее – МФЦ):</w:t>
      </w:r>
    </w:p>
    <w:p w14:paraId="341ECF87" w14:textId="77777777" w:rsidR="00CC00EC" w:rsidRPr="00CC00EC" w:rsidRDefault="00CC00EC" w:rsidP="00CC00EC">
      <w:pPr>
        <w:shd w:val="clear" w:color="auto" w:fill="FFFFFF"/>
        <w:spacing w:after="0" w:line="240" w:lineRule="auto"/>
        <w:jc w:val="both"/>
        <w:rPr>
          <w:rFonts w:ascii="Arial" w:hAnsi="Arial" w:cs="Arial"/>
          <w:color w:val="000000"/>
          <w:sz w:val="24"/>
          <w:szCs w:val="24"/>
        </w:rPr>
      </w:pPr>
      <w:r w:rsidRPr="00CC00EC">
        <w:rPr>
          <w:rFonts w:ascii="Arial" w:hAnsi="Arial" w:cs="Arial"/>
          <w:color w:val="000000"/>
          <w:sz w:val="24"/>
          <w:szCs w:val="24"/>
        </w:rPr>
        <w:t xml:space="preserve">администрация Россошинского сельского поселения Урюпинского муниципального района Волгоградской области осуществляет прием заявителей, консультирование по вопросам предоставления муниципальной </w:t>
      </w:r>
      <w:r w:rsidRPr="00CC00EC">
        <w:rPr>
          <w:rFonts w:ascii="Arial" w:hAnsi="Arial" w:cs="Arial"/>
          <w:color w:val="000000"/>
          <w:sz w:val="24"/>
          <w:szCs w:val="24"/>
        </w:rPr>
        <w:lastRenderedPageBreak/>
        <w:t>услуги по адресу: 403158, Волгоградская область, Урюпинский район, х. Россошинский, ул. Садовая, д. 3, телефон: 8(84442)9-71-46;</w:t>
      </w:r>
    </w:p>
    <w:p w14:paraId="1D0C45C9" w14:textId="77777777" w:rsidR="00CC00EC" w:rsidRPr="00CC00EC" w:rsidRDefault="00CC00EC" w:rsidP="00CC00EC">
      <w:pPr>
        <w:shd w:val="clear" w:color="auto" w:fill="FFFFFF"/>
        <w:spacing w:after="0" w:line="240" w:lineRule="auto"/>
        <w:jc w:val="both"/>
        <w:rPr>
          <w:rFonts w:ascii="Arial" w:hAnsi="Arial" w:cs="Arial"/>
          <w:color w:val="000000"/>
          <w:sz w:val="24"/>
          <w:szCs w:val="24"/>
        </w:rPr>
      </w:pPr>
      <w:r w:rsidRPr="00CC00EC">
        <w:rPr>
          <w:rFonts w:ascii="Arial" w:hAnsi="Arial" w:cs="Arial"/>
          <w:color w:val="000000"/>
          <w:sz w:val="24"/>
          <w:szCs w:val="24"/>
        </w:rPr>
        <w:t>- понедельник - пятница: с 8.00 до 17.00 час. (перерыв с 12.00 до 13.00 час.);</w:t>
      </w:r>
    </w:p>
    <w:p w14:paraId="7ADDFE64" w14:textId="77777777" w:rsidR="00CC00EC" w:rsidRPr="00CC00EC" w:rsidRDefault="00CC00EC" w:rsidP="00CC00EC">
      <w:pPr>
        <w:shd w:val="clear" w:color="auto" w:fill="FFFFFF"/>
        <w:spacing w:after="0" w:line="240" w:lineRule="auto"/>
        <w:jc w:val="both"/>
        <w:rPr>
          <w:rFonts w:ascii="Arial" w:hAnsi="Arial" w:cs="Arial"/>
          <w:color w:val="000000"/>
          <w:sz w:val="24"/>
          <w:szCs w:val="24"/>
        </w:rPr>
      </w:pPr>
      <w:r w:rsidRPr="00CC00EC">
        <w:rPr>
          <w:rFonts w:ascii="Arial" w:hAnsi="Arial" w:cs="Arial"/>
          <w:color w:val="000000"/>
          <w:sz w:val="24"/>
          <w:szCs w:val="24"/>
        </w:rPr>
        <w:t>- суббота, воскресенье - выходные дни.</w:t>
      </w:r>
    </w:p>
    <w:p w14:paraId="31754262" w14:textId="77777777" w:rsidR="00CC00EC" w:rsidRPr="00CC00EC" w:rsidRDefault="00CC00EC" w:rsidP="00CC00EC">
      <w:pPr>
        <w:shd w:val="clear" w:color="auto" w:fill="FFFFFF"/>
        <w:spacing w:after="0" w:line="240" w:lineRule="auto"/>
        <w:jc w:val="both"/>
        <w:rPr>
          <w:rFonts w:ascii="Arial" w:hAnsi="Arial" w:cs="Arial"/>
          <w:color w:val="000000"/>
          <w:sz w:val="24"/>
          <w:szCs w:val="24"/>
        </w:rPr>
      </w:pPr>
      <w:r w:rsidRPr="00CC00EC">
        <w:rPr>
          <w:rFonts w:ascii="Arial" w:hAnsi="Arial" w:cs="Arial"/>
          <w:color w:val="000000"/>
          <w:sz w:val="24"/>
          <w:szCs w:val="24"/>
        </w:rPr>
        <w:t xml:space="preserve">электронный адрес: </w:t>
      </w:r>
      <w:r w:rsidRPr="00CC00EC">
        <w:rPr>
          <w:rFonts w:ascii="Arial" w:hAnsi="Arial" w:cs="Arial"/>
          <w:color w:val="000000"/>
          <w:sz w:val="24"/>
          <w:szCs w:val="24"/>
          <w:lang w:val="en-US"/>
        </w:rPr>
        <w:t>ra</w:t>
      </w:r>
      <w:r w:rsidRPr="00CC00EC">
        <w:rPr>
          <w:rFonts w:ascii="Arial" w:hAnsi="Arial" w:cs="Arial"/>
          <w:color w:val="000000"/>
          <w:sz w:val="24"/>
          <w:szCs w:val="24"/>
        </w:rPr>
        <w:t>_</w:t>
      </w:r>
      <w:r w:rsidRPr="00CC00EC">
        <w:rPr>
          <w:rFonts w:ascii="Arial" w:hAnsi="Arial" w:cs="Arial"/>
          <w:color w:val="000000"/>
          <w:sz w:val="24"/>
          <w:szCs w:val="24"/>
          <w:lang w:val="en-US"/>
        </w:rPr>
        <w:t>uryp</w:t>
      </w:r>
      <w:r w:rsidRPr="00CC00EC">
        <w:rPr>
          <w:rFonts w:ascii="Arial" w:hAnsi="Arial" w:cs="Arial"/>
          <w:color w:val="000000"/>
          <w:sz w:val="24"/>
          <w:szCs w:val="24"/>
        </w:rPr>
        <w:t>23</w:t>
      </w:r>
      <w:r w:rsidRPr="00CC00EC">
        <w:rPr>
          <w:rFonts w:ascii="Arial" w:hAnsi="Arial" w:cs="Arial"/>
          <w:color w:val="000000"/>
          <w:sz w:val="24"/>
          <w:szCs w:val="24"/>
          <w:lang w:val="en-US"/>
        </w:rPr>
        <w:t>sp</w:t>
      </w:r>
      <w:r w:rsidRPr="00CC00EC">
        <w:rPr>
          <w:rFonts w:ascii="Arial" w:hAnsi="Arial" w:cs="Arial"/>
          <w:color w:val="000000"/>
          <w:sz w:val="24"/>
          <w:szCs w:val="24"/>
        </w:rPr>
        <w:t>@</w:t>
      </w:r>
      <w:r w:rsidRPr="00CC00EC">
        <w:rPr>
          <w:rFonts w:ascii="Arial" w:hAnsi="Arial" w:cs="Arial"/>
          <w:color w:val="000000"/>
          <w:sz w:val="24"/>
          <w:szCs w:val="24"/>
          <w:lang w:val="en-US"/>
        </w:rPr>
        <w:t>volganet</w:t>
      </w:r>
      <w:r w:rsidRPr="00CC00EC">
        <w:rPr>
          <w:rFonts w:ascii="Arial" w:hAnsi="Arial" w:cs="Arial"/>
          <w:color w:val="000000"/>
          <w:sz w:val="24"/>
          <w:szCs w:val="24"/>
        </w:rPr>
        <w:t>.</w:t>
      </w:r>
      <w:r w:rsidRPr="00CC00EC">
        <w:rPr>
          <w:rFonts w:ascii="Arial" w:hAnsi="Arial" w:cs="Arial"/>
          <w:color w:val="000000"/>
          <w:sz w:val="24"/>
          <w:szCs w:val="24"/>
          <w:lang w:val="en-US"/>
        </w:rPr>
        <w:t>ru</w:t>
      </w:r>
      <w:r w:rsidRPr="00CC00EC">
        <w:rPr>
          <w:rFonts w:ascii="Arial" w:hAnsi="Arial" w:cs="Arial"/>
          <w:color w:val="000000"/>
          <w:sz w:val="24"/>
          <w:szCs w:val="24"/>
        </w:rPr>
        <w:t>.</w:t>
      </w:r>
    </w:p>
    <w:p w14:paraId="7A806D69" w14:textId="77777777" w:rsidR="00CC00EC" w:rsidRPr="00CC00EC" w:rsidRDefault="00CC00EC" w:rsidP="00CC00EC">
      <w:pPr>
        <w:shd w:val="clear" w:color="auto" w:fill="FFFFFF"/>
        <w:spacing w:after="0" w:line="240" w:lineRule="auto"/>
        <w:jc w:val="both"/>
        <w:rPr>
          <w:rFonts w:ascii="Arial" w:hAnsi="Arial" w:cs="Arial"/>
          <w:color w:val="000000"/>
          <w:sz w:val="24"/>
          <w:szCs w:val="24"/>
        </w:rPr>
      </w:pPr>
      <w:r w:rsidRPr="00CC00EC">
        <w:rPr>
          <w:rFonts w:ascii="Arial" w:hAnsi="Arial" w:cs="Arial"/>
          <w:color w:val="000000"/>
          <w:sz w:val="24"/>
          <w:szCs w:val="24"/>
        </w:rPr>
        <w:t xml:space="preserve">           МФЦ осуществляет прием заявлений и документов на предоставление муниципальной услуги по адресу: 403113, Волгоградская область, г. Урюпинск, пр. Ленина, д. 103, телефон: 8(84442) 4-10-28 в соответствии с утвержденным графиком работы:</w:t>
      </w:r>
    </w:p>
    <w:p w14:paraId="2BF23DBF" w14:textId="77777777" w:rsidR="00CC00EC" w:rsidRPr="00CC00EC" w:rsidRDefault="00CC00EC" w:rsidP="00CC00EC">
      <w:pPr>
        <w:shd w:val="clear" w:color="auto" w:fill="FFFFFF"/>
        <w:spacing w:after="0" w:line="240" w:lineRule="auto"/>
        <w:jc w:val="both"/>
        <w:rPr>
          <w:rFonts w:ascii="Arial" w:hAnsi="Arial" w:cs="Arial"/>
          <w:color w:val="000000"/>
          <w:sz w:val="24"/>
          <w:szCs w:val="24"/>
        </w:rPr>
      </w:pPr>
      <w:r w:rsidRPr="00CC00EC">
        <w:rPr>
          <w:rFonts w:ascii="Arial" w:hAnsi="Arial" w:cs="Arial"/>
          <w:color w:val="000000"/>
          <w:sz w:val="24"/>
          <w:szCs w:val="24"/>
        </w:rPr>
        <w:t>- понедельник: с 9.00 до 20.00 час.;</w:t>
      </w:r>
    </w:p>
    <w:p w14:paraId="073791BF" w14:textId="77777777" w:rsidR="00CC00EC" w:rsidRPr="00CC00EC" w:rsidRDefault="00CC00EC" w:rsidP="00CC00EC">
      <w:pPr>
        <w:shd w:val="clear" w:color="auto" w:fill="FFFFFF"/>
        <w:spacing w:after="0" w:line="240" w:lineRule="auto"/>
        <w:jc w:val="both"/>
        <w:rPr>
          <w:rFonts w:ascii="Arial" w:hAnsi="Arial" w:cs="Arial"/>
          <w:color w:val="000000"/>
          <w:sz w:val="24"/>
          <w:szCs w:val="24"/>
        </w:rPr>
      </w:pPr>
      <w:r w:rsidRPr="00CC00EC">
        <w:rPr>
          <w:rFonts w:ascii="Arial" w:hAnsi="Arial" w:cs="Arial"/>
          <w:color w:val="000000"/>
          <w:sz w:val="24"/>
          <w:szCs w:val="24"/>
        </w:rPr>
        <w:t>- вторник – пятница: с 9.00 до 18.00 час.;</w:t>
      </w:r>
    </w:p>
    <w:p w14:paraId="79DEF931" w14:textId="77777777" w:rsidR="00CC00EC" w:rsidRPr="00CC00EC" w:rsidRDefault="00CC00EC" w:rsidP="00CC00EC">
      <w:pPr>
        <w:shd w:val="clear" w:color="auto" w:fill="FFFFFF"/>
        <w:spacing w:after="0" w:line="240" w:lineRule="auto"/>
        <w:jc w:val="both"/>
        <w:rPr>
          <w:rFonts w:ascii="Arial" w:hAnsi="Arial" w:cs="Arial"/>
          <w:color w:val="000000"/>
          <w:sz w:val="24"/>
          <w:szCs w:val="24"/>
        </w:rPr>
      </w:pPr>
      <w:r w:rsidRPr="00CC00EC">
        <w:rPr>
          <w:rFonts w:ascii="Arial" w:hAnsi="Arial" w:cs="Arial"/>
          <w:color w:val="000000"/>
          <w:sz w:val="24"/>
          <w:szCs w:val="24"/>
        </w:rPr>
        <w:t>- суббота: с 9.00 до 15.30 час.;</w:t>
      </w:r>
    </w:p>
    <w:p w14:paraId="7A0ABE77" w14:textId="77777777" w:rsidR="00CC00EC" w:rsidRPr="00CC00EC" w:rsidRDefault="00CC00EC" w:rsidP="00CC00EC">
      <w:pPr>
        <w:shd w:val="clear" w:color="auto" w:fill="FFFFFF"/>
        <w:spacing w:after="0" w:line="240" w:lineRule="auto"/>
        <w:jc w:val="both"/>
        <w:rPr>
          <w:rFonts w:ascii="Arial" w:hAnsi="Arial" w:cs="Arial"/>
          <w:color w:val="000000"/>
          <w:sz w:val="24"/>
          <w:szCs w:val="24"/>
        </w:rPr>
      </w:pPr>
      <w:r w:rsidRPr="00CC00EC">
        <w:rPr>
          <w:rFonts w:ascii="Arial" w:hAnsi="Arial" w:cs="Arial"/>
          <w:color w:val="000000"/>
          <w:sz w:val="24"/>
          <w:szCs w:val="24"/>
        </w:rPr>
        <w:t>- воскресенье – выходной день.</w:t>
      </w:r>
    </w:p>
    <w:p w14:paraId="656D4585"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Информацию о местонахождении и графиках работы МФЦ также можно получить с использованием Единого портала сети центров и офисов "Мои документы" (МФЦ) Волгоградской области(</w:t>
      </w:r>
      <w:hyperlink r:id="rId8" w:history="1">
        <w:r w:rsidRPr="00CC00EC">
          <w:rPr>
            <w:rFonts w:ascii="Arial" w:hAnsi="Arial" w:cs="Arial"/>
            <w:sz w:val="24"/>
            <w:szCs w:val="24"/>
            <w:u w:val="single"/>
          </w:rPr>
          <w:t>http://mfc.volganet.ru</w:t>
        </w:r>
      </w:hyperlink>
      <w:r w:rsidRPr="00CC00EC">
        <w:rPr>
          <w:rFonts w:ascii="Arial" w:hAnsi="Arial" w:cs="Arial"/>
          <w:sz w:val="24"/>
          <w:szCs w:val="24"/>
        </w:rPr>
        <w:t>).</w:t>
      </w:r>
    </w:p>
    <w:p w14:paraId="2C10FC73"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1.3.2. Информацию о порядке предоставления муниципальной услуги Заявитель может получить:</w:t>
      </w:r>
    </w:p>
    <w:p w14:paraId="22B1884B" w14:textId="32037C7A"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непосредственно в администрации Россошинского сельского поселения Урюпинского муниципальног</w:t>
      </w:r>
      <w:r w:rsidR="00F73D18">
        <w:rPr>
          <w:rFonts w:ascii="Arial" w:hAnsi="Arial" w:cs="Arial"/>
          <w:sz w:val="24"/>
          <w:szCs w:val="24"/>
        </w:rPr>
        <w:t xml:space="preserve">о района  Волгоградской области </w:t>
      </w:r>
      <w:r w:rsidRPr="00CC00EC">
        <w:rPr>
          <w:rFonts w:ascii="Arial" w:hAnsi="Arial" w:cs="Arial"/>
          <w:sz w:val="24"/>
          <w:szCs w:val="24"/>
        </w:rPr>
        <w:t>(информационные стенды, устное информирование по телефону, а также на личном приеме муниципальными служащими администрации Россошинского сельского поселения Урюпинского муниципального района  Волгоградской области);</w:t>
      </w:r>
    </w:p>
    <w:p w14:paraId="0FC667C9" w14:textId="62FCD830"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по почте, в том числе электронной (</w:t>
      </w:r>
      <w:hyperlink r:id="rId9" w:history="1">
        <w:r w:rsidR="00F73D18" w:rsidRPr="001F3365">
          <w:rPr>
            <w:rStyle w:val="ad"/>
            <w:rFonts w:ascii="Arial" w:hAnsi="Arial" w:cs="Arial"/>
            <w:i/>
            <w:sz w:val="24"/>
            <w:szCs w:val="24"/>
          </w:rPr>
          <w:t>ra_uryp23sp@volganet.ru</w:t>
        </w:r>
      </w:hyperlink>
      <w:r w:rsidR="00F73D18">
        <w:rPr>
          <w:rFonts w:ascii="Arial" w:hAnsi="Arial" w:cs="Arial"/>
          <w:sz w:val="24"/>
          <w:szCs w:val="24"/>
        </w:rPr>
        <w:t xml:space="preserve">), </w:t>
      </w:r>
      <w:r w:rsidRPr="00CC00EC">
        <w:rPr>
          <w:rFonts w:ascii="Arial" w:hAnsi="Arial" w:cs="Arial"/>
          <w:sz w:val="24"/>
          <w:szCs w:val="24"/>
        </w:rPr>
        <w:t>в случае письменного обращения Заявителя;</w:t>
      </w:r>
    </w:p>
    <w:p w14:paraId="498848E2" w14:textId="23DE5B9D"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в сети Интернет на </w:t>
      </w:r>
      <w:r w:rsidR="00836738" w:rsidRPr="00836738">
        <w:rPr>
          <w:rFonts w:ascii="Arial" w:hAnsi="Arial" w:cs="Arial"/>
          <w:sz w:val="24"/>
          <w:szCs w:val="24"/>
        </w:rPr>
        <w:t>официальном сайте Администрации Урюпинского муниципального района в разделе Административное деление в подразделе Россошинское  сельского поселения (https://umr34.ru/sp88/23sp)</w:t>
      </w:r>
      <w:r w:rsidRPr="00CC00EC">
        <w:rPr>
          <w:rFonts w:ascii="Arial" w:hAnsi="Arial" w:cs="Arial"/>
          <w:sz w:val="24"/>
          <w:szCs w:val="24"/>
        </w:rPr>
        <w:t xml:space="preserve">, на Едином портале государственных и муниципальных услуг (функций), являющемся федеральной государственной информационной системой, обеспечивающей </w:t>
      </w:r>
      <w:r w:rsidR="00836738">
        <w:rPr>
          <w:rFonts w:ascii="Arial" w:hAnsi="Arial" w:cs="Arial"/>
          <w:sz w:val="24"/>
          <w:szCs w:val="24"/>
        </w:rPr>
        <w:t xml:space="preserve">предоставление государственных </w:t>
      </w:r>
      <w:r w:rsidRPr="00CC00EC">
        <w:rPr>
          <w:rFonts w:ascii="Arial" w:hAnsi="Arial" w:cs="Arial"/>
          <w:sz w:val="24"/>
          <w:szCs w:val="24"/>
        </w:rPr>
        <w:t>и муниципальных услуг в электронной форме (www.gosuslugi.ru) [далее – Единый портал государственных и муниципальных услуг].</w:t>
      </w:r>
    </w:p>
    <w:p w14:paraId="0C60EF28"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1.4. Понятия и термины, используемые в настоящем административном регламенте, применяются в значениях, определенных законодательством Российской Федерации.</w:t>
      </w:r>
    </w:p>
    <w:p w14:paraId="7DC377F7" w14:textId="77777777" w:rsidR="00CC00EC" w:rsidRPr="00CC00EC" w:rsidRDefault="00CC00EC" w:rsidP="00CC00EC">
      <w:pPr>
        <w:widowControl w:val="0"/>
        <w:autoSpaceDE w:val="0"/>
        <w:autoSpaceDN w:val="0"/>
        <w:adjustRightInd w:val="0"/>
        <w:spacing w:after="0" w:line="240" w:lineRule="auto"/>
        <w:jc w:val="center"/>
        <w:outlineLvl w:val="1"/>
        <w:rPr>
          <w:rFonts w:ascii="Arial" w:hAnsi="Arial" w:cs="Arial"/>
          <w:b/>
          <w:sz w:val="24"/>
          <w:szCs w:val="24"/>
        </w:rPr>
      </w:pPr>
    </w:p>
    <w:p w14:paraId="4EDE45E7" w14:textId="77777777" w:rsidR="00CC00EC" w:rsidRPr="00CC00EC" w:rsidRDefault="00CC00EC" w:rsidP="00CC00EC">
      <w:pPr>
        <w:widowControl w:val="0"/>
        <w:autoSpaceDE w:val="0"/>
        <w:autoSpaceDN w:val="0"/>
        <w:adjustRightInd w:val="0"/>
        <w:spacing w:after="0" w:line="240" w:lineRule="auto"/>
        <w:jc w:val="center"/>
        <w:outlineLvl w:val="1"/>
        <w:rPr>
          <w:rFonts w:ascii="Arial" w:hAnsi="Arial" w:cs="Arial"/>
          <w:b/>
          <w:sz w:val="24"/>
          <w:szCs w:val="24"/>
        </w:rPr>
      </w:pPr>
      <w:r w:rsidRPr="00CC00EC">
        <w:rPr>
          <w:rFonts w:ascii="Arial" w:hAnsi="Arial" w:cs="Arial"/>
          <w:b/>
          <w:sz w:val="24"/>
          <w:szCs w:val="24"/>
        </w:rPr>
        <w:t>2. Стандарт предоставления муниципальной услуги</w:t>
      </w:r>
    </w:p>
    <w:p w14:paraId="402C7C78" w14:textId="77777777" w:rsidR="00CC00EC" w:rsidRPr="00CC00EC" w:rsidRDefault="00CC00EC" w:rsidP="00CC00EC">
      <w:pPr>
        <w:widowControl w:val="0"/>
        <w:autoSpaceDE w:val="0"/>
        <w:autoSpaceDN w:val="0"/>
        <w:adjustRightInd w:val="0"/>
        <w:spacing w:after="0" w:line="240" w:lineRule="auto"/>
        <w:jc w:val="center"/>
        <w:outlineLvl w:val="1"/>
        <w:rPr>
          <w:rFonts w:ascii="Arial" w:hAnsi="Arial" w:cs="Arial"/>
          <w:sz w:val="24"/>
          <w:szCs w:val="24"/>
        </w:rPr>
      </w:pPr>
    </w:p>
    <w:p w14:paraId="05AFE15D" w14:textId="23DDD789"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u w:val="single"/>
        </w:rPr>
      </w:pPr>
      <w:r w:rsidRPr="00CC00EC">
        <w:rPr>
          <w:rFonts w:ascii="Arial" w:hAnsi="Arial" w:cs="Arial"/>
          <w:sz w:val="24"/>
          <w:szCs w:val="24"/>
        </w:rPr>
        <w:t>2.1. Наименование муниципальной услуги: "Признание помещения жилым помещением, жилого помещения непригодным для проживания, многоквартирного дом</w:t>
      </w:r>
      <w:r w:rsidR="00836738">
        <w:rPr>
          <w:rFonts w:ascii="Arial" w:hAnsi="Arial" w:cs="Arial"/>
          <w:sz w:val="24"/>
          <w:szCs w:val="24"/>
        </w:rPr>
        <w:t xml:space="preserve">а аварийным и подлежащим сносу </w:t>
      </w:r>
      <w:r w:rsidRPr="00CC00EC">
        <w:rPr>
          <w:rFonts w:ascii="Arial" w:hAnsi="Arial" w:cs="Arial"/>
          <w:sz w:val="24"/>
          <w:szCs w:val="24"/>
        </w:rPr>
        <w:t>или реконструкции".</w:t>
      </w:r>
    </w:p>
    <w:p w14:paraId="47655120" w14:textId="11AEEC04"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2.2.1. Муниципальная услуга предоставляется </w:t>
      </w:r>
      <w:r w:rsidRPr="00836738">
        <w:rPr>
          <w:rFonts w:ascii="Arial" w:hAnsi="Arial" w:cs="Arial"/>
          <w:sz w:val="24"/>
          <w:szCs w:val="24"/>
        </w:rPr>
        <w:t>администраци</w:t>
      </w:r>
      <w:r w:rsidR="00836738" w:rsidRPr="00836738">
        <w:rPr>
          <w:rFonts w:ascii="Arial" w:hAnsi="Arial" w:cs="Arial"/>
          <w:sz w:val="24"/>
          <w:szCs w:val="24"/>
        </w:rPr>
        <w:t>ей</w:t>
      </w:r>
      <w:r w:rsidRPr="00836738">
        <w:rPr>
          <w:rFonts w:ascii="Arial" w:hAnsi="Arial" w:cs="Arial"/>
          <w:sz w:val="24"/>
          <w:szCs w:val="24"/>
        </w:rPr>
        <w:t xml:space="preserve"> Россошинского сельского поселения Урюпинского муниципального района  Волгоградской области </w:t>
      </w:r>
      <w:r w:rsidRPr="00CC00EC">
        <w:rPr>
          <w:rFonts w:ascii="Arial" w:hAnsi="Arial" w:cs="Arial"/>
          <w:sz w:val="24"/>
          <w:szCs w:val="24"/>
        </w:rPr>
        <w:t>(далее – Уполномоченный орган).</w:t>
      </w:r>
    </w:p>
    <w:p w14:paraId="14E61623" w14:textId="741DDD6A" w:rsidR="00CC00EC" w:rsidRPr="00CC00EC" w:rsidRDefault="00CC00EC" w:rsidP="00CC00EC">
      <w:pPr>
        <w:widowControl w:val="0"/>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z w:val="24"/>
          <w:szCs w:val="24"/>
        </w:rPr>
        <w:t>Уполномоченный орган создает в установленном им порядке межведомственную комиссию для оценки жилых помещений жилищного фонда Российской Федерации, многоквартирных домов, находящихся</w:t>
      </w:r>
      <w:r w:rsidRPr="00CC00EC">
        <w:rPr>
          <w:rFonts w:ascii="Arial" w:hAnsi="Arial" w:cs="Arial"/>
          <w:sz w:val="24"/>
          <w:szCs w:val="24"/>
        </w:rPr>
        <w:br/>
      </w:r>
      <w:r w:rsidRPr="00CC00EC">
        <w:rPr>
          <w:rFonts w:ascii="Arial" w:hAnsi="Arial" w:cs="Arial"/>
          <w:spacing w:val="-6"/>
          <w:sz w:val="24"/>
          <w:szCs w:val="24"/>
        </w:rPr>
        <w:t>в федеральной собственности, муниципального жилищного фонда и частного</w:t>
      </w:r>
      <w:r w:rsidRPr="00CC00EC">
        <w:rPr>
          <w:rFonts w:ascii="Arial" w:hAnsi="Arial" w:cs="Arial"/>
          <w:sz w:val="24"/>
          <w:szCs w:val="24"/>
        </w:rPr>
        <w:t xml:space="preserve"> </w:t>
      </w:r>
      <w:r w:rsidRPr="00CC00EC">
        <w:rPr>
          <w:rFonts w:ascii="Arial" w:hAnsi="Arial" w:cs="Arial"/>
          <w:spacing w:val="-6"/>
          <w:sz w:val="24"/>
          <w:szCs w:val="24"/>
        </w:rPr>
        <w:t xml:space="preserve">жилищного фонда, расположенных на территории </w:t>
      </w:r>
      <w:r w:rsidRPr="00836738">
        <w:rPr>
          <w:rFonts w:ascii="Arial" w:hAnsi="Arial" w:cs="Arial"/>
          <w:spacing w:val="-6"/>
          <w:sz w:val="24"/>
          <w:szCs w:val="24"/>
        </w:rPr>
        <w:t xml:space="preserve">Россошинского сельского поселения </w:t>
      </w:r>
      <w:r w:rsidRPr="00CC00EC">
        <w:rPr>
          <w:rFonts w:ascii="Arial" w:hAnsi="Arial" w:cs="Arial"/>
          <w:spacing w:val="-6"/>
          <w:sz w:val="24"/>
          <w:szCs w:val="24"/>
        </w:rPr>
        <w:t xml:space="preserve"> [дале</w:t>
      </w:r>
      <w:r w:rsidR="00836738">
        <w:rPr>
          <w:rFonts w:ascii="Arial" w:hAnsi="Arial" w:cs="Arial"/>
          <w:spacing w:val="-6"/>
          <w:sz w:val="24"/>
          <w:szCs w:val="24"/>
        </w:rPr>
        <w:t xml:space="preserve">е – Межведомственная комиссия] </w:t>
      </w:r>
      <w:r w:rsidRPr="00CC00EC">
        <w:rPr>
          <w:rFonts w:ascii="Arial" w:hAnsi="Arial" w:cs="Arial"/>
          <w:spacing w:val="-6"/>
          <w:sz w:val="24"/>
          <w:szCs w:val="24"/>
        </w:rPr>
        <w:t>(за исключением</w:t>
      </w:r>
      <w:r w:rsidRPr="00CC00EC">
        <w:rPr>
          <w:rFonts w:ascii="Arial" w:hAnsi="Arial" w:cs="Arial"/>
          <w:sz w:val="24"/>
          <w:szCs w:val="24"/>
        </w:rPr>
        <w:t xml:space="preserve"> случаев, когда необходима оценка и обследование помещения в целях признания жилого </w:t>
      </w:r>
      <w:r w:rsidRPr="00CC00EC">
        <w:rPr>
          <w:rFonts w:ascii="Arial" w:hAnsi="Arial" w:cs="Arial"/>
          <w:sz w:val="24"/>
          <w:szCs w:val="24"/>
        </w:rPr>
        <w:lastRenderedPageBreak/>
        <w:t xml:space="preserve">помещения </w:t>
      </w:r>
      <w:r w:rsidRPr="00CC00EC">
        <w:rPr>
          <w:rFonts w:ascii="Arial" w:hAnsi="Arial" w:cs="Arial"/>
          <w:spacing w:val="-8"/>
          <w:sz w:val="24"/>
          <w:szCs w:val="24"/>
        </w:rPr>
        <w:t>пригодным (непригодным) для проживания граждан, а также многоквартирного</w:t>
      </w:r>
      <w:r w:rsidRPr="00CC00EC">
        <w:rPr>
          <w:rFonts w:ascii="Arial" w:hAnsi="Arial" w:cs="Arial"/>
          <w:sz w:val="24"/>
          <w:szCs w:val="24"/>
        </w:rPr>
        <w:t xml:space="preserve"> дома аварийным и подлежащим сносу или реконструкции в течение 5 лет </w:t>
      </w:r>
      <w:r w:rsidRPr="00CC00EC">
        <w:rPr>
          <w:rFonts w:ascii="Arial" w:hAnsi="Arial" w:cs="Arial"/>
          <w:spacing w:val="-6"/>
          <w:sz w:val="24"/>
          <w:szCs w:val="24"/>
        </w:rPr>
        <w:t>со дня выдачи разрешения о вводе многоквартирного дома в эксплуатацию).</w:t>
      </w:r>
    </w:p>
    <w:p w14:paraId="59EC0A90" w14:textId="3EEC83D4"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Оценка и обследование помещения в целях признания его жилым </w:t>
      </w:r>
      <w:r w:rsidRPr="00CC00EC">
        <w:rPr>
          <w:rFonts w:ascii="Arial" w:hAnsi="Arial" w:cs="Arial"/>
          <w:spacing w:val="-6"/>
          <w:sz w:val="24"/>
          <w:szCs w:val="24"/>
        </w:rPr>
        <w:t>помещением, жилого помещения пригодным (непригодным) для проживания</w:t>
      </w:r>
      <w:r w:rsidRPr="00CC00EC">
        <w:rPr>
          <w:rFonts w:ascii="Arial" w:hAnsi="Arial" w:cs="Arial"/>
          <w:sz w:val="24"/>
          <w:szCs w:val="24"/>
        </w:rPr>
        <w:t xml:space="preserve"> </w:t>
      </w:r>
      <w:r w:rsidRPr="00CC00EC">
        <w:rPr>
          <w:rFonts w:ascii="Arial" w:hAnsi="Arial" w:cs="Arial"/>
          <w:spacing w:val="-6"/>
          <w:sz w:val="24"/>
          <w:szCs w:val="24"/>
        </w:rPr>
        <w:t>граждан, а также многоквартирного дома в целях признания его аварийным</w:t>
      </w:r>
      <w:r w:rsidRPr="00CC00EC">
        <w:rPr>
          <w:rFonts w:ascii="Arial" w:hAnsi="Arial" w:cs="Arial"/>
          <w:spacing w:val="-6"/>
          <w:sz w:val="24"/>
          <w:szCs w:val="24"/>
        </w:rPr>
        <w:br/>
        <w:t>и подлежащим сносу или реконструкции осуществляются Межведомственно</w:t>
      </w:r>
      <w:r w:rsidRPr="00CC00EC">
        <w:rPr>
          <w:rFonts w:ascii="Arial" w:hAnsi="Arial" w:cs="Arial"/>
          <w:sz w:val="24"/>
          <w:szCs w:val="24"/>
        </w:rPr>
        <w:t>й комиссией и проводятся на предмет соответствия указанных помещений</w:t>
      </w:r>
      <w:r w:rsidRPr="00CC00EC">
        <w:rPr>
          <w:rFonts w:ascii="Arial" w:hAnsi="Arial" w:cs="Arial"/>
          <w:sz w:val="24"/>
          <w:szCs w:val="24"/>
        </w:rPr>
        <w:br/>
        <w:t xml:space="preserve">и дома установленным в Положении </w:t>
      </w:r>
      <w:r w:rsidRPr="00CC00EC">
        <w:rPr>
          <w:rFonts w:ascii="Arial" w:hAnsi="Arial" w:cs="Arial"/>
          <w:spacing w:val="-6"/>
          <w:sz w:val="24"/>
          <w:szCs w:val="24"/>
        </w:rPr>
        <w:t>о признании помещения жилым помещением, жилого помещения непригодным для проживания, многоквартирного дома аварийным и подлежащим</w:t>
      </w:r>
      <w:r w:rsidRPr="00CC00EC">
        <w:rPr>
          <w:rFonts w:ascii="Arial" w:hAnsi="Arial" w:cs="Arial"/>
          <w:sz w:val="24"/>
          <w:szCs w:val="24"/>
        </w:rPr>
        <w:t xml:space="preserve"> сносу или реконструкции, садового дома жилым домом и жилого дома садовым домом, утверждённым постановлением Пра</w:t>
      </w:r>
      <w:r w:rsidR="00836738">
        <w:rPr>
          <w:rFonts w:ascii="Arial" w:hAnsi="Arial" w:cs="Arial"/>
          <w:sz w:val="24"/>
          <w:szCs w:val="24"/>
        </w:rPr>
        <w:t xml:space="preserve">вительства Российской Федерации </w:t>
      </w:r>
      <w:r w:rsidRPr="00CC00EC">
        <w:rPr>
          <w:rFonts w:ascii="Arial" w:hAnsi="Arial" w:cs="Arial"/>
          <w:sz w:val="24"/>
          <w:szCs w:val="24"/>
        </w:rPr>
        <w:t>от 28.01.2006 № 47 (далее – Положение), требованиям.</w:t>
      </w:r>
    </w:p>
    <w:p w14:paraId="4F5E2BF3" w14:textId="3560276A"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xml:space="preserve">2.2.2. При предоставлении муниципальной услуги Уполномоченный </w:t>
      </w:r>
      <w:r w:rsidRPr="00CC00EC">
        <w:rPr>
          <w:rFonts w:ascii="Arial" w:hAnsi="Arial" w:cs="Arial"/>
          <w:spacing w:val="-6"/>
          <w:sz w:val="24"/>
          <w:szCs w:val="24"/>
        </w:rPr>
        <w:t>орган, Межведомственная комиссия взаимодействуют с органами государственной</w:t>
      </w:r>
      <w:r w:rsidRPr="00CC00EC">
        <w:rPr>
          <w:rFonts w:ascii="Arial" w:hAnsi="Arial" w:cs="Arial"/>
          <w:sz w:val="24"/>
          <w:szCs w:val="24"/>
        </w:rPr>
        <w:t xml:space="preserve"> власти, органами, уполномоченными на проведение регионального жилищного надзора, государственного контроля и надзора в сферах санитарно-эпидемиологической, экологической и иной безопасности, защиты прав потребителей и благополучия человека (далее - органы государственного надзора (контроля), органами государственной власти Волгоградской области, ор</w:t>
      </w:r>
      <w:r w:rsidR="00836738">
        <w:rPr>
          <w:rFonts w:ascii="Arial" w:hAnsi="Arial" w:cs="Arial"/>
          <w:sz w:val="24"/>
          <w:szCs w:val="24"/>
        </w:rPr>
        <w:t xml:space="preserve">ганами местного самоуправления </w:t>
      </w:r>
      <w:r w:rsidRPr="00CC00EC">
        <w:rPr>
          <w:rFonts w:ascii="Arial" w:hAnsi="Arial" w:cs="Arial"/>
          <w:sz w:val="24"/>
          <w:szCs w:val="24"/>
        </w:rPr>
        <w:t>и организациями в порядке, предусмотренном законодательством Российской Федерации.</w:t>
      </w:r>
    </w:p>
    <w:p w14:paraId="6AC8E9DC"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xml:space="preserve">2.2.3. Информационное взаимодействие при предоставлении муниципальной услуги осуществляется в соответствии </w:t>
      </w:r>
      <w:r w:rsidRPr="00CC00EC">
        <w:rPr>
          <w:rFonts w:ascii="Arial" w:hAnsi="Arial" w:cs="Arial"/>
          <w:spacing w:val="-4"/>
          <w:sz w:val="24"/>
          <w:szCs w:val="24"/>
        </w:rPr>
        <w:t>с требованиями</w:t>
      </w:r>
      <w:r w:rsidRPr="00CC00EC">
        <w:rPr>
          <w:rFonts w:ascii="Arial" w:hAnsi="Arial" w:cs="Arial"/>
          <w:spacing w:val="-4"/>
          <w:sz w:val="24"/>
          <w:szCs w:val="24"/>
        </w:rPr>
        <w:br/>
        <w:t>к межведомственному информационному взаимодействию, установленными</w:t>
      </w:r>
      <w:r w:rsidRPr="00CC00EC">
        <w:rPr>
          <w:rFonts w:ascii="Arial" w:hAnsi="Arial" w:cs="Arial"/>
          <w:sz w:val="24"/>
          <w:szCs w:val="24"/>
        </w:rPr>
        <w:t xml:space="preserve"> </w:t>
      </w:r>
      <w:r w:rsidRPr="00CC00EC">
        <w:rPr>
          <w:rFonts w:ascii="Arial" w:hAnsi="Arial" w:cs="Arial"/>
          <w:spacing w:val="-6"/>
          <w:sz w:val="24"/>
          <w:szCs w:val="24"/>
        </w:rPr>
        <w:t>Федеральным законом от 27.07.2010 № 210-ФЗ "Об организации предоставления</w:t>
      </w:r>
      <w:r w:rsidRPr="00CC00EC">
        <w:rPr>
          <w:rFonts w:ascii="Arial" w:hAnsi="Arial" w:cs="Arial"/>
          <w:sz w:val="24"/>
          <w:szCs w:val="24"/>
        </w:rPr>
        <w:t xml:space="preserve"> государственных и муниципальных услуг" (далее - Федеральный закон № 210-ФЗ).</w:t>
      </w:r>
    </w:p>
    <w:p w14:paraId="38C07BEF" w14:textId="77777777" w:rsidR="00CC00EC" w:rsidRPr="00CC00EC" w:rsidRDefault="00CC00EC" w:rsidP="00CC00EC">
      <w:pPr>
        <w:widowControl w:val="0"/>
        <w:spacing w:after="0" w:line="240" w:lineRule="auto"/>
        <w:ind w:firstLine="709"/>
        <w:jc w:val="both"/>
        <w:rPr>
          <w:rFonts w:ascii="Arial" w:hAnsi="Arial" w:cs="Arial"/>
          <w:spacing w:val="-2"/>
          <w:sz w:val="24"/>
          <w:szCs w:val="24"/>
        </w:rPr>
      </w:pPr>
      <w:r w:rsidRPr="00CC00EC">
        <w:rPr>
          <w:rFonts w:ascii="Arial" w:hAnsi="Arial" w:cs="Arial"/>
          <w:sz w:val="24"/>
          <w:szCs w:val="24"/>
        </w:rPr>
        <w:t xml:space="preserve">2.3. </w:t>
      </w:r>
      <w:r w:rsidRPr="00CC00EC">
        <w:rPr>
          <w:rFonts w:ascii="Arial" w:hAnsi="Arial" w:cs="Arial"/>
          <w:spacing w:val="-2"/>
          <w:sz w:val="24"/>
          <w:szCs w:val="24"/>
        </w:rPr>
        <w:t>Результатом предоставления муниципальной услуги является:</w:t>
      </w:r>
    </w:p>
    <w:p w14:paraId="4B5F3F96" w14:textId="77777777" w:rsidR="00CC00EC" w:rsidRPr="00CC00EC" w:rsidRDefault="00CC00EC" w:rsidP="00CC00EC">
      <w:pPr>
        <w:widowControl w:val="0"/>
        <w:spacing w:after="0" w:line="240" w:lineRule="auto"/>
        <w:ind w:firstLine="709"/>
        <w:jc w:val="both"/>
        <w:rPr>
          <w:rFonts w:ascii="Arial" w:hAnsi="Arial" w:cs="Arial"/>
          <w:strike/>
          <w:color w:val="FF0000"/>
          <w:spacing w:val="-2"/>
          <w:sz w:val="24"/>
          <w:szCs w:val="24"/>
        </w:rPr>
      </w:pPr>
      <w:r w:rsidRPr="00CC00EC">
        <w:rPr>
          <w:rFonts w:ascii="Arial" w:hAnsi="Arial" w:cs="Arial"/>
          <w:spacing w:val="-2"/>
          <w:sz w:val="24"/>
          <w:szCs w:val="24"/>
        </w:rPr>
        <w:t xml:space="preserve">- принятие Уполномоченным органом решения по итогам работы  Межведомственной комиссии, издание Уполномоченным органом распоряжения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w:t>
      </w:r>
      <w:r w:rsidRPr="00CC00EC">
        <w:rPr>
          <w:rFonts w:ascii="Arial" w:hAnsi="Arial" w:cs="Arial"/>
          <w:spacing w:val="-6"/>
          <w:sz w:val="24"/>
          <w:szCs w:val="24"/>
        </w:rPr>
        <w:t>необходимости проведения ремонтно-восстановительных работ</w:t>
      </w:r>
      <w:r w:rsidRPr="00CC00EC">
        <w:rPr>
          <w:rFonts w:ascii="Arial" w:hAnsi="Arial" w:cs="Arial"/>
          <w:spacing w:val="-2"/>
          <w:sz w:val="24"/>
          <w:szCs w:val="24"/>
        </w:rPr>
        <w:t>;</w:t>
      </w:r>
    </w:p>
    <w:p w14:paraId="20174D70" w14:textId="77777777" w:rsidR="00CC00EC" w:rsidRPr="00CC00EC" w:rsidRDefault="00CC00EC" w:rsidP="00CC00EC">
      <w:pPr>
        <w:widowControl w:val="0"/>
        <w:spacing w:after="0" w:line="240" w:lineRule="auto"/>
        <w:ind w:firstLine="709"/>
        <w:jc w:val="both"/>
        <w:rPr>
          <w:rFonts w:ascii="Arial" w:hAnsi="Arial" w:cs="Arial"/>
          <w:spacing w:val="-2"/>
          <w:sz w:val="24"/>
          <w:szCs w:val="24"/>
        </w:rPr>
      </w:pPr>
      <w:r w:rsidRPr="00CC00EC">
        <w:rPr>
          <w:rFonts w:ascii="Arial" w:hAnsi="Arial" w:cs="Arial"/>
          <w:spacing w:val="-2"/>
          <w:sz w:val="24"/>
          <w:szCs w:val="24"/>
        </w:rPr>
        <w:t xml:space="preserve">-  отказ в предоставлении муниципальной услуги;       </w:t>
      </w:r>
    </w:p>
    <w:p w14:paraId="39028366" w14:textId="77777777" w:rsidR="00CC00EC" w:rsidRPr="00CC00EC" w:rsidRDefault="00CC00EC" w:rsidP="00CC00EC">
      <w:pPr>
        <w:widowControl w:val="0"/>
        <w:tabs>
          <w:tab w:val="left" w:pos="7073"/>
        </w:tabs>
        <w:spacing w:after="0" w:line="240" w:lineRule="auto"/>
        <w:ind w:firstLine="709"/>
        <w:jc w:val="both"/>
        <w:rPr>
          <w:rFonts w:ascii="Arial" w:hAnsi="Arial" w:cs="Arial"/>
          <w:bCs/>
          <w:sz w:val="24"/>
          <w:szCs w:val="24"/>
        </w:rPr>
      </w:pPr>
      <w:r w:rsidRPr="00CC00EC">
        <w:rPr>
          <w:rFonts w:ascii="Arial" w:hAnsi="Arial" w:cs="Arial"/>
          <w:bCs/>
          <w:sz w:val="24"/>
          <w:szCs w:val="24"/>
        </w:rPr>
        <w:t xml:space="preserve">2.4. Срок предоставления </w:t>
      </w:r>
      <w:r w:rsidRPr="00CC00EC">
        <w:rPr>
          <w:rFonts w:ascii="Arial" w:hAnsi="Arial" w:cs="Arial"/>
          <w:sz w:val="24"/>
          <w:szCs w:val="24"/>
        </w:rPr>
        <w:t>муниципальной</w:t>
      </w:r>
      <w:r w:rsidRPr="00CC00EC">
        <w:rPr>
          <w:rFonts w:ascii="Arial" w:hAnsi="Arial" w:cs="Arial"/>
          <w:bCs/>
          <w:sz w:val="24"/>
          <w:szCs w:val="24"/>
        </w:rPr>
        <w:t xml:space="preserve"> услуги.</w:t>
      </w:r>
    </w:p>
    <w:p w14:paraId="3077C55C" w14:textId="36C1F33F"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pacing w:val="-6"/>
          <w:sz w:val="24"/>
          <w:szCs w:val="24"/>
        </w:rPr>
        <w:t>Максимальный срок предоставления услуги составляет 68 календарных</w:t>
      </w:r>
      <w:r w:rsidRPr="00CC00EC">
        <w:rPr>
          <w:rFonts w:ascii="Arial" w:hAnsi="Arial" w:cs="Arial"/>
          <w:b/>
          <w:color w:val="FF0000"/>
          <w:sz w:val="24"/>
          <w:szCs w:val="24"/>
        </w:rPr>
        <w:t xml:space="preserve"> </w:t>
      </w:r>
      <w:r w:rsidRPr="00CC00EC">
        <w:rPr>
          <w:rFonts w:ascii="Arial" w:hAnsi="Arial" w:cs="Arial"/>
          <w:sz w:val="24"/>
          <w:szCs w:val="24"/>
        </w:rPr>
        <w:t xml:space="preserve">дней с даты регистрации заявления Заявителя, а в случае </w:t>
      </w:r>
      <w:r w:rsidRPr="00CC00EC">
        <w:rPr>
          <w:rFonts w:ascii="Arial" w:hAnsi="Arial" w:cs="Arial"/>
          <w:spacing w:val="-6"/>
          <w:sz w:val="24"/>
          <w:szCs w:val="24"/>
        </w:rPr>
        <w:t>обследования Межведомственной комиссией жилых помещений, получивших</w:t>
      </w:r>
      <w:r w:rsidRPr="00CC00EC">
        <w:rPr>
          <w:rFonts w:ascii="Arial" w:hAnsi="Arial" w:cs="Arial"/>
          <w:sz w:val="24"/>
          <w:szCs w:val="24"/>
        </w:rPr>
        <w:t xml:space="preserve"> повреждения в результате чрезвычайной ситуации – 38 календарных дней с даты регистрации заявления Заявителя.</w:t>
      </w:r>
    </w:p>
    <w:p w14:paraId="7DDB2413" w14:textId="484769BA" w:rsidR="00CC00EC" w:rsidRPr="00CC00EC" w:rsidRDefault="00CC00EC" w:rsidP="00CC00EC">
      <w:pPr>
        <w:widowControl w:val="0"/>
        <w:spacing w:after="0" w:line="240" w:lineRule="auto"/>
        <w:ind w:firstLine="709"/>
        <w:jc w:val="both"/>
        <w:rPr>
          <w:rFonts w:ascii="Arial" w:hAnsi="Arial" w:cs="Arial"/>
          <w:sz w:val="24"/>
          <w:szCs w:val="24"/>
        </w:rPr>
      </w:pPr>
      <w:r w:rsidRPr="00CC00EC">
        <w:rPr>
          <w:rFonts w:ascii="Arial" w:hAnsi="Arial" w:cs="Arial"/>
          <w:sz w:val="24"/>
          <w:szCs w:val="24"/>
        </w:rPr>
        <w:t>2.5. Исчерпывающий пе</w:t>
      </w:r>
      <w:r w:rsidR="00836738">
        <w:rPr>
          <w:rFonts w:ascii="Arial" w:hAnsi="Arial" w:cs="Arial"/>
          <w:sz w:val="24"/>
          <w:szCs w:val="24"/>
        </w:rPr>
        <w:t xml:space="preserve">речень документов, необходимых </w:t>
      </w:r>
      <w:r w:rsidRPr="00CC00EC">
        <w:rPr>
          <w:rFonts w:ascii="Arial" w:hAnsi="Arial" w:cs="Arial"/>
          <w:sz w:val="24"/>
          <w:szCs w:val="24"/>
        </w:rPr>
        <w:t>для предоставления муниципальной услуги.</w:t>
      </w:r>
    </w:p>
    <w:p w14:paraId="5B03DBF2"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2.5.1. Для предоставления муниципальной услуги Заявитель или его уполномоченный представитель самостоятельно представляет:</w:t>
      </w:r>
    </w:p>
    <w:p w14:paraId="3E19B43F"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1)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(далее – Заявление);</w:t>
      </w:r>
    </w:p>
    <w:p w14:paraId="7B24ACD9"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2) копии правоустанавливающих документов на жилое помещение, право на которое не зарегистрировано в Едином государственном реестре недвижимости;</w:t>
      </w:r>
    </w:p>
    <w:p w14:paraId="49080A7A"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lastRenderedPageBreak/>
        <w:t>3) в отношении нежилого помещения для признания его в дальнейшем жилым помещением - проект реконструкции нежилого помещения;</w:t>
      </w:r>
    </w:p>
    <w:p w14:paraId="5486B7B8"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z w:val="24"/>
          <w:szCs w:val="24"/>
        </w:rPr>
        <w:t>4) заключение юридического лица, являющегося членом саморегулируемой</w:t>
      </w:r>
      <w:r w:rsidRPr="00CC00EC">
        <w:rPr>
          <w:rFonts w:ascii="Arial" w:hAnsi="Arial" w:cs="Arial"/>
          <w:spacing w:val="-6"/>
          <w:sz w:val="24"/>
          <w:szCs w:val="24"/>
        </w:rPr>
        <w:t xml:space="preserve"> организации, указанной в пункте 2 части 4 статьи 55.26-1 Градостроительного кодекса Российской Федерации (далее - Специализированная организация), проводившего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14:paraId="4F430009"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 xml:space="preserve">В случае, если в соответствии с подпунктом </w:t>
      </w:r>
      <w:r w:rsidRPr="00CC00EC">
        <w:rPr>
          <w:rFonts w:ascii="Arial" w:hAnsi="Arial" w:cs="Arial"/>
          <w:sz w:val="24"/>
          <w:szCs w:val="24"/>
        </w:rPr>
        <w:t xml:space="preserve">3.3.3.2 </w:t>
      </w:r>
      <w:r w:rsidRPr="00CC00EC">
        <w:rPr>
          <w:rFonts w:ascii="Arial" w:hAnsi="Arial" w:cs="Arial"/>
          <w:spacing w:val="-6"/>
          <w:sz w:val="24"/>
          <w:szCs w:val="24"/>
        </w:rPr>
        <w:t xml:space="preserve">пункта 3.3.3 настоящего Административного регламента предоставление заключения Специализированной организации по результатам обследования элементов ограждающих и несущих конструкций жилого помещения является необходимым для принятия </w:t>
      </w:r>
      <w:r w:rsidRPr="00CC00EC">
        <w:rPr>
          <w:rFonts w:ascii="Arial" w:hAnsi="Arial" w:cs="Arial"/>
          <w:sz w:val="24"/>
          <w:szCs w:val="24"/>
        </w:rPr>
        <w:t>решения о признании жилого помещения соответствующим (не соответствующим)</w:t>
      </w:r>
      <w:r w:rsidRPr="00CC00EC">
        <w:rPr>
          <w:rFonts w:ascii="Arial" w:hAnsi="Arial" w:cs="Arial"/>
          <w:spacing w:val="-6"/>
          <w:sz w:val="24"/>
          <w:szCs w:val="24"/>
        </w:rPr>
        <w:t xml:space="preserve"> установленным в Положении требованиям, Заявителем предоставляется такое заключение. </w:t>
      </w:r>
    </w:p>
    <w:p w14:paraId="58652C37" w14:textId="77777777" w:rsidR="00CC00EC" w:rsidRPr="00CC00EC" w:rsidRDefault="00CC00EC" w:rsidP="00CC00EC">
      <w:pPr>
        <w:spacing w:after="0" w:line="240" w:lineRule="auto"/>
        <w:ind w:firstLine="709"/>
        <w:jc w:val="both"/>
        <w:rPr>
          <w:rFonts w:ascii="Arial" w:eastAsia="Calibri" w:hAnsi="Arial" w:cs="Arial"/>
          <w:sz w:val="24"/>
          <w:szCs w:val="24"/>
          <w:lang w:eastAsia="en-US"/>
        </w:rPr>
      </w:pPr>
      <w:r w:rsidRPr="00CC00EC">
        <w:rPr>
          <w:rFonts w:ascii="Arial" w:hAnsi="Arial" w:cs="Arial"/>
          <w:sz w:val="24"/>
          <w:szCs w:val="24"/>
        </w:rPr>
        <w:t xml:space="preserve">2.5.2. </w:t>
      </w:r>
      <w:r w:rsidRPr="00CC00EC">
        <w:rPr>
          <w:rFonts w:ascii="Arial" w:eastAsia="Calibri" w:hAnsi="Arial" w:cs="Arial"/>
          <w:sz w:val="24"/>
          <w:szCs w:val="24"/>
          <w:lang w:eastAsia="en-US"/>
        </w:rPr>
        <w:t xml:space="preserve">Перечень документов (сведений), которые Заявитель </w:t>
      </w:r>
      <w:r w:rsidRPr="00CC00EC">
        <w:rPr>
          <w:rFonts w:ascii="Arial" w:hAnsi="Arial" w:cs="Arial"/>
          <w:spacing w:val="-6"/>
          <w:sz w:val="24"/>
          <w:szCs w:val="24"/>
        </w:rPr>
        <w:t>или его уполномоченный представитель</w:t>
      </w:r>
      <w:r w:rsidRPr="00CC00EC">
        <w:rPr>
          <w:rFonts w:ascii="Arial" w:eastAsia="Calibri" w:hAnsi="Arial" w:cs="Arial"/>
          <w:sz w:val="24"/>
          <w:szCs w:val="24"/>
          <w:lang w:eastAsia="en-US"/>
        </w:rPr>
        <w:t xml:space="preserve"> вправе представить по собственной инициативе:</w:t>
      </w:r>
    </w:p>
    <w:p w14:paraId="3C5E16BE"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а) сведения из Единого государственного реестра недвижимости;</w:t>
      </w:r>
    </w:p>
    <w:p w14:paraId="009B4BEC"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б) технический паспорт жилого помещения, а для нежилых помещений - технический план;</w:t>
      </w:r>
    </w:p>
    <w:p w14:paraId="60BC487E"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в) заключения (акты) соответствующих органов государственного надзора (контроля) в случае, если представление указанных документов</w:t>
      </w:r>
      <w:r w:rsidRPr="00CC00EC">
        <w:rPr>
          <w:rFonts w:ascii="Arial" w:hAnsi="Arial" w:cs="Arial"/>
          <w:sz w:val="24"/>
          <w:szCs w:val="24"/>
        </w:rPr>
        <w:br/>
      </w:r>
      <w:r w:rsidRPr="00CC00EC">
        <w:rPr>
          <w:rFonts w:ascii="Arial" w:hAnsi="Arial" w:cs="Arial"/>
          <w:spacing w:val="-8"/>
          <w:sz w:val="24"/>
          <w:szCs w:val="24"/>
        </w:rPr>
        <w:t>в соответствии с абзацем третьим пункта 3.3.3 настоящего Административного</w:t>
      </w:r>
      <w:r w:rsidRPr="00CC00EC">
        <w:rPr>
          <w:rFonts w:ascii="Arial" w:hAnsi="Arial" w:cs="Arial"/>
          <w:sz w:val="24"/>
          <w:szCs w:val="24"/>
        </w:rPr>
        <w:t xml:space="preserve"> регламента признано Межведомственной комиссией необходимым </w:t>
      </w:r>
      <w:r w:rsidRPr="00CC00EC">
        <w:rPr>
          <w:rFonts w:ascii="Arial" w:hAnsi="Arial" w:cs="Arial"/>
          <w:sz w:val="24"/>
          <w:szCs w:val="24"/>
        </w:rPr>
        <w:br/>
        <w:t>для принятия решения о признании жилого помещения соответствующим</w:t>
      </w:r>
      <w:r w:rsidRPr="00CC00EC">
        <w:rPr>
          <w:rFonts w:ascii="Arial" w:hAnsi="Arial" w:cs="Arial"/>
          <w:sz w:val="24"/>
          <w:szCs w:val="24"/>
        </w:rPr>
        <w:br/>
        <w:t>(не соответствующим) установленным в Положении требованиям;</w:t>
      </w:r>
    </w:p>
    <w:p w14:paraId="3235E69D"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г) заявления, письма, жалобы граждан на неудовлетворительные условия проживания;</w:t>
      </w:r>
    </w:p>
    <w:p w14:paraId="58DCD5FF" w14:textId="5A499C33"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д) заключение муниципальной комиссии по обследованию жилых помещений инвалидов и общего имущества в многоквартирных домах,</w:t>
      </w:r>
      <w:r w:rsidRPr="00CC00EC">
        <w:rPr>
          <w:rFonts w:ascii="Arial" w:hAnsi="Arial" w:cs="Arial"/>
          <w:sz w:val="24"/>
          <w:szCs w:val="24"/>
        </w:rPr>
        <w:br/>
        <w:t xml:space="preserve">в которых проживают инвалиды, в целях их приспособления с учетом потребностей инвалидов и обеспечения условий их доступности </w:t>
      </w:r>
      <w:r w:rsidRPr="00CC00EC">
        <w:rPr>
          <w:rFonts w:ascii="Arial" w:hAnsi="Arial" w:cs="Arial"/>
          <w:sz w:val="24"/>
          <w:szCs w:val="24"/>
        </w:rPr>
        <w:br/>
        <w:t xml:space="preserve">для инвалидов, созданной </w:t>
      </w:r>
      <w:r w:rsidRPr="00836738">
        <w:rPr>
          <w:rFonts w:ascii="Arial" w:hAnsi="Arial" w:cs="Arial"/>
          <w:sz w:val="24"/>
          <w:szCs w:val="24"/>
        </w:rPr>
        <w:t>администраци</w:t>
      </w:r>
      <w:r w:rsidR="00836738" w:rsidRPr="00836738">
        <w:rPr>
          <w:rFonts w:ascii="Arial" w:hAnsi="Arial" w:cs="Arial"/>
          <w:sz w:val="24"/>
          <w:szCs w:val="24"/>
        </w:rPr>
        <w:t>ей</w:t>
      </w:r>
      <w:r w:rsidRPr="00836738">
        <w:rPr>
          <w:rFonts w:ascii="Arial" w:hAnsi="Arial" w:cs="Arial"/>
          <w:sz w:val="24"/>
          <w:szCs w:val="24"/>
        </w:rPr>
        <w:t xml:space="preserve"> Россошинского сельского поселения Урюпинского муниципального района  Волгоградской области</w:t>
      </w:r>
      <w:r w:rsidRPr="00CC00EC">
        <w:rPr>
          <w:rFonts w:ascii="Arial" w:hAnsi="Arial" w:cs="Arial"/>
          <w:spacing w:val="-4"/>
          <w:sz w:val="24"/>
          <w:szCs w:val="24"/>
        </w:rPr>
        <w:t xml:space="preserve">, (далее – Муниципальная комиссия) </w:t>
      </w:r>
      <w:r w:rsidRPr="00CC00EC">
        <w:rPr>
          <w:rFonts w:ascii="Arial" w:hAnsi="Arial" w:cs="Arial"/>
          <w:sz w:val="24"/>
          <w:szCs w:val="24"/>
        </w:rPr>
        <w:t xml:space="preserve">об отсутствии возможности приспособления жилого помещения инвалида и общего имущества в многоквартирном доме, в котором проживает инвалид, </w:t>
      </w:r>
      <w:r w:rsidR="00836738">
        <w:rPr>
          <w:rFonts w:ascii="Arial" w:hAnsi="Arial" w:cs="Arial"/>
          <w:sz w:val="24"/>
          <w:szCs w:val="24"/>
        </w:rPr>
        <w:t xml:space="preserve">с учетом потребностей инвалида </w:t>
      </w:r>
      <w:r w:rsidRPr="00CC00EC">
        <w:rPr>
          <w:rFonts w:ascii="Arial" w:hAnsi="Arial" w:cs="Arial"/>
          <w:sz w:val="24"/>
          <w:szCs w:val="24"/>
        </w:rPr>
        <w:t xml:space="preserve">и обеспечения условий их доступности для инвалида (в случае подачи Заявления лицом,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w:t>
      </w:r>
      <w:r w:rsidRPr="00CC00EC">
        <w:rPr>
          <w:rFonts w:ascii="Arial" w:hAnsi="Arial" w:cs="Arial"/>
          <w:spacing w:val="-6"/>
          <w:sz w:val="24"/>
          <w:szCs w:val="24"/>
        </w:rPr>
        <w:t>жизнедеятельности и вызывающее необходимость его социальной защиты).</w:t>
      </w:r>
    </w:p>
    <w:p w14:paraId="2B0A83FC" w14:textId="0A63DF3D" w:rsidR="00CC00EC" w:rsidRPr="00CC00EC" w:rsidRDefault="00CC00EC" w:rsidP="00CC00EC">
      <w:pPr>
        <w:widowControl w:val="0"/>
        <w:autoSpaceDE w:val="0"/>
        <w:autoSpaceDN w:val="0"/>
        <w:adjustRightInd w:val="0"/>
        <w:spacing w:after="0" w:line="240" w:lineRule="auto"/>
        <w:ind w:firstLine="709"/>
        <w:jc w:val="both"/>
        <w:rPr>
          <w:rFonts w:ascii="Arial" w:hAnsi="Arial" w:cs="Arial"/>
          <w:strike/>
          <w:sz w:val="24"/>
          <w:szCs w:val="24"/>
        </w:rPr>
      </w:pPr>
      <w:r w:rsidRPr="00CC00EC">
        <w:rPr>
          <w:rFonts w:ascii="Arial" w:hAnsi="Arial" w:cs="Arial"/>
          <w:sz w:val="24"/>
          <w:szCs w:val="24"/>
        </w:rPr>
        <w:t xml:space="preserve">2.5.3.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w:t>
      </w:r>
      <w:r w:rsidRPr="00CC00EC">
        <w:rPr>
          <w:rFonts w:ascii="Arial" w:hAnsi="Arial" w:cs="Arial"/>
          <w:spacing w:val="-6"/>
          <w:sz w:val="24"/>
          <w:szCs w:val="24"/>
        </w:rPr>
        <w:t>документов с использованием Единого портала государствен</w:t>
      </w:r>
      <w:r w:rsidR="00836738">
        <w:rPr>
          <w:rFonts w:ascii="Arial" w:hAnsi="Arial" w:cs="Arial"/>
          <w:spacing w:val="-6"/>
          <w:sz w:val="24"/>
          <w:szCs w:val="24"/>
        </w:rPr>
        <w:t xml:space="preserve">ных </w:t>
      </w:r>
      <w:r w:rsidRPr="00CC00EC">
        <w:rPr>
          <w:rFonts w:ascii="Arial" w:hAnsi="Arial" w:cs="Arial"/>
          <w:spacing w:val="-6"/>
          <w:sz w:val="24"/>
          <w:szCs w:val="24"/>
        </w:rPr>
        <w:t>и муниципальных</w:t>
      </w:r>
      <w:r w:rsidRPr="00CC00EC">
        <w:rPr>
          <w:rFonts w:ascii="Arial" w:hAnsi="Arial" w:cs="Arial"/>
          <w:sz w:val="24"/>
          <w:szCs w:val="24"/>
        </w:rPr>
        <w:t xml:space="preserve"> услуг или посредством МФЦ. </w:t>
      </w:r>
    </w:p>
    <w:p w14:paraId="4D76270C"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Заявление в форме электронного документа подписывается</w:t>
      </w:r>
      <w:r w:rsidRPr="00CC00EC">
        <w:rPr>
          <w:rFonts w:ascii="Arial" w:hAnsi="Arial" w:cs="Arial"/>
          <w:sz w:val="24"/>
          <w:szCs w:val="24"/>
        </w:rPr>
        <w:br/>
        <w:t>по выбору Заявителя:</w:t>
      </w:r>
    </w:p>
    <w:p w14:paraId="48C4E2A8"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 простой электронной подписью Заявителя (представителя Заявителя);</w:t>
      </w:r>
    </w:p>
    <w:p w14:paraId="44382511"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 усиленной (квалифицированной, неквалифицированной) электронной</w:t>
      </w:r>
      <w:r w:rsidRPr="00CC00EC">
        <w:rPr>
          <w:rFonts w:ascii="Arial" w:hAnsi="Arial" w:cs="Arial"/>
          <w:sz w:val="24"/>
          <w:szCs w:val="24"/>
        </w:rPr>
        <w:t xml:space="preserve"> подписью Заявителя (представителя Заявителя).</w:t>
      </w:r>
    </w:p>
    <w:p w14:paraId="38F2D571" w14:textId="7A9BEE3D"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Сертификат ключа проверки усиленной неквалифицированной </w:t>
      </w:r>
      <w:r w:rsidRPr="00CC00EC">
        <w:rPr>
          <w:rFonts w:ascii="Arial" w:hAnsi="Arial" w:cs="Arial"/>
          <w:spacing w:val="-6"/>
          <w:sz w:val="24"/>
          <w:szCs w:val="24"/>
        </w:rPr>
        <w:lastRenderedPageBreak/>
        <w:t>электронной подписи должен быть создан и использоваться в инфраструктуре,</w:t>
      </w:r>
      <w:r w:rsidRPr="00CC00EC">
        <w:rPr>
          <w:rFonts w:ascii="Arial" w:hAnsi="Arial" w:cs="Arial"/>
          <w:sz w:val="24"/>
          <w:szCs w:val="24"/>
        </w:rPr>
        <w:t xml:space="preserve">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w:t>
      </w:r>
      <w:r w:rsidR="006B0C3C">
        <w:rPr>
          <w:rFonts w:ascii="Arial" w:hAnsi="Arial" w:cs="Arial"/>
          <w:sz w:val="24"/>
          <w:szCs w:val="24"/>
        </w:rPr>
        <w:t xml:space="preserve">ем средств электронной подписи </w:t>
      </w:r>
      <w:r w:rsidRPr="00CC00EC">
        <w:rPr>
          <w:rFonts w:ascii="Arial" w:hAnsi="Arial" w:cs="Arial"/>
          <w:sz w:val="24"/>
          <w:szCs w:val="24"/>
        </w:rPr>
        <w:t>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w:t>
      </w:r>
      <w:r w:rsidR="006B0C3C">
        <w:rPr>
          <w:rFonts w:ascii="Arial" w:hAnsi="Arial" w:cs="Arial"/>
          <w:sz w:val="24"/>
          <w:szCs w:val="24"/>
        </w:rPr>
        <w:t xml:space="preserve">опасности, а также при наличии </w:t>
      </w:r>
      <w:r w:rsidRPr="00CC00EC">
        <w:rPr>
          <w:rFonts w:ascii="Arial" w:hAnsi="Arial" w:cs="Arial"/>
          <w:sz w:val="24"/>
          <w:szCs w:val="24"/>
        </w:rPr>
        <w:t>у владельца сертификата ключа проверки ключа простой электронной подписи, выданного ему при личном приеме.</w:t>
      </w:r>
    </w:p>
    <w:p w14:paraId="56F328D7"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Электронные документы, прилагаемые к Заявлению в форме электронного документа,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14:paraId="4972A34F"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1"/>
          <w:sz w:val="24"/>
          <w:szCs w:val="24"/>
        </w:rPr>
        <w:t xml:space="preserve">2.6. Исчерпывающий перечень </w:t>
      </w:r>
      <w:r w:rsidRPr="00CC00EC">
        <w:rPr>
          <w:rFonts w:ascii="Arial" w:hAnsi="Arial" w:cs="Arial"/>
          <w:sz w:val="24"/>
          <w:szCs w:val="24"/>
        </w:rPr>
        <w:t>оснований для отказа в приеме документов, необходимых для предоставления муниципальной услуги.</w:t>
      </w:r>
    </w:p>
    <w:p w14:paraId="4DEFFA6B"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Основанием для отказа в приеме документов, предусмотренных пунктом 2.5.1 настоящего Административного регламента, и необходимых для предоставления муниципальной услуги являются:</w:t>
      </w:r>
    </w:p>
    <w:p w14:paraId="0A66CA38" w14:textId="7777777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установление факта подписания Заявления лицом, не имеющим полномочий на его подписание;</w:t>
      </w:r>
    </w:p>
    <w:p w14:paraId="246876AD" w14:textId="77777777" w:rsidR="00CC00EC" w:rsidRPr="00CC00EC" w:rsidRDefault="00CC00EC" w:rsidP="00CC00EC">
      <w:pPr>
        <w:widowControl w:val="0"/>
        <w:spacing w:after="0" w:line="310" w:lineRule="exact"/>
        <w:ind w:firstLine="709"/>
        <w:jc w:val="both"/>
        <w:rPr>
          <w:rFonts w:ascii="Arial" w:hAnsi="Arial" w:cs="Arial"/>
          <w:sz w:val="24"/>
          <w:szCs w:val="24"/>
        </w:rPr>
      </w:pPr>
      <w:r w:rsidRPr="00CC00EC">
        <w:rPr>
          <w:rFonts w:ascii="Arial" w:hAnsi="Arial" w:cs="Arial"/>
          <w:sz w:val="24"/>
          <w:szCs w:val="24"/>
        </w:rPr>
        <w:t xml:space="preserve"> -подача Заявления лицом, не относящимся к перечню лиц, установленных пунктом 1.2 настоящего Административного регламента;</w:t>
      </w:r>
    </w:p>
    <w:p w14:paraId="569D8464" w14:textId="3E928C67" w:rsidR="00CC00EC" w:rsidRPr="00CC00EC" w:rsidRDefault="00CC00EC" w:rsidP="00CC00EC">
      <w:pPr>
        <w:widowControl w:val="0"/>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 выявление в результате проверки усиленной квалифицированной </w:t>
      </w:r>
      <w:r w:rsidRPr="00CC00EC">
        <w:rPr>
          <w:rFonts w:ascii="Arial" w:hAnsi="Arial" w:cs="Arial"/>
          <w:spacing w:val="-6"/>
          <w:sz w:val="24"/>
          <w:szCs w:val="24"/>
        </w:rPr>
        <w:t>электронной подписи, которой подписаны документы, (далее – квалифицированная</w:t>
      </w:r>
      <w:r w:rsidRPr="00CC00EC">
        <w:rPr>
          <w:rFonts w:ascii="Arial" w:hAnsi="Arial" w:cs="Arial"/>
          <w:sz w:val="24"/>
          <w:szCs w:val="24"/>
        </w:rPr>
        <w:t xml:space="preserve"> подпись) несоблюдения установленных </w:t>
      </w:r>
      <w:hyperlink r:id="rId10" w:history="1">
        <w:r w:rsidRPr="00CC00EC">
          <w:rPr>
            <w:rFonts w:ascii="Arial" w:hAnsi="Arial" w:cs="Arial"/>
            <w:sz w:val="24"/>
            <w:szCs w:val="24"/>
          </w:rPr>
          <w:t>статьей 11</w:t>
        </w:r>
      </w:hyperlink>
      <w:r w:rsidRPr="00CC00EC">
        <w:rPr>
          <w:rFonts w:ascii="Arial" w:hAnsi="Arial" w:cs="Arial"/>
          <w:sz w:val="24"/>
          <w:szCs w:val="24"/>
        </w:rPr>
        <w:t xml:space="preserve"> Федерального закона от 06.04.2011 № 63-ФЗ "Об электронной подписи" </w:t>
      </w:r>
      <w:r w:rsidRPr="00CC00EC">
        <w:rPr>
          <w:rFonts w:ascii="Arial" w:hAnsi="Arial" w:cs="Arial"/>
          <w:spacing w:val="-8"/>
          <w:sz w:val="24"/>
          <w:szCs w:val="24"/>
        </w:rPr>
        <w:t>(далее – Федеральный закон № 63-ФЗ) условий признания ее действительности</w:t>
      </w:r>
      <w:r w:rsidRPr="00CC00EC">
        <w:rPr>
          <w:rFonts w:ascii="Arial" w:hAnsi="Arial" w:cs="Arial"/>
          <w:sz w:val="24"/>
          <w:szCs w:val="24"/>
        </w:rPr>
        <w:t xml:space="preserve"> (в случае обращения за предос</w:t>
      </w:r>
      <w:r w:rsidR="006B0C3C">
        <w:rPr>
          <w:rFonts w:ascii="Arial" w:hAnsi="Arial" w:cs="Arial"/>
          <w:sz w:val="24"/>
          <w:szCs w:val="24"/>
        </w:rPr>
        <w:t xml:space="preserve">тавлением муниципальной услуги </w:t>
      </w:r>
      <w:r w:rsidRPr="00CC00EC">
        <w:rPr>
          <w:rFonts w:ascii="Arial" w:hAnsi="Arial" w:cs="Arial"/>
          <w:sz w:val="24"/>
          <w:szCs w:val="24"/>
        </w:rPr>
        <w:t>в электронной форме).</w:t>
      </w:r>
    </w:p>
    <w:p w14:paraId="73ECDD59" w14:textId="77777777" w:rsidR="00CC00EC" w:rsidRPr="00CC00EC" w:rsidRDefault="00CC00EC" w:rsidP="00CC00EC">
      <w:pPr>
        <w:widowControl w:val="0"/>
        <w:autoSpaceDE w:val="0"/>
        <w:autoSpaceDN w:val="0"/>
        <w:adjustRightInd w:val="0"/>
        <w:spacing w:after="0" w:line="310" w:lineRule="exact"/>
        <w:ind w:firstLine="709"/>
        <w:jc w:val="both"/>
        <w:rPr>
          <w:rFonts w:ascii="Arial" w:hAnsi="Arial" w:cs="Arial"/>
          <w:sz w:val="24"/>
          <w:szCs w:val="24"/>
        </w:rPr>
      </w:pPr>
      <w:r w:rsidRPr="00CC00EC">
        <w:rPr>
          <w:rFonts w:ascii="Arial" w:hAnsi="Arial" w:cs="Arial"/>
          <w:spacing w:val="-1"/>
          <w:sz w:val="24"/>
          <w:szCs w:val="24"/>
        </w:rPr>
        <w:t xml:space="preserve">2.7. </w:t>
      </w:r>
      <w:r w:rsidRPr="00CC00EC">
        <w:rPr>
          <w:rFonts w:ascii="Arial" w:hAnsi="Arial" w:cs="Arial"/>
          <w:sz w:val="24"/>
          <w:szCs w:val="24"/>
        </w:rPr>
        <w:t xml:space="preserve">Исчерпывающий перечень оснований для приостановления </w:t>
      </w:r>
      <w:r w:rsidRPr="00CC00EC">
        <w:rPr>
          <w:rFonts w:ascii="Arial" w:hAnsi="Arial" w:cs="Arial"/>
          <w:sz w:val="24"/>
          <w:szCs w:val="24"/>
        </w:rPr>
        <w:br/>
        <w:t>или отказа в предоставлении муниципальной услуги.</w:t>
      </w:r>
    </w:p>
    <w:p w14:paraId="60F4842F" w14:textId="77777777" w:rsidR="00CC00EC" w:rsidRPr="00CC00EC" w:rsidRDefault="00CC00EC" w:rsidP="00CC00EC">
      <w:pPr>
        <w:widowControl w:val="0"/>
        <w:autoSpaceDE w:val="0"/>
        <w:autoSpaceDN w:val="0"/>
        <w:adjustRightInd w:val="0"/>
        <w:spacing w:after="0" w:line="310" w:lineRule="exact"/>
        <w:ind w:firstLine="709"/>
        <w:jc w:val="both"/>
        <w:rPr>
          <w:rFonts w:ascii="Arial" w:hAnsi="Arial" w:cs="Arial"/>
          <w:sz w:val="24"/>
          <w:szCs w:val="24"/>
        </w:rPr>
      </w:pPr>
      <w:r w:rsidRPr="00CC00EC">
        <w:rPr>
          <w:rFonts w:ascii="Arial" w:hAnsi="Arial" w:cs="Arial"/>
          <w:sz w:val="24"/>
          <w:szCs w:val="24"/>
        </w:rPr>
        <w:t>2.7.1. Основания для приостановления муниципальной услуги отсутствуют.</w:t>
      </w:r>
    </w:p>
    <w:p w14:paraId="1F7FEBCC" w14:textId="77777777" w:rsidR="00CC00EC" w:rsidRPr="00CC00EC" w:rsidRDefault="00CC00EC" w:rsidP="00CC00EC">
      <w:pPr>
        <w:spacing w:after="0" w:line="310" w:lineRule="exact"/>
        <w:ind w:firstLine="709"/>
        <w:jc w:val="both"/>
        <w:rPr>
          <w:rFonts w:ascii="Arial" w:hAnsi="Arial" w:cs="Arial"/>
          <w:strike/>
          <w:spacing w:val="-4"/>
          <w:sz w:val="24"/>
          <w:szCs w:val="24"/>
        </w:rPr>
      </w:pPr>
      <w:r w:rsidRPr="00CC00EC">
        <w:rPr>
          <w:rFonts w:ascii="Arial" w:hAnsi="Arial" w:cs="Arial"/>
          <w:spacing w:val="-4"/>
          <w:sz w:val="24"/>
          <w:szCs w:val="24"/>
        </w:rPr>
        <w:t>2.7.2. Основания для отказа в предоставлении муниципальной услуги:</w:t>
      </w:r>
    </w:p>
    <w:p w14:paraId="0985BA18" w14:textId="77777777" w:rsidR="00CC00EC" w:rsidRPr="00CC00EC" w:rsidRDefault="00CC00EC" w:rsidP="00CC00EC">
      <w:pPr>
        <w:widowControl w:val="0"/>
        <w:spacing w:after="0" w:line="310" w:lineRule="exact"/>
        <w:ind w:firstLine="709"/>
        <w:jc w:val="both"/>
        <w:rPr>
          <w:rFonts w:ascii="Arial" w:hAnsi="Arial" w:cs="Arial"/>
          <w:sz w:val="24"/>
          <w:szCs w:val="24"/>
        </w:rPr>
      </w:pPr>
      <w:r w:rsidRPr="00CC00EC">
        <w:rPr>
          <w:rFonts w:ascii="Arial" w:hAnsi="Arial" w:cs="Arial"/>
          <w:sz w:val="24"/>
          <w:szCs w:val="24"/>
        </w:rPr>
        <w:t>- обращение в Межведомственную комиссию в отношении жилого помещения, расположенного в объекте капитального строительства, ввод</w:t>
      </w:r>
      <w:r w:rsidRPr="00CC00EC">
        <w:rPr>
          <w:rFonts w:ascii="Arial" w:hAnsi="Arial" w:cs="Arial"/>
          <w:sz w:val="24"/>
          <w:szCs w:val="24"/>
        </w:rPr>
        <w:br/>
        <w:t>в эксплуатацию которого и постановка на государственный учет</w:t>
      </w:r>
      <w:r w:rsidRPr="00CC00EC">
        <w:rPr>
          <w:rFonts w:ascii="Arial" w:hAnsi="Arial" w:cs="Arial"/>
          <w:sz w:val="24"/>
          <w:szCs w:val="24"/>
        </w:rPr>
        <w:br/>
        <w:t>не осуществлены в соответствии с Градостроительным кодексом Российской Федерации;</w:t>
      </w:r>
    </w:p>
    <w:p w14:paraId="6A40DB0C" w14:textId="77777777" w:rsidR="00CC00EC" w:rsidRPr="00CC00EC" w:rsidRDefault="00CC00EC" w:rsidP="00CC00EC">
      <w:pPr>
        <w:widowControl w:val="0"/>
        <w:spacing w:after="0" w:line="310" w:lineRule="exact"/>
        <w:ind w:firstLine="709"/>
        <w:jc w:val="both"/>
        <w:rPr>
          <w:rFonts w:ascii="Arial" w:hAnsi="Arial" w:cs="Arial"/>
          <w:sz w:val="24"/>
          <w:szCs w:val="24"/>
        </w:rPr>
      </w:pPr>
      <w:r w:rsidRPr="00CC00EC">
        <w:rPr>
          <w:rFonts w:ascii="Arial" w:hAnsi="Arial" w:cs="Arial"/>
          <w:spacing w:val="-6"/>
          <w:sz w:val="24"/>
          <w:szCs w:val="24"/>
        </w:rPr>
        <w:t>- установление факта необходимости оценки и обследования помещения</w:t>
      </w:r>
      <w:r w:rsidRPr="00CC00EC">
        <w:rPr>
          <w:rFonts w:ascii="Arial" w:hAnsi="Arial" w:cs="Arial"/>
          <w:sz w:val="24"/>
          <w:szCs w:val="24"/>
        </w:rPr>
        <w:t xml:space="preserve"> в целях признания жилого помещения пригодным (непригодным) </w:t>
      </w:r>
      <w:r w:rsidRPr="00CC00EC">
        <w:rPr>
          <w:rFonts w:ascii="Arial" w:hAnsi="Arial" w:cs="Arial"/>
          <w:sz w:val="24"/>
          <w:szCs w:val="24"/>
        </w:rPr>
        <w:br/>
        <w:t>для проживания граждан, а также многоквартирного дома аварийным</w:t>
      </w:r>
      <w:r w:rsidRPr="00CC00EC">
        <w:rPr>
          <w:rFonts w:ascii="Arial" w:hAnsi="Arial" w:cs="Arial"/>
          <w:sz w:val="24"/>
          <w:szCs w:val="24"/>
        </w:rPr>
        <w:br/>
        <w:t>и подлежащим сносу или реконструкции в течение 5 лет со дня выдачи разрешения о вводе многоквартирного дома в эксплуатацию.</w:t>
      </w:r>
    </w:p>
    <w:p w14:paraId="55203B44" w14:textId="77777777" w:rsidR="00CC00EC" w:rsidRPr="00CC00EC" w:rsidRDefault="00CC00EC" w:rsidP="00CC00EC">
      <w:pPr>
        <w:widowControl w:val="0"/>
        <w:spacing w:after="0" w:line="310" w:lineRule="exact"/>
        <w:ind w:firstLine="709"/>
        <w:jc w:val="both"/>
        <w:rPr>
          <w:rFonts w:ascii="Arial" w:hAnsi="Arial" w:cs="Arial"/>
          <w:sz w:val="24"/>
          <w:szCs w:val="24"/>
        </w:rPr>
      </w:pPr>
      <w:r w:rsidRPr="00CC00EC">
        <w:rPr>
          <w:rFonts w:ascii="Arial" w:hAnsi="Arial" w:cs="Arial"/>
          <w:sz w:val="24"/>
          <w:szCs w:val="24"/>
        </w:rPr>
        <w:t>2.8. Муниципальная услуга предоставляется без взимания платы.</w:t>
      </w:r>
    </w:p>
    <w:p w14:paraId="508E8CB9"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2.9. Максимальный срок ожидания в очереди при подаче Заявления </w:t>
      </w:r>
      <w:r w:rsidRPr="00CC00EC">
        <w:rPr>
          <w:rFonts w:ascii="Arial" w:hAnsi="Arial" w:cs="Arial"/>
          <w:sz w:val="24"/>
          <w:szCs w:val="24"/>
        </w:rPr>
        <w:br/>
        <w:t xml:space="preserve">и при получении результата предоставления муниципальной услуги </w:t>
      </w:r>
      <w:r w:rsidRPr="00CC00EC">
        <w:rPr>
          <w:rFonts w:ascii="Arial" w:hAnsi="Arial" w:cs="Arial"/>
          <w:sz w:val="24"/>
          <w:szCs w:val="24"/>
        </w:rPr>
        <w:br/>
        <w:t>в случае обращения заявителя непосредственно в Уполномоченный орган или в МФЦ составляет 15 минут.</w:t>
      </w:r>
    </w:p>
    <w:p w14:paraId="07B97A10" w14:textId="77777777" w:rsidR="00CC00EC" w:rsidRPr="00CC00EC" w:rsidRDefault="00CC00EC" w:rsidP="00CC00EC">
      <w:pPr>
        <w:spacing w:after="0" w:line="310" w:lineRule="exact"/>
        <w:ind w:firstLine="709"/>
        <w:jc w:val="both"/>
        <w:rPr>
          <w:rFonts w:ascii="Arial" w:hAnsi="Arial" w:cs="Arial"/>
          <w:sz w:val="24"/>
          <w:szCs w:val="24"/>
        </w:rPr>
      </w:pPr>
      <w:r w:rsidRPr="00CC00EC">
        <w:rPr>
          <w:rFonts w:ascii="Arial" w:hAnsi="Arial" w:cs="Arial"/>
          <w:sz w:val="24"/>
          <w:szCs w:val="24"/>
        </w:rPr>
        <w:lastRenderedPageBreak/>
        <w:t>2.10. Срок регистрации Заявления и прилагаемых к нему документов составляет:</w:t>
      </w:r>
    </w:p>
    <w:p w14:paraId="718C7E05" w14:textId="77777777" w:rsidR="00CC00EC" w:rsidRPr="00CC00EC" w:rsidRDefault="00CC00EC" w:rsidP="00CC00EC">
      <w:pPr>
        <w:autoSpaceDE w:val="0"/>
        <w:autoSpaceDN w:val="0"/>
        <w:adjustRightInd w:val="0"/>
        <w:spacing w:after="0" w:line="310" w:lineRule="exact"/>
        <w:ind w:firstLine="709"/>
        <w:jc w:val="both"/>
        <w:rPr>
          <w:rFonts w:ascii="Arial" w:hAnsi="Arial" w:cs="Arial"/>
          <w:sz w:val="24"/>
          <w:szCs w:val="24"/>
        </w:rPr>
      </w:pPr>
      <w:r w:rsidRPr="00CC00EC">
        <w:rPr>
          <w:rFonts w:ascii="Arial" w:hAnsi="Arial" w:cs="Arial"/>
          <w:sz w:val="24"/>
          <w:szCs w:val="24"/>
        </w:rPr>
        <w:t>- при личном приеме – не более 15 минут.</w:t>
      </w:r>
    </w:p>
    <w:p w14:paraId="35CB6739" w14:textId="77777777" w:rsidR="00CC00EC" w:rsidRPr="00CC00EC" w:rsidRDefault="00CC00EC" w:rsidP="00CC00EC">
      <w:pPr>
        <w:autoSpaceDE w:val="0"/>
        <w:autoSpaceDN w:val="0"/>
        <w:adjustRightInd w:val="0"/>
        <w:spacing w:after="0" w:line="310" w:lineRule="exact"/>
        <w:ind w:firstLine="709"/>
        <w:jc w:val="both"/>
        <w:rPr>
          <w:rFonts w:ascii="Arial" w:hAnsi="Arial" w:cs="Arial"/>
          <w:sz w:val="24"/>
          <w:szCs w:val="24"/>
        </w:rPr>
      </w:pPr>
      <w:r w:rsidRPr="00CC00EC">
        <w:rPr>
          <w:rFonts w:ascii="Arial" w:hAnsi="Arial" w:cs="Arial"/>
          <w:sz w:val="24"/>
          <w:szCs w:val="24"/>
        </w:rPr>
        <w:t xml:space="preserve">- при поступлении Заявления и документов по почте, посредством МФЦ или </w:t>
      </w:r>
      <w:r w:rsidRPr="00CC00EC">
        <w:rPr>
          <w:rFonts w:ascii="Arial" w:hAnsi="Arial" w:cs="Arial"/>
          <w:spacing w:val="-6"/>
          <w:sz w:val="24"/>
          <w:szCs w:val="24"/>
        </w:rPr>
        <w:t>Единого портала государственных и муниципальных услуг –</w:t>
      </w:r>
      <w:r w:rsidRPr="00CC00EC">
        <w:rPr>
          <w:rFonts w:ascii="Arial" w:hAnsi="Arial" w:cs="Arial"/>
          <w:spacing w:val="-6"/>
          <w:sz w:val="24"/>
          <w:szCs w:val="24"/>
        </w:rPr>
        <w:br/>
        <w:t>1 календарный</w:t>
      </w:r>
      <w:r w:rsidRPr="00CC00EC">
        <w:rPr>
          <w:rFonts w:ascii="Arial" w:hAnsi="Arial" w:cs="Arial"/>
          <w:sz w:val="24"/>
          <w:szCs w:val="24"/>
        </w:rPr>
        <w:t xml:space="preserve"> день.</w:t>
      </w:r>
    </w:p>
    <w:p w14:paraId="5743D4A4" w14:textId="77777777" w:rsidR="00CC00EC" w:rsidRPr="00CC00EC" w:rsidRDefault="00CC00EC" w:rsidP="00CC00EC">
      <w:pPr>
        <w:shd w:val="clear" w:color="auto" w:fill="FFFFFF"/>
        <w:spacing w:after="0" w:line="240" w:lineRule="auto"/>
        <w:ind w:firstLine="709"/>
        <w:jc w:val="both"/>
        <w:rPr>
          <w:rFonts w:ascii="Arial" w:hAnsi="Arial" w:cs="Arial"/>
          <w:sz w:val="24"/>
          <w:szCs w:val="24"/>
        </w:rPr>
      </w:pPr>
      <w:r w:rsidRPr="00CC00EC">
        <w:rPr>
          <w:rFonts w:ascii="Arial" w:hAnsi="Arial" w:cs="Arial"/>
          <w:sz w:val="24"/>
          <w:szCs w:val="24"/>
        </w:rPr>
        <w:t xml:space="preserve">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w:t>
      </w:r>
      <w:r w:rsidRPr="00CC00EC">
        <w:rPr>
          <w:rFonts w:ascii="Arial" w:hAnsi="Arial" w:cs="Arial"/>
          <w:sz w:val="24"/>
          <w:szCs w:val="24"/>
        </w:rPr>
        <w:br/>
        <w:t xml:space="preserve">с образцами их заполнения и перечнем документов и (или) информации, необходимых для предоставления муниципальной услуги, в том числе </w:t>
      </w:r>
      <w:r w:rsidRPr="00CC00EC">
        <w:rPr>
          <w:rFonts w:ascii="Arial" w:hAnsi="Arial" w:cs="Arial"/>
          <w:sz w:val="24"/>
          <w:szCs w:val="24"/>
        </w:rPr>
        <w:br/>
        <w:t xml:space="preserve">к обеспечению доступности для инвалидов указанных объектов </w:t>
      </w:r>
      <w:r w:rsidRPr="00CC00EC">
        <w:rPr>
          <w:rFonts w:ascii="Arial" w:hAnsi="Arial" w:cs="Arial"/>
          <w:sz w:val="24"/>
          <w:szCs w:val="24"/>
        </w:rPr>
        <w:br/>
        <w:t>в соответствии с законодательством Российской Федерации о социальной защите инвалидов</w:t>
      </w:r>
    </w:p>
    <w:p w14:paraId="604176BC" w14:textId="77777777" w:rsidR="00CC00EC" w:rsidRPr="00CC00EC" w:rsidRDefault="00CC00EC" w:rsidP="00CC00EC">
      <w:pPr>
        <w:autoSpaceDE w:val="0"/>
        <w:autoSpaceDN w:val="0"/>
        <w:adjustRightInd w:val="0"/>
        <w:spacing w:after="0" w:line="240" w:lineRule="auto"/>
        <w:ind w:right="-16" w:firstLine="709"/>
        <w:jc w:val="both"/>
        <w:rPr>
          <w:rFonts w:ascii="Arial" w:hAnsi="Arial" w:cs="Arial"/>
          <w:sz w:val="24"/>
          <w:szCs w:val="24"/>
        </w:rPr>
      </w:pPr>
      <w:r w:rsidRPr="00CC00EC">
        <w:rPr>
          <w:rFonts w:ascii="Arial" w:hAnsi="Arial" w:cs="Arial"/>
          <w:sz w:val="24"/>
          <w:szCs w:val="24"/>
        </w:rPr>
        <w:t>2.11.1. Требования к помещениям, в которых предоставляется муниципальная услуга.</w:t>
      </w:r>
    </w:p>
    <w:p w14:paraId="4A74FE5C" w14:textId="77777777" w:rsidR="00CC00EC" w:rsidRPr="00CC00EC" w:rsidRDefault="00CC00EC" w:rsidP="00CC00EC">
      <w:pPr>
        <w:autoSpaceDE w:val="0"/>
        <w:autoSpaceDN w:val="0"/>
        <w:adjustRightInd w:val="0"/>
        <w:spacing w:after="0" w:line="240" w:lineRule="auto"/>
        <w:ind w:right="-16" w:firstLine="709"/>
        <w:jc w:val="both"/>
        <w:rPr>
          <w:rFonts w:ascii="Arial" w:hAnsi="Arial" w:cs="Arial"/>
          <w:sz w:val="24"/>
          <w:szCs w:val="24"/>
        </w:rPr>
      </w:pPr>
      <w:r w:rsidRPr="00CC00EC">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054EF720" w14:textId="77777777" w:rsidR="00CC00EC" w:rsidRPr="00CC00EC" w:rsidRDefault="00CC00EC" w:rsidP="00CC00EC">
      <w:pPr>
        <w:autoSpaceDE w:val="0"/>
        <w:autoSpaceDN w:val="0"/>
        <w:adjustRightInd w:val="0"/>
        <w:spacing w:after="0" w:line="240" w:lineRule="auto"/>
        <w:ind w:firstLine="709"/>
        <w:jc w:val="both"/>
        <w:rPr>
          <w:rFonts w:ascii="Arial" w:hAnsi="Arial" w:cs="Arial"/>
          <w:strike/>
          <w:sz w:val="24"/>
          <w:szCs w:val="24"/>
        </w:rPr>
      </w:pPr>
      <w:r w:rsidRPr="00CC00EC">
        <w:rPr>
          <w:rFonts w:ascii="Arial" w:hAnsi="Arial" w:cs="Arial"/>
          <w:sz w:val="24"/>
          <w:szCs w:val="24"/>
        </w:rPr>
        <w:t xml:space="preserve">Помещения Уполномоченного органа должны соответствовать </w:t>
      </w:r>
      <w:bookmarkStart w:id="4" w:name="_Hlk73960986"/>
      <w:bookmarkStart w:id="5" w:name="_Hlk73961946"/>
      <w:bookmarkStart w:id="6" w:name="_Hlk73962142"/>
      <w:r w:rsidRPr="00CC00EC">
        <w:rPr>
          <w:rFonts w:ascii="Arial" w:hAnsi="Arial" w:cs="Arial"/>
          <w:sz w:val="24"/>
          <w:szCs w:val="24"/>
        </w:rPr>
        <w:t>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 15</w:t>
      </w:r>
      <w:bookmarkEnd w:id="4"/>
      <w:bookmarkEnd w:id="5"/>
      <w:bookmarkEnd w:id="6"/>
      <w:r w:rsidRPr="00CC00EC">
        <w:rPr>
          <w:rFonts w:ascii="Arial" w:hAnsi="Arial" w:cs="Arial"/>
          <w:sz w:val="24"/>
          <w:szCs w:val="24"/>
        </w:rPr>
        <w:t>, и быть оборудованы средствами пожаротушения.</w:t>
      </w:r>
    </w:p>
    <w:p w14:paraId="416B4916"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Вход и выход из помещений оборудуются соответствующими указателями.</w:t>
      </w:r>
    </w:p>
    <w:p w14:paraId="4BDFAF40"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5F53176B"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11B656AA"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2.11.2. Требования к местам ожидания.</w:t>
      </w:r>
    </w:p>
    <w:p w14:paraId="1B2775BA"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Места ожидания должны соответствовать комфортным условиям </w:t>
      </w:r>
      <w:r w:rsidRPr="00CC00EC">
        <w:rPr>
          <w:rFonts w:ascii="Arial" w:hAnsi="Arial" w:cs="Arial"/>
          <w:sz w:val="24"/>
          <w:szCs w:val="24"/>
        </w:rPr>
        <w:br/>
        <w:t>для Заявителей и оптимальным условиям работы специалистов Уполномоченного органа.</w:t>
      </w:r>
    </w:p>
    <w:p w14:paraId="53DC1C5D"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Места ожидания должны быть оборудованы стульями, кресельными секциями, скамьями.</w:t>
      </w:r>
    </w:p>
    <w:p w14:paraId="3E38F3AD"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2.11.3. Требования к местам приема Заявителей.</w:t>
      </w:r>
    </w:p>
    <w:p w14:paraId="29E91029"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Прием Заявителей осуществляется в специально выделенных </w:t>
      </w:r>
      <w:r w:rsidRPr="00CC00EC">
        <w:rPr>
          <w:rFonts w:ascii="Arial" w:hAnsi="Arial" w:cs="Arial"/>
          <w:sz w:val="24"/>
          <w:szCs w:val="24"/>
        </w:rPr>
        <w:br/>
        <w:t>для этих целей помещениях.</w:t>
      </w:r>
    </w:p>
    <w:p w14:paraId="6D1DC657" w14:textId="6F66837D"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w:t>
      </w:r>
      <w:r w:rsidR="00A64C41">
        <w:rPr>
          <w:rFonts w:ascii="Arial" w:hAnsi="Arial" w:cs="Arial"/>
          <w:sz w:val="24"/>
          <w:szCs w:val="24"/>
        </w:rPr>
        <w:t xml:space="preserve">ионным базам данных, печатающим </w:t>
      </w:r>
      <w:r w:rsidRPr="00CC00EC">
        <w:rPr>
          <w:rFonts w:ascii="Arial" w:hAnsi="Arial" w:cs="Arial"/>
          <w:sz w:val="24"/>
          <w:szCs w:val="24"/>
        </w:rPr>
        <w:t>и копирующим устройствам.</w:t>
      </w:r>
    </w:p>
    <w:p w14:paraId="2A4EE274"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2F5256E1" w14:textId="0A08A978"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Места сдачи и получения докум</w:t>
      </w:r>
      <w:r w:rsidR="00A64C41">
        <w:rPr>
          <w:rFonts w:ascii="Arial" w:hAnsi="Arial" w:cs="Arial"/>
          <w:sz w:val="24"/>
          <w:szCs w:val="24"/>
        </w:rPr>
        <w:t xml:space="preserve">ентов Заявителями, места </w:t>
      </w:r>
      <w:r w:rsidRPr="00CC00EC">
        <w:rPr>
          <w:rFonts w:ascii="Arial" w:hAnsi="Arial" w:cs="Arial"/>
          <w:sz w:val="24"/>
          <w:szCs w:val="24"/>
        </w:rPr>
        <w:t xml:space="preserve">для информирования Заявителей и заполнения необходимых документов </w:t>
      </w:r>
      <w:r w:rsidRPr="00CC00EC">
        <w:rPr>
          <w:rFonts w:ascii="Arial" w:hAnsi="Arial" w:cs="Arial"/>
          <w:sz w:val="24"/>
          <w:szCs w:val="24"/>
        </w:rPr>
        <w:lastRenderedPageBreak/>
        <w:t>оборудуются стульями (креслами) и столами и обеспечиваются писчей бумагой и письменными принадлежностями.</w:t>
      </w:r>
    </w:p>
    <w:p w14:paraId="04DBCE4F"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2.11.4. Требования к информационным стендам.</w:t>
      </w:r>
    </w:p>
    <w:p w14:paraId="7F8654A2"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В помещениях Уполномоченного органа, предназначенных для работы</w:t>
      </w:r>
      <w:r w:rsidRPr="00CC00EC">
        <w:rPr>
          <w:rFonts w:ascii="Arial" w:hAnsi="Arial" w:cs="Arial"/>
          <w:spacing w:val="-6"/>
          <w:sz w:val="24"/>
          <w:szCs w:val="24"/>
        </w:rPr>
        <w:br/>
      </w:r>
      <w:r w:rsidRPr="00CC00EC">
        <w:rPr>
          <w:rFonts w:ascii="Arial" w:hAnsi="Arial" w:cs="Arial"/>
          <w:sz w:val="24"/>
          <w:szCs w:val="24"/>
        </w:rPr>
        <w:t>с Заявителями, размещаются информационные стенды, обеспечивающие получение информации о предоставлении муниципальной услуги.</w:t>
      </w:r>
    </w:p>
    <w:p w14:paraId="5F69C3EF"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На информационных стендах, официальном сайте Уполномоченного органа размещаются следующие информационные материалы:</w:t>
      </w:r>
    </w:p>
    <w:p w14:paraId="778E960A"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341F0541"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текст настоящего Административного регламента;</w:t>
      </w:r>
    </w:p>
    <w:p w14:paraId="25195FC3"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информация о порядке исполнения муниципальной услуги;</w:t>
      </w:r>
    </w:p>
    <w:p w14:paraId="597B8AD0"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перечень документов, необходимых для предоставления муниципальной</w:t>
      </w:r>
      <w:r w:rsidRPr="00CC00EC">
        <w:rPr>
          <w:rFonts w:ascii="Arial" w:hAnsi="Arial" w:cs="Arial"/>
          <w:sz w:val="24"/>
          <w:szCs w:val="24"/>
        </w:rPr>
        <w:t xml:space="preserve"> услуги;</w:t>
      </w:r>
    </w:p>
    <w:p w14:paraId="738938A2"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формы и образцы документов для заполнения;</w:t>
      </w:r>
    </w:p>
    <w:p w14:paraId="724E8E58" w14:textId="77777777" w:rsidR="00CC00EC" w:rsidRPr="00CC00EC" w:rsidRDefault="00CC00EC" w:rsidP="00CC00EC">
      <w:pPr>
        <w:autoSpaceDE w:val="0"/>
        <w:autoSpaceDN w:val="0"/>
        <w:adjustRightInd w:val="0"/>
        <w:spacing w:after="0" w:line="240" w:lineRule="auto"/>
        <w:ind w:right="-16" w:firstLine="709"/>
        <w:jc w:val="both"/>
        <w:rPr>
          <w:rFonts w:ascii="Arial" w:hAnsi="Arial" w:cs="Arial"/>
          <w:sz w:val="24"/>
          <w:szCs w:val="24"/>
        </w:rPr>
      </w:pPr>
      <w:r w:rsidRPr="00CC00EC">
        <w:rPr>
          <w:rFonts w:ascii="Arial" w:hAnsi="Arial" w:cs="Arial"/>
          <w:sz w:val="24"/>
          <w:szCs w:val="24"/>
        </w:rPr>
        <w:t>сведения о месте нахождения и графике работы Уполномоченного органа и МФЦ;</w:t>
      </w:r>
    </w:p>
    <w:p w14:paraId="4AB7AA99" w14:textId="77777777" w:rsidR="00CC00EC" w:rsidRPr="00CC00EC" w:rsidRDefault="00CC00EC" w:rsidP="00CC00EC">
      <w:pPr>
        <w:widowControl w:val="0"/>
        <w:autoSpaceDE w:val="0"/>
        <w:autoSpaceDN w:val="0"/>
        <w:adjustRightInd w:val="0"/>
        <w:spacing w:after="0" w:line="240" w:lineRule="auto"/>
        <w:ind w:right="-16" w:firstLine="709"/>
        <w:jc w:val="both"/>
        <w:rPr>
          <w:rFonts w:ascii="Arial" w:hAnsi="Arial" w:cs="Arial"/>
          <w:sz w:val="24"/>
          <w:szCs w:val="24"/>
        </w:rPr>
      </w:pPr>
      <w:r w:rsidRPr="00CC00EC">
        <w:rPr>
          <w:rFonts w:ascii="Arial" w:hAnsi="Arial" w:cs="Arial"/>
          <w:sz w:val="24"/>
          <w:szCs w:val="24"/>
        </w:rPr>
        <w:t>справочные телефоны;</w:t>
      </w:r>
    </w:p>
    <w:p w14:paraId="03188754" w14:textId="77777777" w:rsidR="00CC00EC" w:rsidRPr="00CC00EC" w:rsidRDefault="00CC00EC" w:rsidP="00CC00EC">
      <w:pPr>
        <w:widowControl w:val="0"/>
        <w:autoSpaceDE w:val="0"/>
        <w:autoSpaceDN w:val="0"/>
        <w:adjustRightInd w:val="0"/>
        <w:spacing w:after="0" w:line="240" w:lineRule="auto"/>
        <w:ind w:right="-16" w:firstLine="709"/>
        <w:jc w:val="both"/>
        <w:rPr>
          <w:rFonts w:ascii="Arial" w:hAnsi="Arial" w:cs="Arial"/>
          <w:sz w:val="24"/>
          <w:szCs w:val="24"/>
        </w:rPr>
      </w:pPr>
      <w:r w:rsidRPr="00CC00EC">
        <w:rPr>
          <w:rFonts w:ascii="Arial" w:hAnsi="Arial" w:cs="Arial"/>
          <w:sz w:val="24"/>
          <w:szCs w:val="24"/>
        </w:rPr>
        <w:t>адреса электронной почты и адреса Интернет-сайтов;</w:t>
      </w:r>
    </w:p>
    <w:p w14:paraId="5F0C4987" w14:textId="77777777" w:rsidR="00CC00EC" w:rsidRPr="00CC00EC" w:rsidRDefault="00CC00EC" w:rsidP="00CC00EC">
      <w:pPr>
        <w:widowControl w:val="0"/>
        <w:autoSpaceDE w:val="0"/>
        <w:autoSpaceDN w:val="0"/>
        <w:adjustRightInd w:val="0"/>
        <w:spacing w:after="0" w:line="240" w:lineRule="auto"/>
        <w:ind w:right="-16" w:firstLine="709"/>
        <w:jc w:val="both"/>
        <w:rPr>
          <w:rFonts w:ascii="Arial" w:hAnsi="Arial" w:cs="Arial"/>
          <w:sz w:val="24"/>
          <w:szCs w:val="24"/>
        </w:rPr>
      </w:pPr>
      <w:r w:rsidRPr="00CC00EC">
        <w:rPr>
          <w:rFonts w:ascii="Arial" w:hAnsi="Arial" w:cs="Arial"/>
          <w:sz w:val="24"/>
          <w:szCs w:val="24"/>
        </w:rPr>
        <w:t xml:space="preserve">информация о месте личного приема, а также об установленных </w:t>
      </w:r>
      <w:r w:rsidRPr="00CC00EC">
        <w:rPr>
          <w:rFonts w:ascii="Arial" w:hAnsi="Arial" w:cs="Arial"/>
          <w:sz w:val="24"/>
          <w:szCs w:val="24"/>
        </w:rPr>
        <w:br/>
        <w:t>для личного приема днях и часах.</w:t>
      </w:r>
    </w:p>
    <w:p w14:paraId="756D99BB"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При изменении информации по исполнению муниципальной услуги осуществляется ее периодическое обновление.</w:t>
      </w:r>
    </w:p>
    <w:p w14:paraId="08AF9C0A" w14:textId="5241720E"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w:t>
      </w:r>
      <w:r w:rsidRPr="00CC00EC">
        <w:rPr>
          <w:rFonts w:ascii="Arial" w:hAnsi="Arial" w:cs="Arial"/>
          <w:sz w:val="24"/>
          <w:szCs w:val="24"/>
        </w:rPr>
        <w:br/>
        <w:t xml:space="preserve">для граждан месте), а также на Едином портале государственных </w:t>
      </w:r>
      <w:r w:rsidRPr="00CC00EC">
        <w:rPr>
          <w:rFonts w:ascii="Arial" w:hAnsi="Arial" w:cs="Arial"/>
          <w:sz w:val="24"/>
          <w:szCs w:val="24"/>
        </w:rPr>
        <w:br/>
        <w:t xml:space="preserve">и муниципальных услуг, а также на официальном сайте </w:t>
      </w:r>
      <w:r w:rsidR="00FB69B7" w:rsidRPr="00FB69B7">
        <w:rPr>
          <w:rFonts w:ascii="Arial" w:hAnsi="Arial" w:cs="Arial"/>
          <w:sz w:val="24"/>
          <w:szCs w:val="24"/>
        </w:rPr>
        <w:t>Администрации Урюпинского муниципального района в разделе Административное деление в подразделе Россошинское  сельского поселения (https://umr34.ru/sp88/23sp)</w:t>
      </w:r>
      <w:r w:rsidRPr="00CC00EC">
        <w:rPr>
          <w:rFonts w:ascii="Arial" w:hAnsi="Arial" w:cs="Arial"/>
          <w:sz w:val="24"/>
          <w:szCs w:val="24"/>
        </w:rPr>
        <w:t>.</w:t>
      </w:r>
    </w:p>
    <w:p w14:paraId="5401DDE9"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66AB08E9"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2.11.5. Требования к обеспечению доступности предоставления муниципальной услуги для инвалидов.</w:t>
      </w:r>
    </w:p>
    <w:p w14:paraId="4A81C79B"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В целях обеспечения условий доступности для инвалидов муниципальной услуги должно быть обеспечено:</w:t>
      </w:r>
    </w:p>
    <w:p w14:paraId="6FD373E6"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оказание помощи инвалидам в посадке в транспортное средство</w:t>
      </w:r>
      <w:r w:rsidRPr="00CC00EC">
        <w:rPr>
          <w:rFonts w:ascii="Arial" w:hAnsi="Arial" w:cs="Arial"/>
          <w:sz w:val="24"/>
          <w:szCs w:val="24"/>
        </w:rPr>
        <w:br/>
        <w:t>и высадке из него перед входом в помещения, в которых предоставляется муниципальная услуга, в том числе с использованием кресла-коляски;</w:t>
      </w:r>
    </w:p>
    <w:p w14:paraId="1E1242A8"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беспрепятственный вход инвалидов в помещение и выход из него;</w:t>
      </w:r>
    </w:p>
    <w:p w14:paraId="3D93E380" w14:textId="5D779525"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 возможность самостоят</w:t>
      </w:r>
      <w:r w:rsidR="00F73D18">
        <w:rPr>
          <w:rFonts w:ascii="Arial" w:hAnsi="Arial" w:cs="Arial"/>
          <w:spacing w:val="-6"/>
          <w:sz w:val="24"/>
          <w:szCs w:val="24"/>
        </w:rPr>
        <w:t xml:space="preserve">ельного передвижения инвалидов </w:t>
      </w:r>
      <w:r w:rsidRPr="00CC00EC">
        <w:rPr>
          <w:rFonts w:ascii="Arial" w:hAnsi="Arial" w:cs="Arial"/>
          <w:spacing w:val="-8"/>
          <w:sz w:val="24"/>
          <w:szCs w:val="24"/>
        </w:rPr>
        <w:t>по территории организации, помещения, в которых оказывается муниципальная</w:t>
      </w:r>
      <w:r w:rsidRPr="00CC00EC">
        <w:rPr>
          <w:rFonts w:ascii="Arial" w:hAnsi="Arial" w:cs="Arial"/>
          <w:sz w:val="24"/>
          <w:szCs w:val="24"/>
        </w:rPr>
        <w:t xml:space="preserve"> услуга;</w:t>
      </w:r>
    </w:p>
    <w:p w14:paraId="6D8B6F60"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193CB9D4"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надлежащее размещение оборудования и носителей информации, необходимых для обеспечения беспрепятственного доступа инвалидов</w:t>
      </w:r>
      <w:r w:rsidRPr="00CC00EC">
        <w:rPr>
          <w:rFonts w:ascii="Arial" w:hAnsi="Arial" w:cs="Arial"/>
          <w:sz w:val="24"/>
          <w:szCs w:val="24"/>
        </w:rPr>
        <w:br/>
        <w:t>в помещения и к услугам, с учетом ограничений их жизнедеятельности;</w:t>
      </w:r>
    </w:p>
    <w:p w14:paraId="49B1A88C"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lastRenderedPageBreak/>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F9BD4FB"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допуск сурдопереводчика и тифлосурдопереводчика;</w:t>
      </w:r>
    </w:p>
    <w:p w14:paraId="58467E05"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 допуск собаки-проводника при наличии документа, подтверждающего</w:t>
      </w:r>
      <w:r w:rsidRPr="00CC00EC">
        <w:rPr>
          <w:rFonts w:ascii="Arial" w:hAnsi="Arial" w:cs="Arial"/>
          <w:sz w:val="24"/>
          <w:szCs w:val="24"/>
        </w:rPr>
        <w:t xml:space="preserve"> ее специальное обучение и выданного по форме и в порядке, которые </w:t>
      </w:r>
      <w:r w:rsidRPr="00CC00EC">
        <w:rPr>
          <w:rFonts w:ascii="Arial" w:hAnsi="Arial" w:cs="Arial"/>
          <w:spacing w:val="-8"/>
          <w:sz w:val="24"/>
          <w:szCs w:val="24"/>
        </w:rPr>
        <w:t>определяются федеральным органом исполнительной власти, осуществляющим</w:t>
      </w:r>
      <w:r w:rsidRPr="00CC00EC">
        <w:rPr>
          <w:rFonts w:ascii="Arial" w:hAnsi="Arial" w:cs="Arial"/>
          <w:sz w:val="24"/>
          <w:szCs w:val="24"/>
        </w:rPr>
        <w:t xml:space="preserve"> </w:t>
      </w:r>
      <w:r w:rsidRPr="00CC00EC">
        <w:rPr>
          <w:rFonts w:ascii="Arial" w:hAnsi="Arial" w:cs="Arial"/>
          <w:spacing w:val="-6"/>
          <w:sz w:val="24"/>
          <w:szCs w:val="24"/>
        </w:rPr>
        <w:t>функции по выработке и реализации государственной политики и нормативно-</w:t>
      </w:r>
      <w:r w:rsidRPr="00CC00EC">
        <w:rPr>
          <w:rFonts w:ascii="Arial" w:hAnsi="Arial" w:cs="Arial"/>
          <w:sz w:val="24"/>
          <w:szCs w:val="24"/>
        </w:rPr>
        <w:t>правовому регулированию в сфере социальной защиты населения;</w:t>
      </w:r>
    </w:p>
    <w:p w14:paraId="235D61AE"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предоставление при необходимости услуги по месту жительства инвалида или в дистанционном режиме;</w:t>
      </w:r>
    </w:p>
    <w:p w14:paraId="50791E36"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оказание иной необходимой помощи инвалидам в преодолении барьеров, препятствующих получению ими услуг наравне с другими лицами.</w:t>
      </w:r>
    </w:p>
    <w:p w14:paraId="5188DAD4" w14:textId="001F4EE9"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w:t>
      </w:r>
      <w:r w:rsidRPr="00CC00EC">
        <w:rPr>
          <w:rFonts w:ascii="Arial" w:hAnsi="Arial" w:cs="Arial"/>
          <w:sz w:val="24"/>
          <w:szCs w:val="24"/>
        </w:rPr>
        <w:br/>
        <w:t xml:space="preserve">с </w:t>
      </w:r>
      <w:r w:rsidRPr="00CC00EC">
        <w:rPr>
          <w:rFonts w:ascii="Arial" w:hAnsi="Arial" w:cs="Arial"/>
          <w:spacing w:val="-4"/>
          <w:sz w:val="24"/>
          <w:szCs w:val="24"/>
        </w:rPr>
        <w:t>использованием средств телефонной связи, электронного информирования,</w:t>
      </w:r>
      <w:r w:rsidRPr="00CC00EC">
        <w:rPr>
          <w:rFonts w:ascii="Arial" w:hAnsi="Arial" w:cs="Arial"/>
          <w:sz w:val="24"/>
          <w:szCs w:val="24"/>
        </w:rPr>
        <w:t xml:space="preserve"> соблюдение сроков предоставления муниципальной услуги, отсутствие жалоб и претензий со стороны За</w:t>
      </w:r>
      <w:r w:rsidR="00A64C41">
        <w:rPr>
          <w:rFonts w:ascii="Arial" w:hAnsi="Arial" w:cs="Arial"/>
          <w:sz w:val="24"/>
          <w:szCs w:val="24"/>
        </w:rPr>
        <w:t xml:space="preserve">явителя, а также судебных актов </w:t>
      </w:r>
      <w:bookmarkStart w:id="7" w:name="_GoBack"/>
      <w:bookmarkEnd w:id="7"/>
      <w:r w:rsidRPr="00CC00EC">
        <w:rPr>
          <w:rFonts w:ascii="Arial" w:hAnsi="Arial" w:cs="Arial"/>
          <w:sz w:val="24"/>
          <w:szCs w:val="24"/>
        </w:rPr>
        <w:t xml:space="preserve">о </w:t>
      </w:r>
      <w:r w:rsidRPr="00CC00EC">
        <w:rPr>
          <w:rFonts w:ascii="Arial" w:hAnsi="Arial" w:cs="Arial"/>
          <w:spacing w:val="-6"/>
          <w:sz w:val="24"/>
          <w:szCs w:val="24"/>
        </w:rPr>
        <w:t xml:space="preserve">признании незаконными решений, действий (бездействия) </w:t>
      </w:r>
      <w:r w:rsidRPr="00CC00EC">
        <w:rPr>
          <w:rFonts w:ascii="Arial" w:hAnsi="Arial" w:cs="Arial"/>
          <w:iCs/>
          <w:spacing w:val="-6"/>
          <w:sz w:val="24"/>
          <w:szCs w:val="24"/>
        </w:rPr>
        <w:t>Уполномоченного</w:t>
      </w:r>
      <w:r w:rsidRPr="00CC00EC">
        <w:rPr>
          <w:rFonts w:ascii="Arial" w:hAnsi="Arial" w:cs="Arial"/>
          <w:iCs/>
          <w:sz w:val="24"/>
          <w:szCs w:val="24"/>
        </w:rPr>
        <w:t xml:space="preserve"> </w:t>
      </w:r>
      <w:r w:rsidRPr="00CC00EC">
        <w:rPr>
          <w:rFonts w:ascii="Arial" w:hAnsi="Arial" w:cs="Arial"/>
          <w:iCs/>
          <w:spacing w:val="-6"/>
          <w:sz w:val="24"/>
          <w:szCs w:val="24"/>
        </w:rPr>
        <w:t xml:space="preserve">органа, Межведомственной комиссии </w:t>
      </w:r>
      <w:r w:rsidRPr="00CC00EC">
        <w:rPr>
          <w:rFonts w:ascii="Arial" w:hAnsi="Arial" w:cs="Arial"/>
          <w:spacing w:val="-6"/>
          <w:sz w:val="24"/>
          <w:szCs w:val="24"/>
        </w:rPr>
        <w:t>и должностных лиц</w:t>
      </w:r>
      <w:r w:rsidRPr="00CC00EC">
        <w:rPr>
          <w:rFonts w:ascii="Arial" w:hAnsi="Arial" w:cs="Arial"/>
          <w:bCs/>
          <w:spacing w:val="-6"/>
          <w:sz w:val="24"/>
          <w:szCs w:val="24"/>
        </w:rPr>
        <w:t xml:space="preserve"> У</w:t>
      </w:r>
      <w:r w:rsidRPr="00CC00EC">
        <w:rPr>
          <w:rFonts w:ascii="Arial" w:hAnsi="Arial" w:cs="Arial"/>
          <w:iCs/>
          <w:spacing w:val="-6"/>
          <w:sz w:val="24"/>
          <w:szCs w:val="24"/>
        </w:rPr>
        <w:t>полномоченного</w:t>
      </w:r>
      <w:r w:rsidRPr="00CC00EC">
        <w:rPr>
          <w:rFonts w:ascii="Arial" w:hAnsi="Arial" w:cs="Arial"/>
          <w:iCs/>
          <w:sz w:val="24"/>
          <w:szCs w:val="24"/>
        </w:rPr>
        <w:t xml:space="preserve"> органа, Межведомственной комиссии.</w:t>
      </w:r>
    </w:p>
    <w:p w14:paraId="0A3FCF5C"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2.13. Иные требования, в том числе учитывающие особенности предоставления муниципальных услуг в электронной форме и через МФЦ.</w:t>
      </w:r>
    </w:p>
    <w:p w14:paraId="4D02B5D1" w14:textId="701AB270"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Особенности осуществления отдельных административных процедур, действий, выполнение ко</w:t>
      </w:r>
      <w:r w:rsidR="00FB69B7">
        <w:rPr>
          <w:rFonts w:ascii="Arial" w:hAnsi="Arial" w:cs="Arial"/>
          <w:sz w:val="24"/>
          <w:szCs w:val="24"/>
        </w:rPr>
        <w:t xml:space="preserve">торых обеспечивается Заявителю </w:t>
      </w:r>
      <w:r w:rsidRPr="00CC00EC">
        <w:rPr>
          <w:rFonts w:ascii="Arial" w:hAnsi="Arial" w:cs="Arial"/>
          <w:sz w:val="24"/>
          <w:szCs w:val="24"/>
        </w:rPr>
        <w:t>при предоставлении муниципальн</w:t>
      </w:r>
      <w:r w:rsidR="00FB69B7">
        <w:rPr>
          <w:rFonts w:ascii="Arial" w:hAnsi="Arial" w:cs="Arial"/>
          <w:sz w:val="24"/>
          <w:szCs w:val="24"/>
        </w:rPr>
        <w:t xml:space="preserve">ой услуги в электронной форме, </w:t>
      </w:r>
      <w:r w:rsidRPr="00CC00EC">
        <w:rPr>
          <w:rFonts w:ascii="Arial" w:hAnsi="Arial" w:cs="Arial"/>
          <w:sz w:val="24"/>
          <w:szCs w:val="24"/>
        </w:rPr>
        <w:t>и предоставления муниципальной услуги посредством МФЦ установлены в разделе 3 настоящего Административного регламента.</w:t>
      </w:r>
    </w:p>
    <w:p w14:paraId="4E42C937" w14:textId="4FB0468E" w:rsidR="00FB69B7" w:rsidRPr="00CC00EC" w:rsidRDefault="00FB69B7" w:rsidP="00F73D18">
      <w:pPr>
        <w:shd w:val="clear" w:color="auto" w:fill="FFFFFF"/>
        <w:spacing w:after="0" w:line="240" w:lineRule="auto"/>
        <w:rPr>
          <w:rFonts w:ascii="Arial" w:hAnsi="Arial" w:cs="Arial"/>
          <w:sz w:val="24"/>
          <w:szCs w:val="24"/>
        </w:rPr>
      </w:pPr>
    </w:p>
    <w:p w14:paraId="0B2223D3" w14:textId="77777777" w:rsidR="00CC00EC" w:rsidRPr="00CC00EC" w:rsidRDefault="00CC00EC" w:rsidP="00CC00EC">
      <w:pPr>
        <w:widowControl w:val="0"/>
        <w:autoSpaceDE w:val="0"/>
        <w:autoSpaceDN w:val="0"/>
        <w:adjustRightInd w:val="0"/>
        <w:spacing w:after="0" w:line="240" w:lineRule="auto"/>
        <w:jc w:val="center"/>
        <w:rPr>
          <w:rFonts w:ascii="Arial" w:hAnsi="Arial" w:cs="Arial"/>
          <w:b/>
          <w:sz w:val="24"/>
          <w:szCs w:val="24"/>
        </w:rPr>
      </w:pPr>
      <w:r w:rsidRPr="00CC00EC">
        <w:rPr>
          <w:rFonts w:ascii="Arial" w:hAnsi="Arial" w:cs="Arial"/>
          <w:b/>
          <w:sz w:val="24"/>
          <w:szCs w:val="24"/>
        </w:rPr>
        <w:t>3. Состав, последовательность и сроки выполнения административных процедур, требования к порядку их выполнения,</w:t>
      </w:r>
    </w:p>
    <w:p w14:paraId="37C51B1D" w14:textId="77777777" w:rsidR="00CC00EC" w:rsidRPr="00CC00EC" w:rsidRDefault="00CC00EC" w:rsidP="00CC00EC">
      <w:pPr>
        <w:widowControl w:val="0"/>
        <w:autoSpaceDE w:val="0"/>
        <w:autoSpaceDN w:val="0"/>
        <w:adjustRightInd w:val="0"/>
        <w:spacing w:after="0" w:line="240" w:lineRule="auto"/>
        <w:jc w:val="center"/>
        <w:rPr>
          <w:rFonts w:ascii="Arial" w:hAnsi="Arial" w:cs="Arial"/>
          <w:b/>
          <w:sz w:val="24"/>
          <w:szCs w:val="24"/>
        </w:rPr>
      </w:pPr>
      <w:r w:rsidRPr="00CC00EC">
        <w:rPr>
          <w:rFonts w:ascii="Arial" w:hAnsi="Arial" w:cs="Arial"/>
          <w:b/>
          <w:sz w:val="24"/>
          <w:szCs w:val="24"/>
        </w:rPr>
        <w:t>в том числе особенности выполнения административных процедур</w:t>
      </w:r>
    </w:p>
    <w:p w14:paraId="1FADE9A0" w14:textId="77777777" w:rsidR="00CC00EC" w:rsidRPr="00CC00EC" w:rsidRDefault="00CC00EC" w:rsidP="00CC00EC">
      <w:pPr>
        <w:widowControl w:val="0"/>
        <w:autoSpaceDE w:val="0"/>
        <w:autoSpaceDN w:val="0"/>
        <w:adjustRightInd w:val="0"/>
        <w:spacing w:after="0" w:line="240" w:lineRule="auto"/>
        <w:jc w:val="center"/>
        <w:rPr>
          <w:rFonts w:ascii="Arial" w:hAnsi="Arial" w:cs="Arial"/>
          <w:b/>
          <w:sz w:val="24"/>
          <w:szCs w:val="24"/>
        </w:rPr>
      </w:pPr>
      <w:r w:rsidRPr="00CC00EC">
        <w:rPr>
          <w:rFonts w:ascii="Arial" w:hAnsi="Arial" w:cs="Arial"/>
          <w:b/>
          <w:sz w:val="24"/>
          <w:szCs w:val="24"/>
        </w:rPr>
        <w:t>в электронной форме, а также особенности выполнения административных процедур в МФЦ</w:t>
      </w:r>
    </w:p>
    <w:p w14:paraId="6DE85A8A" w14:textId="77777777" w:rsidR="00CC00EC" w:rsidRPr="00CC00EC" w:rsidRDefault="00CC00EC" w:rsidP="00CC00EC">
      <w:pPr>
        <w:widowControl w:val="0"/>
        <w:autoSpaceDE w:val="0"/>
        <w:autoSpaceDN w:val="0"/>
        <w:adjustRightInd w:val="0"/>
        <w:spacing w:after="0" w:line="240" w:lineRule="auto"/>
        <w:jc w:val="center"/>
        <w:rPr>
          <w:rFonts w:ascii="Arial" w:hAnsi="Arial" w:cs="Arial"/>
          <w:b/>
          <w:sz w:val="24"/>
          <w:szCs w:val="24"/>
        </w:rPr>
      </w:pPr>
    </w:p>
    <w:p w14:paraId="05E661EA" w14:textId="77777777" w:rsidR="00CC00EC" w:rsidRPr="00CC00EC" w:rsidRDefault="00CC00EC" w:rsidP="00CC00EC">
      <w:pPr>
        <w:widowControl w:val="0"/>
        <w:spacing w:after="0" w:line="240" w:lineRule="auto"/>
        <w:ind w:firstLine="709"/>
        <w:rPr>
          <w:rFonts w:ascii="Arial" w:hAnsi="Arial" w:cs="Arial"/>
          <w:sz w:val="24"/>
          <w:szCs w:val="24"/>
        </w:rPr>
      </w:pPr>
      <w:r w:rsidRPr="00CC00EC">
        <w:rPr>
          <w:rFonts w:ascii="Arial" w:hAnsi="Arial" w:cs="Arial"/>
          <w:sz w:val="24"/>
          <w:szCs w:val="24"/>
        </w:rPr>
        <w:t>Предоставление муниципальной услуги включает в себя следующие административные процедуры:</w:t>
      </w:r>
    </w:p>
    <w:p w14:paraId="7246F232" w14:textId="77777777" w:rsidR="00CC00EC" w:rsidRPr="00CC00EC" w:rsidRDefault="00CC00EC" w:rsidP="00CC00EC">
      <w:pPr>
        <w:widowControl w:val="0"/>
        <w:spacing w:after="0" w:line="240" w:lineRule="auto"/>
        <w:ind w:firstLine="709"/>
        <w:jc w:val="both"/>
        <w:rPr>
          <w:rFonts w:ascii="Arial" w:hAnsi="Arial" w:cs="Arial"/>
          <w:sz w:val="24"/>
          <w:szCs w:val="24"/>
        </w:rPr>
      </w:pPr>
      <w:r w:rsidRPr="00CC00EC">
        <w:rPr>
          <w:rFonts w:ascii="Arial" w:hAnsi="Arial" w:cs="Arial"/>
          <w:spacing w:val="-6"/>
          <w:sz w:val="24"/>
          <w:szCs w:val="24"/>
        </w:rPr>
        <w:t>1) </w:t>
      </w:r>
      <w:r w:rsidRPr="00CC00EC">
        <w:rPr>
          <w:rFonts w:ascii="Arial" w:hAnsi="Arial" w:cs="Arial"/>
          <w:sz w:val="24"/>
          <w:szCs w:val="24"/>
        </w:rPr>
        <w:t xml:space="preserve"> прием (отказ в приеме) и регистрация Заявления</w:t>
      </w:r>
      <w:r w:rsidRPr="00CC00EC">
        <w:rPr>
          <w:rFonts w:ascii="Arial" w:hAnsi="Arial" w:cs="Arial"/>
          <w:spacing w:val="-6"/>
          <w:sz w:val="24"/>
          <w:szCs w:val="24"/>
        </w:rPr>
        <w:t xml:space="preserve"> </w:t>
      </w:r>
      <w:r w:rsidRPr="00CC00EC">
        <w:rPr>
          <w:rFonts w:ascii="Arial" w:hAnsi="Arial" w:cs="Arial"/>
          <w:sz w:val="24"/>
          <w:szCs w:val="24"/>
        </w:rPr>
        <w:t xml:space="preserve">и прилагаемых </w:t>
      </w:r>
      <w:r w:rsidRPr="00CC00EC">
        <w:rPr>
          <w:rFonts w:ascii="Arial" w:hAnsi="Arial" w:cs="Arial"/>
          <w:sz w:val="24"/>
          <w:szCs w:val="24"/>
        </w:rPr>
        <w:br/>
        <w:t>к нему документов;</w:t>
      </w:r>
    </w:p>
    <w:p w14:paraId="26C65E1A" w14:textId="77777777" w:rsidR="00CC00EC" w:rsidRPr="00CC00EC" w:rsidRDefault="00CC00EC" w:rsidP="00CC00EC">
      <w:pPr>
        <w:widowControl w:val="0"/>
        <w:spacing w:after="0" w:line="240" w:lineRule="auto"/>
        <w:ind w:firstLine="709"/>
        <w:jc w:val="both"/>
        <w:rPr>
          <w:rFonts w:ascii="Arial" w:hAnsi="Arial" w:cs="Arial"/>
          <w:sz w:val="24"/>
          <w:szCs w:val="24"/>
        </w:rPr>
      </w:pPr>
      <w:r w:rsidRPr="00CC00EC">
        <w:rPr>
          <w:rFonts w:ascii="Arial" w:hAnsi="Arial" w:cs="Arial"/>
          <w:sz w:val="24"/>
          <w:szCs w:val="24"/>
        </w:rPr>
        <w:t xml:space="preserve">2) формирование и направление </w:t>
      </w:r>
      <w:r w:rsidRPr="00CC00EC">
        <w:rPr>
          <w:rFonts w:ascii="Arial" w:hAnsi="Arial" w:cs="Arial"/>
          <w:spacing w:val="-6"/>
          <w:sz w:val="24"/>
          <w:szCs w:val="24"/>
        </w:rPr>
        <w:t>Межведомственной комиссией</w:t>
      </w:r>
      <w:r w:rsidRPr="00CC00EC">
        <w:rPr>
          <w:rFonts w:ascii="Arial" w:hAnsi="Arial" w:cs="Arial"/>
          <w:sz w:val="24"/>
          <w:szCs w:val="24"/>
        </w:rPr>
        <w:t xml:space="preserve"> межведомственных запросов о предоставлении документов (информации), необходимых для рассмотрения Заявления;</w:t>
      </w:r>
    </w:p>
    <w:p w14:paraId="2314E1B1" w14:textId="77777777" w:rsidR="00CC00EC" w:rsidRPr="00CC00EC" w:rsidRDefault="00CC00EC" w:rsidP="00CC00EC">
      <w:pPr>
        <w:widowControl w:val="0"/>
        <w:spacing w:after="0" w:line="240" w:lineRule="auto"/>
        <w:ind w:firstLine="709"/>
        <w:jc w:val="both"/>
        <w:rPr>
          <w:rFonts w:ascii="Arial" w:hAnsi="Arial" w:cs="Arial"/>
          <w:sz w:val="24"/>
          <w:szCs w:val="24"/>
        </w:rPr>
      </w:pPr>
      <w:r w:rsidRPr="00CC00EC">
        <w:rPr>
          <w:rFonts w:ascii="Arial" w:hAnsi="Arial" w:cs="Arial"/>
          <w:sz w:val="24"/>
          <w:szCs w:val="24"/>
        </w:rPr>
        <w:t xml:space="preserve">3) рассмотрение </w:t>
      </w:r>
      <w:r w:rsidRPr="00CC00EC">
        <w:rPr>
          <w:rFonts w:ascii="Arial" w:hAnsi="Arial" w:cs="Arial"/>
          <w:spacing w:val="-6"/>
          <w:sz w:val="24"/>
          <w:szCs w:val="24"/>
        </w:rPr>
        <w:t>Межведомственной комиссией</w:t>
      </w:r>
      <w:r w:rsidRPr="00CC00EC">
        <w:rPr>
          <w:rFonts w:ascii="Arial" w:hAnsi="Arial" w:cs="Arial"/>
          <w:sz w:val="24"/>
          <w:szCs w:val="24"/>
        </w:rPr>
        <w:t xml:space="preserve"> Заявления </w:t>
      </w:r>
      <w:r w:rsidRPr="00CC00EC">
        <w:rPr>
          <w:rFonts w:ascii="Arial" w:hAnsi="Arial" w:cs="Arial"/>
          <w:sz w:val="24"/>
          <w:szCs w:val="24"/>
        </w:rPr>
        <w:br/>
        <w:t>и прилагаемых к нему документов;</w:t>
      </w:r>
    </w:p>
    <w:p w14:paraId="7322F965" w14:textId="77777777" w:rsidR="00CC00EC" w:rsidRPr="00CC00EC" w:rsidRDefault="00CC00EC" w:rsidP="00CC00EC">
      <w:pPr>
        <w:widowControl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 xml:space="preserve">4) составление Межведомственной комиссией заключения об оценке </w:t>
      </w:r>
      <w:r w:rsidRPr="00CC00EC">
        <w:rPr>
          <w:rFonts w:ascii="Arial" w:hAnsi="Arial" w:cs="Arial"/>
          <w:sz w:val="24"/>
          <w:szCs w:val="24"/>
        </w:rPr>
        <w:t>соответствия помещения (многоквартирного дома) требованиям, установленным</w:t>
      </w:r>
      <w:r w:rsidRPr="00CC00EC">
        <w:rPr>
          <w:rFonts w:ascii="Arial" w:hAnsi="Arial" w:cs="Arial"/>
          <w:spacing w:val="-6"/>
          <w:sz w:val="24"/>
          <w:szCs w:val="24"/>
        </w:rPr>
        <w:t xml:space="preserve"> в Положении;</w:t>
      </w:r>
    </w:p>
    <w:p w14:paraId="1FC69D71" w14:textId="77777777" w:rsidR="00CC00EC" w:rsidRPr="00CC00EC" w:rsidRDefault="00CC00EC" w:rsidP="00CC00EC">
      <w:pPr>
        <w:widowControl w:val="0"/>
        <w:spacing w:after="0" w:line="240" w:lineRule="auto"/>
        <w:ind w:firstLine="709"/>
        <w:jc w:val="both"/>
        <w:rPr>
          <w:rFonts w:ascii="Arial" w:hAnsi="Arial" w:cs="Arial"/>
          <w:sz w:val="24"/>
          <w:szCs w:val="24"/>
        </w:rPr>
      </w:pPr>
      <w:r w:rsidRPr="00CC00EC">
        <w:rPr>
          <w:rFonts w:ascii="Arial" w:hAnsi="Arial" w:cs="Arial"/>
          <w:spacing w:val="-6"/>
          <w:sz w:val="24"/>
          <w:szCs w:val="24"/>
        </w:rPr>
        <w:t xml:space="preserve">5) </w:t>
      </w:r>
      <w:r w:rsidRPr="00CC00EC">
        <w:rPr>
          <w:rFonts w:ascii="Arial" w:hAnsi="Arial" w:cs="Arial"/>
          <w:sz w:val="24"/>
          <w:szCs w:val="24"/>
        </w:rPr>
        <w:t xml:space="preserve">принятие Уполномоченным органом решения по итогам работы Межведомственной комиссии, направление (вручение) результата предоставления муниципальной услуги.      </w:t>
      </w:r>
    </w:p>
    <w:p w14:paraId="2192B45F"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bookmarkStart w:id="8" w:name="_Hlk69831671"/>
      <w:r w:rsidRPr="00CC00EC">
        <w:rPr>
          <w:rFonts w:ascii="Arial" w:hAnsi="Arial" w:cs="Arial"/>
          <w:sz w:val="24"/>
          <w:szCs w:val="24"/>
        </w:rPr>
        <w:lastRenderedPageBreak/>
        <w:t xml:space="preserve">3.1. </w:t>
      </w:r>
      <w:r w:rsidRPr="00CC00EC">
        <w:rPr>
          <w:rFonts w:ascii="Arial" w:hAnsi="Arial" w:cs="Arial"/>
          <w:spacing w:val="-6"/>
          <w:sz w:val="24"/>
          <w:szCs w:val="24"/>
        </w:rPr>
        <w:t xml:space="preserve">Прием (отказ в приеме) и регистрация Заявления </w:t>
      </w:r>
      <w:r w:rsidRPr="00CC00EC">
        <w:rPr>
          <w:rFonts w:ascii="Arial" w:hAnsi="Arial" w:cs="Arial"/>
          <w:sz w:val="24"/>
          <w:szCs w:val="24"/>
        </w:rPr>
        <w:t>и прилагаемых</w:t>
      </w:r>
      <w:r w:rsidRPr="00CC00EC">
        <w:rPr>
          <w:rFonts w:ascii="Arial" w:hAnsi="Arial" w:cs="Arial"/>
          <w:sz w:val="24"/>
          <w:szCs w:val="24"/>
        </w:rPr>
        <w:br/>
        <w:t>к нему документов</w:t>
      </w:r>
    </w:p>
    <w:p w14:paraId="141E5C75" w14:textId="21336840"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3.1.1. Основанием для начала административной процедуры является поступление в Межведомственную комиссию или МФЦ Заявления</w:t>
      </w:r>
      <w:r w:rsidRPr="00CC00EC">
        <w:rPr>
          <w:rFonts w:ascii="Arial" w:hAnsi="Arial" w:cs="Arial"/>
          <w:sz w:val="24"/>
          <w:szCs w:val="24"/>
        </w:rPr>
        <w:br/>
        <w:t xml:space="preserve">и прилагаемых к нему </w:t>
      </w:r>
      <w:r w:rsidRPr="00CC00EC">
        <w:rPr>
          <w:rFonts w:ascii="Arial" w:hAnsi="Arial" w:cs="Arial"/>
          <w:spacing w:val="-4"/>
          <w:sz w:val="24"/>
          <w:szCs w:val="24"/>
        </w:rPr>
        <w:t>документов, предусмотренных пунктом 2.5.1</w:t>
      </w:r>
      <w:r w:rsidRPr="00CC00EC">
        <w:rPr>
          <w:rFonts w:ascii="Arial" w:hAnsi="Arial" w:cs="Arial"/>
          <w:color w:val="00B050"/>
          <w:spacing w:val="-4"/>
          <w:sz w:val="24"/>
          <w:szCs w:val="24"/>
        </w:rPr>
        <w:t xml:space="preserve"> </w:t>
      </w:r>
      <w:r w:rsidRPr="00CC00EC">
        <w:rPr>
          <w:rFonts w:ascii="Arial" w:hAnsi="Arial" w:cs="Arial"/>
          <w:spacing w:val="-4"/>
          <w:sz w:val="24"/>
          <w:szCs w:val="24"/>
        </w:rPr>
        <w:t>настоящего Административного</w:t>
      </w:r>
      <w:r w:rsidR="00FB69B7">
        <w:rPr>
          <w:rFonts w:ascii="Arial" w:hAnsi="Arial" w:cs="Arial"/>
          <w:sz w:val="24"/>
          <w:szCs w:val="24"/>
        </w:rPr>
        <w:t xml:space="preserve"> регламента (далее – Заявление </w:t>
      </w:r>
      <w:r w:rsidRPr="00CC00EC">
        <w:rPr>
          <w:rFonts w:ascii="Arial" w:hAnsi="Arial" w:cs="Arial"/>
          <w:sz w:val="24"/>
          <w:szCs w:val="24"/>
        </w:rPr>
        <w:t>и Документы).</w:t>
      </w:r>
    </w:p>
    <w:p w14:paraId="6BCDB3F7"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3.1.2. Прием Заявления и Документов осуществляют должностное лицо Межведомственной комиссии, работник МФЦ.</w:t>
      </w:r>
    </w:p>
    <w:p w14:paraId="4D7E052A"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Поступившему в Межведомственную комиссию, МФЦ Заявлению</w:t>
      </w:r>
      <w:r w:rsidRPr="00CC00EC">
        <w:rPr>
          <w:rFonts w:ascii="Arial" w:hAnsi="Arial" w:cs="Arial"/>
          <w:sz w:val="24"/>
          <w:szCs w:val="24"/>
        </w:rPr>
        <w:br/>
        <w:t xml:space="preserve">и </w:t>
      </w:r>
      <w:r w:rsidRPr="00CC00EC">
        <w:rPr>
          <w:rFonts w:ascii="Arial" w:hAnsi="Arial" w:cs="Arial"/>
          <w:spacing w:val="-4"/>
          <w:sz w:val="24"/>
          <w:szCs w:val="24"/>
        </w:rPr>
        <w:t>Документам</w:t>
      </w:r>
      <w:r w:rsidRPr="00CC00EC">
        <w:rPr>
          <w:rFonts w:ascii="Arial" w:hAnsi="Arial" w:cs="Arial"/>
          <w:sz w:val="24"/>
          <w:szCs w:val="24"/>
        </w:rPr>
        <w:t xml:space="preserve"> присваивается входящий номер.</w:t>
      </w:r>
    </w:p>
    <w:p w14:paraId="7698EE9A"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xml:space="preserve">В случае подачи Заявления и Документов непосредственно </w:t>
      </w:r>
      <w:r w:rsidRPr="00CC00EC">
        <w:rPr>
          <w:rFonts w:ascii="Arial" w:hAnsi="Arial" w:cs="Arial"/>
          <w:sz w:val="24"/>
          <w:szCs w:val="24"/>
        </w:rPr>
        <w:br/>
        <w:t>в Межведомственную комиссию должностное лицо Межведомственной комиссии в день их подачи выдает Заявителю расписку о поступлении Заявления и Документов с указанием даты поступления и присвоенного входящего номера.</w:t>
      </w:r>
    </w:p>
    <w:p w14:paraId="64067BAF"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В случае подачи Заявления и Документов непосредственно в МФЦ работник МФЦ:</w:t>
      </w:r>
    </w:p>
    <w:p w14:paraId="67C3DE96"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в день их подачи выдает Заявителю расписку о поступлении Заявления и Документов с указанием даты поступления и присвоенного входящего номера;</w:t>
      </w:r>
    </w:p>
    <w:p w14:paraId="603EFD8D" w14:textId="2861EB2A" w:rsidR="00CC00EC" w:rsidRPr="00CC00EC" w:rsidRDefault="00CC00EC" w:rsidP="00CC00EC">
      <w:pPr>
        <w:spacing w:after="0" w:line="240" w:lineRule="auto"/>
        <w:ind w:firstLine="709"/>
        <w:jc w:val="both"/>
        <w:rPr>
          <w:rFonts w:ascii="Arial" w:hAnsi="Arial" w:cs="Arial"/>
          <w:spacing w:val="-4"/>
          <w:sz w:val="24"/>
          <w:szCs w:val="24"/>
        </w:rPr>
      </w:pPr>
      <w:r w:rsidRPr="00CC00EC">
        <w:rPr>
          <w:rFonts w:ascii="Arial" w:hAnsi="Arial" w:cs="Arial"/>
          <w:sz w:val="24"/>
          <w:szCs w:val="24"/>
        </w:rPr>
        <w:t xml:space="preserve">- в течение 1 календарного дня со дня подачи Заявления направляет </w:t>
      </w:r>
      <w:r w:rsidRPr="00CC00EC">
        <w:rPr>
          <w:rFonts w:ascii="Arial" w:hAnsi="Arial" w:cs="Arial"/>
          <w:spacing w:val="-6"/>
          <w:sz w:val="24"/>
          <w:szCs w:val="24"/>
        </w:rPr>
        <w:t>поступившие Заявление и Документы в Межведомственную</w:t>
      </w:r>
      <w:r w:rsidRPr="00CC00EC">
        <w:rPr>
          <w:rFonts w:ascii="Arial" w:hAnsi="Arial" w:cs="Arial"/>
          <w:spacing w:val="-4"/>
          <w:sz w:val="24"/>
          <w:szCs w:val="24"/>
        </w:rPr>
        <w:t xml:space="preserve"> комиссию письмом МФЦ за подписью руководителя МФЦ или передает </w:t>
      </w:r>
      <w:r w:rsidRPr="00CC00EC">
        <w:rPr>
          <w:rFonts w:ascii="Arial" w:hAnsi="Arial" w:cs="Arial"/>
          <w:spacing w:val="-6"/>
          <w:sz w:val="24"/>
          <w:szCs w:val="24"/>
        </w:rPr>
        <w:t>поступившие Заявление и Документы в Межведомственную комиссию нарочно.</w:t>
      </w:r>
    </w:p>
    <w:p w14:paraId="6B91FAFD" w14:textId="299E381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В случае подачи Заявления в Межведомственную комиссию </w:t>
      </w:r>
      <w:r w:rsidRPr="00CC00EC">
        <w:rPr>
          <w:rFonts w:ascii="Arial" w:hAnsi="Arial" w:cs="Arial"/>
          <w:spacing w:val="-6"/>
          <w:sz w:val="24"/>
          <w:szCs w:val="24"/>
        </w:rPr>
        <w:t>посредством почтового отправления, должностное лицо Межведомственной</w:t>
      </w:r>
      <w:r w:rsidRPr="00CC00EC">
        <w:rPr>
          <w:rFonts w:ascii="Arial" w:hAnsi="Arial" w:cs="Arial"/>
          <w:sz w:val="24"/>
          <w:szCs w:val="24"/>
        </w:rPr>
        <w:t xml:space="preserve"> комиссии в течение 2 календарных дней со дня поступления </w:t>
      </w:r>
      <w:r w:rsidR="00FB69B7">
        <w:rPr>
          <w:rFonts w:ascii="Arial" w:hAnsi="Arial" w:cs="Arial"/>
          <w:sz w:val="24"/>
          <w:szCs w:val="24"/>
        </w:rPr>
        <w:t xml:space="preserve">Заявления </w:t>
      </w:r>
      <w:r w:rsidRPr="00CC00EC">
        <w:rPr>
          <w:rFonts w:ascii="Arial" w:hAnsi="Arial" w:cs="Arial"/>
          <w:sz w:val="24"/>
          <w:szCs w:val="24"/>
        </w:rPr>
        <w:t>в Межведомственную комиссию вручает под подпись лично Заявителю или направляет Заявителю посредством почтовой связи по адресу, указанному в Заявлении, расписку о поступлении Заявления с указанием даты поступления Заявления и присвоенного Заявлению входящего регистрационного номера.</w:t>
      </w:r>
    </w:p>
    <w:p w14:paraId="5A56A3E9" w14:textId="4C443E15"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В случае подачи Заявления в Межведомственную комиссию</w:t>
      </w:r>
      <w:r w:rsidRPr="00CC00EC">
        <w:rPr>
          <w:rFonts w:ascii="Arial" w:hAnsi="Arial" w:cs="Arial"/>
          <w:sz w:val="24"/>
          <w:szCs w:val="24"/>
        </w:rPr>
        <w:br/>
        <w:t xml:space="preserve">с использованием Единого портала государственных и муниципальных </w:t>
      </w:r>
      <w:r w:rsidRPr="00CC00EC">
        <w:rPr>
          <w:rFonts w:ascii="Arial" w:hAnsi="Arial" w:cs="Arial"/>
          <w:spacing w:val="-6"/>
          <w:sz w:val="24"/>
          <w:szCs w:val="24"/>
        </w:rPr>
        <w:t xml:space="preserve">услуг, должностное лицо Межведомственной комиссии в течение 1 календарного </w:t>
      </w:r>
      <w:r w:rsidRPr="00CC00EC">
        <w:rPr>
          <w:rFonts w:ascii="Arial" w:hAnsi="Arial" w:cs="Arial"/>
          <w:sz w:val="24"/>
          <w:szCs w:val="24"/>
        </w:rPr>
        <w:t>дня со дня поступления Заявления в Межведомственную комиссию направляет Заявителю ра</w:t>
      </w:r>
      <w:r w:rsidR="00FB69B7">
        <w:rPr>
          <w:rFonts w:ascii="Arial" w:hAnsi="Arial" w:cs="Arial"/>
          <w:sz w:val="24"/>
          <w:szCs w:val="24"/>
        </w:rPr>
        <w:t xml:space="preserve">списку о поступлении Заявления </w:t>
      </w:r>
      <w:r w:rsidRPr="00CC00EC">
        <w:rPr>
          <w:rFonts w:ascii="Arial" w:hAnsi="Arial" w:cs="Arial"/>
          <w:sz w:val="24"/>
          <w:szCs w:val="24"/>
        </w:rPr>
        <w:t>с указанием даты поступления Заявления и присвоенного Заявлению входящего регистрационного номера посредством Единого портала государственных и муниципальных услуг в личный кабинет Заявителя.</w:t>
      </w:r>
    </w:p>
    <w:p w14:paraId="48DAFFFB" w14:textId="4B4891B9"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pacing w:val="-6"/>
          <w:sz w:val="24"/>
          <w:szCs w:val="24"/>
        </w:rPr>
        <w:t>3.1.3.Должностное лицо Межведомственной комиссии, уполномоченное</w:t>
      </w:r>
      <w:r w:rsidRPr="00CC00EC">
        <w:rPr>
          <w:rFonts w:ascii="Arial" w:hAnsi="Arial" w:cs="Arial"/>
          <w:sz w:val="24"/>
          <w:szCs w:val="24"/>
        </w:rPr>
        <w:t xml:space="preserve"> на рассмотрение Заявлений (далее – Уполномоченное лицо), в течение </w:t>
      </w:r>
      <w:r w:rsidRPr="00CC00EC">
        <w:rPr>
          <w:rFonts w:ascii="Arial" w:hAnsi="Arial" w:cs="Arial"/>
          <w:spacing w:val="-6"/>
          <w:sz w:val="24"/>
          <w:szCs w:val="24"/>
        </w:rPr>
        <w:t xml:space="preserve">3 календарных дней </w:t>
      </w:r>
      <w:r w:rsidRPr="00CC00EC">
        <w:rPr>
          <w:rFonts w:ascii="Arial" w:hAnsi="Arial" w:cs="Arial"/>
          <w:sz w:val="24"/>
          <w:szCs w:val="24"/>
        </w:rPr>
        <w:t xml:space="preserve">проверяет наличие оснований для отказа в приеме </w:t>
      </w:r>
      <w:r w:rsidRPr="00CC00EC">
        <w:rPr>
          <w:rFonts w:ascii="Arial" w:hAnsi="Arial" w:cs="Arial"/>
          <w:spacing w:val="-6"/>
          <w:sz w:val="24"/>
          <w:szCs w:val="24"/>
        </w:rPr>
        <w:t>документов, предусмотренных пунктом 2.6 настоящего Административного</w:t>
      </w:r>
      <w:r w:rsidRPr="00CC00EC">
        <w:rPr>
          <w:rFonts w:ascii="Arial" w:hAnsi="Arial" w:cs="Arial"/>
          <w:sz w:val="24"/>
          <w:szCs w:val="24"/>
        </w:rPr>
        <w:t xml:space="preserve"> регламента,</w:t>
      </w:r>
    </w:p>
    <w:p w14:paraId="149B0DF6"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При поступлении Заявления и Документов в электронной форме Уполномоченное лицо, не позднее 3 календарных дней со дня поступления заявления проводит проверку подлинности </w:t>
      </w:r>
      <w:r w:rsidRPr="00CC00EC">
        <w:rPr>
          <w:rFonts w:ascii="Arial" w:hAnsi="Arial" w:cs="Arial"/>
          <w:spacing w:val="-6"/>
          <w:sz w:val="24"/>
          <w:szCs w:val="24"/>
        </w:rPr>
        <w:t>простой электронной подписи Заявителя с использованием соответствующего</w:t>
      </w:r>
      <w:r w:rsidRPr="00CC00EC">
        <w:rPr>
          <w:rFonts w:ascii="Arial" w:hAnsi="Arial" w:cs="Arial"/>
          <w:sz w:val="24"/>
          <w:szCs w:val="24"/>
        </w:rPr>
        <w:t xml:space="preserve"> сервиса единой системы идентификации и аутентификации и (или) процедуру </w:t>
      </w:r>
      <w:r w:rsidRPr="00CC00EC">
        <w:rPr>
          <w:rFonts w:ascii="Arial" w:hAnsi="Arial" w:cs="Arial"/>
          <w:spacing w:val="-6"/>
          <w:sz w:val="24"/>
          <w:szCs w:val="24"/>
        </w:rPr>
        <w:t>проверки действительности квалифицированной подписи, с использованием</w:t>
      </w:r>
      <w:r w:rsidRPr="00CC00EC">
        <w:rPr>
          <w:rFonts w:ascii="Arial" w:hAnsi="Arial" w:cs="Arial"/>
          <w:sz w:val="24"/>
          <w:szCs w:val="24"/>
        </w:rPr>
        <w:t xml:space="preserve"> которой подписано Заявление (пакет электронных документов) о предоставлении</w:t>
      </w:r>
      <w:r w:rsidRPr="00CC00EC">
        <w:rPr>
          <w:rFonts w:ascii="Arial" w:hAnsi="Arial" w:cs="Arial"/>
          <w:spacing w:val="-6"/>
          <w:sz w:val="24"/>
          <w:szCs w:val="24"/>
        </w:rPr>
        <w:t xml:space="preserve"> муниципальной услуги, предусматривающую</w:t>
      </w:r>
      <w:r w:rsidRPr="00CC00EC">
        <w:rPr>
          <w:rFonts w:ascii="Arial" w:hAnsi="Arial" w:cs="Arial"/>
          <w:sz w:val="24"/>
          <w:szCs w:val="24"/>
        </w:rPr>
        <w:t xml:space="preserve"> проверку </w:t>
      </w:r>
      <w:r w:rsidRPr="00CC00EC">
        <w:rPr>
          <w:rFonts w:ascii="Arial" w:hAnsi="Arial" w:cs="Arial"/>
          <w:spacing w:val="-6"/>
          <w:sz w:val="24"/>
          <w:szCs w:val="24"/>
        </w:rPr>
        <w:t>соблюдения условий, указанных в статье 11 Федерального закона № 63-ФЗ.</w:t>
      </w:r>
    </w:p>
    <w:p w14:paraId="1B735EAD" w14:textId="3AFB2B06"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lastRenderedPageBreak/>
        <w:t xml:space="preserve">В случае, если в результате проверки квалифицированной подписи будет выявлено несоблюдение </w:t>
      </w:r>
      <w:r w:rsidR="00FB69B7">
        <w:rPr>
          <w:rFonts w:ascii="Arial" w:hAnsi="Arial" w:cs="Arial"/>
          <w:sz w:val="24"/>
          <w:szCs w:val="24"/>
        </w:rPr>
        <w:t xml:space="preserve">установленных условий признания </w:t>
      </w:r>
      <w:r w:rsidRPr="00CC00EC">
        <w:rPr>
          <w:rFonts w:ascii="Arial" w:hAnsi="Arial" w:cs="Arial"/>
          <w:sz w:val="24"/>
          <w:szCs w:val="24"/>
        </w:rPr>
        <w:t xml:space="preserve">ее действительности, Межведомственная комиссия в течение 3 календарных дней со дня завершения проведения такой проверки принимает решение об отказе в приёме Заявления и направляет Заявителю уведомление об этом в </w:t>
      </w:r>
      <w:r w:rsidRPr="00CC00EC">
        <w:rPr>
          <w:rFonts w:ascii="Arial" w:hAnsi="Arial" w:cs="Arial"/>
          <w:spacing w:val="-6"/>
          <w:sz w:val="24"/>
          <w:szCs w:val="24"/>
        </w:rPr>
        <w:t>электронной форме с указанием пунктов статьи 11 Федерального закона № 63-ФЗ,</w:t>
      </w:r>
      <w:r w:rsidRPr="00CC00EC">
        <w:rPr>
          <w:rFonts w:ascii="Arial" w:hAnsi="Arial" w:cs="Arial"/>
          <w:sz w:val="24"/>
          <w:szCs w:val="24"/>
        </w:rPr>
        <w:t xml:space="preserve"> которые послужили основанием для принятия указанного </w:t>
      </w:r>
      <w:r w:rsidRPr="00CC00EC">
        <w:rPr>
          <w:rFonts w:ascii="Arial" w:hAnsi="Arial" w:cs="Arial"/>
          <w:spacing w:val="-6"/>
          <w:sz w:val="24"/>
          <w:szCs w:val="24"/>
        </w:rPr>
        <w:t xml:space="preserve">решения. Такое уведомление подписывается квалифицированной подписью </w:t>
      </w:r>
      <w:r w:rsidRPr="00CC00EC">
        <w:rPr>
          <w:rFonts w:ascii="Arial" w:hAnsi="Arial" w:cs="Arial"/>
          <w:sz w:val="24"/>
          <w:szCs w:val="24"/>
        </w:rPr>
        <w:t>председателя</w:t>
      </w:r>
      <w:r w:rsidRPr="00CC00EC">
        <w:rPr>
          <w:rFonts w:ascii="Arial" w:hAnsi="Arial" w:cs="Arial"/>
          <w:spacing w:val="-6"/>
          <w:sz w:val="24"/>
          <w:szCs w:val="24"/>
        </w:rPr>
        <w:t xml:space="preserve"> Межведомственной комиссии или уполномоченного</w:t>
      </w:r>
      <w:r w:rsidRPr="00CC00EC">
        <w:rPr>
          <w:rFonts w:ascii="Arial" w:hAnsi="Arial" w:cs="Arial"/>
          <w:sz w:val="24"/>
          <w:szCs w:val="24"/>
        </w:rPr>
        <w:t xml:space="preserve"> им должностного лица и направляется по адресу электронной почты Заявителя (в случае указания адреса электронной почты в Заявлении) посредством Е</w:t>
      </w:r>
      <w:r w:rsidR="00FB69B7">
        <w:rPr>
          <w:rFonts w:ascii="Arial" w:hAnsi="Arial" w:cs="Arial"/>
          <w:sz w:val="24"/>
          <w:szCs w:val="24"/>
        </w:rPr>
        <w:t xml:space="preserve">диного портала государственных </w:t>
      </w:r>
      <w:r w:rsidRPr="00CC00EC">
        <w:rPr>
          <w:rFonts w:ascii="Arial" w:hAnsi="Arial" w:cs="Arial"/>
          <w:sz w:val="24"/>
          <w:szCs w:val="24"/>
        </w:rPr>
        <w:t>и муниципальных услуг в личный кабинет Заявителя.</w:t>
      </w:r>
    </w:p>
    <w:p w14:paraId="3403D130" w14:textId="4EF66A64"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 xml:space="preserve">3.1.4. При наличии иных оснований для отказа в приеме Заявления </w:t>
      </w:r>
      <w:r w:rsidRPr="00CC00EC">
        <w:rPr>
          <w:rFonts w:ascii="Arial" w:hAnsi="Arial" w:cs="Arial"/>
          <w:spacing w:val="-6"/>
          <w:sz w:val="24"/>
          <w:szCs w:val="24"/>
        </w:rPr>
        <w:br/>
        <w:t xml:space="preserve">и Документов, предусмотренных пунктом 2.6 настоящего Административного регламента, </w:t>
      </w:r>
      <w:r w:rsidRPr="00CC00EC">
        <w:rPr>
          <w:rFonts w:ascii="Arial" w:hAnsi="Arial" w:cs="Arial"/>
          <w:sz w:val="24"/>
          <w:szCs w:val="24"/>
        </w:rPr>
        <w:t xml:space="preserve">Уполномоченное лицо в течение 1 календарного дня с даты поступления Заявления и Документов в </w:t>
      </w:r>
      <w:r w:rsidRPr="00CC00EC">
        <w:rPr>
          <w:rFonts w:ascii="Arial" w:hAnsi="Arial" w:cs="Arial"/>
          <w:spacing w:val="-6"/>
          <w:sz w:val="24"/>
          <w:szCs w:val="24"/>
        </w:rPr>
        <w:t>Межведомственную комиссию</w:t>
      </w:r>
      <w:r w:rsidRPr="00CC00EC">
        <w:rPr>
          <w:rFonts w:ascii="Arial" w:hAnsi="Arial" w:cs="Arial"/>
          <w:sz w:val="24"/>
          <w:szCs w:val="24"/>
        </w:rPr>
        <w:t>, готовит проект уведомления об отказе в приеме Заявления и Документов.</w:t>
      </w:r>
    </w:p>
    <w:p w14:paraId="117CFD13" w14:textId="580AFBE9" w:rsidR="00CC00EC" w:rsidRPr="00CC00EC" w:rsidRDefault="00CC00EC" w:rsidP="00CC00EC">
      <w:pPr>
        <w:autoSpaceDE w:val="0"/>
        <w:autoSpaceDN w:val="0"/>
        <w:adjustRightInd w:val="0"/>
        <w:spacing w:after="0" w:line="240" w:lineRule="auto"/>
        <w:ind w:firstLine="709"/>
        <w:jc w:val="both"/>
        <w:rPr>
          <w:rFonts w:ascii="Arial" w:hAnsi="Arial" w:cs="Arial"/>
          <w:strike/>
          <w:color w:val="FF0000"/>
          <w:sz w:val="24"/>
          <w:szCs w:val="24"/>
        </w:rPr>
      </w:pPr>
      <w:r w:rsidRPr="00CC00EC">
        <w:rPr>
          <w:rFonts w:ascii="Arial" w:hAnsi="Arial" w:cs="Arial"/>
          <w:sz w:val="24"/>
          <w:szCs w:val="24"/>
        </w:rPr>
        <w:t xml:space="preserve">Уведомление об отказе в приёме заявления и Документов в форме письма Межведомственной комиссии с указанием оснований принятия данного решения подписывается председателем Межведомственной </w:t>
      </w:r>
      <w:r w:rsidRPr="00CC00EC">
        <w:rPr>
          <w:rFonts w:ascii="Arial" w:hAnsi="Arial" w:cs="Arial"/>
          <w:spacing w:val="-6"/>
          <w:sz w:val="24"/>
          <w:szCs w:val="24"/>
        </w:rPr>
        <w:t>комиссии (лицом, осуществляющим полномочия председателя Межведомственной комиссии)</w:t>
      </w:r>
      <w:r w:rsidRPr="00CC00EC">
        <w:rPr>
          <w:rFonts w:ascii="Arial" w:hAnsi="Arial" w:cs="Arial"/>
          <w:sz w:val="24"/>
          <w:szCs w:val="24"/>
        </w:rPr>
        <w:t xml:space="preserve"> [далее – председатель Межведомственной комиссии] в течение 1 календарного дня</w:t>
      </w:r>
      <w:r w:rsidR="00FB69B7">
        <w:rPr>
          <w:rFonts w:ascii="Arial" w:hAnsi="Arial" w:cs="Arial"/>
          <w:sz w:val="24"/>
          <w:szCs w:val="24"/>
        </w:rPr>
        <w:t xml:space="preserve"> с даты поступления Заявления </w:t>
      </w:r>
      <w:r w:rsidRPr="00CC00EC">
        <w:rPr>
          <w:rFonts w:ascii="Arial" w:hAnsi="Arial" w:cs="Arial"/>
          <w:sz w:val="24"/>
          <w:szCs w:val="24"/>
        </w:rPr>
        <w:t xml:space="preserve">и Документов в Межведомственную комиссию.     </w:t>
      </w:r>
    </w:p>
    <w:p w14:paraId="03058531" w14:textId="3AD7EEFB"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Уполномоченное лицо информирует Заявителя о принятом решении  об отказе в приеме Заявления и Документов в течение 1 календарного дня с даты поступления Заявления и Документов в Межведомственную комиссию:</w:t>
      </w:r>
    </w:p>
    <w:p w14:paraId="05D360A0"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в случае подачи Заявления непосредственно в Межведомственную комиссию или поступления посредством почтового отправления, в том числе поступления из МФЦ, уведомление об отказе в приеме Заявления</w:t>
      </w:r>
      <w:r w:rsidRPr="00CC00EC">
        <w:rPr>
          <w:rFonts w:ascii="Arial" w:hAnsi="Arial" w:cs="Arial"/>
          <w:sz w:val="24"/>
          <w:szCs w:val="24"/>
        </w:rPr>
        <w:br/>
        <w:t xml:space="preserve">вручается под подпись лично Заявителю или направляется Заявителю посредством почтового отправления;     </w:t>
      </w:r>
    </w:p>
    <w:p w14:paraId="192E99F8"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 в случае подачи Заявления в Межведомственную комиссию  посредством Единого портала государственных и муниципальных услуг, уведомление об отказе в приеме Заявления направляется Уполномоченным </w:t>
      </w:r>
      <w:r w:rsidRPr="00CC00EC">
        <w:rPr>
          <w:rFonts w:ascii="Arial" w:hAnsi="Arial" w:cs="Arial"/>
          <w:spacing w:val="-6"/>
          <w:sz w:val="24"/>
          <w:szCs w:val="24"/>
        </w:rPr>
        <w:t>лицом Заявителю посредством Единого портала государственных</w:t>
      </w:r>
      <w:r w:rsidRPr="00CC00EC">
        <w:rPr>
          <w:rFonts w:ascii="Arial" w:hAnsi="Arial" w:cs="Arial"/>
          <w:spacing w:val="-6"/>
          <w:sz w:val="24"/>
          <w:szCs w:val="24"/>
        </w:rPr>
        <w:br/>
        <w:t>и муниципальных</w:t>
      </w:r>
      <w:r w:rsidRPr="00CC00EC">
        <w:rPr>
          <w:rFonts w:ascii="Arial" w:hAnsi="Arial" w:cs="Arial"/>
          <w:sz w:val="24"/>
          <w:szCs w:val="24"/>
        </w:rPr>
        <w:t xml:space="preserve"> услуг в личный кабинет Заявителя.</w:t>
      </w:r>
    </w:p>
    <w:p w14:paraId="2BD58046" w14:textId="7AB8149C"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3.1.5. При отсутствии оснований для отказа в приеме Заявления</w:t>
      </w:r>
      <w:r w:rsidRPr="00CC00EC">
        <w:rPr>
          <w:rFonts w:ascii="Arial" w:hAnsi="Arial" w:cs="Arial"/>
          <w:sz w:val="24"/>
          <w:szCs w:val="24"/>
        </w:rPr>
        <w:br/>
        <w:t>и прилагаемых к нему документов, предусмотренных пунктом 2.6 настоящего административного регламента, Уполномоченное лицо осуществляет регистрацию Заявления и</w:t>
      </w:r>
      <w:r w:rsidR="00FB69B7">
        <w:rPr>
          <w:rFonts w:ascii="Arial" w:hAnsi="Arial" w:cs="Arial"/>
          <w:sz w:val="24"/>
          <w:szCs w:val="24"/>
        </w:rPr>
        <w:t xml:space="preserve"> прилагаемых к нему документов </w:t>
      </w:r>
      <w:r w:rsidRPr="00CC00EC">
        <w:rPr>
          <w:rFonts w:ascii="Arial" w:hAnsi="Arial" w:cs="Arial"/>
          <w:sz w:val="24"/>
          <w:szCs w:val="24"/>
        </w:rPr>
        <w:t>в течение 3 календарных дней с даты их поступления.</w:t>
      </w:r>
    </w:p>
    <w:p w14:paraId="38A6C912" w14:textId="06617B1D"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z w:val="24"/>
          <w:szCs w:val="24"/>
        </w:rPr>
        <w:t xml:space="preserve">3.1.6. </w:t>
      </w:r>
      <w:r w:rsidRPr="00CC00EC">
        <w:rPr>
          <w:rFonts w:ascii="Arial" w:hAnsi="Arial" w:cs="Arial"/>
          <w:spacing w:val="-6"/>
          <w:sz w:val="24"/>
          <w:szCs w:val="24"/>
        </w:rPr>
        <w:t>В случае если в Заявлении указано о проведении оценки жилых помещений жилищного фонда Российской Федерации или многоквартирного дома, находящегося в федеральной со</w:t>
      </w:r>
      <w:r w:rsidR="00FB69B7">
        <w:rPr>
          <w:rFonts w:ascii="Arial" w:hAnsi="Arial" w:cs="Arial"/>
          <w:spacing w:val="-6"/>
          <w:sz w:val="24"/>
          <w:szCs w:val="24"/>
        </w:rPr>
        <w:t xml:space="preserve">бственности Уполномоченное лицо </w:t>
      </w:r>
      <w:r w:rsidRPr="00CC00EC">
        <w:rPr>
          <w:rFonts w:ascii="Arial" w:hAnsi="Arial" w:cs="Arial"/>
          <w:spacing w:val="-6"/>
          <w:sz w:val="24"/>
          <w:szCs w:val="24"/>
        </w:rPr>
        <w:t>в течение 1 календарного дня со дня регистрации Заявления готовит проект письма в Уполномоченный ор</w:t>
      </w:r>
      <w:r w:rsidR="00FB69B7">
        <w:rPr>
          <w:rFonts w:ascii="Arial" w:hAnsi="Arial" w:cs="Arial"/>
          <w:spacing w:val="-6"/>
          <w:sz w:val="24"/>
          <w:szCs w:val="24"/>
        </w:rPr>
        <w:t xml:space="preserve">ган о необходимости направления </w:t>
      </w:r>
      <w:r w:rsidRPr="00CC00EC">
        <w:rPr>
          <w:rFonts w:ascii="Arial" w:hAnsi="Arial" w:cs="Arial"/>
          <w:spacing w:val="-6"/>
          <w:sz w:val="24"/>
          <w:szCs w:val="24"/>
        </w:rPr>
        <w:t xml:space="preserve">в федеральный орган исполнительной власти Российской Федерации, осуществляющий полномочия собственника в отношении оцениваемого имущества (далее – Федеральный орган), и правообладателю такого имущества уведомление о дате начала работы Межведомственной комиссии (далее – Уведомление).  </w:t>
      </w:r>
    </w:p>
    <w:p w14:paraId="717C8C3E"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Письмо, предусмотренное абзацем первым настоящего пункта  Административного регламента:</w:t>
      </w:r>
    </w:p>
    <w:p w14:paraId="521D20CE"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lastRenderedPageBreak/>
        <w:t xml:space="preserve">- подписывается </w:t>
      </w:r>
      <w:r w:rsidRPr="00CC00EC">
        <w:rPr>
          <w:rFonts w:ascii="Arial" w:hAnsi="Arial" w:cs="Arial"/>
          <w:sz w:val="24"/>
          <w:szCs w:val="24"/>
        </w:rPr>
        <w:t>председателем</w:t>
      </w:r>
      <w:r w:rsidRPr="00CC00EC">
        <w:rPr>
          <w:rFonts w:ascii="Arial" w:hAnsi="Arial" w:cs="Arial"/>
          <w:spacing w:val="-6"/>
          <w:sz w:val="24"/>
          <w:szCs w:val="24"/>
        </w:rPr>
        <w:t xml:space="preserve"> Межведомственной комиссии</w:t>
      </w:r>
      <w:r w:rsidRPr="00CC00EC">
        <w:rPr>
          <w:rFonts w:ascii="Arial" w:hAnsi="Arial" w:cs="Arial"/>
          <w:sz w:val="24"/>
          <w:szCs w:val="24"/>
        </w:rPr>
        <w:t xml:space="preserve"> в день его представления Уполномоченным лицом на подписание;</w:t>
      </w:r>
    </w:p>
    <w:p w14:paraId="42806976"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направляется в Уполномоченный орган посредством почтового отправления либо представляется в Уполномоченный орган нарочно</w:t>
      </w:r>
      <w:r w:rsidRPr="00CC00EC">
        <w:rPr>
          <w:rFonts w:ascii="Arial" w:hAnsi="Arial" w:cs="Arial"/>
          <w:sz w:val="24"/>
          <w:szCs w:val="24"/>
        </w:rPr>
        <w:br/>
        <w:t>в день его подписания.</w:t>
      </w:r>
    </w:p>
    <w:p w14:paraId="535A998D" w14:textId="68A7AAE0"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Уполномоченный орган в течение 1 календарного дня со дня </w:t>
      </w:r>
      <w:r w:rsidRPr="00CC00EC">
        <w:rPr>
          <w:rFonts w:ascii="Arial" w:hAnsi="Arial" w:cs="Arial"/>
          <w:spacing w:val="-8"/>
          <w:sz w:val="24"/>
          <w:szCs w:val="24"/>
        </w:rPr>
        <w:t xml:space="preserve">поступления письма, предусмотренного абзацем вторым настоящего </w:t>
      </w:r>
      <w:r w:rsidR="00FB69B7">
        <w:rPr>
          <w:rFonts w:ascii="Arial" w:hAnsi="Arial" w:cs="Arial"/>
          <w:spacing w:val="-6"/>
          <w:sz w:val="24"/>
          <w:szCs w:val="24"/>
        </w:rPr>
        <w:t xml:space="preserve">пункта, </w:t>
      </w:r>
      <w:r w:rsidRPr="00CC00EC">
        <w:rPr>
          <w:rFonts w:ascii="Arial" w:hAnsi="Arial" w:cs="Arial"/>
          <w:sz w:val="24"/>
          <w:szCs w:val="24"/>
        </w:rPr>
        <w:t xml:space="preserve">и не позднее чем за 20 календарных дней до дня начала работы Межведомственной комиссии, а в случае проведения оценки жилых помещений, получивших повреждения в результате чрезвычайной ситуации, - не позднее чем за 15 календарных дней до дня начала работы Межведомственной комиссии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государственных </w:t>
      </w:r>
      <w:r w:rsidRPr="00CC00EC">
        <w:rPr>
          <w:rFonts w:ascii="Arial" w:hAnsi="Arial" w:cs="Arial"/>
          <w:sz w:val="24"/>
          <w:szCs w:val="24"/>
        </w:rPr>
        <w:br/>
        <w:t xml:space="preserve">и муниципальных </w:t>
      </w:r>
      <w:r w:rsidRPr="00CC00EC">
        <w:rPr>
          <w:rFonts w:ascii="Arial" w:hAnsi="Arial" w:cs="Arial"/>
          <w:spacing w:val="-6"/>
          <w:sz w:val="24"/>
          <w:szCs w:val="24"/>
        </w:rPr>
        <w:t>услуг направляет в Федеральный орган и правообладателю такого имущества</w:t>
      </w:r>
      <w:r w:rsidRPr="00CC00EC">
        <w:rPr>
          <w:rFonts w:ascii="Arial" w:hAnsi="Arial" w:cs="Arial"/>
          <w:sz w:val="24"/>
          <w:szCs w:val="24"/>
        </w:rPr>
        <w:t xml:space="preserve"> Уведомление,</w:t>
      </w:r>
      <w:r w:rsidR="00FB69B7">
        <w:rPr>
          <w:rFonts w:ascii="Arial" w:hAnsi="Arial" w:cs="Arial"/>
          <w:sz w:val="24"/>
          <w:szCs w:val="24"/>
        </w:rPr>
        <w:t xml:space="preserve"> а также размещает Уведомление </w:t>
      </w:r>
      <w:r w:rsidRPr="00CC00EC">
        <w:rPr>
          <w:rFonts w:ascii="Arial" w:hAnsi="Arial" w:cs="Arial"/>
          <w:sz w:val="24"/>
          <w:szCs w:val="24"/>
        </w:rPr>
        <w:t xml:space="preserve">на межведомственном </w:t>
      </w:r>
      <w:r w:rsidRPr="00CC00EC">
        <w:rPr>
          <w:rFonts w:ascii="Arial" w:hAnsi="Arial" w:cs="Arial"/>
          <w:spacing w:val="-6"/>
          <w:sz w:val="24"/>
          <w:szCs w:val="24"/>
        </w:rPr>
        <w:t>портале по управлению государственной собственностью в информационно-</w:t>
      </w:r>
      <w:r w:rsidRPr="00CC00EC">
        <w:rPr>
          <w:rFonts w:ascii="Arial" w:hAnsi="Arial" w:cs="Arial"/>
          <w:sz w:val="24"/>
          <w:szCs w:val="24"/>
        </w:rPr>
        <w:t>телекоммуникационной сети "Интернет".</w:t>
      </w:r>
    </w:p>
    <w:p w14:paraId="55C18D37" w14:textId="79E7E00A"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3.1.7. Максимальный срок выполнения административной процедуры</w:t>
      </w:r>
      <w:r w:rsidRPr="00CC00EC">
        <w:rPr>
          <w:rFonts w:ascii="Arial" w:hAnsi="Arial" w:cs="Arial"/>
          <w:sz w:val="24"/>
          <w:szCs w:val="24"/>
        </w:rPr>
        <w:t xml:space="preserve"> – 3 календарных дня с даты поступления Заявления и Документов. </w:t>
      </w:r>
    </w:p>
    <w:p w14:paraId="7D534C65"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Уведомление об отказе в приеме Заявления и </w:t>
      </w:r>
      <w:r w:rsidRPr="00CC00EC">
        <w:rPr>
          <w:rFonts w:ascii="Arial" w:hAnsi="Arial" w:cs="Arial"/>
          <w:spacing w:val="-6"/>
          <w:sz w:val="24"/>
          <w:szCs w:val="24"/>
        </w:rPr>
        <w:t>Документов, в случае выявления в ходе проверки квалифицированной</w:t>
      </w:r>
      <w:r w:rsidRPr="00CC00EC">
        <w:rPr>
          <w:rFonts w:ascii="Arial" w:hAnsi="Arial" w:cs="Arial"/>
          <w:sz w:val="24"/>
          <w:szCs w:val="24"/>
        </w:rPr>
        <w:t xml:space="preserve"> подписи Заявителя несоблюдения установленных условий признания ее действительности, направляется в течение 3 календарных дней со дня завершения проведения такой проверки.</w:t>
      </w:r>
    </w:p>
    <w:p w14:paraId="7FA6C196"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3.1.8. Результатом выполнения административной процедуры является:</w:t>
      </w:r>
    </w:p>
    <w:p w14:paraId="3B5DA448"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прием и регистрация Заявления и Документов, выдача (направление</w:t>
      </w:r>
      <w:r w:rsidRPr="00CC00EC">
        <w:rPr>
          <w:rFonts w:ascii="Arial" w:hAnsi="Arial" w:cs="Arial"/>
          <w:spacing w:val="-6"/>
          <w:sz w:val="24"/>
          <w:szCs w:val="24"/>
        </w:rPr>
        <w:t>) Заявителю расписки о поступлении</w:t>
      </w:r>
      <w:r w:rsidRPr="00CC00EC">
        <w:rPr>
          <w:rFonts w:ascii="Arial" w:hAnsi="Arial" w:cs="Arial"/>
          <w:sz w:val="24"/>
          <w:szCs w:val="24"/>
        </w:rPr>
        <w:t xml:space="preserve"> Заявления и Документов;</w:t>
      </w:r>
    </w:p>
    <w:p w14:paraId="127443B0"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выдача (направление) уведомления Заявителю об отказе в приеме Заявления и Документов.</w:t>
      </w:r>
    </w:p>
    <w:p w14:paraId="11556F23" w14:textId="77777777" w:rsidR="00CC00EC" w:rsidRPr="00CC00EC" w:rsidRDefault="00CC00EC" w:rsidP="00CC00EC">
      <w:pPr>
        <w:widowControl w:val="0"/>
        <w:spacing w:after="0" w:line="240" w:lineRule="auto"/>
        <w:ind w:firstLine="709"/>
        <w:jc w:val="both"/>
        <w:rPr>
          <w:rFonts w:ascii="Arial" w:hAnsi="Arial" w:cs="Arial"/>
          <w:color w:val="FF0000"/>
          <w:sz w:val="24"/>
          <w:szCs w:val="24"/>
        </w:rPr>
      </w:pPr>
      <w:r w:rsidRPr="00CC00EC">
        <w:rPr>
          <w:rFonts w:ascii="Arial" w:hAnsi="Arial" w:cs="Arial"/>
          <w:sz w:val="24"/>
          <w:szCs w:val="24"/>
        </w:rPr>
        <w:t xml:space="preserve">3.2. Формирование и направление </w:t>
      </w:r>
      <w:r w:rsidRPr="00CC00EC">
        <w:rPr>
          <w:rFonts w:ascii="Arial" w:hAnsi="Arial" w:cs="Arial"/>
          <w:spacing w:val="-6"/>
          <w:sz w:val="24"/>
          <w:szCs w:val="24"/>
        </w:rPr>
        <w:t>Межведомственной комиссией</w:t>
      </w:r>
      <w:r w:rsidRPr="00CC00EC">
        <w:rPr>
          <w:rFonts w:ascii="Arial" w:hAnsi="Arial" w:cs="Arial"/>
          <w:sz w:val="24"/>
          <w:szCs w:val="24"/>
        </w:rPr>
        <w:t xml:space="preserve"> межведомственных запросов о предоставлении документов (информации), необходимых для рассмотрения Заявления </w:t>
      </w:r>
    </w:p>
    <w:p w14:paraId="15954E09"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3.2.1. Основанием для начала административной процедуры является получение Уполномоченным лицом зарегистрированных в установленном порядке Заявления и</w:t>
      </w:r>
      <w:r w:rsidRPr="00CC00EC">
        <w:rPr>
          <w:rFonts w:ascii="Arial" w:hAnsi="Arial" w:cs="Arial"/>
          <w:color w:val="FF0000"/>
          <w:sz w:val="24"/>
          <w:szCs w:val="24"/>
        </w:rPr>
        <w:t xml:space="preserve"> </w:t>
      </w:r>
      <w:r w:rsidRPr="00CC00EC">
        <w:rPr>
          <w:rFonts w:ascii="Arial" w:hAnsi="Arial" w:cs="Arial"/>
          <w:sz w:val="24"/>
          <w:szCs w:val="24"/>
        </w:rPr>
        <w:t>Документов</w:t>
      </w:r>
      <w:r w:rsidRPr="00CC00EC">
        <w:rPr>
          <w:rFonts w:ascii="Arial" w:hAnsi="Arial" w:cs="Arial"/>
          <w:color w:val="FF0000"/>
          <w:sz w:val="24"/>
          <w:szCs w:val="24"/>
        </w:rPr>
        <w:t>.</w:t>
      </w:r>
      <w:r w:rsidRPr="00CC00EC">
        <w:rPr>
          <w:rFonts w:ascii="Arial" w:hAnsi="Arial" w:cs="Arial"/>
          <w:sz w:val="24"/>
          <w:szCs w:val="24"/>
        </w:rPr>
        <w:t xml:space="preserve">    </w:t>
      </w:r>
    </w:p>
    <w:p w14:paraId="1BDF6B37" w14:textId="60D301A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3.2.2. Уполномоченное лицо в течение 1 календарного дня со дня регистрации Заявления в Межведомственной комиссии осуществляет подготовку межведомственных запросов в органы государственной власти, органы государственного надзора (контроля), органы государственной власти Волгоградской области,</w:t>
      </w:r>
      <w:r w:rsidR="00FB69B7">
        <w:rPr>
          <w:rFonts w:ascii="Arial" w:hAnsi="Arial" w:cs="Arial"/>
          <w:sz w:val="24"/>
          <w:szCs w:val="24"/>
        </w:rPr>
        <w:t xml:space="preserve"> органы местного самоуправления </w:t>
      </w:r>
      <w:r w:rsidRPr="00CC00EC">
        <w:rPr>
          <w:rFonts w:ascii="Arial" w:hAnsi="Arial" w:cs="Arial"/>
          <w:sz w:val="24"/>
          <w:szCs w:val="24"/>
        </w:rPr>
        <w:t>и организации, в распоряжении которых находятся документы и сведения, перечисленные в пункте 2.5.2 настоящего Административного регламента в случае, если Заявитель не представил данные документы по собственной инициативе.</w:t>
      </w:r>
    </w:p>
    <w:p w14:paraId="6520DC71"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z w:val="24"/>
          <w:szCs w:val="24"/>
        </w:rPr>
        <w:t xml:space="preserve">Межведомственные запросы, предусмотренные абзацем первым настоящего </w:t>
      </w:r>
      <w:r w:rsidRPr="00CC00EC">
        <w:rPr>
          <w:rFonts w:ascii="Arial" w:hAnsi="Arial" w:cs="Arial"/>
          <w:spacing w:val="-6"/>
          <w:sz w:val="24"/>
          <w:szCs w:val="24"/>
        </w:rPr>
        <w:t>пункта:</w:t>
      </w:r>
    </w:p>
    <w:p w14:paraId="38B5D57C" w14:textId="7DF20185"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 подписываются председателем Межведомственной комиссии</w:t>
      </w:r>
      <w:r w:rsidRPr="00CC00EC">
        <w:rPr>
          <w:rFonts w:ascii="Arial" w:hAnsi="Arial" w:cs="Arial"/>
          <w:spacing w:val="-6"/>
          <w:sz w:val="24"/>
          <w:szCs w:val="24"/>
        </w:rPr>
        <w:br/>
        <w:t>в течение 1 календарного дня со дня их представления Уполномоченным лицом;</w:t>
      </w:r>
    </w:p>
    <w:p w14:paraId="32CBC83F" w14:textId="5DF99D42"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 направляются адресатам в день их подписания с использованием единой системы межведомственного электр</w:t>
      </w:r>
      <w:r w:rsidR="00FB69B7">
        <w:rPr>
          <w:rFonts w:ascii="Arial" w:hAnsi="Arial" w:cs="Arial"/>
          <w:spacing w:val="-6"/>
          <w:sz w:val="24"/>
          <w:szCs w:val="24"/>
        </w:rPr>
        <w:t xml:space="preserve">онного взаимодействия </w:t>
      </w:r>
      <w:r w:rsidRPr="00CC00EC">
        <w:rPr>
          <w:rFonts w:ascii="Arial" w:hAnsi="Arial" w:cs="Arial"/>
          <w:spacing w:val="-6"/>
          <w:sz w:val="24"/>
          <w:szCs w:val="24"/>
        </w:rPr>
        <w:t>и подключаемых к ней региональных систем межведомственного электронного взаимодействия.</w:t>
      </w:r>
    </w:p>
    <w:p w14:paraId="4ECDD654" w14:textId="5690907A"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В случае если Заявителем представлены Документы, указанные</w:t>
      </w:r>
      <w:r w:rsidRPr="00CC00EC">
        <w:rPr>
          <w:rFonts w:ascii="Arial" w:hAnsi="Arial" w:cs="Arial"/>
          <w:sz w:val="24"/>
          <w:szCs w:val="24"/>
        </w:rPr>
        <w:br/>
      </w:r>
      <w:r w:rsidRPr="00CC00EC">
        <w:rPr>
          <w:rFonts w:ascii="Arial" w:hAnsi="Arial" w:cs="Arial"/>
          <w:spacing w:val="-6"/>
          <w:sz w:val="24"/>
          <w:szCs w:val="24"/>
        </w:rPr>
        <w:t>в пункте 2.5.2 настоящего Административного регламента, Уполномоченное</w:t>
      </w:r>
      <w:r w:rsidRPr="00CC00EC">
        <w:rPr>
          <w:rFonts w:ascii="Arial" w:hAnsi="Arial" w:cs="Arial"/>
          <w:sz w:val="24"/>
          <w:szCs w:val="24"/>
        </w:rPr>
        <w:t xml:space="preserve"> лицо </w:t>
      </w:r>
      <w:r w:rsidRPr="00CC00EC">
        <w:rPr>
          <w:rFonts w:ascii="Arial" w:hAnsi="Arial" w:cs="Arial"/>
          <w:sz w:val="24"/>
          <w:szCs w:val="24"/>
        </w:rPr>
        <w:lastRenderedPageBreak/>
        <w:t>переходит к исполнению следую</w:t>
      </w:r>
      <w:r w:rsidR="00F73D18">
        <w:rPr>
          <w:rFonts w:ascii="Arial" w:hAnsi="Arial" w:cs="Arial"/>
          <w:sz w:val="24"/>
          <w:szCs w:val="24"/>
        </w:rPr>
        <w:t xml:space="preserve">щей административной процедуры, </w:t>
      </w:r>
      <w:r w:rsidRPr="00CC00EC">
        <w:rPr>
          <w:rFonts w:ascii="Arial" w:hAnsi="Arial" w:cs="Arial"/>
          <w:sz w:val="24"/>
          <w:szCs w:val="24"/>
        </w:rPr>
        <w:t>предусмотренной пунктом 3.3 настоящего Административного регламента.</w:t>
      </w:r>
    </w:p>
    <w:p w14:paraId="49A42C42" w14:textId="54945A39"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3.2.3. Максимальный срок выполнения административной процедуры</w:t>
      </w:r>
      <w:r w:rsidRPr="00CC00EC">
        <w:rPr>
          <w:rFonts w:ascii="Arial" w:hAnsi="Arial" w:cs="Arial"/>
          <w:sz w:val="24"/>
          <w:szCs w:val="24"/>
        </w:rPr>
        <w:t xml:space="preserve"> – 2 календарных дня со дня регистрации Заявления</w:t>
      </w:r>
      <w:r w:rsidRPr="00CC00EC">
        <w:rPr>
          <w:rFonts w:ascii="Arial" w:hAnsi="Arial" w:cs="Arial"/>
          <w:spacing w:val="-6"/>
          <w:sz w:val="24"/>
          <w:szCs w:val="24"/>
        </w:rPr>
        <w:t>.</w:t>
      </w:r>
      <w:r w:rsidRPr="00CC00EC">
        <w:rPr>
          <w:rFonts w:ascii="Arial" w:hAnsi="Arial" w:cs="Arial"/>
          <w:sz w:val="24"/>
          <w:szCs w:val="24"/>
        </w:rPr>
        <w:t xml:space="preserve"> </w:t>
      </w:r>
    </w:p>
    <w:p w14:paraId="3A42AE5A"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3.2.4. Результатом исполнения административной процедуры является</w:t>
      </w:r>
      <w:r w:rsidRPr="00CC00EC">
        <w:rPr>
          <w:rFonts w:ascii="Arial" w:hAnsi="Arial" w:cs="Arial"/>
          <w:sz w:val="24"/>
          <w:szCs w:val="24"/>
        </w:rPr>
        <w:t xml:space="preserve"> </w:t>
      </w:r>
      <w:r w:rsidRPr="00CC00EC">
        <w:rPr>
          <w:rFonts w:ascii="Arial" w:hAnsi="Arial" w:cs="Arial"/>
          <w:spacing w:val="-6"/>
          <w:sz w:val="24"/>
          <w:szCs w:val="24"/>
        </w:rPr>
        <w:t>формирование и направление межведомственных запросов о предоставлении</w:t>
      </w:r>
      <w:r w:rsidRPr="00CC00EC">
        <w:rPr>
          <w:rFonts w:ascii="Arial" w:hAnsi="Arial" w:cs="Arial"/>
          <w:sz w:val="24"/>
          <w:szCs w:val="24"/>
        </w:rPr>
        <w:t xml:space="preserve"> документов (информации). </w:t>
      </w:r>
    </w:p>
    <w:p w14:paraId="2B278C63"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3.3. Рассмотрение Заявления и прилагаемых к нему документов.</w:t>
      </w:r>
    </w:p>
    <w:p w14:paraId="274175B4" w14:textId="77777777"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z w:val="24"/>
          <w:szCs w:val="24"/>
        </w:rPr>
        <w:t xml:space="preserve">3.3.1. Основанием для начала административной процедуры является получение Уполномоченным лицом Заявления и </w:t>
      </w:r>
      <w:r w:rsidRPr="00CC00EC">
        <w:rPr>
          <w:rFonts w:ascii="Arial" w:hAnsi="Arial" w:cs="Arial"/>
          <w:spacing w:val="-6"/>
          <w:sz w:val="24"/>
          <w:szCs w:val="24"/>
        </w:rPr>
        <w:t xml:space="preserve">Документов, в том числе </w:t>
      </w:r>
      <w:r w:rsidRPr="00CC00EC">
        <w:rPr>
          <w:rFonts w:ascii="Arial" w:hAnsi="Arial" w:cs="Arial"/>
          <w:spacing w:val="-8"/>
          <w:sz w:val="24"/>
          <w:szCs w:val="24"/>
        </w:rPr>
        <w:t>полученных с использованием единой системы межведомственного электронного</w:t>
      </w:r>
      <w:r w:rsidRPr="00CC00EC">
        <w:rPr>
          <w:rFonts w:ascii="Arial" w:hAnsi="Arial" w:cs="Arial"/>
          <w:spacing w:val="-6"/>
          <w:sz w:val="24"/>
          <w:szCs w:val="24"/>
        </w:rPr>
        <w:t xml:space="preserve"> взаимодействия и подключаемых к ней региональных систем межведомственного электронного взаимодействия.</w:t>
      </w:r>
    </w:p>
    <w:p w14:paraId="154D35A9"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3.3.2. Уполномоченное лицо:</w:t>
      </w:r>
    </w:p>
    <w:p w14:paraId="4E1061DF" w14:textId="77777777" w:rsidR="00CC00EC" w:rsidRPr="00CC00EC" w:rsidRDefault="00CC00EC" w:rsidP="00CC00EC">
      <w:pPr>
        <w:spacing w:after="0" w:line="240" w:lineRule="auto"/>
        <w:ind w:firstLine="720"/>
        <w:jc w:val="both"/>
        <w:rPr>
          <w:rFonts w:ascii="Arial" w:hAnsi="Arial" w:cs="Arial"/>
          <w:sz w:val="24"/>
          <w:szCs w:val="24"/>
        </w:rPr>
      </w:pPr>
      <w:r w:rsidRPr="00CC00EC">
        <w:rPr>
          <w:rFonts w:ascii="Arial" w:hAnsi="Arial" w:cs="Arial"/>
          <w:sz w:val="24"/>
          <w:szCs w:val="24"/>
        </w:rPr>
        <w:t xml:space="preserve">3.3.2.1. Проверяет наличие оснований для отказа в предоставлении муниципальной услуги, предусмотренных </w:t>
      </w:r>
      <w:r w:rsidRPr="00CC00EC">
        <w:rPr>
          <w:rFonts w:ascii="Arial" w:hAnsi="Arial" w:cs="Arial"/>
          <w:spacing w:val="-6"/>
          <w:sz w:val="24"/>
          <w:szCs w:val="24"/>
        </w:rPr>
        <w:t>пунктом 2.7.2 настоящего Административного</w:t>
      </w:r>
      <w:r w:rsidRPr="00CC00EC">
        <w:rPr>
          <w:rFonts w:ascii="Arial" w:hAnsi="Arial" w:cs="Arial"/>
          <w:sz w:val="24"/>
          <w:szCs w:val="24"/>
        </w:rPr>
        <w:t xml:space="preserve"> регламента.         </w:t>
      </w:r>
    </w:p>
    <w:p w14:paraId="65877ACE" w14:textId="09C961FF" w:rsidR="00CC00EC" w:rsidRPr="00CC00EC" w:rsidRDefault="00CC00EC" w:rsidP="00CC00EC">
      <w:pPr>
        <w:spacing w:after="0" w:line="240" w:lineRule="auto"/>
        <w:ind w:firstLine="720"/>
        <w:jc w:val="both"/>
        <w:rPr>
          <w:rFonts w:ascii="Arial" w:hAnsi="Arial" w:cs="Arial"/>
          <w:sz w:val="24"/>
          <w:szCs w:val="24"/>
        </w:rPr>
      </w:pPr>
      <w:r w:rsidRPr="00CC00EC">
        <w:rPr>
          <w:rFonts w:ascii="Arial" w:hAnsi="Arial" w:cs="Arial"/>
          <w:spacing w:val="-6"/>
          <w:sz w:val="24"/>
          <w:szCs w:val="24"/>
        </w:rPr>
        <w:t>При установлении наличия основания для отказа в предоставлении</w:t>
      </w:r>
      <w:r w:rsidRPr="00CC00EC">
        <w:rPr>
          <w:rFonts w:ascii="Arial" w:hAnsi="Arial" w:cs="Arial"/>
          <w:sz w:val="24"/>
          <w:szCs w:val="24"/>
        </w:rPr>
        <w:t xml:space="preserve"> муниципальной услуги, предусмотренного </w:t>
      </w:r>
      <w:r w:rsidRPr="00CC00EC">
        <w:rPr>
          <w:rFonts w:ascii="Arial" w:hAnsi="Arial" w:cs="Arial"/>
          <w:spacing w:val="-6"/>
          <w:sz w:val="24"/>
          <w:szCs w:val="24"/>
        </w:rPr>
        <w:t>пунктом 2.7.2 настоящего Административного</w:t>
      </w:r>
      <w:r w:rsidRPr="00CC00EC">
        <w:rPr>
          <w:rFonts w:ascii="Arial" w:hAnsi="Arial" w:cs="Arial"/>
          <w:sz w:val="24"/>
          <w:szCs w:val="24"/>
        </w:rPr>
        <w:t xml:space="preserve"> регламента, </w:t>
      </w:r>
      <w:r w:rsidR="00F73D18">
        <w:rPr>
          <w:rFonts w:ascii="Arial" w:hAnsi="Arial" w:cs="Arial"/>
          <w:sz w:val="24"/>
          <w:szCs w:val="24"/>
        </w:rPr>
        <w:t xml:space="preserve">Уполномоченное лицо в течение 1 </w:t>
      </w:r>
      <w:r w:rsidRPr="00CC00EC">
        <w:rPr>
          <w:rFonts w:ascii="Arial" w:hAnsi="Arial" w:cs="Arial"/>
          <w:sz w:val="24"/>
          <w:szCs w:val="24"/>
        </w:rPr>
        <w:t>календарного дня с даты реги</w:t>
      </w:r>
      <w:r w:rsidR="00F73D18">
        <w:rPr>
          <w:rFonts w:ascii="Arial" w:hAnsi="Arial" w:cs="Arial"/>
          <w:sz w:val="24"/>
          <w:szCs w:val="24"/>
        </w:rPr>
        <w:t xml:space="preserve">страции Заявления и Документов </w:t>
      </w:r>
      <w:r w:rsidRPr="00CC00EC">
        <w:rPr>
          <w:rFonts w:ascii="Arial" w:hAnsi="Arial" w:cs="Arial"/>
          <w:sz w:val="24"/>
          <w:szCs w:val="24"/>
        </w:rPr>
        <w:t xml:space="preserve">в </w:t>
      </w:r>
      <w:r w:rsidRPr="00CC00EC">
        <w:rPr>
          <w:rFonts w:ascii="Arial" w:hAnsi="Arial" w:cs="Arial"/>
          <w:spacing w:val="-6"/>
          <w:sz w:val="24"/>
          <w:szCs w:val="24"/>
        </w:rPr>
        <w:t>Межведомственной комиссии</w:t>
      </w:r>
      <w:r w:rsidRPr="00CC00EC">
        <w:rPr>
          <w:rFonts w:ascii="Arial" w:hAnsi="Arial" w:cs="Arial"/>
          <w:sz w:val="24"/>
          <w:szCs w:val="24"/>
        </w:rPr>
        <w:t>, готовит проект письма в Уполномоченный орган о выявлении основания для отказа в предоставлении муниципальной услуги.</w:t>
      </w:r>
    </w:p>
    <w:p w14:paraId="197F2607" w14:textId="77777777"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pacing w:val="-6"/>
          <w:sz w:val="24"/>
          <w:szCs w:val="24"/>
        </w:rPr>
        <w:t>Письмо, предусмотренное абзацем вторым</w:t>
      </w:r>
      <w:r w:rsidRPr="00CC00EC">
        <w:rPr>
          <w:rFonts w:ascii="Arial" w:hAnsi="Arial" w:cs="Arial"/>
          <w:color w:val="FF0000"/>
          <w:spacing w:val="-6"/>
          <w:sz w:val="24"/>
          <w:szCs w:val="24"/>
        </w:rPr>
        <w:t xml:space="preserve"> </w:t>
      </w:r>
      <w:r w:rsidRPr="00CC00EC">
        <w:rPr>
          <w:rFonts w:ascii="Arial" w:hAnsi="Arial" w:cs="Arial"/>
          <w:spacing w:val="-6"/>
          <w:sz w:val="24"/>
          <w:szCs w:val="24"/>
        </w:rPr>
        <w:t>настоящего подпункта:</w:t>
      </w:r>
    </w:p>
    <w:p w14:paraId="3DE29151"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 xml:space="preserve">- подписывается </w:t>
      </w:r>
      <w:r w:rsidRPr="00CC00EC">
        <w:rPr>
          <w:rFonts w:ascii="Arial" w:hAnsi="Arial" w:cs="Arial"/>
          <w:sz w:val="24"/>
          <w:szCs w:val="24"/>
        </w:rPr>
        <w:t>председателем</w:t>
      </w:r>
      <w:r w:rsidRPr="00CC00EC">
        <w:rPr>
          <w:rFonts w:ascii="Arial" w:hAnsi="Arial" w:cs="Arial"/>
          <w:spacing w:val="-6"/>
          <w:sz w:val="24"/>
          <w:szCs w:val="24"/>
        </w:rPr>
        <w:t xml:space="preserve"> Межведомственной комиссии</w:t>
      </w:r>
      <w:r w:rsidRPr="00CC00EC">
        <w:rPr>
          <w:rFonts w:ascii="Arial" w:hAnsi="Arial" w:cs="Arial"/>
          <w:sz w:val="24"/>
          <w:szCs w:val="24"/>
        </w:rPr>
        <w:t xml:space="preserve"> в день его представления Уполномоченным лицом на подписание;</w:t>
      </w:r>
    </w:p>
    <w:p w14:paraId="37EDA1CC"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 направляется в Уполномоченный орган посредством почтового отправления либо представляется в Уполномоченный орган нарочно</w:t>
      </w:r>
      <w:r w:rsidRPr="00CC00EC">
        <w:rPr>
          <w:rFonts w:ascii="Arial" w:hAnsi="Arial" w:cs="Arial"/>
          <w:sz w:val="24"/>
          <w:szCs w:val="24"/>
        </w:rPr>
        <w:br/>
        <w:t>в день его подписания.</w:t>
      </w:r>
    </w:p>
    <w:p w14:paraId="3264F2FD" w14:textId="206BFB0B"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 xml:space="preserve">Уполномоченный орган в течение 1 календарного дня со дня </w:t>
      </w:r>
      <w:r w:rsidRPr="00CC00EC">
        <w:rPr>
          <w:rFonts w:ascii="Arial" w:hAnsi="Arial" w:cs="Arial"/>
          <w:spacing w:val="-8"/>
          <w:sz w:val="24"/>
          <w:szCs w:val="24"/>
        </w:rPr>
        <w:t xml:space="preserve">поступления письма, предусмотренного абзацем вторым настоящего </w:t>
      </w:r>
      <w:r w:rsidRPr="00CC00EC">
        <w:rPr>
          <w:rFonts w:ascii="Arial" w:hAnsi="Arial" w:cs="Arial"/>
          <w:spacing w:val="-6"/>
          <w:sz w:val="24"/>
          <w:szCs w:val="24"/>
        </w:rPr>
        <w:t>подпункта, принимает решение об отказе Заявителю в предоставлении муниципальной услуги и уведомляе</w:t>
      </w:r>
      <w:r w:rsidR="00FB69B7">
        <w:rPr>
          <w:rFonts w:ascii="Arial" w:hAnsi="Arial" w:cs="Arial"/>
          <w:spacing w:val="-6"/>
          <w:sz w:val="24"/>
          <w:szCs w:val="24"/>
        </w:rPr>
        <w:t xml:space="preserve">т Заявителя о принятом решении </w:t>
      </w:r>
      <w:r w:rsidRPr="00CC00EC">
        <w:rPr>
          <w:rFonts w:ascii="Arial" w:hAnsi="Arial" w:cs="Arial"/>
          <w:sz w:val="24"/>
          <w:szCs w:val="24"/>
        </w:rPr>
        <w:t xml:space="preserve">с указанием основания принятия данного решения: </w:t>
      </w:r>
    </w:p>
    <w:p w14:paraId="65CAB29E"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 в случае подачи Заявления непосредственно в Межведомственную комиссию или поступления посредством почтового отправления, в том числе поступления из МФЦ, уведомление об отказе в предоставлении муниципальной услуги вручается под подпись лично Заявителю или направляется Заявителю посредством почтового отправления;</w:t>
      </w:r>
    </w:p>
    <w:p w14:paraId="2C334804" w14:textId="2E635594"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 xml:space="preserve">- в случае подачи Заявления в Межведомственную комиссию  посредством Единого портала государственных и муниципальных услуг, уведомление об отказе в предоставлении муниципальной услуги направляется </w:t>
      </w:r>
      <w:r w:rsidRPr="00CC00EC">
        <w:rPr>
          <w:rFonts w:ascii="Arial" w:hAnsi="Arial" w:cs="Arial"/>
          <w:spacing w:val="-6"/>
          <w:sz w:val="24"/>
          <w:szCs w:val="24"/>
        </w:rPr>
        <w:t xml:space="preserve">Заявителю посредством </w:t>
      </w:r>
      <w:r w:rsidR="00FB69B7">
        <w:rPr>
          <w:rFonts w:ascii="Arial" w:hAnsi="Arial" w:cs="Arial"/>
          <w:spacing w:val="-6"/>
          <w:sz w:val="24"/>
          <w:szCs w:val="24"/>
        </w:rPr>
        <w:t xml:space="preserve">Единого портала государственных </w:t>
      </w:r>
      <w:r w:rsidRPr="00CC00EC">
        <w:rPr>
          <w:rFonts w:ascii="Arial" w:hAnsi="Arial" w:cs="Arial"/>
          <w:spacing w:val="-6"/>
          <w:sz w:val="24"/>
          <w:szCs w:val="24"/>
        </w:rPr>
        <w:t>и муниципальных</w:t>
      </w:r>
      <w:r w:rsidRPr="00CC00EC">
        <w:rPr>
          <w:rFonts w:ascii="Arial" w:hAnsi="Arial" w:cs="Arial"/>
          <w:sz w:val="24"/>
          <w:szCs w:val="24"/>
        </w:rPr>
        <w:t xml:space="preserve"> услуг в личный кабинет Заявителя.</w:t>
      </w:r>
    </w:p>
    <w:p w14:paraId="465E9B84" w14:textId="77777777"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pacing w:val="-6"/>
          <w:sz w:val="24"/>
          <w:szCs w:val="24"/>
        </w:rPr>
        <w:t xml:space="preserve">3.3.2.2. Проверяет наличие в Межведомственной комиссии документов, предусмотренных пунктами 2.5.1 и 2.5.2 настоящего Административного регламента, в том числе полученных </w:t>
      </w:r>
      <w:r w:rsidRPr="00CC00EC">
        <w:rPr>
          <w:rFonts w:ascii="Arial" w:hAnsi="Arial" w:cs="Arial"/>
          <w:spacing w:val="-8"/>
          <w:sz w:val="24"/>
          <w:szCs w:val="24"/>
        </w:rPr>
        <w:t>с использованием единой системы межведомственного электронного</w:t>
      </w:r>
      <w:r w:rsidRPr="00CC00EC">
        <w:rPr>
          <w:rFonts w:ascii="Arial" w:hAnsi="Arial" w:cs="Arial"/>
          <w:spacing w:val="-6"/>
          <w:sz w:val="24"/>
          <w:szCs w:val="24"/>
        </w:rPr>
        <w:t xml:space="preserve"> взаимодействия и подключаемых к ней региональных систем межведомственного электронного взаимодействия.</w:t>
      </w:r>
    </w:p>
    <w:p w14:paraId="3680FD88" w14:textId="6C9AF73D"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 xml:space="preserve">В случае непредставления Заявителем документов, предусмотренных </w:t>
      </w:r>
      <w:r w:rsidRPr="00CC00EC">
        <w:rPr>
          <w:rFonts w:ascii="Arial" w:hAnsi="Arial" w:cs="Arial"/>
          <w:spacing w:val="-6"/>
          <w:sz w:val="24"/>
          <w:szCs w:val="24"/>
        </w:rPr>
        <w:t>пунктом 2.5.1 настоящего Административного регламента и невозможности</w:t>
      </w:r>
      <w:r w:rsidRPr="00CC00EC">
        <w:rPr>
          <w:rFonts w:ascii="Arial" w:hAnsi="Arial" w:cs="Arial"/>
          <w:sz w:val="24"/>
          <w:szCs w:val="24"/>
        </w:rPr>
        <w:t xml:space="preserve"> </w:t>
      </w:r>
      <w:r w:rsidRPr="00CC00EC">
        <w:rPr>
          <w:rFonts w:ascii="Arial" w:hAnsi="Arial" w:cs="Arial"/>
          <w:spacing w:val="-6"/>
          <w:sz w:val="24"/>
          <w:szCs w:val="24"/>
        </w:rPr>
        <w:t>их истребования на основании межведомственных запросов с использованием</w:t>
      </w:r>
      <w:r w:rsidRPr="00CC00EC">
        <w:rPr>
          <w:rFonts w:ascii="Arial" w:hAnsi="Arial" w:cs="Arial"/>
          <w:sz w:val="24"/>
          <w:szCs w:val="24"/>
        </w:rPr>
        <w:t xml:space="preserve"> единой системы межведомственного электронного взаимодействия </w:t>
      </w:r>
      <w:r w:rsidRPr="00CC00EC">
        <w:rPr>
          <w:rFonts w:ascii="Arial" w:hAnsi="Arial" w:cs="Arial"/>
          <w:sz w:val="24"/>
          <w:szCs w:val="24"/>
        </w:rPr>
        <w:br/>
      </w:r>
      <w:r w:rsidRPr="00CC00EC">
        <w:rPr>
          <w:rFonts w:ascii="Arial" w:hAnsi="Arial" w:cs="Arial"/>
          <w:sz w:val="24"/>
          <w:szCs w:val="24"/>
        </w:rPr>
        <w:lastRenderedPageBreak/>
        <w:t xml:space="preserve">и </w:t>
      </w:r>
      <w:r w:rsidRPr="00CC00EC">
        <w:rPr>
          <w:rFonts w:ascii="Arial" w:hAnsi="Arial" w:cs="Arial"/>
          <w:spacing w:val="-6"/>
          <w:sz w:val="24"/>
          <w:szCs w:val="24"/>
        </w:rPr>
        <w:t>подключаемых к ней региональных систем межведомственного электронного</w:t>
      </w:r>
      <w:r w:rsidRPr="00CC00EC">
        <w:rPr>
          <w:rFonts w:ascii="Arial" w:hAnsi="Arial" w:cs="Arial"/>
          <w:sz w:val="24"/>
          <w:szCs w:val="24"/>
        </w:rPr>
        <w:t xml:space="preserve"> </w:t>
      </w:r>
      <w:r w:rsidRPr="00CC00EC">
        <w:rPr>
          <w:rFonts w:ascii="Arial" w:hAnsi="Arial" w:cs="Arial"/>
          <w:spacing w:val="-6"/>
          <w:sz w:val="24"/>
          <w:szCs w:val="24"/>
        </w:rPr>
        <w:t>взаимодействия Уполномоченное лицо готовит проект письм</w:t>
      </w:r>
      <w:r w:rsidR="00FB69B7">
        <w:rPr>
          <w:rFonts w:ascii="Arial" w:hAnsi="Arial" w:cs="Arial"/>
          <w:spacing w:val="-6"/>
          <w:sz w:val="24"/>
          <w:szCs w:val="24"/>
        </w:rPr>
        <w:t xml:space="preserve">а </w:t>
      </w:r>
      <w:r w:rsidRPr="00CC00EC">
        <w:rPr>
          <w:rFonts w:ascii="Arial" w:hAnsi="Arial" w:cs="Arial"/>
          <w:spacing w:val="-6"/>
          <w:sz w:val="24"/>
          <w:szCs w:val="24"/>
        </w:rPr>
        <w:t>о возвращении</w:t>
      </w:r>
      <w:r w:rsidRPr="00CC00EC">
        <w:rPr>
          <w:rFonts w:ascii="Arial" w:hAnsi="Arial" w:cs="Arial"/>
          <w:sz w:val="24"/>
          <w:szCs w:val="24"/>
        </w:rPr>
        <w:t xml:space="preserve"> Заявителю без рассмотрения Заявления и соответствующих документов в течение 10 календарных дней со дня истечения следующих сроков:</w:t>
      </w:r>
    </w:p>
    <w:p w14:paraId="0D8B1770"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- 30 календарных дней со дня регистрации Заявления, за исключением</w:t>
      </w:r>
      <w:r w:rsidRPr="00CC00EC">
        <w:rPr>
          <w:rFonts w:ascii="Arial" w:hAnsi="Arial" w:cs="Arial"/>
          <w:sz w:val="24"/>
          <w:szCs w:val="24"/>
        </w:rPr>
        <w:t xml:space="preserve"> случая, установленного абзацем четвертым настоящего подпункта;        </w:t>
      </w:r>
    </w:p>
    <w:p w14:paraId="2C0ECCAD" w14:textId="435DEF62"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- 20 календарных дней (</w:t>
      </w:r>
      <w:r w:rsidR="00F73D18">
        <w:rPr>
          <w:rFonts w:ascii="Arial" w:hAnsi="Arial" w:cs="Arial"/>
          <w:spacing w:val="-6"/>
          <w:sz w:val="24"/>
          <w:szCs w:val="24"/>
        </w:rPr>
        <w:t xml:space="preserve">в случае поступления Заявления </w:t>
      </w:r>
      <w:r w:rsidRPr="00CC00EC">
        <w:rPr>
          <w:rFonts w:ascii="Arial" w:hAnsi="Arial" w:cs="Arial"/>
          <w:spacing w:val="-6"/>
          <w:sz w:val="24"/>
          <w:szCs w:val="24"/>
        </w:rPr>
        <w:t xml:space="preserve">от собственника, правообладателя </w:t>
      </w:r>
      <w:r w:rsidRPr="00CC00EC">
        <w:rPr>
          <w:rFonts w:ascii="Arial" w:hAnsi="Arial" w:cs="Arial"/>
          <w:sz w:val="24"/>
          <w:szCs w:val="24"/>
        </w:rPr>
        <w:t>или нанимателя жилого помещения, которое получило повреждения в ре</w:t>
      </w:r>
      <w:r w:rsidR="00FB69B7">
        <w:rPr>
          <w:rFonts w:ascii="Arial" w:hAnsi="Arial" w:cs="Arial"/>
          <w:sz w:val="24"/>
          <w:szCs w:val="24"/>
        </w:rPr>
        <w:t xml:space="preserve">зультате чрезвычайной ситуации </w:t>
      </w:r>
      <w:r w:rsidRPr="00CC00EC">
        <w:rPr>
          <w:rFonts w:ascii="Arial" w:hAnsi="Arial" w:cs="Arial"/>
          <w:sz w:val="24"/>
          <w:szCs w:val="24"/>
        </w:rPr>
        <w:t>и при этом не включено  в сформированный и утвержденный Волгоградской областью на основании сведений из Единого государственного реестра недвижимости, полученных с использованием единой системы межведомственно</w:t>
      </w:r>
      <w:r w:rsidR="00FB69B7">
        <w:rPr>
          <w:rFonts w:ascii="Arial" w:hAnsi="Arial" w:cs="Arial"/>
          <w:sz w:val="24"/>
          <w:szCs w:val="24"/>
        </w:rPr>
        <w:t xml:space="preserve">го электронного взаимодействия </w:t>
      </w:r>
      <w:r w:rsidRPr="00CC00EC">
        <w:rPr>
          <w:rFonts w:ascii="Arial" w:hAnsi="Arial" w:cs="Arial"/>
          <w:sz w:val="24"/>
          <w:szCs w:val="24"/>
        </w:rPr>
        <w:t>и подключаемых к ней региональных систем межведомственного электронного взаимодействия, сводный перечень объектов (жилых помещений), находящихся в границах зоны чрезвычайной ситуации (далее - Сводный перечень)).</w:t>
      </w:r>
    </w:p>
    <w:p w14:paraId="4ECECA09" w14:textId="77777777"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z w:val="24"/>
          <w:szCs w:val="24"/>
        </w:rPr>
        <w:t>Письмо, предусмотренное абзацем вторым, настоящего подпункта</w:t>
      </w:r>
      <w:r w:rsidRPr="00CC00EC">
        <w:rPr>
          <w:rFonts w:ascii="Arial" w:hAnsi="Arial" w:cs="Arial"/>
          <w:spacing w:val="-6"/>
          <w:sz w:val="24"/>
          <w:szCs w:val="24"/>
        </w:rPr>
        <w:t>:</w:t>
      </w:r>
    </w:p>
    <w:p w14:paraId="6E299628" w14:textId="20D37953"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pacing w:val="-6"/>
          <w:sz w:val="24"/>
          <w:szCs w:val="24"/>
        </w:rPr>
        <w:t xml:space="preserve">а) подписывается </w:t>
      </w:r>
      <w:r w:rsidRPr="00CC00EC">
        <w:rPr>
          <w:rFonts w:ascii="Arial" w:hAnsi="Arial" w:cs="Arial"/>
          <w:sz w:val="24"/>
          <w:szCs w:val="24"/>
        </w:rPr>
        <w:t>председателем Межведомственной комиссии</w:t>
      </w:r>
      <w:r w:rsidRPr="00CC00EC">
        <w:rPr>
          <w:rFonts w:ascii="Arial" w:hAnsi="Arial" w:cs="Arial"/>
          <w:sz w:val="24"/>
          <w:szCs w:val="24"/>
        </w:rPr>
        <w:br/>
        <w:t xml:space="preserve">в течение 1 календарного дня со дня </w:t>
      </w:r>
      <w:r w:rsidRPr="00CC00EC">
        <w:rPr>
          <w:rFonts w:ascii="Arial" w:hAnsi="Arial" w:cs="Arial"/>
          <w:spacing w:val="-6"/>
          <w:sz w:val="24"/>
          <w:szCs w:val="24"/>
        </w:rPr>
        <w:t>представления Уполномоченным лицом проекта соответствующего письма;</w:t>
      </w:r>
    </w:p>
    <w:p w14:paraId="4C726308"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б) направляется Заявителю в день его подписания:</w:t>
      </w:r>
    </w:p>
    <w:p w14:paraId="5B4E1653"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 почтовым отправлением (в случае подачи Заявления непосредственно</w:t>
      </w:r>
      <w:r w:rsidRPr="00CC00EC">
        <w:rPr>
          <w:rFonts w:ascii="Arial" w:hAnsi="Arial" w:cs="Arial"/>
          <w:sz w:val="24"/>
          <w:szCs w:val="24"/>
        </w:rPr>
        <w:t xml:space="preserve"> в Межведомственную комиссию или поступления посредством почтового отправления, в том числе поступления из МФЦ);     </w:t>
      </w:r>
    </w:p>
    <w:p w14:paraId="5DBB67FC" w14:textId="6114302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 xml:space="preserve">- посредством Единого портала государственных и муниципальных </w:t>
      </w:r>
      <w:r w:rsidRPr="00CC00EC">
        <w:rPr>
          <w:rFonts w:ascii="Arial" w:hAnsi="Arial" w:cs="Arial"/>
          <w:spacing w:val="-6"/>
          <w:sz w:val="24"/>
          <w:szCs w:val="24"/>
        </w:rPr>
        <w:t>услуг в личный кабинет Заяви</w:t>
      </w:r>
      <w:r w:rsidR="00FB69B7">
        <w:rPr>
          <w:rFonts w:ascii="Arial" w:hAnsi="Arial" w:cs="Arial"/>
          <w:spacing w:val="-6"/>
          <w:sz w:val="24"/>
          <w:szCs w:val="24"/>
        </w:rPr>
        <w:t xml:space="preserve">теля (в случае подачи Заявления </w:t>
      </w:r>
      <w:r w:rsidRPr="00CC00EC">
        <w:rPr>
          <w:rFonts w:ascii="Arial" w:hAnsi="Arial" w:cs="Arial"/>
          <w:spacing w:val="-6"/>
          <w:sz w:val="24"/>
          <w:szCs w:val="24"/>
        </w:rPr>
        <w:t>в Межведомственную комиссию посредством Единого портала государственных</w:t>
      </w:r>
      <w:r w:rsidRPr="00CC00EC">
        <w:rPr>
          <w:rFonts w:ascii="Arial" w:hAnsi="Arial" w:cs="Arial"/>
          <w:sz w:val="24"/>
          <w:szCs w:val="24"/>
        </w:rPr>
        <w:t xml:space="preserve"> и муниципальных услуг).</w:t>
      </w:r>
    </w:p>
    <w:p w14:paraId="799115B8"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3.3.2.3.  Формирует проект перечня дополнительных документов (заключения (акты) соответствующих органов государственного надзора (контроля), заключение Специализированной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w:t>
      </w:r>
      <w:r w:rsidRPr="00CC00EC">
        <w:rPr>
          <w:rFonts w:ascii="Arial" w:hAnsi="Arial" w:cs="Arial"/>
          <w:sz w:val="24"/>
          <w:szCs w:val="24"/>
        </w:rPr>
        <w:br/>
        <w:t>в Положении требованиям.</w:t>
      </w:r>
    </w:p>
    <w:p w14:paraId="4DFB389E"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Уполномоченное лицо готовит:</w:t>
      </w:r>
    </w:p>
    <w:p w14:paraId="39B7DA25"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 проекта запроса в адрес соответствующих органов государственного</w:t>
      </w:r>
      <w:r w:rsidRPr="00CC00EC">
        <w:rPr>
          <w:rFonts w:ascii="Arial" w:hAnsi="Arial" w:cs="Arial"/>
          <w:sz w:val="24"/>
          <w:szCs w:val="24"/>
        </w:rPr>
        <w:t xml:space="preserve"> надзора (контроля), в распоряжении которых находятся дополнительные документы, указанные в абзаце первом настоящего подпункта;</w:t>
      </w:r>
    </w:p>
    <w:p w14:paraId="5D3881A0" w14:textId="33ED6081"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 xml:space="preserve">- письмо Заявителю о предоставлении заключения Специализированной организации, проводившей обследование </w:t>
      </w:r>
      <w:r w:rsidR="00FB69B7">
        <w:rPr>
          <w:rFonts w:ascii="Arial" w:hAnsi="Arial" w:cs="Arial"/>
          <w:spacing w:val="-6"/>
          <w:sz w:val="24"/>
          <w:szCs w:val="24"/>
        </w:rPr>
        <w:t xml:space="preserve">многоквартирного дома (в случае </w:t>
      </w:r>
      <w:r w:rsidRPr="00CC00EC">
        <w:rPr>
          <w:rFonts w:ascii="Arial" w:hAnsi="Arial" w:cs="Arial"/>
          <w:spacing w:val="-6"/>
          <w:sz w:val="24"/>
          <w:szCs w:val="24"/>
        </w:rPr>
        <w:t xml:space="preserve">постановки вопроса о признании </w:t>
      </w:r>
      <w:r w:rsidR="00FB69B7">
        <w:rPr>
          <w:rFonts w:ascii="Arial" w:hAnsi="Arial" w:cs="Arial"/>
          <w:spacing w:val="-6"/>
          <w:sz w:val="24"/>
          <w:szCs w:val="24"/>
        </w:rPr>
        <w:t xml:space="preserve">многоквартирного дома аварийным </w:t>
      </w:r>
      <w:r w:rsidRPr="00CC00EC">
        <w:rPr>
          <w:rFonts w:ascii="Arial" w:hAnsi="Arial" w:cs="Arial"/>
          <w:spacing w:val="-6"/>
          <w:sz w:val="24"/>
          <w:szCs w:val="24"/>
        </w:rPr>
        <w:t>и подлежащим сносу или реконструкции).</w:t>
      </w:r>
    </w:p>
    <w:p w14:paraId="5BD1BC34" w14:textId="6093F0E9"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pacing w:val="-6"/>
          <w:sz w:val="24"/>
          <w:szCs w:val="24"/>
        </w:rPr>
        <w:t>Запрос и письмо, предусмотренны</w:t>
      </w:r>
      <w:r w:rsidR="00F73D18">
        <w:rPr>
          <w:rFonts w:ascii="Arial" w:hAnsi="Arial" w:cs="Arial"/>
          <w:spacing w:val="-6"/>
          <w:sz w:val="24"/>
          <w:szCs w:val="24"/>
        </w:rPr>
        <w:t xml:space="preserve">е абзацами третьим и четвертым </w:t>
      </w:r>
      <w:r w:rsidRPr="00CC00EC">
        <w:rPr>
          <w:rFonts w:ascii="Arial" w:hAnsi="Arial" w:cs="Arial"/>
          <w:spacing w:val="-6"/>
          <w:sz w:val="24"/>
          <w:szCs w:val="24"/>
        </w:rPr>
        <w:t>настоящего подпункта:</w:t>
      </w:r>
    </w:p>
    <w:p w14:paraId="182DF202"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 xml:space="preserve">подписываются </w:t>
      </w:r>
      <w:r w:rsidRPr="00CC00EC">
        <w:rPr>
          <w:rFonts w:ascii="Arial" w:hAnsi="Arial" w:cs="Arial"/>
          <w:sz w:val="24"/>
          <w:szCs w:val="24"/>
        </w:rPr>
        <w:t>председателем</w:t>
      </w:r>
      <w:r w:rsidRPr="00CC00EC">
        <w:rPr>
          <w:rFonts w:ascii="Arial" w:hAnsi="Arial" w:cs="Arial"/>
          <w:spacing w:val="-6"/>
          <w:sz w:val="24"/>
          <w:szCs w:val="24"/>
        </w:rPr>
        <w:t xml:space="preserve"> Межведомственной комиссии</w:t>
      </w:r>
      <w:r w:rsidRPr="00CC00EC">
        <w:rPr>
          <w:rFonts w:ascii="Arial" w:hAnsi="Arial" w:cs="Arial"/>
          <w:sz w:val="24"/>
          <w:szCs w:val="24"/>
        </w:rPr>
        <w:t xml:space="preserve"> в день</w:t>
      </w:r>
      <w:r w:rsidRPr="00CC00EC">
        <w:rPr>
          <w:rFonts w:ascii="Arial" w:hAnsi="Arial" w:cs="Arial"/>
          <w:sz w:val="24"/>
          <w:szCs w:val="24"/>
        </w:rPr>
        <w:br/>
        <w:t>их представления Уполномоченным лицом на подписани</w:t>
      </w:r>
      <w:r w:rsidRPr="00FB69B7">
        <w:rPr>
          <w:rFonts w:ascii="Arial" w:hAnsi="Arial" w:cs="Arial"/>
          <w:sz w:val="24"/>
          <w:szCs w:val="24"/>
        </w:rPr>
        <w:t>е;</w:t>
      </w:r>
    </w:p>
    <w:p w14:paraId="35A9E568"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направляются Уполномоченным лицом адресатам в день их подписания.</w:t>
      </w:r>
    </w:p>
    <w:p w14:paraId="51D2A6D7"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3.3.2.4. Определяет состав привлекаемых экспертов, в установленном</w:t>
      </w:r>
      <w:r w:rsidRPr="00CC00EC">
        <w:rPr>
          <w:rFonts w:ascii="Arial" w:hAnsi="Arial" w:cs="Arial"/>
          <w:sz w:val="24"/>
          <w:szCs w:val="24"/>
        </w:rPr>
        <w:t xml:space="preserve"> порядке аттестованных на право подготовки заключений экспертизы проектной документации и (или) результатов инженерных изысканий, (далее – Эксперты) исходя из причин, по которым жилое помещение может быть признано нежилым, либо для оценки возможности признания пригодным для проживания </w:t>
      </w:r>
      <w:r w:rsidRPr="00CC00EC">
        <w:rPr>
          <w:rFonts w:ascii="Arial" w:hAnsi="Arial" w:cs="Arial"/>
          <w:sz w:val="24"/>
          <w:szCs w:val="24"/>
        </w:rPr>
        <w:lastRenderedPageBreak/>
        <w:t>реконструированного ранее нежилого помещения (далее – Состав экспертов) и готовит проекты писем в адрес Экспертов, содержащих предложение Экспертам принять участие в работе Межведомственной комиссии.</w:t>
      </w:r>
    </w:p>
    <w:p w14:paraId="19575AB4" w14:textId="77777777"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pacing w:val="-6"/>
          <w:sz w:val="24"/>
          <w:szCs w:val="24"/>
        </w:rPr>
        <w:t>Письма, предусмотренные абзацем первым настоящего подпункта:</w:t>
      </w:r>
    </w:p>
    <w:p w14:paraId="473F61A3"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 xml:space="preserve">подписываются </w:t>
      </w:r>
      <w:r w:rsidRPr="00CC00EC">
        <w:rPr>
          <w:rFonts w:ascii="Arial" w:hAnsi="Arial" w:cs="Arial"/>
          <w:sz w:val="24"/>
          <w:szCs w:val="24"/>
        </w:rPr>
        <w:t>председателем</w:t>
      </w:r>
      <w:r w:rsidRPr="00CC00EC">
        <w:rPr>
          <w:rFonts w:ascii="Arial" w:hAnsi="Arial" w:cs="Arial"/>
          <w:spacing w:val="-6"/>
          <w:sz w:val="24"/>
          <w:szCs w:val="24"/>
        </w:rPr>
        <w:t xml:space="preserve"> Межведомственной комиссии</w:t>
      </w:r>
      <w:r w:rsidRPr="00CC00EC">
        <w:rPr>
          <w:rFonts w:ascii="Arial" w:hAnsi="Arial" w:cs="Arial"/>
          <w:sz w:val="24"/>
          <w:szCs w:val="24"/>
        </w:rPr>
        <w:t xml:space="preserve"> в день</w:t>
      </w:r>
      <w:r w:rsidRPr="00CC00EC">
        <w:rPr>
          <w:rFonts w:ascii="Arial" w:hAnsi="Arial" w:cs="Arial"/>
          <w:sz w:val="24"/>
          <w:szCs w:val="24"/>
        </w:rPr>
        <w:br/>
        <w:t>их представления Уполномоченным лицом на подписание;</w:t>
      </w:r>
    </w:p>
    <w:p w14:paraId="65919789"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направляются Экспертам в день их подписания.</w:t>
      </w:r>
    </w:p>
    <w:p w14:paraId="1D6F3D23" w14:textId="538A84E3"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 xml:space="preserve">После поступления в Межведомственную комиссию писем Экспертов о согласии принять участие в работе Межведомственной </w:t>
      </w:r>
      <w:r w:rsidRPr="00CC00EC">
        <w:rPr>
          <w:rFonts w:ascii="Arial" w:hAnsi="Arial" w:cs="Arial"/>
          <w:spacing w:val="-6"/>
          <w:sz w:val="24"/>
          <w:szCs w:val="24"/>
        </w:rPr>
        <w:t>комиссии,  Уполномоченное лицо в течение 1 календарного дня со дня регистрации</w:t>
      </w:r>
      <w:r w:rsidRPr="00CC00EC">
        <w:rPr>
          <w:rFonts w:ascii="Arial" w:hAnsi="Arial" w:cs="Arial"/>
          <w:sz w:val="24"/>
          <w:szCs w:val="24"/>
        </w:rPr>
        <w:t xml:space="preserve"> в Межведомственной комиссии писем, указанных в настоящем абзаце, представляет председателю</w:t>
      </w:r>
      <w:r w:rsidRPr="00CC00EC">
        <w:rPr>
          <w:rFonts w:ascii="Arial" w:hAnsi="Arial" w:cs="Arial"/>
          <w:spacing w:val="-6"/>
          <w:sz w:val="24"/>
          <w:szCs w:val="24"/>
        </w:rPr>
        <w:t xml:space="preserve"> Межведомственной комиссии</w:t>
      </w:r>
      <w:r w:rsidRPr="00CC00EC">
        <w:rPr>
          <w:rFonts w:ascii="Arial" w:hAnsi="Arial" w:cs="Arial"/>
          <w:sz w:val="24"/>
          <w:szCs w:val="24"/>
        </w:rPr>
        <w:t xml:space="preserve"> перечень Экспертов для утверждения Состава экспертов на заседании Межведомственной комиссии.</w:t>
      </w:r>
    </w:p>
    <w:p w14:paraId="4F891D70"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 xml:space="preserve">3.3.2.5. Организует уведомление собственника помещения (уполномоченного им лица) о времени </w:t>
      </w:r>
      <w:r w:rsidRPr="00CC00EC">
        <w:rPr>
          <w:rFonts w:ascii="Arial" w:hAnsi="Arial" w:cs="Arial"/>
          <w:sz w:val="24"/>
          <w:szCs w:val="24"/>
        </w:rPr>
        <w:t>и месте заседания Межведомственной комиссии.</w:t>
      </w:r>
      <w:r w:rsidRPr="00CC00EC">
        <w:rPr>
          <w:rFonts w:ascii="Arial" w:hAnsi="Arial" w:cs="Arial"/>
          <w:spacing w:val="-6"/>
          <w:sz w:val="24"/>
          <w:szCs w:val="24"/>
        </w:rPr>
        <w:t xml:space="preserve">  </w:t>
      </w:r>
      <w:r w:rsidRPr="00CC00EC">
        <w:rPr>
          <w:rFonts w:ascii="Arial" w:hAnsi="Arial" w:cs="Arial"/>
          <w:sz w:val="24"/>
          <w:szCs w:val="24"/>
        </w:rPr>
        <w:t xml:space="preserve"> </w:t>
      </w:r>
    </w:p>
    <w:p w14:paraId="5A3B3497" w14:textId="1FC37B0A"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z w:val="24"/>
          <w:szCs w:val="24"/>
        </w:rPr>
        <w:t>Уполномоченное лицо не позднее чем за 10 календарных дней</w:t>
      </w:r>
      <w:r w:rsidRPr="00CC00EC">
        <w:rPr>
          <w:rFonts w:ascii="Arial" w:hAnsi="Arial" w:cs="Arial"/>
          <w:sz w:val="24"/>
          <w:szCs w:val="24"/>
        </w:rPr>
        <w:br/>
        <w:t>до даты заседания Межведомственной комиссии готовит проект письма</w:t>
      </w:r>
      <w:r w:rsidRPr="00CC00EC">
        <w:rPr>
          <w:rFonts w:ascii="Arial" w:hAnsi="Arial" w:cs="Arial"/>
          <w:sz w:val="24"/>
          <w:szCs w:val="24"/>
        </w:rPr>
        <w:br/>
        <w:t xml:space="preserve">в адрес </w:t>
      </w:r>
      <w:r w:rsidRPr="00CC00EC">
        <w:rPr>
          <w:rFonts w:ascii="Arial" w:hAnsi="Arial" w:cs="Arial"/>
          <w:spacing w:val="-6"/>
          <w:sz w:val="24"/>
          <w:szCs w:val="24"/>
        </w:rPr>
        <w:t>собственника помещения (уполномоченного им лица) с указанием</w:t>
      </w:r>
      <w:r w:rsidRPr="00CC00EC">
        <w:rPr>
          <w:rFonts w:ascii="Arial" w:hAnsi="Arial" w:cs="Arial"/>
          <w:spacing w:val="-6"/>
          <w:sz w:val="24"/>
          <w:szCs w:val="24"/>
        </w:rPr>
        <w:br/>
        <w:t>о времени, месте заседания и повестке заседания Межведомственной комиссии.</w:t>
      </w:r>
    </w:p>
    <w:p w14:paraId="2C5D7C11" w14:textId="77777777"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pacing w:val="-6"/>
          <w:sz w:val="24"/>
          <w:szCs w:val="24"/>
        </w:rPr>
        <w:t>Письмо, предусмотренное абзацем вторым настоящего подпункта:</w:t>
      </w:r>
    </w:p>
    <w:p w14:paraId="196D71A5"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 xml:space="preserve">- подписывается </w:t>
      </w:r>
      <w:r w:rsidRPr="00CC00EC">
        <w:rPr>
          <w:rFonts w:ascii="Arial" w:hAnsi="Arial" w:cs="Arial"/>
          <w:sz w:val="24"/>
          <w:szCs w:val="24"/>
        </w:rPr>
        <w:t>председателем</w:t>
      </w:r>
      <w:r w:rsidRPr="00CC00EC">
        <w:rPr>
          <w:rFonts w:ascii="Arial" w:hAnsi="Arial" w:cs="Arial"/>
          <w:spacing w:val="-6"/>
          <w:sz w:val="24"/>
          <w:szCs w:val="24"/>
        </w:rPr>
        <w:t xml:space="preserve"> Межведомственной комиссии</w:t>
      </w:r>
      <w:r w:rsidRPr="00CC00EC">
        <w:rPr>
          <w:rFonts w:ascii="Arial" w:hAnsi="Arial" w:cs="Arial"/>
          <w:sz w:val="24"/>
          <w:szCs w:val="24"/>
        </w:rPr>
        <w:t xml:space="preserve"> в день его представления Уполномоченным лицом на подписание;</w:t>
      </w:r>
    </w:p>
    <w:p w14:paraId="16AD75C6"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 xml:space="preserve">- направляется </w:t>
      </w:r>
      <w:r w:rsidRPr="00CC00EC">
        <w:rPr>
          <w:rFonts w:ascii="Arial" w:hAnsi="Arial" w:cs="Arial"/>
          <w:spacing w:val="-6"/>
          <w:sz w:val="24"/>
          <w:szCs w:val="24"/>
        </w:rPr>
        <w:t>собственнику помещения (уполномоченному им лицу)</w:t>
      </w:r>
      <w:r w:rsidRPr="00CC00EC">
        <w:rPr>
          <w:rFonts w:ascii="Arial" w:hAnsi="Arial" w:cs="Arial"/>
          <w:spacing w:val="-6"/>
          <w:sz w:val="24"/>
          <w:szCs w:val="24"/>
        </w:rPr>
        <w:br/>
      </w:r>
      <w:r w:rsidRPr="00CC00EC">
        <w:rPr>
          <w:rFonts w:ascii="Arial" w:hAnsi="Arial" w:cs="Arial"/>
          <w:sz w:val="24"/>
          <w:szCs w:val="24"/>
        </w:rPr>
        <w:t>в день его подписания заказным письмом с уведомлением о вручении посредством почтовой связи по адресу, указанному в Заявлении, либо</w:t>
      </w:r>
      <w:r w:rsidRPr="00CC00EC">
        <w:rPr>
          <w:rFonts w:ascii="Arial" w:hAnsi="Arial" w:cs="Arial"/>
          <w:sz w:val="24"/>
          <w:szCs w:val="24"/>
        </w:rPr>
        <w:br/>
      </w:r>
      <w:r w:rsidRPr="00CC00EC">
        <w:rPr>
          <w:rFonts w:ascii="Arial" w:hAnsi="Arial" w:cs="Arial"/>
          <w:spacing w:val="-6"/>
          <w:sz w:val="24"/>
          <w:szCs w:val="24"/>
        </w:rPr>
        <w:t>в случае отсутствия почтового адреса в Заявлении, по адресу местонахождения</w:t>
      </w:r>
      <w:r w:rsidRPr="00CC00EC">
        <w:rPr>
          <w:rFonts w:ascii="Arial" w:hAnsi="Arial" w:cs="Arial"/>
          <w:sz w:val="24"/>
          <w:szCs w:val="24"/>
        </w:rPr>
        <w:t xml:space="preserve"> помещения.</w:t>
      </w:r>
    </w:p>
    <w:p w14:paraId="178BF490" w14:textId="1F18E190"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 xml:space="preserve">3.3.2.6. Организует проведение заседания Межведомственной комиссии для проведения оценки соответствия помещения установленным в Положении требованиям и готовит проект письма членам Межведомственной комиссии с </w:t>
      </w:r>
      <w:r w:rsidRPr="00CC00EC">
        <w:rPr>
          <w:rFonts w:ascii="Arial" w:hAnsi="Arial" w:cs="Arial"/>
          <w:spacing w:val="-6"/>
          <w:sz w:val="24"/>
          <w:szCs w:val="24"/>
        </w:rPr>
        <w:t>указан</w:t>
      </w:r>
      <w:r w:rsidR="00FB69B7">
        <w:rPr>
          <w:rFonts w:ascii="Arial" w:hAnsi="Arial" w:cs="Arial"/>
          <w:spacing w:val="-6"/>
          <w:sz w:val="24"/>
          <w:szCs w:val="24"/>
        </w:rPr>
        <w:t xml:space="preserve">ием о времени, месте заседания </w:t>
      </w:r>
      <w:r w:rsidRPr="00CC00EC">
        <w:rPr>
          <w:rFonts w:ascii="Arial" w:hAnsi="Arial" w:cs="Arial"/>
          <w:spacing w:val="-6"/>
          <w:sz w:val="24"/>
          <w:szCs w:val="24"/>
        </w:rPr>
        <w:t>и повестке заседания Межведомственной комиссии.</w:t>
      </w:r>
    </w:p>
    <w:p w14:paraId="6F3204A9" w14:textId="77777777"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pacing w:val="-6"/>
          <w:sz w:val="24"/>
          <w:szCs w:val="24"/>
        </w:rPr>
        <w:t>Письмо, предусмотренное абзацем первым настоящего подпункта:</w:t>
      </w:r>
    </w:p>
    <w:p w14:paraId="6CE9CB1E"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t xml:space="preserve">- подписывается </w:t>
      </w:r>
      <w:r w:rsidRPr="00CC00EC">
        <w:rPr>
          <w:rFonts w:ascii="Arial" w:hAnsi="Arial" w:cs="Arial"/>
          <w:sz w:val="24"/>
          <w:szCs w:val="24"/>
        </w:rPr>
        <w:t>председателем</w:t>
      </w:r>
      <w:r w:rsidRPr="00CC00EC">
        <w:rPr>
          <w:rFonts w:ascii="Arial" w:hAnsi="Arial" w:cs="Arial"/>
          <w:spacing w:val="-6"/>
          <w:sz w:val="24"/>
          <w:szCs w:val="24"/>
        </w:rPr>
        <w:t xml:space="preserve"> Межведомственной комиссии</w:t>
      </w:r>
      <w:r w:rsidRPr="00CC00EC">
        <w:rPr>
          <w:rFonts w:ascii="Arial" w:hAnsi="Arial" w:cs="Arial"/>
          <w:sz w:val="24"/>
          <w:szCs w:val="24"/>
        </w:rPr>
        <w:t xml:space="preserve"> в день его представления Уполномоченным лицом на подписание;</w:t>
      </w:r>
    </w:p>
    <w:p w14:paraId="60222453" w14:textId="146F8CDE"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z w:val="24"/>
          <w:szCs w:val="24"/>
        </w:rPr>
        <w:t xml:space="preserve">- направляется членам </w:t>
      </w:r>
      <w:r w:rsidRPr="00CC00EC">
        <w:rPr>
          <w:rFonts w:ascii="Arial" w:hAnsi="Arial" w:cs="Arial"/>
          <w:spacing w:val="-6"/>
          <w:sz w:val="24"/>
          <w:szCs w:val="24"/>
        </w:rPr>
        <w:t xml:space="preserve">Межведомственной комиссии посредством использования систем электронного документооборота, электронной почты, направления факсограмм либо телефонограмм или </w:t>
      </w:r>
      <w:r w:rsidR="00F73D18">
        <w:rPr>
          <w:rFonts w:ascii="Arial" w:hAnsi="Arial" w:cs="Arial"/>
          <w:sz w:val="24"/>
          <w:szCs w:val="24"/>
        </w:rPr>
        <w:t xml:space="preserve">заказным письмом </w:t>
      </w:r>
      <w:r w:rsidRPr="00CC00EC">
        <w:rPr>
          <w:rFonts w:ascii="Arial" w:hAnsi="Arial" w:cs="Arial"/>
          <w:sz w:val="24"/>
          <w:szCs w:val="24"/>
        </w:rPr>
        <w:t xml:space="preserve">с уведомлением о вручении посредством почтовой связи (при отсутствии </w:t>
      </w:r>
      <w:r w:rsidRPr="00CC00EC">
        <w:rPr>
          <w:rFonts w:ascii="Arial" w:hAnsi="Arial" w:cs="Arial"/>
          <w:spacing w:val="-6"/>
          <w:sz w:val="24"/>
          <w:szCs w:val="24"/>
        </w:rPr>
        <w:t xml:space="preserve">возможности направления посредством использования систем электронного документооборота, </w:t>
      </w:r>
      <w:r w:rsidRPr="00CC00EC">
        <w:rPr>
          <w:rFonts w:ascii="Arial" w:hAnsi="Arial" w:cs="Arial"/>
          <w:sz w:val="24"/>
          <w:szCs w:val="24"/>
        </w:rPr>
        <w:t xml:space="preserve">электронной почты, направления факсограмм либо телефонограмм).    </w:t>
      </w:r>
      <w:r w:rsidRPr="00CC00EC">
        <w:rPr>
          <w:rFonts w:ascii="Arial" w:hAnsi="Arial" w:cs="Arial"/>
          <w:spacing w:val="-6"/>
          <w:sz w:val="24"/>
          <w:szCs w:val="24"/>
        </w:rPr>
        <w:t xml:space="preserve">  </w:t>
      </w:r>
    </w:p>
    <w:p w14:paraId="18D869AF" w14:textId="77777777" w:rsidR="00CC00EC" w:rsidRPr="00CC00EC" w:rsidRDefault="00CC00EC" w:rsidP="00CC00EC">
      <w:pPr>
        <w:autoSpaceDE w:val="0"/>
        <w:autoSpaceDN w:val="0"/>
        <w:adjustRightInd w:val="0"/>
        <w:spacing w:after="0" w:line="240" w:lineRule="auto"/>
        <w:ind w:firstLine="720"/>
        <w:jc w:val="both"/>
        <w:rPr>
          <w:rFonts w:ascii="Arial" w:hAnsi="Arial" w:cs="Arial"/>
          <w:spacing w:val="-6"/>
          <w:sz w:val="24"/>
          <w:szCs w:val="24"/>
        </w:rPr>
      </w:pPr>
      <w:r w:rsidRPr="00CC00EC">
        <w:rPr>
          <w:rFonts w:ascii="Arial" w:hAnsi="Arial" w:cs="Arial"/>
          <w:spacing w:val="-6"/>
          <w:sz w:val="24"/>
          <w:szCs w:val="24"/>
        </w:rPr>
        <w:t>3.3.3. Межведомственная комиссия</w:t>
      </w:r>
      <w:r w:rsidRPr="00CC00EC">
        <w:rPr>
          <w:rFonts w:ascii="Arial" w:hAnsi="Arial" w:cs="Arial"/>
          <w:sz w:val="24"/>
          <w:szCs w:val="24"/>
        </w:rPr>
        <w:t>:</w:t>
      </w:r>
      <w:r w:rsidRPr="00CC00EC">
        <w:rPr>
          <w:rFonts w:ascii="Arial" w:hAnsi="Arial" w:cs="Arial"/>
          <w:spacing w:val="-6"/>
          <w:sz w:val="24"/>
          <w:szCs w:val="24"/>
        </w:rPr>
        <w:t xml:space="preserve">    </w:t>
      </w:r>
    </w:p>
    <w:p w14:paraId="415B16C5"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3.3.3.1. Утверждает Состав экспертов;</w:t>
      </w:r>
    </w:p>
    <w:p w14:paraId="5E85663F" w14:textId="5024C356"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 xml:space="preserve">3.3.3.2. Определяет перечень дополнительных документов (заключения (акты) соответствующих органов государственного надзора (контроля), </w:t>
      </w:r>
      <w:r w:rsidRPr="00CC00EC">
        <w:rPr>
          <w:rFonts w:ascii="Arial" w:hAnsi="Arial" w:cs="Arial"/>
          <w:spacing w:val="-6"/>
          <w:sz w:val="24"/>
          <w:szCs w:val="24"/>
        </w:rPr>
        <w:t>заключение Специализированной организации, по результатам обследования</w:t>
      </w:r>
      <w:r w:rsidRPr="00CC00EC">
        <w:rPr>
          <w:rFonts w:ascii="Arial" w:hAnsi="Arial" w:cs="Arial"/>
          <w:sz w:val="24"/>
          <w:szCs w:val="24"/>
        </w:rPr>
        <w:t xml:space="preserve"> элементов ограждающих и несущих конструкций жилого помещения), необходимых для принятия решения о признании жилого помещения соответствующим (не</w:t>
      </w:r>
      <w:r w:rsidR="00FB69B7">
        <w:rPr>
          <w:rFonts w:ascii="Arial" w:hAnsi="Arial" w:cs="Arial"/>
          <w:sz w:val="24"/>
          <w:szCs w:val="24"/>
        </w:rPr>
        <w:t xml:space="preserve"> соответствующим) установленным </w:t>
      </w:r>
      <w:r w:rsidRPr="00CC00EC">
        <w:rPr>
          <w:rFonts w:ascii="Arial" w:hAnsi="Arial" w:cs="Arial"/>
          <w:sz w:val="24"/>
          <w:szCs w:val="24"/>
        </w:rPr>
        <w:t>в Положении требованиям;</w:t>
      </w:r>
    </w:p>
    <w:p w14:paraId="3EB06131"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6"/>
          <w:sz w:val="24"/>
          <w:szCs w:val="24"/>
        </w:rPr>
        <w:lastRenderedPageBreak/>
        <w:t>3.3.3.3. Проводит оценку соответствия помещения установленным</w:t>
      </w:r>
      <w:r w:rsidRPr="00CC00EC">
        <w:rPr>
          <w:rFonts w:ascii="Arial" w:hAnsi="Arial" w:cs="Arial"/>
          <w:spacing w:val="-6"/>
          <w:sz w:val="24"/>
          <w:szCs w:val="24"/>
        </w:rPr>
        <w:br/>
        <w:t>в Положении</w:t>
      </w:r>
      <w:r w:rsidRPr="00CC00EC">
        <w:rPr>
          <w:rFonts w:ascii="Arial" w:hAnsi="Arial" w:cs="Arial"/>
          <w:sz w:val="24"/>
          <w:szCs w:val="24"/>
        </w:rPr>
        <w:t xml:space="preserve"> требованиям.</w:t>
      </w:r>
    </w:p>
    <w:p w14:paraId="0F8D7AA2" w14:textId="69F7DD58"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 xml:space="preserve">При оценке соответствия находящегося в эксплуатации помещения установленным в Положении требованиям Межведомственной комиссией проверяется его фактическое состояние. При этом Межведомственной комиссией проводится оценка степени и категории </w:t>
      </w:r>
      <w:r w:rsidRPr="00CC00EC">
        <w:rPr>
          <w:rFonts w:ascii="Arial" w:hAnsi="Arial" w:cs="Arial"/>
          <w:spacing w:val="-6"/>
          <w:sz w:val="24"/>
          <w:szCs w:val="24"/>
        </w:rPr>
        <w:t>технического состояния строительных конструкций и жилого дома в целом,</w:t>
      </w:r>
      <w:r w:rsidRPr="00CC00EC">
        <w:rPr>
          <w:rFonts w:ascii="Arial" w:hAnsi="Arial" w:cs="Arial"/>
          <w:sz w:val="24"/>
          <w:szCs w:val="24"/>
        </w:rPr>
        <w:t xml:space="preserve"> степени его огнестойкости, условий обеспечени</w:t>
      </w:r>
      <w:r w:rsidR="00FB69B7">
        <w:rPr>
          <w:rFonts w:ascii="Arial" w:hAnsi="Arial" w:cs="Arial"/>
          <w:sz w:val="24"/>
          <w:szCs w:val="24"/>
        </w:rPr>
        <w:t xml:space="preserve">я эвакуации проживающих граждан </w:t>
      </w:r>
      <w:r w:rsidRPr="00CC00EC">
        <w:rPr>
          <w:rFonts w:ascii="Arial" w:hAnsi="Arial" w:cs="Arial"/>
          <w:spacing w:val="-6"/>
          <w:sz w:val="24"/>
          <w:szCs w:val="24"/>
        </w:rPr>
        <w:t>в случае пожара, санитарно-эпидемиологических требований и гигиенических</w:t>
      </w:r>
      <w:r w:rsidRPr="00CC00EC">
        <w:rPr>
          <w:rFonts w:ascii="Arial" w:hAnsi="Arial" w:cs="Arial"/>
          <w:sz w:val="24"/>
          <w:szCs w:val="24"/>
        </w:rPr>
        <w:t xml:space="preserve"> нормативов, содержания потенциально опасных </w:t>
      </w:r>
      <w:r w:rsidR="00FB69B7">
        <w:rPr>
          <w:rFonts w:ascii="Arial" w:hAnsi="Arial" w:cs="Arial"/>
          <w:spacing w:val="-6"/>
          <w:sz w:val="24"/>
          <w:szCs w:val="24"/>
        </w:rPr>
        <w:t xml:space="preserve">для человека химических </w:t>
      </w:r>
      <w:r w:rsidRPr="00CC00EC">
        <w:rPr>
          <w:rFonts w:ascii="Arial" w:hAnsi="Arial" w:cs="Arial"/>
          <w:spacing w:val="-6"/>
          <w:sz w:val="24"/>
          <w:szCs w:val="24"/>
        </w:rPr>
        <w:t>и биологических веществ, качества атмосферного</w:t>
      </w:r>
      <w:r w:rsidRPr="00CC00EC">
        <w:rPr>
          <w:rFonts w:ascii="Arial" w:hAnsi="Arial" w:cs="Arial"/>
          <w:sz w:val="24"/>
          <w:szCs w:val="24"/>
        </w:rPr>
        <w:t xml:space="preserve"> воздуха, уровня радиационного фона и физических факторов источников </w:t>
      </w:r>
      <w:r w:rsidRPr="00CC00EC">
        <w:rPr>
          <w:rFonts w:ascii="Arial" w:hAnsi="Arial" w:cs="Arial"/>
          <w:spacing w:val="-6"/>
          <w:sz w:val="24"/>
          <w:szCs w:val="24"/>
        </w:rPr>
        <w:t>шума, вибрации, наличия электромагнитных полей, параметров микроклимата</w:t>
      </w:r>
      <w:r w:rsidR="00FB69B7">
        <w:rPr>
          <w:rFonts w:ascii="Arial" w:hAnsi="Arial" w:cs="Arial"/>
          <w:sz w:val="24"/>
          <w:szCs w:val="24"/>
        </w:rPr>
        <w:t xml:space="preserve"> помещения, </w:t>
      </w:r>
      <w:r w:rsidRPr="00CC00EC">
        <w:rPr>
          <w:rFonts w:ascii="Arial" w:hAnsi="Arial" w:cs="Arial"/>
          <w:sz w:val="24"/>
          <w:szCs w:val="24"/>
        </w:rPr>
        <w:t>а также месторасположения жилого помещения.</w:t>
      </w:r>
    </w:p>
    <w:p w14:paraId="41A6468F"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z w:val="24"/>
          <w:szCs w:val="24"/>
        </w:rPr>
        <w:t>В ходе работы Межведомственная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Межведомственной комиссии.</w:t>
      </w:r>
    </w:p>
    <w:p w14:paraId="22EDAE26" w14:textId="77777777" w:rsidR="00CC00EC" w:rsidRPr="00CC00EC" w:rsidRDefault="00CC00EC" w:rsidP="00CC00EC">
      <w:pPr>
        <w:autoSpaceDE w:val="0"/>
        <w:autoSpaceDN w:val="0"/>
        <w:adjustRightInd w:val="0"/>
        <w:spacing w:after="0" w:line="240" w:lineRule="auto"/>
        <w:ind w:firstLine="720"/>
        <w:jc w:val="both"/>
        <w:rPr>
          <w:rFonts w:ascii="Arial" w:hAnsi="Arial" w:cs="Arial"/>
          <w:sz w:val="24"/>
          <w:szCs w:val="24"/>
        </w:rPr>
      </w:pPr>
      <w:r w:rsidRPr="00CC00EC">
        <w:rPr>
          <w:rFonts w:ascii="Arial" w:hAnsi="Arial" w:cs="Arial"/>
          <w:spacing w:val="-4"/>
          <w:sz w:val="24"/>
          <w:szCs w:val="24"/>
        </w:rPr>
        <w:t xml:space="preserve">3.3.3.4. Принимает одно из решений, предусмотренное </w:t>
      </w:r>
      <w:r w:rsidRPr="00CC00EC">
        <w:rPr>
          <w:rFonts w:ascii="Arial" w:hAnsi="Arial" w:cs="Arial"/>
          <w:sz w:val="24"/>
          <w:szCs w:val="24"/>
        </w:rPr>
        <w:t>подпунктом 2 пункта 3.3.6 настоящего Административного регламента.</w:t>
      </w:r>
    </w:p>
    <w:p w14:paraId="133EA540" w14:textId="34DF1B9E"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3.3.4. Решения Межвед</w:t>
      </w:r>
      <w:r w:rsidR="00FB69B7">
        <w:rPr>
          <w:rFonts w:ascii="Arial" w:hAnsi="Arial" w:cs="Arial"/>
          <w:spacing w:val="-6"/>
          <w:sz w:val="24"/>
          <w:szCs w:val="24"/>
        </w:rPr>
        <w:t xml:space="preserve">омственной комиссии принимаются </w:t>
      </w:r>
      <w:r w:rsidRPr="00CC00EC">
        <w:rPr>
          <w:rFonts w:ascii="Arial" w:hAnsi="Arial" w:cs="Arial"/>
          <w:spacing w:val="-6"/>
          <w:sz w:val="24"/>
          <w:szCs w:val="24"/>
        </w:rPr>
        <w:t>на заседаниях</w:t>
      </w:r>
      <w:r w:rsidRPr="00CC00EC">
        <w:rPr>
          <w:rFonts w:ascii="Arial" w:hAnsi="Arial" w:cs="Arial"/>
          <w:sz w:val="24"/>
          <w:szCs w:val="24"/>
        </w:rPr>
        <w:t xml:space="preserve"> Межведомственной комиссии.     </w:t>
      </w:r>
    </w:p>
    <w:p w14:paraId="655639A0"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Межведомственная комиссия правомочна принимать решение (имеет кворум), если в заседании Межведомственной комиссии принимают участие не менее половины общего числа ее членов, в том числе все представители органов государственного надзора (контроля), </w:t>
      </w:r>
      <w:r w:rsidRPr="00CC00EC">
        <w:rPr>
          <w:rFonts w:ascii="Arial" w:hAnsi="Arial" w:cs="Arial"/>
          <w:spacing w:val="-6"/>
          <w:sz w:val="24"/>
          <w:szCs w:val="24"/>
        </w:rPr>
        <w:t>органов архитектуры, градостроительства и соответствующих организаций,</w:t>
      </w:r>
      <w:r w:rsidRPr="00CC00EC">
        <w:rPr>
          <w:rFonts w:ascii="Arial" w:hAnsi="Arial" w:cs="Arial"/>
          <w:sz w:val="24"/>
          <w:szCs w:val="24"/>
        </w:rPr>
        <w:t xml:space="preserve"> эксперты, включенные в состав Межведомственной комиссии.</w:t>
      </w:r>
    </w:p>
    <w:p w14:paraId="37EDA3DD" w14:textId="650694C0"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Решения Межведомственной комиссии принимаются путем открытого</w:t>
      </w:r>
      <w:r w:rsidRPr="00CC00EC">
        <w:rPr>
          <w:rFonts w:ascii="Arial" w:hAnsi="Arial" w:cs="Arial"/>
          <w:sz w:val="24"/>
          <w:szCs w:val="24"/>
        </w:rPr>
        <w:t xml:space="preserve"> </w:t>
      </w:r>
      <w:r w:rsidRPr="00CC00EC">
        <w:rPr>
          <w:rFonts w:ascii="Arial" w:hAnsi="Arial" w:cs="Arial"/>
          <w:spacing w:val="-6"/>
          <w:sz w:val="24"/>
          <w:szCs w:val="24"/>
        </w:rPr>
        <w:t>голосования большинством голосов членов Межведомственной комиссии</w:t>
      </w:r>
      <w:r w:rsidRPr="00CC00EC">
        <w:rPr>
          <w:rFonts w:ascii="Arial" w:hAnsi="Arial" w:cs="Arial"/>
          <w:spacing w:val="-6"/>
          <w:sz w:val="24"/>
          <w:szCs w:val="24"/>
        </w:rPr>
        <w:br/>
        <w:t>и оформляется</w:t>
      </w:r>
      <w:r w:rsidRPr="00CC00EC">
        <w:rPr>
          <w:rFonts w:ascii="Arial" w:hAnsi="Arial" w:cs="Arial"/>
          <w:sz w:val="24"/>
          <w:szCs w:val="24"/>
        </w:rPr>
        <w:t xml:space="preserve"> в виде заключения в 3 экземплярах с указанием соответствующих оснований принятия решения. Если число голосов </w:t>
      </w:r>
      <w:r w:rsidRPr="00CC00EC">
        <w:rPr>
          <w:rFonts w:ascii="Arial" w:hAnsi="Arial" w:cs="Arial"/>
          <w:sz w:val="24"/>
          <w:szCs w:val="24"/>
        </w:rPr>
        <w:br/>
        <w:t>"за"</w:t>
      </w:r>
      <w:r w:rsidR="00FB69B7">
        <w:rPr>
          <w:rFonts w:ascii="Arial" w:hAnsi="Arial" w:cs="Arial"/>
          <w:sz w:val="24"/>
          <w:szCs w:val="24"/>
        </w:rPr>
        <w:t xml:space="preserve"> </w:t>
      </w:r>
      <w:r w:rsidRPr="00CC00EC">
        <w:rPr>
          <w:rFonts w:ascii="Arial" w:hAnsi="Arial" w:cs="Arial"/>
          <w:sz w:val="24"/>
          <w:szCs w:val="24"/>
        </w:rPr>
        <w:t xml:space="preserve">и "против" при принятии решения равно, решающим является голос </w:t>
      </w:r>
      <w:r w:rsidRPr="00CC00EC">
        <w:rPr>
          <w:rFonts w:ascii="Arial" w:hAnsi="Arial" w:cs="Arial"/>
          <w:spacing w:val="-6"/>
          <w:sz w:val="24"/>
          <w:szCs w:val="24"/>
        </w:rPr>
        <w:t>председателя Межведомственной комиссии. В случае несогласия с принятым</w:t>
      </w:r>
      <w:r w:rsidRPr="00CC00EC">
        <w:rPr>
          <w:rFonts w:ascii="Arial" w:hAnsi="Arial" w:cs="Arial"/>
          <w:sz w:val="24"/>
          <w:szCs w:val="24"/>
        </w:rPr>
        <w:t xml:space="preserve"> решением члены </w:t>
      </w:r>
      <w:r w:rsidRPr="00CC00EC">
        <w:rPr>
          <w:rFonts w:ascii="Arial" w:hAnsi="Arial" w:cs="Arial"/>
          <w:spacing w:val="-6"/>
          <w:sz w:val="24"/>
          <w:szCs w:val="24"/>
        </w:rPr>
        <w:t>Межведомственной</w:t>
      </w:r>
      <w:r w:rsidRPr="00CC00EC">
        <w:rPr>
          <w:rFonts w:ascii="Arial" w:hAnsi="Arial" w:cs="Arial"/>
          <w:sz w:val="24"/>
          <w:szCs w:val="24"/>
        </w:rPr>
        <w:t xml:space="preserve"> комиссии вправе выразить свое особое мнение в письменной форме, которое прилагается к заключению Межведомственной комиссии.</w:t>
      </w:r>
    </w:p>
    <w:p w14:paraId="32B42EFA"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В случае если уполномоченные представители Федерального органа, правообладателя не принимали участие в работе Межведомственной </w:t>
      </w:r>
      <w:r w:rsidRPr="00CC00EC">
        <w:rPr>
          <w:rFonts w:ascii="Arial" w:hAnsi="Arial" w:cs="Arial"/>
          <w:spacing w:val="-8"/>
          <w:sz w:val="24"/>
          <w:szCs w:val="24"/>
        </w:rPr>
        <w:t>комиссии (при условии соблюдения установленного подпунктом 3.3.2.6</w:t>
      </w:r>
      <w:r w:rsidRPr="00CC00EC">
        <w:rPr>
          <w:rFonts w:ascii="Arial" w:hAnsi="Arial" w:cs="Arial"/>
          <w:spacing w:val="-6"/>
          <w:sz w:val="24"/>
          <w:szCs w:val="24"/>
        </w:rPr>
        <w:t> </w:t>
      </w:r>
      <w:r w:rsidRPr="00CC00EC">
        <w:rPr>
          <w:rFonts w:ascii="Arial" w:hAnsi="Arial" w:cs="Arial"/>
          <w:sz w:val="24"/>
          <w:szCs w:val="24"/>
        </w:rPr>
        <w:t xml:space="preserve"> пункта 3.3.2 настоящего Административного регламента порядка их уведомления о дате начала работы Межведомственной комиссии), Межведомственная комиссия принимает решение в отсутствие указанных представителей.                   </w:t>
      </w:r>
    </w:p>
    <w:p w14:paraId="457AF08E"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Итоги каждого заседания Межведомственной комиссии оформляются</w:t>
      </w:r>
      <w:r w:rsidRPr="00CC00EC">
        <w:rPr>
          <w:rFonts w:ascii="Arial" w:hAnsi="Arial" w:cs="Arial"/>
          <w:sz w:val="24"/>
          <w:szCs w:val="24"/>
        </w:rPr>
        <w:t xml:space="preserve"> протоколом заседания Межведомственной комиссии (далее  - Протокол), </w:t>
      </w:r>
      <w:r w:rsidRPr="00CC00EC">
        <w:rPr>
          <w:rFonts w:ascii="Arial" w:hAnsi="Arial" w:cs="Arial"/>
          <w:spacing w:val="-6"/>
          <w:sz w:val="24"/>
          <w:szCs w:val="24"/>
        </w:rPr>
        <w:t>подписываемым председателем Межведомственной комиссии и секретарем Межведомственной Комиссии.</w:t>
      </w:r>
      <w:r w:rsidRPr="00CC00EC">
        <w:rPr>
          <w:rFonts w:ascii="Arial" w:hAnsi="Arial" w:cs="Arial"/>
          <w:sz w:val="24"/>
          <w:szCs w:val="24"/>
        </w:rPr>
        <w:t xml:space="preserve"> </w:t>
      </w:r>
    </w:p>
    <w:p w14:paraId="186B5938"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ab/>
        <w:t>Протокол оформляется Уполномоченным лицом в течение 1 календарного дня со дня проведения заседания Межведомственной комиссии.</w:t>
      </w:r>
    </w:p>
    <w:p w14:paraId="694A86D1" w14:textId="2CA241D2"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Копия Протокола выдается Уполномоченным лицом собственнику </w:t>
      </w:r>
      <w:r w:rsidRPr="00CC00EC">
        <w:rPr>
          <w:rFonts w:ascii="Arial" w:hAnsi="Arial" w:cs="Arial"/>
          <w:spacing w:val="-6"/>
          <w:sz w:val="24"/>
          <w:szCs w:val="24"/>
        </w:rPr>
        <w:t>помещения</w:t>
      </w:r>
      <w:r w:rsidRPr="00CC00EC">
        <w:rPr>
          <w:rFonts w:ascii="Arial" w:hAnsi="Arial" w:cs="Arial"/>
          <w:sz w:val="24"/>
          <w:szCs w:val="24"/>
        </w:rPr>
        <w:t xml:space="preserve"> по его запросу в течение 3 календарных дней после изготовления и подписания Протокола.</w:t>
      </w:r>
    </w:p>
    <w:p w14:paraId="6B22F915" w14:textId="75925B45"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lastRenderedPageBreak/>
        <w:t>3.3.5. Максимальный срок выполнения административной процедуры</w:t>
      </w:r>
      <w:r w:rsidRPr="00CC00EC">
        <w:rPr>
          <w:rFonts w:ascii="Arial" w:hAnsi="Arial" w:cs="Arial"/>
          <w:sz w:val="24"/>
          <w:szCs w:val="24"/>
        </w:rPr>
        <w:t xml:space="preserve"> –25 календарных дней со дня поступления Заявления и Документов,</w:t>
      </w:r>
      <w:r w:rsidRPr="00CC00EC">
        <w:rPr>
          <w:rFonts w:ascii="Arial" w:hAnsi="Arial" w:cs="Arial"/>
          <w:sz w:val="24"/>
          <w:szCs w:val="24"/>
        </w:rPr>
        <w:br/>
        <w:t xml:space="preserve">в том числе полученных в рамках межведомственного информационного взаимодействия, а в случае </w:t>
      </w:r>
      <w:r w:rsidRPr="00CC00EC">
        <w:rPr>
          <w:rFonts w:ascii="Arial" w:hAnsi="Arial" w:cs="Arial"/>
          <w:spacing w:val="-6"/>
          <w:sz w:val="24"/>
          <w:szCs w:val="24"/>
        </w:rPr>
        <w:t>обследования Межведомственной комиссией жилых помещений, получивших</w:t>
      </w:r>
      <w:r w:rsidRPr="00CC00EC">
        <w:rPr>
          <w:rFonts w:ascii="Arial" w:hAnsi="Arial" w:cs="Arial"/>
          <w:sz w:val="24"/>
          <w:szCs w:val="24"/>
        </w:rPr>
        <w:t xml:space="preserve"> повреждения в результате чрезвычайной ситуации –15 календарных дней</w:t>
      </w:r>
      <w:r w:rsidR="00FB69B7">
        <w:rPr>
          <w:rFonts w:ascii="Arial" w:hAnsi="Arial" w:cs="Arial"/>
          <w:sz w:val="24"/>
          <w:szCs w:val="24"/>
        </w:rPr>
        <w:t xml:space="preserve"> со дня поступления Заявления </w:t>
      </w:r>
      <w:r w:rsidRPr="00CC00EC">
        <w:rPr>
          <w:rFonts w:ascii="Arial" w:hAnsi="Arial" w:cs="Arial"/>
          <w:sz w:val="24"/>
          <w:szCs w:val="24"/>
        </w:rPr>
        <w:t>и Документов, в том числе полученных в рамках межведомственного информационного взаимодействия.</w:t>
      </w:r>
    </w:p>
    <w:p w14:paraId="37BA8FD1"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z w:val="24"/>
          <w:szCs w:val="24"/>
        </w:rPr>
        <w:t xml:space="preserve">3.3.6. Результатом исполнения административной процедуры </w:t>
      </w:r>
      <w:r w:rsidRPr="00CC00EC">
        <w:rPr>
          <w:rFonts w:ascii="Arial" w:hAnsi="Arial" w:cs="Arial"/>
          <w:spacing w:val="-6"/>
          <w:sz w:val="24"/>
          <w:szCs w:val="24"/>
        </w:rPr>
        <w:t>является:</w:t>
      </w:r>
    </w:p>
    <w:p w14:paraId="0B2C2211"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 xml:space="preserve">1) выдача (направление) Уполномоченным органом уведомления Заявителю об отказе в предоставлении муниципальной услуги (в случае установления </w:t>
      </w:r>
      <w:r w:rsidRPr="00CC00EC">
        <w:rPr>
          <w:rFonts w:ascii="Arial" w:hAnsi="Arial" w:cs="Arial"/>
          <w:sz w:val="24"/>
          <w:szCs w:val="24"/>
        </w:rPr>
        <w:t xml:space="preserve">основания для отказа в предоставлении муниципальной услуги, предусмотренного пунктом </w:t>
      </w:r>
      <w:r w:rsidRPr="00CC00EC">
        <w:rPr>
          <w:rFonts w:ascii="Arial" w:hAnsi="Arial" w:cs="Arial"/>
          <w:spacing w:val="-6"/>
          <w:sz w:val="24"/>
          <w:szCs w:val="24"/>
        </w:rPr>
        <w:t>2.7.2  настоящего Административного</w:t>
      </w:r>
      <w:r w:rsidRPr="00CC00EC">
        <w:rPr>
          <w:rFonts w:ascii="Arial" w:hAnsi="Arial" w:cs="Arial"/>
          <w:sz w:val="24"/>
          <w:szCs w:val="24"/>
        </w:rPr>
        <w:t xml:space="preserve"> регламента);    </w:t>
      </w:r>
    </w:p>
    <w:p w14:paraId="3723912F"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 xml:space="preserve">2) принятие на заседании Межведомственной комиссии </w:t>
      </w:r>
      <w:r w:rsidRPr="00CC00EC">
        <w:rPr>
          <w:rFonts w:ascii="Arial" w:hAnsi="Arial" w:cs="Arial"/>
          <w:sz w:val="24"/>
          <w:szCs w:val="24"/>
        </w:rPr>
        <w:t xml:space="preserve">одного </w:t>
      </w:r>
      <w:r w:rsidRPr="00CC00EC">
        <w:rPr>
          <w:rFonts w:ascii="Arial" w:hAnsi="Arial" w:cs="Arial"/>
          <w:sz w:val="24"/>
          <w:szCs w:val="24"/>
        </w:rPr>
        <w:br/>
        <w:t>из следующих решений:</w:t>
      </w:r>
    </w:p>
    <w:p w14:paraId="6A859BF4"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о соответствии помещения требованиям, предъявляемым к жилому помещению, и его пригодности для проживания;</w:t>
      </w:r>
    </w:p>
    <w:p w14:paraId="22BCBE5A" w14:textId="201D721A"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о выявлении оснований для признания помещения подлежащим капитальному ремонту, ре</w:t>
      </w:r>
      <w:r w:rsidR="00420562">
        <w:rPr>
          <w:rFonts w:ascii="Arial" w:hAnsi="Arial" w:cs="Arial"/>
          <w:sz w:val="24"/>
          <w:szCs w:val="24"/>
        </w:rPr>
        <w:t xml:space="preserve">конструкции или перепланировке </w:t>
      </w:r>
      <w:r w:rsidRPr="00CC00EC">
        <w:rPr>
          <w:rFonts w:ascii="Arial" w:hAnsi="Arial" w:cs="Arial"/>
          <w:sz w:val="24"/>
          <w:szCs w:val="24"/>
        </w:rPr>
        <w:t>(при необходимости</w:t>
      </w:r>
      <w:r w:rsidRPr="00CC00EC">
        <w:rPr>
          <w:rFonts w:ascii="Arial" w:hAnsi="Arial" w:cs="Arial"/>
          <w:spacing w:val="-6"/>
          <w:sz w:val="24"/>
          <w:szCs w:val="24"/>
        </w:rPr>
        <w:t xml:space="preserve"> с технико-экономическим обоснованием) с целью приведения</w:t>
      </w:r>
      <w:r w:rsidRPr="00CC00EC">
        <w:rPr>
          <w:rFonts w:ascii="Arial" w:hAnsi="Arial" w:cs="Arial"/>
          <w:sz w:val="24"/>
          <w:szCs w:val="24"/>
        </w:rPr>
        <w:t xml:space="preserve"> утраченных в процессе эксплуатации характеристик жилого помещения в соответствие с установленными в Положении требованиями;</w:t>
      </w:r>
    </w:p>
    <w:p w14:paraId="3DDF4CF3"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о выявлении оснований для признания помещения непригодным для проживания;</w:t>
      </w:r>
    </w:p>
    <w:p w14:paraId="3A97E058"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об отсутствии оснований для признания жилого помещения непригодным для проживания;</w:t>
      </w:r>
    </w:p>
    <w:p w14:paraId="6F86502E"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о выявлении оснований для признания многоквартирного дома аварийным и подлежащим реконструкции;</w:t>
      </w:r>
    </w:p>
    <w:p w14:paraId="0EBEE81B"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о выявлении оснований для признания многоквартирного дома аварийным и подлежащим сносу;</w:t>
      </w:r>
    </w:p>
    <w:p w14:paraId="4CDAFCCB"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об отсутствии оснований для признания многоквартирного дома аварийным и подлежащим сносу или реконструкции;</w:t>
      </w:r>
    </w:p>
    <w:p w14:paraId="0820DF4D"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о проведении дополнительного обследования оцениваемого помещения.</w:t>
      </w:r>
    </w:p>
    <w:p w14:paraId="7023417F"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В случае принятия </w:t>
      </w:r>
      <w:r w:rsidRPr="00CC00EC">
        <w:rPr>
          <w:rFonts w:ascii="Arial" w:hAnsi="Arial" w:cs="Arial"/>
          <w:spacing w:val="-6"/>
          <w:sz w:val="24"/>
          <w:szCs w:val="24"/>
        </w:rPr>
        <w:t xml:space="preserve">Межведомственной комиссией </w:t>
      </w:r>
      <w:r w:rsidRPr="00CC00EC">
        <w:rPr>
          <w:rFonts w:ascii="Arial" w:hAnsi="Arial" w:cs="Arial"/>
          <w:sz w:val="24"/>
          <w:szCs w:val="24"/>
        </w:rPr>
        <w:t xml:space="preserve">решения </w:t>
      </w:r>
      <w:r w:rsidRPr="00CC00EC">
        <w:rPr>
          <w:rFonts w:ascii="Arial" w:hAnsi="Arial" w:cs="Arial"/>
          <w:sz w:val="24"/>
          <w:szCs w:val="24"/>
        </w:rPr>
        <w:br/>
        <w:t xml:space="preserve">о проведении дополнительного обследования оцениваемого помещения </w:t>
      </w:r>
      <w:r w:rsidRPr="00CC00EC">
        <w:rPr>
          <w:rFonts w:ascii="Arial" w:hAnsi="Arial" w:cs="Arial"/>
          <w:spacing w:val="-6"/>
          <w:sz w:val="24"/>
          <w:szCs w:val="24"/>
        </w:rPr>
        <w:t xml:space="preserve">Уполномоченный орган уведомляет о нем </w:t>
      </w:r>
      <w:r w:rsidRPr="00CC00EC">
        <w:rPr>
          <w:rFonts w:ascii="Arial" w:hAnsi="Arial" w:cs="Arial"/>
          <w:sz w:val="24"/>
          <w:szCs w:val="24"/>
        </w:rPr>
        <w:t>заявителя</w:t>
      </w:r>
      <w:r w:rsidRPr="00CC00EC">
        <w:rPr>
          <w:rFonts w:ascii="Arial" w:hAnsi="Arial" w:cs="Arial"/>
          <w:spacing w:val="-6"/>
          <w:sz w:val="24"/>
          <w:szCs w:val="24"/>
        </w:rPr>
        <w:t xml:space="preserve"> в течение 1 рабочего дня со дня его принятия и в пределах срока, установленного пунктом 3.3.5 настоящего Административного</w:t>
      </w:r>
      <w:r w:rsidRPr="00CC00EC">
        <w:rPr>
          <w:rFonts w:ascii="Arial" w:hAnsi="Arial" w:cs="Arial"/>
          <w:sz w:val="24"/>
          <w:szCs w:val="24"/>
        </w:rPr>
        <w:t xml:space="preserve"> регламента.</w:t>
      </w:r>
    </w:p>
    <w:p w14:paraId="13948BA4" w14:textId="180573E4"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3.3.7. Отдельные занимаемые инвалидами жилые помещения (комната, квартира) могут быть признаны Межведомственной комиссией непригодными для проживания граждан и членов их семей на основании заключения Муниципальной комиссии об отсутствии возможности приспособления жилого помещен</w:t>
      </w:r>
      <w:r w:rsidR="00420562">
        <w:rPr>
          <w:rFonts w:ascii="Arial" w:hAnsi="Arial" w:cs="Arial"/>
          <w:sz w:val="24"/>
          <w:szCs w:val="24"/>
        </w:rPr>
        <w:t xml:space="preserve">ия инвалида и общего имущества </w:t>
      </w:r>
      <w:r w:rsidRPr="00CC00EC">
        <w:rPr>
          <w:rFonts w:ascii="Arial" w:hAnsi="Arial" w:cs="Arial"/>
          <w:sz w:val="24"/>
          <w:szCs w:val="24"/>
        </w:rPr>
        <w:t>в многоквартирном доме, в котором проживает инвалид, с учетом потребностей инвалида и обес</w:t>
      </w:r>
      <w:r w:rsidR="00420562">
        <w:rPr>
          <w:rFonts w:ascii="Arial" w:hAnsi="Arial" w:cs="Arial"/>
          <w:sz w:val="24"/>
          <w:szCs w:val="24"/>
        </w:rPr>
        <w:t xml:space="preserve">печения условий их доступности </w:t>
      </w:r>
      <w:r w:rsidRPr="00CC00EC">
        <w:rPr>
          <w:rFonts w:ascii="Arial" w:hAnsi="Arial" w:cs="Arial"/>
          <w:sz w:val="24"/>
          <w:szCs w:val="24"/>
        </w:rPr>
        <w:t xml:space="preserve">для инвалида, вынесенного в соответствии с пунктом 20 Правил обеспечения условий доступности для инвалидов жилых помещений </w:t>
      </w:r>
      <w:r w:rsidRPr="00CC00EC">
        <w:rPr>
          <w:rFonts w:ascii="Arial" w:hAnsi="Arial" w:cs="Arial"/>
          <w:sz w:val="24"/>
          <w:szCs w:val="24"/>
        </w:rPr>
        <w:br/>
        <w:t>и общего имущества в многоквартирном доме, утвержденных постановлением Правительства Росс</w:t>
      </w:r>
      <w:r w:rsidR="00420562">
        <w:rPr>
          <w:rFonts w:ascii="Arial" w:hAnsi="Arial" w:cs="Arial"/>
          <w:sz w:val="24"/>
          <w:szCs w:val="24"/>
        </w:rPr>
        <w:t xml:space="preserve">ийской Федерации от 09.07.2016 </w:t>
      </w:r>
      <w:r w:rsidRPr="00CC00EC">
        <w:rPr>
          <w:rFonts w:ascii="Arial" w:hAnsi="Arial" w:cs="Arial"/>
          <w:sz w:val="24"/>
          <w:szCs w:val="24"/>
        </w:rPr>
        <w:t xml:space="preserve">№ 649 "О мерах по приспособлению жилых помещений и общего имущества в многоквартирном доме с учетом потребностей инвалидов". </w:t>
      </w:r>
    </w:p>
    <w:p w14:paraId="44BDD8A3" w14:textId="64FBC480" w:rsidR="00CC00EC" w:rsidRPr="00CC00EC" w:rsidRDefault="00CC00EC" w:rsidP="00CC00EC">
      <w:pPr>
        <w:widowControl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 xml:space="preserve">3.4. Составление Межведомственной комиссией заключения об оценке </w:t>
      </w:r>
      <w:r w:rsidRPr="00CC00EC">
        <w:rPr>
          <w:rFonts w:ascii="Arial" w:hAnsi="Arial" w:cs="Arial"/>
          <w:sz w:val="24"/>
          <w:szCs w:val="24"/>
        </w:rPr>
        <w:t>соответствия помещения (мног</w:t>
      </w:r>
      <w:r w:rsidR="00420562">
        <w:rPr>
          <w:rFonts w:ascii="Arial" w:hAnsi="Arial" w:cs="Arial"/>
          <w:sz w:val="24"/>
          <w:szCs w:val="24"/>
        </w:rPr>
        <w:t xml:space="preserve">оквартирного дома) требованиям, </w:t>
      </w:r>
      <w:r w:rsidRPr="00CC00EC">
        <w:rPr>
          <w:rFonts w:ascii="Arial" w:hAnsi="Arial" w:cs="Arial"/>
          <w:sz w:val="24"/>
          <w:szCs w:val="24"/>
        </w:rPr>
        <w:t>установленным</w:t>
      </w:r>
      <w:r w:rsidRPr="00CC00EC">
        <w:rPr>
          <w:rFonts w:ascii="Arial" w:hAnsi="Arial" w:cs="Arial"/>
          <w:spacing w:val="-6"/>
          <w:sz w:val="24"/>
          <w:szCs w:val="24"/>
        </w:rPr>
        <w:t xml:space="preserve"> в Положении.</w:t>
      </w:r>
    </w:p>
    <w:p w14:paraId="422CB8AF" w14:textId="689D4E21"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lastRenderedPageBreak/>
        <w:t xml:space="preserve">3.4.1. Основанием для начала административной процедуры является </w:t>
      </w:r>
      <w:r w:rsidRPr="00CC00EC">
        <w:rPr>
          <w:rFonts w:ascii="Arial" w:hAnsi="Arial" w:cs="Arial"/>
          <w:spacing w:val="-8"/>
          <w:sz w:val="24"/>
          <w:szCs w:val="24"/>
        </w:rPr>
        <w:t xml:space="preserve">принятие Межведомственной комиссией одного из решений, предусмотренных абзацами вторым – восьмым </w:t>
      </w:r>
      <w:r w:rsidRPr="00CC00EC">
        <w:rPr>
          <w:rFonts w:ascii="Arial" w:hAnsi="Arial" w:cs="Arial"/>
          <w:sz w:val="24"/>
          <w:szCs w:val="24"/>
        </w:rPr>
        <w:t>подпункта 2 пункта 3.3.6, пунктом 3.3.7 настоящего Административного регламента (д</w:t>
      </w:r>
      <w:r w:rsidR="00F73D18">
        <w:rPr>
          <w:rFonts w:ascii="Arial" w:hAnsi="Arial" w:cs="Arial"/>
          <w:sz w:val="24"/>
          <w:szCs w:val="24"/>
        </w:rPr>
        <w:t xml:space="preserve">алее – решение Межведомственной </w:t>
      </w:r>
      <w:r w:rsidRPr="00CC00EC">
        <w:rPr>
          <w:rFonts w:ascii="Arial" w:hAnsi="Arial" w:cs="Arial"/>
          <w:sz w:val="24"/>
          <w:szCs w:val="24"/>
        </w:rPr>
        <w:t>комиссии).</w:t>
      </w:r>
    </w:p>
    <w:p w14:paraId="48B5F8C0"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 xml:space="preserve">3.4.2. На основании решений Межведомственной комиссии Уполномоченное лицо: </w:t>
      </w:r>
    </w:p>
    <w:p w14:paraId="0814BC2A"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1) составляет заключение по форме согласно приложению № 1</w:t>
      </w:r>
      <w:r w:rsidRPr="00CC00EC">
        <w:rPr>
          <w:rFonts w:ascii="Arial" w:hAnsi="Arial" w:cs="Arial"/>
          <w:sz w:val="24"/>
          <w:szCs w:val="24"/>
        </w:rPr>
        <w:br/>
        <w:t>к Положению (далее  - Заключение);</w:t>
      </w:r>
    </w:p>
    <w:p w14:paraId="1E8345A4"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2) представляет Заключение на подписание председателю и членам        Межведомственной комиссии;</w:t>
      </w:r>
    </w:p>
    <w:p w14:paraId="2D1368C4"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3) направляет в Уполномоченный орган, </w:t>
      </w:r>
      <w:r w:rsidRPr="00CC00EC">
        <w:rPr>
          <w:rFonts w:ascii="Arial" w:hAnsi="Arial" w:cs="Arial"/>
          <w:spacing w:val="-6"/>
          <w:sz w:val="24"/>
          <w:szCs w:val="24"/>
        </w:rPr>
        <w:t>Федеральный</w:t>
      </w:r>
      <w:r w:rsidRPr="00CC00EC">
        <w:rPr>
          <w:rFonts w:ascii="Arial" w:hAnsi="Arial" w:cs="Arial"/>
          <w:sz w:val="24"/>
          <w:szCs w:val="24"/>
        </w:rPr>
        <w:t xml:space="preserve"> орган </w:t>
      </w:r>
      <w:r w:rsidRPr="00CC00EC">
        <w:rPr>
          <w:rFonts w:ascii="Arial" w:hAnsi="Arial" w:cs="Arial"/>
          <w:sz w:val="24"/>
          <w:szCs w:val="24"/>
        </w:rPr>
        <w:br/>
        <w:t xml:space="preserve">(в случае если Межведомственной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2 экземпляра Заключения посредством почтового </w:t>
      </w:r>
      <w:r w:rsidRPr="00CC00EC">
        <w:rPr>
          <w:rFonts w:ascii="Arial" w:hAnsi="Arial" w:cs="Arial"/>
          <w:spacing w:val="-6"/>
          <w:sz w:val="24"/>
          <w:szCs w:val="24"/>
        </w:rPr>
        <w:t>отправления либо представляет в Уполномоченный орган</w:t>
      </w:r>
      <w:r w:rsidRPr="00CC00EC">
        <w:rPr>
          <w:rFonts w:ascii="Arial" w:hAnsi="Arial" w:cs="Arial"/>
          <w:sz w:val="24"/>
          <w:szCs w:val="24"/>
        </w:rPr>
        <w:t xml:space="preserve">  нарочно;</w:t>
      </w:r>
    </w:p>
    <w:p w14:paraId="5CA6E5EB" w14:textId="6E6700D9"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4) 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w:t>
      </w:r>
      <w:r w:rsidRPr="00CC00EC">
        <w:rPr>
          <w:rFonts w:ascii="Arial" w:hAnsi="Arial" w:cs="Arial"/>
          <w:sz w:val="24"/>
          <w:szCs w:val="24"/>
        </w:rPr>
        <w:br/>
        <w:t xml:space="preserve">и здоровья человека, либо представляющих угрозу разрушения здания </w:t>
      </w:r>
      <w:r w:rsidRPr="00CC00EC">
        <w:rPr>
          <w:rFonts w:ascii="Arial" w:hAnsi="Arial" w:cs="Arial"/>
          <w:sz w:val="24"/>
          <w:szCs w:val="24"/>
        </w:rPr>
        <w:br/>
        <w:t>по причине его аварийного состояния или по основаниям, предусмотренным пунктом 36 Положения, не позднее 1 рабочего дня, следующего за днем оформления решения Межведомственной комиссии</w:t>
      </w:r>
      <w:r w:rsidRPr="00CC00EC">
        <w:rPr>
          <w:rFonts w:ascii="Arial" w:hAnsi="Arial" w:cs="Arial"/>
          <w:spacing w:val="-6"/>
          <w:sz w:val="24"/>
          <w:szCs w:val="24"/>
        </w:rPr>
        <w:t>, направляет Заключение в Уполномоченный</w:t>
      </w:r>
      <w:r w:rsidRPr="00CC00EC">
        <w:rPr>
          <w:rFonts w:ascii="Arial" w:hAnsi="Arial" w:cs="Arial"/>
          <w:sz w:val="24"/>
          <w:szCs w:val="24"/>
        </w:rPr>
        <w:t xml:space="preserve"> орган или </w:t>
      </w:r>
      <w:r w:rsidRPr="00CC00EC">
        <w:rPr>
          <w:rFonts w:ascii="Arial" w:hAnsi="Arial" w:cs="Arial"/>
          <w:spacing w:val="-6"/>
          <w:sz w:val="24"/>
          <w:szCs w:val="24"/>
        </w:rPr>
        <w:t>Феде</w:t>
      </w:r>
      <w:r w:rsidR="00420562">
        <w:rPr>
          <w:rFonts w:ascii="Arial" w:hAnsi="Arial" w:cs="Arial"/>
          <w:spacing w:val="-6"/>
          <w:sz w:val="24"/>
          <w:szCs w:val="24"/>
        </w:rPr>
        <w:t xml:space="preserve">ральный орган </w:t>
      </w:r>
      <w:r w:rsidRPr="00CC00EC">
        <w:rPr>
          <w:rFonts w:ascii="Arial" w:hAnsi="Arial" w:cs="Arial"/>
          <w:spacing w:val="-6"/>
          <w:sz w:val="24"/>
          <w:szCs w:val="24"/>
        </w:rPr>
        <w:t>(в случае если Межведомственной комиссией проводится</w:t>
      </w:r>
      <w:r w:rsidRPr="00CC00EC">
        <w:rPr>
          <w:rFonts w:ascii="Arial" w:hAnsi="Arial" w:cs="Arial"/>
          <w:sz w:val="24"/>
          <w:szCs w:val="24"/>
        </w:rPr>
        <w:t xml:space="preserve"> оценка жилых помещений жилищного фонда Российской Федерации, а также многоквартирного дома, находящегося в федеральной собственности), собственнику жилья и Заявителю.</w:t>
      </w:r>
    </w:p>
    <w:p w14:paraId="09CF437D"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 xml:space="preserve">Заключение подписывается </w:t>
      </w:r>
      <w:r w:rsidRPr="00CC00EC">
        <w:rPr>
          <w:rFonts w:ascii="Arial" w:hAnsi="Arial" w:cs="Arial"/>
          <w:sz w:val="24"/>
          <w:szCs w:val="24"/>
        </w:rPr>
        <w:t>председателем</w:t>
      </w:r>
      <w:r w:rsidRPr="00CC00EC">
        <w:rPr>
          <w:rFonts w:ascii="Arial" w:hAnsi="Arial" w:cs="Arial"/>
          <w:spacing w:val="-6"/>
          <w:sz w:val="24"/>
          <w:szCs w:val="24"/>
        </w:rPr>
        <w:t xml:space="preserve"> Межведомственной комиссии и членами Межведомственной комиссии в день его представления Уполномоченным</w:t>
      </w:r>
      <w:r w:rsidRPr="00CC00EC">
        <w:rPr>
          <w:rFonts w:ascii="Arial" w:hAnsi="Arial" w:cs="Arial"/>
          <w:sz w:val="24"/>
          <w:szCs w:val="24"/>
        </w:rPr>
        <w:t xml:space="preserve"> лицом на подписание.</w:t>
      </w:r>
    </w:p>
    <w:p w14:paraId="6F5CC117" w14:textId="7506095C"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8"/>
          <w:sz w:val="24"/>
          <w:szCs w:val="24"/>
        </w:rPr>
        <w:t>3.4.3. В случае принятия Межведомственной</w:t>
      </w:r>
      <w:r w:rsidRPr="00CC00EC">
        <w:rPr>
          <w:rFonts w:ascii="Arial" w:hAnsi="Arial" w:cs="Arial"/>
          <w:sz w:val="24"/>
          <w:szCs w:val="24"/>
        </w:rPr>
        <w:t xml:space="preserve"> комиссией решения, предусмотренного пунктом 3.3.7 настоящего Административного регламента, Уполномоченное лицо направляет по 1 экземпляру </w:t>
      </w:r>
      <w:r w:rsidR="00420562">
        <w:rPr>
          <w:rFonts w:ascii="Arial" w:hAnsi="Arial" w:cs="Arial"/>
          <w:spacing w:val="-6"/>
          <w:sz w:val="24"/>
          <w:szCs w:val="24"/>
        </w:rPr>
        <w:t xml:space="preserve">заключения </w:t>
      </w:r>
      <w:r w:rsidRPr="00CC00EC">
        <w:rPr>
          <w:rFonts w:ascii="Arial" w:hAnsi="Arial" w:cs="Arial"/>
          <w:spacing w:val="-6"/>
          <w:sz w:val="24"/>
          <w:szCs w:val="24"/>
        </w:rPr>
        <w:t>о признании жилого помещения непригодным для проживания</w:t>
      </w:r>
      <w:r w:rsidRPr="00CC00EC">
        <w:rPr>
          <w:rFonts w:ascii="Arial" w:hAnsi="Arial" w:cs="Arial"/>
          <w:sz w:val="24"/>
          <w:szCs w:val="24"/>
        </w:rPr>
        <w:t xml:space="preserve"> инвалидов:</w:t>
      </w:r>
    </w:p>
    <w:p w14:paraId="54686F6A"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в Уполномоченный орган или Федеральный орган (в случае если Межведомственной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посредством почтового отправления либо представляет нарочно;</w:t>
      </w:r>
    </w:p>
    <w:p w14:paraId="45870A40" w14:textId="77777777"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z w:val="24"/>
          <w:szCs w:val="24"/>
        </w:rPr>
        <w:t xml:space="preserve">- Заявителю посредством </w:t>
      </w:r>
      <w:r w:rsidRPr="00CC00EC">
        <w:rPr>
          <w:rFonts w:ascii="Arial" w:hAnsi="Arial" w:cs="Arial"/>
          <w:spacing w:val="-6"/>
          <w:sz w:val="24"/>
          <w:szCs w:val="24"/>
        </w:rPr>
        <w:t xml:space="preserve">почтового отправления  и (или)  </w:t>
      </w:r>
      <w:r w:rsidRPr="00CC00EC">
        <w:rPr>
          <w:rFonts w:ascii="Arial" w:hAnsi="Arial" w:cs="Arial"/>
          <w:sz w:val="24"/>
          <w:szCs w:val="24"/>
        </w:rPr>
        <w:t xml:space="preserve">посредством Единого портала государственных и муниципальных услуг в личный кабинет Заявителя.  </w:t>
      </w:r>
    </w:p>
    <w:p w14:paraId="68A123CC" w14:textId="68C2678A"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3.4.4. </w:t>
      </w:r>
      <w:r w:rsidRPr="00CC00EC">
        <w:rPr>
          <w:rFonts w:ascii="Arial" w:hAnsi="Arial" w:cs="Arial"/>
          <w:spacing w:val="-6"/>
          <w:sz w:val="24"/>
          <w:szCs w:val="24"/>
        </w:rPr>
        <w:t>Максимальный срок выполнения административной процедуры</w:t>
      </w:r>
      <w:r w:rsidRPr="00CC00EC">
        <w:rPr>
          <w:rFonts w:ascii="Arial" w:hAnsi="Arial" w:cs="Arial"/>
          <w:sz w:val="24"/>
          <w:szCs w:val="24"/>
        </w:rPr>
        <w:t xml:space="preserve"> </w:t>
      </w:r>
      <w:r w:rsidRPr="00CC00EC">
        <w:rPr>
          <w:rFonts w:ascii="Arial" w:hAnsi="Arial" w:cs="Arial"/>
          <w:spacing w:val="-6"/>
          <w:sz w:val="24"/>
          <w:szCs w:val="24"/>
        </w:rPr>
        <w:t>- 3 календарных дня со дня принятия решения Межведомственной</w:t>
      </w:r>
      <w:r w:rsidRPr="00CC00EC">
        <w:rPr>
          <w:rFonts w:ascii="Arial" w:hAnsi="Arial" w:cs="Arial"/>
          <w:sz w:val="24"/>
          <w:szCs w:val="24"/>
        </w:rPr>
        <w:t xml:space="preserve"> комиссией</w:t>
      </w:r>
      <w:r w:rsidRPr="00CC00EC">
        <w:rPr>
          <w:rFonts w:ascii="Arial" w:hAnsi="Arial" w:cs="Arial"/>
          <w:spacing w:val="-6"/>
          <w:sz w:val="24"/>
          <w:szCs w:val="24"/>
        </w:rPr>
        <w:t>.</w:t>
      </w:r>
    </w:p>
    <w:p w14:paraId="08E72E31"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3.4.5. Результатом административной процедуры является оформление</w:t>
      </w:r>
      <w:r w:rsidRPr="00CC00EC">
        <w:rPr>
          <w:rFonts w:ascii="Arial" w:hAnsi="Arial" w:cs="Arial"/>
          <w:sz w:val="24"/>
          <w:szCs w:val="24"/>
        </w:rPr>
        <w:t xml:space="preserve"> Межведомственной комиссией Заключения.</w:t>
      </w:r>
    </w:p>
    <w:p w14:paraId="27E3C28D" w14:textId="3524622C" w:rsidR="00CC00EC" w:rsidRPr="00CC00EC" w:rsidRDefault="00CC00EC" w:rsidP="00CC00EC">
      <w:pPr>
        <w:widowControl w:val="0"/>
        <w:spacing w:after="0" w:line="240" w:lineRule="auto"/>
        <w:ind w:firstLine="709"/>
        <w:jc w:val="both"/>
        <w:rPr>
          <w:rFonts w:ascii="Arial" w:hAnsi="Arial" w:cs="Arial"/>
          <w:sz w:val="24"/>
          <w:szCs w:val="24"/>
        </w:rPr>
      </w:pPr>
      <w:r w:rsidRPr="00CC00EC">
        <w:rPr>
          <w:rFonts w:ascii="Arial" w:hAnsi="Arial" w:cs="Arial"/>
          <w:sz w:val="24"/>
          <w:szCs w:val="24"/>
        </w:rPr>
        <w:t>3.5. Принятие Уполномоченным органом решения по итогам работы Межведомственной комиссии, на</w:t>
      </w:r>
      <w:r w:rsidR="00420562">
        <w:rPr>
          <w:rFonts w:ascii="Arial" w:hAnsi="Arial" w:cs="Arial"/>
          <w:sz w:val="24"/>
          <w:szCs w:val="24"/>
        </w:rPr>
        <w:t xml:space="preserve">правление (вручение) результата </w:t>
      </w:r>
      <w:r w:rsidRPr="00CC00EC">
        <w:rPr>
          <w:rFonts w:ascii="Arial" w:hAnsi="Arial" w:cs="Arial"/>
          <w:sz w:val="24"/>
          <w:szCs w:val="24"/>
        </w:rPr>
        <w:t>предоставления муниципальной услуги.</w:t>
      </w:r>
    </w:p>
    <w:p w14:paraId="67AB7044"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3.5.1. Основанием для начала административной процедуры является поступление в Уполномоченный орган Заключения.</w:t>
      </w:r>
    </w:p>
    <w:p w14:paraId="36FEC0C3" w14:textId="2F703728"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lastRenderedPageBreak/>
        <w:t>3.5.2. Решение  Уполномоченного органа о признании помещения жилым помещением, жилого пом</w:t>
      </w:r>
      <w:r w:rsidR="00420562">
        <w:rPr>
          <w:rFonts w:ascii="Arial" w:hAnsi="Arial" w:cs="Arial"/>
          <w:sz w:val="24"/>
          <w:szCs w:val="24"/>
        </w:rPr>
        <w:t xml:space="preserve">ещения пригодным (непригодным) </w:t>
      </w:r>
      <w:r w:rsidRPr="00CC00EC">
        <w:rPr>
          <w:rFonts w:ascii="Arial" w:hAnsi="Arial" w:cs="Arial"/>
          <w:sz w:val="24"/>
          <w:szCs w:val="24"/>
        </w:rPr>
        <w:t>для проживания граждан, а также многоквартирного дома а</w:t>
      </w:r>
      <w:r w:rsidR="00420562">
        <w:rPr>
          <w:rFonts w:ascii="Arial" w:hAnsi="Arial" w:cs="Arial"/>
          <w:sz w:val="24"/>
          <w:szCs w:val="24"/>
        </w:rPr>
        <w:t xml:space="preserve">варийным </w:t>
      </w:r>
      <w:r w:rsidRPr="00CC00EC">
        <w:rPr>
          <w:rFonts w:ascii="Arial" w:hAnsi="Arial" w:cs="Arial"/>
          <w:sz w:val="24"/>
          <w:szCs w:val="24"/>
        </w:rPr>
        <w:t>и подлежащим сносу или реконструкции</w:t>
      </w:r>
      <w:r w:rsidR="00420562">
        <w:rPr>
          <w:rFonts w:ascii="Arial" w:hAnsi="Arial" w:cs="Arial"/>
          <w:sz w:val="24"/>
          <w:szCs w:val="24"/>
        </w:rPr>
        <w:t xml:space="preserve"> (далее – Решение) принимается </w:t>
      </w:r>
      <w:r w:rsidRPr="00CC00EC">
        <w:rPr>
          <w:rFonts w:ascii="Arial" w:hAnsi="Arial" w:cs="Arial"/>
          <w:sz w:val="24"/>
          <w:szCs w:val="24"/>
        </w:rPr>
        <w:t xml:space="preserve">в отношении помещений, жилых помещений муниципального жилищного фонда, частных жилых помещений и многоквартирных жилых домов, </w:t>
      </w:r>
      <w:r w:rsidRPr="00CC00EC">
        <w:rPr>
          <w:rFonts w:ascii="Arial" w:hAnsi="Arial" w:cs="Arial"/>
          <w:spacing w:val="-6"/>
          <w:sz w:val="24"/>
          <w:szCs w:val="24"/>
        </w:rPr>
        <w:t xml:space="preserve">расположенных на территории </w:t>
      </w:r>
      <w:r w:rsidRPr="00420562">
        <w:rPr>
          <w:rFonts w:ascii="Arial" w:hAnsi="Arial" w:cs="Arial"/>
          <w:spacing w:val="-6"/>
          <w:sz w:val="24"/>
          <w:szCs w:val="24"/>
        </w:rPr>
        <w:t>Россошинского сельского поселения .</w:t>
      </w:r>
    </w:p>
    <w:p w14:paraId="6635CD6F" w14:textId="609B7E5A"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 xml:space="preserve">Решение принимается в форме постановления </w:t>
      </w:r>
      <w:r w:rsidR="00420562" w:rsidRPr="00F73D18">
        <w:rPr>
          <w:rFonts w:ascii="Arial" w:hAnsi="Arial" w:cs="Arial"/>
          <w:spacing w:val="-6"/>
          <w:sz w:val="24"/>
          <w:szCs w:val="24"/>
        </w:rPr>
        <w:t xml:space="preserve">администрации Россошинского сельского поселения </w:t>
      </w:r>
      <w:r w:rsidRPr="00CC00EC">
        <w:rPr>
          <w:rFonts w:ascii="Arial" w:hAnsi="Arial" w:cs="Arial"/>
          <w:sz w:val="24"/>
          <w:szCs w:val="24"/>
        </w:rPr>
        <w:t>(далее – Постановление).</w:t>
      </w:r>
    </w:p>
    <w:p w14:paraId="3916F7F0"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3.5.3. Должностное лицо Уполномоченного органа, ответственное</w:t>
      </w:r>
      <w:r w:rsidRPr="00CC00EC">
        <w:rPr>
          <w:rFonts w:ascii="Arial" w:hAnsi="Arial" w:cs="Arial"/>
          <w:sz w:val="24"/>
          <w:szCs w:val="24"/>
        </w:rPr>
        <w:br/>
        <w:t>за рассмотрение Заключений (далее – Должностное лицо):</w:t>
      </w:r>
    </w:p>
    <w:p w14:paraId="41327925" w14:textId="51BA3D89" w:rsidR="00CC00EC" w:rsidRPr="00CC00EC" w:rsidRDefault="00CC00EC" w:rsidP="00CC00EC">
      <w:pPr>
        <w:autoSpaceDE w:val="0"/>
        <w:autoSpaceDN w:val="0"/>
        <w:adjustRightInd w:val="0"/>
        <w:spacing w:after="0" w:line="240" w:lineRule="auto"/>
        <w:ind w:firstLine="709"/>
        <w:jc w:val="both"/>
        <w:rPr>
          <w:rFonts w:ascii="Arial" w:hAnsi="Arial" w:cs="Arial"/>
          <w:i/>
          <w:iCs/>
          <w:kern w:val="2"/>
          <w:sz w:val="24"/>
          <w:szCs w:val="24"/>
          <w:u w:val="single"/>
        </w:rPr>
      </w:pPr>
      <w:r w:rsidRPr="00CC00EC">
        <w:rPr>
          <w:rFonts w:ascii="Arial" w:hAnsi="Arial" w:cs="Arial"/>
          <w:sz w:val="24"/>
          <w:szCs w:val="24"/>
        </w:rPr>
        <w:t>1) в течение 2 календарных дней с даты поступления Заключения осуществляет разработку проекта Постановления</w:t>
      </w:r>
      <w:r w:rsidRPr="00CC00EC">
        <w:rPr>
          <w:rFonts w:ascii="Arial" w:hAnsi="Arial" w:cs="Arial"/>
          <w:iCs/>
          <w:kern w:val="2"/>
          <w:sz w:val="24"/>
          <w:szCs w:val="24"/>
        </w:rPr>
        <w:t>:</w:t>
      </w:r>
    </w:p>
    <w:p w14:paraId="485E5ACE" w14:textId="233D8276" w:rsidR="00CC00EC" w:rsidRPr="00CC00EC" w:rsidRDefault="00CC00EC" w:rsidP="00CC00EC">
      <w:pPr>
        <w:autoSpaceDE w:val="0"/>
        <w:autoSpaceDN w:val="0"/>
        <w:adjustRightInd w:val="0"/>
        <w:spacing w:after="0" w:line="240" w:lineRule="auto"/>
        <w:ind w:firstLine="709"/>
        <w:jc w:val="both"/>
        <w:rPr>
          <w:rFonts w:ascii="Arial" w:hAnsi="Arial" w:cs="Arial"/>
          <w:iCs/>
          <w:spacing w:val="-6"/>
          <w:kern w:val="2"/>
          <w:sz w:val="24"/>
          <w:szCs w:val="24"/>
        </w:rPr>
      </w:pPr>
      <w:r w:rsidRPr="00CC00EC">
        <w:rPr>
          <w:rFonts w:ascii="Arial" w:hAnsi="Arial" w:cs="Arial"/>
          <w:iCs/>
          <w:kern w:val="2"/>
          <w:sz w:val="24"/>
          <w:szCs w:val="24"/>
        </w:rPr>
        <w:t>- о признании помещения жилым помещением в случае поступления Заключения о соответствии помещ</w:t>
      </w:r>
      <w:r w:rsidR="00420562">
        <w:rPr>
          <w:rFonts w:ascii="Arial" w:hAnsi="Arial" w:cs="Arial"/>
          <w:iCs/>
          <w:kern w:val="2"/>
          <w:sz w:val="24"/>
          <w:szCs w:val="24"/>
        </w:rPr>
        <w:t xml:space="preserve">ения требованиям, предъявляемым </w:t>
      </w:r>
      <w:r w:rsidRPr="00CC00EC">
        <w:rPr>
          <w:rFonts w:ascii="Arial" w:hAnsi="Arial" w:cs="Arial"/>
          <w:iCs/>
          <w:spacing w:val="-6"/>
          <w:kern w:val="2"/>
          <w:sz w:val="24"/>
          <w:szCs w:val="24"/>
        </w:rPr>
        <w:t xml:space="preserve">к жилому помещению, и его пригодности для проживания; </w:t>
      </w:r>
    </w:p>
    <w:p w14:paraId="66CE6CEC" w14:textId="09D03B97" w:rsidR="00CC00EC" w:rsidRPr="00CC00EC" w:rsidRDefault="00CC00EC" w:rsidP="00CC00EC">
      <w:pPr>
        <w:autoSpaceDE w:val="0"/>
        <w:autoSpaceDN w:val="0"/>
        <w:adjustRightInd w:val="0"/>
        <w:spacing w:after="0" w:line="240" w:lineRule="auto"/>
        <w:ind w:firstLine="709"/>
        <w:jc w:val="both"/>
        <w:rPr>
          <w:rFonts w:ascii="Arial" w:hAnsi="Arial" w:cs="Arial"/>
          <w:iCs/>
          <w:kern w:val="2"/>
          <w:sz w:val="24"/>
          <w:szCs w:val="24"/>
        </w:rPr>
      </w:pPr>
      <w:r w:rsidRPr="00CC00EC">
        <w:rPr>
          <w:rFonts w:ascii="Arial" w:hAnsi="Arial" w:cs="Arial"/>
          <w:iCs/>
          <w:kern w:val="2"/>
          <w:sz w:val="24"/>
          <w:szCs w:val="24"/>
        </w:rPr>
        <w:t>- о признании жилого помещения пригодным для проживания граждан в случае поступления Закл</w:t>
      </w:r>
      <w:r w:rsidR="00420562">
        <w:rPr>
          <w:rFonts w:ascii="Arial" w:hAnsi="Arial" w:cs="Arial"/>
          <w:iCs/>
          <w:kern w:val="2"/>
          <w:sz w:val="24"/>
          <w:szCs w:val="24"/>
        </w:rPr>
        <w:t xml:space="preserve">ючения об отсутствии оснований </w:t>
      </w:r>
      <w:r w:rsidRPr="00CC00EC">
        <w:rPr>
          <w:rFonts w:ascii="Arial" w:hAnsi="Arial" w:cs="Arial"/>
          <w:iCs/>
          <w:kern w:val="2"/>
          <w:sz w:val="24"/>
          <w:szCs w:val="24"/>
        </w:rPr>
        <w:t xml:space="preserve">для признания жилого помещения непригодным для проживания;    </w:t>
      </w:r>
    </w:p>
    <w:p w14:paraId="18357CA4" w14:textId="2B25B49B" w:rsidR="00CC00EC" w:rsidRPr="00CC00EC" w:rsidRDefault="00CC00EC" w:rsidP="00CC00EC">
      <w:pPr>
        <w:autoSpaceDE w:val="0"/>
        <w:autoSpaceDN w:val="0"/>
        <w:adjustRightInd w:val="0"/>
        <w:spacing w:after="0" w:line="240" w:lineRule="auto"/>
        <w:ind w:firstLine="709"/>
        <w:jc w:val="both"/>
        <w:rPr>
          <w:rFonts w:ascii="Arial" w:hAnsi="Arial" w:cs="Arial"/>
          <w:iCs/>
          <w:kern w:val="2"/>
          <w:sz w:val="24"/>
          <w:szCs w:val="24"/>
        </w:rPr>
      </w:pPr>
      <w:r w:rsidRPr="00CC00EC">
        <w:rPr>
          <w:rFonts w:ascii="Arial" w:hAnsi="Arial" w:cs="Arial"/>
          <w:iCs/>
          <w:kern w:val="2"/>
          <w:sz w:val="24"/>
          <w:szCs w:val="24"/>
        </w:rPr>
        <w:t>- о признании жилого помещения непригодным для проживания граждан в случае поступления За</w:t>
      </w:r>
      <w:r w:rsidR="00420562">
        <w:rPr>
          <w:rFonts w:ascii="Arial" w:hAnsi="Arial" w:cs="Arial"/>
          <w:iCs/>
          <w:kern w:val="2"/>
          <w:sz w:val="24"/>
          <w:szCs w:val="24"/>
        </w:rPr>
        <w:t xml:space="preserve">ключения о выявлении оснований </w:t>
      </w:r>
      <w:r w:rsidRPr="00CC00EC">
        <w:rPr>
          <w:rFonts w:ascii="Arial" w:hAnsi="Arial" w:cs="Arial"/>
          <w:iCs/>
          <w:kern w:val="2"/>
          <w:sz w:val="24"/>
          <w:szCs w:val="24"/>
        </w:rPr>
        <w:t xml:space="preserve">для признания помещения непригодным для проживания; </w:t>
      </w:r>
    </w:p>
    <w:p w14:paraId="56FB706D" w14:textId="756C2BC9" w:rsidR="00CC00EC" w:rsidRPr="00CC00EC" w:rsidRDefault="00CC00EC" w:rsidP="00CC00EC">
      <w:pPr>
        <w:autoSpaceDE w:val="0"/>
        <w:autoSpaceDN w:val="0"/>
        <w:adjustRightInd w:val="0"/>
        <w:spacing w:after="0" w:line="240" w:lineRule="auto"/>
        <w:ind w:firstLine="709"/>
        <w:jc w:val="both"/>
        <w:rPr>
          <w:rFonts w:ascii="Arial" w:hAnsi="Arial" w:cs="Arial"/>
          <w:iCs/>
          <w:kern w:val="2"/>
          <w:sz w:val="24"/>
          <w:szCs w:val="24"/>
        </w:rPr>
      </w:pPr>
      <w:r w:rsidRPr="00CC00EC">
        <w:rPr>
          <w:rFonts w:ascii="Arial" w:hAnsi="Arial" w:cs="Arial"/>
          <w:iCs/>
          <w:kern w:val="2"/>
          <w:sz w:val="24"/>
          <w:szCs w:val="24"/>
        </w:rPr>
        <w:t>- о признании многоквартирного дома аварийным и подлежащим сносу в случае поступления Заключения о выя</w:t>
      </w:r>
      <w:r w:rsidR="00420562">
        <w:rPr>
          <w:rFonts w:ascii="Arial" w:hAnsi="Arial" w:cs="Arial"/>
          <w:iCs/>
          <w:kern w:val="2"/>
          <w:sz w:val="24"/>
          <w:szCs w:val="24"/>
        </w:rPr>
        <w:t xml:space="preserve">влении оснований </w:t>
      </w:r>
      <w:r w:rsidRPr="00CC00EC">
        <w:rPr>
          <w:rFonts w:ascii="Arial" w:hAnsi="Arial" w:cs="Arial"/>
          <w:iCs/>
          <w:kern w:val="2"/>
          <w:sz w:val="24"/>
          <w:szCs w:val="24"/>
        </w:rPr>
        <w:t>для признания многоквартирного дома аварийным и подлежащим сносу;</w:t>
      </w:r>
    </w:p>
    <w:p w14:paraId="0714DF11" w14:textId="77777777" w:rsidR="00CC00EC" w:rsidRPr="00CC00EC" w:rsidRDefault="00CC00EC" w:rsidP="00CC00EC">
      <w:pPr>
        <w:autoSpaceDE w:val="0"/>
        <w:autoSpaceDN w:val="0"/>
        <w:adjustRightInd w:val="0"/>
        <w:spacing w:after="0" w:line="240" w:lineRule="auto"/>
        <w:ind w:firstLine="709"/>
        <w:jc w:val="both"/>
        <w:rPr>
          <w:rFonts w:ascii="Arial" w:hAnsi="Arial" w:cs="Arial"/>
          <w:iCs/>
          <w:kern w:val="2"/>
          <w:sz w:val="24"/>
          <w:szCs w:val="24"/>
        </w:rPr>
      </w:pPr>
      <w:r w:rsidRPr="00CC00EC">
        <w:rPr>
          <w:rFonts w:ascii="Arial" w:hAnsi="Arial" w:cs="Arial"/>
          <w:iCs/>
          <w:kern w:val="2"/>
          <w:sz w:val="24"/>
          <w:szCs w:val="24"/>
        </w:rPr>
        <w:t>- о признании многоквартирного дома аварийным и подлежащим реконструкции в случае поступления Заключения о выявлении оснований для признания многоквартирного дома аварийным и подлежащим реконструкции;</w:t>
      </w:r>
    </w:p>
    <w:p w14:paraId="46BE3E02" w14:textId="370514AB" w:rsidR="00CC00EC" w:rsidRPr="00CC00EC" w:rsidRDefault="00CC00EC" w:rsidP="00CC00EC">
      <w:pPr>
        <w:autoSpaceDE w:val="0"/>
        <w:autoSpaceDN w:val="0"/>
        <w:adjustRightInd w:val="0"/>
        <w:spacing w:after="0" w:line="240" w:lineRule="auto"/>
        <w:ind w:firstLine="709"/>
        <w:jc w:val="both"/>
        <w:rPr>
          <w:rFonts w:ascii="Arial" w:hAnsi="Arial" w:cs="Arial"/>
          <w:iCs/>
          <w:kern w:val="2"/>
          <w:sz w:val="24"/>
          <w:szCs w:val="24"/>
        </w:rPr>
      </w:pPr>
      <w:r w:rsidRPr="00CC00EC">
        <w:rPr>
          <w:rFonts w:ascii="Arial" w:hAnsi="Arial" w:cs="Arial"/>
          <w:iCs/>
          <w:kern w:val="2"/>
          <w:sz w:val="24"/>
          <w:szCs w:val="24"/>
        </w:rPr>
        <w:t xml:space="preserve">2) в течение </w:t>
      </w:r>
      <w:r w:rsidRPr="00CC00EC">
        <w:rPr>
          <w:rFonts w:ascii="Arial" w:hAnsi="Arial" w:cs="Arial"/>
          <w:sz w:val="24"/>
          <w:szCs w:val="24"/>
        </w:rPr>
        <w:t xml:space="preserve">3 календарных дней с даты поступления Заключения осуществляет разработку проекта </w:t>
      </w:r>
      <w:r w:rsidRPr="00CC00EC">
        <w:rPr>
          <w:rFonts w:ascii="Arial" w:hAnsi="Arial" w:cs="Arial"/>
          <w:iCs/>
          <w:kern w:val="2"/>
          <w:sz w:val="24"/>
          <w:szCs w:val="24"/>
        </w:rPr>
        <w:t xml:space="preserve">распоряжения </w:t>
      </w:r>
      <w:r w:rsidR="00420562" w:rsidRPr="00420562">
        <w:rPr>
          <w:rFonts w:ascii="Arial" w:hAnsi="Arial" w:cs="Arial"/>
          <w:iCs/>
          <w:spacing w:val="-6"/>
          <w:kern w:val="2"/>
          <w:sz w:val="24"/>
          <w:szCs w:val="24"/>
        </w:rPr>
        <w:t>администрации Россошинского сельского поселения</w:t>
      </w:r>
      <w:r w:rsidR="00420562" w:rsidRPr="00420562">
        <w:rPr>
          <w:rFonts w:ascii="Arial" w:hAnsi="Arial" w:cs="Arial"/>
          <w:i/>
          <w:iCs/>
          <w:spacing w:val="-6"/>
          <w:kern w:val="2"/>
          <w:sz w:val="24"/>
          <w:szCs w:val="24"/>
        </w:rPr>
        <w:t xml:space="preserve"> </w:t>
      </w:r>
      <w:r w:rsidRPr="00CC00EC">
        <w:rPr>
          <w:rFonts w:ascii="Arial" w:hAnsi="Arial" w:cs="Arial"/>
          <w:iCs/>
          <w:kern w:val="2"/>
          <w:sz w:val="24"/>
          <w:szCs w:val="24"/>
        </w:rPr>
        <w:t>(далее – Распоряжение).</w:t>
      </w:r>
    </w:p>
    <w:p w14:paraId="0B5D9A5D" w14:textId="77777777" w:rsidR="00CC00EC" w:rsidRPr="00CC00EC" w:rsidRDefault="00CC00EC" w:rsidP="00CC00EC">
      <w:pPr>
        <w:autoSpaceDE w:val="0"/>
        <w:autoSpaceDN w:val="0"/>
        <w:adjustRightInd w:val="0"/>
        <w:spacing w:after="0" w:line="240" w:lineRule="auto"/>
        <w:ind w:firstLine="709"/>
        <w:jc w:val="both"/>
        <w:rPr>
          <w:rFonts w:ascii="Arial" w:hAnsi="Arial" w:cs="Arial"/>
          <w:iCs/>
          <w:kern w:val="2"/>
          <w:sz w:val="24"/>
          <w:szCs w:val="24"/>
        </w:rPr>
      </w:pPr>
      <w:r w:rsidRPr="00CC00EC">
        <w:rPr>
          <w:rFonts w:ascii="Arial" w:hAnsi="Arial" w:cs="Arial"/>
          <w:iCs/>
          <w:kern w:val="2"/>
          <w:sz w:val="24"/>
          <w:szCs w:val="24"/>
        </w:rPr>
        <w:t>В Распоряжении указывается:</w:t>
      </w:r>
    </w:p>
    <w:p w14:paraId="20F787C7" w14:textId="77777777" w:rsidR="00CC00EC" w:rsidRPr="00CC00EC" w:rsidRDefault="00CC00EC" w:rsidP="00CC00EC">
      <w:pPr>
        <w:autoSpaceDE w:val="0"/>
        <w:autoSpaceDN w:val="0"/>
        <w:adjustRightInd w:val="0"/>
        <w:spacing w:after="0" w:line="240" w:lineRule="auto"/>
        <w:ind w:firstLine="709"/>
        <w:jc w:val="both"/>
        <w:rPr>
          <w:rFonts w:ascii="Arial" w:hAnsi="Arial" w:cs="Arial"/>
          <w:iCs/>
          <w:kern w:val="2"/>
          <w:sz w:val="24"/>
          <w:szCs w:val="24"/>
        </w:rPr>
      </w:pPr>
      <w:r w:rsidRPr="00CC00EC">
        <w:rPr>
          <w:rFonts w:ascii="Arial" w:hAnsi="Arial" w:cs="Arial"/>
          <w:iCs/>
          <w:kern w:val="2"/>
          <w:sz w:val="24"/>
          <w:szCs w:val="24"/>
        </w:rPr>
        <w:t xml:space="preserve">- дата и номер Заключения, </w:t>
      </w:r>
    </w:p>
    <w:p w14:paraId="5320944A" w14:textId="77777777" w:rsidR="00CC00EC" w:rsidRPr="00CC00EC" w:rsidRDefault="00CC00EC" w:rsidP="00CC00EC">
      <w:pPr>
        <w:autoSpaceDE w:val="0"/>
        <w:autoSpaceDN w:val="0"/>
        <w:adjustRightInd w:val="0"/>
        <w:spacing w:after="0" w:line="240" w:lineRule="auto"/>
        <w:ind w:firstLine="709"/>
        <w:jc w:val="both"/>
        <w:rPr>
          <w:rFonts w:ascii="Arial" w:hAnsi="Arial" w:cs="Arial"/>
          <w:iCs/>
          <w:spacing w:val="-6"/>
          <w:kern w:val="2"/>
          <w:sz w:val="24"/>
          <w:szCs w:val="24"/>
        </w:rPr>
      </w:pPr>
      <w:r w:rsidRPr="00CC00EC">
        <w:rPr>
          <w:rFonts w:ascii="Arial" w:hAnsi="Arial" w:cs="Arial"/>
          <w:iCs/>
          <w:kern w:val="2"/>
          <w:sz w:val="24"/>
          <w:szCs w:val="24"/>
        </w:rPr>
        <w:t xml:space="preserve">- реквизиты Постановления (дата и номер </w:t>
      </w:r>
      <w:r w:rsidRPr="00CC00EC">
        <w:rPr>
          <w:rFonts w:ascii="Arial" w:hAnsi="Arial" w:cs="Arial"/>
          <w:iCs/>
          <w:spacing w:val="-6"/>
          <w:kern w:val="2"/>
          <w:sz w:val="24"/>
          <w:szCs w:val="24"/>
        </w:rPr>
        <w:t>Постановления вносятся</w:t>
      </w:r>
      <w:r w:rsidRPr="00CC00EC">
        <w:rPr>
          <w:rFonts w:ascii="Arial" w:hAnsi="Arial" w:cs="Arial"/>
          <w:iCs/>
          <w:spacing w:val="-6"/>
          <w:kern w:val="2"/>
          <w:sz w:val="24"/>
          <w:szCs w:val="24"/>
        </w:rPr>
        <w:br/>
        <w:t xml:space="preserve">в текст Распоряжения после издания Постановления), </w:t>
      </w:r>
      <w:r w:rsidRPr="00CC00EC">
        <w:rPr>
          <w:rFonts w:ascii="Arial" w:hAnsi="Arial" w:cs="Arial"/>
          <w:iCs/>
          <w:kern w:val="2"/>
          <w:sz w:val="24"/>
          <w:szCs w:val="24"/>
        </w:rPr>
        <w:t xml:space="preserve">за исключением случая поступления </w:t>
      </w:r>
      <w:r w:rsidRPr="00CC00EC">
        <w:rPr>
          <w:rFonts w:ascii="Arial" w:hAnsi="Arial" w:cs="Arial"/>
          <w:iCs/>
          <w:spacing w:val="-6"/>
          <w:kern w:val="2"/>
          <w:sz w:val="24"/>
          <w:szCs w:val="24"/>
        </w:rPr>
        <w:t>Заключения о выявлении оснований для признания помещения непригодным для проживания, об отсутствии оснований для признания многоквартирного дома аварийным и подлежащим сносу и реконструкции;</w:t>
      </w:r>
    </w:p>
    <w:p w14:paraId="23E5C129" w14:textId="4A506C5F" w:rsidR="00CC00EC" w:rsidRPr="00CC00EC" w:rsidRDefault="00CC00EC" w:rsidP="00CC00EC">
      <w:pPr>
        <w:autoSpaceDE w:val="0"/>
        <w:autoSpaceDN w:val="0"/>
        <w:adjustRightInd w:val="0"/>
        <w:spacing w:after="0" w:line="240" w:lineRule="auto"/>
        <w:ind w:firstLine="709"/>
        <w:jc w:val="both"/>
        <w:rPr>
          <w:rFonts w:ascii="Arial" w:hAnsi="Arial" w:cs="Arial"/>
          <w:iCs/>
          <w:spacing w:val="-6"/>
          <w:kern w:val="2"/>
          <w:sz w:val="24"/>
          <w:szCs w:val="24"/>
        </w:rPr>
      </w:pPr>
      <w:r w:rsidRPr="00CC00EC">
        <w:rPr>
          <w:rFonts w:ascii="Arial" w:hAnsi="Arial" w:cs="Arial"/>
          <w:iCs/>
          <w:spacing w:val="-6"/>
          <w:kern w:val="2"/>
          <w:sz w:val="24"/>
          <w:szCs w:val="24"/>
        </w:rPr>
        <w:t>- о дальнейшем использовании помещения, за исключением  поступления</w:t>
      </w:r>
      <w:r w:rsidRPr="00CC00EC">
        <w:rPr>
          <w:rFonts w:ascii="Arial" w:hAnsi="Arial" w:cs="Arial"/>
          <w:iCs/>
          <w:kern w:val="2"/>
          <w:sz w:val="24"/>
          <w:szCs w:val="24"/>
        </w:rPr>
        <w:t xml:space="preserve"> </w:t>
      </w:r>
      <w:r w:rsidRPr="00CC00EC">
        <w:rPr>
          <w:rFonts w:ascii="Arial" w:hAnsi="Arial" w:cs="Arial"/>
          <w:iCs/>
          <w:spacing w:val="-6"/>
          <w:kern w:val="2"/>
          <w:sz w:val="24"/>
          <w:szCs w:val="24"/>
        </w:rPr>
        <w:t>Заключения о выявлении оснований для признания помещения подлежащим капитальному ремонту, р</w:t>
      </w:r>
      <w:r w:rsidR="00420562">
        <w:rPr>
          <w:rFonts w:ascii="Arial" w:hAnsi="Arial" w:cs="Arial"/>
          <w:iCs/>
          <w:spacing w:val="-6"/>
          <w:kern w:val="2"/>
          <w:sz w:val="24"/>
          <w:szCs w:val="24"/>
        </w:rPr>
        <w:t xml:space="preserve">еконструкции или перепланировке </w:t>
      </w:r>
      <w:r w:rsidRPr="00CC00EC">
        <w:rPr>
          <w:rFonts w:ascii="Arial" w:hAnsi="Arial" w:cs="Arial"/>
          <w:iCs/>
          <w:spacing w:val="-6"/>
          <w:kern w:val="2"/>
          <w:sz w:val="24"/>
          <w:szCs w:val="24"/>
        </w:rPr>
        <w:t>с целью приведения утраченных в процессе эксплуатации характеристик жилого помещения в соответствие с установленными в Поло</w:t>
      </w:r>
      <w:r w:rsidR="00420562">
        <w:rPr>
          <w:rFonts w:ascii="Arial" w:hAnsi="Arial" w:cs="Arial"/>
          <w:iCs/>
          <w:spacing w:val="-6"/>
          <w:kern w:val="2"/>
          <w:sz w:val="24"/>
          <w:szCs w:val="24"/>
        </w:rPr>
        <w:t xml:space="preserve">жении требованиями, о выявлении </w:t>
      </w:r>
      <w:r w:rsidRPr="00CC00EC">
        <w:rPr>
          <w:rFonts w:ascii="Arial" w:hAnsi="Arial" w:cs="Arial"/>
          <w:iCs/>
          <w:spacing w:val="-6"/>
          <w:kern w:val="2"/>
          <w:sz w:val="24"/>
          <w:szCs w:val="24"/>
        </w:rPr>
        <w:t xml:space="preserve">оснований для признания многоквартирного дома </w:t>
      </w:r>
      <w:r w:rsidRPr="00CC00EC">
        <w:rPr>
          <w:rFonts w:ascii="Arial" w:hAnsi="Arial" w:cs="Arial"/>
          <w:spacing w:val="-6"/>
          <w:sz w:val="24"/>
          <w:szCs w:val="24"/>
        </w:rPr>
        <w:t xml:space="preserve">аварийным и подлежащим сносу или реконструкции;   </w:t>
      </w:r>
    </w:p>
    <w:p w14:paraId="40301969" w14:textId="77777777" w:rsidR="00CC00EC" w:rsidRPr="00CC00EC" w:rsidRDefault="00CC00EC" w:rsidP="00CC00EC">
      <w:pPr>
        <w:autoSpaceDE w:val="0"/>
        <w:autoSpaceDN w:val="0"/>
        <w:adjustRightInd w:val="0"/>
        <w:spacing w:after="0" w:line="240" w:lineRule="auto"/>
        <w:ind w:firstLine="709"/>
        <w:jc w:val="both"/>
        <w:rPr>
          <w:rFonts w:ascii="Arial" w:hAnsi="Arial" w:cs="Arial"/>
          <w:iCs/>
          <w:spacing w:val="-6"/>
          <w:kern w:val="2"/>
          <w:sz w:val="24"/>
          <w:szCs w:val="24"/>
        </w:rPr>
      </w:pPr>
      <w:r w:rsidRPr="00CC00EC">
        <w:rPr>
          <w:rFonts w:ascii="Arial" w:hAnsi="Arial" w:cs="Arial"/>
          <w:iCs/>
          <w:spacing w:val="-6"/>
          <w:kern w:val="2"/>
          <w:sz w:val="24"/>
          <w:szCs w:val="24"/>
        </w:rPr>
        <w:t xml:space="preserve">- о сроках отселения физических и юридических лиц (в случае поступления Заключения о выявлении оснований для признания многоквартирного дома </w:t>
      </w:r>
      <w:r w:rsidRPr="00CC00EC">
        <w:rPr>
          <w:rFonts w:ascii="Arial" w:hAnsi="Arial" w:cs="Arial"/>
          <w:spacing w:val="-6"/>
          <w:sz w:val="24"/>
          <w:szCs w:val="24"/>
        </w:rPr>
        <w:t>аварийным и подлежащим сносу или реконструкции);</w:t>
      </w:r>
    </w:p>
    <w:p w14:paraId="104BB0FB" w14:textId="4DECC923" w:rsidR="00CC00EC" w:rsidRPr="00CC00EC" w:rsidRDefault="00CC00EC" w:rsidP="00CC00EC">
      <w:pPr>
        <w:autoSpaceDE w:val="0"/>
        <w:autoSpaceDN w:val="0"/>
        <w:adjustRightInd w:val="0"/>
        <w:spacing w:after="0" w:line="240" w:lineRule="auto"/>
        <w:ind w:firstLine="709"/>
        <w:jc w:val="both"/>
        <w:rPr>
          <w:rFonts w:ascii="Arial" w:hAnsi="Arial" w:cs="Arial"/>
          <w:iCs/>
          <w:spacing w:val="-6"/>
          <w:kern w:val="2"/>
          <w:sz w:val="24"/>
          <w:szCs w:val="24"/>
        </w:rPr>
      </w:pPr>
      <w:r w:rsidRPr="00CC00EC">
        <w:rPr>
          <w:rFonts w:ascii="Arial" w:hAnsi="Arial" w:cs="Arial"/>
          <w:iCs/>
          <w:spacing w:val="-6"/>
          <w:kern w:val="2"/>
          <w:sz w:val="24"/>
          <w:szCs w:val="24"/>
        </w:rPr>
        <w:t>- о признании необходимости проведения ремонтно-восстановительных</w:t>
      </w:r>
      <w:r w:rsidRPr="00CC00EC">
        <w:rPr>
          <w:rFonts w:ascii="Arial" w:hAnsi="Arial" w:cs="Arial"/>
          <w:iCs/>
          <w:kern w:val="2"/>
          <w:sz w:val="24"/>
          <w:szCs w:val="24"/>
        </w:rPr>
        <w:t xml:space="preserve"> работ (в случае поступления </w:t>
      </w:r>
      <w:r w:rsidRPr="00CC00EC">
        <w:rPr>
          <w:rFonts w:ascii="Arial" w:hAnsi="Arial" w:cs="Arial"/>
          <w:iCs/>
          <w:spacing w:val="-6"/>
          <w:kern w:val="2"/>
          <w:sz w:val="24"/>
          <w:szCs w:val="24"/>
        </w:rPr>
        <w:t>За</w:t>
      </w:r>
      <w:r w:rsidR="00420562">
        <w:rPr>
          <w:rFonts w:ascii="Arial" w:hAnsi="Arial" w:cs="Arial"/>
          <w:iCs/>
          <w:spacing w:val="-6"/>
          <w:kern w:val="2"/>
          <w:sz w:val="24"/>
          <w:szCs w:val="24"/>
        </w:rPr>
        <w:t xml:space="preserve">ключения о выявлении оснований </w:t>
      </w:r>
      <w:r w:rsidRPr="00CC00EC">
        <w:rPr>
          <w:rFonts w:ascii="Arial" w:hAnsi="Arial" w:cs="Arial"/>
          <w:iCs/>
          <w:spacing w:val="-6"/>
          <w:kern w:val="2"/>
          <w:sz w:val="24"/>
          <w:szCs w:val="24"/>
        </w:rPr>
        <w:t xml:space="preserve">для признания помещения подлежащим капитальному ремонту, реконструкции или перепланировке с целью приведения утраченных в процессе эксплуатации </w:t>
      </w:r>
      <w:r w:rsidRPr="00CC00EC">
        <w:rPr>
          <w:rFonts w:ascii="Arial" w:hAnsi="Arial" w:cs="Arial"/>
          <w:iCs/>
          <w:spacing w:val="-6"/>
          <w:kern w:val="2"/>
          <w:sz w:val="24"/>
          <w:szCs w:val="24"/>
        </w:rPr>
        <w:lastRenderedPageBreak/>
        <w:t>характеристик жилого помещения в</w:t>
      </w:r>
      <w:r w:rsidR="00420562">
        <w:rPr>
          <w:rFonts w:ascii="Arial" w:hAnsi="Arial" w:cs="Arial"/>
          <w:iCs/>
          <w:spacing w:val="-6"/>
          <w:kern w:val="2"/>
          <w:sz w:val="24"/>
          <w:szCs w:val="24"/>
        </w:rPr>
        <w:t xml:space="preserve"> соответствие с установленными </w:t>
      </w:r>
      <w:r w:rsidRPr="00CC00EC">
        <w:rPr>
          <w:rFonts w:ascii="Arial" w:hAnsi="Arial" w:cs="Arial"/>
          <w:iCs/>
          <w:spacing w:val="-6"/>
          <w:kern w:val="2"/>
          <w:sz w:val="24"/>
          <w:szCs w:val="24"/>
        </w:rPr>
        <w:t>в Положении требованиями).</w:t>
      </w:r>
    </w:p>
    <w:p w14:paraId="42D14CDF" w14:textId="6897A3EF"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3.5.4. Проекты Постановления, Распоряжения подлежат согласованию</w:t>
      </w:r>
      <w:r w:rsidRPr="00CC00EC">
        <w:rPr>
          <w:rFonts w:ascii="Arial" w:hAnsi="Arial" w:cs="Arial"/>
          <w:spacing w:val="-6"/>
          <w:sz w:val="24"/>
          <w:szCs w:val="24"/>
        </w:rPr>
        <w:br/>
        <w:t xml:space="preserve">с должностными лицами </w:t>
      </w:r>
      <w:r w:rsidR="00420562" w:rsidRPr="00420562">
        <w:rPr>
          <w:rFonts w:ascii="Arial" w:hAnsi="Arial" w:cs="Arial"/>
          <w:spacing w:val="-6"/>
          <w:sz w:val="24"/>
          <w:szCs w:val="24"/>
        </w:rPr>
        <w:t>администрации Россошинского сельского поселения</w:t>
      </w:r>
      <w:r w:rsidRPr="00CC00EC">
        <w:rPr>
          <w:rFonts w:ascii="Arial" w:hAnsi="Arial" w:cs="Arial"/>
          <w:i/>
          <w:spacing w:val="-6"/>
          <w:sz w:val="24"/>
          <w:szCs w:val="24"/>
        </w:rPr>
        <w:t xml:space="preserve">, </w:t>
      </w:r>
      <w:r w:rsidRPr="00CC00EC">
        <w:rPr>
          <w:rFonts w:ascii="Arial" w:hAnsi="Arial" w:cs="Arial"/>
          <w:spacing w:val="-6"/>
          <w:sz w:val="24"/>
          <w:szCs w:val="24"/>
        </w:rPr>
        <w:t xml:space="preserve">права и обязанности которых регулируются проектом </w:t>
      </w:r>
      <w:r w:rsidRPr="00CC00EC">
        <w:rPr>
          <w:rFonts w:ascii="Arial" w:hAnsi="Arial" w:cs="Arial"/>
          <w:sz w:val="24"/>
          <w:szCs w:val="24"/>
        </w:rPr>
        <w:t xml:space="preserve">Постановления, Распоряжения </w:t>
      </w:r>
      <w:r w:rsidRPr="00CC00EC">
        <w:rPr>
          <w:rFonts w:ascii="Arial" w:hAnsi="Arial" w:cs="Arial"/>
          <w:spacing w:val="-6"/>
          <w:sz w:val="24"/>
          <w:szCs w:val="24"/>
        </w:rPr>
        <w:t xml:space="preserve"> (далее - Заинтересованные лица).</w:t>
      </w:r>
    </w:p>
    <w:p w14:paraId="727EEFFC" w14:textId="7FB84061"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 xml:space="preserve">Состав Заинтересованных лиц, с которыми осуществляется согласование проекта Постановления, Распоряжения определяется </w:t>
      </w:r>
      <w:r w:rsidRPr="00CC00EC">
        <w:rPr>
          <w:rFonts w:ascii="Arial" w:hAnsi="Arial" w:cs="Arial"/>
          <w:sz w:val="24"/>
          <w:szCs w:val="24"/>
        </w:rPr>
        <w:t xml:space="preserve">Уполномоченным лицом в соответствии с законодательством Российской Федерации, </w:t>
      </w:r>
      <w:r w:rsidRPr="00CC00EC">
        <w:rPr>
          <w:rFonts w:ascii="Arial" w:hAnsi="Arial" w:cs="Arial"/>
          <w:spacing w:val="-6"/>
          <w:sz w:val="24"/>
          <w:szCs w:val="24"/>
        </w:rPr>
        <w:t>законодательством Волгоградской области, муниципальными нормативными</w:t>
      </w:r>
      <w:r w:rsidRPr="00CC00EC">
        <w:rPr>
          <w:rFonts w:ascii="Arial" w:hAnsi="Arial" w:cs="Arial"/>
          <w:sz w:val="24"/>
          <w:szCs w:val="24"/>
        </w:rPr>
        <w:t xml:space="preserve"> правовыми актами </w:t>
      </w:r>
      <w:r w:rsidR="00420562" w:rsidRPr="00420562">
        <w:rPr>
          <w:rFonts w:ascii="Arial" w:hAnsi="Arial" w:cs="Arial"/>
          <w:spacing w:val="-6"/>
          <w:sz w:val="24"/>
          <w:szCs w:val="24"/>
        </w:rPr>
        <w:t>администрации</w:t>
      </w:r>
      <w:r w:rsidR="00420562" w:rsidRPr="00420562">
        <w:rPr>
          <w:rFonts w:ascii="Arial" w:hAnsi="Arial" w:cs="Arial"/>
          <w:iCs/>
          <w:kern w:val="2"/>
          <w:sz w:val="24"/>
          <w:szCs w:val="24"/>
        </w:rPr>
        <w:t xml:space="preserve"> </w:t>
      </w:r>
      <w:r w:rsidRPr="00420562">
        <w:rPr>
          <w:rFonts w:ascii="Arial" w:hAnsi="Arial" w:cs="Arial"/>
          <w:iCs/>
          <w:kern w:val="2"/>
          <w:sz w:val="24"/>
          <w:szCs w:val="24"/>
        </w:rPr>
        <w:t>Ро</w:t>
      </w:r>
      <w:r w:rsidR="00420562">
        <w:rPr>
          <w:rFonts w:ascii="Arial" w:hAnsi="Arial" w:cs="Arial"/>
          <w:iCs/>
          <w:kern w:val="2"/>
          <w:sz w:val="24"/>
          <w:szCs w:val="24"/>
        </w:rPr>
        <w:t>ссошинского сельского поселения</w:t>
      </w:r>
      <w:r w:rsidRPr="00420562">
        <w:rPr>
          <w:rFonts w:ascii="Arial" w:hAnsi="Arial" w:cs="Arial"/>
          <w:iCs/>
          <w:kern w:val="2"/>
          <w:sz w:val="24"/>
          <w:szCs w:val="24"/>
        </w:rPr>
        <w:t>.</w:t>
      </w:r>
    </w:p>
    <w:p w14:paraId="0AC982BF" w14:textId="372EAB74" w:rsidR="00CC00EC" w:rsidRPr="00420562"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420562">
        <w:rPr>
          <w:rFonts w:ascii="Arial" w:hAnsi="Arial" w:cs="Arial"/>
          <w:spacing w:val="-8"/>
          <w:sz w:val="24"/>
          <w:szCs w:val="24"/>
        </w:rPr>
        <w:t xml:space="preserve">Разработка проекта Постановления, </w:t>
      </w:r>
      <w:r w:rsidRPr="00420562">
        <w:rPr>
          <w:rFonts w:ascii="Arial" w:hAnsi="Arial" w:cs="Arial"/>
          <w:spacing w:val="-6"/>
          <w:sz w:val="24"/>
          <w:szCs w:val="24"/>
        </w:rPr>
        <w:t>Распоряжения</w:t>
      </w:r>
      <w:r w:rsidRPr="00420562">
        <w:rPr>
          <w:rFonts w:ascii="Arial" w:hAnsi="Arial" w:cs="Arial"/>
          <w:spacing w:val="-8"/>
          <w:sz w:val="24"/>
          <w:szCs w:val="24"/>
        </w:rPr>
        <w:t xml:space="preserve"> его согласование</w:t>
      </w:r>
      <w:r w:rsidRPr="00420562">
        <w:rPr>
          <w:rFonts w:ascii="Arial" w:hAnsi="Arial" w:cs="Arial"/>
          <w:spacing w:val="-8"/>
          <w:sz w:val="24"/>
          <w:szCs w:val="24"/>
        </w:rPr>
        <w:br/>
        <w:t>с Заинтересованными</w:t>
      </w:r>
      <w:r w:rsidRPr="00420562">
        <w:rPr>
          <w:rFonts w:ascii="Arial" w:hAnsi="Arial" w:cs="Arial"/>
          <w:spacing w:val="-6"/>
          <w:sz w:val="24"/>
          <w:szCs w:val="24"/>
        </w:rPr>
        <w:t xml:space="preserve"> лицами и издание Постановления, Распоряжения </w:t>
      </w:r>
      <w:r w:rsidR="00420562" w:rsidRPr="00420562">
        <w:rPr>
          <w:rFonts w:ascii="Arial" w:hAnsi="Arial" w:cs="Arial"/>
          <w:spacing w:val="-6"/>
          <w:sz w:val="24"/>
          <w:szCs w:val="24"/>
        </w:rPr>
        <w:t xml:space="preserve">администрации Россошинского сельского поселения </w:t>
      </w:r>
      <w:r w:rsidRPr="00420562">
        <w:rPr>
          <w:rFonts w:ascii="Arial" w:hAnsi="Arial" w:cs="Arial"/>
          <w:spacing w:val="-6"/>
          <w:sz w:val="24"/>
          <w:szCs w:val="24"/>
        </w:rPr>
        <w:t xml:space="preserve">  осуществляются в порядке, установленном муниципальными нормативными правовыми актами </w:t>
      </w:r>
      <w:r w:rsidR="00420562" w:rsidRPr="00420562">
        <w:rPr>
          <w:rFonts w:ascii="Arial" w:hAnsi="Arial" w:cs="Arial"/>
          <w:spacing w:val="-6"/>
          <w:sz w:val="24"/>
          <w:szCs w:val="24"/>
        </w:rPr>
        <w:t xml:space="preserve">администрации </w:t>
      </w:r>
      <w:r w:rsidRPr="00420562">
        <w:rPr>
          <w:rFonts w:ascii="Arial" w:hAnsi="Arial" w:cs="Arial"/>
          <w:iCs/>
          <w:kern w:val="2"/>
          <w:sz w:val="24"/>
          <w:szCs w:val="24"/>
        </w:rPr>
        <w:t>Ро</w:t>
      </w:r>
      <w:r w:rsidR="00420562">
        <w:rPr>
          <w:rFonts w:ascii="Arial" w:hAnsi="Arial" w:cs="Arial"/>
          <w:iCs/>
          <w:kern w:val="2"/>
          <w:sz w:val="24"/>
          <w:szCs w:val="24"/>
        </w:rPr>
        <w:t>ссошинского сельского поселения</w:t>
      </w:r>
      <w:r w:rsidRPr="00420562">
        <w:rPr>
          <w:rFonts w:ascii="Arial" w:hAnsi="Arial" w:cs="Arial"/>
          <w:iCs/>
          <w:kern w:val="2"/>
          <w:sz w:val="24"/>
          <w:szCs w:val="24"/>
        </w:rPr>
        <w:t xml:space="preserve">, определяющими процедуру подготовки </w:t>
      </w:r>
      <w:r w:rsidRPr="00420562">
        <w:rPr>
          <w:rFonts w:ascii="Arial" w:hAnsi="Arial" w:cs="Arial"/>
          <w:spacing w:val="-6"/>
          <w:sz w:val="24"/>
          <w:szCs w:val="24"/>
        </w:rPr>
        <w:t xml:space="preserve">муниципальных правовых актов </w:t>
      </w:r>
      <w:r w:rsidR="00420562" w:rsidRPr="00420562">
        <w:rPr>
          <w:rFonts w:ascii="Arial" w:hAnsi="Arial" w:cs="Arial"/>
          <w:spacing w:val="-6"/>
          <w:sz w:val="24"/>
          <w:szCs w:val="24"/>
        </w:rPr>
        <w:t xml:space="preserve">администрации </w:t>
      </w:r>
      <w:r w:rsidRPr="00420562">
        <w:rPr>
          <w:rFonts w:ascii="Arial" w:hAnsi="Arial" w:cs="Arial"/>
          <w:iCs/>
          <w:kern w:val="2"/>
          <w:sz w:val="24"/>
          <w:szCs w:val="24"/>
        </w:rPr>
        <w:t>Ро</w:t>
      </w:r>
      <w:r w:rsidR="00420562">
        <w:rPr>
          <w:rFonts w:ascii="Arial" w:hAnsi="Arial" w:cs="Arial"/>
          <w:iCs/>
          <w:kern w:val="2"/>
          <w:sz w:val="24"/>
          <w:szCs w:val="24"/>
        </w:rPr>
        <w:t>ссошинского сельского поселения</w:t>
      </w:r>
      <w:r w:rsidRPr="00420562">
        <w:rPr>
          <w:rFonts w:ascii="Arial" w:hAnsi="Arial" w:cs="Arial"/>
          <w:iCs/>
          <w:kern w:val="2"/>
          <w:sz w:val="24"/>
          <w:szCs w:val="24"/>
        </w:rPr>
        <w:t>.</w:t>
      </w:r>
    </w:p>
    <w:p w14:paraId="6FA997F3" w14:textId="2F54BDB9"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pacing w:val="-6"/>
          <w:sz w:val="24"/>
          <w:szCs w:val="24"/>
        </w:rPr>
        <w:t xml:space="preserve">3.5.5. Издание Постановления, Распоряжения осуществляется </w:t>
      </w:r>
      <w:r w:rsidRPr="00CC00EC">
        <w:rPr>
          <w:rFonts w:ascii="Arial" w:hAnsi="Arial" w:cs="Arial"/>
          <w:sz w:val="24"/>
          <w:szCs w:val="24"/>
        </w:rPr>
        <w:t>в течение 30 календарных дней со дня получения Уполномоченным органом Заключения, а в случае проведенного Межведомственной комиссии обследования жилых помещений, получивших повреждения в результате чрезвычайной ситуации, - в течение 10 календарных дней со дня получения Уполномоченным органом Заключения.</w:t>
      </w:r>
      <w:r w:rsidRPr="00CC00EC">
        <w:rPr>
          <w:rFonts w:ascii="Arial" w:hAnsi="Arial" w:cs="Arial"/>
          <w:sz w:val="24"/>
          <w:szCs w:val="24"/>
        </w:rPr>
        <w:tab/>
      </w:r>
    </w:p>
    <w:p w14:paraId="583738D1" w14:textId="14FA6386"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pacing w:val="-6"/>
          <w:sz w:val="24"/>
          <w:szCs w:val="24"/>
        </w:rPr>
        <w:tab/>
        <w:t>3.5.6. Должностное лицо в течение 5 календарных дней со дня издания Постановления направляет по 1 экземпляру Распоряжения и Заключения,</w:t>
      </w:r>
      <w:r w:rsidRPr="00CC00EC">
        <w:rPr>
          <w:rFonts w:ascii="Arial" w:hAnsi="Arial" w:cs="Arial"/>
          <w:spacing w:val="-6"/>
          <w:sz w:val="24"/>
          <w:szCs w:val="24"/>
        </w:rPr>
        <w:br/>
        <w:t>а также копию Постановления (при наличии):</w:t>
      </w:r>
    </w:p>
    <w:p w14:paraId="598B875C"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Заявителю и собственнику жилого помещения посредством почтового отправления или электронной форме с использованием информационно-телекоммуникационных сетей общего пользования, в том числе посредством Единого портала государственных и муниципальных услуг в личный кабинет Заявителя;</w:t>
      </w:r>
    </w:p>
    <w:p w14:paraId="58D4C1AB" w14:textId="55DE6364" w:rsidR="00CC00EC" w:rsidRPr="00CC00EC" w:rsidRDefault="00CC00EC" w:rsidP="00CC00EC">
      <w:pPr>
        <w:autoSpaceDE w:val="0"/>
        <w:autoSpaceDN w:val="0"/>
        <w:adjustRightInd w:val="0"/>
        <w:spacing w:after="0" w:line="240" w:lineRule="auto"/>
        <w:ind w:firstLine="709"/>
        <w:jc w:val="both"/>
        <w:rPr>
          <w:rFonts w:ascii="Arial" w:hAnsi="Arial" w:cs="Arial"/>
          <w:spacing w:val="-6"/>
          <w:sz w:val="24"/>
          <w:szCs w:val="24"/>
        </w:rPr>
      </w:pPr>
      <w:r w:rsidRPr="00CC00EC">
        <w:rPr>
          <w:rFonts w:ascii="Arial" w:hAnsi="Arial" w:cs="Arial"/>
          <w:sz w:val="24"/>
          <w:szCs w:val="24"/>
        </w:rPr>
        <w:t xml:space="preserve">- в орган государственного жилищного надзора по месту нахождения жилого помещения, признанного непригодным для проживания, </w:t>
      </w:r>
      <w:r w:rsidRPr="00CC00EC">
        <w:rPr>
          <w:rFonts w:ascii="Arial" w:hAnsi="Arial" w:cs="Arial"/>
          <w:sz w:val="24"/>
          <w:szCs w:val="24"/>
        </w:rPr>
        <w:br/>
        <w:t xml:space="preserve">или многоквартирного дома, </w:t>
      </w:r>
      <w:r w:rsidRPr="00CC00EC">
        <w:rPr>
          <w:rFonts w:ascii="Arial" w:hAnsi="Arial" w:cs="Arial"/>
          <w:spacing w:val="-6"/>
          <w:sz w:val="24"/>
          <w:szCs w:val="24"/>
        </w:rPr>
        <w:t>признанного аварийным и подлежащим сносу или реконструкции посредством</w:t>
      </w:r>
      <w:r w:rsidRPr="00CC00EC">
        <w:rPr>
          <w:rFonts w:ascii="Arial" w:hAnsi="Arial" w:cs="Arial"/>
          <w:sz w:val="24"/>
          <w:szCs w:val="24"/>
        </w:rPr>
        <w:t xml:space="preserve"> почтового отправления или </w:t>
      </w:r>
      <w:r w:rsidRPr="00CC00EC">
        <w:rPr>
          <w:rFonts w:ascii="Arial" w:hAnsi="Arial" w:cs="Arial"/>
          <w:spacing w:val="-6"/>
          <w:sz w:val="24"/>
          <w:szCs w:val="24"/>
        </w:rPr>
        <w:t>посредством системы автоматизации делопроизводства</w:t>
      </w:r>
      <w:r w:rsidRPr="00CC00EC">
        <w:rPr>
          <w:rFonts w:ascii="Arial" w:hAnsi="Arial" w:cs="Arial"/>
          <w:sz w:val="24"/>
          <w:szCs w:val="24"/>
        </w:rPr>
        <w:t xml:space="preserve"> и электронного документооборота (в случае </w:t>
      </w:r>
      <w:r w:rsidRPr="00CC00EC">
        <w:rPr>
          <w:rFonts w:ascii="Arial" w:hAnsi="Arial" w:cs="Arial"/>
          <w:spacing w:val="-6"/>
          <w:sz w:val="24"/>
          <w:szCs w:val="24"/>
        </w:rPr>
        <w:t>признания жилого помеще</w:t>
      </w:r>
      <w:r w:rsidR="00420562">
        <w:rPr>
          <w:rFonts w:ascii="Arial" w:hAnsi="Arial" w:cs="Arial"/>
          <w:spacing w:val="-6"/>
          <w:sz w:val="24"/>
          <w:szCs w:val="24"/>
        </w:rPr>
        <w:t xml:space="preserve">ния непригодным для проживания </w:t>
      </w:r>
      <w:r w:rsidRPr="00CC00EC">
        <w:rPr>
          <w:rFonts w:ascii="Arial" w:hAnsi="Arial" w:cs="Arial"/>
          <w:spacing w:val="-6"/>
          <w:sz w:val="24"/>
          <w:szCs w:val="24"/>
        </w:rPr>
        <w:t>и многоквартирного дома аварийным и подлежащим сносу или реконструкции).</w:t>
      </w:r>
    </w:p>
    <w:p w14:paraId="75169083" w14:textId="7286B235"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3.5.7. </w:t>
      </w:r>
      <w:r w:rsidRPr="00CC00EC">
        <w:rPr>
          <w:rFonts w:ascii="Arial" w:hAnsi="Arial" w:cs="Arial"/>
          <w:spacing w:val="-6"/>
          <w:sz w:val="24"/>
          <w:szCs w:val="24"/>
        </w:rPr>
        <w:t>Максимальный срок выполнения административной процедуры</w:t>
      </w:r>
      <w:r w:rsidRPr="00CC00EC">
        <w:rPr>
          <w:rFonts w:ascii="Arial" w:hAnsi="Arial" w:cs="Arial"/>
          <w:sz w:val="24"/>
          <w:szCs w:val="24"/>
        </w:rPr>
        <w:t xml:space="preserve"> -</w:t>
      </w:r>
      <w:r w:rsidRPr="00CC00EC">
        <w:rPr>
          <w:rFonts w:ascii="Arial" w:hAnsi="Arial" w:cs="Arial"/>
          <w:sz w:val="24"/>
          <w:szCs w:val="24"/>
        </w:rPr>
        <w:br/>
        <w:t>35 календарных дней со дня пос</w:t>
      </w:r>
      <w:r w:rsidR="00420562">
        <w:rPr>
          <w:rFonts w:ascii="Arial" w:hAnsi="Arial" w:cs="Arial"/>
          <w:sz w:val="24"/>
          <w:szCs w:val="24"/>
        </w:rPr>
        <w:t xml:space="preserve">тупления в Уполномоченный орган </w:t>
      </w:r>
      <w:r w:rsidRPr="00CC00EC">
        <w:rPr>
          <w:rFonts w:ascii="Arial" w:hAnsi="Arial" w:cs="Arial"/>
          <w:sz w:val="24"/>
          <w:szCs w:val="24"/>
        </w:rPr>
        <w:t>Заключения, а в случае проведе</w:t>
      </w:r>
      <w:r w:rsidR="00420562">
        <w:rPr>
          <w:rFonts w:ascii="Arial" w:hAnsi="Arial" w:cs="Arial"/>
          <w:sz w:val="24"/>
          <w:szCs w:val="24"/>
        </w:rPr>
        <w:t xml:space="preserve">нного Межведомственной комиссии </w:t>
      </w:r>
      <w:r w:rsidRPr="00CC00EC">
        <w:rPr>
          <w:rFonts w:ascii="Arial" w:hAnsi="Arial" w:cs="Arial"/>
          <w:sz w:val="24"/>
          <w:szCs w:val="24"/>
        </w:rPr>
        <w:t>обследования жилых помещений, получивших повреждения в результате чрезвычайной ситуации, - 15 календарных дней со дня получения Уполномоченным органом Заключения.</w:t>
      </w:r>
      <w:r w:rsidRPr="00CC00EC">
        <w:rPr>
          <w:rFonts w:ascii="Arial" w:hAnsi="Arial" w:cs="Arial"/>
          <w:sz w:val="24"/>
          <w:szCs w:val="24"/>
        </w:rPr>
        <w:tab/>
      </w:r>
    </w:p>
    <w:p w14:paraId="7DB2F828"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 xml:space="preserve">3.5.8. Результатом административной процедуры является издание Уполномоченным органом Постановления и (или) Распоряжения, направление </w:t>
      </w:r>
      <w:r w:rsidRPr="00CC00EC">
        <w:rPr>
          <w:rFonts w:ascii="Arial" w:hAnsi="Arial" w:cs="Arial"/>
          <w:spacing w:val="-6"/>
          <w:sz w:val="24"/>
          <w:szCs w:val="24"/>
        </w:rPr>
        <w:t>Заявителю и собственнику жилого помещения Распоряжения, Заключения и копии</w:t>
      </w:r>
      <w:r w:rsidRPr="00CC00EC">
        <w:rPr>
          <w:rFonts w:ascii="Arial" w:hAnsi="Arial" w:cs="Arial"/>
          <w:sz w:val="24"/>
          <w:szCs w:val="24"/>
        </w:rPr>
        <w:t xml:space="preserve"> </w:t>
      </w:r>
      <w:r w:rsidRPr="00CC00EC">
        <w:rPr>
          <w:rFonts w:ascii="Arial" w:hAnsi="Arial" w:cs="Arial"/>
          <w:spacing w:val="-6"/>
          <w:sz w:val="24"/>
          <w:szCs w:val="24"/>
        </w:rPr>
        <w:t>Постановления (при наличии).</w:t>
      </w:r>
    </w:p>
    <w:p w14:paraId="55E71F6D" w14:textId="77777777" w:rsidR="00CC00EC" w:rsidRPr="00CC00EC" w:rsidRDefault="00CC00EC" w:rsidP="00CC00EC">
      <w:pPr>
        <w:autoSpaceDE w:val="0"/>
        <w:autoSpaceDN w:val="0"/>
        <w:adjustRightInd w:val="0"/>
        <w:spacing w:after="0" w:line="240" w:lineRule="auto"/>
        <w:ind w:firstLine="709"/>
        <w:jc w:val="both"/>
        <w:rPr>
          <w:rFonts w:ascii="Arial" w:hAnsi="Arial" w:cs="Arial"/>
          <w:sz w:val="24"/>
          <w:szCs w:val="24"/>
        </w:rPr>
      </w:pPr>
      <w:r w:rsidRPr="00CC00EC">
        <w:rPr>
          <w:rFonts w:ascii="Arial" w:hAnsi="Arial" w:cs="Arial"/>
          <w:sz w:val="24"/>
          <w:szCs w:val="24"/>
        </w:rPr>
        <w:t>3.5.9. Постановление, Заключение могут быть обжалованы заинтересованными лицами в судебном порядке.</w:t>
      </w:r>
    </w:p>
    <w:p w14:paraId="1EAD6D0B"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lastRenderedPageBreak/>
        <w:t>3.6. Порядок осуществления административных процедур</w:t>
      </w:r>
      <w:r w:rsidRPr="00CC00EC">
        <w:rPr>
          <w:rFonts w:ascii="Arial" w:hAnsi="Arial" w:cs="Arial"/>
          <w:sz w:val="24"/>
          <w:szCs w:val="24"/>
        </w:rPr>
        <w:br/>
        <w:t>в электронной форме, в том числе с использованием Единого портала государственных и муниципальных услуг</w:t>
      </w:r>
    </w:p>
    <w:p w14:paraId="7E3D0DAB"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xml:space="preserve">3.6.1. При предоставлении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07424EB0"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получение информации о порядке и сроках предоставления муниципальной услуги;</w:t>
      </w:r>
    </w:p>
    <w:p w14:paraId="15D16944"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запись на прием в Уполномоченный орган для подачи запроса</w:t>
      </w:r>
      <w:r w:rsidRPr="00CC00EC">
        <w:rPr>
          <w:rFonts w:ascii="Arial" w:hAnsi="Arial" w:cs="Arial"/>
          <w:sz w:val="24"/>
          <w:szCs w:val="24"/>
        </w:rPr>
        <w:br/>
        <w:t>о предоставлении муниципальной услуги (далее – Запрос);</w:t>
      </w:r>
    </w:p>
    <w:p w14:paraId="1DC01971"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формирование Запроса;</w:t>
      </w:r>
    </w:p>
    <w:p w14:paraId="6D9CBF51"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прием и регистрация Уполномоченным органом Запроса и иных документов, необходимых для предоставления муниципальной услуги;</w:t>
      </w:r>
    </w:p>
    <w:p w14:paraId="31647A44"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получение результата предоставления муниципальной услуги;</w:t>
      </w:r>
    </w:p>
    <w:p w14:paraId="76B355A5"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получение сведений о ходе выполнения Запроса;</w:t>
      </w:r>
    </w:p>
    <w:p w14:paraId="58E99E11"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осуществление оценки качества предоставления муниципальной услуги;</w:t>
      </w:r>
    </w:p>
    <w:p w14:paraId="1561C739"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xml:space="preserve">досудебное (внесудебное) обжалование решений и действий (бездействия) Уполномоченного лица, Межведомственной комиссии, </w:t>
      </w:r>
      <w:r w:rsidRPr="00CC00EC">
        <w:rPr>
          <w:rFonts w:ascii="Arial" w:hAnsi="Arial" w:cs="Arial"/>
          <w:spacing w:val="-6"/>
          <w:sz w:val="24"/>
          <w:szCs w:val="24"/>
        </w:rPr>
        <w:t>должностных лиц Уполномоченного органа, Межведомственной комиссии;</w:t>
      </w:r>
      <w:r w:rsidRPr="00CC00EC">
        <w:rPr>
          <w:rFonts w:ascii="Arial" w:hAnsi="Arial" w:cs="Arial"/>
          <w:sz w:val="24"/>
          <w:szCs w:val="24"/>
        </w:rPr>
        <w:t xml:space="preserve"> </w:t>
      </w:r>
    </w:p>
    <w:p w14:paraId="63248F66"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xml:space="preserve">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w:t>
      </w:r>
      <w:r w:rsidRPr="00CC00EC">
        <w:rPr>
          <w:rFonts w:ascii="Arial" w:hAnsi="Arial" w:cs="Arial"/>
          <w:spacing w:val="-6"/>
          <w:sz w:val="24"/>
          <w:szCs w:val="24"/>
        </w:rPr>
        <w:t>настоящим Административным регламентом, соответствующего признакам</w:t>
      </w:r>
      <w:r w:rsidRPr="00CC00EC">
        <w:rPr>
          <w:rFonts w:ascii="Arial" w:hAnsi="Arial" w:cs="Arial"/>
          <w:sz w:val="24"/>
          <w:szCs w:val="24"/>
        </w:rPr>
        <w:t xml:space="preserve"> Заявителя;</w:t>
      </w:r>
    </w:p>
    <w:p w14:paraId="0C9E3704"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xml:space="preserve">предъявление Заявителю варианта предоставления муниципальной услуги, предусмотренной настоящим Административным регламентом. </w:t>
      </w:r>
    </w:p>
    <w:p w14:paraId="2CB14AB4"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xml:space="preserve">3.6.2.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14:paraId="288BA259"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xml:space="preserve">3.6.3. Заявление считается отправленным после получения Заявителем соответствующего электронного уведомления в личный кабинет Заявителя </w:t>
      </w:r>
      <w:r w:rsidRPr="00CC00EC">
        <w:rPr>
          <w:rFonts w:ascii="Arial" w:hAnsi="Arial" w:cs="Arial"/>
          <w:spacing w:val="-6"/>
          <w:sz w:val="24"/>
          <w:szCs w:val="24"/>
        </w:rPr>
        <w:t>или его представителя на Едином портале государственных и муниципальных</w:t>
      </w:r>
      <w:r w:rsidRPr="00CC00EC">
        <w:rPr>
          <w:rFonts w:ascii="Arial" w:hAnsi="Arial" w:cs="Arial"/>
          <w:sz w:val="24"/>
          <w:szCs w:val="24"/>
        </w:rPr>
        <w:t xml:space="preserve"> услуг.</w:t>
      </w:r>
    </w:p>
    <w:p w14:paraId="0FE00AB3"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pacing w:val="-6"/>
          <w:sz w:val="24"/>
          <w:szCs w:val="24"/>
        </w:rPr>
        <w:t>3.6.4. В ходе предоставления муниципальной услуги Заявитель получает</w:t>
      </w:r>
      <w:r w:rsidRPr="00CC00EC">
        <w:rPr>
          <w:rFonts w:ascii="Arial" w:hAnsi="Arial" w:cs="Arial"/>
          <w:sz w:val="24"/>
          <w:szCs w:val="24"/>
        </w:rPr>
        <w:t xml:space="preserve"> </w:t>
      </w:r>
      <w:r w:rsidRPr="00CC00EC">
        <w:rPr>
          <w:rFonts w:ascii="Arial" w:hAnsi="Arial" w:cs="Arial"/>
          <w:spacing w:val="-6"/>
          <w:sz w:val="24"/>
          <w:szCs w:val="24"/>
        </w:rPr>
        <w:t>уведомления о статусе услуги в личном кабинете Заявителя или его представителя на Едином портале государственных и муниципальных услуг.</w:t>
      </w:r>
    </w:p>
    <w:p w14:paraId="21072AC1"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3.6.5. Заявителю в качестве результата предоставления услуги обеспечивается возможность получения электронного документа, подписанного с использованием квалифицированной подписи.</w:t>
      </w:r>
    </w:p>
    <w:p w14:paraId="2AFFEAA8" w14:textId="4C515B34"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w:t>
      </w:r>
      <w:r w:rsidR="00420562">
        <w:rPr>
          <w:rFonts w:ascii="Arial" w:hAnsi="Arial" w:cs="Arial"/>
          <w:sz w:val="24"/>
          <w:szCs w:val="24"/>
        </w:rPr>
        <w:t xml:space="preserve">чивается возможность получения </w:t>
      </w:r>
      <w:r w:rsidRPr="00CC00EC">
        <w:rPr>
          <w:rFonts w:ascii="Arial" w:hAnsi="Arial" w:cs="Arial"/>
          <w:sz w:val="24"/>
          <w:szCs w:val="24"/>
        </w:rPr>
        <w:t>по желанию Заявителя документа на бумажном носителе, подтверждающего содержание электронного документа.</w:t>
      </w:r>
    </w:p>
    <w:p w14:paraId="36D9FFE1" w14:textId="1C1BEAC5"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pacing w:val="-6"/>
          <w:sz w:val="24"/>
          <w:szCs w:val="24"/>
        </w:rPr>
        <w:t>Информация об электронных документах - результатах предоставления</w:t>
      </w:r>
      <w:r w:rsidRPr="00CC00EC">
        <w:rPr>
          <w:rFonts w:ascii="Arial" w:hAnsi="Arial" w:cs="Arial"/>
          <w:sz w:val="24"/>
          <w:szCs w:val="24"/>
        </w:rPr>
        <w:t xml:space="preserve"> </w:t>
      </w:r>
      <w:r w:rsidRPr="00CC00EC">
        <w:rPr>
          <w:rFonts w:ascii="Arial" w:hAnsi="Arial" w:cs="Arial"/>
          <w:spacing w:val="-6"/>
          <w:sz w:val="24"/>
          <w:szCs w:val="24"/>
        </w:rPr>
        <w:t>услуг, в отношении которых предоставляется возможность, предусмотренная</w:t>
      </w:r>
      <w:r w:rsidRPr="00CC00EC">
        <w:rPr>
          <w:rFonts w:ascii="Arial" w:hAnsi="Arial" w:cs="Arial"/>
          <w:sz w:val="24"/>
          <w:szCs w:val="24"/>
        </w:rPr>
        <w:t xml:space="preserve"> абзацем вторым настоящего пункт</w:t>
      </w:r>
      <w:r w:rsidR="00420562">
        <w:rPr>
          <w:rFonts w:ascii="Arial" w:hAnsi="Arial" w:cs="Arial"/>
          <w:sz w:val="24"/>
          <w:szCs w:val="24"/>
        </w:rPr>
        <w:t xml:space="preserve">а Административного регламента, </w:t>
      </w:r>
      <w:r w:rsidRPr="00CC00EC">
        <w:rPr>
          <w:rFonts w:ascii="Arial" w:hAnsi="Arial" w:cs="Arial"/>
          <w:spacing w:val="-6"/>
          <w:sz w:val="24"/>
          <w:szCs w:val="24"/>
        </w:rPr>
        <w:t>размещается оператором Единого портала государственных и муниципальных</w:t>
      </w:r>
      <w:r w:rsidRPr="00CC00EC">
        <w:rPr>
          <w:rFonts w:ascii="Arial" w:hAnsi="Arial" w:cs="Arial"/>
          <w:sz w:val="24"/>
          <w:szCs w:val="24"/>
        </w:rPr>
        <w:t xml:space="preserve"> услуг в едином личном кабинете или в электронной форме запроса.</w:t>
      </w:r>
    </w:p>
    <w:p w14:paraId="643A3433" w14:textId="77777777" w:rsidR="00CC00EC" w:rsidRPr="00CC00EC" w:rsidRDefault="00CC00EC" w:rsidP="00CC00EC">
      <w:pPr>
        <w:spacing w:after="0" w:line="240" w:lineRule="auto"/>
        <w:ind w:firstLine="709"/>
        <w:jc w:val="both"/>
        <w:rPr>
          <w:rFonts w:ascii="Arial" w:hAnsi="Arial" w:cs="Arial"/>
          <w:sz w:val="24"/>
          <w:szCs w:val="24"/>
        </w:rPr>
      </w:pPr>
      <w:r w:rsidRPr="00CC00EC">
        <w:rPr>
          <w:rFonts w:ascii="Arial" w:hAnsi="Arial" w:cs="Arial"/>
          <w:sz w:val="24"/>
          <w:szCs w:val="24"/>
        </w:rPr>
        <w:t xml:space="preserve">Возможность получения результата предоставления услуги в форме </w:t>
      </w:r>
      <w:r w:rsidRPr="00CC00EC">
        <w:rPr>
          <w:rFonts w:ascii="Arial" w:hAnsi="Arial" w:cs="Arial"/>
          <w:spacing w:val="-8"/>
          <w:sz w:val="24"/>
          <w:szCs w:val="24"/>
        </w:rPr>
        <w:t>электронного документа или документа на бумажном носителе обеспечивается</w:t>
      </w:r>
      <w:r w:rsidRPr="00CC00EC">
        <w:rPr>
          <w:rFonts w:ascii="Arial" w:hAnsi="Arial" w:cs="Arial"/>
          <w:spacing w:val="-6"/>
          <w:sz w:val="24"/>
          <w:szCs w:val="24"/>
        </w:rPr>
        <w:t xml:space="preserve"> Заявителю в течение срока действия результата предоставления</w:t>
      </w:r>
      <w:r w:rsidRPr="00CC00EC">
        <w:rPr>
          <w:rFonts w:ascii="Arial" w:hAnsi="Arial" w:cs="Arial"/>
          <w:sz w:val="24"/>
          <w:szCs w:val="24"/>
        </w:rPr>
        <w:t xml:space="preserve"> услуги</w:t>
      </w:r>
      <w:r w:rsidRPr="00CC00EC">
        <w:rPr>
          <w:rFonts w:ascii="Arial" w:hAnsi="Arial" w:cs="Arial"/>
          <w:sz w:val="24"/>
          <w:szCs w:val="24"/>
        </w:rPr>
        <w:br/>
        <w:t>(в случае если такой срок установлен нормативными правовыми актами Российской Федерации).</w:t>
      </w:r>
      <w:bookmarkEnd w:id="8"/>
    </w:p>
    <w:sectPr w:rsidR="00CC00EC" w:rsidRPr="00CC00EC" w:rsidSect="00D66F0B">
      <w:headerReference w:type="default" r:id="rId11"/>
      <w:pgSz w:w="11906" w:h="16838"/>
      <w:pgMar w:top="979" w:right="1276" w:bottom="709" w:left="1559"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57EC6" w14:textId="77777777" w:rsidR="00730180" w:rsidRDefault="00730180" w:rsidP="00333B2D">
      <w:pPr>
        <w:spacing w:after="0" w:line="240" w:lineRule="auto"/>
      </w:pPr>
      <w:r>
        <w:separator/>
      </w:r>
    </w:p>
  </w:endnote>
  <w:endnote w:type="continuationSeparator" w:id="0">
    <w:p w14:paraId="55049A60" w14:textId="77777777" w:rsidR="00730180" w:rsidRDefault="00730180" w:rsidP="00333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45B592" w14:textId="77777777" w:rsidR="00730180" w:rsidRDefault="00730180" w:rsidP="00333B2D">
      <w:pPr>
        <w:spacing w:after="0" w:line="240" w:lineRule="auto"/>
      </w:pPr>
      <w:r>
        <w:separator/>
      </w:r>
    </w:p>
  </w:footnote>
  <w:footnote w:type="continuationSeparator" w:id="0">
    <w:p w14:paraId="3C035585" w14:textId="77777777" w:rsidR="00730180" w:rsidRDefault="00730180" w:rsidP="00333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8D6BA" w14:textId="17126990" w:rsidR="00CC00EC" w:rsidRDefault="00CC00EC">
    <w:pPr>
      <w:pStyle w:val="a4"/>
      <w:jc w:val="center"/>
    </w:pPr>
    <w:r>
      <w:fldChar w:fldCharType="begin"/>
    </w:r>
    <w:r>
      <w:instrText xml:space="preserve"> PAGE   \* MERGEFORMAT </w:instrText>
    </w:r>
    <w:r>
      <w:fldChar w:fldCharType="separate"/>
    </w:r>
    <w:r w:rsidR="00A64C41">
      <w:rPr>
        <w:noProof/>
      </w:rPr>
      <w:t>9</w:t>
    </w:r>
    <w:r>
      <w:rPr>
        <w:noProof/>
      </w:rPr>
      <w:fldChar w:fldCharType="end"/>
    </w:r>
  </w:p>
  <w:p w14:paraId="5E42A052" w14:textId="77777777" w:rsidR="00CC00EC" w:rsidRDefault="00CC00E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E457C"/>
    <w:multiLevelType w:val="hybridMultilevel"/>
    <w:tmpl w:val="917607AE"/>
    <w:lvl w:ilvl="0" w:tplc="2766FFBC">
      <w:start w:val="1"/>
      <w:numFmt w:val="decimal"/>
      <w:lvlText w:val="%1)"/>
      <w:lvlJc w:val="left"/>
      <w:pPr>
        <w:ind w:left="1080" w:hanging="360"/>
      </w:pPr>
      <w:rPr>
        <w:rFonts w:ascii="Calibri" w:hAnsi="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0A37D59"/>
    <w:multiLevelType w:val="hybridMultilevel"/>
    <w:tmpl w:val="3D065F14"/>
    <w:lvl w:ilvl="0" w:tplc="C852AC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B86C58"/>
    <w:multiLevelType w:val="hybridMultilevel"/>
    <w:tmpl w:val="75D293A8"/>
    <w:lvl w:ilvl="0" w:tplc="FA34395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15:restartNumberingAfterBreak="0">
    <w:nsid w:val="1B85624A"/>
    <w:multiLevelType w:val="hybridMultilevel"/>
    <w:tmpl w:val="E26030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1A472A"/>
    <w:multiLevelType w:val="multilevel"/>
    <w:tmpl w:val="251872BC"/>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15:restartNumberingAfterBreak="0">
    <w:nsid w:val="375042F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6F2797E"/>
    <w:multiLevelType w:val="hybridMultilevel"/>
    <w:tmpl w:val="B6183050"/>
    <w:lvl w:ilvl="0" w:tplc="C846B30E">
      <w:start w:val="1"/>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4BDD1B15"/>
    <w:multiLevelType w:val="hybridMultilevel"/>
    <w:tmpl w:val="362EDD4C"/>
    <w:lvl w:ilvl="0" w:tplc="8B1AD2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E097A97"/>
    <w:multiLevelType w:val="hybridMultilevel"/>
    <w:tmpl w:val="C0DA00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2906C45"/>
    <w:multiLevelType w:val="hybridMultilevel"/>
    <w:tmpl w:val="C816AE72"/>
    <w:lvl w:ilvl="0" w:tplc="375422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5"/>
  </w:num>
  <w:num w:numId="3">
    <w:abstractNumId w:val="1"/>
  </w:num>
  <w:num w:numId="4">
    <w:abstractNumId w:val="9"/>
  </w:num>
  <w:num w:numId="5">
    <w:abstractNumId w:val="7"/>
  </w:num>
  <w:num w:numId="6">
    <w:abstractNumId w:val="0"/>
  </w:num>
  <w:num w:numId="7">
    <w:abstractNumId w:val="6"/>
  </w:num>
  <w:num w:numId="8">
    <w:abstractNumId w:val="2"/>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333B2D"/>
    <w:rsid w:val="000017AB"/>
    <w:rsid w:val="00001C0A"/>
    <w:rsid w:val="000033BC"/>
    <w:rsid w:val="00003A4C"/>
    <w:rsid w:val="00003EF5"/>
    <w:rsid w:val="00005D77"/>
    <w:rsid w:val="000064FC"/>
    <w:rsid w:val="000065E0"/>
    <w:rsid w:val="00010539"/>
    <w:rsid w:val="0001114B"/>
    <w:rsid w:val="00013AC9"/>
    <w:rsid w:val="000165A8"/>
    <w:rsid w:val="0002283A"/>
    <w:rsid w:val="00023665"/>
    <w:rsid w:val="00023D31"/>
    <w:rsid w:val="0003074C"/>
    <w:rsid w:val="0003138B"/>
    <w:rsid w:val="000336EA"/>
    <w:rsid w:val="000370EF"/>
    <w:rsid w:val="00042307"/>
    <w:rsid w:val="00045390"/>
    <w:rsid w:val="000474DF"/>
    <w:rsid w:val="00051DCA"/>
    <w:rsid w:val="00054C86"/>
    <w:rsid w:val="00056797"/>
    <w:rsid w:val="00056F96"/>
    <w:rsid w:val="00060F7E"/>
    <w:rsid w:val="000633C8"/>
    <w:rsid w:val="00064789"/>
    <w:rsid w:val="00065251"/>
    <w:rsid w:val="00065B2E"/>
    <w:rsid w:val="00066930"/>
    <w:rsid w:val="00080BB5"/>
    <w:rsid w:val="00081F44"/>
    <w:rsid w:val="00082415"/>
    <w:rsid w:val="0008527C"/>
    <w:rsid w:val="00085FF3"/>
    <w:rsid w:val="00087A2A"/>
    <w:rsid w:val="000912BD"/>
    <w:rsid w:val="0009451D"/>
    <w:rsid w:val="00094C30"/>
    <w:rsid w:val="00096180"/>
    <w:rsid w:val="000972BF"/>
    <w:rsid w:val="0009798C"/>
    <w:rsid w:val="000A15BC"/>
    <w:rsid w:val="000A1691"/>
    <w:rsid w:val="000A25FF"/>
    <w:rsid w:val="000A2C10"/>
    <w:rsid w:val="000A6690"/>
    <w:rsid w:val="000A6EFD"/>
    <w:rsid w:val="000B54DD"/>
    <w:rsid w:val="000B612D"/>
    <w:rsid w:val="000C2F21"/>
    <w:rsid w:val="000C4B96"/>
    <w:rsid w:val="000C4C9F"/>
    <w:rsid w:val="000C5A96"/>
    <w:rsid w:val="000C5B88"/>
    <w:rsid w:val="000C6567"/>
    <w:rsid w:val="000C6761"/>
    <w:rsid w:val="000C7B82"/>
    <w:rsid w:val="000D20DB"/>
    <w:rsid w:val="000D6F57"/>
    <w:rsid w:val="000D71FB"/>
    <w:rsid w:val="000E0DE8"/>
    <w:rsid w:val="000E3C4C"/>
    <w:rsid w:val="000E4070"/>
    <w:rsid w:val="000F0CA1"/>
    <w:rsid w:val="000F4AC2"/>
    <w:rsid w:val="000F72A8"/>
    <w:rsid w:val="00102E0F"/>
    <w:rsid w:val="00104EE7"/>
    <w:rsid w:val="00106432"/>
    <w:rsid w:val="001079B8"/>
    <w:rsid w:val="00111C35"/>
    <w:rsid w:val="001140DB"/>
    <w:rsid w:val="00116594"/>
    <w:rsid w:val="00116788"/>
    <w:rsid w:val="001204B9"/>
    <w:rsid w:val="001216C7"/>
    <w:rsid w:val="00124F7A"/>
    <w:rsid w:val="001323DC"/>
    <w:rsid w:val="00136E53"/>
    <w:rsid w:val="0013710E"/>
    <w:rsid w:val="001408B6"/>
    <w:rsid w:val="00144743"/>
    <w:rsid w:val="00146067"/>
    <w:rsid w:val="00147F92"/>
    <w:rsid w:val="00150E25"/>
    <w:rsid w:val="00153171"/>
    <w:rsid w:val="00153B36"/>
    <w:rsid w:val="00155C74"/>
    <w:rsid w:val="00157BB0"/>
    <w:rsid w:val="00162F02"/>
    <w:rsid w:val="00164E10"/>
    <w:rsid w:val="00166027"/>
    <w:rsid w:val="00170F16"/>
    <w:rsid w:val="00172CC3"/>
    <w:rsid w:val="00172FDA"/>
    <w:rsid w:val="00176C9F"/>
    <w:rsid w:val="001775F2"/>
    <w:rsid w:val="00177A17"/>
    <w:rsid w:val="0018235D"/>
    <w:rsid w:val="00182AE5"/>
    <w:rsid w:val="001844F1"/>
    <w:rsid w:val="00191800"/>
    <w:rsid w:val="00192CBB"/>
    <w:rsid w:val="00195E23"/>
    <w:rsid w:val="00196CBB"/>
    <w:rsid w:val="001A10F7"/>
    <w:rsid w:val="001A77F0"/>
    <w:rsid w:val="001B3182"/>
    <w:rsid w:val="001B44BE"/>
    <w:rsid w:val="001B505E"/>
    <w:rsid w:val="001B6BFA"/>
    <w:rsid w:val="001B6C6C"/>
    <w:rsid w:val="001B7ABC"/>
    <w:rsid w:val="001C00F5"/>
    <w:rsid w:val="001C365A"/>
    <w:rsid w:val="001C3E6E"/>
    <w:rsid w:val="001D099F"/>
    <w:rsid w:val="001D4029"/>
    <w:rsid w:val="001D59D0"/>
    <w:rsid w:val="001D656D"/>
    <w:rsid w:val="001D7A6C"/>
    <w:rsid w:val="001E0206"/>
    <w:rsid w:val="001E1295"/>
    <w:rsid w:val="001E200E"/>
    <w:rsid w:val="001E26EE"/>
    <w:rsid w:val="001E5B74"/>
    <w:rsid w:val="001F0AE3"/>
    <w:rsid w:val="001F5BA5"/>
    <w:rsid w:val="00200B40"/>
    <w:rsid w:val="00201BCD"/>
    <w:rsid w:val="00201E70"/>
    <w:rsid w:val="00202D58"/>
    <w:rsid w:val="002035D2"/>
    <w:rsid w:val="002046DF"/>
    <w:rsid w:val="00205B49"/>
    <w:rsid w:val="002067AF"/>
    <w:rsid w:val="00207FD2"/>
    <w:rsid w:val="0021108F"/>
    <w:rsid w:val="002113E6"/>
    <w:rsid w:val="00212265"/>
    <w:rsid w:val="00222EF8"/>
    <w:rsid w:val="0022761A"/>
    <w:rsid w:val="002307BF"/>
    <w:rsid w:val="00232A3F"/>
    <w:rsid w:val="002333BF"/>
    <w:rsid w:val="00234E72"/>
    <w:rsid w:val="00235E36"/>
    <w:rsid w:val="00250F37"/>
    <w:rsid w:val="002524AF"/>
    <w:rsid w:val="00253BD7"/>
    <w:rsid w:val="0025410F"/>
    <w:rsid w:val="002561FA"/>
    <w:rsid w:val="00263812"/>
    <w:rsid w:val="00265913"/>
    <w:rsid w:val="0027174C"/>
    <w:rsid w:val="00273EDB"/>
    <w:rsid w:val="00273F49"/>
    <w:rsid w:val="00274847"/>
    <w:rsid w:val="002762DC"/>
    <w:rsid w:val="0028018B"/>
    <w:rsid w:val="00281499"/>
    <w:rsid w:val="00281D0A"/>
    <w:rsid w:val="0028232C"/>
    <w:rsid w:val="00282820"/>
    <w:rsid w:val="00284392"/>
    <w:rsid w:val="002861E3"/>
    <w:rsid w:val="0029186B"/>
    <w:rsid w:val="0029505C"/>
    <w:rsid w:val="002A2A85"/>
    <w:rsid w:val="002A34A3"/>
    <w:rsid w:val="002A3875"/>
    <w:rsid w:val="002A7CBF"/>
    <w:rsid w:val="002B0CCF"/>
    <w:rsid w:val="002B1B9D"/>
    <w:rsid w:val="002B3FC9"/>
    <w:rsid w:val="002B4185"/>
    <w:rsid w:val="002B4685"/>
    <w:rsid w:val="002B52B4"/>
    <w:rsid w:val="002B52F7"/>
    <w:rsid w:val="002B5CFF"/>
    <w:rsid w:val="002C0858"/>
    <w:rsid w:val="002C3AC5"/>
    <w:rsid w:val="002C3E97"/>
    <w:rsid w:val="002C600A"/>
    <w:rsid w:val="002D3EE4"/>
    <w:rsid w:val="002D41D0"/>
    <w:rsid w:val="002D4E49"/>
    <w:rsid w:val="002D6128"/>
    <w:rsid w:val="002D7F95"/>
    <w:rsid w:val="002E4D49"/>
    <w:rsid w:val="002E5D4A"/>
    <w:rsid w:val="002F26EE"/>
    <w:rsid w:val="002F47B7"/>
    <w:rsid w:val="002F4FD0"/>
    <w:rsid w:val="002F7C45"/>
    <w:rsid w:val="00307173"/>
    <w:rsid w:val="00307639"/>
    <w:rsid w:val="00312E3B"/>
    <w:rsid w:val="0031487A"/>
    <w:rsid w:val="003158CC"/>
    <w:rsid w:val="003166F6"/>
    <w:rsid w:val="00316D33"/>
    <w:rsid w:val="003265A3"/>
    <w:rsid w:val="00332AA3"/>
    <w:rsid w:val="00333B2D"/>
    <w:rsid w:val="0033476C"/>
    <w:rsid w:val="00337735"/>
    <w:rsid w:val="00340DE2"/>
    <w:rsid w:val="00342493"/>
    <w:rsid w:val="003433F8"/>
    <w:rsid w:val="0034586A"/>
    <w:rsid w:val="003462C4"/>
    <w:rsid w:val="00347A31"/>
    <w:rsid w:val="003516A8"/>
    <w:rsid w:val="00352DCF"/>
    <w:rsid w:val="003532E7"/>
    <w:rsid w:val="00354531"/>
    <w:rsid w:val="00354CBC"/>
    <w:rsid w:val="00357E45"/>
    <w:rsid w:val="00361E0B"/>
    <w:rsid w:val="00362DE1"/>
    <w:rsid w:val="003654A0"/>
    <w:rsid w:val="00365887"/>
    <w:rsid w:val="003703A2"/>
    <w:rsid w:val="00370D33"/>
    <w:rsid w:val="003726F7"/>
    <w:rsid w:val="0037364F"/>
    <w:rsid w:val="00382D03"/>
    <w:rsid w:val="003831BA"/>
    <w:rsid w:val="00383D48"/>
    <w:rsid w:val="00386424"/>
    <w:rsid w:val="003876E0"/>
    <w:rsid w:val="00387A1F"/>
    <w:rsid w:val="00390537"/>
    <w:rsid w:val="00392806"/>
    <w:rsid w:val="0039294C"/>
    <w:rsid w:val="00394163"/>
    <w:rsid w:val="0039529A"/>
    <w:rsid w:val="003969B0"/>
    <w:rsid w:val="003978E1"/>
    <w:rsid w:val="003A01E8"/>
    <w:rsid w:val="003A3D83"/>
    <w:rsid w:val="003A4C62"/>
    <w:rsid w:val="003A6321"/>
    <w:rsid w:val="003A6F51"/>
    <w:rsid w:val="003A70AA"/>
    <w:rsid w:val="003B244C"/>
    <w:rsid w:val="003B3443"/>
    <w:rsid w:val="003B5533"/>
    <w:rsid w:val="003B735D"/>
    <w:rsid w:val="003C15B1"/>
    <w:rsid w:val="003C3457"/>
    <w:rsid w:val="003C3622"/>
    <w:rsid w:val="003C6A05"/>
    <w:rsid w:val="003C6B7F"/>
    <w:rsid w:val="003D0136"/>
    <w:rsid w:val="003D2CEA"/>
    <w:rsid w:val="003D3067"/>
    <w:rsid w:val="003D686F"/>
    <w:rsid w:val="003D7577"/>
    <w:rsid w:val="003D7AA0"/>
    <w:rsid w:val="003E099E"/>
    <w:rsid w:val="003E5F74"/>
    <w:rsid w:val="003F4DDF"/>
    <w:rsid w:val="003F7B83"/>
    <w:rsid w:val="0040255F"/>
    <w:rsid w:val="00403641"/>
    <w:rsid w:val="00414138"/>
    <w:rsid w:val="00417F93"/>
    <w:rsid w:val="00420562"/>
    <w:rsid w:val="00420CA0"/>
    <w:rsid w:val="004228A4"/>
    <w:rsid w:val="004240C6"/>
    <w:rsid w:val="0042538B"/>
    <w:rsid w:val="00426388"/>
    <w:rsid w:val="00426AD1"/>
    <w:rsid w:val="00430EF3"/>
    <w:rsid w:val="00431025"/>
    <w:rsid w:val="0043506B"/>
    <w:rsid w:val="0044079F"/>
    <w:rsid w:val="0044096D"/>
    <w:rsid w:val="00441F50"/>
    <w:rsid w:val="00444B53"/>
    <w:rsid w:val="004450E7"/>
    <w:rsid w:val="00445C71"/>
    <w:rsid w:val="0044707B"/>
    <w:rsid w:val="00450F96"/>
    <w:rsid w:val="00454BB3"/>
    <w:rsid w:val="00460E1D"/>
    <w:rsid w:val="00461D4A"/>
    <w:rsid w:val="0046590B"/>
    <w:rsid w:val="00466BE5"/>
    <w:rsid w:val="00467AEE"/>
    <w:rsid w:val="00467E95"/>
    <w:rsid w:val="0047032F"/>
    <w:rsid w:val="00472DAE"/>
    <w:rsid w:val="00473EBB"/>
    <w:rsid w:val="00475DE8"/>
    <w:rsid w:val="00477835"/>
    <w:rsid w:val="00477921"/>
    <w:rsid w:val="00480BDE"/>
    <w:rsid w:val="00481227"/>
    <w:rsid w:val="004814FC"/>
    <w:rsid w:val="00485416"/>
    <w:rsid w:val="00487315"/>
    <w:rsid w:val="004879C0"/>
    <w:rsid w:val="0049021D"/>
    <w:rsid w:val="004922C7"/>
    <w:rsid w:val="00494854"/>
    <w:rsid w:val="004A0A9A"/>
    <w:rsid w:val="004A1BBE"/>
    <w:rsid w:val="004A4623"/>
    <w:rsid w:val="004A5162"/>
    <w:rsid w:val="004A7529"/>
    <w:rsid w:val="004B1F81"/>
    <w:rsid w:val="004B59DD"/>
    <w:rsid w:val="004B6A21"/>
    <w:rsid w:val="004B79AB"/>
    <w:rsid w:val="004C0886"/>
    <w:rsid w:val="004C28CD"/>
    <w:rsid w:val="004C308E"/>
    <w:rsid w:val="004C6CAE"/>
    <w:rsid w:val="004D301C"/>
    <w:rsid w:val="004D4A33"/>
    <w:rsid w:val="004D6A06"/>
    <w:rsid w:val="004E104F"/>
    <w:rsid w:val="004E3AEE"/>
    <w:rsid w:val="004F03D9"/>
    <w:rsid w:val="004F2DCB"/>
    <w:rsid w:val="004F56F9"/>
    <w:rsid w:val="00500440"/>
    <w:rsid w:val="00500B1E"/>
    <w:rsid w:val="00503764"/>
    <w:rsid w:val="005040A0"/>
    <w:rsid w:val="005046DD"/>
    <w:rsid w:val="005052F9"/>
    <w:rsid w:val="00517BB3"/>
    <w:rsid w:val="00517CA8"/>
    <w:rsid w:val="00520C03"/>
    <w:rsid w:val="00523B3B"/>
    <w:rsid w:val="00524AA4"/>
    <w:rsid w:val="00524B21"/>
    <w:rsid w:val="00524F14"/>
    <w:rsid w:val="00525EC8"/>
    <w:rsid w:val="00530FE1"/>
    <w:rsid w:val="005315C4"/>
    <w:rsid w:val="005325B0"/>
    <w:rsid w:val="00534259"/>
    <w:rsid w:val="00536268"/>
    <w:rsid w:val="00537C08"/>
    <w:rsid w:val="00540016"/>
    <w:rsid w:val="00540675"/>
    <w:rsid w:val="00540735"/>
    <w:rsid w:val="005440F7"/>
    <w:rsid w:val="00546ACE"/>
    <w:rsid w:val="005507BF"/>
    <w:rsid w:val="0055085A"/>
    <w:rsid w:val="00551D6A"/>
    <w:rsid w:val="0055357E"/>
    <w:rsid w:val="00554BF1"/>
    <w:rsid w:val="00555C13"/>
    <w:rsid w:val="00556659"/>
    <w:rsid w:val="00560A72"/>
    <w:rsid w:val="00570957"/>
    <w:rsid w:val="00571D10"/>
    <w:rsid w:val="00575A5C"/>
    <w:rsid w:val="00575FE1"/>
    <w:rsid w:val="00582B9B"/>
    <w:rsid w:val="00587334"/>
    <w:rsid w:val="0059386E"/>
    <w:rsid w:val="00593A69"/>
    <w:rsid w:val="00596DC2"/>
    <w:rsid w:val="005A07E5"/>
    <w:rsid w:val="005A0C3F"/>
    <w:rsid w:val="005A4AFE"/>
    <w:rsid w:val="005A76F2"/>
    <w:rsid w:val="005B20F4"/>
    <w:rsid w:val="005B2CDB"/>
    <w:rsid w:val="005B3E8E"/>
    <w:rsid w:val="005B4FB4"/>
    <w:rsid w:val="005B5AEB"/>
    <w:rsid w:val="005C0187"/>
    <w:rsid w:val="005C018B"/>
    <w:rsid w:val="005C2241"/>
    <w:rsid w:val="005C459C"/>
    <w:rsid w:val="005D7BB4"/>
    <w:rsid w:val="005E1100"/>
    <w:rsid w:val="005E124D"/>
    <w:rsid w:val="005E226C"/>
    <w:rsid w:val="005E5D07"/>
    <w:rsid w:val="005F02EA"/>
    <w:rsid w:val="005F15FC"/>
    <w:rsid w:val="005F344C"/>
    <w:rsid w:val="005F5BAF"/>
    <w:rsid w:val="005F6153"/>
    <w:rsid w:val="005F6A22"/>
    <w:rsid w:val="00600F40"/>
    <w:rsid w:val="0060150A"/>
    <w:rsid w:val="006024CB"/>
    <w:rsid w:val="0060284A"/>
    <w:rsid w:val="00602D7E"/>
    <w:rsid w:val="00607169"/>
    <w:rsid w:val="006072C6"/>
    <w:rsid w:val="00613F64"/>
    <w:rsid w:val="0061412C"/>
    <w:rsid w:val="00622F25"/>
    <w:rsid w:val="00623B26"/>
    <w:rsid w:val="00624FAB"/>
    <w:rsid w:val="00625665"/>
    <w:rsid w:val="006268C5"/>
    <w:rsid w:val="00630100"/>
    <w:rsid w:val="00630181"/>
    <w:rsid w:val="006302AC"/>
    <w:rsid w:val="006322FF"/>
    <w:rsid w:val="00632F02"/>
    <w:rsid w:val="00641278"/>
    <w:rsid w:val="006424C7"/>
    <w:rsid w:val="00645930"/>
    <w:rsid w:val="006469EE"/>
    <w:rsid w:val="00647F5E"/>
    <w:rsid w:val="0065053F"/>
    <w:rsid w:val="006505CD"/>
    <w:rsid w:val="00652075"/>
    <w:rsid w:val="006540FD"/>
    <w:rsid w:val="00663285"/>
    <w:rsid w:val="00665784"/>
    <w:rsid w:val="00667B30"/>
    <w:rsid w:val="00672CC6"/>
    <w:rsid w:val="00674EDE"/>
    <w:rsid w:val="006750D0"/>
    <w:rsid w:val="00675E61"/>
    <w:rsid w:val="00680E9C"/>
    <w:rsid w:val="0068459D"/>
    <w:rsid w:val="00686593"/>
    <w:rsid w:val="00687212"/>
    <w:rsid w:val="00687B37"/>
    <w:rsid w:val="00691BEF"/>
    <w:rsid w:val="0069256E"/>
    <w:rsid w:val="006933DF"/>
    <w:rsid w:val="00693C7A"/>
    <w:rsid w:val="00695ED0"/>
    <w:rsid w:val="00695FBA"/>
    <w:rsid w:val="006974DE"/>
    <w:rsid w:val="006A176C"/>
    <w:rsid w:val="006A28C8"/>
    <w:rsid w:val="006A30C2"/>
    <w:rsid w:val="006A3AAC"/>
    <w:rsid w:val="006A66D8"/>
    <w:rsid w:val="006A6B0F"/>
    <w:rsid w:val="006A7CE7"/>
    <w:rsid w:val="006B0C3C"/>
    <w:rsid w:val="006B256E"/>
    <w:rsid w:val="006B2C4A"/>
    <w:rsid w:val="006B2F75"/>
    <w:rsid w:val="006B399D"/>
    <w:rsid w:val="006B6F6C"/>
    <w:rsid w:val="006C0480"/>
    <w:rsid w:val="006C4E62"/>
    <w:rsid w:val="006C5371"/>
    <w:rsid w:val="006C5CB1"/>
    <w:rsid w:val="006C7551"/>
    <w:rsid w:val="006D0A80"/>
    <w:rsid w:val="006D2ECC"/>
    <w:rsid w:val="006D406E"/>
    <w:rsid w:val="006D4F62"/>
    <w:rsid w:val="006D62BB"/>
    <w:rsid w:val="006D6E52"/>
    <w:rsid w:val="006D6F74"/>
    <w:rsid w:val="006E35A5"/>
    <w:rsid w:val="006E3CD2"/>
    <w:rsid w:val="006E4288"/>
    <w:rsid w:val="006E7538"/>
    <w:rsid w:val="006E7574"/>
    <w:rsid w:val="006F2908"/>
    <w:rsid w:val="006F3AB0"/>
    <w:rsid w:val="006F4A47"/>
    <w:rsid w:val="006F5BE7"/>
    <w:rsid w:val="006F7148"/>
    <w:rsid w:val="007025B9"/>
    <w:rsid w:val="00705885"/>
    <w:rsid w:val="00707641"/>
    <w:rsid w:val="00715D45"/>
    <w:rsid w:val="0071724E"/>
    <w:rsid w:val="007225A7"/>
    <w:rsid w:val="0072461A"/>
    <w:rsid w:val="00724AB9"/>
    <w:rsid w:val="00725328"/>
    <w:rsid w:val="00725625"/>
    <w:rsid w:val="00726462"/>
    <w:rsid w:val="00727E0A"/>
    <w:rsid w:val="00730180"/>
    <w:rsid w:val="007302C5"/>
    <w:rsid w:val="00730F2D"/>
    <w:rsid w:val="00731151"/>
    <w:rsid w:val="00732578"/>
    <w:rsid w:val="00741F68"/>
    <w:rsid w:val="007427C5"/>
    <w:rsid w:val="007437E6"/>
    <w:rsid w:val="00743A68"/>
    <w:rsid w:val="007441FF"/>
    <w:rsid w:val="007473F2"/>
    <w:rsid w:val="007478C0"/>
    <w:rsid w:val="00747B39"/>
    <w:rsid w:val="00751A0B"/>
    <w:rsid w:val="0075203B"/>
    <w:rsid w:val="0075378B"/>
    <w:rsid w:val="00754903"/>
    <w:rsid w:val="00757B0F"/>
    <w:rsid w:val="00764181"/>
    <w:rsid w:val="00764778"/>
    <w:rsid w:val="00766929"/>
    <w:rsid w:val="007710EA"/>
    <w:rsid w:val="00774B04"/>
    <w:rsid w:val="00776FB2"/>
    <w:rsid w:val="007777C7"/>
    <w:rsid w:val="00777806"/>
    <w:rsid w:val="00780489"/>
    <w:rsid w:val="007830AC"/>
    <w:rsid w:val="00784975"/>
    <w:rsid w:val="00785732"/>
    <w:rsid w:val="00790FA6"/>
    <w:rsid w:val="0079133C"/>
    <w:rsid w:val="00792FFF"/>
    <w:rsid w:val="00794944"/>
    <w:rsid w:val="00795311"/>
    <w:rsid w:val="00796066"/>
    <w:rsid w:val="00796C3A"/>
    <w:rsid w:val="007A0281"/>
    <w:rsid w:val="007A2819"/>
    <w:rsid w:val="007A2961"/>
    <w:rsid w:val="007A2BE7"/>
    <w:rsid w:val="007A47EF"/>
    <w:rsid w:val="007A57D8"/>
    <w:rsid w:val="007A6A0D"/>
    <w:rsid w:val="007B1E32"/>
    <w:rsid w:val="007B3056"/>
    <w:rsid w:val="007B34FC"/>
    <w:rsid w:val="007B4949"/>
    <w:rsid w:val="007C0656"/>
    <w:rsid w:val="007C2513"/>
    <w:rsid w:val="007C408D"/>
    <w:rsid w:val="007C46F7"/>
    <w:rsid w:val="007C7DBF"/>
    <w:rsid w:val="007D19F7"/>
    <w:rsid w:val="007D257F"/>
    <w:rsid w:val="007D2E70"/>
    <w:rsid w:val="007D756B"/>
    <w:rsid w:val="007E0082"/>
    <w:rsid w:val="007E3C81"/>
    <w:rsid w:val="007E6638"/>
    <w:rsid w:val="007E678B"/>
    <w:rsid w:val="007F0CD1"/>
    <w:rsid w:val="007F32C9"/>
    <w:rsid w:val="00802473"/>
    <w:rsid w:val="00802ABF"/>
    <w:rsid w:val="00803AE7"/>
    <w:rsid w:val="008056EF"/>
    <w:rsid w:val="00805C43"/>
    <w:rsid w:val="00806F3B"/>
    <w:rsid w:val="00807C14"/>
    <w:rsid w:val="00813F5F"/>
    <w:rsid w:val="00814310"/>
    <w:rsid w:val="0081442C"/>
    <w:rsid w:val="00815E48"/>
    <w:rsid w:val="00817590"/>
    <w:rsid w:val="008306A8"/>
    <w:rsid w:val="0083098C"/>
    <w:rsid w:val="00830DFF"/>
    <w:rsid w:val="00831E93"/>
    <w:rsid w:val="00832D06"/>
    <w:rsid w:val="00835A63"/>
    <w:rsid w:val="00835F0C"/>
    <w:rsid w:val="00836738"/>
    <w:rsid w:val="0084011D"/>
    <w:rsid w:val="00840ED7"/>
    <w:rsid w:val="00841C9E"/>
    <w:rsid w:val="00846DE2"/>
    <w:rsid w:val="00850E6A"/>
    <w:rsid w:val="00856B3A"/>
    <w:rsid w:val="00857A86"/>
    <w:rsid w:val="00865737"/>
    <w:rsid w:val="00871111"/>
    <w:rsid w:val="008757B9"/>
    <w:rsid w:val="00875DE9"/>
    <w:rsid w:val="00880B21"/>
    <w:rsid w:val="00880D23"/>
    <w:rsid w:val="00880FBC"/>
    <w:rsid w:val="0088268A"/>
    <w:rsid w:val="008833A0"/>
    <w:rsid w:val="00885720"/>
    <w:rsid w:val="008863E0"/>
    <w:rsid w:val="00895872"/>
    <w:rsid w:val="008970AE"/>
    <w:rsid w:val="008A0118"/>
    <w:rsid w:val="008A1900"/>
    <w:rsid w:val="008B2B0C"/>
    <w:rsid w:val="008B2BDE"/>
    <w:rsid w:val="008B36FD"/>
    <w:rsid w:val="008B4019"/>
    <w:rsid w:val="008C07DC"/>
    <w:rsid w:val="008C0CB9"/>
    <w:rsid w:val="008C2506"/>
    <w:rsid w:val="008C27D3"/>
    <w:rsid w:val="008C36E7"/>
    <w:rsid w:val="008C454B"/>
    <w:rsid w:val="008C6D31"/>
    <w:rsid w:val="008D16D9"/>
    <w:rsid w:val="008D2A10"/>
    <w:rsid w:val="008D309B"/>
    <w:rsid w:val="008D6803"/>
    <w:rsid w:val="008D7AB7"/>
    <w:rsid w:val="008D7FE0"/>
    <w:rsid w:val="008E2D77"/>
    <w:rsid w:val="008E2F2E"/>
    <w:rsid w:val="008E64F9"/>
    <w:rsid w:val="008F02E1"/>
    <w:rsid w:val="008F481C"/>
    <w:rsid w:val="008F67BF"/>
    <w:rsid w:val="008F76F4"/>
    <w:rsid w:val="008F7B06"/>
    <w:rsid w:val="008F7D78"/>
    <w:rsid w:val="00900403"/>
    <w:rsid w:val="00901AE4"/>
    <w:rsid w:val="00903AF0"/>
    <w:rsid w:val="009067FD"/>
    <w:rsid w:val="00906D22"/>
    <w:rsid w:val="0091119B"/>
    <w:rsid w:val="00912C26"/>
    <w:rsid w:val="009131D6"/>
    <w:rsid w:val="009154F1"/>
    <w:rsid w:val="009154F3"/>
    <w:rsid w:val="00915924"/>
    <w:rsid w:val="00915FE9"/>
    <w:rsid w:val="00917350"/>
    <w:rsid w:val="00917678"/>
    <w:rsid w:val="0092354E"/>
    <w:rsid w:val="0092516A"/>
    <w:rsid w:val="00926C26"/>
    <w:rsid w:val="009332B9"/>
    <w:rsid w:val="00935200"/>
    <w:rsid w:val="00935923"/>
    <w:rsid w:val="0093718B"/>
    <w:rsid w:val="009377E1"/>
    <w:rsid w:val="009379BD"/>
    <w:rsid w:val="00937C63"/>
    <w:rsid w:val="00940452"/>
    <w:rsid w:val="00941748"/>
    <w:rsid w:val="00943659"/>
    <w:rsid w:val="009462E8"/>
    <w:rsid w:val="00946B0F"/>
    <w:rsid w:val="0095045F"/>
    <w:rsid w:val="0095239D"/>
    <w:rsid w:val="00953C3E"/>
    <w:rsid w:val="009546A5"/>
    <w:rsid w:val="00954785"/>
    <w:rsid w:val="00971601"/>
    <w:rsid w:val="009721A9"/>
    <w:rsid w:val="0097718C"/>
    <w:rsid w:val="00977259"/>
    <w:rsid w:val="00977C43"/>
    <w:rsid w:val="0098071B"/>
    <w:rsid w:val="00982DCB"/>
    <w:rsid w:val="00986658"/>
    <w:rsid w:val="00991436"/>
    <w:rsid w:val="00991B1F"/>
    <w:rsid w:val="00991F8B"/>
    <w:rsid w:val="00992259"/>
    <w:rsid w:val="009929D6"/>
    <w:rsid w:val="00992CEB"/>
    <w:rsid w:val="00994DCB"/>
    <w:rsid w:val="00995305"/>
    <w:rsid w:val="0099566B"/>
    <w:rsid w:val="009A089A"/>
    <w:rsid w:val="009A1789"/>
    <w:rsid w:val="009A55BC"/>
    <w:rsid w:val="009A5FB1"/>
    <w:rsid w:val="009A75ED"/>
    <w:rsid w:val="009B1469"/>
    <w:rsid w:val="009B1613"/>
    <w:rsid w:val="009B6A5F"/>
    <w:rsid w:val="009B6E36"/>
    <w:rsid w:val="009B7002"/>
    <w:rsid w:val="009C5DAC"/>
    <w:rsid w:val="009C71AA"/>
    <w:rsid w:val="009C7AA7"/>
    <w:rsid w:val="009D0DBD"/>
    <w:rsid w:val="009D232D"/>
    <w:rsid w:val="009D2821"/>
    <w:rsid w:val="009D404C"/>
    <w:rsid w:val="009E1C67"/>
    <w:rsid w:val="009E337E"/>
    <w:rsid w:val="009E3FE6"/>
    <w:rsid w:val="009E7136"/>
    <w:rsid w:val="009E774C"/>
    <w:rsid w:val="009F142E"/>
    <w:rsid w:val="009F3653"/>
    <w:rsid w:val="009F3970"/>
    <w:rsid w:val="00A008EB"/>
    <w:rsid w:val="00A00A90"/>
    <w:rsid w:val="00A015F6"/>
    <w:rsid w:val="00A0298C"/>
    <w:rsid w:val="00A04B94"/>
    <w:rsid w:val="00A06BBA"/>
    <w:rsid w:val="00A118FE"/>
    <w:rsid w:val="00A15590"/>
    <w:rsid w:val="00A15C0B"/>
    <w:rsid w:val="00A160A3"/>
    <w:rsid w:val="00A17960"/>
    <w:rsid w:val="00A179BF"/>
    <w:rsid w:val="00A17E44"/>
    <w:rsid w:val="00A20368"/>
    <w:rsid w:val="00A21400"/>
    <w:rsid w:val="00A23418"/>
    <w:rsid w:val="00A24AFC"/>
    <w:rsid w:val="00A25EDC"/>
    <w:rsid w:val="00A2624C"/>
    <w:rsid w:val="00A309D9"/>
    <w:rsid w:val="00A309EF"/>
    <w:rsid w:val="00A31A25"/>
    <w:rsid w:val="00A33BF9"/>
    <w:rsid w:val="00A3566B"/>
    <w:rsid w:val="00A35A70"/>
    <w:rsid w:val="00A35EA4"/>
    <w:rsid w:val="00A40090"/>
    <w:rsid w:val="00A40F24"/>
    <w:rsid w:val="00A41F3D"/>
    <w:rsid w:val="00A4433F"/>
    <w:rsid w:val="00A44DC3"/>
    <w:rsid w:val="00A46EB3"/>
    <w:rsid w:val="00A47A20"/>
    <w:rsid w:val="00A520FA"/>
    <w:rsid w:val="00A52D1B"/>
    <w:rsid w:val="00A537CD"/>
    <w:rsid w:val="00A63848"/>
    <w:rsid w:val="00A64C41"/>
    <w:rsid w:val="00A64FE2"/>
    <w:rsid w:val="00A715B7"/>
    <w:rsid w:val="00A720A6"/>
    <w:rsid w:val="00A720FE"/>
    <w:rsid w:val="00A734B3"/>
    <w:rsid w:val="00A77B85"/>
    <w:rsid w:val="00A9020B"/>
    <w:rsid w:val="00A90283"/>
    <w:rsid w:val="00A9468B"/>
    <w:rsid w:val="00A954B8"/>
    <w:rsid w:val="00A96B13"/>
    <w:rsid w:val="00A972B3"/>
    <w:rsid w:val="00AA3089"/>
    <w:rsid w:val="00AA5959"/>
    <w:rsid w:val="00AA5A57"/>
    <w:rsid w:val="00AA660C"/>
    <w:rsid w:val="00AB2207"/>
    <w:rsid w:val="00AB27ED"/>
    <w:rsid w:val="00AB4911"/>
    <w:rsid w:val="00AB5BC7"/>
    <w:rsid w:val="00AC07AF"/>
    <w:rsid w:val="00AC12A2"/>
    <w:rsid w:val="00AC2741"/>
    <w:rsid w:val="00AC2A8F"/>
    <w:rsid w:val="00AC3786"/>
    <w:rsid w:val="00AD09ED"/>
    <w:rsid w:val="00AD5544"/>
    <w:rsid w:val="00AD6B78"/>
    <w:rsid w:val="00AD7C69"/>
    <w:rsid w:val="00AE0322"/>
    <w:rsid w:val="00AE0E17"/>
    <w:rsid w:val="00AE17A7"/>
    <w:rsid w:val="00AE2838"/>
    <w:rsid w:val="00AF1213"/>
    <w:rsid w:val="00B01300"/>
    <w:rsid w:val="00B02B61"/>
    <w:rsid w:val="00B0322E"/>
    <w:rsid w:val="00B03CE0"/>
    <w:rsid w:val="00B044B2"/>
    <w:rsid w:val="00B07A7D"/>
    <w:rsid w:val="00B15240"/>
    <w:rsid w:val="00B20367"/>
    <w:rsid w:val="00B21BCC"/>
    <w:rsid w:val="00B22A39"/>
    <w:rsid w:val="00B3019E"/>
    <w:rsid w:val="00B306C5"/>
    <w:rsid w:val="00B3113C"/>
    <w:rsid w:val="00B33A90"/>
    <w:rsid w:val="00B356FA"/>
    <w:rsid w:val="00B366BD"/>
    <w:rsid w:val="00B40024"/>
    <w:rsid w:val="00B45373"/>
    <w:rsid w:val="00B457CD"/>
    <w:rsid w:val="00B5201F"/>
    <w:rsid w:val="00B539A2"/>
    <w:rsid w:val="00B54C61"/>
    <w:rsid w:val="00B56049"/>
    <w:rsid w:val="00B565FC"/>
    <w:rsid w:val="00B5661D"/>
    <w:rsid w:val="00B56C1C"/>
    <w:rsid w:val="00B5783E"/>
    <w:rsid w:val="00B60D7E"/>
    <w:rsid w:val="00B60E19"/>
    <w:rsid w:val="00B60FC8"/>
    <w:rsid w:val="00B61118"/>
    <w:rsid w:val="00B61E8A"/>
    <w:rsid w:val="00B6207A"/>
    <w:rsid w:val="00B6786B"/>
    <w:rsid w:val="00B70C2C"/>
    <w:rsid w:val="00B7205C"/>
    <w:rsid w:val="00B74673"/>
    <w:rsid w:val="00B753D4"/>
    <w:rsid w:val="00B76C47"/>
    <w:rsid w:val="00B814A0"/>
    <w:rsid w:val="00B8274E"/>
    <w:rsid w:val="00B84FCC"/>
    <w:rsid w:val="00B85CCA"/>
    <w:rsid w:val="00B90A1E"/>
    <w:rsid w:val="00B913B3"/>
    <w:rsid w:val="00B927EC"/>
    <w:rsid w:val="00B95F21"/>
    <w:rsid w:val="00B970E6"/>
    <w:rsid w:val="00B9741D"/>
    <w:rsid w:val="00BA19F4"/>
    <w:rsid w:val="00BA4549"/>
    <w:rsid w:val="00BA5F37"/>
    <w:rsid w:val="00BA69A7"/>
    <w:rsid w:val="00BB0209"/>
    <w:rsid w:val="00BB0551"/>
    <w:rsid w:val="00BB0CA3"/>
    <w:rsid w:val="00BB13D6"/>
    <w:rsid w:val="00BB42AA"/>
    <w:rsid w:val="00BB6260"/>
    <w:rsid w:val="00BB6CBD"/>
    <w:rsid w:val="00BC1580"/>
    <w:rsid w:val="00BC5908"/>
    <w:rsid w:val="00BC63E4"/>
    <w:rsid w:val="00BD2063"/>
    <w:rsid w:val="00BD3D47"/>
    <w:rsid w:val="00BD5D6D"/>
    <w:rsid w:val="00BD606F"/>
    <w:rsid w:val="00BD76B2"/>
    <w:rsid w:val="00BD7C22"/>
    <w:rsid w:val="00BE07D1"/>
    <w:rsid w:val="00BE6F8B"/>
    <w:rsid w:val="00BF0701"/>
    <w:rsid w:val="00BF31A7"/>
    <w:rsid w:val="00BF3805"/>
    <w:rsid w:val="00C00A96"/>
    <w:rsid w:val="00C016E1"/>
    <w:rsid w:val="00C02249"/>
    <w:rsid w:val="00C042D7"/>
    <w:rsid w:val="00C046EF"/>
    <w:rsid w:val="00C04A9B"/>
    <w:rsid w:val="00C0510D"/>
    <w:rsid w:val="00C05CE3"/>
    <w:rsid w:val="00C11877"/>
    <w:rsid w:val="00C11E46"/>
    <w:rsid w:val="00C155A1"/>
    <w:rsid w:val="00C1586A"/>
    <w:rsid w:val="00C20065"/>
    <w:rsid w:val="00C22971"/>
    <w:rsid w:val="00C2333B"/>
    <w:rsid w:val="00C26B9D"/>
    <w:rsid w:val="00C27BAC"/>
    <w:rsid w:val="00C3246F"/>
    <w:rsid w:val="00C340B6"/>
    <w:rsid w:val="00C34C57"/>
    <w:rsid w:val="00C34CE5"/>
    <w:rsid w:val="00C36E37"/>
    <w:rsid w:val="00C37FAC"/>
    <w:rsid w:val="00C428BF"/>
    <w:rsid w:val="00C429DF"/>
    <w:rsid w:val="00C43D9B"/>
    <w:rsid w:val="00C50B23"/>
    <w:rsid w:val="00C52DD6"/>
    <w:rsid w:val="00C54F4C"/>
    <w:rsid w:val="00C5523C"/>
    <w:rsid w:val="00C5542E"/>
    <w:rsid w:val="00C566BA"/>
    <w:rsid w:val="00C6008E"/>
    <w:rsid w:val="00C6147A"/>
    <w:rsid w:val="00C6370B"/>
    <w:rsid w:val="00C63787"/>
    <w:rsid w:val="00C65D58"/>
    <w:rsid w:val="00C661CA"/>
    <w:rsid w:val="00C71413"/>
    <w:rsid w:val="00C730AC"/>
    <w:rsid w:val="00C73C2A"/>
    <w:rsid w:val="00C74B1D"/>
    <w:rsid w:val="00C82C36"/>
    <w:rsid w:val="00C8341E"/>
    <w:rsid w:val="00C83676"/>
    <w:rsid w:val="00C85CFB"/>
    <w:rsid w:val="00C86DFC"/>
    <w:rsid w:val="00C86F2E"/>
    <w:rsid w:val="00C87DD0"/>
    <w:rsid w:val="00C91B72"/>
    <w:rsid w:val="00C92299"/>
    <w:rsid w:val="00C93E10"/>
    <w:rsid w:val="00CA0EBC"/>
    <w:rsid w:val="00CA33C4"/>
    <w:rsid w:val="00CA66B0"/>
    <w:rsid w:val="00CB467B"/>
    <w:rsid w:val="00CB6985"/>
    <w:rsid w:val="00CB7190"/>
    <w:rsid w:val="00CC00EC"/>
    <w:rsid w:val="00CC03F8"/>
    <w:rsid w:val="00CC3CAE"/>
    <w:rsid w:val="00CC4DFA"/>
    <w:rsid w:val="00CD2B0F"/>
    <w:rsid w:val="00CD3617"/>
    <w:rsid w:val="00CD5485"/>
    <w:rsid w:val="00CD58E2"/>
    <w:rsid w:val="00CD7384"/>
    <w:rsid w:val="00CD777F"/>
    <w:rsid w:val="00CE3AB5"/>
    <w:rsid w:val="00CE669C"/>
    <w:rsid w:val="00CF0B39"/>
    <w:rsid w:val="00CF1834"/>
    <w:rsid w:val="00CF2436"/>
    <w:rsid w:val="00CF27B0"/>
    <w:rsid w:val="00CF7634"/>
    <w:rsid w:val="00D0013D"/>
    <w:rsid w:val="00D0123F"/>
    <w:rsid w:val="00D01EB9"/>
    <w:rsid w:val="00D02F25"/>
    <w:rsid w:val="00D04736"/>
    <w:rsid w:val="00D06323"/>
    <w:rsid w:val="00D11DC3"/>
    <w:rsid w:val="00D12261"/>
    <w:rsid w:val="00D1242B"/>
    <w:rsid w:val="00D130B1"/>
    <w:rsid w:val="00D1313B"/>
    <w:rsid w:val="00D13B0A"/>
    <w:rsid w:val="00D1609D"/>
    <w:rsid w:val="00D16249"/>
    <w:rsid w:val="00D17D09"/>
    <w:rsid w:val="00D17E15"/>
    <w:rsid w:val="00D20489"/>
    <w:rsid w:val="00D20C16"/>
    <w:rsid w:val="00D21C3B"/>
    <w:rsid w:val="00D22776"/>
    <w:rsid w:val="00D256FF"/>
    <w:rsid w:val="00D3142D"/>
    <w:rsid w:val="00D33546"/>
    <w:rsid w:val="00D34A21"/>
    <w:rsid w:val="00D36B58"/>
    <w:rsid w:val="00D378D4"/>
    <w:rsid w:val="00D37CAC"/>
    <w:rsid w:val="00D40EBF"/>
    <w:rsid w:val="00D415A7"/>
    <w:rsid w:val="00D41AE9"/>
    <w:rsid w:val="00D42AB5"/>
    <w:rsid w:val="00D45F60"/>
    <w:rsid w:val="00D47470"/>
    <w:rsid w:val="00D5015D"/>
    <w:rsid w:val="00D52A0D"/>
    <w:rsid w:val="00D53FF9"/>
    <w:rsid w:val="00D56277"/>
    <w:rsid w:val="00D574B7"/>
    <w:rsid w:val="00D6030C"/>
    <w:rsid w:val="00D6095A"/>
    <w:rsid w:val="00D6422E"/>
    <w:rsid w:val="00D66F0B"/>
    <w:rsid w:val="00D67CA4"/>
    <w:rsid w:val="00D768E3"/>
    <w:rsid w:val="00D76A8B"/>
    <w:rsid w:val="00D803A5"/>
    <w:rsid w:val="00D80DD6"/>
    <w:rsid w:val="00D816A8"/>
    <w:rsid w:val="00D81CD8"/>
    <w:rsid w:val="00D91466"/>
    <w:rsid w:val="00D915DD"/>
    <w:rsid w:val="00D9578B"/>
    <w:rsid w:val="00D95C35"/>
    <w:rsid w:val="00DB04C1"/>
    <w:rsid w:val="00DB1D29"/>
    <w:rsid w:val="00DB6816"/>
    <w:rsid w:val="00DC020A"/>
    <w:rsid w:val="00DC166A"/>
    <w:rsid w:val="00DC2588"/>
    <w:rsid w:val="00DC2998"/>
    <w:rsid w:val="00DC44D6"/>
    <w:rsid w:val="00DC4C70"/>
    <w:rsid w:val="00DC7A27"/>
    <w:rsid w:val="00DD1161"/>
    <w:rsid w:val="00DD1811"/>
    <w:rsid w:val="00DD3D63"/>
    <w:rsid w:val="00DD69BA"/>
    <w:rsid w:val="00DD6FD6"/>
    <w:rsid w:val="00DE0311"/>
    <w:rsid w:val="00DE1F90"/>
    <w:rsid w:val="00DF1847"/>
    <w:rsid w:val="00DF28AE"/>
    <w:rsid w:val="00DF4C01"/>
    <w:rsid w:val="00E00825"/>
    <w:rsid w:val="00E03698"/>
    <w:rsid w:val="00E056D2"/>
    <w:rsid w:val="00E05F3C"/>
    <w:rsid w:val="00E07072"/>
    <w:rsid w:val="00E0785A"/>
    <w:rsid w:val="00E133EE"/>
    <w:rsid w:val="00E160D8"/>
    <w:rsid w:val="00E17774"/>
    <w:rsid w:val="00E17BE3"/>
    <w:rsid w:val="00E30A98"/>
    <w:rsid w:val="00E35A3D"/>
    <w:rsid w:val="00E36BC0"/>
    <w:rsid w:val="00E4011A"/>
    <w:rsid w:val="00E433FA"/>
    <w:rsid w:val="00E4727B"/>
    <w:rsid w:val="00E4760D"/>
    <w:rsid w:val="00E504F5"/>
    <w:rsid w:val="00E52778"/>
    <w:rsid w:val="00E573AD"/>
    <w:rsid w:val="00E57611"/>
    <w:rsid w:val="00E63F2C"/>
    <w:rsid w:val="00E646B2"/>
    <w:rsid w:val="00E66BCA"/>
    <w:rsid w:val="00E670A2"/>
    <w:rsid w:val="00E70BE1"/>
    <w:rsid w:val="00E71C67"/>
    <w:rsid w:val="00E71D95"/>
    <w:rsid w:val="00E7361B"/>
    <w:rsid w:val="00E74E47"/>
    <w:rsid w:val="00E75F9B"/>
    <w:rsid w:val="00E76354"/>
    <w:rsid w:val="00E764E0"/>
    <w:rsid w:val="00E76891"/>
    <w:rsid w:val="00E77F07"/>
    <w:rsid w:val="00E83A19"/>
    <w:rsid w:val="00E865B5"/>
    <w:rsid w:val="00E87A40"/>
    <w:rsid w:val="00E9099C"/>
    <w:rsid w:val="00E912A8"/>
    <w:rsid w:val="00E91D62"/>
    <w:rsid w:val="00E93D3E"/>
    <w:rsid w:val="00E95650"/>
    <w:rsid w:val="00EA0FA7"/>
    <w:rsid w:val="00EA19FD"/>
    <w:rsid w:val="00EA3F43"/>
    <w:rsid w:val="00EA4D7D"/>
    <w:rsid w:val="00EA58EC"/>
    <w:rsid w:val="00EA5F59"/>
    <w:rsid w:val="00EA6AA7"/>
    <w:rsid w:val="00EB2426"/>
    <w:rsid w:val="00EB31B9"/>
    <w:rsid w:val="00EB3B92"/>
    <w:rsid w:val="00EB45DB"/>
    <w:rsid w:val="00EB5A85"/>
    <w:rsid w:val="00EC1F50"/>
    <w:rsid w:val="00EC1F51"/>
    <w:rsid w:val="00EC2221"/>
    <w:rsid w:val="00EC2BFC"/>
    <w:rsid w:val="00EC4A5D"/>
    <w:rsid w:val="00EC4C6A"/>
    <w:rsid w:val="00EC555A"/>
    <w:rsid w:val="00EC670D"/>
    <w:rsid w:val="00ED2B8A"/>
    <w:rsid w:val="00ED5967"/>
    <w:rsid w:val="00ED6BAC"/>
    <w:rsid w:val="00ED6F85"/>
    <w:rsid w:val="00EE0324"/>
    <w:rsid w:val="00EE1A95"/>
    <w:rsid w:val="00EE5DD8"/>
    <w:rsid w:val="00EE6E5F"/>
    <w:rsid w:val="00EF7361"/>
    <w:rsid w:val="00EF75D0"/>
    <w:rsid w:val="00F02713"/>
    <w:rsid w:val="00F0761C"/>
    <w:rsid w:val="00F0797B"/>
    <w:rsid w:val="00F10C8C"/>
    <w:rsid w:val="00F13AAA"/>
    <w:rsid w:val="00F1548C"/>
    <w:rsid w:val="00F1711E"/>
    <w:rsid w:val="00F2139E"/>
    <w:rsid w:val="00F25168"/>
    <w:rsid w:val="00F25350"/>
    <w:rsid w:val="00F25602"/>
    <w:rsid w:val="00F3035D"/>
    <w:rsid w:val="00F32248"/>
    <w:rsid w:val="00F34016"/>
    <w:rsid w:val="00F3454B"/>
    <w:rsid w:val="00F41E99"/>
    <w:rsid w:val="00F44227"/>
    <w:rsid w:val="00F47549"/>
    <w:rsid w:val="00F50E6C"/>
    <w:rsid w:val="00F5172E"/>
    <w:rsid w:val="00F52B52"/>
    <w:rsid w:val="00F5436D"/>
    <w:rsid w:val="00F55657"/>
    <w:rsid w:val="00F602B0"/>
    <w:rsid w:val="00F60E28"/>
    <w:rsid w:val="00F62B08"/>
    <w:rsid w:val="00F65EB2"/>
    <w:rsid w:val="00F679EC"/>
    <w:rsid w:val="00F71894"/>
    <w:rsid w:val="00F725D8"/>
    <w:rsid w:val="00F73D18"/>
    <w:rsid w:val="00F73E55"/>
    <w:rsid w:val="00F761BE"/>
    <w:rsid w:val="00F81698"/>
    <w:rsid w:val="00F8223A"/>
    <w:rsid w:val="00F8398B"/>
    <w:rsid w:val="00F84CAC"/>
    <w:rsid w:val="00F85C71"/>
    <w:rsid w:val="00F873F5"/>
    <w:rsid w:val="00F8755F"/>
    <w:rsid w:val="00F90100"/>
    <w:rsid w:val="00F909EA"/>
    <w:rsid w:val="00F92294"/>
    <w:rsid w:val="00F92FAD"/>
    <w:rsid w:val="00F958F4"/>
    <w:rsid w:val="00FA41B0"/>
    <w:rsid w:val="00FA43D8"/>
    <w:rsid w:val="00FA5354"/>
    <w:rsid w:val="00FA74E9"/>
    <w:rsid w:val="00FB04C4"/>
    <w:rsid w:val="00FB18A1"/>
    <w:rsid w:val="00FB2859"/>
    <w:rsid w:val="00FB2B39"/>
    <w:rsid w:val="00FB3064"/>
    <w:rsid w:val="00FB4AA5"/>
    <w:rsid w:val="00FB648A"/>
    <w:rsid w:val="00FB69B7"/>
    <w:rsid w:val="00FB776B"/>
    <w:rsid w:val="00FC07C5"/>
    <w:rsid w:val="00FC1514"/>
    <w:rsid w:val="00FC32D1"/>
    <w:rsid w:val="00FC58E8"/>
    <w:rsid w:val="00FC6F20"/>
    <w:rsid w:val="00FC7340"/>
    <w:rsid w:val="00FC734A"/>
    <w:rsid w:val="00FC78C3"/>
    <w:rsid w:val="00FC7CAF"/>
    <w:rsid w:val="00FD275E"/>
    <w:rsid w:val="00FD2849"/>
    <w:rsid w:val="00FE1983"/>
    <w:rsid w:val="00FE4184"/>
    <w:rsid w:val="00FE4831"/>
    <w:rsid w:val="00FE5DD0"/>
    <w:rsid w:val="00FE6D80"/>
    <w:rsid w:val="00FF055D"/>
    <w:rsid w:val="00FF1795"/>
    <w:rsid w:val="00FF44CF"/>
    <w:rsid w:val="00FF5950"/>
    <w:rsid w:val="00FF6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C945ECC"/>
  <w15:docId w15:val="{F1AABA49-38DC-4A97-AD3F-3D4867658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6567"/>
    <w:pPr>
      <w:spacing w:after="160" w:line="259" w:lineRule="auto"/>
    </w:pPr>
    <w:rPr>
      <w:sz w:val="22"/>
      <w:szCs w:val="22"/>
    </w:rPr>
  </w:style>
  <w:style w:type="paragraph" w:styleId="1">
    <w:name w:val="heading 1"/>
    <w:basedOn w:val="a"/>
    <w:next w:val="a"/>
    <w:link w:val="10"/>
    <w:uiPriority w:val="9"/>
    <w:qFormat/>
    <w:rsid w:val="00A2624C"/>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
    <w:qFormat/>
    <w:rsid w:val="00333B2D"/>
    <w:pPr>
      <w:keepNext/>
      <w:spacing w:after="0" w:line="240" w:lineRule="auto"/>
      <w:ind w:right="-1"/>
      <w:jc w:val="center"/>
      <w:outlineLvl w:val="1"/>
    </w:pPr>
    <w:rPr>
      <w:rFonts w:ascii="Times New Roman" w:hAnsi="Times New Roman"/>
      <w:b/>
      <w:color w:val="FF0000"/>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333B2D"/>
    <w:rPr>
      <w:rFonts w:ascii="Times New Roman" w:hAnsi="Times New Roman" w:cs="Times New Roman"/>
      <w:b/>
      <w:color w:val="FF0000"/>
      <w:sz w:val="20"/>
      <w:szCs w:val="20"/>
    </w:rPr>
  </w:style>
  <w:style w:type="paragraph" w:styleId="a3">
    <w:name w:val="Normal (Web)"/>
    <w:basedOn w:val="a"/>
    <w:uiPriority w:val="99"/>
    <w:rsid w:val="00333B2D"/>
    <w:pPr>
      <w:spacing w:before="100" w:beforeAutospacing="1" w:after="100" w:afterAutospacing="1" w:line="240" w:lineRule="auto"/>
    </w:pPr>
    <w:rPr>
      <w:rFonts w:ascii="Times New Roman" w:hAnsi="Times New Roman"/>
      <w:sz w:val="24"/>
      <w:szCs w:val="24"/>
    </w:rPr>
  </w:style>
  <w:style w:type="character" w:customStyle="1" w:styleId="5">
    <w:name w:val="Основной текст (5) + Не полужирный"/>
    <w:rsid w:val="00333B2D"/>
    <w:rPr>
      <w:b/>
      <w:sz w:val="27"/>
      <w:shd w:val="clear" w:color="auto" w:fill="FFFFFF"/>
    </w:rPr>
  </w:style>
  <w:style w:type="paragraph" w:styleId="a4">
    <w:name w:val="header"/>
    <w:basedOn w:val="a"/>
    <w:link w:val="a5"/>
    <w:uiPriority w:val="99"/>
    <w:unhideWhenUsed/>
    <w:rsid w:val="00333B2D"/>
    <w:pPr>
      <w:tabs>
        <w:tab w:val="center" w:pos="4677"/>
        <w:tab w:val="right" w:pos="9355"/>
      </w:tabs>
      <w:spacing w:after="0" w:line="240" w:lineRule="auto"/>
    </w:pPr>
    <w:rPr>
      <w:rFonts w:ascii="Times New Roman" w:hAnsi="Times New Roman"/>
      <w:sz w:val="24"/>
      <w:szCs w:val="24"/>
    </w:rPr>
  </w:style>
  <w:style w:type="character" w:customStyle="1" w:styleId="a5">
    <w:name w:val="Верхний колонтитул Знак"/>
    <w:link w:val="a4"/>
    <w:uiPriority w:val="99"/>
    <w:locked/>
    <w:rsid w:val="00333B2D"/>
    <w:rPr>
      <w:rFonts w:ascii="Times New Roman" w:hAnsi="Times New Roman" w:cs="Times New Roman"/>
      <w:sz w:val="24"/>
      <w:szCs w:val="24"/>
    </w:rPr>
  </w:style>
  <w:style w:type="paragraph" w:styleId="a6">
    <w:name w:val="footer"/>
    <w:basedOn w:val="a"/>
    <w:link w:val="a7"/>
    <w:uiPriority w:val="99"/>
    <w:unhideWhenUsed/>
    <w:rsid w:val="00333B2D"/>
    <w:pPr>
      <w:tabs>
        <w:tab w:val="center" w:pos="4677"/>
        <w:tab w:val="right" w:pos="9355"/>
      </w:tabs>
      <w:spacing w:after="0" w:line="240" w:lineRule="auto"/>
    </w:pPr>
    <w:rPr>
      <w:rFonts w:ascii="Times New Roman" w:hAnsi="Times New Roman"/>
      <w:sz w:val="24"/>
      <w:szCs w:val="24"/>
    </w:rPr>
  </w:style>
  <w:style w:type="character" w:customStyle="1" w:styleId="a7">
    <w:name w:val="Нижний колонтитул Знак"/>
    <w:link w:val="a6"/>
    <w:uiPriority w:val="99"/>
    <w:locked/>
    <w:rsid w:val="00333B2D"/>
    <w:rPr>
      <w:rFonts w:ascii="Times New Roman" w:hAnsi="Times New Roman" w:cs="Times New Roman"/>
      <w:sz w:val="24"/>
      <w:szCs w:val="24"/>
    </w:rPr>
  </w:style>
  <w:style w:type="paragraph" w:styleId="a8">
    <w:name w:val="Balloon Text"/>
    <w:basedOn w:val="a"/>
    <w:link w:val="a9"/>
    <w:uiPriority w:val="99"/>
    <w:semiHidden/>
    <w:unhideWhenUsed/>
    <w:rsid w:val="00333B2D"/>
    <w:pPr>
      <w:spacing w:after="0" w:line="240" w:lineRule="auto"/>
    </w:pPr>
    <w:rPr>
      <w:rFonts w:ascii="Tahoma" w:hAnsi="Tahoma"/>
      <w:sz w:val="16"/>
      <w:szCs w:val="16"/>
    </w:rPr>
  </w:style>
  <w:style w:type="character" w:customStyle="1" w:styleId="a9">
    <w:name w:val="Текст выноски Знак"/>
    <w:link w:val="a8"/>
    <w:uiPriority w:val="99"/>
    <w:semiHidden/>
    <w:locked/>
    <w:rsid w:val="00333B2D"/>
    <w:rPr>
      <w:rFonts w:ascii="Tahoma" w:hAnsi="Tahoma" w:cs="Times New Roman"/>
      <w:sz w:val="16"/>
      <w:szCs w:val="16"/>
    </w:rPr>
  </w:style>
  <w:style w:type="paragraph" w:styleId="aa">
    <w:name w:val="Body Text"/>
    <w:basedOn w:val="a"/>
    <w:link w:val="ab"/>
    <w:uiPriority w:val="99"/>
    <w:rsid w:val="00333B2D"/>
    <w:pPr>
      <w:spacing w:after="120" w:line="240" w:lineRule="auto"/>
    </w:pPr>
    <w:rPr>
      <w:rFonts w:ascii="Times New Roman" w:hAnsi="Times New Roman"/>
      <w:sz w:val="24"/>
      <w:szCs w:val="24"/>
    </w:rPr>
  </w:style>
  <w:style w:type="character" w:customStyle="1" w:styleId="ab">
    <w:name w:val="Основной текст Знак"/>
    <w:link w:val="aa"/>
    <w:uiPriority w:val="99"/>
    <w:locked/>
    <w:rsid w:val="00333B2D"/>
    <w:rPr>
      <w:rFonts w:ascii="Times New Roman" w:hAnsi="Times New Roman" w:cs="Times New Roman"/>
      <w:sz w:val="24"/>
      <w:szCs w:val="24"/>
    </w:rPr>
  </w:style>
  <w:style w:type="paragraph" w:customStyle="1" w:styleId="ConsPlusNormal">
    <w:name w:val="ConsPlusNormal"/>
    <w:link w:val="ConsPlusNormal0"/>
    <w:rsid w:val="00333B2D"/>
    <w:pPr>
      <w:autoSpaceDE w:val="0"/>
      <w:autoSpaceDN w:val="0"/>
      <w:adjustRightInd w:val="0"/>
    </w:pPr>
    <w:rPr>
      <w:rFonts w:ascii="Arial" w:hAnsi="Arial"/>
      <w:sz w:val="22"/>
      <w:szCs w:val="22"/>
    </w:rPr>
  </w:style>
  <w:style w:type="paragraph" w:customStyle="1" w:styleId="ConsPlusTitle">
    <w:name w:val="ConsPlusTitle"/>
    <w:rsid w:val="00333B2D"/>
    <w:pPr>
      <w:widowControl w:val="0"/>
      <w:autoSpaceDE w:val="0"/>
      <w:autoSpaceDN w:val="0"/>
    </w:pPr>
    <w:rPr>
      <w:rFonts w:cs="Calibri"/>
      <w:b/>
      <w:sz w:val="22"/>
    </w:rPr>
  </w:style>
  <w:style w:type="paragraph" w:styleId="ac">
    <w:name w:val="List Paragraph"/>
    <w:basedOn w:val="a"/>
    <w:uiPriority w:val="34"/>
    <w:qFormat/>
    <w:rsid w:val="00333B2D"/>
    <w:pPr>
      <w:spacing w:after="0" w:line="240" w:lineRule="auto"/>
      <w:ind w:left="720"/>
      <w:contextualSpacing/>
    </w:pPr>
    <w:rPr>
      <w:rFonts w:ascii="Times New Roman" w:hAnsi="Times New Roman"/>
      <w:sz w:val="24"/>
      <w:szCs w:val="24"/>
    </w:rPr>
  </w:style>
  <w:style w:type="character" w:customStyle="1" w:styleId="ConsPlusNormal0">
    <w:name w:val="ConsPlusNormal Знак"/>
    <w:link w:val="ConsPlusNormal"/>
    <w:locked/>
    <w:rsid w:val="00333B2D"/>
    <w:rPr>
      <w:rFonts w:ascii="Arial" w:hAnsi="Arial"/>
      <w:sz w:val="22"/>
      <w:szCs w:val="22"/>
      <w:lang w:val="ru-RU" w:eastAsia="ru-RU" w:bidi="ar-SA"/>
    </w:rPr>
  </w:style>
  <w:style w:type="character" w:styleId="ad">
    <w:name w:val="Hyperlink"/>
    <w:uiPriority w:val="99"/>
    <w:rsid w:val="00333B2D"/>
    <w:rPr>
      <w:rFonts w:cs="Times New Roman"/>
      <w:color w:val="0000FF"/>
      <w:u w:val="single"/>
    </w:rPr>
  </w:style>
  <w:style w:type="paragraph" w:customStyle="1" w:styleId="ConsPlusNonformat">
    <w:name w:val="ConsPlusNonformat"/>
    <w:rsid w:val="00333B2D"/>
    <w:pPr>
      <w:autoSpaceDE w:val="0"/>
      <w:autoSpaceDN w:val="0"/>
      <w:adjustRightInd w:val="0"/>
    </w:pPr>
    <w:rPr>
      <w:rFonts w:ascii="Courier New" w:hAnsi="Courier New" w:cs="Courier New"/>
    </w:rPr>
  </w:style>
  <w:style w:type="paragraph" w:styleId="ae">
    <w:name w:val="footnote text"/>
    <w:basedOn w:val="a"/>
    <w:link w:val="af"/>
    <w:semiHidden/>
    <w:rsid w:val="00333B2D"/>
    <w:pPr>
      <w:spacing w:after="0" w:line="240" w:lineRule="auto"/>
    </w:pPr>
    <w:rPr>
      <w:rFonts w:ascii="Times New Roman" w:hAnsi="Times New Roman"/>
      <w:sz w:val="20"/>
      <w:szCs w:val="20"/>
    </w:rPr>
  </w:style>
  <w:style w:type="character" w:customStyle="1" w:styleId="af">
    <w:name w:val="Текст сноски Знак"/>
    <w:link w:val="ae"/>
    <w:semiHidden/>
    <w:locked/>
    <w:rsid w:val="00333B2D"/>
    <w:rPr>
      <w:rFonts w:ascii="Times New Roman" w:hAnsi="Times New Roman" w:cs="Times New Roman"/>
      <w:sz w:val="20"/>
      <w:szCs w:val="20"/>
    </w:rPr>
  </w:style>
  <w:style w:type="character" w:styleId="af0">
    <w:name w:val="footnote reference"/>
    <w:uiPriority w:val="99"/>
    <w:semiHidden/>
    <w:rsid w:val="00333B2D"/>
    <w:rPr>
      <w:rFonts w:cs="Times New Roman"/>
      <w:vertAlign w:val="superscript"/>
    </w:rPr>
  </w:style>
  <w:style w:type="paragraph" w:styleId="af1">
    <w:name w:val="Document Map"/>
    <w:basedOn w:val="a"/>
    <w:link w:val="af2"/>
    <w:uiPriority w:val="99"/>
    <w:semiHidden/>
    <w:rsid w:val="00333B2D"/>
    <w:pPr>
      <w:shd w:val="clear" w:color="auto" w:fill="000080"/>
      <w:spacing w:after="0" w:line="240" w:lineRule="auto"/>
    </w:pPr>
    <w:rPr>
      <w:rFonts w:ascii="Tahoma" w:hAnsi="Tahoma" w:cs="Tahoma"/>
      <w:sz w:val="20"/>
      <w:szCs w:val="20"/>
    </w:rPr>
  </w:style>
  <w:style w:type="character" w:customStyle="1" w:styleId="af2">
    <w:name w:val="Схема документа Знак"/>
    <w:link w:val="af1"/>
    <w:uiPriority w:val="99"/>
    <w:semiHidden/>
    <w:locked/>
    <w:rsid w:val="00333B2D"/>
    <w:rPr>
      <w:rFonts w:ascii="Tahoma" w:hAnsi="Tahoma" w:cs="Tahoma"/>
      <w:sz w:val="20"/>
      <w:szCs w:val="20"/>
      <w:shd w:val="clear" w:color="auto" w:fill="000080"/>
    </w:rPr>
  </w:style>
  <w:style w:type="character" w:styleId="af3">
    <w:name w:val="annotation reference"/>
    <w:uiPriority w:val="99"/>
    <w:semiHidden/>
    <w:rsid w:val="00333B2D"/>
    <w:rPr>
      <w:rFonts w:cs="Times New Roman"/>
      <w:sz w:val="16"/>
    </w:rPr>
  </w:style>
  <w:style w:type="paragraph" w:styleId="af4">
    <w:name w:val="annotation text"/>
    <w:basedOn w:val="a"/>
    <w:link w:val="af5"/>
    <w:uiPriority w:val="99"/>
    <w:semiHidden/>
    <w:rsid w:val="00333B2D"/>
    <w:pPr>
      <w:spacing w:after="0" w:line="240" w:lineRule="auto"/>
    </w:pPr>
    <w:rPr>
      <w:rFonts w:ascii="Times New Roman" w:hAnsi="Times New Roman"/>
      <w:sz w:val="20"/>
      <w:szCs w:val="20"/>
    </w:rPr>
  </w:style>
  <w:style w:type="character" w:customStyle="1" w:styleId="af5">
    <w:name w:val="Текст примечания Знак"/>
    <w:link w:val="af4"/>
    <w:uiPriority w:val="99"/>
    <w:semiHidden/>
    <w:locked/>
    <w:rsid w:val="00333B2D"/>
    <w:rPr>
      <w:rFonts w:ascii="Times New Roman" w:hAnsi="Times New Roman" w:cs="Times New Roman"/>
      <w:sz w:val="20"/>
      <w:szCs w:val="20"/>
    </w:rPr>
  </w:style>
  <w:style w:type="paragraph" w:styleId="af6">
    <w:name w:val="annotation subject"/>
    <w:basedOn w:val="af4"/>
    <w:next w:val="af4"/>
    <w:link w:val="af7"/>
    <w:uiPriority w:val="99"/>
    <w:semiHidden/>
    <w:rsid w:val="00333B2D"/>
    <w:rPr>
      <w:b/>
      <w:bCs/>
    </w:rPr>
  </w:style>
  <w:style w:type="character" w:customStyle="1" w:styleId="af7">
    <w:name w:val="Тема примечания Знак"/>
    <w:link w:val="af6"/>
    <w:uiPriority w:val="99"/>
    <w:semiHidden/>
    <w:locked/>
    <w:rsid w:val="00333B2D"/>
    <w:rPr>
      <w:rFonts w:ascii="Times New Roman" w:hAnsi="Times New Roman" w:cs="Times New Roman"/>
      <w:b/>
      <w:bCs/>
      <w:sz w:val="20"/>
      <w:szCs w:val="20"/>
    </w:rPr>
  </w:style>
  <w:style w:type="paragraph" w:customStyle="1" w:styleId="cef1edeee2edeee9f2e5eaf1f2">
    <w:name w:val="Оceсf1нedоeeвe2нedоeeйe9 тf2еe5кeaсf1тf2"/>
    <w:basedOn w:val="a"/>
    <w:next w:val="a"/>
    <w:qFormat/>
    <w:rsid w:val="00FB04C4"/>
    <w:pPr>
      <w:widowControl w:val="0"/>
      <w:suppressAutoHyphens/>
      <w:spacing w:after="0" w:line="240" w:lineRule="auto"/>
      <w:contextualSpacing/>
      <w:jc w:val="both"/>
    </w:pPr>
    <w:rPr>
      <w:rFonts w:ascii="Times New Roman" w:eastAsia="Liberation Serif" w:hAnsi="Times New Roman"/>
      <w:color w:val="000000"/>
      <w:sz w:val="28"/>
      <w:lang w:eastAsia="ar-SA"/>
    </w:rPr>
  </w:style>
  <w:style w:type="character" w:customStyle="1" w:styleId="10">
    <w:name w:val="Заголовок 1 Знак"/>
    <w:link w:val="1"/>
    <w:uiPriority w:val="9"/>
    <w:rsid w:val="00A2624C"/>
    <w:rPr>
      <w:rFonts w:ascii="Cambria" w:eastAsia="Times New Roman" w:hAnsi="Cambria" w:cs="Times New Roman"/>
      <w:b/>
      <w:bCs/>
      <w:color w:val="365F91"/>
      <w:sz w:val="28"/>
      <w:szCs w:val="28"/>
    </w:rPr>
  </w:style>
  <w:style w:type="paragraph" w:customStyle="1" w:styleId="consplusnormal1">
    <w:name w:val="consplusnormal"/>
    <w:basedOn w:val="a"/>
    <w:rsid w:val="00F0797B"/>
    <w:pPr>
      <w:spacing w:before="100" w:beforeAutospacing="1" w:after="100" w:afterAutospacing="1" w:line="240" w:lineRule="auto"/>
    </w:pPr>
    <w:rPr>
      <w:rFonts w:ascii="Times New Roman" w:eastAsia="Calibri" w:hAnsi="Times New Roman"/>
      <w:sz w:val="24"/>
      <w:szCs w:val="24"/>
    </w:rPr>
  </w:style>
  <w:style w:type="character" w:customStyle="1" w:styleId="af8">
    <w:name w:val="Текст концевой сноски Знак"/>
    <w:link w:val="af9"/>
    <w:locked/>
    <w:rsid w:val="007A6A0D"/>
  </w:style>
  <w:style w:type="paragraph" w:styleId="af9">
    <w:name w:val="endnote text"/>
    <w:basedOn w:val="a"/>
    <w:link w:val="af8"/>
    <w:rsid w:val="007A6A0D"/>
    <w:pPr>
      <w:spacing w:after="0" w:line="240" w:lineRule="auto"/>
    </w:pPr>
    <w:rPr>
      <w:sz w:val="20"/>
      <w:szCs w:val="20"/>
    </w:rPr>
  </w:style>
  <w:style w:type="character" w:customStyle="1" w:styleId="11">
    <w:name w:val="Текст концевой сноски Знак1"/>
    <w:basedOn w:val="a0"/>
    <w:uiPriority w:val="99"/>
    <w:rsid w:val="007A6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41233">
      <w:bodyDiv w:val="1"/>
      <w:marLeft w:val="0"/>
      <w:marRight w:val="0"/>
      <w:marTop w:val="0"/>
      <w:marBottom w:val="0"/>
      <w:divBdr>
        <w:top w:val="none" w:sz="0" w:space="0" w:color="auto"/>
        <w:left w:val="none" w:sz="0" w:space="0" w:color="auto"/>
        <w:bottom w:val="none" w:sz="0" w:space="0" w:color="auto"/>
        <w:right w:val="none" w:sz="0" w:space="0" w:color="auto"/>
      </w:divBdr>
      <w:divsChild>
        <w:div w:id="286278834">
          <w:marLeft w:val="0"/>
          <w:marRight w:val="0"/>
          <w:marTop w:val="0"/>
          <w:marBottom w:val="0"/>
          <w:divBdr>
            <w:top w:val="none" w:sz="0" w:space="0" w:color="auto"/>
            <w:left w:val="none" w:sz="0" w:space="0" w:color="auto"/>
            <w:bottom w:val="none" w:sz="0" w:space="0" w:color="auto"/>
            <w:right w:val="none" w:sz="0" w:space="0" w:color="auto"/>
          </w:divBdr>
        </w:div>
      </w:divsChild>
    </w:div>
    <w:div w:id="26761567">
      <w:bodyDiv w:val="1"/>
      <w:marLeft w:val="0"/>
      <w:marRight w:val="0"/>
      <w:marTop w:val="0"/>
      <w:marBottom w:val="0"/>
      <w:divBdr>
        <w:top w:val="none" w:sz="0" w:space="0" w:color="auto"/>
        <w:left w:val="none" w:sz="0" w:space="0" w:color="auto"/>
        <w:bottom w:val="none" w:sz="0" w:space="0" w:color="auto"/>
        <w:right w:val="none" w:sz="0" w:space="0" w:color="auto"/>
      </w:divBdr>
      <w:divsChild>
        <w:div w:id="290290099">
          <w:marLeft w:val="0"/>
          <w:marRight w:val="0"/>
          <w:marTop w:val="0"/>
          <w:marBottom w:val="0"/>
          <w:divBdr>
            <w:top w:val="none" w:sz="0" w:space="0" w:color="auto"/>
            <w:left w:val="none" w:sz="0" w:space="0" w:color="auto"/>
            <w:bottom w:val="none" w:sz="0" w:space="0" w:color="auto"/>
            <w:right w:val="none" w:sz="0" w:space="0" w:color="auto"/>
          </w:divBdr>
        </w:div>
        <w:div w:id="2052998169">
          <w:marLeft w:val="0"/>
          <w:marRight w:val="0"/>
          <w:marTop w:val="0"/>
          <w:marBottom w:val="0"/>
          <w:divBdr>
            <w:top w:val="none" w:sz="0" w:space="0" w:color="auto"/>
            <w:left w:val="none" w:sz="0" w:space="0" w:color="auto"/>
            <w:bottom w:val="none" w:sz="0" w:space="0" w:color="auto"/>
            <w:right w:val="none" w:sz="0" w:space="0" w:color="auto"/>
          </w:divBdr>
        </w:div>
      </w:divsChild>
    </w:div>
    <w:div w:id="251208365">
      <w:bodyDiv w:val="1"/>
      <w:marLeft w:val="0"/>
      <w:marRight w:val="0"/>
      <w:marTop w:val="0"/>
      <w:marBottom w:val="0"/>
      <w:divBdr>
        <w:top w:val="none" w:sz="0" w:space="0" w:color="auto"/>
        <w:left w:val="none" w:sz="0" w:space="0" w:color="auto"/>
        <w:bottom w:val="none" w:sz="0" w:space="0" w:color="auto"/>
        <w:right w:val="none" w:sz="0" w:space="0" w:color="auto"/>
      </w:divBdr>
    </w:div>
    <w:div w:id="252208077">
      <w:marLeft w:val="0"/>
      <w:marRight w:val="0"/>
      <w:marTop w:val="0"/>
      <w:marBottom w:val="0"/>
      <w:divBdr>
        <w:top w:val="none" w:sz="0" w:space="0" w:color="auto"/>
        <w:left w:val="none" w:sz="0" w:space="0" w:color="auto"/>
        <w:bottom w:val="none" w:sz="0" w:space="0" w:color="auto"/>
        <w:right w:val="none" w:sz="0" w:space="0" w:color="auto"/>
      </w:divBdr>
    </w:div>
    <w:div w:id="252208078">
      <w:marLeft w:val="0"/>
      <w:marRight w:val="0"/>
      <w:marTop w:val="0"/>
      <w:marBottom w:val="0"/>
      <w:divBdr>
        <w:top w:val="none" w:sz="0" w:space="0" w:color="auto"/>
        <w:left w:val="none" w:sz="0" w:space="0" w:color="auto"/>
        <w:bottom w:val="none" w:sz="0" w:space="0" w:color="auto"/>
        <w:right w:val="none" w:sz="0" w:space="0" w:color="auto"/>
      </w:divBdr>
    </w:div>
    <w:div w:id="252208079">
      <w:marLeft w:val="0"/>
      <w:marRight w:val="0"/>
      <w:marTop w:val="0"/>
      <w:marBottom w:val="0"/>
      <w:divBdr>
        <w:top w:val="none" w:sz="0" w:space="0" w:color="auto"/>
        <w:left w:val="none" w:sz="0" w:space="0" w:color="auto"/>
        <w:bottom w:val="none" w:sz="0" w:space="0" w:color="auto"/>
        <w:right w:val="none" w:sz="0" w:space="0" w:color="auto"/>
      </w:divBdr>
    </w:div>
    <w:div w:id="252208080">
      <w:marLeft w:val="0"/>
      <w:marRight w:val="0"/>
      <w:marTop w:val="0"/>
      <w:marBottom w:val="0"/>
      <w:divBdr>
        <w:top w:val="none" w:sz="0" w:space="0" w:color="auto"/>
        <w:left w:val="none" w:sz="0" w:space="0" w:color="auto"/>
        <w:bottom w:val="none" w:sz="0" w:space="0" w:color="auto"/>
        <w:right w:val="none" w:sz="0" w:space="0" w:color="auto"/>
      </w:divBdr>
    </w:div>
    <w:div w:id="252208081">
      <w:marLeft w:val="0"/>
      <w:marRight w:val="0"/>
      <w:marTop w:val="0"/>
      <w:marBottom w:val="0"/>
      <w:divBdr>
        <w:top w:val="none" w:sz="0" w:space="0" w:color="auto"/>
        <w:left w:val="none" w:sz="0" w:space="0" w:color="auto"/>
        <w:bottom w:val="none" w:sz="0" w:space="0" w:color="auto"/>
        <w:right w:val="none" w:sz="0" w:space="0" w:color="auto"/>
      </w:divBdr>
    </w:div>
    <w:div w:id="252208082">
      <w:marLeft w:val="0"/>
      <w:marRight w:val="0"/>
      <w:marTop w:val="0"/>
      <w:marBottom w:val="0"/>
      <w:divBdr>
        <w:top w:val="none" w:sz="0" w:space="0" w:color="auto"/>
        <w:left w:val="none" w:sz="0" w:space="0" w:color="auto"/>
        <w:bottom w:val="none" w:sz="0" w:space="0" w:color="auto"/>
        <w:right w:val="none" w:sz="0" w:space="0" w:color="auto"/>
      </w:divBdr>
    </w:div>
    <w:div w:id="252208083">
      <w:marLeft w:val="0"/>
      <w:marRight w:val="0"/>
      <w:marTop w:val="0"/>
      <w:marBottom w:val="0"/>
      <w:divBdr>
        <w:top w:val="none" w:sz="0" w:space="0" w:color="auto"/>
        <w:left w:val="none" w:sz="0" w:space="0" w:color="auto"/>
        <w:bottom w:val="none" w:sz="0" w:space="0" w:color="auto"/>
        <w:right w:val="none" w:sz="0" w:space="0" w:color="auto"/>
      </w:divBdr>
    </w:div>
    <w:div w:id="252208084">
      <w:marLeft w:val="0"/>
      <w:marRight w:val="0"/>
      <w:marTop w:val="0"/>
      <w:marBottom w:val="0"/>
      <w:divBdr>
        <w:top w:val="none" w:sz="0" w:space="0" w:color="auto"/>
        <w:left w:val="none" w:sz="0" w:space="0" w:color="auto"/>
        <w:bottom w:val="none" w:sz="0" w:space="0" w:color="auto"/>
        <w:right w:val="none" w:sz="0" w:space="0" w:color="auto"/>
      </w:divBdr>
    </w:div>
    <w:div w:id="252208085">
      <w:marLeft w:val="0"/>
      <w:marRight w:val="0"/>
      <w:marTop w:val="0"/>
      <w:marBottom w:val="0"/>
      <w:divBdr>
        <w:top w:val="none" w:sz="0" w:space="0" w:color="auto"/>
        <w:left w:val="none" w:sz="0" w:space="0" w:color="auto"/>
        <w:bottom w:val="none" w:sz="0" w:space="0" w:color="auto"/>
        <w:right w:val="none" w:sz="0" w:space="0" w:color="auto"/>
      </w:divBdr>
    </w:div>
    <w:div w:id="252208086">
      <w:marLeft w:val="0"/>
      <w:marRight w:val="0"/>
      <w:marTop w:val="0"/>
      <w:marBottom w:val="0"/>
      <w:divBdr>
        <w:top w:val="none" w:sz="0" w:space="0" w:color="auto"/>
        <w:left w:val="none" w:sz="0" w:space="0" w:color="auto"/>
        <w:bottom w:val="none" w:sz="0" w:space="0" w:color="auto"/>
        <w:right w:val="none" w:sz="0" w:space="0" w:color="auto"/>
      </w:divBdr>
    </w:div>
    <w:div w:id="252208087">
      <w:marLeft w:val="0"/>
      <w:marRight w:val="0"/>
      <w:marTop w:val="0"/>
      <w:marBottom w:val="0"/>
      <w:divBdr>
        <w:top w:val="none" w:sz="0" w:space="0" w:color="auto"/>
        <w:left w:val="none" w:sz="0" w:space="0" w:color="auto"/>
        <w:bottom w:val="none" w:sz="0" w:space="0" w:color="auto"/>
        <w:right w:val="none" w:sz="0" w:space="0" w:color="auto"/>
      </w:divBdr>
    </w:div>
    <w:div w:id="252208088">
      <w:marLeft w:val="0"/>
      <w:marRight w:val="0"/>
      <w:marTop w:val="0"/>
      <w:marBottom w:val="0"/>
      <w:divBdr>
        <w:top w:val="none" w:sz="0" w:space="0" w:color="auto"/>
        <w:left w:val="none" w:sz="0" w:space="0" w:color="auto"/>
        <w:bottom w:val="none" w:sz="0" w:space="0" w:color="auto"/>
        <w:right w:val="none" w:sz="0" w:space="0" w:color="auto"/>
      </w:divBdr>
    </w:div>
    <w:div w:id="252208090">
      <w:marLeft w:val="0"/>
      <w:marRight w:val="0"/>
      <w:marTop w:val="0"/>
      <w:marBottom w:val="0"/>
      <w:divBdr>
        <w:top w:val="none" w:sz="0" w:space="0" w:color="auto"/>
        <w:left w:val="none" w:sz="0" w:space="0" w:color="auto"/>
        <w:bottom w:val="none" w:sz="0" w:space="0" w:color="auto"/>
        <w:right w:val="none" w:sz="0" w:space="0" w:color="auto"/>
      </w:divBdr>
      <w:divsChild>
        <w:div w:id="252208089">
          <w:marLeft w:val="60"/>
          <w:marRight w:val="60"/>
          <w:marTop w:val="100"/>
          <w:marBottom w:val="100"/>
          <w:divBdr>
            <w:top w:val="none" w:sz="0" w:space="0" w:color="auto"/>
            <w:left w:val="none" w:sz="0" w:space="0" w:color="auto"/>
            <w:bottom w:val="none" w:sz="0" w:space="0" w:color="auto"/>
            <w:right w:val="none" w:sz="0" w:space="0" w:color="auto"/>
          </w:divBdr>
        </w:div>
      </w:divsChild>
    </w:div>
    <w:div w:id="305554019">
      <w:bodyDiv w:val="1"/>
      <w:marLeft w:val="0"/>
      <w:marRight w:val="0"/>
      <w:marTop w:val="0"/>
      <w:marBottom w:val="0"/>
      <w:divBdr>
        <w:top w:val="none" w:sz="0" w:space="0" w:color="auto"/>
        <w:left w:val="none" w:sz="0" w:space="0" w:color="auto"/>
        <w:bottom w:val="none" w:sz="0" w:space="0" w:color="auto"/>
        <w:right w:val="none" w:sz="0" w:space="0" w:color="auto"/>
      </w:divBdr>
    </w:div>
    <w:div w:id="329911657">
      <w:bodyDiv w:val="1"/>
      <w:marLeft w:val="0"/>
      <w:marRight w:val="0"/>
      <w:marTop w:val="0"/>
      <w:marBottom w:val="0"/>
      <w:divBdr>
        <w:top w:val="none" w:sz="0" w:space="0" w:color="auto"/>
        <w:left w:val="none" w:sz="0" w:space="0" w:color="auto"/>
        <w:bottom w:val="none" w:sz="0" w:space="0" w:color="auto"/>
        <w:right w:val="none" w:sz="0" w:space="0" w:color="auto"/>
      </w:divBdr>
    </w:div>
    <w:div w:id="343018633">
      <w:bodyDiv w:val="1"/>
      <w:marLeft w:val="0"/>
      <w:marRight w:val="0"/>
      <w:marTop w:val="0"/>
      <w:marBottom w:val="0"/>
      <w:divBdr>
        <w:top w:val="none" w:sz="0" w:space="0" w:color="auto"/>
        <w:left w:val="none" w:sz="0" w:space="0" w:color="auto"/>
        <w:bottom w:val="none" w:sz="0" w:space="0" w:color="auto"/>
        <w:right w:val="none" w:sz="0" w:space="0" w:color="auto"/>
      </w:divBdr>
    </w:div>
    <w:div w:id="366177028">
      <w:bodyDiv w:val="1"/>
      <w:marLeft w:val="0"/>
      <w:marRight w:val="0"/>
      <w:marTop w:val="0"/>
      <w:marBottom w:val="0"/>
      <w:divBdr>
        <w:top w:val="none" w:sz="0" w:space="0" w:color="auto"/>
        <w:left w:val="none" w:sz="0" w:space="0" w:color="auto"/>
        <w:bottom w:val="none" w:sz="0" w:space="0" w:color="auto"/>
        <w:right w:val="none" w:sz="0" w:space="0" w:color="auto"/>
      </w:divBdr>
    </w:div>
    <w:div w:id="414280920">
      <w:bodyDiv w:val="1"/>
      <w:marLeft w:val="0"/>
      <w:marRight w:val="0"/>
      <w:marTop w:val="0"/>
      <w:marBottom w:val="0"/>
      <w:divBdr>
        <w:top w:val="none" w:sz="0" w:space="0" w:color="auto"/>
        <w:left w:val="none" w:sz="0" w:space="0" w:color="auto"/>
        <w:bottom w:val="none" w:sz="0" w:space="0" w:color="auto"/>
        <w:right w:val="none" w:sz="0" w:space="0" w:color="auto"/>
      </w:divBdr>
    </w:div>
    <w:div w:id="439108417">
      <w:bodyDiv w:val="1"/>
      <w:marLeft w:val="0"/>
      <w:marRight w:val="0"/>
      <w:marTop w:val="0"/>
      <w:marBottom w:val="0"/>
      <w:divBdr>
        <w:top w:val="none" w:sz="0" w:space="0" w:color="auto"/>
        <w:left w:val="none" w:sz="0" w:space="0" w:color="auto"/>
        <w:bottom w:val="none" w:sz="0" w:space="0" w:color="auto"/>
        <w:right w:val="none" w:sz="0" w:space="0" w:color="auto"/>
      </w:divBdr>
    </w:div>
    <w:div w:id="442845011">
      <w:bodyDiv w:val="1"/>
      <w:marLeft w:val="0"/>
      <w:marRight w:val="0"/>
      <w:marTop w:val="0"/>
      <w:marBottom w:val="0"/>
      <w:divBdr>
        <w:top w:val="none" w:sz="0" w:space="0" w:color="auto"/>
        <w:left w:val="none" w:sz="0" w:space="0" w:color="auto"/>
        <w:bottom w:val="none" w:sz="0" w:space="0" w:color="auto"/>
        <w:right w:val="none" w:sz="0" w:space="0" w:color="auto"/>
      </w:divBdr>
    </w:div>
    <w:div w:id="493953180">
      <w:bodyDiv w:val="1"/>
      <w:marLeft w:val="0"/>
      <w:marRight w:val="0"/>
      <w:marTop w:val="0"/>
      <w:marBottom w:val="0"/>
      <w:divBdr>
        <w:top w:val="none" w:sz="0" w:space="0" w:color="auto"/>
        <w:left w:val="none" w:sz="0" w:space="0" w:color="auto"/>
        <w:bottom w:val="none" w:sz="0" w:space="0" w:color="auto"/>
        <w:right w:val="none" w:sz="0" w:space="0" w:color="auto"/>
      </w:divBdr>
    </w:div>
    <w:div w:id="504824466">
      <w:bodyDiv w:val="1"/>
      <w:marLeft w:val="0"/>
      <w:marRight w:val="0"/>
      <w:marTop w:val="0"/>
      <w:marBottom w:val="0"/>
      <w:divBdr>
        <w:top w:val="none" w:sz="0" w:space="0" w:color="auto"/>
        <w:left w:val="none" w:sz="0" w:space="0" w:color="auto"/>
        <w:bottom w:val="none" w:sz="0" w:space="0" w:color="auto"/>
        <w:right w:val="none" w:sz="0" w:space="0" w:color="auto"/>
      </w:divBdr>
    </w:div>
    <w:div w:id="534344996">
      <w:bodyDiv w:val="1"/>
      <w:marLeft w:val="0"/>
      <w:marRight w:val="0"/>
      <w:marTop w:val="0"/>
      <w:marBottom w:val="0"/>
      <w:divBdr>
        <w:top w:val="none" w:sz="0" w:space="0" w:color="auto"/>
        <w:left w:val="none" w:sz="0" w:space="0" w:color="auto"/>
        <w:bottom w:val="none" w:sz="0" w:space="0" w:color="auto"/>
        <w:right w:val="none" w:sz="0" w:space="0" w:color="auto"/>
      </w:divBdr>
    </w:div>
    <w:div w:id="571743143">
      <w:bodyDiv w:val="1"/>
      <w:marLeft w:val="0"/>
      <w:marRight w:val="0"/>
      <w:marTop w:val="0"/>
      <w:marBottom w:val="0"/>
      <w:divBdr>
        <w:top w:val="none" w:sz="0" w:space="0" w:color="auto"/>
        <w:left w:val="none" w:sz="0" w:space="0" w:color="auto"/>
        <w:bottom w:val="none" w:sz="0" w:space="0" w:color="auto"/>
        <w:right w:val="none" w:sz="0" w:space="0" w:color="auto"/>
      </w:divBdr>
    </w:div>
    <w:div w:id="642350659">
      <w:bodyDiv w:val="1"/>
      <w:marLeft w:val="0"/>
      <w:marRight w:val="0"/>
      <w:marTop w:val="0"/>
      <w:marBottom w:val="0"/>
      <w:divBdr>
        <w:top w:val="none" w:sz="0" w:space="0" w:color="auto"/>
        <w:left w:val="none" w:sz="0" w:space="0" w:color="auto"/>
        <w:bottom w:val="none" w:sz="0" w:space="0" w:color="auto"/>
        <w:right w:val="none" w:sz="0" w:space="0" w:color="auto"/>
      </w:divBdr>
    </w:div>
    <w:div w:id="713040018">
      <w:bodyDiv w:val="1"/>
      <w:marLeft w:val="0"/>
      <w:marRight w:val="0"/>
      <w:marTop w:val="0"/>
      <w:marBottom w:val="0"/>
      <w:divBdr>
        <w:top w:val="none" w:sz="0" w:space="0" w:color="auto"/>
        <w:left w:val="none" w:sz="0" w:space="0" w:color="auto"/>
        <w:bottom w:val="none" w:sz="0" w:space="0" w:color="auto"/>
        <w:right w:val="none" w:sz="0" w:space="0" w:color="auto"/>
      </w:divBdr>
    </w:div>
    <w:div w:id="728184888">
      <w:bodyDiv w:val="1"/>
      <w:marLeft w:val="0"/>
      <w:marRight w:val="0"/>
      <w:marTop w:val="0"/>
      <w:marBottom w:val="0"/>
      <w:divBdr>
        <w:top w:val="none" w:sz="0" w:space="0" w:color="auto"/>
        <w:left w:val="none" w:sz="0" w:space="0" w:color="auto"/>
        <w:bottom w:val="none" w:sz="0" w:space="0" w:color="auto"/>
        <w:right w:val="none" w:sz="0" w:space="0" w:color="auto"/>
      </w:divBdr>
    </w:div>
    <w:div w:id="750154640">
      <w:bodyDiv w:val="1"/>
      <w:marLeft w:val="0"/>
      <w:marRight w:val="0"/>
      <w:marTop w:val="0"/>
      <w:marBottom w:val="0"/>
      <w:divBdr>
        <w:top w:val="none" w:sz="0" w:space="0" w:color="auto"/>
        <w:left w:val="none" w:sz="0" w:space="0" w:color="auto"/>
        <w:bottom w:val="none" w:sz="0" w:space="0" w:color="auto"/>
        <w:right w:val="none" w:sz="0" w:space="0" w:color="auto"/>
      </w:divBdr>
    </w:div>
    <w:div w:id="761923635">
      <w:bodyDiv w:val="1"/>
      <w:marLeft w:val="0"/>
      <w:marRight w:val="0"/>
      <w:marTop w:val="0"/>
      <w:marBottom w:val="0"/>
      <w:divBdr>
        <w:top w:val="none" w:sz="0" w:space="0" w:color="auto"/>
        <w:left w:val="none" w:sz="0" w:space="0" w:color="auto"/>
        <w:bottom w:val="none" w:sz="0" w:space="0" w:color="auto"/>
        <w:right w:val="none" w:sz="0" w:space="0" w:color="auto"/>
      </w:divBdr>
    </w:div>
    <w:div w:id="853879016">
      <w:bodyDiv w:val="1"/>
      <w:marLeft w:val="0"/>
      <w:marRight w:val="0"/>
      <w:marTop w:val="0"/>
      <w:marBottom w:val="0"/>
      <w:divBdr>
        <w:top w:val="none" w:sz="0" w:space="0" w:color="auto"/>
        <w:left w:val="none" w:sz="0" w:space="0" w:color="auto"/>
        <w:bottom w:val="none" w:sz="0" w:space="0" w:color="auto"/>
        <w:right w:val="none" w:sz="0" w:space="0" w:color="auto"/>
      </w:divBdr>
    </w:div>
    <w:div w:id="868448614">
      <w:bodyDiv w:val="1"/>
      <w:marLeft w:val="0"/>
      <w:marRight w:val="0"/>
      <w:marTop w:val="0"/>
      <w:marBottom w:val="0"/>
      <w:divBdr>
        <w:top w:val="none" w:sz="0" w:space="0" w:color="auto"/>
        <w:left w:val="none" w:sz="0" w:space="0" w:color="auto"/>
        <w:bottom w:val="none" w:sz="0" w:space="0" w:color="auto"/>
        <w:right w:val="none" w:sz="0" w:space="0" w:color="auto"/>
      </w:divBdr>
    </w:div>
    <w:div w:id="915553243">
      <w:bodyDiv w:val="1"/>
      <w:marLeft w:val="0"/>
      <w:marRight w:val="0"/>
      <w:marTop w:val="0"/>
      <w:marBottom w:val="0"/>
      <w:divBdr>
        <w:top w:val="none" w:sz="0" w:space="0" w:color="auto"/>
        <w:left w:val="none" w:sz="0" w:space="0" w:color="auto"/>
        <w:bottom w:val="none" w:sz="0" w:space="0" w:color="auto"/>
        <w:right w:val="none" w:sz="0" w:space="0" w:color="auto"/>
      </w:divBdr>
    </w:div>
    <w:div w:id="969898980">
      <w:bodyDiv w:val="1"/>
      <w:marLeft w:val="0"/>
      <w:marRight w:val="0"/>
      <w:marTop w:val="0"/>
      <w:marBottom w:val="0"/>
      <w:divBdr>
        <w:top w:val="none" w:sz="0" w:space="0" w:color="auto"/>
        <w:left w:val="none" w:sz="0" w:space="0" w:color="auto"/>
        <w:bottom w:val="none" w:sz="0" w:space="0" w:color="auto"/>
        <w:right w:val="none" w:sz="0" w:space="0" w:color="auto"/>
      </w:divBdr>
      <w:divsChild>
        <w:div w:id="1249001915">
          <w:marLeft w:val="0"/>
          <w:marRight w:val="0"/>
          <w:marTop w:val="0"/>
          <w:marBottom w:val="0"/>
          <w:divBdr>
            <w:top w:val="none" w:sz="0" w:space="0" w:color="auto"/>
            <w:left w:val="none" w:sz="0" w:space="0" w:color="auto"/>
            <w:bottom w:val="none" w:sz="0" w:space="0" w:color="auto"/>
            <w:right w:val="none" w:sz="0" w:space="0" w:color="auto"/>
          </w:divBdr>
        </w:div>
      </w:divsChild>
    </w:div>
    <w:div w:id="999305375">
      <w:bodyDiv w:val="1"/>
      <w:marLeft w:val="0"/>
      <w:marRight w:val="0"/>
      <w:marTop w:val="0"/>
      <w:marBottom w:val="0"/>
      <w:divBdr>
        <w:top w:val="none" w:sz="0" w:space="0" w:color="auto"/>
        <w:left w:val="none" w:sz="0" w:space="0" w:color="auto"/>
        <w:bottom w:val="none" w:sz="0" w:space="0" w:color="auto"/>
        <w:right w:val="none" w:sz="0" w:space="0" w:color="auto"/>
      </w:divBdr>
    </w:div>
    <w:div w:id="1008484542">
      <w:bodyDiv w:val="1"/>
      <w:marLeft w:val="0"/>
      <w:marRight w:val="0"/>
      <w:marTop w:val="0"/>
      <w:marBottom w:val="0"/>
      <w:divBdr>
        <w:top w:val="none" w:sz="0" w:space="0" w:color="auto"/>
        <w:left w:val="none" w:sz="0" w:space="0" w:color="auto"/>
        <w:bottom w:val="none" w:sz="0" w:space="0" w:color="auto"/>
        <w:right w:val="none" w:sz="0" w:space="0" w:color="auto"/>
      </w:divBdr>
    </w:div>
    <w:div w:id="1038313031">
      <w:bodyDiv w:val="1"/>
      <w:marLeft w:val="0"/>
      <w:marRight w:val="0"/>
      <w:marTop w:val="0"/>
      <w:marBottom w:val="0"/>
      <w:divBdr>
        <w:top w:val="none" w:sz="0" w:space="0" w:color="auto"/>
        <w:left w:val="none" w:sz="0" w:space="0" w:color="auto"/>
        <w:bottom w:val="none" w:sz="0" w:space="0" w:color="auto"/>
        <w:right w:val="none" w:sz="0" w:space="0" w:color="auto"/>
      </w:divBdr>
    </w:div>
    <w:div w:id="1104223732">
      <w:bodyDiv w:val="1"/>
      <w:marLeft w:val="0"/>
      <w:marRight w:val="0"/>
      <w:marTop w:val="0"/>
      <w:marBottom w:val="0"/>
      <w:divBdr>
        <w:top w:val="none" w:sz="0" w:space="0" w:color="auto"/>
        <w:left w:val="none" w:sz="0" w:space="0" w:color="auto"/>
        <w:bottom w:val="none" w:sz="0" w:space="0" w:color="auto"/>
        <w:right w:val="none" w:sz="0" w:space="0" w:color="auto"/>
      </w:divBdr>
    </w:div>
    <w:div w:id="1136796578">
      <w:bodyDiv w:val="1"/>
      <w:marLeft w:val="0"/>
      <w:marRight w:val="0"/>
      <w:marTop w:val="0"/>
      <w:marBottom w:val="0"/>
      <w:divBdr>
        <w:top w:val="none" w:sz="0" w:space="0" w:color="auto"/>
        <w:left w:val="none" w:sz="0" w:space="0" w:color="auto"/>
        <w:bottom w:val="none" w:sz="0" w:space="0" w:color="auto"/>
        <w:right w:val="none" w:sz="0" w:space="0" w:color="auto"/>
      </w:divBdr>
    </w:div>
    <w:div w:id="1159351152">
      <w:bodyDiv w:val="1"/>
      <w:marLeft w:val="0"/>
      <w:marRight w:val="0"/>
      <w:marTop w:val="0"/>
      <w:marBottom w:val="0"/>
      <w:divBdr>
        <w:top w:val="none" w:sz="0" w:space="0" w:color="auto"/>
        <w:left w:val="none" w:sz="0" w:space="0" w:color="auto"/>
        <w:bottom w:val="none" w:sz="0" w:space="0" w:color="auto"/>
        <w:right w:val="none" w:sz="0" w:space="0" w:color="auto"/>
      </w:divBdr>
    </w:div>
    <w:div w:id="1161654224">
      <w:bodyDiv w:val="1"/>
      <w:marLeft w:val="0"/>
      <w:marRight w:val="0"/>
      <w:marTop w:val="0"/>
      <w:marBottom w:val="0"/>
      <w:divBdr>
        <w:top w:val="none" w:sz="0" w:space="0" w:color="auto"/>
        <w:left w:val="none" w:sz="0" w:space="0" w:color="auto"/>
        <w:bottom w:val="none" w:sz="0" w:space="0" w:color="auto"/>
        <w:right w:val="none" w:sz="0" w:space="0" w:color="auto"/>
      </w:divBdr>
    </w:div>
    <w:div w:id="1359699064">
      <w:bodyDiv w:val="1"/>
      <w:marLeft w:val="0"/>
      <w:marRight w:val="0"/>
      <w:marTop w:val="0"/>
      <w:marBottom w:val="0"/>
      <w:divBdr>
        <w:top w:val="none" w:sz="0" w:space="0" w:color="auto"/>
        <w:left w:val="none" w:sz="0" w:space="0" w:color="auto"/>
        <w:bottom w:val="none" w:sz="0" w:space="0" w:color="auto"/>
        <w:right w:val="none" w:sz="0" w:space="0" w:color="auto"/>
      </w:divBdr>
    </w:div>
    <w:div w:id="1375157457">
      <w:bodyDiv w:val="1"/>
      <w:marLeft w:val="0"/>
      <w:marRight w:val="0"/>
      <w:marTop w:val="0"/>
      <w:marBottom w:val="0"/>
      <w:divBdr>
        <w:top w:val="none" w:sz="0" w:space="0" w:color="auto"/>
        <w:left w:val="none" w:sz="0" w:space="0" w:color="auto"/>
        <w:bottom w:val="none" w:sz="0" w:space="0" w:color="auto"/>
        <w:right w:val="none" w:sz="0" w:space="0" w:color="auto"/>
      </w:divBdr>
    </w:div>
    <w:div w:id="1435319140">
      <w:bodyDiv w:val="1"/>
      <w:marLeft w:val="0"/>
      <w:marRight w:val="0"/>
      <w:marTop w:val="0"/>
      <w:marBottom w:val="0"/>
      <w:divBdr>
        <w:top w:val="none" w:sz="0" w:space="0" w:color="auto"/>
        <w:left w:val="none" w:sz="0" w:space="0" w:color="auto"/>
        <w:bottom w:val="none" w:sz="0" w:space="0" w:color="auto"/>
        <w:right w:val="none" w:sz="0" w:space="0" w:color="auto"/>
      </w:divBdr>
      <w:divsChild>
        <w:div w:id="1476027865">
          <w:marLeft w:val="0"/>
          <w:marRight w:val="0"/>
          <w:marTop w:val="0"/>
          <w:marBottom w:val="0"/>
          <w:divBdr>
            <w:top w:val="none" w:sz="0" w:space="0" w:color="auto"/>
            <w:left w:val="none" w:sz="0" w:space="0" w:color="auto"/>
            <w:bottom w:val="none" w:sz="0" w:space="0" w:color="auto"/>
            <w:right w:val="none" w:sz="0" w:space="0" w:color="auto"/>
          </w:divBdr>
        </w:div>
      </w:divsChild>
    </w:div>
    <w:div w:id="1453817723">
      <w:bodyDiv w:val="1"/>
      <w:marLeft w:val="0"/>
      <w:marRight w:val="0"/>
      <w:marTop w:val="0"/>
      <w:marBottom w:val="0"/>
      <w:divBdr>
        <w:top w:val="none" w:sz="0" w:space="0" w:color="auto"/>
        <w:left w:val="none" w:sz="0" w:space="0" w:color="auto"/>
        <w:bottom w:val="none" w:sz="0" w:space="0" w:color="auto"/>
        <w:right w:val="none" w:sz="0" w:space="0" w:color="auto"/>
      </w:divBdr>
    </w:div>
    <w:div w:id="1565220862">
      <w:bodyDiv w:val="1"/>
      <w:marLeft w:val="0"/>
      <w:marRight w:val="0"/>
      <w:marTop w:val="0"/>
      <w:marBottom w:val="0"/>
      <w:divBdr>
        <w:top w:val="none" w:sz="0" w:space="0" w:color="auto"/>
        <w:left w:val="none" w:sz="0" w:space="0" w:color="auto"/>
        <w:bottom w:val="none" w:sz="0" w:space="0" w:color="auto"/>
        <w:right w:val="none" w:sz="0" w:space="0" w:color="auto"/>
      </w:divBdr>
    </w:div>
    <w:div w:id="1572232431">
      <w:bodyDiv w:val="1"/>
      <w:marLeft w:val="0"/>
      <w:marRight w:val="0"/>
      <w:marTop w:val="0"/>
      <w:marBottom w:val="0"/>
      <w:divBdr>
        <w:top w:val="none" w:sz="0" w:space="0" w:color="auto"/>
        <w:left w:val="none" w:sz="0" w:space="0" w:color="auto"/>
        <w:bottom w:val="none" w:sz="0" w:space="0" w:color="auto"/>
        <w:right w:val="none" w:sz="0" w:space="0" w:color="auto"/>
      </w:divBdr>
    </w:div>
    <w:div w:id="1576474675">
      <w:bodyDiv w:val="1"/>
      <w:marLeft w:val="0"/>
      <w:marRight w:val="0"/>
      <w:marTop w:val="0"/>
      <w:marBottom w:val="0"/>
      <w:divBdr>
        <w:top w:val="none" w:sz="0" w:space="0" w:color="auto"/>
        <w:left w:val="none" w:sz="0" w:space="0" w:color="auto"/>
        <w:bottom w:val="none" w:sz="0" w:space="0" w:color="auto"/>
        <w:right w:val="none" w:sz="0" w:space="0" w:color="auto"/>
      </w:divBdr>
    </w:div>
    <w:div w:id="1582832341">
      <w:bodyDiv w:val="1"/>
      <w:marLeft w:val="0"/>
      <w:marRight w:val="0"/>
      <w:marTop w:val="0"/>
      <w:marBottom w:val="0"/>
      <w:divBdr>
        <w:top w:val="none" w:sz="0" w:space="0" w:color="auto"/>
        <w:left w:val="none" w:sz="0" w:space="0" w:color="auto"/>
        <w:bottom w:val="none" w:sz="0" w:space="0" w:color="auto"/>
        <w:right w:val="none" w:sz="0" w:space="0" w:color="auto"/>
      </w:divBdr>
    </w:div>
    <w:div w:id="1662735922">
      <w:bodyDiv w:val="1"/>
      <w:marLeft w:val="0"/>
      <w:marRight w:val="0"/>
      <w:marTop w:val="0"/>
      <w:marBottom w:val="0"/>
      <w:divBdr>
        <w:top w:val="none" w:sz="0" w:space="0" w:color="auto"/>
        <w:left w:val="none" w:sz="0" w:space="0" w:color="auto"/>
        <w:bottom w:val="none" w:sz="0" w:space="0" w:color="auto"/>
        <w:right w:val="none" w:sz="0" w:space="0" w:color="auto"/>
      </w:divBdr>
    </w:div>
    <w:div w:id="1704748604">
      <w:bodyDiv w:val="1"/>
      <w:marLeft w:val="0"/>
      <w:marRight w:val="0"/>
      <w:marTop w:val="0"/>
      <w:marBottom w:val="0"/>
      <w:divBdr>
        <w:top w:val="none" w:sz="0" w:space="0" w:color="auto"/>
        <w:left w:val="none" w:sz="0" w:space="0" w:color="auto"/>
        <w:bottom w:val="none" w:sz="0" w:space="0" w:color="auto"/>
        <w:right w:val="none" w:sz="0" w:space="0" w:color="auto"/>
      </w:divBdr>
    </w:div>
    <w:div w:id="1845364200">
      <w:bodyDiv w:val="1"/>
      <w:marLeft w:val="0"/>
      <w:marRight w:val="0"/>
      <w:marTop w:val="0"/>
      <w:marBottom w:val="0"/>
      <w:divBdr>
        <w:top w:val="none" w:sz="0" w:space="0" w:color="auto"/>
        <w:left w:val="none" w:sz="0" w:space="0" w:color="auto"/>
        <w:bottom w:val="none" w:sz="0" w:space="0" w:color="auto"/>
        <w:right w:val="none" w:sz="0" w:space="0" w:color="auto"/>
      </w:divBdr>
    </w:div>
    <w:div w:id="1847360385">
      <w:bodyDiv w:val="1"/>
      <w:marLeft w:val="0"/>
      <w:marRight w:val="0"/>
      <w:marTop w:val="0"/>
      <w:marBottom w:val="0"/>
      <w:divBdr>
        <w:top w:val="none" w:sz="0" w:space="0" w:color="auto"/>
        <w:left w:val="none" w:sz="0" w:space="0" w:color="auto"/>
        <w:bottom w:val="none" w:sz="0" w:space="0" w:color="auto"/>
        <w:right w:val="none" w:sz="0" w:space="0" w:color="auto"/>
      </w:divBdr>
    </w:div>
    <w:div w:id="1967663408">
      <w:bodyDiv w:val="1"/>
      <w:marLeft w:val="0"/>
      <w:marRight w:val="0"/>
      <w:marTop w:val="0"/>
      <w:marBottom w:val="0"/>
      <w:divBdr>
        <w:top w:val="none" w:sz="0" w:space="0" w:color="auto"/>
        <w:left w:val="none" w:sz="0" w:space="0" w:color="auto"/>
        <w:bottom w:val="none" w:sz="0" w:space="0" w:color="auto"/>
        <w:right w:val="none" w:sz="0" w:space="0" w:color="auto"/>
      </w:divBdr>
    </w:div>
    <w:div w:id="2058779064">
      <w:bodyDiv w:val="1"/>
      <w:marLeft w:val="0"/>
      <w:marRight w:val="0"/>
      <w:marTop w:val="0"/>
      <w:marBottom w:val="0"/>
      <w:divBdr>
        <w:top w:val="none" w:sz="0" w:space="0" w:color="auto"/>
        <w:left w:val="none" w:sz="0" w:space="0" w:color="auto"/>
        <w:bottom w:val="none" w:sz="0" w:space="0" w:color="auto"/>
        <w:right w:val="none" w:sz="0" w:space="0" w:color="auto"/>
      </w:divBdr>
    </w:div>
    <w:div w:id="2061247156">
      <w:bodyDiv w:val="1"/>
      <w:marLeft w:val="0"/>
      <w:marRight w:val="0"/>
      <w:marTop w:val="0"/>
      <w:marBottom w:val="0"/>
      <w:divBdr>
        <w:top w:val="none" w:sz="0" w:space="0" w:color="auto"/>
        <w:left w:val="none" w:sz="0" w:space="0" w:color="auto"/>
        <w:bottom w:val="none" w:sz="0" w:space="0" w:color="auto"/>
        <w:right w:val="none" w:sz="0" w:space="0" w:color="auto"/>
      </w:divBdr>
    </w:div>
    <w:div w:id="212534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volgane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B01B04AFEAC1078C055B2081D2F00D7D26850915DDEAC67687723897B638DD29D841668B624D3366b9JCN" TargetMode="External"/><Relationship Id="rId4" Type="http://schemas.openxmlformats.org/officeDocument/2006/relationships/settings" Target="settings.xml"/><Relationship Id="rId9" Type="http://schemas.openxmlformats.org/officeDocument/2006/relationships/hyperlink" Target="mailto:ra_uryp23sp@volga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B032E-E819-45F1-8BC8-F32ABEEEC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1250</TotalTime>
  <Pages>21</Pages>
  <Words>9593</Words>
  <Characters>54685</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MINDORTRANS</Company>
  <LinksUpToDate>false</LinksUpToDate>
  <CharactersWithSpaces>64150</CharactersWithSpaces>
  <SharedDoc>false</SharedDoc>
  <HLinks>
    <vt:vector size="72" baseType="variant">
      <vt:variant>
        <vt:i4>4456538</vt:i4>
      </vt:variant>
      <vt:variant>
        <vt:i4>33</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30</vt:i4>
      </vt:variant>
      <vt:variant>
        <vt:i4>0</vt:i4>
      </vt:variant>
      <vt:variant>
        <vt:i4>5</vt:i4>
      </vt:variant>
      <vt:variant>
        <vt:lpwstr>consultantplus://offline/ref=166B6C834A40D9ED059D12BC8CDD9D84D13C7A68142196DE02C83138nBMDI</vt:lpwstr>
      </vt:variant>
      <vt:variant>
        <vt:lpwstr/>
      </vt:variant>
      <vt:variant>
        <vt:i4>4456538</vt:i4>
      </vt:variant>
      <vt:variant>
        <vt:i4>27</vt:i4>
      </vt:variant>
      <vt:variant>
        <vt:i4>0</vt:i4>
      </vt:variant>
      <vt:variant>
        <vt:i4>5</vt:i4>
      </vt:variant>
      <vt:variant>
        <vt:lpwstr>consultantplus://offline/ref=E49C6BF63A9DA14897C7D94375A94DD7B8BA45C058C06A5D35222C70E076484A52B3721216h8n4M</vt:lpwstr>
      </vt:variant>
      <vt:variant>
        <vt:lpwstr/>
      </vt:variant>
      <vt:variant>
        <vt:i4>655453</vt:i4>
      </vt:variant>
      <vt:variant>
        <vt:i4>24</vt:i4>
      </vt:variant>
      <vt:variant>
        <vt:i4>0</vt:i4>
      </vt:variant>
      <vt:variant>
        <vt:i4>5</vt:i4>
      </vt:variant>
      <vt:variant>
        <vt:lpwstr>consultantplus://offline/ref=0DD3F52011E807A2BF22D95A60DC2557D9EF27B5C29923121822777D5776179B9F8B0D90601B11E1C67F5E6441BF6F77349B5B1E95H7U3O</vt:lpwstr>
      </vt:variant>
      <vt:variant>
        <vt:lpwstr/>
      </vt:variant>
      <vt:variant>
        <vt:i4>4784215</vt:i4>
      </vt:variant>
      <vt:variant>
        <vt:i4>21</vt:i4>
      </vt:variant>
      <vt:variant>
        <vt:i4>0</vt:i4>
      </vt:variant>
      <vt:variant>
        <vt:i4>5</vt:i4>
      </vt:variant>
      <vt:variant>
        <vt:lpwstr>consultantplus://offline/ref=A889D916D8CCA63FEA8702672F52EF815B47E0B73C82B770F3C3BBBFF1EA9779387FEF208DV2TCL</vt:lpwstr>
      </vt:variant>
      <vt:variant>
        <vt:lpwstr/>
      </vt:variant>
      <vt:variant>
        <vt:i4>3342446</vt:i4>
      </vt:variant>
      <vt:variant>
        <vt:i4>18</vt:i4>
      </vt:variant>
      <vt:variant>
        <vt:i4>0</vt:i4>
      </vt:variant>
      <vt:variant>
        <vt:i4>5</vt:i4>
      </vt:variant>
      <vt:variant>
        <vt:lpwstr>https://login.consultant.ru/link/?rnd=B2346EFD67340DBCFCFA522517F5F10A&amp;req=doc&amp;base=LAW&amp;n=330236&amp;dst=100215&amp;fld=134&amp;date=14.04.2021</vt:lpwstr>
      </vt:variant>
      <vt:variant>
        <vt:lpwstr/>
      </vt:variant>
      <vt:variant>
        <vt:i4>2162742</vt:i4>
      </vt:variant>
      <vt:variant>
        <vt:i4>15</vt:i4>
      </vt:variant>
      <vt:variant>
        <vt:i4>0</vt:i4>
      </vt:variant>
      <vt:variant>
        <vt:i4>5</vt:i4>
      </vt:variant>
      <vt:variant>
        <vt:lpwstr>consultantplus://offline/ref=B01B04AFEAC1078C055B2081D2F00D7D26850915DDEAC67687723897B638DD29D841668B624D3366b9JCN</vt:lpwstr>
      </vt:variant>
      <vt:variant>
        <vt:lpwstr/>
      </vt:variant>
      <vt:variant>
        <vt:i4>4521984</vt:i4>
      </vt:variant>
      <vt:variant>
        <vt:i4>12</vt:i4>
      </vt:variant>
      <vt:variant>
        <vt:i4>0</vt:i4>
      </vt:variant>
      <vt:variant>
        <vt:i4>5</vt:i4>
      </vt:variant>
      <vt:variant>
        <vt:lpwstr>consultantplus://offline/ref=7B4DE13E81AAAE9A2A730DAC875C6FC5D3A25D609891E63C994955E380S3S9L</vt:lpwstr>
      </vt:variant>
      <vt:variant>
        <vt:lpwstr/>
      </vt:variant>
      <vt:variant>
        <vt:i4>3670126</vt:i4>
      </vt:variant>
      <vt:variant>
        <vt:i4>9</vt:i4>
      </vt:variant>
      <vt:variant>
        <vt:i4>0</vt:i4>
      </vt:variant>
      <vt:variant>
        <vt:i4>5</vt:i4>
      </vt:variant>
      <vt:variant>
        <vt:lpwstr>consultantplus://offline/ref=724E048878FE3F5F859289E02B0DD5173D17C8595A78DC0BB6A5A628DBA94E8DFCBBF4ACB05603E0o9W4I</vt:lpwstr>
      </vt:variant>
      <vt:variant>
        <vt:lpwstr/>
      </vt:variant>
      <vt:variant>
        <vt:i4>5505108</vt:i4>
      </vt:variant>
      <vt:variant>
        <vt:i4>6</vt:i4>
      </vt:variant>
      <vt:variant>
        <vt:i4>0</vt:i4>
      </vt:variant>
      <vt:variant>
        <vt:i4>5</vt:i4>
      </vt:variant>
      <vt:variant>
        <vt:lpwstr>consultantplus://offline/ref=724E048878FE3F5F859289E02B0DD5173D17C9545E74DC0BB6A5A628DBoAW9I</vt:lpwstr>
      </vt:variant>
      <vt:variant>
        <vt:lpwstr/>
      </vt:variant>
      <vt:variant>
        <vt:i4>4522078</vt:i4>
      </vt:variant>
      <vt:variant>
        <vt:i4>3</vt:i4>
      </vt:variant>
      <vt:variant>
        <vt:i4>0</vt:i4>
      </vt:variant>
      <vt:variant>
        <vt:i4>5</vt:i4>
      </vt:variant>
      <vt:variant>
        <vt:lpwstr>consultantplus://offline/ref=7B4DE13E81AAAE9A2A730DAC875C6FC5D0A759689296E63C994955E380S3S9L</vt:lpwstr>
      </vt:variant>
      <vt:variant>
        <vt:lpwstr/>
      </vt:variant>
      <vt:variant>
        <vt:i4>5505112</vt:i4>
      </vt:variant>
      <vt:variant>
        <vt:i4>0</vt:i4>
      </vt:variant>
      <vt:variant>
        <vt:i4>0</vt:i4>
      </vt:variant>
      <vt:variant>
        <vt:i4>5</vt:i4>
      </vt:variant>
      <vt:variant>
        <vt:lpwstr>consultantplus://offline/ref=724E048878FE3F5F859289E02B0DD5173D15C9555F78DC0BB6A5A628DBoAW9I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Мальцев Роман Николаевич</dc:creator>
  <cp:lastModifiedBy>USER</cp:lastModifiedBy>
  <cp:revision>19</cp:revision>
  <cp:lastPrinted>2022-08-12T14:23:00Z</cp:lastPrinted>
  <dcterms:created xsi:type="dcterms:W3CDTF">2023-04-12T10:27:00Z</dcterms:created>
  <dcterms:modified xsi:type="dcterms:W3CDTF">2026-09-30T08:09:00Z</dcterms:modified>
</cp:coreProperties>
</file>