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337" w:rsidRPr="00984337" w:rsidRDefault="00984337" w:rsidP="00984337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984337">
        <w:rPr>
          <w:rFonts w:ascii="Arial" w:eastAsia="Calibri" w:hAnsi="Arial" w:cs="Arial"/>
          <w:b/>
          <w:sz w:val="24"/>
          <w:szCs w:val="24"/>
          <w:lang w:eastAsia="ru-RU"/>
        </w:rPr>
        <w:t>АДМИНИСТРАЦИЯ</w:t>
      </w:r>
    </w:p>
    <w:p w:rsidR="00984337" w:rsidRPr="00984337" w:rsidRDefault="00984337" w:rsidP="00984337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984337">
        <w:rPr>
          <w:rFonts w:ascii="Arial" w:eastAsia="Calibri" w:hAnsi="Arial" w:cs="Arial"/>
          <w:b/>
          <w:sz w:val="24"/>
          <w:szCs w:val="24"/>
          <w:lang w:eastAsia="ru-RU"/>
        </w:rPr>
        <w:t xml:space="preserve"> РОССОШИНСКОГО СЕЛЬСКОГО ПОСЕЛЕНИЯ</w:t>
      </w:r>
    </w:p>
    <w:p w:rsidR="00984337" w:rsidRPr="00984337" w:rsidRDefault="00984337" w:rsidP="00984337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984337">
        <w:rPr>
          <w:rFonts w:ascii="Arial" w:eastAsia="Calibri" w:hAnsi="Arial" w:cs="Arial"/>
          <w:b/>
          <w:sz w:val="24"/>
          <w:szCs w:val="24"/>
          <w:lang w:eastAsia="ru-RU"/>
        </w:rPr>
        <w:t>УРЮПИНСКОГО МУНИЦИПАЛЬНОГО РАЙОНА</w:t>
      </w:r>
    </w:p>
    <w:p w:rsidR="00984337" w:rsidRPr="00984337" w:rsidRDefault="00984337" w:rsidP="00984337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984337">
        <w:rPr>
          <w:rFonts w:ascii="Arial" w:eastAsia="Calibri" w:hAnsi="Arial" w:cs="Arial"/>
          <w:b/>
          <w:sz w:val="24"/>
          <w:szCs w:val="24"/>
          <w:lang w:eastAsia="ru-RU"/>
        </w:rPr>
        <w:t>ВОЛГОГРАДСКОЙ ОБЛАСТИ</w:t>
      </w:r>
    </w:p>
    <w:p w:rsidR="00984337" w:rsidRPr="00984337" w:rsidRDefault="00984337" w:rsidP="00984337">
      <w:pPr>
        <w:autoSpaceDN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98433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203AA14" wp14:editId="01A08D3F">
                <wp:simplePos x="0" y="0"/>
                <wp:positionH relativeFrom="column">
                  <wp:posOffset>-114300</wp:posOffset>
                </wp:positionH>
                <wp:positionV relativeFrom="paragraph">
                  <wp:posOffset>44449</wp:posOffset>
                </wp:positionV>
                <wp:extent cx="6309360" cy="0"/>
                <wp:effectExtent l="0" t="19050" r="5334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48B00B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3.5pt" to="487.8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" strokeweight="4.5pt">
                <v:stroke linestyle="thickThin"/>
              </v:line>
            </w:pict>
          </mc:Fallback>
        </mc:AlternateContent>
      </w:r>
    </w:p>
    <w:p w:rsidR="00984337" w:rsidRPr="00984337" w:rsidRDefault="00984337" w:rsidP="0098433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84337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984337" w:rsidRPr="00984337" w:rsidRDefault="00984337" w:rsidP="009843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84337">
        <w:rPr>
          <w:rFonts w:ascii="Arial" w:eastAsia="Times New Roman" w:hAnsi="Arial" w:cs="Arial"/>
          <w:sz w:val="24"/>
          <w:szCs w:val="24"/>
          <w:lang w:eastAsia="ru-RU"/>
        </w:rPr>
        <w:t>22.09.2026 г.                                         № 50</w:t>
      </w:r>
    </w:p>
    <w:p w:rsidR="00984337" w:rsidRPr="00984337" w:rsidRDefault="00984337" w:rsidP="0098433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337" w:rsidRPr="00984337" w:rsidRDefault="00984337" w:rsidP="00984337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984337">
        <w:rPr>
          <w:rFonts w:ascii="Arial" w:eastAsia="Times New Roman" w:hAnsi="Arial" w:cs="Arial"/>
          <w:b/>
          <w:sz w:val="24"/>
          <w:szCs w:val="24"/>
          <w:lang w:eastAsia="ru-RU"/>
        </w:rPr>
        <w:t>Об отмене постановления Россошинского сельского поселения</w:t>
      </w:r>
      <w:r w:rsidRPr="00984337">
        <w:rPr>
          <w:rFonts w:ascii="Calibri" w:eastAsia="Calibri" w:hAnsi="Calibri" w:cs="Times New Roman"/>
          <w:b/>
        </w:rPr>
        <w:t xml:space="preserve"> </w:t>
      </w:r>
    </w:p>
    <w:p w:rsidR="00984337" w:rsidRPr="00984337" w:rsidRDefault="00984337" w:rsidP="0098433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843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Урюпинского муниципального района </w:t>
      </w:r>
    </w:p>
    <w:p w:rsidR="00984337" w:rsidRPr="00984337" w:rsidRDefault="00984337" w:rsidP="0098433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843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Волгоградской области от 03.10.2025 года № 45 </w:t>
      </w:r>
    </w:p>
    <w:p w:rsidR="00984337" w:rsidRPr="00984337" w:rsidRDefault="00984337" w:rsidP="0098433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8433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9843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Об утверждении расчета размера долей в праве общей долевой собственности на земельный участок из категории земель сельскохозяйственного назначения, выраженных в </w:t>
      </w:r>
      <w:proofErr w:type="spellStart"/>
      <w:r w:rsidRPr="00984337">
        <w:rPr>
          <w:rFonts w:ascii="Arial" w:eastAsia="Times New Roman" w:hAnsi="Arial" w:cs="Arial"/>
          <w:b/>
          <w:sz w:val="24"/>
          <w:szCs w:val="24"/>
          <w:lang w:eastAsia="ru-RU"/>
        </w:rPr>
        <w:t>балло</w:t>
      </w:r>
      <w:proofErr w:type="spellEnd"/>
      <w:r w:rsidRPr="0098433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-гектарах, </w:t>
      </w:r>
    </w:p>
    <w:p w:rsidR="00984337" w:rsidRPr="00984337" w:rsidRDefault="00984337" w:rsidP="0098433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84337">
        <w:rPr>
          <w:rFonts w:ascii="Arial" w:eastAsia="Times New Roman" w:hAnsi="Arial" w:cs="Arial"/>
          <w:b/>
          <w:sz w:val="24"/>
          <w:szCs w:val="24"/>
          <w:lang w:eastAsia="ru-RU"/>
        </w:rPr>
        <w:t>в виде простой правильной дроби»</w:t>
      </w:r>
    </w:p>
    <w:p w:rsidR="00984337" w:rsidRPr="00984337" w:rsidRDefault="00984337" w:rsidP="00984337">
      <w:pPr>
        <w:spacing w:before="11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4337" w:rsidRPr="00984337" w:rsidRDefault="00984337" w:rsidP="00984337">
      <w:pPr>
        <w:spacing w:after="0" w:line="264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8433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Руководствуясь Федеральным законом </w:t>
      </w:r>
      <w:r w:rsidR="00A10FFC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от </w:t>
      </w:r>
      <w:r w:rsidRPr="00984337">
        <w:rPr>
          <w:rFonts w:ascii="Arial" w:eastAsia="Calibri" w:hAnsi="Arial" w:cs="Arial"/>
        </w:rPr>
        <w:t>20.03.2025 № 33-ФЗ «Об общих принципах организации местного самоуправления в единой системе публичной власти»</w:t>
      </w:r>
      <w:r w:rsidRPr="0098433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</w:t>
      </w:r>
      <w:r w:rsidRPr="00984337">
        <w:rPr>
          <w:rFonts w:ascii="Arial" w:eastAsia="Times New Roman" w:hAnsi="Arial" w:cs="Arial"/>
          <w:sz w:val="24"/>
          <w:szCs w:val="24"/>
          <w:lang w:eastAsia="ar-SA"/>
        </w:rPr>
        <w:t xml:space="preserve">Уставом Россошинского сельского поселения </w:t>
      </w:r>
      <w:proofErr w:type="gramStart"/>
      <w:r w:rsidRPr="00984337">
        <w:rPr>
          <w:rFonts w:ascii="Arial" w:eastAsia="Times New Roman" w:hAnsi="Arial" w:cs="Arial"/>
          <w:sz w:val="24"/>
          <w:szCs w:val="24"/>
          <w:lang w:eastAsia="ar-SA"/>
        </w:rPr>
        <w:t>Урюпинского  муниципального</w:t>
      </w:r>
      <w:proofErr w:type="gramEnd"/>
      <w:r w:rsidRPr="00984337">
        <w:rPr>
          <w:rFonts w:ascii="Arial" w:eastAsia="Times New Roman" w:hAnsi="Arial" w:cs="Arial"/>
          <w:sz w:val="24"/>
          <w:szCs w:val="24"/>
          <w:lang w:eastAsia="ar-SA"/>
        </w:rPr>
        <w:t xml:space="preserve"> района Волгоградской области, в целях приведения в соответствие с требованиями </w:t>
      </w:r>
      <w:bookmarkStart w:id="0" w:name="_GoBack"/>
      <w:bookmarkEnd w:id="0"/>
      <w:r w:rsidRPr="00984337">
        <w:rPr>
          <w:rFonts w:ascii="Arial" w:eastAsia="Times New Roman" w:hAnsi="Arial" w:cs="Arial"/>
          <w:sz w:val="24"/>
          <w:szCs w:val="24"/>
          <w:lang w:eastAsia="ar-SA"/>
        </w:rPr>
        <w:t>законодательства, администрация Россошинского сельского поселения Урюпинского муниципального района Волгоградской области</w:t>
      </w:r>
    </w:p>
    <w:p w:rsidR="00984337" w:rsidRPr="00984337" w:rsidRDefault="00984337" w:rsidP="00984337">
      <w:pPr>
        <w:suppressAutoHyphens/>
        <w:spacing w:after="0" w:line="240" w:lineRule="auto"/>
        <w:ind w:left="142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984337">
        <w:rPr>
          <w:rFonts w:ascii="Arial" w:eastAsia="Times New Roman" w:hAnsi="Arial" w:cs="Arial"/>
          <w:b/>
          <w:sz w:val="24"/>
          <w:szCs w:val="24"/>
          <w:lang w:eastAsia="ar-SA"/>
        </w:rPr>
        <w:t>ПОСТАНОВЛЯЕТ:</w:t>
      </w:r>
    </w:p>
    <w:p w:rsidR="00984337" w:rsidRPr="00984337" w:rsidRDefault="00984337" w:rsidP="00984337">
      <w:pPr>
        <w:suppressAutoHyphens/>
        <w:spacing w:after="0" w:line="240" w:lineRule="auto"/>
        <w:ind w:left="142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984337" w:rsidRPr="00984337" w:rsidRDefault="00984337" w:rsidP="00984337">
      <w:pPr>
        <w:spacing w:after="0" w:line="264" w:lineRule="auto"/>
        <w:ind w:left="142" w:right="-177" w:firstLine="425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98433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1. Считать утратившим силу постановление 03.10.2025 года №   45 «Об утверждении расчета размера долей в праве общей долевой собственности на земельный участок из категории земель сельскохозяйственного назначения, выраженных в </w:t>
      </w:r>
      <w:proofErr w:type="spellStart"/>
      <w:r w:rsidRPr="00984337">
        <w:rPr>
          <w:rFonts w:ascii="Arial" w:eastAsia="Times New Roman" w:hAnsi="Arial" w:cs="Arial"/>
          <w:iCs/>
          <w:sz w:val="24"/>
          <w:szCs w:val="24"/>
          <w:lang w:eastAsia="ru-RU"/>
        </w:rPr>
        <w:t>балло</w:t>
      </w:r>
      <w:proofErr w:type="spellEnd"/>
      <w:r w:rsidRPr="00984337">
        <w:rPr>
          <w:rFonts w:ascii="Arial" w:eastAsia="Times New Roman" w:hAnsi="Arial" w:cs="Arial"/>
          <w:iCs/>
          <w:sz w:val="24"/>
          <w:szCs w:val="24"/>
          <w:lang w:eastAsia="ru-RU"/>
        </w:rPr>
        <w:t>-гектарах, в виде простой правильной дроби.</w:t>
      </w:r>
    </w:p>
    <w:p w:rsidR="00984337" w:rsidRPr="00984337" w:rsidRDefault="00984337" w:rsidP="00984337">
      <w:pPr>
        <w:spacing w:after="0" w:line="264" w:lineRule="auto"/>
        <w:ind w:left="142" w:right="-177" w:firstLine="425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984337">
        <w:rPr>
          <w:rFonts w:ascii="Arial" w:eastAsia="Calibri" w:hAnsi="Arial" w:cs="Arial"/>
          <w:sz w:val="24"/>
          <w:szCs w:val="24"/>
        </w:rPr>
        <w:t>2. Настоящее постановление вступает в силу с момента его обнародования.</w:t>
      </w:r>
    </w:p>
    <w:p w:rsidR="00984337" w:rsidRPr="00984337" w:rsidRDefault="00984337" w:rsidP="00984337">
      <w:pPr>
        <w:spacing w:after="0" w:line="264" w:lineRule="auto"/>
        <w:ind w:left="142" w:firstLine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84337">
        <w:rPr>
          <w:rFonts w:ascii="Arial" w:eastAsia="Times New Roman" w:hAnsi="Arial" w:cs="Arial"/>
          <w:sz w:val="24"/>
          <w:szCs w:val="24"/>
          <w:lang w:eastAsia="ar-SA"/>
        </w:rPr>
        <w:t xml:space="preserve">3. </w:t>
      </w:r>
      <w:r w:rsidRPr="00984337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984337" w:rsidRPr="00984337" w:rsidRDefault="00984337" w:rsidP="0098433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84337" w:rsidRPr="00984337" w:rsidRDefault="00984337" w:rsidP="0098433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84337" w:rsidRPr="00984337" w:rsidRDefault="00984337" w:rsidP="0098433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84337" w:rsidRPr="00984337" w:rsidRDefault="00984337" w:rsidP="0098433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984337" w:rsidRPr="00984337" w:rsidRDefault="00984337" w:rsidP="0098433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984337" w:rsidRPr="00984337" w:rsidSect="00C02F6F">
          <w:pgSz w:w="11906" w:h="16838"/>
          <w:pgMar w:top="1134" w:right="1133" w:bottom="1134" w:left="1701" w:header="708" w:footer="708" w:gutter="0"/>
          <w:cols w:space="708"/>
          <w:docGrid w:linePitch="360"/>
        </w:sectPr>
      </w:pPr>
      <w:r w:rsidRPr="00984337">
        <w:rPr>
          <w:rFonts w:ascii="Arial" w:eastAsia="Times New Roman" w:hAnsi="Arial" w:cs="Arial"/>
          <w:sz w:val="24"/>
          <w:szCs w:val="24"/>
          <w:lang w:eastAsia="ar-SA"/>
        </w:rPr>
        <w:t xml:space="preserve">Глава Россошинского сельского поселения                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      Н.В. Аникина</w:t>
      </w:r>
    </w:p>
    <w:p w:rsidR="001F0DDF" w:rsidRDefault="001F0DDF" w:rsidP="00984337"/>
    <w:sectPr w:rsidR="001F0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EB3"/>
    <w:rsid w:val="001F0DDF"/>
    <w:rsid w:val="00573EB3"/>
    <w:rsid w:val="00984337"/>
    <w:rsid w:val="00A1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D28B0"/>
  <w15:chartTrackingRefBased/>
  <w15:docId w15:val="{2B5A0E25-44A3-4265-A69F-3AD1EE51C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1266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2026-09-22T08:11:00Z</dcterms:created>
  <dcterms:modified xsi:type="dcterms:W3CDTF">2026-09-22T08:34:00Z</dcterms:modified>
</cp:coreProperties>
</file>