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B0D" w:rsidRPr="0040732C" w:rsidRDefault="00405B0D" w:rsidP="00405B0D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367484E" wp14:editId="0C4DD46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9" name="Рисунок 1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5B0D" w:rsidRDefault="00405B0D" w:rsidP="00405B0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405B0D" w:rsidRDefault="00405B0D" w:rsidP="00405B0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405B0D" w:rsidRPr="002D232F" w:rsidRDefault="00405B0D" w:rsidP="00405B0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405B0D" w:rsidRDefault="00405B0D" w:rsidP="00405B0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405B0D" w:rsidRPr="002D232F" w:rsidRDefault="00405B0D" w:rsidP="00405B0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405B0D" w:rsidRPr="00CA6880" w:rsidRDefault="00405B0D" w:rsidP="00405B0D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05B0D" w:rsidRPr="00CA6880" w:rsidRDefault="00405B0D" w:rsidP="00405B0D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B90456" wp14:editId="23E811E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903FA1A" wp14:editId="489E84D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3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8u&#10;De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405B0D" w:rsidRDefault="00405B0D" w:rsidP="00405B0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405B0D" w:rsidRPr="00334D8C" w:rsidRDefault="00405B0D" w:rsidP="00405B0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405B0D" w:rsidRDefault="00405B0D" w:rsidP="00405B0D">
      <w:pPr>
        <w:ind w:left="-57" w:right="-57"/>
        <w:rPr>
          <w:color w:val="000000"/>
          <w:sz w:val="16"/>
          <w:szCs w:val="16"/>
        </w:rPr>
      </w:pPr>
    </w:p>
    <w:p w:rsidR="00405B0D" w:rsidRDefault="00405B0D" w:rsidP="00405B0D">
      <w:pPr>
        <w:ind w:left="-57" w:right="-57"/>
        <w:rPr>
          <w:color w:val="000000"/>
          <w:sz w:val="16"/>
          <w:szCs w:val="16"/>
        </w:rPr>
      </w:pPr>
    </w:p>
    <w:p w:rsidR="00405B0D" w:rsidRDefault="00405B0D" w:rsidP="00405B0D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21 июня 2016 года</w:t>
      </w:r>
      <w:r>
        <w:rPr>
          <w:b/>
          <w:bCs/>
          <w:color w:val="000000"/>
          <w:sz w:val="28"/>
          <w:szCs w:val="28"/>
        </w:rPr>
        <w:tab/>
        <w:t xml:space="preserve">                 № 25/192</w:t>
      </w:r>
    </w:p>
    <w:p w:rsidR="00405B0D" w:rsidRDefault="00405B0D" w:rsidP="00405B0D">
      <w:pPr>
        <w:ind w:left="-57" w:right="-57"/>
        <w:rPr>
          <w:b/>
          <w:bCs/>
          <w:sz w:val="28"/>
          <w:szCs w:val="28"/>
        </w:rPr>
      </w:pPr>
    </w:p>
    <w:p w:rsidR="00405B0D" w:rsidRDefault="00405B0D" w:rsidP="00405B0D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отчета об исполнении бюджета </w:t>
      </w:r>
    </w:p>
    <w:p w:rsidR="00405B0D" w:rsidRPr="009D0FA9" w:rsidRDefault="00405B0D" w:rsidP="00405B0D">
      <w:pPr>
        <w:tabs>
          <w:tab w:val="left" w:pos="504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Урюпинского муниципального района за 2015 год</w:t>
      </w:r>
    </w:p>
    <w:p w:rsidR="00405B0D" w:rsidRPr="00607355" w:rsidRDefault="00405B0D" w:rsidP="00405B0D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405B0D" w:rsidRPr="001E13B9" w:rsidRDefault="00405B0D" w:rsidP="00405B0D">
      <w:pPr>
        <w:pStyle w:val="ConsPlusNormal"/>
        <w:ind w:firstLine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proofErr w:type="gramStart"/>
      <w:r w:rsidRPr="001E13B9">
        <w:rPr>
          <w:rFonts w:ascii="Times New Roman" w:hAnsi="Times New Roman" w:cs="Times New Roman"/>
          <w:sz w:val="28"/>
          <w:szCs w:val="28"/>
        </w:rPr>
        <w:t>Рассмотрев отчет администрации Урюпинского муниципального района об исполнении бюджета Урюпинского муниципального района за 2015 год, на основании пункта 2 части 10 статьи 35 Федерального закона от 6 октября 2003 года № 131-ФЗ «Об общих принципах организации местного самоуправления в Российской Федерации», статей 264.5, 264.6 Бюджетного кодекса Российской Федерации, статей 21, 48 Устава Урюпинского муниципального района, статьи 44 Положения о бюджетном процессе</w:t>
      </w:r>
      <w:proofErr w:type="gramEnd"/>
      <w:r w:rsidRPr="001E13B9">
        <w:rPr>
          <w:rFonts w:ascii="Times New Roman" w:hAnsi="Times New Roman" w:cs="Times New Roman"/>
          <w:sz w:val="28"/>
          <w:szCs w:val="28"/>
        </w:rPr>
        <w:t xml:space="preserve"> в Урюпинском муниципальном районе</w:t>
      </w:r>
      <w:r>
        <w:rPr>
          <w:rFonts w:ascii="Times New Roman" w:hAnsi="Times New Roman" w:cs="Times New Roman"/>
          <w:sz w:val="28"/>
          <w:szCs w:val="28"/>
        </w:rPr>
        <w:t>, утвержденного</w:t>
      </w:r>
      <w:r w:rsidRPr="001E13B9">
        <w:rPr>
          <w:rFonts w:ascii="Times New Roman" w:hAnsi="Times New Roman" w:cs="Times New Roman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Pr="001E13B9">
        <w:rPr>
          <w:rFonts w:ascii="Times New Roman" w:eastAsiaTheme="minorHAnsi" w:hAnsi="Times New Roman" w:cs="Times New Roman"/>
          <w:sz w:val="28"/>
          <w:szCs w:val="28"/>
          <w:lang w:eastAsia="en-US"/>
        </w:rPr>
        <w:t>ешение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1E13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Урюпинской районной Думы от 02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июля </w:t>
      </w:r>
      <w:r w:rsidRPr="001E13B9">
        <w:rPr>
          <w:rFonts w:ascii="Times New Roman" w:eastAsiaTheme="minorHAnsi" w:hAnsi="Times New Roman" w:cs="Times New Roman"/>
          <w:sz w:val="28"/>
          <w:szCs w:val="28"/>
          <w:lang w:eastAsia="en-US"/>
        </w:rPr>
        <w:t>2015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№</w:t>
      </w:r>
      <w:r w:rsidRPr="001E13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12/100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Урюпинская районная Дума </w:t>
      </w:r>
      <w:proofErr w:type="gramStart"/>
      <w:r w:rsidRPr="001E13B9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1E13B9">
        <w:rPr>
          <w:rFonts w:ascii="Times New Roman" w:hAnsi="Times New Roman" w:cs="Times New Roman"/>
          <w:b/>
          <w:sz w:val="28"/>
          <w:szCs w:val="28"/>
        </w:rPr>
        <w:t xml:space="preserve"> Е Ш И Л А:</w:t>
      </w:r>
    </w:p>
    <w:p w:rsidR="00405B0D" w:rsidRDefault="00405B0D" w:rsidP="00405B0D">
      <w:pPr>
        <w:rPr>
          <w:sz w:val="28"/>
          <w:szCs w:val="28"/>
        </w:rPr>
      </w:pPr>
      <w:r w:rsidRPr="00C52F50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Утвердить отчет администрации Урюпинского муниципального района об исполнении бюджета за 2015 год:</w:t>
      </w:r>
    </w:p>
    <w:p w:rsidR="00405B0D" w:rsidRPr="00915667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15667">
        <w:rPr>
          <w:sz w:val="28"/>
          <w:szCs w:val="28"/>
        </w:rPr>
        <w:t xml:space="preserve">по доходам в сумме </w:t>
      </w:r>
      <w:r>
        <w:rPr>
          <w:sz w:val="28"/>
          <w:szCs w:val="28"/>
        </w:rPr>
        <w:t>397 123,2</w:t>
      </w:r>
      <w:r w:rsidRPr="00915667">
        <w:rPr>
          <w:sz w:val="28"/>
          <w:szCs w:val="28"/>
        </w:rPr>
        <w:t xml:space="preserve"> тысяч рублей;</w:t>
      </w:r>
    </w:p>
    <w:p w:rsidR="00405B0D" w:rsidRPr="00321481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1481">
        <w:rPr>
          <w:sz w:val="28"/>
          <w:szCs w:val="28"/>
        </w:rPr>
        <w:t xml:space="preserve">по расходам в сумме </w:t>
      </w:r>
      <w:r>
        <w:rPr>
          <w:sz w:val="28"/>
          <w:szCs w:val="28"/>
        </w:rPr>
        <w:t>414 458,5</w:t>
      </w:r>
      <w:r w:rsidRPr="00321481">
        <w:rPr>
          <w:sz w:val="28"/>
          <w:szCs w:val="28"/>
        </w:rPr>
        <w:t xml:space="preserve"> тысяч рублей;</w:t>
      </w:r>
    </w:p>
    <w:p w:rsidR="00405B0D" w:rsidRPr="002243EC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1481">
        <w:rPr>
          <w:sz w:val="28"/>
          <w:szCs w:val="28"/>
        </w:rPr>
        <w:t xml:space="preserve">с </w:t>
      </w:r>
      <w:r>
        <w:rPr>
          <w:sz w:val="28"/>
          <w:szCs w:val="28"/>
        </w:rPr>
        <w:t>де</w:t>
      </w:r>
      <w:r w:rsidRPr="00321481">
        <w:rPr>
          <w:sz w:val="28"/>
          <w:szCs w:val="28"/>
        </w:rPr>
        <w:t xml:space="preserve">фицитом бюджета в сумме </w:t>
      </w:r>
      <w:r>
        <w:rPr>
          <w:sz w:val="28"/>
          <w:szCs w:val="28"/>
        </w:rPr>
        <w:t>17 335,3</w:t>
      </w:r>
      <w:r w:rsidRPr="00321481">
        <w:rPr>
          <w:sz w:val="28"/>
          <w:szCs w:val="28"/>
        </w:rPr>
        <w:t xml:space="preserve"> тысяч рублей.</w:t>
      </w:r>
    </w:p>
    <w:p w:rsidR="00405B0D" w:rsidRDefault="00405B0D" w:rsidP="00405B0D">
      <w:pPr>
        <w:rPr>
          <w:sz w:val="28"/>
          <w:szCs w:val="28"/>
        </w:rPr>
      </w:pPr>
      <w:r w:rsidRPr="00C52F50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2243EC">
        <w:rPr>
          <w:sz w:val="28"/>
          <w:szCs w:val="28"/>
        </w:rPr>
        <w:t>Утвердить следующие показатели испо</w:t>
      </w:r>
      <w:r>
        <w:rPr>
          <w:sz w:val="28"/>
          <w:szCs w:val="28"/>
        </w:rPr>
        <w:t>лнения бюджета Урюпинского муниципального района за 2015 год:</w:t>
      </w:r>
    </w:p>
    <w:p w:rsidR="00405B0D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доходов районного бюджета за 2015 год по кодам классификации доходов бюджетов согласно приложению 1 к настоящему решению;</w:t>
      </w:r>
    </w:p>
    <w:p w:rsidR="00405B0D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доходов районного бюджета за 2015 год по кодам видов доходов, подвидов доходов бюджетной классификации согласно приложению 2 к настоящему решению;</w:t>
      </w:r>
    </w:p>
    <w:p w:rsidR="00405B0D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расходов районного бюджета за 2015 год по разделам, подразделам классификации расходов бюджетов согласно приложению 3 к настоящему решению; </w:t>
      </w:r>
    </w:p>
    <w:p w:rsidR="00405B0D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расходов районного бюджета за 2015 год по ведомственной структуре расходов классификации расходов бюджетов согласно приложению 4 к настоящему решению;</w:t>
      </w:r>
    </w:p>
    <w:p w:rsidR="00405B0D" w:rsidRPr="003F7CCA" w:rsidRDefault="00405B0D" w:rsidP="00405B0D">
      <w:pPr>
        <w:rPr>
          <w:b/>
          <w:bCs/>
        </w:rPr>
      </w:pPr>
      <w:r>
        <w:rPr>
          <w:sz w:val="28"/>
          <w:szCs w:val="28"/>
        </w:rPr>
        <w:lastRenderedPageBreak/>
        <w:t xml:space="preserve">        - исполнение источников финансирования дефицита районного бюджета за 2015 год по кодам </w:t>
      </w:r>
      <w:proofErr w:type="gramStart"/>
      <w:r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>
        <w:rPr>
          <w:sz w:val="28"/>
          <w:szCs w:val="28"/>
        </w:rPr>
        <w:t xml:space="preserve"> согласно приложению 5 к настоящему решению;</w:t>
      </w:r>
    </w:p>
    <w:p w:rsidR="00405B0D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F7CCA">
        <w:rPr>
          <w:sz w:val="28"/>
          <w:szCs w:val="28"/>
        </w:rPr>
        <w:t>исполнение источников финансирования дефицита районного бюджета за 201</w:t>
      </w:r>
      <w:r>
        <w:rPr>
          <w:sz w:val="28"/>
          <w:szCs w:val="28"/>
        </w:rPr>
        <w:t>5</w:t>
      </w:r>
      <w:r w:rsidRPr="003F7CCA">
        <w:rPr>
          <w:sz w:val="28"/>
          <w:szCs w:val="28"/>
        </w:rPr>
        <w:t xml:space="preserve"> год по кодам групп, подгрупп, статей, видов </w:t>
      </w:r>
      <w:proofErr w:type="gramStart"/>
      <w:r w:rsidRPr="003F7CCA">
        <w:rPr>
          <w:sz w:val="28"/>
          <w:szCs w:val="28"/>
        </w:rPr>
        <w:t>источников финансирования дефицитов бюджетов классификации операций сектора муниципального</w:t>
      </w:r>
      <w:proofErr w:type="gramEnd"/>
      <w:r w:rsidRPr="003F7CCA">
        <w:rPr>
          <w:sz w:val="28"/>
          <w:szCs w:val="28"/>
        </w:rPr>
        <w:t xml:space="preserve"> управления, относящихся к источникам финансирования дефицитов бюджетов</w:t>
      </w:r>
      <w:r>
        <w:rPr>
          <w:sz w:val="28"/>
          <w:szCs w:val="28"/>
        </w:rPr>
        <w:t xml:space="preserve"> согласно приложению 6 к настоящему решению;</w:t>
      </w:r>
    </w:p>
    <w:p w:rsidR="00405B0D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муниципальных программ за 2015 год согласно приложению 7 к настоящему решению;</w:t>
      </w:r>
    </w:p>
    <w:p w:rsidR="00405B0D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 - численность муниципальных служащих органов местного самоуправления, работников муниципальных учреждений Урюпинского муниципального района с указанием фактических затрат на их денежное содержание по состоянию на 1 января 2016 года согласно приложению 8 к  настоящему решению;</w:t>
      </w:r>
    </w:p>
    <w:p w:rsidR="00405B0D" w:rsidRDefault="00405B0D" w:rsidP="00405B0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3</w:t>
      </w:r>
      <w:r w:rsidRPr="00C52F50"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405B0D" w:rsidRDefault="00405B0D" w:rsidP="00405B0D">
      <w:pPr>
        <w:rPr>
          <w:b/>
          <w:sz w:val="28"/>
          <w:szCs w:val="28"/>
        </w:rPr>
      </w:pPr>
    </w:p>
    <w:p w:rsidR="00405B0D" w:rsidRDefault="00405B0D" w:rsidP="00405B0D">
      <w:pPr>
        <w:rPr>
          <w:b/>
          <w:sz w:val="28"/>
          <w:szCs w:val="28"/>
        </w:rPr>
      </w:pPr>
    </w:p>
    <w:p w:rsidR="00405B0D" w:rsidRPr="00632643" w:rsidRDefault="00405B0D" w:rsidP="00405B0D">
      <w:pPr>
        <w:rPr>
          <w:sz w:val="28"/>
          <w:szCs w:val="28"/>
        </w:rPr>
      </w:pPr>
      <w:r w:rsidRPr="00632643">
        <w:rPr>
          <w:sz w:val="28"/>
          <w:szCs w:val="28"/>
        </w:rPr>
        <w:t xml:space="preserve">             Председатель</w:t>
      </w:r>
    </w:p>
    <w:p w:rsidR="00405B0D" w:rsidRPr="00632643" w:rsidRDefault="00405B0D" w:rsidP="00405B0D">
      <w:pPr>
        <w:rPr>
          <w:sz w:val="28"/>
          <w:szCs w:val="28"/>
        </w:rPr>
      </w:pPr>
      <w:r w:rsidRPr="00632643">
        <w:rPr>
          <w:sz w:val="28"/>
          <w:szCs w:val="28"/>
        </w:rPr>
        <w:t>Урюпинской районной Думы</w:t>
      </w:r>
      <w:r w:rsidRPr="00632643">
        <w:rPr>
          <w:sz w:val="28"/>
          <w:szCs w:val="28"/>
        </w:rPr>
        <w:tab/>
      </w:r>
      <w:r w:rsidRPr="00632643">
        <w:rPr>
          <w:sz w:val="28"/>
          <w:szCs w:val="28"/>
        </w:rPr>
        <w:tab/>
      </w:r>
      <w:r w:rsidRPr="00632643">
        <w:rPr>
          <w:sz w:val="28"/>
          <w:szCs w:val="28"/>
        </w:rPr>
        <w:tab/>
      </w:r>
      <w:r w:rsidRPr="00632643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</w:t>
      </w:r>
      <w:r w:rsidRPr="00632643">
        <w:rPr>
          <w:sz w:val="28"/>
          <w:szCs w:val="28"/>
        </w:rPr>
        <w:t xml:space="preserve">   Т.Е. </w:t>
      </w:r>
      <w:proofErr w:type="spellStart"/>
      <w:r w:rsidRPr="00632643">
        <w:rPr>
          <w:sz w:val="28"/>
          <w:szCs w:val="28"/>
        </w:rPr>
        <w:t>Матыкина</w:t>
      </w:r>
      <w:proofErr w:type="spellEnd"/>
    </w:p>
    <w:p w:rsidR="00405B0D" w:rsidRDefault="00405B0D" w:rsidP="00405B0D">
      <w:pPr>
        <w:ind w:left="6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05B0D" w:rsidRDefault="00405B0D" w:rsidP="00405B0D">
      <w:r>
        <w:lastRenderedPageBreak/>
        <w:t xml:space="preserve">                                                                                                    Приложение 1</w:t>
      </w:r>
      <w:r w:rsidRPr="00DC2518">
        <w:t xml:space="preserve"> к </w:t>
      </w:r>
      <w:r>
        <w:t>решению</w:t>
      </w:r>
      <w:r w:rsidRPr="00DC2518">
        <w:t xml:space="preserve"> </w:t>
      </w:r>
    </w:p>
    <w:p w:rsidR="00405B0D" w:rsidRPr="00DC2518" w:rsidRDefault="00405B0D" w:rsidP="00405B0D">
      <w:r>
        <w:t xml:space="preserve">                                                                                                 </w:t>
      </w:r>
      <w:r w:rsidRPr="00DC2518">
        <w:t>Урюпинской районной</w:t>
      </w:r>
      <w:r>
        <w:t xml:space="preserve"> Думы</w:t>
      </w:r>
      <w:r w:rsidRPr="00DC2518">
        <w:t xml:space="preserve"> </w:t>
      </w:r>
    </w:p>
    <w:p w:rsidR="00405B0D" w:rsidRDefault="00405B0D" w:rsidP="00405B0D">
      <w:pPr>
        <w:rPr>
          <w:b/>
          <w:sz w:val="28"/>
          <w:szCs w:val="28"/>
        </w:rPr>
      </w:pPr>
      <w:r w:rsidRPr="00DC2518">
        <w:t xml:space="preserve">                               </w:t>
      </w:r>
      <w:r>
        <w:t xml:space="preserve">                                                                  от 21 июня 2016 года № 25/192</w:t>
      </w:r>
    </w:p>
    <w:p w:rsidR="00405B0D" w:rsidRPr="00E949C6" w:rsidRDefault="00405B0D" w:rsidP="00405B0D">
      <w:pPr>
        <w:rPr>
          <w:b/>
          <w:sz w:val="16"/>
          <w:szCs w:val="16"/>
        </w:rPr>
      </w:pPr>
    </w:p>
    <w:p w:rsidR="00405B0D" w:rsidRPr="008B3501" w:rsidRDefault="00405B0D" w:rsidP="00405B0D">
      <w:pPr>
        <w:jc w:val="center"/>
        <w:rPr>
          <w:b/>
        </w:rPr>
      </w:pPr>
      <w:r w:rsidRPr="008B3501">
        <w:rPr>
          <w:b/>
        </w:rPr>
        <w:t xml:space="preserve">Исполнение доходов районного бюджета за 2015 год </w:t>
      </w:r>
    </w:p>
    <w:p w:rsidR="00405B0D" w:rsidRPr="008B3501" w:rsidRDefault="00405B0D" w:rsidP="00405B0D">
      <w:pPr>
        <w:jc w:val="center"/>
        <w:rPr>
          <w:b/>
        </w:rPr>
      </w:pPr>
      <w:r w:rsidRPr="008B3501">
        <w:rPr>
          <w:b/>
        </w:rPr>
        <w:t>по кодам классификации доходов бюджетов</w:t>
      </w:r>
    </w:p>
    <w:p w:rsidR="00405B0D" w:rsidRPr="00E949C6" w:rsidRDefault="00405B0D" w:rsidP="00405B0D">
      <w:pPr>
        <w:jc w:val="center"/>
        <w:rPr>
          <w:b/>
          <w:sz w:val="16"/>
          <w:szCs w:val="16"/>
        </w:rPr>
      </w:pPr>
    </w:p>
    <w:tbl>
      <w:tblPr>
        <w:tblW w:w="1006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4131"/>
        <w:gridCol w:w="2126"/>
        <w:gridCol w:w="1135"/>
        <w:gridCol w:w="709"/>
      </w:tblGrid>
      <w:tr w:rsidR="00405B0D" w:rsidRPr="00CA0426" w:rsidTr="00467368">
        <w:trPr>
          <w:trHeight w:val="447"/>
        </w:trPr>
        <w:tc>
          <w:tcPr>
            <w:tcW w:w="1965" w:type="dxa"/>
            <w:vMerge w:val="restart"/>
            <w:shd w:val="clear" w:color="auto" w:fill="auto"/>
            <w:vAlign w:val="center"/>
          </w:tcPr>
          <w:p w:rsidR="00405B0D" w:rsidRPr="00D12DE2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0426">
              <w:rPr>
                <w:b/>
                <w:bCs/>
                <w:sz w:val="20"/>
                <w:szCs w:val="20"/>
              </w:rPr>
              <w:t xml:space="preserve">Код </w:t>
            </w:r>
            <w:r w:rsidRPr="00D12DE2">
              <w:rPr>
                <w:b/>
                <w:bCs/>
                <w:sz w:val="20"/>
                <w:szCs w:val="20"/>
              </w:rPr>
              <w:t>бюджетной классификации</w:t>
            </w:r>
          </w:p>
        </w:tc>
        <w:tc>
          <w:tcPr>
            <w:tcW w:w="4131" w:type="dxa"/>
            <w:vMerge w:val="restart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A0426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D17295">
              <w:rPr>
                <w:b/>
                <w:sz w:val="20"/>
                <w:szCs w:val="20"/>
              </w:rPr>
              <w:t>Утве</w:t>
            </w:r>
            <w:r>
              <w:rPr>
                <w:b/>
                <w:sz w:val="20"/>
                <w:szCs w:val="20"/>
              </w:rPr>
              <w:t>рждено</w:t>
            </w:r>
          </w:p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решением о бюджете </w:t>
            </w:r>
          </w:p>
          <w:p w:rsidR="00405B0D" w:rsidRPr="002C5EFB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52F50">
              <w:rPr>
                <w:sz w:val="20"/>
                <w:szCs w:val="20"/>
              </w:rPr>
              <w:t>(тыс. руб.)</w:t>
            </w:r>
          </w:p>
        </w:tc>
        <w:tc>
          <w:tcPr>
            <w:tcW w:w="1844" w:type="dxa"/>
            <w:gridSpan w:val="2"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Фактически </w:t>
            </w:r>
          </w:p>
          <w:p w:rsidR="00405B0D" w:rsidRPr="002C5EFB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</w:tr>
      <w:tr w:rsidR="00405B0D" w:rsidRPr="00CA0426" w:rsidTr="00467368">
        <w:trPr>
          <w:trHeight w:val="130"/>
        </w:trPr>
        <w:tc>
          <w:tcPr>
            <w:tcW w:w="1965" w:type="dxa"/>
            <w:vMerge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31" w:type="dxa"/>
            <w:vMerge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405B0D" w:rsidRPr="002C5EFB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709" w:type="dxa"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0426">
              <w:rPr>
                <w:b/>
                <w:bCs/>
                <w:sz w:val="20"/>
                <w:szCs w:val="20"/>
              </w:rPr>
              <w:t>1.00.00.00.0.00.0.000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A0426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A0426">
              <w:rPr>
                <w:b/>
                <w:bCs/>
                <w:sz w:val="22"/>
                <w:szCs w:val="22"/>
              </w:rPr>
              <w:t>147 161,4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A0426">
              <w:rPr>
                <w:b/>
                <w:bCs/>
                <w:sz w:val="22"/>
                <w:szCs w:val="22"/>
              </w:rPr>
              <w:t>140 692,4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95,6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1.01.00.00.0.00.0.000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99 700,0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91 793,1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92,1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1.03.00.00.0.00.0.000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Налоги на товары (работы, услу</w:t>
            </w:r>
            <w:r>
              <w:rPr>
                <w:bCs/>
                <w:sz w:val="22"/>
                <w:szCs w:val="22"/>
              </w:rPr>
              <w:t>ги), реализуемые на территории Российской Ф</w:t>
            </w:r>
            <w:r w:rsidRPr="00CA0426">
              <w:rPr>
                <w:bCs/>
                <w:sz w:val="22"/>
                <w:szCs w:val="22"/>
              </w:rPr>
              <w:t>едерации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6 806,8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7 423,8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109,1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1.05.00.00.0.00.0.000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15 588,0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15 502,5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99,5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1.08.00.00.0.00.0.000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33,0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-36,0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-109,1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1.09.00.00.0.00.0.000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11,0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11,6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105,5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1.11.00.00.0.00.0.000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 xml:space="preserve">Доходы от использования имущества, находящегося в государственной </w:t>
            </w:r>
            <w:r>
              <w:rPr>
                <w:bCs/>
                <w:sz w:val="22"/>
                <w:szCs w:val="22"/>
              </w:rPr>
              <w:t xml:space="preserve">                    </w:t>
            </w:r>
            <w:r w:rsidRPr="00CA0426">
              <w:rPr>
                <w:bCs/>
                <w:sz w:val="22"/>
                <w:szCs w:val="22"/>
              </w:rPr>
              <w:t>и муниципальной собственности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19 147,0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20 409,6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106,6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1.12.00.00.0.00.0.000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800,0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716,8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1.13.00.00.0.00.0.000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 xml:space="preserve">Доходы от оказания платных услуг </w:t>
            </w:r>
            <w:r>
              <w:rPr>
                <w:bCs/>
                <w:sz w:val="22"/>
                <w:szCs w:val="22"/>
              </w:rPr>
              <w:t xml:space="preserve">                </w:t>
            </w:r>
            <w:r w:rsidRPr="00CA0426">
              <w:rPr>
                <w:bCs/>
                <w:sz w:val="22"/>
                <w:szCs w:val="22"/>
              </w:rPr>
              <w:t>и компенсации затрат государства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2 209,6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1 985,6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89,9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1.14.00.00.0.00.0.000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1 856,0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1 857,1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100,1</w:t>
            </w:r>
          </w:p>
        </w:tc>
      </w:tr>
      <w:tr w:rsidR="00405B0D" w:rsidRPr="00CA0426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1.16.00.00.0.00.0.000</w:t>
            </w:r>
          </w:p>
        </w:tc>
        <w:tc>
          <w:tcPr>
            <w:tcW w:w="4131" w:type="dxa"/>
          </w:tcPr>
          <w:p w:rsidR="00405B0D" w:rsidRPr="00CA0426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26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1 010,0</w:t>
            </w:r>
          </w:p>
        </w:tc>
        <w:tc>
          <w:tcPr>
            <w:tcW w:w="1135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1 028,3</w:t>
            </w:r>
          </w:p>
        </w:tc>
        <w:tc>
          <w:tcPr>
            <w:tcW w:w="709" w:type="dxa"/>
            <w:vAlign w:val="center"/>
          </w:tcPr>
          <w:p w:rsidR="00405B0D" w:rsidRPr="00CA0426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101,8</w:t>
            </w:r>
          </w:p>
        </w:tc>
      </w:tr>
      <w:tr w:rsidR="00405B0D" w:rsidRPr="00752DAE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2DAE">
              <w:rPr>
                <w:b/>
                <w:bCs/>
                <w:sz w:val="20"/>
                <w:szCs w:val="20"/>
              </w:rPr>
              <w:t>2.00.00.00.0.00.0.000</w:t>
            </w:r>
          </w:p>
        </w:tc>
        <w:tc>
          <w:tcPr>
            <w:tcW w:w="4131" w:type="dxa"/>
          </w:tcPr>
          <w:p w:rsidR="00405B0D" w:rsidRPr="00752DAE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2DAE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26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2DAE">
              <w:rPr>
                <w:b/>
                <w:bCs/>
                <w:sz w:val="22"/>
                <w:szCs w:val="22"/>
              </w:rPr>
              <w:t>266 044,6</w:t>
            </w:r>
          </w:p>
        </w:tc>
        <w:tc>
          <w:tcPr>
            <w:tcW w:w="1135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2DAE">
              <w:rPr>
                <w:b/>
                <w:bCs/>
                <w:sz w:val="22"/>
                <w:szCs w:val="22"/>
              </w:rPr>
              <w:t>256 430,8</w:t>
            </w:r>
          </w:p>
        </w:tc>
        <w:tc>
          <w:tcPr>
            <w:tcW w:w="709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96,4</w:t>
            </w:r>
          </w:p>
        </w:tc>
      </w:tr>
      <w:tr w:rsidR="00405B0D" w:rsidRPr="00752DAE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752DAE">
              <w:rPr>
                <w:bCs/>
                <w:sz w:val="20"/>
                <w:szCs w:val="20"/>
              </w:rPr>
              <w:t>2.02.00.00.0.00.0.000</w:t>
            </w:r>
          </w:p>
        </w:tc>
        <w:tc>
          <w:tcPr>
            <w:tcW w:w="4131" w:type="dxa"/>
          </w:tcPr>
          <w:p w:rsidR="00405B0D" w:rsidRPr="00752DAE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265 884,1</w:t>
            </w:r>
          </w:p>
        </w:tc>
        <w:tc>
          <w:tcPr>
            <w:tcW w:w="1135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263 654,5</w:t>
            </w:r>
          </w:p>
        </w:tc>
        <w:tc>
          <w:tcPr>
            <w:tcW w:w="709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99,2</w:t>
            </w:r>
          </w:p>
        </w:tc>
      </w:tr>
      <w:tr w:rsidR="00405B0D" w:rsidRPr="00752DAE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752DAE">
              <w:rPr>
                <w:bCs/>
                <w:sz w:val="20"/>
                <w:szCs w:val="20"/>
              </w:rPr>
              <w:t>2.07.00.00.0.00.0.000</w:t>
            </w:r>
          </w:p>
        </w:tc>
        <w:tc>
          <w:tcPr>
            <w:tcW w:w="4131" w:type="dxa"/>
          </w:tcPr>
          <w:p w:rsidR="00405B0D" w:rsidRPr="00752DAE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126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160,5</w:t>
            </w:r>
          </w:p>
        </w:tc>
        <w:tc>
          <w:tcPr>
            <w:tcW w:w="1135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110,0</w:t>
            </w:r>
          </w:p>
        </w:tc>
        <w:tc>
          <w:tcPr>
            <w:tcW w:w="709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68,5</w:t>
            </w:r>
          </w:p>
        </w:tc>
      </w:tr>
      <w:tr w:rsidR="00405B0D" w:rsidRPr="00752DAE" w:rsidTr="00467368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752DAE">
              <w:rPr>
                <w:bCs/>
                <w:sz w:val="20"/>
                <w:szCs w:val="20"/>
              </w:rPr>
              <w:t>2.18.05.00.0.05.0.000</w:t>
            </w:r>
          </w:p>
        </w:tc>
        <w:tc>
          <w:tcPr>
            <w:tcW w:w="4131" w:type="dxa"/>
          </w:tcPr>
          <w:p w:rsidR="00405B0D" w:rsidRPr="00752DAE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2,0</w:t>
            </w:r>
          </w:p>
        </w:tc>
        <w:tc>
          <w:tcPr>
            <w:tcW w:w="709" w:type="dxa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405B0D" w:rsidRPr="00752DAE" w:rsidTr="00467368">
        <w:trPr>
          <w:trHeight w:val="2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752DAE">
              <w:rPr>
                <w:bCs/>
                <w:sz w:val="20"/>
                <w:szCs w:val="20"/>
              </w:rPr>
              <w:t>2.19.00.00.0.00.0.000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0D" w:rsidRPr="00752DAE" w:rsidRDefault="00405B0D" w:rsidP="00467368">
            <w:pPr>
              <w:ind w:left="-57" w:right="-57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 xml:space="preserve">Возврат остатков субсидий, субвенций </w:t>
            </w:r>
            <w:r>
              <w:rPr>
                <w:bCs/>
                <w:sz w:val="22"/>
                <w:szCs w:val="22"/>
              </w:rPr>
              <w:t xml:space="preserve">  </w:t>
            </w:r>
            <w:r w:rsidRPr="00752DAE">
              <w:rPr>
                <w:bCs/>
                <w:sz w:val="22"/>
                <w:szCs w:val="22"/>
              </w:rPr>
              <w:t xml:space="preserve">и иных межбюджетных трансфертов, </w:t>
            </w:r>
            <w:proofErr w:type="gramStart"/>
            <w:r w:rsidRPr="00752DAE">
              <w:rPr>
                <w:bCs/>
                <w:sz w:val="22"/>
                <w:szCs w:val="22"/>
              </w:rPr>
              <w:t>имею</w:t>
            </w:r>
            <w:r>
              <w:rPr>
                <w:bCs/>
                <w:sz w:val="22"/>
                <w:szCs w:val="22"/>
              </w:rPr>
              <w:t>-</w:t>
            </w:r>
            <w:proofErr w:type="spellStart"/>
            <w:r w:rsidRPr="00752DAE">
              <w:rPr>
                <w:bCs/>
                <w:sz w:val="22"/>
                <w:szCs w:val="22"/>
              </w:rPr>
              <w:t>щих</w:t>
            </w:r>
            <w:proofErr w:type="spellEnd"/>
            <w:proofErr w:type="gramEnd"/>
            <w:r w:rsidRPr="00752DAE">
              <w:rPr>
                <w:bCs/>
                <w:sz w:val="22"/>
                <w:szCs w:val="22"/>
              </w:rPr>
              <w:t xml:space="preserve"> целевое назначение, прошлых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752DAE">
              <w:rPr>
                <w:bCs/>
                <w:sz w:val="22"/>
                <w:szCs w:val="22"/>
              </w:rPr>
              <w:t>7 335,7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0D" w:rsidRPr="00752DAE" w:rsidRDefault="00405B0D" w:rsidP="00467368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405B0D" w:rsidRPr="00916EF3" w:rsidTr="00467368">
        <w:trPr>
          <w:trHeight w:val="20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916EF3" w:rsidRDefault="00405B0D" w:rsidP="00467368">
            <w:pPr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916EF3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0D" w:rsidRPr="00916EF3" w:rsidRDefault="00405B0D" w:rsidP="00467368">
            <w:pPr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413 206,0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0D" w:rsidRPr="00916EF3" w:rsidRDefault="00405B0D" w:rsidP="00467368">
            <w:pPr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397 123,2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B0D" w:rsidRPr="00916EF3" w:rsidRDefault="00405B0D" w:rsidP="00467368">
            <w:pPr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96,1</w:t>
            </w:r>
          </w:p>
        </w:tc>
      </w:tr>
    </w:tbl>
    <w:p w:rsidR="00405B0D" w:rsidRPr="00A93EFA" w:rsidRDefault="00405B0D" w:rsidP="00405B0D">
      <w:pPr>
        <w:jc w:val="center"/>
        <w:rPr>
          <w:highlight w:val="yellow"/>
        </w:rPr>
      </w:pPr>
    </w:p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>
      <w:r>
        <w:t xml:space="preserve">                                                                                                                                                                           </w:t>
      </w:r>
    </w:p>
    <w:p w:rsidR="00405B0D" w:rsidRDefault="00405B0D" w:rsidP="00405B0D">
      <w:r>
        <w:lastRenderedPageBreak/>
        <w:t xml:space="preserve">                                                                                                   Приложение 2</w:t>
      </w:r>
      <w:r w:rsidRPr="00DC2518">
        <w:t xml:space="preserve"> к </w:t>
      </w:r>
      <w:r>
        <w:t>решению</w:t>
      </w:r>
      <w:r w:rsidRPr="00DC2518">
        <w:t xml:space="preserve"> </w:t>
      </w:r>
    </w:p>
    <w:p w:rsidR="00405B0D" w:rsidRPr="00DC2518" w:rsidRDefault="00405B0D" w:rsidP="00405B0D">
      <w:r>
        <w:t xml:space="preserve">                                                                                                 </w:t>
      </w:r>
      <w:r w:rsidRPr="00DC2518">
        <w:t>Урюпинской районной</w:t>
      </w:r>
      <w:r>
        <w:t xml:space="preserve"> Думы</w:t>
      </w:r>
      <w:r w:rsidRPr="00DC2518">
        <w:t xml:space="preserve"> </w:t>
      </w:r>
    </w:p>
    <w:p w:rsidR="00405B0D" w:rsidRPr="00FB590A" w:rsidRDefault="00405B0D" w:rsidP="00405B0D">
      <w:pPr>
        <w:rPr>
          <w:b/>
          <w:sz w:val="28"/>
          <w:szCs w:val="28"/>
        </w:rPr>
      </w:pPr>
      <w:r w:rsidRPr="00DC2518">
        <w:t xml:space="preserve">                               </w:t>
      </w:r>
      <w:r>
        <w:t xml:space="preserve">                                                                  от 21 июня 2016 года № 25/192</w:t>
      </w:r>
    </w:p>
    <w:p w:rsidR="00405B0D" w:rsidRPr="00E949C6" w:rsidRDefault="00405B0D" w:rsidP="00405B0D">
      <w:pPr>
        <w:rPr>
          <w:b/>
          <w:sz w:val="16"/>
          <w:szCs w:val="16"/>
        </w:rPr>
      </w:pPr>
    </w:p>
    <w:p w:rsidR="00405B0D" w:rsidRPr="003E7C3C" w:rsidRDefault="00405B0D" w:rsidP="00405B0D">
      <w:pPr>
        <w:jc w:val="center"/>
        <w:rPr>
          <w:b/>
        </w:rPr>
      </w:pPr>
      <w:r w:rsidRPr="003E7C3C">
        <w:rPr>
          <w:b/>
        </w:rPr>
        <w:t xml:space="preserve">Исполнение доходов районного бюджета за 2015 год по кодам </w:t>
      </w:r>
    </w:p>
    <w:p w:rsidR="00405B0D" w:rsidRPr="003E7C3C" w:rsidRDefault="00405B0D" w:rsidP="00405B0D">
      <w:pPr>
        <w:jc w:val="center"/>
        <w:rPr>
          <w:b/>
        </w:rPr>
      </w:pPr>
      <w:r w:rsidRPr="003E7C3C">
        <w:rPr>
          <w:b/>
        </w:rPr>
        <w:t>видов доходов, подвидов доходов бюджетной классификации</w:t>
      </w:r>
    </w:p>
    <w:p w:rsidR="00405B0D" w:rsidRPr="00E949C6" w:rsidRDefault="00405B0D" w:rsidP="00405B0D">
      <w:pPr>
        <w:jc w:val="center"/>
        <w:rPr>
          <w:b/>
          <w:sz w:val="16"/>
          <w:szCs w:val="16"/>
          <w:highlight w:val="yellow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8"/>
        <w:gridCol w:w="4802"/>
        <w:gridCol w:w="1206"/>
        <w:gridCol w:w="992"/>
        <w:gridCol w:w="779"/>
      </w:tblGrid>
      <w:tr w:rsidR="00405B0D" w:rsidRPr="00D17295" w:rsidTr="00467368">
        <w:trPr>
          <w:trHeight w:val="360"/>
        </w:trPr>
        <w:tc>
          <w:tcPr>
            <w:tcW w:w="2428" w:type="dxa"/>
            <w:vMerge w:val="restart"/>
            <w:shd w:val="clear" w:color="auto" w:fill="auto"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7295">
              <w:rPr>
                <w:b/>
                <w:bCs/>
                <w:sz w:val="20"/>
                <w:szCs w:val="20"/>
              </w:rPr>
              <w:t>Код дохода</w:t>
            </w:r>
          </w:p>
          <w:p w:rsidR="00405B0D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7295">
              <w:rPr>
                <w:b/>
                <w:bCs/>
                <w:sz w:val="20"/>
                <w:szCs w:val="20"/>
              </w:rPr>
              <w:t>по бюджетной классификации</w:t>
            </w:r>
          </w:p>
          <w:p w:rsidR="00405B0D" w:rsidRPr="00D17295" w:rsidRDefault="00405B0D" w:rsidP="00467368">
            <w:pPr>
              <w:ind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2" w:type="dxa"/>
            <w:vMerge w:val="restart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7295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06" w:type="dxa"/>
            <w:vMerge w:val="restart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решением</w:t>
            </w:r>
          </w:p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405B0D" w:rsidRPr="002C5EFB" w:rsidRDefault="00405B0D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</w:t>
            </w:r>
            <w:r w:rsidRPr="002C5EFB">
              <w:rPr>
                <w:sz w:val="20"/>
                <w:szCs w:val="20"/>
              </w:rPr>
              <w:t>)</w:t>
            </w:r>
          </w:p>
        </w:tc>
        <w:tc>
          <w:tcPr>
            <w:tcW w:w="1771" w:type="dxa"/>
            <w:gridSpan w:val="2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</w:t>
            </w:r>
          </w:p>
          <w:p w:rsidR="00405B0D" w:rsidRPr="00D17295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</w:tr>
      <w:tr w:rsidR="00405B0D" w:rsidRPr="00D17295" w:rsidTr="00467368">
        <w:trPr>
          <w:trHeight w:val="360"/>
        </w:trPr>
        <w:tc>
          <w:tcPr>
            <w:tcW w:w="2428" w:type="dxa"/>
            <w:vMerge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2" w:type="dxa"/>
            <w:vMerge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vMerge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05B0D" w:rsidRPr="00D01589" w:rsidRDefault="00405B0D" w:rsidP="00467368">
            <w:pPr>
              <w:ind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779" w:type="dxa"/>
            <w:shd w:val="clear" w:color="auto" w:fill="auto"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</w:t>
            </w:r>
          </w:p>
        </w:tc>
      </w:tr>
      <w:tr w:rsidR="00405B0D" w:rsidRPr="00D17295" w:rsidTr="00467368">
        <w:trPr>
          <w:trHeight w:val="448"/>
        </w:trPr>
        <w:tc>
          <w:tcPr>
            <w:tcW w:w="2428" w:type="dxa"/>
            <w:shd w:val="clear" w:color="auto" w:fill="auto"/>
            <w:vAlign w:val="center"/>
          </w:tcPr>
          <w:p w:rsidR="00405B0D" w:rsidRPr="003D1740" w:rsidRDefault="00405B0D" w:rsidP="00467368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4802" w:type="dxa"/>
            <w:vAlign w:val="bottom"/>
          </w:tcPr>
          <w:p w:rsidR="00405B0D" w:rsidRPr="003D1740" w:rsidRDefault="00405B0D" w:rsidP="00467368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 xml:space="preserve">НАЛОГОВЫЕ </w:t>
            </w:r>
          </w:p>
          <w:p w:rsidR="00405B0D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И НЕНАЛОГОВЫЕ ДОХОДЫ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2957A2">
              <w:rPr>
                <w:b/>
                <w:color w:val="000000"/>
                <w:sz w:val="22"/>
                <w:szCs w:val="22"/>
              </w:rPr>
              <w:t>147 161,4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2957A2">
              <w:rPr>
                <w:b/>
                <w:color w:val="000000"/>
                <w:sz w:val="22"/>
                <w:szCs w:val="22"/>
              </w:rPr>
              <w:t>140 692,4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957A2">
              <w:rPr>
                <w:b/>
                <w:sz w:val="22"/>
                <w:szCs w:val="22"/>
              </w:rPr>
              <w:t>95,6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2957A2">
              <w:rPr>
                <w:i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99 700,0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91 793,1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92,1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99 700,0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91 793,1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92,1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000 1 01 02010 01 0000 110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99 700,0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90 135,8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90,4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000 1 01 02020 01 0000 110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214,0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000 1 01 02030 01 0000 110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1 442,3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000 1 01 02040 01 0000 110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 со статьей 227.1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2957A2">
              <w:rPr>
                <w:i/>
                <w:color w:val="000000"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405B0D" w:rsidRPr="002957A2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2957A2">
              <w:rPr>
                <w:i/>
                <w:color w:val="000000"/>
                <w:sz w:val="20"/>
                <w:szCs w:val="20"/>
              </w:rPr>
              <w:t>РОССИЙСКОЙ ФЕДЕРАЦИИ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6 806,8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7 423,8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109,1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6 806,8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7 423,8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109,1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</w:t>
            </w:r>
            <w:proofErr w:type="gramStart"/>
            <w:r w:rsidRPr="002957A2">
              <w:rPr>
                <w:color w:val="000000"/>
                <w:sz w:val="22"/>
                <w:szCs w:val="22"/>
              </w:rPr>
              <w:t>бюджетами</w:t>
            </w:r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с учетом установленных </w:t>
            </w:r>
            <w:proofErr w:type="spellStart"/>
            <w:r w:rsidRPr="002957A2">
              <w:rPr>
                <w:color w:val="000000"/>
                <w:sz w:val="22"/>
                <w:szCs w:val="22"/>
              </w:rPr>
              <w:t>дифферен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957A2">
              <w:rPr>
                <w:color w:val="000000"/>
                <w:sz w:val="22"/>
                <w:szCs w:val="22"/>
              </w:rPr>
              <w:t>цированных</w:t>
            </w:r>
            <w:proofErr w:type="spellEnd"/>
            <w:r w:rsidRPr="002957A2">
              <w:rPr>
                <w:color w:val="000000"/>
                <w:sz w:val="22"/>
                <w:szCs w:val="22"/>
              </w:rPr>
              <w:t xml:space="preserve">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2 525,2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2 588,0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102,5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957A2">
              <w:rPr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2957A2">
              <w:rPr>
                <w:color w:val="000000"/>
                <w:sz w:val="22"/>
                <w:szCs w:val="22"/>
              </w:rPr>
              <w:t xml:space="preserve">) двигателей, подлежащие распределению между бюджетами субъектов </w:t>
            </w:r>
            <w:r w:rsidRPr="002957A2">
              <w:rPr>
                <w:color w:val="000000"/>
                <w:sz w:val="22"/>
                <w:szCs w:val="22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lastRenderedPageBreak/>
              <w:t>60,6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70,1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115,7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000 1 03 02250 01 0000 110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4 552,2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5 098,6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112,0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-331,2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-332,9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15 588,0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15 502,5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000 1 05 02000 02 0000 110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5 159,0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4 894,9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94,9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000 1 05 02010 02 0000 110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5 159,0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4 913,7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95,2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000 1 05 02020 02 0000 110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-18,8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10 244,0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10 501,9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102,5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000 1 05 03010 01 0000 110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10 244,0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10 502,3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102,5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000 1 05 03020 01 0000 110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Единый сельскохозяйственный налог (за </w:t>
            </w:r>
            <w:proofErr w:type="spellStart"/>
            <w:proofErr w:type="gramStart"/>
            <w:r w:rsidRPr="002957A2">
              <w:rPr>
                <w:color w:val="000000"/>
                <w:sz w:val="22"/>
                <w:szCs w:val="22"/>
              </w:rPr>
              <w:t>нало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957A2">
              <w:rPr>
                <w:color w:val="000000"/>
                <w:sz w:val="22"/>
                <w:szCs w:val="22"/>
              </w:rPr>
              <w:t>говые</w:t>
            </w:r>
            <w:proofErr w:type="spellEnd"/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периоды, истекшие до 1 января 2011 года)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-0,4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000 1 05 04000 02 0000 110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185,0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105,7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57,1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000 1 05 04020 02 0000 110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Налог, взимаемый в связи с применением патентной системы налогообложения, </w:t>
            </w:r>
            <w:proofErr w:type="spellStart"/>
            <w:proofErr w:type="gramStart"/>
            <w:r w:rsidRPr="002957A2">
              <w:rPr>
                <w:color w:val="000000"/>
                <w:sz w:val="22"/>
                <w:szCs w:val="22"/>
              </w:rPr>
              <w:t>зачисляе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957A2">
              <w:rPr>
                <w:color w:val="000000"/>
                <w:sz w:val="22"/>
                <w:szCs w:val="22"/>
              </w:rPr>
              <w:t>мый</w:t>
            </w:r>
            <w:proofErr w:type="spellEnd"/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185,0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105,7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57,1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33,0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-36,0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-109,1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000 1 08 03000 01 0000 110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33,0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-36,0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-109,1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000 1 08 03010 01 0000 110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33,0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-36,0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-109,1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 xml:space="preserve">ЗАДОЛЖЕННОСТЬ И ПЕРЕРАСЧЕТЫ </w:t>
            </w:r>
          </w:p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 xml:space="preserve">ПО ОТМЕНЕННЫМ НАЛОГАМ, СБОРАМ </w:t>
            </w:r>
          </w:p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И ИНЫМ ОБЯЗАТЕЛЬНЫМ ПЛАТЕЖАМ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11,6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105,5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000 1 09 01000 00 0000 110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000 1 09 01030 05 0000 110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000 1 09 06000 02 0000 110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налоги и сборы (по отмененным  налогам и сборам субъектов Российской Федерации)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000 1 09 06010 02 0000 110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Налог с продаж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000 1 09 07000 00 0000 110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налоги и сборы (по отмененным местным налогам и сборам)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000 1 09 07030 00 0000 110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Целевые сборы с граждан и предприятий, учреждений, организаций на содержание </w:t>
            </w:r>
            <w:r w:rsidRPr="002957A2">
              <w:rPr>
                <w:color w:val="000000"/>
                <w:sz w:val="22"/>
                <w:szCs w:val="22"/>
              </w:rPr>
              <w:lastRenderedPageBreak/>
              <w:t>милиции, на благоустройство территорий, на нужды образования и другие цели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000 1 09 07033 05 0000 110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</w:t>
            </w:r>
            <w:proofErr w:type="spellStart"/>
            <w:proofErr w:type="gramStart"/>
            <w:r w:rsidRPr="002957A2">
              <w:rPr>
                <w:color w:val="000000"/>
                <w:sz w:val="22"/>
                <w:szCs w:val="22"/>
              </w:rPr>
              <w:t>мобили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957A2">
              <w:rPr>
                <w:color w:val="000000"/>
                <w:sz w:val="22"/>
                <w:szCs w:val="22"/>
              </w:rPr>
              <w:t>зуемые</w:t>
            </w:r>
            <w:proofErr w:type="spellEnd"/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на территориях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19 147,0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20 409,6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106,6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18 880,0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20 142,9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106,7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000 1 11 05010 00 0000 120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15 560,0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16 540,4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106,3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000 1 11 05013 10 0000 120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</w:t>
            </w:r>
            <w:proofErr w:type="spellStart"/>
            <w:proofErr w:type="gramStart"/>
            <w:r w:rsidRPr="002957A2">
              <w:rPr>
                <w:color w:val="000000"/>
                <w:sz w:val="22"/>
                <w:szCs w:val="22"/>
              </w:rPr>
              <w:t>собствен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957A2">
              <w:rPr>
                <w:color w:val="000000"/>
                <w:sz w:val="22"/>
                <w:szCs w:val="22"/>
              </w:rPr>
              <w:t>ность</w:t>
            </w:r>
            <w:proofErr w:type="spellEnd"/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15 560,0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16 540,4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106,3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000 1 11 05020 00 0000 120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proofErr w:type="gramStart"/>
            <w:r w:rsidRPr="002957A2">
              <w:rPr>
                <w:color w:val="000000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3 200,0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3 507,5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109,6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000 1 11 05025 05 0000 120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</w:t>
            </w:r>
            <w:proofErr w:type="spellStart"/>
            <w:proofErr w:type="gramStart"/>
            <w:r w:rsidRPr="002957A2">
              <w:rPr>
                <w:color w:val="000000"/>
                <w:sz w:val="22"/>
                <w:szCs w:val="22"/>
              </w:rPr>
              <w:t>муниципаль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957A2">
              <w:rPr>
                <w:color w:val="000000"/>
                <w:sz w:val="22"/>
                <w:szCs w:val="22"/>
              </w:rPr>
              <w:t>ных</w:t>
            </w:r>
            <w:proofErr w:type="spellEnd"/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бюджетных и автономных учреждений)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3 200,0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3 507,5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109,6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000 1 11 05030 00 0000 120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</w:t>
            </w:r>
            <w:proofErr w:type="spellStart"/>
            <w:proofErr w:type="gramStart"/>
            <w:r w:rsidRPr="002957A2">
              <w:rPr>
                <w:color w:val="000000"/>
                <w:sz w:val="22"/>
                <w:szCs w:val="22"/>
              </w:rPr>
              <w:t>внебюджет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957A2">
              <w:rPr>
                <w:color w:val="000000"/>
                <w:sz w:val="22"/>
                <w:szCs w:val="22"/>
              </w:rPr>
              <w:t>ных</w:t>
            </w:r>
            <w:proofErr w:type="spellEnd"/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95,0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79,2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000 1 11 05035 05 0000 120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95,0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79,2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000 1 11 07000 00 0000 120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267,0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266,7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99,9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000 1 11 07010 00 0000 120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Доходы от перечисления части прибыли </w:t>
            </w:r>
            <w:r w:rsidRPr="002957A2">
              <w:rPr>
                <w:color w:val="000000"/>
                <w:sz w:val="22"/>
                <w:szCs w:val="22"/>
              </w:rPr>
              <w:lastRenderedPageBreak/>
              <w:t>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lastRenderedPageBreak/>
              <w:t>267,0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266,7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99,9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000 1 11 07015 05 0000 120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267,0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266,7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99,9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 xml:space="preserve">ПЛАТЕЖИ ПРИ ПОЛЬЗОВАНИИ </w:t>
            </w:r>
          </w:p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ПРИРОДНЫМИ РЕСУРСАМИ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716,8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89,6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000 1 12 01000 01 0000 120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716,8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89,6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000 1 12 01010 01 0000 120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245,0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243,5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99,4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000 1 12 01020 01 0000 120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31,2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104,0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000 1 12 01030 01 0000 120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26,9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89,7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000 1 12 01040 01 0000 120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495,0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415,2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83,9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Д</w:t>
            </w:r>
            <w:r>
              <w:rPr>
                <w:i/>
                <w:color w:val="000000"/>
                <w:sz w:val="20"/>
                <w:szCs w:val="20"/>
              </w:rPr>
              <w:t xml:space="preserve">ОХОДЫ ОТ ОКАЗАНИЯ ПЛАТНЫХ УСЛУГ </w:t>
            </w:r>
            <w:r w:rsidRPr="00991B16">
              <w:rPr>
                <w:i/>
                <w:color w:val="000000"/>
                <w:sz w:val="20"/>
                <w:szCs w:val="20"/>
              </w:rPr>
              <w:t>(РАБОТ) И КОМПЕНСАЦИИ ЗАТРАТ ГОСУДАРСТВА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2 209,6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1 985,6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89,9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000 1 13 01000 00 0000 130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2 178,6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1 953,2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89,7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000 1 13 01990 00 0000 130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2 178,6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1 953,2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89,7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000 1 13 01995 05 0000 130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2 178,6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1 953,2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89,7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32,4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104,5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000 1 13 02990 00 0000 130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32,4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104,5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000 1 13 02995 05 0000 130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доходы от компенсации затрат  бюджетов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32,4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104,5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 xml:space="preserve">ДОХОДЫ ОТ ПРОДАЖИ </w:t>
            </w:r>
            <w:proofErr w:type="gramStart"/>
            <w:r w:rsidRPr="00991B16">
              <w:rPr>
                <w:i/>
                <w:color w:val="000000"/>
                <w:sz w:val="20"/>
                <w:szCs w:val="20"/>
              </w:rPr>
              <w:t>МАТЕРИАЛЬНЫХ</w:t>
            </w:r>
            <w:proofErr w:type="gramEnd"/>
            <w:r w:rsidRPr="00991B16">
              <w:rPr>
                <w:i/>
                <w:color w:val="000000"/>
                <w:sz w:val="20"/>
                <w:szCs w:val="20"/>
              </w:rPr>
              <w:t xml:space="preserve"> </w:t>
            </w:r>
          </w:p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1 856,0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1 857,1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000 1 14 02000 00 0000 000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proofErr w:type="gramStart"/>
            <w:r w:rsidRPr="002957A2">
              <w:rPr>
                <w:color w:val="000000"/>
                <w:sz w:val="22"/>
                <w:szCs w:val="22"/>
              </w:rPr>
              <w:t xml:space="preserve">Доходы от реализации имущества, находящегося в государственной и муниципальной </w:t>
            </w:r>
            <w:proofErr w:type="spellStart"/>
            <w:r w:rsidRPr="002957A2">
              <w:rPr>
                <w:color w:val="000000"/>
                <w:sz w:val="22"/>
                <w:szCs w:val="22"/>
              </w:rPr>
              <w:t>собствен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957A2">
              <w:rPr>
                <w:color w:val="000000"/>
                <w:sz w:val="22"/>
                <w:szCs w:val="22"/>
              </w:rPr>
              <w:t>ности</w:t>
            </w:r>
            <w:proofErr w:type="spellEnd"/>
            <w:r w:rsidRPr="002957A2">
              <w:rPr>
                <w:color w:val="000000"/>
                <w:sz w:val="22"/>
                <w:szCs w:val="22"/>
              </w:rPr>
              <w:t xml:space="preserve">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  <w:proofErr w:type="gramEnd"/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1 696,0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1 697,2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000 1 14 02050 05 0000 410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1 696,0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1 697,2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100,1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000 1 14 02052 05 0000 410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7,2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000 1 14 02053 05 0000 410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1 696,0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1 690,0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99,6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159,9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99,9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000 1 14 06010 00 0000 430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                             разграничена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159,9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99,9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000 1 14 06013 10 0000 430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159,9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99,9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1 010,0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1 028,3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101,8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000 1 16 03000 00 0000 140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150,0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000 1 16 03010 01 0000 140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о налогах и сборах, предусмотренные статьями 116, 118, статьей 1191,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150,0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000 1 16 25000 00 0000 140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</w:t>
            </w:r>
            <w:proofErr w:type="spellStart"/>
            <w:proofErr w:type="gramStart"/>
            <w:r w:rsidRPr="002957A2">
              <w:rPr>
                <w:color w:val="000000"/>
                <w:sz w:val="22"/>
                <w:szCs w:val="22"/>
              </w:rPr>
              <w:t>рыбо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957A2">
              <w:rPr>
                <w:color w:val="000000"/>
                <w:sz w:val="22"/>
                <w:szCs w:val="22"/>
              </w:rPr>
              <w:t>ловстве</w:t>
            </w:r>
            <w:proofErr w:type="spellEnd"/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170,0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149,6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88,0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000 1 16 25010 01 0000 140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170,0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1,8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000 1 16 25050 01 0000 140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95,0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000 1 16 25060 01 0000 140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51,6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000 1 16 30000 01 0000 140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Денежные взыскания (штрафы) за </w:t>
            </w:r>
            <w:proofErr w:type="spellStart"/>
            <w:proofErr w:type="gramStart"/>
            <w:r w:rsidRPr="002957A2">
              <w:rPr>
                <w:color w:val="000000"/>
                <w:sz w:val="22"/>
                <w:szCs w:val="22"/>
              </w:rPr>
              <w:t>правонару-шения</w:t>
            </w:r>
            <w:proofErr w:type="spellEnd"/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в области дорожного движения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000 1 16 30030 01 0000 140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денежные взыскания (штрафы) за  правонарушения в области дорожного движения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000 1 16 43000 01 0000 140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50,0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000 1 16 45000 01 0000 140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Денежные взыскания (штрафы) за нарушения законодательства Российской Федерации о </w:t>
            </w:r>
            <w:r w:rsidRPr="002957A2">
              <w:rPr>
                <w:color w:val="000000"/>
                <w:sz w:val="22"/>
                <w:szCs w:val="22"/>
              </w:rPr>
              <w:lastRenderedPageBreak/>
              <w:t>промышленной безопасности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lastRenderedPageBreak/>
              <w:t>40,0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000 1 16 51000 02 0000 140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Денежные</w:t>
            </w:r>
            <w:r>
              <w:rPr>
                <w:color w:val="000000"/>
                <w:sz w:val="22"/>
                <w:szCs w:val="22"/>
              </w:rPr>
              <w:t xml:space="preserve"> взыскания (штрафы), установлен</w:t>
            </w:r>
            <w:r w:rsidRPr="002957A2">
              <w:rPr>
                <w:color w:val="000000"/>
                <w:sz w:val="22"/>
                <w:szCs w:val="22"/>
              </w:rPr>
              <w:t>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5,7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570,0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000 1 16 51030 02 0000 140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5,7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570,0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000 1 16 90000 00 0000 140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797,0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830,9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104,3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000 1 16 90050 05 0000 140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797,0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830,9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104,3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3D1740" w:rsidRDefault="00405B0D" w:rsidP="00467368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991B16">
              <w:rPr>
                <w:b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2957A2">
              <w:rPr>
                <w:b/>
                <w:color w:val="000000"/>
                <w:sz w:val="22"/>
                <w:szCs w:val="22"/>
              </w:rPr>
              <w:t>266 044,6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2957A2">
              <w:rPr>
                <w:b/>
                <w:color w:val="000000"/>
                <w:sz w:val="22"/>
                <w:szCs w:val="22"/>
              </w:rPr>
              <w:t>256 430,8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957A2">
              <w:rPr>
                <w:b/>
                <w:sz w:val="22"/>
                <w:szCs w:val="22"/>
              </w:rPr>
              <w:t>96,4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265 884,1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263 654,5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99,2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000 2 02 01000 00 0000 151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8 132,0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8 132,0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000 2 02 01003 00 0000 151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8 132,0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8 132,0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000 2 02 01003 05 0000 151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8 132,0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8 132,0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000 2 02 02000 00 0000 151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Субсидии бюджетам бюджетной системы  Российской Федерации (межбюджетные субсидии)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29 691,6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29 690,4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000 2 02 02077 00 0000 151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Субсидии бюджетам на </w:t>
            </w:r>
            <w:proofErr w:type="spellStart"/>
            <w:r w:rsidRPr="002957A2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2957A2">
              <w:rPr>
                <w:color w:val="000000"/>
                <w:sz w:val="22"/>
                <w:szCs w:val="22"/>
              </w:rPr>
              <w:t xml:space="preserve"> капитальных вложений в объекты </w:t>
            </w:r>
            <w:proofErr w:type="spellStart"/>
            <w:proofErr w:type="gramStart"/>
            <w:r w:rsidRPr="002957A2">
              <w:rPr>
                <w:color w:val="000000"/>
                <w:sz w:val="22"/>
                <w:szCs w:val="22"/>
              </w:rPr>
              <w:t>государст</w:t>
            </w:r>
            <w:proofErr w:type="spellEnd"/>
            <w:r w:rsidRPr="002957A2">
              <w:rPr>
                <w:color w:val="000000"/>
                <w:sz w:val="22"/>
                <w:szCs w:val="22"/>
              </w:rPr>
              <w:t>-венной</w:t>
            </w:r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8 294,8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8 293,9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000 2 02 02077 05 0000 151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Субсидии бюджетам муниципальных районов на </w:t>
            </w:r>
            <w:proofErr w:type="spellStart"/>
            <w:r w:rsidRPr="002957A2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2957A2">
              <w:rPr>
                <w:color w:val="000000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8 294,8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8 293,9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000 2 02 02999 00 0000 151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21 396,8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21 396,5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000 2 02 02999 05 0000 151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субсидии бюджетам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21 396,8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21 396,5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000 2 02 03000 00 0000 151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215 391,4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213 344,1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000 2 02 03003 00 0000 151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1 094,3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1 094,3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000 2 02 03003 05 0000 151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1 094,3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1 094,3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000 2 02 03022 00 0000 151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9 550,0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8 053,9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84,3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000 2 02 03022 05 0000 151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9 550,0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8 053,9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84,3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000 2 02 03024 00 0000 151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187 677,5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187 118,3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99,7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000 2 02 03024 05 0000 151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Субвенции бюджетам муниципальных районов на выполнение передаваемых полномочий </w:t>
            </w:r>
            <w:r w:rsidRPr="002957A2">
              <w:rPr>
                <w:color w:val="000000"/>
                <w:sz w:val="22"/>
                <w:szCs w:val="22"/>
              </w:rPr>
              <w:lastRenderedPageBreak/>
              <w:t>субъектов Российской Федерации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lastRenderedPageBreak/>
              <w:t>187 677,5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187 118,3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99,7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000 2 02 03027 00 0000 151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16 109,7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16 117,7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000 2 02 03027 05 0000 151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16 109,7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16 117,7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000 2 02 03029 00 0000 151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959,9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959,9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000 2 02 03029 05 0000 151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Субвенции бюджетам муниципальных районов на компенсацию части платы, взимаемой с </w:t>
            </w:r>
            <w:proofErr w:type="gramStart"/>
            <w:r w:rsidRPr="002957A2">
              <w:rPr>
                <w:color w:val="000000"/>
                <w:sz w:val="22"/>
                <w:szCs w:val="22"/>
              </w:rPr>
              <w:t>роди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2957A2">
              <w:rPr>
                <w:color w:val="000000"/>
                <w:sz w:val="22"/>
                <w:szCs w:val="22"/>
              </w:rPr>
              <w:t>телей</w:t>
            </w:r>
            <w:proofErr w:type="spellEnd"/>
            <w:proofErr w:type="gramEnd"/>
            <w:r w:rsidRPr="002957A2">
              <w:rPr>
                <w:color w:val="000000"/>
                <w:sz w:val="22"/>
                <w:szCs w:val="22"/>
              </w:rPr>
              <w:t xml:space="preserve">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959,9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959,9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000 2 02 04000 00 0000 151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12 669,1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12 488,0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98,6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000 2 02 04012 00 0000 151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2 032,9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2 032,9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000 2 02 04012 05 0000 151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2 032,9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2 032,9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000 2 02 04014 00 0000 151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10 440,8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10 259,7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98,3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000 2 02 04014 05 0000 151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10 440,8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10 259,7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98,3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000 2 02 04025 00 0000 151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000 2 02 04025 05 0000 151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000 2 02 04041 00 0000 151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Межбюджетные трансферты,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000 2 02 04041 05 0000 151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 xml:space="preserve">Межбюджетные трансферты, передаваемые </w:t>
            </w:r>
            <w:r w:rsidRPr="002957A2">
              <w:rPr>
                <w:color w:val="000000"/>
                <w:sz w:val="22"/>
                <w:szCs w:val="22"/>
              </w:rPr>
              <w:lastRenderedPageBreak/>
              <w:t>бюджетам муниципальных районов,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lastRenderedPageBreak/>
              <w:t>86,8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000 2 02 04052 00 0000 151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000 2 02 04052 05 0000 151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100,0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000 2 07 00000 00 0000 000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160,5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110,0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68,5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000 2 07 05000 05 0000 180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160,5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110,0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68,5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000 2 07 05030 05 0000 180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160,5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110,0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957A2">
              <w:rPr>
                <w:sz w:val="22"/>
                <w:szCs w:val="22"/>
              </w:rPr>
              <w:t>68,5</w:t>
            </w: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000 2 18 00000 00 0000 000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000 2 18 00000 00 0000 151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бюджетов бюджетной системы Российской Федерации от возврата 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000 2 18 05000 05 0000 151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000 2 18 05010 05 0000 151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D17295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000 2 19 00000 00 0000 000</w:t>
            </w:r>
          </w:p>
        </w:tc>
        <w:tc>
          <w:tcPr>
            <w:tcW w:w="4802" w:type="dxa"/>
            <w:vAlign w:val="bottom"/>
          </w:tcPr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 xml:space="preserve">ВОЗВРАТ ОСТАТКОВ СУБСИДИЙ, СУБВЕНЦИЙ </w:t>
            </w:r>
          </w:p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 xml:space="preserve">И ИНЫХ МЕЖБЮДЖЕТНЫХ ТРАНСФЕРТОВ, ИМЕЮЩИХ ЦЕЛЕВОЕ НАЗНАЧЕНИЕ, </w:t>
            </w:r>
          </w:p>
          <w:p w:rsidR="00405B0D" w:rsidRPr="00991B16" w:rsidRDefault="00405B0D" w:rsidP="00467368">
            <w:pPr>
              <w:ind w:left="-57" w:right="-57"/>
              <w:jc w:val="center"/>
              <w:rPr>
                <w:i/>
                <w:color w:val="000000"/>
                <w:sz w:val="20"/>
                <w:szCs w:val="20"/>
              </w:rPr>
            </w:pPr>
            <w:r w:rsidRPr="00991B16">
              <w:rPr>
                <w:i/>
                <w:color w:val="000000"/>
                <w:sz w:val="20"/>
                <w:szCs w:val="20"/>
              </w:rPr>
              <w:t>ПРОШЛЫХ ЛЕТ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-7 335,7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F151EA" w:rsidTr="00467368">
        <w:trPr>
          <w:trHeight w:val="20"/>
        </w:trPr>
        <w:tc>
          <w:tcPr>
            <w:tcW w:w="2428" w:type="dxa"/>
            <w:shd w:val="clear" w:color="auto" w:fill="auto"/>
            <w:vAlign w:val="center"/>
          </w:tcPr>
          <w:p w:rsidR="00405B0D" w:rsidRPr="00D17295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000 2 19 05000 05 0000 151</w:t>
            </w:r>
          </w:p>
        </w:tc>
        <w:tc>
          <w:tcPr>
            <w:tcW w:w="4802" w:type="dxa"/>
            <w:vAlign w:val="bottom"/>
          </w:tcPr>
          <w:p w:rsidR="00405B0D" w:rsidRPr="002957A2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957A2">
              <w:rPr>
                <w:color w:val="000000"/>
                <w:sz w:val="22"/>
                <w:szCs w:val="22"/>
              </w:rPr>
              <w:t>-7 335,7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05B0D" w:rsidRPr="00AC0917" w:rsidTr="00467368">
        <w:trPr>
          <w:trHeight w:val="20"/>
        </w:trPr>
        <w:tc>
          <w:tcPr>
            <w:tcW w:w="7230" w:type="dxa"/>
            <w:gridSpan w:val="2"/>
            <w:shd w:val="clear" w:color="auto" w:fill="auto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2957A2">
              <w:rPr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206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2957A2">
              <w:rPr>
                <w:b/>
                <w:color w:val="000000"/>
                <w:sz w:val="22"/>
                <w:szCs w:val="22"/>
              </w:rPr>
              <w:t>413 206,0</w:t>
            </w:r>
          </w:p>
        </w:tc>
        <w:tc>
          <w:tcPr>
            <w:tcW w:w="992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2957A2">
              <w:rPr>
                <w:b/>
                <w:color w:val="000000"/>
                <w:sz w:val="22"/>
                <w:szCs w:val="22"/>
              </w:rPr>
              <w:t>397 123,2</w:t>
            </w:r>
          </w:p>
        </w:tc>
        <w:tc>
          <w:tcPr>
            <w:tcW w:w="779" w:type="dxa"/>
            <w:vAlign w:val="center"/>
          </w:tcPr>
          <w:p w:rsidR="00405B0D" w:rsidRPr="002957A2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957A2">
              <w:rPr>
                <w:b/>
                <w:sz w:val="22"/>
                <w:szCs w:val="22"/>
              </w:rPr>
              <w:t>96,1</w:t>
            </w:r>
          </w:p>
        </w:tc>
      </w:tr>
    </w:tbl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>
      <w:r>
        <w:lastRenderedPageBreak/>
        <w:t xml:space="preserve">                                                                                                    Приложение 3</w:t>
      </w:r>
      <w:r w:rsidRPr="00DC2518">
        <w:t xml:space="preserve"> к </w:t>
      </w:r>
      <w:r>
        <w:t>решению</w:t>
      </w:r>
      <w:r w:rsidRPr="00DC2518">
        <w:t xml:space="preserve"> </w:t>
      </w:r>
    </w:p>
    <w:p w:rsidR="00405B0D" w:rsidRPr="00DC2518" w:rsidRDefault="00405B0D" w:rsidP="00405B0D">
      <w:r>
        <w:t xml:space="preserve">                                                                                                 </w:t>
      </w:r>
      <w:r w:rsidRPr="00DC2518">
        <w:t>Урюпинской районной</w:t>
      </w:r>
      <w:r>
        <w:t xml:space="preserve"> Думы</w:t>
      </w:r>
      <w:r w:rsidRPr="00DC2518">
        <w:t xml:space="preserve"> </w:t>
      </w:r>
    </w:p>
    <w:p w:rsidR="00405B0D" w:rsidRDefault="00405B0D" w:rsidP="00405B0D">
      <w:pPr>
        <w:rPr>
          <w:b/>
          <w:sz w:val="28"/>
          <w:szCs w:val="28"/>
        </w:rPr>
      </w:pPr>
      <w:r w:rsidRPr="00DC2518">
        <w:t xml:space="preserve">                               </w:t>
      </w:r>
      <w:r>
        <w:t xml:space="preserve">                                                                    от 21 июня 2016 года № 25/192</w:t>
      </w:r>
    </w:p>
    <w:p w:rsidR="00405B0D" w:rsidRPr="00E303DE" w:rsidRDefault="00405B0D" w:rsidP="00405B0D">
      <w:pPr>
        <w:rPr>
          <w:sz w:val="16"/>
          <w:szCs w:val="16"/>
        </w:rPr>
      </w:pPr>
      <w:r>
        <w:t xml:space="preserve">                                         </w:t>
      </w:r>
    </w:p>
    <w:p w:rsidR="00405B0D" w:rsidRPr="00A40840" w:rsidRDefault="00405B0D" w:rsidP="00405B0D">
      <w:pPr>
        <w:jc w:val="center"/>
        <w:rPr>
          <w:b/>
        </w:rPr>
      </w:pPr>
      <w:r w:rsidRPr="00A40840">
        <w:rPr>
          <w:b/>
        </w:rPr>
        <w:t xml:space="preserve">Исполнение расходов районного бюджета за 2015 год </w:t>
      </w:r>
    </w:p>
    <w:p w:rsidR="00405B0D" w:rsidRPr="00A40840" w:rsidRDefault="00405B0D" w:rsidP="00405B0D">
      <w:pPr>
        <w:jc w:val="center"/>
        <w:rPr>
          <w:b/>
        </w:rPr>
      </w:pPr>
      <w:r w:rsidRPr="00A40840">
        <w:rPr>
          <w:b/>
        </w:rPr>
        <w:t>по разделам, подразделам классификации расходов бюджетов</w:t>
      </w:r>
    </w:p>
    <w:p w:rsidR="00405B0D" w:rsidRPr="005855B4" w:rsidRDefault="00405B0D" w:rsidP="00405B0D">
      <w:pPr>
        <w:jc w:val="center"/>
        <w:rPr>
          <w:b/>
          <w:sz w:val="16"/>
          <w:szCs w:val="16"/>
        </w:rPr>
      </w:pPr>
    </w:p>
    <w:tbl>
      <w:tblPr>
        <w:tblW w:w="104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206"/>
        <w:gridCol w:w="1062"/>
        <w:gridCol w:w="621"/>
      </w:tblGrid>
      <w:tr w:rsidR="00405B0D" w:rsidRPr="00A40840" w:rsidTr="00467368">
        <w:trPr>
          <w:trHeight w:val="315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405B0D" w:rsidRPr="005855B4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855B4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405B0D" w:rsidRPr="005855B4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855B4">
              <w:rPr>
                <w:b/>
                <w:bCs/>
                <w:sz w:val="20"/>
                <w:szCs w:val="20"/>
              </w:rPr>
              <w:t>Наименование КФСР</w:t>
            </w:r>
          </w:p>
        </w:tc>
        <w:tc>
          <w:tcPr>
            <w:tcW w:w="1206" w:type="dxa"/>
            <w:vMerge w:val="restart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55B4">
              <w:rPr>
                <w:b/>
                <w:sz w:val="20"/>
                <w:szCs w:val="20"/>
              </w:rPr>
              <w:t xml:space="preserve">Утверждено решением </w:t>
            </w:r>
          </w:p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55B4">
              <w:rPr>
                <w:b/>
                <w:sz w:val="20"/>
                <w:szCs w:val="20"/>
              </w:rPr>
              <w:t xml:space="preserve">о бюджете </w:t>
            </w:r>
          </w:p>
          <w:p w:rsidR="00405B0D" w:rsidRPr="005855B4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55B4">
              <w:rPr>
                <w:sz w:val="20"/>
                <w:szCs w:val="20"/>
              </w:rPr>
              <w:t>(тыс. руб.)</w:t>
            </w:r>
          </w:p>
        </w:tc>
        <w:tc>
          <w:tcPr>
            <w:tcW w:w="1683" w:type="dxa"/>
            <w:gridSpan w:val="2"/>
            <w:shd w:val="clear" w:color="auto" w:fill="auto"/>
            <w:noWrap/>
            <w:vAlign w:val="center"/>
          </w:tcPr>
          <w:p w:rsidR="00405B0D" w:rsidRPr="005855B4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55B4">
              <w:rPr>
                <w:b/>
                <w:sz w:val="20"/>
                <w:szCs w:val="20"/>
              </w:rPr>
              <w:t xml:space="preserve">Фактически </w:t>
            </w:r>
          </w:p>
          <w:p w:rsidR="00405B0D" w:rsidRPr="005855B4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исполнено </w:t>
            </w:r>
          </w:p>
        </w:tc>
      </w:tr>
      <w:tr w:rsidR="00405B0D" w:rsidRPr="00A40840" w:rsidTr="00467368">
        <w:trPr>
          <w:trHeight w:val="315"/>
        </w:trPr>
        <w:tc>
          <w:tcPr>
            <w:tcW w:w="709" w:type="dxa"/>
            <w:vMerge/>
            <w:shd w:val="clear" w:color="auto" w:fill="auto"/>
            <w:vAlign w:val="center"/>
          </w:tcPr>
          <w:p w:rsidR="00405B0D" w:rsidRPr="005855B4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405B0D" w:rsidRPr="005855B4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vMerge/>
            <w:shd w:val="clear" w:color="auto" w:fill="auto"/>
            <w:noWrap/>
            <w:vAlign w:val="center"/>
          </w:tcPr>
          <w:p w:rsidR="00405B0D" w:rsidRPr="005855B4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5855B4" w:rsidRDefault="00405B0D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855B4">
              <w:rPr>
                <w:sz w:val="20"/>
                <w:szCs w:val="20"/>
              </w:rPr>
              <w:t>(тыс. руб.)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405B0D" w:rsidRPr="005855B4" w:rsidRDefault="00405B0D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855B4">
              <w:rPr>
                <w:sz w:val="20"/>
                <w:szCs w:val="20"/>
              </w:rPr>
              <w:t>%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55 263,8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50 651,1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91,7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1 515,4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1 491,0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1 663,0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1 652,6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0104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24 450,6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22 308,9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91,2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0106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5 136,4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4 941,8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96,2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0111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100,0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0,0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bookmarkStart w:id="0" w:name="RANGE!A19:F20"/>
            <w:r w:rsidRPr="00C70D95">
              <w:rPr>
                <w:sz w:val="20"/>
                <w:szCs w:val="20"/>
              </w:rPr>
              <w:t>0113</w:t>
            </w:r>
            <w:bookmarkEnd w:id="0"/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22 398,4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20 256,8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 xml:space="preserve">Национальная безопасность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70D95">
              <w:rPr>
                <w:b/>
                <w:bCs/>
                <w:sz w:val="22"/>
                <w:szCs w:val="22"/>
              </w:rPr>
              <w:t>и правоохранительная деятельность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1 208,6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1 174,6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97,2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0309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1 178,6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1 144,6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97,1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0314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30,0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30,0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14 346,1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9 664,8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67,4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0405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25,0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25,0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0409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13 873,1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9 240,9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66,6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0412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448,0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398,9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89,0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10 135,0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9 881,6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97,5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70D95">
              <w:rPr>
                <w:bCs/>
                <w:sz w:val="20"/>
                <w:szCs w:val="20"/>
              </w:rPr>
              <w:t>0501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rPr>
                <w:bCs/>
                <w:sz w:val="22"/>
                <w:szCs w:val="22"/>
              </w:rPr>
            </w:pPr>
            <w:r w:rsidRPr="00C70D95">
              <w:rPr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bCs/>
                <w:iCs/>
                <w:sz w:val="22"/>
                <w:szCs w:val="22"/>
              </w:rPr>
              <w:t>53,0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bCs/>
                <w:iCs/>
                <w:sz w:val="22"/>
                <w:szCs w:val="22"/>
              </w:rPr>
              <w:t>36,8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69,4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0502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9 216,6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8 979,4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0503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865,4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865,4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100</w:t>
            </w:r>
            <w:r>
              <w:rPr>
                <w:bCs/>
                <w:sz w:val="22"/>
                <w:szCs w:val="22"/>
              </w:rPr>
              <w:t>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301 539,5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280 485,7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93,0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28 046,5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24 135,0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86,1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262 051,2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245 415,2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93,7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0707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2 547,4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2 478,1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97,3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0709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8 894,4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8 457,4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95,1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23 562,6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22 901,0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97,2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0801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Культура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23 562,6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22 901,0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97,2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33 044,4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32 537,2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98,5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1 708,3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1 544,5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14 258,5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13 970,6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1004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17 077,6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17 022,1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99,7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297,0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285,1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1102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297,0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285,1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340,0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224,6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66,1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1204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340,0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224,6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66,1</w:t>
            </w:r>
          </w:p>
        </w:tc>
      </w:tr>
      <w:tr w:rsidR="00405B0D" w:rsidRPr="00BD3FA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BD3FA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3FA5">
              <w:rPr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BD3FA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3FA5">
              <w:rPr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6 652,9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6 652,8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6 652,9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6 652,8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405B0D" w:rsidRPr="00C70D95" w:rsidTr="00467368">
        <w:trPr>
          <w:trHeight w:val="20"/>
        </w:trPr>
        <w:tc>
          <w:tcPr>
            <w:tcW w:w="7513" w:type="dxa"/>
            <w:gridSpan w:val="2"/>
            <w:shd w:val="clear" w:color="auto" w:fill="auto"/>
            <w:noWrap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F7885">
              <w:rPr>
                <w:b/>
                <w:sz w:val="22"/>
                <w:szCs w:val="22"/>
              </w:rPr>
              <w:t>446 389,9</w:t>
            </w: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414 458,5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92,8</w:t>
            </w:r>
          </w:p>
        </w:tc>
      </w:tr>
    </w:tbl>
    <w:p w:rsidR="00405B0D" w:rsidRDefault="00405B0D" w:rsidP="00405B0D">
      <w:r>
        <w:lastRenderedPageBreak/>
        <w:t xml:space="preserve">                                                                                                    Приложение 4</w:t>
      </w:r>
      <w:r w:rsidRPr="00DC2518">
        <w:t xml:space="preserve"> к </w:t>
      </w:r>
      <w:r>
        <w:t>решению</w:t>
      </w:r>
      <w:r w:rsidRPr="00DC2518">
        <w:t xml:space="preserve"> </w:t>
      </w:r>
    </w:p>
    <w:p w:rsidR="00405B0D" w:rsidRPr="00DC2518" w:rsidRDefault="00405B0D" w:rsidP="00405B0D">
      <w:r>
        <w:t xml:space="preserve">                                                                                                 </w:t>
      </w:r>
      <w:r w:rsidRPr="00DC2518">
        <w:t>Урюпинской районной</w:t>
      </w:r>
      <w:r>
        <w:t xml:space="preserve"> Думы</w:t>
      </w:r>
      <w:r w:rsidRPr="00DC2518">
        <w:t xml:space="preserve"> </w:t>
      </w:r>
    </w:p>
    <w:p w:rsidR="00405B0D" w:rsidRDefault="00405B0D" w:rsidP="00405B0D">
      <w:pPr>
        <w:rPr>
          <w:b/>
          <w:sz w:val="28"/>
          <w:szCs w:val="28"/>
        </w:rPr>
      </w:pPr>
      <w:r w:rsidRPr="00DC2518">
        <w:t xml:space="preserve">                               </w:t>
      </w:r>
      <w:r>
        <w:t xml:space="preserve">                                                                  от 21 июня 2016 года № 25/192</w:t>
      </w:r>
    </w:p>
    <w:p w:rsidR="00405B0D" w:rsidRPr="00E303DE" w:rsidRDefault="00405B0D" w:rsidP="00405B0D">
      <w:pPr>
        <w:rPr>
          <w:sz w:val="16"/>
          <w:szCs w:val="16"/>
        </w:rPr>
      </w:pPr>
      <w:r>
        <w:t xml:space="preserve"> </w:t>
      </w:r>
    </w:p>
    <w:p w:rsidR="00405B0D" w:rsidRDefault="00405B0D" w:rsidP="00405B0D">
      <w:pPr>
        <w:jc w:val="center"/>
        <w:rPr>
          <w:b/>
        </w:rPr>
      </w:pPr>
      <w:r w:rsidRPr="003E0B90">
        <w:rPr>
          <w:b/>
        </w:rPr>
        <w:t xml:space="preserve">Исполнение расходов районного бюджета за 2015 год </w:t>
      </w:r>
    </w:p>
    <w:p w:rsidR="00405B0D" w:rsidRPr="00C330BC" w:rsidRDefault="00405B0D" w:rsidP="00405B0D">
      <w:pPr>
        <w:jc w:val="center"/>
        <w:rPr>
          <w:b/>
        </w:rPr>
      </w:pPr>
      <w:r w:rsidRPr="003E0B90">
        <w:rPr>
          <w:b/>
        </w:rPr>
        <w:t xml:space="preserve">по ведомственной структуре расходов </w:t>
      </w:r>
      <w:r>
        <w:rPr>
          <w:b/>
        </w:rPr>
        <w:t>классификации расходов бюджетов</w:t>
      </w:r>
    </w:p>
    <w:tbl>
      <w:tblPr>
        <w:tblW w:w="104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206"/>
        <w:gridCol w:w="1063"/>
        <w:gridCol w:w="638"/>
      </w:tblGrid>
      <w:tr w:rsidR="00405B0D" w:rsidRPr="00A40840" w:rsidTr="00467368">
        <w:trPr>
          <w:trHeight w:val="315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405B0D" w:rsidRPr="00885BEF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85BEF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405B0D" w:rsidRPr="00885BEF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85BEF">
              <w:rPr>
                <w:b/>
                <w:bCs/>
                <w:sz w:val="20"/>
                <w:szCs w:val="20"/>
              </w:rPr>
              <w:t>Наименование КФСР</w:t>
            </w:r>
          </w:p>
        </w:tc>
        <w:tc>
          <w:tcPr>
            <w:tcW w:w="1206" w:type="dxa"/>
            <w:vMerge w:val="restart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Утверждено решением </w:t>
            </w:r>
          </w:p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 бюджете </w:t>
            </w:r>
          </w:p>
          <w:p w:rsidR="00405B0D" w:rsidRPr="00885BE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85BEF">
              <w:rPr>
                <w:sz w:val="20"/>
                <w:szCs w:val="20"/>
              </w:rPr>
              <w:t>(тыс. руб.)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405B0D" w:rsidRPr="00885BE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 и</w:t>
            </w:r>
            <w:r w:rsidRPr="00885BEF">
              <w:rPr>
                <w:b/>
                <w:sz w:val="20"/>
                <w:szCs w:val="20"/>
              </w:rPr>
              <w:t xml:space="preserve">сполнено </w:t>
            </w:r>
          </w:p>
        </w:tc>
      </w:tr>
      <w:tr w:rsidR="00405B0D" w:rsidRPr="00A40840" w:rsidTr="00467368">
        <w:trPr>
          <w:trHeight w:val="315"/>
        </w:trPr>
        <w:tc>
          <w:tcPr>
            <w:tcW w:w="709" w:type="dxa"/>
            <w:vMerge/>
            <w:shd w:val="clear" w:color="auto" w:fill="auto"/>
            <w:vAlign w:val="center"/>
          </w:tcPr>
          <w:p w:rsidR="00405B0D" w:rsidRPr="00885BEF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405B0D" w:rsidRPr="00885BEF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vMerge/>
            <w:shd w:val="clear" w:color="auto" w:fill="auto"/>
            <w:noWrap/>
            <w:vAlign w:val="center"/>
          </w:tcPr>
          <w:p w:rsidR="00405B0D" w:rsidRPr="00885BE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885BEF" w:rsidRDefault="00405B0D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85BEF">
              <w:rPr>
                <w:sz w:val="20"/>
                <w:szCs w:val="20"/>
              </w:rPr>
              <w:t>(тыс. руб.)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405B0D" w:rsidRPr="00885BE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85BEF">
              <w:rPr>
                <w:b/>
                <w:sz w:val="20"/>
                <w:szCs w:val="20"/>
              </w:rPr>
              <w:t>%</w:t>
            </w:r>
          </w:p>
        </w:tc>
      </w:tr>
      <w:tr w:rsidR="00405B0D" w:rsidRPr="00A40840" w:rsidTr="00467368">
        <w:trPr>
          <w:trHeight w:val="20"/>
        </w:trPr>
        <w:tc>
          <w:tcPr>
            <w:tcW w:w="7513" w:type="dxa"/>
            <w:gridSpan w:val="2"/>
            <w:shd w:val="clear" w:color="auto" w:fill="auto"/>
            <w:vAlign w:val="center"/>
          </w:tcPr>
          <w:p w:rsidR="00405B0D" w:rsidRPr="00A40840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F7885">
              <w:rPr>
                <w:b/>
                <w:sz w:val="22"/>
                <w:szCs w:val="22"/>
              </w:rPr>
              <w:t>446 389,9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414 458,5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92,8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55 263,8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50 651,1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91,7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1 515,4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1 491,0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1 663,0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1 652,6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0104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24 450,6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22 308,9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91,2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0106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5 136,4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4 941,8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96,2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0111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100,0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0,0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0113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22 398,4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20 256,8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1 208,6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1 174,6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97,2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0309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1 178,6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1 144,6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97,1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0314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30,0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30,0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14 346,1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9 664,8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67,4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0405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25,0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25,0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0409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13 873,1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9 240,9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66,6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0412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448,0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398,9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89,0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10 135,0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9 881,6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97,5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70D95">
              <w:rPr>
                <w:bCs/>
                <w:sz w:val="20"/>
                <w:szCs w:val="20"/>
              </w:rPr>
              <w:t>0501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rPr>
                <w:bCs/>
                <w:sz w:val="22"/>
                <w:szCs w:val="22"/>
              </w:rPr>
            </w:pPr>
            <w:r w:rsidRPr="00C70D95">
              <w:rPr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bCs/>
                <w:iCs/>
                <w:sz w:val="22"/>
                <w:szCs w:val="22"/>
              </w:rPr>
              <w:t>53,0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bCs/>
                <w:iCs/>
                <w:sz w:val="22"/>
                <w:szCs w:val="22"/>
              </w:rPr>
              <w:t>36,8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69,4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0502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9 216,6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8 979,4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0503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865,4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865,4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301 539,5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280 485,7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93,0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28 046,5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24 135,0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86,1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262 051,2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245 415,2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93,7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0707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2 547,4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2 478,1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97,3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0709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8 894,4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8 457,4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95,1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23 562,6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22 901,0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97,2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0801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Культура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23 562,6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22 901,0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97,2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33 044,4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32 537,2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98,5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1 708,3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1 544,5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90,4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14 258,5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13 970,6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1004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17 077,6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17 022,1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99,7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297,0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285,1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1102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297,0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285,1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340,0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224,6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66,1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1204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340,0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224,6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66,1</w:t>
            </w:r>
          </w:p>
        </w:tc>
      </w:tr>
      <w:tr w:rsidR="00405B0D" w:rsidRPr="00BD3FA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BD3FA5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3FA5">
              <w:rPr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BD3FA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3FA5">
              <w:rPr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6 652,9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6 652,8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405B0D" w:rsidRPr="00C70D95" w:rsidTr="00467368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05B0D" w:rsidRPr="00C70D95" w:rsidRDefault="00405B0D" w:rsidP="00467368">
            <w:pPr>
              <w:ind w:left="-57" w:right="-57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6 652,9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6 652,8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405B0D" w:rsidRPr="00C70D95" w:rsidTr="00467368">
        <w:trPr>
          <w:trHeight w:val="20"/>
        </w:trPr>
        <w:tc>
          <w:tcPr>
            <w:tcW w:w="7513" w:type="dxa"/>
            <w:gridSpan w:val="2"/>
            <w:shd w:val="clear" w:color="auto" w:fill="auto"/>
            <w:noWrap/>
            <w:vAlign w:val="center"/>
          </w:tcPr>
          <w:p w:rsidR="00405B0D" w:rsidRPr="00C70D9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F7885">
              <w:rPr>
                <w:b/>
                <w:sz w:val="22"/>
                <w:szCs w:val="22"/>
              </w:rPr>
              <w:t>446 389,9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414 458,5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:rsidR="00405B0D" w:rsidRPr="001F788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92,8</w:t>
            </w:r>
          </w:p>
        </w:tc>
      </w:tr>
    </w:tbl>
    <w:p w:rsidR="00405B0D" w:rsidRDefault="00405B0D" w:rsidP="00405B0D">
      <w:r>
        <w:rPr>
          <w:b/>
        </w:rPr>
        <w:lastRenderedPageBreak/>
        <w:t xml:space="preserve">                                                                                                    </w:t>
      </w:r>
      <w:r>
        <w:t>Приложение 5</w:t>
      </w:r>
      <w:r w:rsidRPr="00DC2518">
        <w:t xml:space="preserve"> к </w:t>
      </w:r>
      <w:r>
        <w:t>решению</w:t>
      </w:r>
      <w:r w:rsidRPr="00DC2518">
        <w:t xml:space="preserve"> </w:t>
      </w:r>
    </w:p>
    <w:p w:rsidR="00405B0D" w:rsidRPr="00DC2518" w:rsidRDefault="00405B0D" w:rsidP="00405B0D">
      <w:r>
        <w:t xml:space="preserve">                                                                                                 </w:t>
      </w:r>
      <w:r w:rsidRPr="00DC2518">
        <w:t>Урюпинской районной</w:t>
      </w:r>
      <w:r>
        <w:t xml:space="preserve"> Думы</w:t>
      </w:r>
      <w:r w:rsidRPr="00DC2518">
        <w:t xml:space="preserve"> </w:t>
      </w:r>
    </w:p>
    <w:p w:rsidR="00405B0D" w:rsidRDefault="00405B0D" w:rsidP="00405B0D">
      <w:pPr>
        <w:rPr>
          <w:b/>
          <w:sz w:val="28"/>
          <w:szCs w:val="28"/>
        </w:rPr>
      </w:pPr>
      <w:r w:rsidRPr="00DC2518">
        <w:t xml:space="preserve">                               </w:t>
      </w:r>
      <w:r>
        <w:t xml:space="preserve">                                                                  от 21 июня 2016 года № 25/192</w:t>
      </w:r>
    </w:p>
    <w:p w:rsidR="00405B0D" w:rsidRPr="00E303DE" w:rsidRDefault="00405B0D" w:rsidP="00405B0D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405B0D" w:rsidRPr="0039611B" w:rsidRDefault="00405B0D" w:rsidP="00405B0D">
      <w:pPr>
        <w:jc w:val="center"/>
        <w:rPr>
          <w:b/>
        </w:rPr>
      </w:pPr>
      <w:r w:rsidRPr="0039611B">
        <w:rPr>
          <w:b/>
        </w:rPr>
        <w:t xml:space="preserve">Исполнение источников финансирования дефицита районного бюджета за 2015 год </w:t>
      </w:r>
    </w:p>
    <w:p w:rsidR="00405B0D" w:rsidRPr="0039611B" w:rsidRDefault="00405B0D" w:rsidP="00405B0D">
      <w:pPr>
        <w:jc w:val="center"/>
        <w:rPr>
          <w:b/>
        </w:rPr>
      </w:pPr>
      <w:r w:rsidRPr="0039611B">
        <w:rPr>
          <w:b/>
        </w:rPr>
        <w:t xml:space="preserve">по кодам </w:t>
      </w:r>
      <w:proofErr w:type="gramStart"/>
      <w:r w:rsidRPr="0039611B">
        <w:rPr>
          <w:b/>
        </w:rPr>
        <w:t>классификации источников финансирования дефицитов бюджетов</w:t>
      </w:r>
      <w:proofErr w:type="gramEnd"/>
    </w:p>
    <w:p w:rsidR="00405B0D" w:rsidRPr="00885BEF" w:rsidRDefault="00405B0D" w:rsidP="00405B0D">
      <w:pPr>
        <w:jc w:val="center"/>
        <w:rPr>
          <w:b/>
          <w:sz w:val="16"/>
          <w:szCs w:val="16"/>
          <w:highlight w:val="yellow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649"/>
        <w:gridCol w:w="2312"/>
        <w:gridCol w:w="1418"/>
      </w:tblGrid>
      <w:tr w:rsidR="00405B0D" w:rsidRPr="00B267D1" w:rsidTr="00467368">
        <w:trPr>
          <w:trHeight w:val="20"/>
        </w:trPr>
        <w:tc>
          <w:tcPr>
            <w:tcW w:w="3828" w:type="dxa"/>
            <w:shd w:val="clear" w:color="auto" w:fill="auto"/>
            <w:vAlign w:val="center"/>
          </w:tcPr>
          <w:p w:rsidR="00405B0D" w:rsidRPr="00885BE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85BEF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85BEF">
              <w:rPr>
                <w:b/>
                <w:sz w:val="20"/>
                <w:szCs w:val="20"/>
              </w:rPr>
              <w:t xml:space="preserve">Код источника финансирования </w:t>
            </w:r>
          </w:p>
          <w:p w:rsidR="00405B0D" w:rsidRPr="00885BE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85BEF">
              <w:rPr>
                <w:b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2312" w:type="dxa"/>
            <w:shd w:val="clear" w:color="auto" w:fill="auto"/>
            <w:noWrap/>
            <w:vAlign w:val="center"/>
          </w:tcPr>
          <w:p w:rsidR="00405B0D" w:rsidRPr="00885BE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Утверждено  решением о бюджете </w:t>
            </w:r>
          </w:p>
          <w:p w:rsidR="00405B0D" w:rsidRPr="009456BF" w:rsidRDefault="00405B0D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56BF">
              <w:rPr>
                <w:sz w:val="20"/>
                <w:szCs w:val="20"/>
              </w:rPr>
              <w:t>(тыс. руб.)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 и</w:t>
            </w:r>
            <w:r w:rsidRPr="00885BEF">
              <w:rPr>
                <w:b/>
                <w:sz w:val="20"/>
                <w:szCs w:val="20"/>
              </w:rPr>
              <w:t xml:space="preserve">сполнено </w:t>
            </w:r>
          </w:p>
          <w:p w:rsidR="00405B0D" w:rsidRPr="009456BF" w:rsidRDefault="00405B0D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56BF">
              <w:rPr>
                <w:sz w:val="20"/>
                <w:szCs w:val="20"/>
              </w:rPr>
              <w:t xml:space="preserve"> (тыс. руб.)</w:t>
            </w:r>
          </w:p>
        </w:tc>
      </w:tr>
      <w:tr w:rsidR="00405B0D" w:rsidRPr="00B267D1" w:rsidTr="00467368">
        <w:trPr>
          <w:trHeight w:val="20"/>
        </w:trPr>
        <w:tc>
          <w:tcPr>
            <w:tcW w:w="10207" w:type="dxa"/>
            <w:gridSpan w:val="4"/>
            <w:shd w:val="clear" w:color="auto" w:fill="auto"/>
            <w:vAlign w:val="center"/>
          </w:tcPr>
          <w:p w:rsidR="00405B0D" w:rsidRPr="009456BF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9456BF">
              <w:rPr>
                <w:b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405B0D" w:rsidRPr="00B267D1" w:rsidTr="00467368">
        <w:trPr>
          <w:trHeight w:val="20"/>
        </w:trPr>
        <w:tc>
          <w:tcPr>
            <w:tcW w:w="3828" w:type="dxa"/>
            <w:shd w:val="clear" w:color="auto" w:fill="auto"/>
            <w:vAlign w:val="center"/>
          </w:tcPr>
          <w:p w:rsidR="00405B0D" w:rsidRPr="00B267D1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B267D1">
              <w:rPr>
                <w:color w:val="000000"/>
                <w:sz w:val="22"/>
                <w:szCs w:val="22"/>
              </w:rPr>
              <w:t>Источники финансирования дефицитов бюджетов - всего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:rsidR="00405B0D" w:rsidRPr="00B267D1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B267D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312" w:type="dxa"/>
            <w:shd w:val="clear" w:color="auto" w:fill="auto"/>
            <w:noWrap/>
            <w:vAlign w:val="center"/>
          </w:tcPr>
          <w:p w:rsidR="00405B0D" w:rsidRPr="00B267D1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31 330,0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05B0D" w:rsidRPr="00B267D1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17 335,3</w:t>
            </w:r>
          </w:p>
        </w:tc>
      </w:tr>
      <w:tr w:rsidR="00405B0D" w:rsidRPr="00B267D1" w:rsidTr="00467368">
        <w:trPr>
          <w:trHeight w:val="20"/>
        </w:trPr>
        <w:tc>
          <w:tcPr>
            <w:tcW w:w="3828" w:type="dxa"/>
            <w:shd w:val="clear" w:color="auto" w:fill="auto"/>
            <w:vAlign w:val="center"/>
          </w:tcPr>
          <w:p w:rsidR="00405B0D" w:rsidRPr="00B267D1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B267D1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:rsidR="00405B0D" w:rsidRPr="009456BF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9456BF">
              <w:rPr>
                <w:color w:val="000000"/>
                <w:sz w:val="20"/>
                <w:szCs w:val="20"/>
              </w:rPr>
              <w:t>902 01 05 00 00 00 0000 000</w:t>
            </w:r>
          </w:p>
        </w:tc>
        <w:tc>
          <w:tcPr>
            <w:tcW w:w="2312" w:type="dxa"/>
            <w:shd w:val="clear" w:color="auto" w:fill="auto"/>
            <w:noWrap/>
            <w:vAlign w:val="center"/>
          </w:tcPr>
          <w:p w:rsidR="00405B0D" w:rsidRPr="00B267D1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30 930,0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05B0D" w:rsidRPr="00B267D1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17 335,3</w:t>
            </w:r>
          </w:p>
        </w:tc>
      </w:tr>
      <w:tr w:rsidR="00405B0D" w:rsidRPr="00B267D1" w:rsidTr="00467368">
        <w:trPr>
          <w:trHeight w:val="20"/>
        </w:trPr>
        <w:tc>
          <w:tcPr>
            <w:tcW w:w="3828" w:type="dxa"/>
            <w:shd w:val="clear" w:color="auto" w:fill="auto"/>
            <w:vAlign w:val="center"/>
          </w:tcPr>
          <w:p w:rsidR="00405B0D" w:rsidRPr="00B267D1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B267D1">
              <w:rPr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:rsidR="00405B0D" w:rsidRPr="009456BF" w:rsidRDefault="00405B0D" w:rsidP="0046736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9456BF">
              <w:rPr>
                <w:color w:val="000000"/>
                <w:sz w:val="20"/>
                <w:szCs w:val="20"/>
              </w:rPr>
              <w:t>902 01 06 00 00 00 0000 000</w:t>
            </w:r>
          </w:p>
        </w:tc>
        <w:tc>
          <w:tcPr>
            <w:tcW w:w="2312" w:type="dxa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</w:pPr>
            <w:r w:rsidRPr="00D05A69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05B0D" w:rsidRPr="00B267D1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B267D1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>
      <w:r>
        <w:lastRenderedPageBreak/>
        <w:t xml:space="preserve">                                                                                                    Приложение 6</w:t>
      </w:r>
      <w:r w:rsidRPr="00DC2518">
        <w:t xml:space="preserve"> к </w:t>
      </w:r>
      <w:r>
        <w:t>решению</w:t>
      </w:r>
      <w:r w:rsidRPr="00DC2518">
        <w:t xml:space="preserve"> </w:t>
      </w:r>
    </w:p>
    <w:p w:rsidR="00405B0D" w:rsidRPr="00DC2518" w:rsidRDefault="00405B0D" w:rsidP="00405B0D">
      <w:r>
        <w:t xml:space="preserve">                                                                                                 </w:t>
      </w:r>
      <w:r w:rsidRPr="00DC2518">
        <w:t>Урюпинской районной</w:t>
      </w:r>
      <w:r>
        <w:t xml:space="preserve"> Думы</w:t>
      </w:r>
      <w:r w:rsidRPr="00DC2518">
        <w:t xml:space="preserve"> </w:t>
      </w:r>
    </w:p>
    <w:p w:rsidR="00405B0D" w:rsidRDefault="00405B0D" w:rsidP="00405B0D">
      <w:pPr>
        <w:rPr>
          <w:b/>
          <w:sz w:val="28"/>
          <w:szCs w:val="28"/>
        </w:rPr>
      </w:pPr>
      <w:r w:rsidRPr="00DC2518">
        <w:t xml:space="preserve">                               </w:t>
      </w:r>
      <w:r>
        <w:t xml:space="preserve">                                                                  от 21 июня 2016 года № 25/192</w:t>
      </w:r>
    </w:p>
    <w:p w:rsidR="00405B0D" w:rsidRPr="00E949C6" w:rsidRDefault="00405B0D" w:rsidP="00405B0D">
      <w:pPr>
        <w:rPr>
          <w:b/>
          <w:sz w:val="16"/>
          <w:szCs w:val="16"/>
        </w:rPr>
      </w:pPr>
    </w:p>
    <w:p w:rsidR="00405B0D" w:rsidRPr="00824E60" w:rsidRDefault="00405B0D" w:rsidP="00405B0D">
      <w:pPr>
        <w:autoSpaceDE w:val="0"/>
        <w:autoSpaceDN w:val="0"/>
        <w:adjustRightInd w:val="0"/>
        <w:jc w:val="center"/>
        <w:rPr>
          <w:b/>
          <w:bCs/>
        </w:rPr>
      </w:pPr>
      <w:r w:rsidRPr="00824E60">
        <w:rPr>
          <w:b/>
          <w:bCs/>
        </w:rPr>
        <w:t xml:space="preserve">Исполнение источников финансирования дефицита районного бюджета за 2015 год по кодам групп, подгрупп, статей, видов </w:t>
      </w:r>
      <w:proofErr w:type="gramStart"/>
      <w:r w:rsidRPr="00824E60">
        <w:rPr>
          <w:b/>
          <w:bCs/>
        </w:rPr>
        <w:t>источников финансирования дефицитов бюджетов классификации операций сектора муниципального</w:t>
      </w:r>
      <w:proofErr w:type="gramEnd"/>
      <w:r w:rsidRPr="00824E60">
        <w:rPr>
          <w:b/>
          <w:bCs/>
        </w:rPr>
        <w:t xml:space="preserve"> управления, относящихся к источникам финансирования дефицитов бюджетов</w:t>
      </w:r>
    </w:p>
    <w:p w:rsidR="00405B0D" w:rsidRPr="00E303DE" w:rsidRDefault="00405B0D" w:rsidP="00405B0D">
      <w:pPr>
        <w:jc w:val="center"/>
        <w:rPr>
          <w:b/>
          <w:sz w:val="16"/>
          <w:szCs w:val="16"/>
          <w:highlight w:val="yellow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693"/>
        <w:gridCol w:w="2268"/>
        <w:gridCol w:w="1560"/>
      </w:tblGrid>
      <w:tr w:rsidR="00405B0D" w:rsidRPr="00DD20FE" w:rsidTr="00467368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405B0D" w:rsidRPr="009456B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456BF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456BF">
              <w:rPr>
                <w:b/>
                <w:sz w:val="20"/>
                <w:szCs w:val="20"/>
              </w:rPr>
              <w:t xml:space="preserve">Код источника финансирования </w:t>
            </w:r>
          </w:p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456BF">
              <w:rPr>
                <w:b/>
                <w:sz w:val="20"/>
                <w:szCs w:val="20"/>
              </w:rPr>
              <w:t xml:space="preserve">по бюджетной </w:t>
            </w:r>
          </w:p>
          <w:p w:rsidR="00405B0D" w:rsidRPr="009456B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456BF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Утверждено </w:t>
            </w:r>
          </w:p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решением </w:t>
            </w:r>
          </w:p>
          <w:p w:rsidR="00405B0D" w:rsidRPr="009456B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 бюджете </w:t>
            </w:r>
          </w:p>
          <w:p w:rsidR="00405B0D" w:rsidRPr="009456BF" w:rsidRDefault="00405B0D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56BF">
              <w:rPr>
                <w:sz w:val="20"/>
                <w:szCs w:val="20"/>
              </w:rPr>
              <w:t>(тыс. руб.)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</w:t>
            </w:r>
          </w:p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9456BF">
              <w:rPr>
                <w:b/>
                <w:sz w:val="20"/>
                <w:szCs w:val="20"/>
              </w:rPr>
              <w:t xml:space="preserve">сполнено </w:t>
            </w:r>
          </w:p>
          <w:p w:rsidR="00405B0D" w:rsidRPr="009456BF" w:rsidRDefault="00405B0D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56BF">
              <w:rPr>
                <w:sz w:val="20"/>
                <w:szCs w:val="20"/>
              </w:rPr>
              <w:t xml:space="preserve"> (тыс. руб.)</w:t>
            </w:r>
          </w:p>
        </w:tc>
      </w:tr>
      <w:tr w:rsidR="00405B0D" w:rsidRPr="00DD20FE" w:rsidTr="00467368">
        <w:trPr>
          <w:trHeight w:val="20"/>
        </w:trPr>
        <w:tc>
          <w:tcPr>
            <w:tcW w:w="10207" w:type="dxa"/>
            <w:gridSpan w:val="4"/>
            <w:shd w:val="clear" w:color="auto" w:fill="auto"/>
            <w:vAlign w:val="center"/>
          </w:tcPr>
          <w:p w:rsidR="00405B0D" w:rsidRPr="009456BF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9456BF">
              <w:rPr>
                <w:b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Источники финансирования дефицитов бюджетов - всего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31 330,0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17 335,3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01 06 00 00 00 0000 000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01 06 01 00 00 0000 000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01 06 01 00 00 0000 630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01 06 01 00 05 0000 630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01 00 00 00 00 0000 000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30 930,0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17 335,3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01 05 00 00 00 0000 000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30 930,0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17 335,3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01 05 00 00 00 0000 500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-413 206,0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-407 983,0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01 05 02 00 00 0000 500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-413 206,0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-407 983,0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01 05 02 01 00 0000 510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-413 206,0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-407 983,0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01 05 02 01 05 0000 510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-413 206,0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-407 983,0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01 05 00 00 00 0000 600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444 136,0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425 318,3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01 05 02 00 00 0000 600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444 136,0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425 318,3</w:t>
            </w:r>
          </w:p>
        </w:tc>
      </w:tr>
      <w:tr w:rsidR="00405B0D" w:rsidRPr="00DD20FE" w:rsidTr="00467368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01 05 02 01 00 0000 610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444 136,0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425 318,3</w:t>
            </w:r>
          </w:p>
        </w:tc>
      </w:tr>
      <w:tr w:rsidR="00405B0D" w:rsidRPr="00B267D1" w:rsidTr="00467368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DD20FE" w:rsidRDefault="00405B0D" w:rsidP="0046736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01 05 02 01 05 0000 610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DD20FE" w:rsidRDefault="00405B0D" w:rsidP="00467368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444 136,0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B267D1" w:rsidRDefault="00405B0D" w:rsidP="004673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425 318,3</w:t>
            </w:r>
          </w:p>
        </w:tc>
      </w:tr>
    </w:tbl>
    <w:p w:rsidR="00405B0D" w:rsidRDefault="00405B0D" w:rsidP="00405B0D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05B0D" w:rsidRDefault="00405B0D" w:rsidP="00405B0D">
      <w:r>
        <w:lastRenderedPageBreak/>
        <w:t xml:space="preserve">                                                                                                    Приложение 7</w:t>
      </w:r>
      <w:r w:rsidRPr="00DC2518">
        <w:t xml:space="preserve"> к </w:t>
      </w:r>
      <w:r>
        <w:t>решению</w:t>
      </w:r>
      <w:r w:rsidRPr="00DC2518">
        <w:t xml:space="preserve"> </w:t>
      </w:r>
    </w:p>
    <w:p w:rsidR="00405B0D" w:rsidRPr="00DC2518" w:rsidRDefault="00405B0D" w:rsidP="00405B0D">
      <w:r>
        <w:t xml:space="preserve">                                                                                                 </w:t>
      </w:r>
      <w:r w:rsidRPr="00DC2518">
        <w:t>Урюпинской районной</w:t>
      </w:r>
      <w:r>
        <w:t xml:space="preserve"> Думы</w:t>
      </w:r>
      <w:r w:rsidRPr="00DC2518">
        <w:t xml:space="preserve"> </w:t>
      </w:r>
    </w:p>
    <w:p w:rsidR="00405B0D" w:rsidRDefault="00405B0D" w:rsidP="00405B0D">
      <w:pPr>
        <w:rPr>
          <w:b/>
          <w:sz w:val="28"/>
          <w:szCs w:val="28"/>
        </w:rPr>
      </w:pPr>
      <w:r w:rsidRPr="00DC2518">
        <w:t xml:space="preserve">                               </w:t>
      </w:r>
      <w:r>
        <w:t xml:space="preserve">                                                                  от 21 июня 2016 года № 25/192</w:t>
      </w:r>
    </w:p>
    <w:p w:rsidR="00405B0D" w:rsidRPr="009456BF" w:rsidRDefault="00405B0D" w:rsidP="00405B0D">
      <w:pPr>
        <w:rPr>
          <w:b/>
          <w:sz w:val="16"/>
          <w:szCs w:val="16"/>
        </w:rPr>
      </w:pPr>
    </w:p>
    <w:p w:rsidR="00405B0D" w:rsidRPr="00BF3D26" w:rsidRDefault="00405B0D" w:rsidP="00405B0D">
      <w:pPr>
        <w:jc w:val="center"/>
        <w:rPr>
          <w:b/>
        </w:rPr>
      </w:pPr>
      <w:r w:rsidRPr="00BF3D26">
        <w:rPr>
          <w:b/>
        </w:rPr>
        <w:t>Исполнение муниципальных программ за 2015 год</w:t>
      </w:r>
    </w:p>
    <w:p w:rsidR="00405B0D" w:rsidRPr="009456BF" w:rsidRDefault="00405B0D" w:rsidP="00405B0D">
      <w:pPr>
        <w:jc w:val="center"/>
        <w:rPr>
          <w:b/>
          <w:sz w:val="16"/>
          <w:szCs w:val="16"/>
          <w:highlight w:val="yellow"/>
        </w:rPr>
      </w:pPr>
    </w:p>
    <w:tbl>
      <w:tblPr>
        <w:tblW w:w="1018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2059"/>
        <w:gridCol w:w="1074"/>
        <w:gridCol w:w="671"/>
      </w:tblGrid>
      <w:tr w:rsidR="00405B0D" w:rsidRPr="00F37D35" w:rsidTr="00467368">
        <w:trPr>
          <w:trHeight w:val="289"/>
        </w:trPr>
        <w:tc>
          <w:tcPr>
            <w:tcW w:w="6379" w:type="dxa"/>
            <w:vMerge w:val="restart"/>
            <w:shd w:val="clear" w:color="auto" w:fill="auto"/>
            <w:vAlign w:val="center"/>
          </w:tcPr>
          <w:p w:rsidR="00405B0D" w:rsidRPr="009456BF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56BF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:rsidR="00405B0D" w:rsidRPr="009456BF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56BF">
              <w:rPr>
                <w:b/>
                <w:bCs/>
                <w:sz w:val="20"/>
                <w:szCs w:val="20"/>
              </w:rPr>
              <w:t>муниципальной программы (МП)</w:t>
            </w:r>
          </w:p>
        </w:tc>
        <w:tc>
          <w:tcPr>
            <w:tcW w:w="2059" w:type="dxa"/>
            <w:vMerge w:val="restart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</w:t>
            </w:r>
            <w:r w:rsidRPr="009456BF">
              <w:rPr>
                <w:b/>
                <w:sz w:val="20"/>
                <w:szCs w:val="20"/>
              </w:rPr>
              <w:t xml:space="preserve"> </w:t>
            </w:r>
          </w:p>
          <w:p w:rsidR="00405B0D" w:rsidRPr="009456B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решением о бюджете </w:t>
            </w:r>
          </w:p>
          <w:p w:rsidR="00405B0D" w:rsidRPr="008F4212" w:rsidRDefault="00405B0D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4212">
              <w:rPr>
                <w:sz w:val="20"/>
                <w:szCs w:val="20"/>
              </w:rPr>
              <w:t>(тыс. руб.)</w:t>
            </w:r>
          </w:p>
        </w:tc>
        <w:tc>
          <w:tcPr>
            <w:tcW w:w="1745" w:type="dxa"/>
            <w:gridSpan w:val="2"/>
            <w:shd w:val="clear" w:color="auto" w:fill="auto"/>
            <w:noWrap/>
            <w:vAlign w:val="center"/>
          </w:tcPr>
          <w:p w:rsidR="00405B0D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Фактически </w:t>
            </w:r>
          </w:p>
          <w:p w:rsidR="00405B0D" w:rsidRPr="009456B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9456BF">
              <w:rPr>
                <w:b/>
                <w:sz w:val="20"/>
                <w:szCs w:val="20"/>
              </w:rPr>
              <w:t xml:space="preserve">сполнено </w:t>
            </w:r>
          </w:p>
        </w:tc>
      </w:tr>
      <w:tr w:rsidR="00405B0D" w:rsidRPr="00F37D35" w:rsidTr="00467368">
        <w:trPr>
          <w:trHeight w:val="289"/>
        </w:trPr>
        <w:tc>
          <w:tcPr>
            <w:tcW w:w="6379" w:type="dxa"/>
            <w:vMerge/>
            <w:shd w:val="clear" w:color="auto" w:fill="auto"/>
            <w:vAlign w:val="center"/>
          </w:tcPr>
          <w:p w:rsidR="00405B0D" w:rsidRPr="009456BF" w:rsidRDefault="00405B0D" w:rsidP="004673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9" w:type="dxa"/>
            <w:vMerge/>
            <w:shd w:val="clear" w:color="auto" w:fill="auto"/>
            <w:noWrap/>
            <w:vAlign w:val="center"/>
          </w:tcPr>
          <w:p w:rsidR="00405B0D" w:rsidRPr="009456B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:rsidR="00405B0D" w:rsidRPr="008F4212" w:rsidRDefault="00405B0D" w:rsidP="0046736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(тыс. </w:t>
            </w:r>
            <w:r w:rsidRPr="008F4212">
              <w:rPr>
                <w:sz w:val="20"/>
                <w:szCs w:val="20"/>
              </w:rPr>
              <w:t>руб.)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405B0D" w:rsidRPr="009456BF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F37D35">
              <w:rPr>
                <w:sz w:val="22"/>
                <w:szCs w:val="22"/>
              </w:rPr>
              <w:t xml:space="preserve"> «</w:t>
            </w:r>
            <w:r w:rsidRPr="00F37D35">
              <w:rPr>
                <w:sz w:val="21"/>
                <w:szCs w:val="21"/>
                <w:shd w:val="clear" w:color="auto" w:fill="FFFFFF"/>
              </w:rPr>
              <w:t>Профилактика правонарушений на территории Урюпинского муниципального района» на 2014 – 2016 годы</w:t>
            </w:r>
            <w:r w:rsidRPr="00F37D35">
              <w:rPr>
                <w:rStyle w:val="apple-converted-space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2059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30,0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30,0</w:t>
            </w:r>
          </w:p>
        </w:tc>
        <w:tc>
          <w:tcPr>
            <w:tcW w:w="671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2011-2015 годы </w:t>
            </w:r>
          </w:p>
        </w:tc>
        <w:tc>
          <w:tcPr>
            <w:tcW w:w="2059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610,0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514,3</w:t>
            </w:r>
          </w:p>
        </w:tc>
        <w:tc>
          <w:tcPr>
            <w:tcW w:w="671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84,3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</w:t>
            </w:r>
            <w:r w:rsidRPr="00F37D35">
              <w:rPr>
                <w:sz w:val="22"/>
                <w:szCs w:val="22"/>
                <w:shd w:val="clear" w:color="auto" w:fill="FFFFFF"/>
              </w:rPr>
              <w:t>Развитие муниципальной службы  в администрации  Урюпинского муниципального района Волгоградской области на 2014-2016 годы</w:t>
            </w:r>
            <w:r w:rsidRPr="00F37D35">
              <w:rPr>
                <w:sz w:val="22"/>
                <w:szCs w:val="22"/>
              </w:rPr>
              <w:t>»</w:t>
            </w:r>
          </w:p>
        </w:tc>
        <w:tc>
          <w:tcPr>
            <w:tcW w:w="2059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70,0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67,5</w:t>
            </w:r>
          </w:p>
        </w:tc>
        <w:tc>
          <w:tcPr>
            <w:tcW w:w="671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</w:t>
            </w:r>
            <w:r w:rsidRPr="00F37D35">
              <w:rPr>
                <w:sz w:val="22"/>
                <w:szCs w:val="22"/>
                <w:shd w:val="clear" w:color="auto" w:fill="FFFFFF"/>
              </w:rPr>
              <w:t>Организация безопасных перевозок обучающихся Урюпинского муниципального района Волгоградской области на 2015-2017 годы</w:t>
            </w:r>
            <w:r w:rsidRPr="00F37D35">
              <w:rPr>
                <w:sz w:val="22"/>
                <w:szCs w:val="22"/>
              </w:rPr>
              <w:t>»</w:t>
            </w:r>
          </w:p>
        </w:tc>
        <w:tc>
          <w:tcPr>
            <w:tcW w:w="2059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2600,0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1818,4</w:t>
            </w:r>
          </w:p>
        </w:tc>
        <w:tc>
          <w:tcPr>
            <w:tcW w:w="671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69,9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</w:t>
            </w:r>
            <w:r w:rsidRPr="00F37D35">
              <w:rPr>
                <w:sz w:val="22"/>
                <w:szCs w:val="22"/>
                <w:shd w:val="clear" w:color="auto" w:fill="FFFFFF"/>
              </w:rPr>
              <w:t>Комплексные меры противодействия злоупотреблению наркотиками и их незаконному обороту на территории Урюпинского муниципального района на 2016-2018 годы</w:t>
            </w:r>
            <w:r w:rsidRPr="00F37D35">
              <w:rPr>
                <w:sz w:val="22"/>
                <w:szCs w:val="22"/>
              </w:rPr>
              <w:t>»</w:t>
            </w:r>
          </w:p>
        </w:tc>
        <w:tc>
          <w:tcPr>
            <w:tcW w:w="2059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35,0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29,0</w:t>
            </w:r>
          </w:p>
        </w:tc>
        <w:tc>
          <w:tcPr>
            <w:tcW w:w="671" w:type="dxa"/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82,9%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b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2013-2015 годы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30,0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30,0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b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«Совершенствование организации питания учащихся в муниципальных образовательных учреждениях Урюпинского муниципального района на 2012-2015 годы»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7112,1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4861,2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68,4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b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«Пожарная безопасность образовательных организаций Урюпинского муниципального района на 2014-2016 годы»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2647,6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2462,8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93,0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674,8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666,2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98,7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 на 2013-2015 годы»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1434,8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906,3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63,2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2013-2015 годы"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202,8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183,3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90,4</w:t>
            </w:r>
          </w:p>
        </w:tc>
      </w:tr>
      <w:tr w:rsidR="00405B0D" w:rsidRPr="00F37D35" w:rsidTr="00467368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175,0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172,1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98,3</w:t>
            </w:r>
          </w:p>
        </w:tc>
      </w:tr>
      <w:tr w:rsidR="00405B0D" w:rsidRPr="00DF27B7" w:rsidTr="00467368">
        <w:trPr>
          <w:trHeight w:val="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B0D" w:rsidRPr="00F37D35" w:rsidRDefault="00405B0D" w:rsidP="004673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37D35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00033">
              <w:rPr>
                <w:b/>
                <w:sz w:val="22"/>
                <w:szCs w:val="22"/>
              </w:rPr>
              <w:t>15 622,1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100033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00033">
              <w:rPr>
                <w:b/>
                <w:sz w:val="22"/>
                <w:szCs w:val="22"/>
              </w:rPr>
              <w:t>11 741,1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B0D" w:rsidRPr="00807C56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75,2</w:t>
            </w:r>
          </w:p>
        </w:tc>
      </w:tr>
    </w:tbl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/>
    <w:p w:rsidR="00405B0D" w:rsidRDefault="00405B0D" w:rsidP="00405B0D">
      <w:r>
        <w:lastRenderedPageBreak/>
        <w:t xml:space="preserve">                                                                                                    Приложение 8</w:t>
      </w:r>
      <w:r w:rsidRPr="00DC2518">
        <w:t xml:space="preserve"> к </w:t>
      </w:r>
      <w:r>
        <w:t>решению</w:t>
      </w:r>
      <w:r w:rsidRPr="00DC2518">
        <w:t xml:space="preserve"> </w:t>
      </w:r>
    </w:p>
    <w:p w:rsidR="00405B0D" w:rsidRPr="00DC2518" w:rsidRDefault="00405B0D" w:rsidP="00405B0D">
      <w:r>
        <w:t xml:space="preserve">                                                                                                 </w:t>
      </w:r>
      <w:r w:rsidRPr="00DC2518">
        <w:t>Урюпинской районной</w:t>
      </w:r>
      <w:r>
        <w:t xml:space="preserve"> Думы</w:t>
      </w:r>
      <w:r w:rsidRPr="00DC2518">
        <w:t xml:space="preserve"> </w:t>
      </w:r>
    </w:p>
    <w:p w:rsidR="00405B0D" w:rsidRDefault="00405B0D" w:rsidP="00405B0D">
      <w:r w:rsidRPr="00DC2518">
        <w:t xml:space="preserve">                               </w:t>
      </w:r>
      <w:r>
        <w:t xml:space="preserve">                                                                   от 21 июня 2016 года № 25/192</w:t>
      </w:r>
    </w:p>
    <w:p w:rsidR="00405B0D" w:rsidRPr="001E7605" w:rsidRDefault="00405B0D" w:rsidP="00405B0D">
      <w:pPr>
        <w:rPr>
          <w:b/>
          <w:sz w:val="16"/>
          <w:szCs w:val="16"/>
        </w:rPr>
      </w:pPr>
    </w:p>
    <w:p w:rsidR="00405B0D" w:rsidRPr="00884541" w:rsidRDefault="00405B0D" w:rsidP="00405B0D">
      <w:pPr>
        <w:jc w:val="center"/>
        <w:rPr>
          <w:b/>
        </w:rPr>
      </w:pPr>
      <w:r w:rsidRPr="00884541">
        <w:rPr>
          <w:b/>
        </w:rPr>
        <w:t xml:space="preserve">Численность муниципальных служащих органов местного самоуправления, работников муниципальных учреждений Урюпинского муниципального </w:t>
      </w:r>
    </w:p>
    <w:p w:rsidR="00405B0D" w:rsidRPr="00884541" w:rsidRDefault="00405B0D" w:rsidP="00405B0D">
      <w:pPr>
        <w:jc w:val="center"/>
        <w:rPr>
          <w:b/>
        </w:rPr>
      </w:pPr>
      <w:r w:rsidRPr="00884541">
        <w:rPr>
          <w:b/>
        </w:rPr>
        <w:t xml:space="preserve">района с указанием фактических затрат на их денежное содержание </w:t>
      </w:r>
    </w:p>
    <w:p w:rsidR="00405B0D" w:rsidRPr="00884541" w:rsidRDefault="00405B0D" w:rsidP="00405B0D">
      <w:pPr>
        <w:jc w:val="center"/>
        <w:rPr>
          <w:b/>
        </w:rPr>
      </w:pPr>
      <w:r w:rsidRPr="00884541">
        <w:rPr>
          <w:b/>
        </w:rPr>
        <w:t>по состоянию на 1 января 2016 года</w:t>
      </w:r>
    </w:p>
    <w:p w:rsidR="00405B0D" w:rsidRPr="008F4212" w:rsidRDefault="00405B0D" w:rsidP="00405B0D">
      <w:pPr>
        <w:jc w:val="center"/>
        <w:rPr>
          <w:b/>
          <w:sz w:val="16"/>
          <w:szCs w:val="16"/>
          <w:highlight w:val="yellow"/>
        </w:rPr>
      </w:pPr>
    </w:p>
    <w:tbl>
      <w:tblPr>
        <w:tblStyle w:val="afd"/>
        <w:tblW w:w="10175" w:type="dxa"/>
        <w:tblInd w:w="-459" w:type="dxa"/>
        <w:tblLook w:val="01E0" w:firstRow="1" w:lastRow="1" w:firstColumn="1" w:lastColumn="1" w:noHBand="0" w:noVBand="0"/>
      </w:tblPr>
      <w:tblGrid>
        <w:gridCol w:w="5245"/>
        <w:gridCol w:w="1846"/>
        <w:gridCol w:w="1826"/>
        <w:gridCol w:w="1258"/>
      </w:tblGrid>
      <w:tr w:rsidR="00405B0D" w:rsidRPr="002C7D39" w:rsidTr="00467368">
        <w:tc>
          <w:tcPr>
            <w:tcW w:w="5245" w:type="dxa"/>
            <w:vMerge w:val="restart"/>
            <w:vAlign w:val="center"/>
          </w:tcPr>
          <w:p w:rsidR="00405B0D" w:rsidRPr="008F4212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F4212">
              <w:rPr>
                <w:b/>
                <w:sz w:val="20"/>
                <w:szCs w:val="20"/>
              </w:rPr>
              <w:t>Наименование органа местного самоуправления, муниципального учреждения</w:t>
            </w:r>
          </w:p>
        </w:tc>
        <w:tc>
          <w:tcPr>
            <w:tcW w:w="3672" w:type="dxa"/>
            <w:gridSpan w:val="2"/>
            <w:vAlign w:val="center"/>
          </w:tcPr>
          <w:p w:rsidR="00405B0D" w:rsidRPr="00D01589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D01589">
              <w:rPr>
                <w:b/>
                <w:sz w:val="20"/>
                <w:szCs w:val="20"/>
              </w:rPr>
              <w:t>Среднесписочная численность</w:t>
            </w:r>
          </w:p>
        </w:tc>
        <w:tc>
          <w:tcPr>
            <w:tcW w:w="1258" w:type="dxa"/>
            <w:vMerge w:val="restart"/>
            <w:vAlign w:val="center"/>
          </w:tcPr>
          <w:p w:rsidR="00405B0D" w:rsidRPr="008F4212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F4212">
              <w:rPr>
                <w:b/>
                <w:sz w:val="20"/>
                <w:szCs w:val="20"/>
              </w:rPr>
              <w:t xml:space="preserve">Расходы на содержание за 2015 год </w:t>
            </w:r>
            <w:r w:rsidRPr="008F4212">
              <w:rPr>
                <w:sz w:val="20"/>
                <w:szCs w:val="20"/>
              </w:rPr>
              <w:t>(тыс. руб.)</w:t>
            </w:r>
          </w:p>
        </w:tc>
      </w:tr>
      <w:tr w:rsidR="00405B0D" w:rsidRPr="00A93EFA" w:rsidTr="00467368">
        <w:tc>
          <w:tcPr>
            <w:tcW w:w="5245" w:type="dxa"/>
            <w:vMerge/>
          </w:tcPr>
          <w:p w:rsidR="00405B0D" w:rsidRPr="00A93EFA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846" w:type="dxa"/>
            <w:vAlign w:val="center"/>
          </w:tcPr>
          <w:p w:rsidR="00405B0D" w:rsidRPr="00D01589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D01589">
              <w:rPr>
                <w:b/>
                <w:sz w:val="20"/>
                <w:szCs w:val="20"/>
              </w:rPr>
              <w:t>муниципальные служащие</w:t>
            </w:r>
          </w:p>
        </w:tc>
        <w:tc>
          <w:tcPr>
            <w:tcW w:w="1826" w:type="dxa"/>
            <w:vAlign w:val="center"/>
          </w:tcPr>
          <w:p w:rsidR="00405B0D" w:rsidRPr="00D01589" w:rsidRDefault="00405B0D" w:rsidP="0046736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D01589">
              <w:rPr>
                <w:b/>
                <w:sz w:val="20"/>
                <w:szCs w:val="20"/>
              </w:rPr>
              <w:t>работники муниципальных учреждений</w:t>
            </w:r>
          </w:p>
        </w:tc>
        <w:tc>
          <w:tcPr>
            <w:tcW w:w="1258" w:type="dxa"/>
            <w:vMerge/>
          </w:tcPr>
          <w:p w:rsidR="00405B0D" w:rsidRPr="00A93EFA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405B0D" w:rsidRPr="00F15CED" w:rsidTr="00467368">
        <w:tc>
          <w:tcPr>
            <w:tcW w:w="5245" w:type="dxa"/>
          </w:tcPr>
          <w:p w:rsidR="00405B0D" w:rsidRPr="00F15CED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F15CED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1846" w:type="dxa"/>
            <w:vAlign w:val="center"/>
          </w:tcPr>
          <w:p w:rsidR="00405B0D" w:rsidRPr="00F15CE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15CED">
              <w:rPr>
                <w:sz w:val="22"/>
                <w:szCs w:val="22"/>
              </w:rPr>
              <w:t>2</w:t>
            </w:r>
          </w:p>
        </w:tc>
        <w:tc>
          <w:tcPr>
            <w:tcW w:w="1826" w:type="dxa"/>
            <w:vAlign w:val="center"/>
          </w:tcPr>
          <w:p w:rsidR="00405B0D" w:rsidRPr="00F15CE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405B0D" w:rsidRPr="00F15CE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653</w:t>
            </w:r>
          </w:p>
        </w:tc>
      </w:tr>
      <w:tr w:rsidR="00405B0D" w:rsidRPr="005D75D5" w:rsidTr="00467368">
        <w:tc>
          <w:tcPr>
            <w:tcW w:w="5245" w:type="dxa"/>
          </w:tcPr>
          <w:p w:rsidR="00405B0D" w:rsidRPr="005D75D5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5D75D5">
              <w:rPr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846" w:type="dxa"/>
            <w:vAlign w:val="center"/>
          </w:tcPr>
          <w:p w:rsidR="00405B0D" w:rsidRPr="005D75D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D75D5">
              <w:rPr>
                <w:sz w:val="22"/>
                <w:szCs w:val="22"/>
              </w:rPr>
              <w:t>56</w:t>
            </w:r>
          </w:p>
        </w:tc>
        <w:tc>
          <w:tcPr>
            <w:tcW w:w="1826" w:type="dxa"/>
            <w:vAlign w:val="center"/>
          </w:tcPr>
          <w:p w:rsidR="00405B0D" w:rsidRPr="005D75D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405B0D" w:rsidRPr="005D75D5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D75D5">
              <w:rPr>
                <w:sz w:val="22"/>
                <w:szCs w:val="22"/>
              </w:rPr>
              <w:t xml:space="preserve">17 </w:t>
            </w:r>
            <w:r>
              <w:rPr>
                <w:sz w:val="22"/>
                <w:szCs w:val="22"/>
              </w:rPr>
              <w:t>302</w:t>
            </w:r>
          </w:p>
        </w:tc>
      </w:tr>
      <w:tr w:rsidR="00405B0D" w:rsidRPr="006B2418" w:rsidTr="00467368">
        <w:tc>
          <w:tcPr>
            <w:tcW w:w="5245" w:type="dxa"/>
          </w:tcPr>
          <w:p w:rsidR="00405B0D" w:rsidRPr="00C1794D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C1794D">
              <w:rPr>
                <w:sz w:val="22"/>
                <w:szCs w:val="22"/>
              </w:rPr>
              <w:t>Финансовый отдел администрации Урюпинского муниципального района</w:t>
            </w:r>
          </w:p>
        </w:tc>
        <w:tc>
          <w:tcPr>
            <w:tcW w:w="1846" w:type="dxa"/>
            <w:vAlign w:val="center"/>
          </w:tcPr>
          <w:p w:rsidR="00405B0D" w:rsidRPr="00C1794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26" w:type="dxa"/>
            <w:vAlign w:val="center"/>
          </w:tcPr>
          <w:p w:rsidR="00405B0D" w:rsidRPr="00C1794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405B0D" w:rsidRPr="006B2418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1794D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479</w:t>
            </w:r>
          </w:p>
        </w:tc>
      </w:tr>
      <w:tr w:rsidR="00405B0D" w:rsidRPr="00C1794D" w:rsidTr="00467368">
        <w:tc>
          <w:tcPr>
            <w:tcW w:w="5245" w:type="dxa"/>
          </w:tcPr>
          <w:p w:rsidR="00405B0D" w:rsidRPr="00C1794D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C1794D">
              <w:rPr>
                <w:sz w:val="22"/>
                <w:szCs w:val="22"/>
              </w:rPr>
              <w:t>Контрольно-счетная палата Урюпинского муниципального района</w:t>
            </w:r>
          </w:p>
        </w:tc>
        <w:tc>
          <w:tcPr>
            <w:tcW w:w="1846" w:type="dxa"/>
            <w:vAlign w:val="center"/>
          </w:tcPr>
          <w:p w:rsidR="00405B0D" w:rsidRPr="00C1794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1794D">
              <w:rPr>
                <w:sz w:val="22"/>
                <w:szCs w:val="22"/>
              </w:rPr>
              <w:t>2</w:t>
            </w:r>
          </w:p>
        </w:tc>
        <w:tc>
          <w:tcPr>
            <w:tcW w:w="1826" w:type="dxa"/>
            <w:vAlign w:val="center"/>
          </w:tcPr>
          <w:p w:rsidR="00405B0D" w:rsidRPr="00C1794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405B0D" w:rsidRPr="00C1794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</w:tr>
      <w:tr w:rsidR="00405B0D" w:rsidRPr="008045B4" w:rsidTr="00467368">
        <w:tc>
          <w:tcPr>
            <w:tcW w:w="5245" w:type="dxa"/>
          </w:tcPr>
          <w:p w:rsidR="00405B0D" w:rsidRPr="008045B4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8045B4">
              <w:rPr>
                <w:sz w:val="22"/>
                <w:szCs w:val="22"/>
              </w:rPr>
              <w:t>МКУ «Муниципальная эксплуатационная служба администрации Урюпинского муниципального района»</w:t>
            </w:r>
          </w:p>
        </w:tc>
        <w:tc>
          <w:tcPr>
            <w:tcW w:w="1846" w:type="dxa"/>
            <w:vAlign w:val="center"/>
          </w:tcPr>
          <w:p w:rsidR="00405B0D" w:rsidRPr="008045B4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405B0D" w:rsidRPr="008045B4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045B4">
              <w:rPr>
                <w:sz w:val="22"/>
                <w:szCs w:val="22"/>
              </w:rPr>
              <w:t>22</w:t>
            </w:r>
          </w:p>
        </w:tc>
        <w:tc>
          <w:tcPr>
            <w:tcW w:w="1258" w:type="dxa"/>
            <w:vAlign w:val="center"/>
          </w:tcPr>
          <w:p w:rsidR="00405B0D" w:rsidRPr="008045B4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045B4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757</w:t>
            </w:r>
          </w:p>
        </w:tc>
      </w:tr>
      <w:tr w:rsidR="00405B0D" w:rsidRPr="007B6EA9" w:rsidTr="00467368">
        <w:tc>
          <w:tcPr>
            <w:tcW w:w="5245" w:type="dxa"/>
          </w:tcPr>
          <w:p w:rsidR="00405B0D" w:rsidRPr="007B6EA9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7B6EA9">
              <w:rPr>
                <w:sz w:val="22"/>
                <w:szCs w:val="22"/>
              </w:rPr>
              <w:t>МКУ «Единая дежурно-диспетчерская служба администрации Урюпинского муниципального района Волгоградской области (ЕДДС-112)»</w:t>
            </w:r>
          </w:p>
        </w:tc>
        <w:tc>
          <w:tcPr>
            <w:tcW w:w="1846" w:type="dxa"/>
            <w:vAlign w:val="center"/>
          </w:tcPr>
          <w:p w:rsidR="00405B0D" w:rsidRPr="007B6EA9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405B0D" w:rsidRPr="007B6EA9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B6EA9">
              <w:rPr>
                <w:sz w:val="22"/>
                <w:szCs w:val="22"/>
              </w:rPr>
              <w:t>6</w:t>
            </w:r>
          </w:p>
        </w:tc>
        <w:tc>
          <w:tcPr>
            <w:tcW w:w="1258" w:type="dxa"/>
            <w:vAlign w:val="center"/>
          </w:tcPr>
          <w:p w:rsidR="00405B0D" w:rsidRPr="007B6EA9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761</w:t>
            </w:r>
          </w:p>
        </w:tc>
      </w:tr>
      <w:tr w:rsidR="00405B0D" w:rsidRPr="00DF542D" w:rsidTr="00467368">
        <w:tc>
          <w:tcPr>
            <w:tcW w:w="5245" w:type="dxa"/>
          </w:tcPr>
          <w:p w:rsidR="00405B0D" w:rsidRPr="00DF542D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DF542D">
              <w:rPr>
                <w:sz w:val="22"/>
                <w:szCs w:val="22"/>
              </w:rPr>
              <w:t>Детские дошкольные образовательные организации</w:t>
            </w:r>
          </w:p>
        </w:tc>
        <w:tc>
          <w:tcPr>
            <w:tcW w:w="1846" w:type="dxa"/>
            <w:vAlign w:val="center"/>
          </w:tcPr>
          <w:p w:rsidR="00405B0D" w:rsidRPr="00DF542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405B0D" w:rsidRPr="00DF542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258" w:type="dxa"/>
            <w:vAlign w:val="center"/>
          </w:tcPr>
          <w:p w:rsidR="00405B0D" w:rsidRPr="00DF542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8 165</w:t>
            </w:r>
          </w:p>
        </w:tc>
      </w:tr>
      <w:tr w:rsidR="00405B0D" w:rsidRPr="00DF542D" w:rsidTr="00467368">
        <w:tc>
          <w:tcPr>
            <w:tcW w:w="5245" w:type="dxa"/>
          </w:tcPr>
          <w:p w:rsidR="00405B0D" w:rsidRPr="00DF542D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DF542D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1846" w:type="dxa"/>
            <w:vAlign w:val="center"/>
          </w:tcPr>
          <w:p w:rsidR="00405B0D" w:rsidRPr="00DF542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405B0D" w:rsidRPr="00DF542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  <w:tc>
          <w:tcPr>
            <w:tcW w:w="1258" w:type="dxa"/>
            <w:vAlign w:val="center"/>
          </w:tcPr>
          <w:p w:rsidR="00405B0D" w:rsidRPr="00DF542D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130 061</w:t>
            </w:r>
          </w:p>
        </w:tc>
      </w:tr>
      <w:tr w:rsidR="00405B0D" w:rsidRPr="00C2768C" w:rsidTr="00467368">
        <w:tc>
          <w:tcPr>
            <w:tcW w:w="5245" w:type="dxa"/>
          </w:tcPr>
          <w:p w:rsidR="00405B0D" w:rsidRPr="00C2768C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C2768C">
              <w:rPr>
                <w:sz w:val="22"/>
                <w:szCs w:val="22"/>
              </w:rPr>
              <w:t>Образовательные организации дополнительно образования</w:t>
            </w:r>
          </w:p>
        </w:tc>
        <w:tc>
          <w:tcPr>
            <w:tcW w:w="1846" w:type="dxa"/>
            <w:vAlign w:val="center"/>
          </w:tcPr>
          <w:p w:rsidR="00405B0D" w:rsidRPr="00C2768C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405B0D" w:rsidRPr="00C2768C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258" w:type="dxa"/>
            <w:vAlign w:val="center"/>
          </w:tcPr>
          <w:p w:rsidR="00405B0D" w:rsidRPr="00C2768C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10 255</w:t>
            </w:r>
          </w:p>
        </w:tc>
      </w:tr>
      <w:tr w:rsidR="00405B0D" w:rsidRPr="005A6CBB" w:rsidTr="00467368">
        <w:tc>
          <w:tcPr>
            <w:tcW w:w="5245" w:type="dxa"/>
          </w:tcPr>
          <w:p w:rsidR="00405B0D" w:rsidRPr="005A6CBB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5A6CBB">
              <w:rPr>
                <w:sz w:val="22"/>
                <w:szCs w:val="22"/>
              </w:rPr>
              <w:t>МКУ «ЦБ» (централизованная бухгалтерия)</w:t>
            </w:r>
          </w:p>
        </w:tc>
        <w:tc>
          <w:tcPr>
            <w:tcW w:w="1846" w:type="dxa"/>
            <w:vAlign w:val="center"/>
          </w:tcPr>
          <w:p w:rsidR="00405B0D" w:rsidRPr="005A6CBB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405B0D" w:rsidRPr="005A6CBB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A6CBB">
              <w:rPr>
                <w:sz w:val="22"/>
                <w:szCs w:val="22"/>
              </w:rPr>
              <w:t>21</w:t>
            </w:r>
          </w:p>
        </w:tc>
        <w:tc>
          <w:tcPr>
            <w:tcW w:w="1258" w:type="dxa"/>
            <w:vAlign w:val="center"/>
          </w:tcPr>
          <w:p w:rsidR="00405B0D" w:rsidRPr="005A6CBB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A6CBB">
              <w:rPr>
                <w:sz w:val="22"/>
                <w:szCs w:val="22"/>
              </w:rPr>
              <w:t xml:space="preserve">5 </w:t>
            </w:r>
            <w:r>
              <w:rPr>
                <w:sz w:val="22"/>
                <w:szCs w:val="22"/>
              </w:rPr>
              <w:t>510</w:t>
            </w:r>
          </w:p>
        </w:tc>
      </w:tr>
      <w:tr w:rsidR="00405B0D" w:rsidRPr="005A6CBB" w:rsidTr="00467368">
        <w:tc>
          <w:tcPr>
            <w:tcW w:w="5245" w:type="dxa"/>
          </w:tcPr>
          <w:p w:rsidR="00405B0D" w:rsidRPr="005A6CBB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5A6CBB">
              <w:rPr>
                <w:sz w:val="22"/>
                <w:szCs w:val="22"/>
              </w:rPr>
              <w:t>МКУК «Центр культуры и методической клубной работы»</w:t>
            </w:r>
          </w:p>
        </w:tc>
        <w:tc>
          <w:tcPr>
            <w:tcW w:w="1846" w:type="dxa"/>
            <w:vAlign w:val="center"/>
          </w:tcPr>
          <w:p w:rsidR="00405B0D" w:rsidRPr="005A6CBB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405B0D" w:rsidRPr="005A6CBB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258" w:type="dxa"/>
            <w:vAlign w:val="center"/>
          </w:tcPr>
          <w:p w:rsidR="00405B0D" w:rsidRPr="005A6CBB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5 364</w:t>
            </w:r>
          </w:p>
        </w:tc>
      </w:tr>
      <w:tr w:rsidR="00405B0D" w:rsidRPr="00C170EC" w:rsidTr="00467368">
        <w:tc>
          <w:tcPr>
            <w:tcW w:w="5245" w:type="dxa"/>
          </w:tcPr>
          <w:p w:rsidR="00405B0D" w:rsidRPr="00C170EC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C170E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Б</w:t>
            </w:r>
            <w:r w:rsidRPr="00C170EC">
              <w:rPr>
                <w:sz w:val="22"/>
                <w:szCs w:val="22"/>
              </w:rPr>
              <w:t>УК «Урюпинский районный историко-краеведческий музей»</w:t>
            </w:r>
          </w:p>
        </w:tc>
        <w:tc>
          <w:tcPr>
            <w:tcW w:w="1846" w:type="dxa"/>
            <w:vAlign w:val="center"/>
          </w:tcPr>
          <w:p w:rsidR="00405B0D" w:rsidRPr="00C170EC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405B0D" w:rsidRPr="00C170EC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58" w:type="dxa"/>
            <w:vAlign w:val="center"/>
          </w:tcPr>
          <w:p w:rsidR="00405B0D" w:rsidRPr="00C170EC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170EC">
              <w:rPr>
                <w:sz w:val="22"/>
                <w:szCs w:val="22"/>
              </w:rPr>
              <w:t>1 3</w:t>
            </w:r>
            <w:r>
              <w:rPr>
                <w:sz w:val="22"/>
                <w:szCs w:val="22"/>
              </w:rPr>
              <w:t>06</w:t>
            </w:r>
          </w:p>
        </w:tc>
      </w:tr>
      <w:tr w:rsidR="00405B0D" w:rsidRPr="00A15433" w:rsidTr="00467368">
        <w:tc>
          <w:tcPr>
            <w:tcW w:w="5245" w:type="dxa"/>
          </w:tcPr>
          <w:p w:rsidR="00405B0D" w:rsidRPr="00A15433" w:rsidRDefault="00405B0D" w:rsidP="00467368">
            <w:pPr>
              <w:ind w:left="-57" w:right="-57"/>
              <w:rPr>
                <w:sz w:val="22"/>
                <w:szCs w:val="22"/>
              </w:rPr>
            </w:pPr>
            <w:r w:rsidRPr="00A15433">
              <w:rPr>
                <w:sz w:val="22"/>
                <w:szCs w:val="22"/>
              </w:rPr>
              <w:t>МКУК «</w:t>
            </w:r>
            <w:proofErr w:type="spellStart"/>
            <w:r w:rsidRPr="00A15433">
              <w:rPr>
                <w:sz w:val="22"/>
                <w:szCs w:val="22"/>
              </w:rPr>
              <w:t>Межпоселенческая</w:t>
            </w:r>
            <w:proofErr w:type="spellEnd"/>
            <w:r w:rsidRPr="00A15433">
              <w:rPr>
                <w:sz w:val="22"/>
                <w:szCs w:val="22"/>
              </w:rPr>
              <w:t xml:space="preserve"> центральная библиотека»</w:t>
            </w:r>
          </w:p>
        </w:tc>
        <w:tc>
          <w:tcPr>
            <w:tcW w:w="1846" w:type="dxa"/>
            <w:vAlign w:val="center"/>
          </w:tcPr>
          <w:p w:rsidR="00405B0D" w:rsidRPr="00A154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405B0D" w:rsidRPr="00A154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258" w:type="dxa"/>
            <w:vAlign w:val="center"/>
          </w:tcPr>
          <w:p w:rsidR="00405B0D" w:rsidRPr="00A15433" w:rsidRDefault="00405B0D" w:rsidP="004673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8 242</w:t>
            </w:r>
          </w:p>
        </w:tc>
      </w:tr>
      <w:tr w:rsidR="00405B0D" w:rsidRPr="00E4074B" w:rsidTr="00467368">
        <w:tc>
          <w:tcPr>
            <w:tcW w:w="5245" w:type="dxa"/>
            <w:vAlign w:val="center"/>
          </w:tcPr>
          <w:p w:rsidR="00405B0D" w:rsidRPr="00535966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35966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6" w:type="dxa"/>
            <w:vAlign w:val="center"/>
          </w:tcPr>
          <w:p w:rsidR="00405B0D" w:rsidRPr="00535966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35966">
              <w:rPr>
                <w:b/>
                <w:sz w:val="22"/>
                <w:szCs w:val="22"/>
              </w:rPr>
              <w:t>69</w:t>
            </w:r>
          </w:p>
        </w:tc>
        <w:tc>
          <w:tcPr>
            <w:tcW w:w="1826" w:type="dxa"/>
            <w:vAlign w:val="center"/>
          </w:tcPr>
          <w:p w:rsidR="00405B0D" w:rsidRPr="00535966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837</w:t>
            </w:r>
          </w:p>
        </w:tc>
        <w:tc>
          <w:tcPr>
            <w:tcW w:w="1258" w:type="dxa"/>
            <w:vAlign w:val="center"/>
          </w:tcPr>
          <w:p w:rsidR="00405B0D" w:rsidRPr="00141256" w:rsidRDefault="00405B0D" w:rsidP="004673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195 301</w:t>
            </w:r>
          </w:p>
        </w:tc>
      </w:tr>
    </w:tbl>
    <w:p w:rsidR="00405B0D" w:rsidRPr="00C50221" w:rsidRDefault="00405B0D" w:rsidP="00405B0D">
      <w:pPr>
        <w:jc w:val="center"/>
      </w:pPr>
    </w:p>
    <w:p w:rsidR="00405B0D" w:rsidRPr="00633F53" w:rsidRDefault="00405B0D" w:rsidP="00405B0D">
      <w:pPr>
        <w:rPr>
          <w:b/>
          <w:sz w:val="28"/>
          <w:szCs w:val="28"/>
        </w:rPr>
      </w:pPr>
    </w:p>
    <w:p w:rsidR="00405B0D" w:rsidRDefault="00405B0D" w:rsidP="00405B0D"/>
    <w:p w:rsidR="00405B0D" w:rsidRDefault="00405B0D" w:rsidP="00405B0D"/>
    <w:p w:rsidR="00C06909" w:rsidRDefault="00C06909">
      <w:bookmarkStart w:id="1" w:name="_GoBack"/>
      <w:bookmarkEnd w:id="1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8"/>
  </w:num>
  <w:num w:numId="3">
    <w:abstractNumId w:val="19"/>
  </w:num>
  <w:num w:numId="4">
    <w:abstractNumId w:val="1"/>
  </w:num>
  <w:num w:numId="5">
    <w:abstractNumId w:val="15"/>
  </w:num>
  <w:num w:numId="6">
    <w:abstractNumId w:val="5"/>
  </w:num>
  <w:num w:numId="7">
    <w:abstractNumId w:val="8"/>
  </w:num>
  <w:num w:numId="8">
    <w:abstractNumId w:val="13"/>
  </w:num>
  <w:num w:numId="9">
    <w:abstractNumId w:val="6"/>
  </w:num>
  <w:num w:numId="10">
    <w:abstractNumId w:val="12"/>
  </w:num>
  <w:num w:numId="11">
    <w:abstractNumId w:val="14"/>
  </w:num>
  <w:num w:numId="12">
    <w:abstractNumId w:val="9"/>
  </w:num>
  <w:num w:numId="13">
    <w:abstractNumId w:val="3"/>
  </w:num>
  <w:num w:numId="14">
    <w:abstractNumId w:val="0"/>
  </w:num>
  <w:num w:numId="15">
    <w:abstractNumId w:val="11"/>
  </w:num>
  <w:num w:numId="16">
    <w:abstractNumId w:val="7"/>
  </w:num>
  <w:num w:numId="17">
    <w:abstractNumId w:val="17"/>
  </w:num>
  <w:num w:numId="18">
    <w:abstractNumId w:val="16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ED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05B0D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EDB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0D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05B0D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405B0D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405B0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05B0D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405B0D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5B0D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405B0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405B0D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405B0D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5B0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405B0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05B0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05B0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05B0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05B0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05B0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405B0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405B0D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405B0D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405B0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405B0D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05B0D"/>
    <w:rPr>
      <w:rFonts w:eastAsia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405B0D"/>
    <w:pPr>
      <w:spacing w:before="100" w:beforeAutospacing="1" w:after="100" w:afterAutospacing="1"/>
      <w:jc w:val="left"/>
    </w:pPr>
  </w:style>
  <w:style w:type="paragraph" w:customStyle="1" w:styleId="a4">
    <w:name w:val="Знак Знак Знак"/>
    <w:basedOn w:val="a"/>
    <w:uiPriority w:val="99"/>
    <w:rsid w:val="00405B0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5">
    <w:name w:val="Основной текст Знак"/>
    <w:aliases w:val="bt Знак"/>
    <w:basedOn w:val="a0"/>
    <w:link w:val="a6"/>
    <w:uiPriority w:val="99"/>
    <w:locked/>
    <w:rsid w:val="00405B0D"/>
    <w:rPr>
      <w:sz w:val="24"/>
      <w:szCs w:val="24"/>
    </w:rPr>
  </w:style>
  <w:style w:type="paragraph" w:styleId="a6">
    <w:name w:val="Body Text"/>
    <w:aliases w:val="bt"/>
    <w:basedOn w:val="a"/>
    <w:link w:val="a5"/>
    <w:uiPriority w:val="99"/>
    <w:rsid w:val="00405B0D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05B0D"/>
    <w:rPr>
      <w:rFonts w:eastAsia="Times New Roman"/>
      <w:sz w:val="24"/>
      <w:szCs w:val="24"/>
      <w:lang w:eastAsia="ru-RU"/>
    </w:rPr>
  </w:style>
  <w:style w:type="character" w:customStyle="1" w:styleId="a7">
    <w:name w:val="Не вступил в силу"/>
    <w:basedOn w:val="a0"/>
    <w:uiPriority w:val="99"/>
    <w:rsid w:val="00405B0D"/>
    <w:rPr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405B0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405B0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405B0D"/>
    <w:pPr>
      <w:spacing w:after="120"/>
      <w:ind w:left="283"/>
      <w:jc w:val="left"/>
    </w:pPr>
  </w:style>
  <w:style w:type="character" w:customStyle="1" w:styleId="aa">
    <w:name w:val="Основной текст с отступом Знак"/>
    <w:basedOn w:val="a0"/>
    <w:link w:val="a9"/>
    <w:uiPriority w:val="99"/>
    <w:rsid w:val="00405B0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05B0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405B0D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405B0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405B0D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405B0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405B0D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05B0D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405B0D"/>
    <w:pPr>
      <w:tabs>
        <w:tab w:val="center" w:pos="4677"/>
        <w:tab w:val="right" w:pos="9355"/>
      </w:tabs>
      <w:jc w:val="left"/>
    </w:pPr>
  </w:style>
  <w:style w:type="character" w:customStyle="1" w:styleId="ac">
    <w:name w:val="Верхний колонтитул Знак"/>
    <w:basedOn w:val="a0"/>
    <w:link w:val="ab"/>
    <w:uiPriority w:val="99"/>
    <w:rsid w:val="00405B0D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405B0D"/>
  </w:style>
  <w:style w:type="character" w:customStyle="1" w:styleId="ae">
    <w:name w:val="Текст выноски Знак"/>
    <w:basedOn w:val="a0"/>
    <w:link w:val="af"/>
    <w:uiPriority w:val="99"/>
    <w:semiHidden/>
    <w:rsid w:val="00405B0D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405B0D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05B0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405B0D"/>
    <w:pPr>
      <w:tabs>
        <w:tab w:val="center" w:pos="4153"/>
        <w:tab w:val="right" w:pos="8306"/>
      </w:tabs>
      <w:jc w:val="left"/>
    </w:pPr>
  </w:style>
  <w:style w:type="character" w:customStyle="1" w:styleId="af1">
    <w:name w:val="Нижний колонтитул Знак"/>
    <w:basedOn w:val="a0"/>
    <w:link w:val="af0"/>
    <w:uiPriority w:val="99"/>
    <w:rsid w:val="00405B0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405B0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405B0D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405B0D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05B0D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405B0D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405B0D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05B0D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405B0D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99"/>
    <w:rsid w:val="00405B0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405B0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405B0D"/>
    <w:rPr>
      <w:sz w:val="24"/>
      <w:szCs w:val="24"/>
    </w:rPr>
  </w:style>
  <w:style w:type="paragraph" w:customStyle="1" w:styleId="ConsPlusCell">
    <w:name w:val="ConsPlusCell"/>
    <w:uiPriority w:val="99"/>
    <w:rsid w:val="00405B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405B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405B0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405B0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405B0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405B0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405B0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405B0D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405B0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405B0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405B0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405B0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405B0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405B0D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405B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405B0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405B0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405B0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405B0D"/>
    <w:rPr>
      <w:sz w:val="24"/>
      <w:szCs w:val="24"/>
      <w:lang w:val="ru-RU" w:eastAsia="ru-RU"/>
    </w:rPr>
  </w:style>
  <w:style w:type="character" w:customStyle="1" w:styleId="af8">
    <w:name w:val="Знак Знак"/>
    <w:uiPriority w:val="99"/>
    <w:rsid w:val="00405B0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405B0D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405B0D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405B0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405B0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uiPriority w:val="99"/>
    <w:rsid w:val="00405B0D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405B0D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c">
    <w:name w:val="Hyperlink"/>
    <w:basedOn w:val="a0"/>
    <w:uiPriority w:val="99"/>
    <w:rsid w:val="00405B0D"/>
    <w:rPr>
      <w:color w:val="0000FF"/>
      <w:u w:val="single"/>
    </w:rPr>
  </w:style>
  <w:style w:type="character" w:customStyle="1" w:styleId="apple-converted-space">
    <w:name w:val="apple-converted-space"/>
    <w:basedOn w:val="a0"/>
    <w:rsid w:val="00405B0D"/>
  </w:style>
  <w:style w:type="table" w:styleId="afd">
    <w:name w:val="Table Grid"/>
    <w:basedOn w:val="a1"/>
    <w:uiPriority w:val="99"/>
    <w:rsid w:val="00405B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topleveltext">
    <w:name w:val="formattext topleveltext"/>
    <w:basedOn w:val="a"/>
    <w:rsid w:val="00405B0D"/>
    <w:pPr>
      <w:spacing w:before="100" w:beforeAutospacing="1" w:after="100" w:afterAutospacing="1"/>
      <w:jc w:val="left"/>
    </w:pPr>
  </w:style>
  <w:style w:type="paragraph" w:customStyle="1" w:styleId="caaieiaie2">
    <w:name w:val="caaieiaie 2"/>
    <w:basedOn w:val="a"/>
    <w:next w:val="a"/>
    <w:rsid w:val="00405B0D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customStyle="1" w:styleId="1d">
    <w:name w:val="1"/>
    <w:basedOn w:val="a"/>
    <w:rsid w:val="00405B0D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Iniiaiieoaeno21">
    <w:name w:val="Iniiaiie oaeno 21"/>
    <w:basedOn w:val="a"/>
    <w:rsid w:val="00405B0D"/>
    <w:pPr>
      <w:widowControl w:val="0"/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styleId="afe">
    <w:name w:val="Plain Text"/>
    <w:basedOn w:val="a"/>
    <w:link w:val="aff"/>
    <w:rsid w:val="00405B0D"/>
    <w:pPr>
      <w:jc w:val="left"/>
    </w:pPr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405B0D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405B0D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210">
    <w:name w:val="Заголовок 2_1"/>
    <w:basedOn w:val="4"/>
    <w:rsid w:val="00405B0D"/>
    <w:pPr>
      <w:spacing w:before="240" w:after="60"/>
    </w:pPr>
    <w:rPr>
      <w:rFonts w:ascii="Times" w:hAnsi="Times" w:cs="Times New Roman"/>
      <w:sz w:val="26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0D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05B0D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405B0D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405B0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05B0D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405B0D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5B0D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405B0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405B0D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405B0D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5B0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405B0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05B0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05B0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05B0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05B0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05B0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405B0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405B0D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405B0D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405B0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405B0D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05B0D"/>
    <w:rPr>
      <w:rFonts w:eastAsia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405B0D"/>
    <w:pPr>
      <w:spacing w:before="100" w:beforeAutospacing="1" w:after="100" w:afterAutospacing="1"/>
      <w:jc w:val="left"/>
    </w:pPr>
  </w:style>
  <w:style w:type="paragraph" w:customStyle="1" w:styleId="a4">
    <w:name w:val="Знак Знак Знак"/>
    <w:basedOn w:val="a"/>
    <w:uiPriority w:val="99"/>
    <w:rsid w:val="00405B0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5">
    <w:name w:val="Основной текст Знак"/>
    <w:aliases w:val="bt Знак"/>
    <w:basedOn w:val="a0"/>
    <w:link w:val="a6"/>
    <w:uiPriority w:val="99"/>
    <w:locked/>
    <w:rsid w:val="00405B0D"/>
    <w:rPr>
      <w:sz w:val="24"/>
      <w:szCs w:val="24"/>
    </w:rPr>
  </w:style>
  <w:style w:type="paragraph" w:styleId="a6">
    <w:name w:val="Body Text"/>
    <w:aliases w:val="bt"/>
    <w:basedOn w:val="a"/>
    <w:link w:val="a5"/>
    <w:uiPriority w:val="99"/>
    <w:rsid w:val="00405B0D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05B0D"/>
    <w:rPr>
      <w:rFonts w:eastAsia="Times New Roman"/>
      <w:sz w:val="24"/>
      <w:szCs w:val="24"/>
      <w:lang w:eastAsia="ru-RU"/>
    </w:rPr>
  </w:style>
  <w:style w:type="character" w:customStyle="1" w:styleId="a7">
    <w:name w:val="Не вступил в силу"/>
    <w:basedOn w:val="a0"/>
    <w:uiPriority w:val="99"/>
    <w:rsid w:val="00405B0D"/>
    <w:rPr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405B0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405B0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405B0D"/>
    <w:pPr>
      <w:spacing w:after="120"/>
      <w:ind w:left="283"/>
      <w:jc w:val="left"/>
    </w:pPr>
  </w:style>
  <w:style w:type="character" w:customStyle="1" w:styleId="aa">
    <w:name w:val="Основной текст с отступом Знак"/>
    <w:basedOn w:val="a0"/>
    <w:link w:val="a9"/>
    <w:uiPriority w:val="99"/>
    <w:rsid w:val="00405B0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05B0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405B0D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405B0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405B0D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405B0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405B0D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05B0D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405B0D"/>
    <w:pPr>
      <w:tabs>
        <w:tab w:val="center" w:pos="4677"/>
        <w:tab w:val="right" w:pos="9355"/>
      </w:tabs>
      <w:jc w:val="left"/>
    </w:pPr>
  </w:style>
  <w:style w:type="character" w:customStyle="1" w:styleId="ac">
    <w:name w:val="Верхний колонтитул Знак"/>
    <w:basedOn w:val="a0"/>
    <w:link w:val="ab"/>
    <w:uiPriority w:val="99"/>
    <w:rsid w:val="00405B0D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405B0D"/>
  </w:style>
  <w:style w:type="character" w:customStyle="1" w:styleId="ae">
    <w:name w:val="Текст выноски Знак"/>
    <w:basedOn w:val="a0"/>
    <w:link w:val="af"/>
    <w:uiPriority w:val="99"/>
    <w:semiHidden/>
    <w:rsid w:val="00405B0D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405B0D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05B0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405B0D"/>
    <w:pPr>
      <w:tabs>
        <w:tab w:val="center" w:pos="4153"/>
        <w:tab w:val="right" w:pos="8306"/>
      </w:tabs>
      <w:jc w:val="left"/>
    </w:pPr>
  </w:style>
  <w:style w:type="character" w:customStyle="1" w:styleId="af1">
    <w:name w:val="Нижний колонтитул Знак"/>
    <w:basedOn w:val="a0"/>
    <w:link w:val="af0"/>
    <w:uiPriority w:val="99"/>
    <w:rsid w:val="00405B0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405B0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405B0D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405B0D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05B0D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405B0D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405B0D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05B0D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405B0D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99"/>
    <w:rsid w:val="00405B0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405B0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405B0D"/>
    <w:rPr>
      <w:sz w:val="24"/>
      <w:szCs w:val="24"/>
    </w:rPr>
  </w:style>
  <w:style w:type="paragraph" w:customStyle="1" w:styleId="ConsPlusCell">
    <w:name w:val="ConsPlusCell"/>
    <w:uiPriority w:val="99"/>
    <w:rsid w:val="00405B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405B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405B0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405B0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405B0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405B0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405B0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405B0D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405B0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405B0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405B0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405B0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405B0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405B0D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405B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405B0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405B0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405B0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405B0D"/>
    <w:rPr>
      <w:sz w:val="24"/>
      <w:szCs w:val="24"/>
      <w:lang w:val="ru-RU" w:eastAsia="ru-RU"/>
    </w:rPr>
  </w:style>
  <w:style w:type="character" w:customStyle="1" w:styleId="af8">
    <w:name w:val="Знак Знак"/>
    <w:uiPriority w:val="99"/>
    <w:rsid w:val="00405B0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405B0D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405B0D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405B0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405B0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uiPriority w:val="99"/>
    <w:rsid w:val="00405B0D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405B0D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c">
    <w:name w:val="Hyperlink"/>
    <w:basedOn w:val="a0"/>
    <w:uiPriority w:val="99"/>
    <w:rsid w:val="00405B0D"/>
    <w:rPr>
      <w:color w:val="0000FF"/>
      <w:u w:val="single"/>
    </w:rPr>
  </w:style>
  <w:style w:type="character" w:customStyle="1" w:styleId="apple-converted-space">
    <w:name w:val="apple-converted-space"/>
    <w:basedOn w:val="a0"/>
    <w:rsid w:val="00405B0D"/>
  </w:style>
  <w:style w:type="table" w:styleId="afd">
    <w:name w:val="Table Grid"/>
    <w:basedOn w:val="a1"/>
    <w:uiPriority w:val="99"/>
    <w:rsid w:val="00405B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topleveltext">
    <w:name w:val="formattext topleveltext"/>
    <w:basedOn w:val="a"/>
    <w:rsid w:val="00405B0D"/>
    <w:pPr>
      <w:spacing w:before="100" w:beforeAutospacing="1" w:after="100" w:afterAutospacing="1"/>
      <w:jc w:val="left"/>
    </w:pPr>
  </w:style>
  <w:style w:type="paragraph" w:customStyle="1" w:styleId="caaieiaie2">
    <w:name w:val="caaieiaie 2"/>
    <w:basedOn w:val="a"/>
    <w:next w:val="a"/>
    <w:rsid w:val="00405B0D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customStyle="1" w:styleId="1d">
    <w:name w:val="1"/>
    <w:basedOn w:val="a"/>
    <w:rsid w:val="00405B0D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Iniiaiieoaeno21">
    <w:name w:val="Iniiaiie oaeno 21"/>
    <w:basedOn w:val="a"/>
    <w:rsid w:val="00405B0D"/>
    <w:pPr>
      <w:widowControl w:val="0"/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styleId="afe">
    <w:name w:val="Plain Text"/>
    <w:basedOn w:val="a"/>
    <w:link w:val="aff"/>
    <w:rsid w:val="00405B0D"/>
    <w:pPr>
      <w:jc w:val="left"/>
    </w:pPr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405B0D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405B0D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210">
    <w:name w:val="Заголовок 2_1"/>
    <w:basedOn w:val="4"/>
    <w:rsid w:val="00405B0D"/>
    <w:pPr>
      <w:spacing w:before="240" w:after="60"/>
    </w:pPr>
    <w:rPr>
      <w:rFonts w:ascii="Times" w:hAnsi="Times" w:cs="Times New Roman"/>
      <w:sz w:val="26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6307</Words>
  <Characters>35956</Characters>
  <Application>Microsoft Office Word</Application>
  <DocSecurity>0</DocSecurity>
  <Lines>299</Lines>
  <Paragraphs>84</Paragraphs>
  <ScaleCrop>false</ScaleCrop>
  <Company>Урюпинскуая районная Дума</Company>
  <LinksUpToDate>false</LinksUpToDate>
  <CharactersWithSpaces>42179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2016-06-21T11:50:00Z</dcterms:created>
  <dcterms:modified xsi:type="dcterms:W3CDTF">2016-06-21T11:51:00Z</dcterms:modified>
</cp:coreProperties>
</file>