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4093C" w:rsidRPr="001E5F60" w:rsidRDefault="0034093C" w:rsidP="0034093C">
      <w:pPr>
        <w:spacing w:after="0" w:line="240" w:lineRule="auto"/>
        <w:rPr>
          <w:rFonts w:ascii="Times New Roman" w:hAnsi="Times New Roman" w:cs="Times New Roman"/>
          <w:b/>
          <w:sz w:val="28"/>
          <w:szCs w:val="28"/>
        </w:rPr>
      </w:pPr>
      <w:r w:rsidRPr="001E5F60">
        <w:rPr>
          <w:rFonts w:ascii="Times New Roman" w:hAnsi="Times New Roman" w:cs="Times New Roman"/>
          <w:noProof/>
          <w:lang w:eastAsia="ru-RU"/>
        </w:rPr>
        <w:drawing>
          <wp:anchor distT="0" distB="0" distL="114300" distR="114300" simplePos="0" relativeHeight="251659264" behindDoc="0" locked="0" layoutInCell="1" allowOverlap="1" wp14:anchorId="46806732" wp14:editId="4703CBFF">
            <wp:simplePos x="0" y="0"/>
            <wp:positionH relativeFrom="column">
              <wp:posOffset>2644140</wp:posOffset>
            </wp:positionH>
            <wp:positionV relativeFrom="paragraph">
              <wp:posOffset>-184785</wp:posOffset>
            </wp:positionV>
            <wp:extent cx="526415" cy="812165"/>
            <wp:effectExtent l="0" t="0" r="6985" b="6985"/>
            <wp:wrapSquare wrapText="left"/>
            <wp:docPr id="3" name="Рисунок 3" descr="Описание: Описание: 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descr="Описание: Описание: NewGerb"/>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pic:spPr>
                </pic:pic>
              </a:graphicData>
            </a:graphic>
            <wp14:sizeRelH relativeFrom="page">
              <wp14:pctWidth>0</wp14:pctWidth>
            </wp14:sizeRelH>
            <wp14:sizeRelV relativeFrom="page">
              <wp14:pctHeight>0</wp14:pctHeight>
            </wp14:sizeRelV>
          </wp:anchor>
        </w:drawing>
      </w:r>
    </w:p>
    <w:p w:rsidR="0034093C" w:rsidRPr="001E5F60" w:rsidRDefault="0034093C" w:rsidP="0034093C">
      <w:pPr>
        <w:tabs>
          <w:tab w:val="left" w:pos="1725"/>
          <w:tab w:val="center" w:pos="4677"/>
        </w:tabs>
        <w:spacing w:after="0" w:line="240" w:lineRule="auto"/>
        <w:jc w:val="center"/>
        <w:rPr>
          <w:rFonts w:ascii="Times New Roman" w:hAnsi="Times New Roman" w:cs="Times New Roman"/>
          <w:i/>
          <w:sz w:val="32"/>
          <w:szCs w:val="32"/>
        </w:rPr>
      </w:pPr>
    </w:p>
    <w:p w:rsidR="0034093C" w:rsidRPr="001E5F60" w:rsidRDefault="0034093C" w:rsidP="0034093C">
      <w:pPr>
        <w:tabs>
          <w:tab w:val="left" w:pos="1725"/>
          <w:tab w:val="center" w:pos="4677"/>
        </w:tabs>
        <w:spacing w:after="0" w:line="240" w:lineRule="auto"/>
        <w:jc w:val="center"/>
        <w:rPr>
          <w:rFonts w:ascii="Times New Roman" w:hAnsi="Times New Roman" w:cs="Times New Roman"/>
          <w:i/>
          <w:sz w:val="32"/>
          <w:szCs w:val="32"/>
        </w:rPr>
      </w:pPr>
    </w:p>
    <w:p w:rsidR="0034093C" w:rsidRPr="001E5F60" w:rsidRDefault="0034093C" w:rsidP="0034093C">
      <w:pPr>
        <w:tabs>
          <w:tab w:val="left" w:pos="1725"/>
          <w:tab w:val="center" w:pos="4677"/>
        </w:tabs>
        <w:spacing w:after="0" w:line="240" w:lineRule="auto"/>
        <w:jc w:val="center"/>
        <w:rPr>
          <w:rFonts w:ascii="Times New Roman" w:hAnsi="Times New Roman" w:cs="Times New Roman"/>
          <w:i/>
          <w:sz w:val="28"/>
          <w:szCs w:val="28"/>
        </w:rPr>
      </w:pPr>
      <w:r w:rsidRPr="001E5F60">
        <w:rPr>
          <w:rFonts w:ascii="Times New Roman" w:hAnsi="Times New Roman" w:cs="Times New Roman"/>
          <w:i/>
          <w:sz w:val="28"/>
          <w:szCs w:val="28"/>
        </w:rPr>
        <w:t>УРЮПИНСКИЙ МУНИЦИПАЛЬНЫЙ РАЙОН</w:t>
      </w:r>
    </w:p>
    <w:p w:rsidR="0034093C" w:rsidRPr="001E5F60" w:rsidRDefault="0034093C" w:rsidP="0034093C">
      <w:pPr>
        <w:tabs>
          <w:tab w:val="left" w:pos="1725"/>
          <w:tab w:val="center" w:pos="4677"/>
        </w:tabs>
        <w:spacing w:after="0" w:line="240" w:lineRule="auto"/>
        <w:jc w:val="center"/>
        <w:rPr>
          <w:rFonts w:ascii="Times New Roman" w:hAnsi="Times New Roman" w:cs="Times New Roman"/>
          <w:i/>
          <w:sz w:val="28"/>
          <w:szCs w:val="28"/>
        </w:rPr>
      </w:pPr>
      <w:r w:rsidRPr="001E5F60">
        <w:rPr>
          <w:rFonts w:ascii="Times New Roman" w:hAnsi="Times New Roman" w:cs="Times New Roman"/>
          <w:i/>
          <w:sz w:val="28"/>
          <w:szCs w:val="28"/>
        </w:rPr>
        <w:t>ВОЛГОГРАДСКОЙ ОБЛАСТИ</w:t>
      </w:r>
    </w:p>
    <w:p w:rsidR="0034093C" w:rsidRPr="001E5F60" w:rsidRDefault="0034093C" w:rsidP="0034093C">
      <w:pPr>
        <w:tabs>
          <w:tab w:val="left" w:pos="1725"/>
          <w:tab w:val="center" w:pos="4677"/>
        </w:tabs>
        <w:spacing w:after="0" w:line="240" w:lineRule="auto"/>
        <w:jc w:val="center"/>
        <w:rPr>
          <w:rFonts w:ascii="Times New Roman" w:hAnsi="Times New Roman" w:cs="Times New Roman"/>
          <w:i/>
          <w:sz w:val="16"/>
          <w:szCs w:val="16"/>
        </w:rPr>
      </w:pPr>
    </w:p>
    <w:p w:rsidR="0034093C" w:rsidRPr="001E5F60" w:rsidRDefault="0034093C" w:rsidP="0034093C">
      <w:pPr>
        <w:spacing w:after="0" w:line="240" w:lineRule="auto"/>
        <w:jc w:val="center"/>
        <w:rPr>
          <w:rFonts w:ascii="Times New Roman" w:hAnsi="Times New Roman" w:cs="Times New Roman"/>
          <w:b/>
          <w:i/>
          <w:sz w:val="28"/>
          <w:szCs w:val="28"/>
        </w:rPr>
      </w:pPr>
      <w:r w:rsidRPr="001E5F60">
        <w:rPr>
          <w:rFonts w:ascii="Times New Roman" w:hAnsi="Times New Roman" w:cs="Times New Roman"/>
          <w:b/>
          <w:i/>
          <w:sz w:val="28"/>
          <w:szCs w:val="28"/>
        </w:rPr>
        <w:t>УРЮПИНСКАЯ  РАЙОННАЯ  ДУМА</w:t>
      </w:r>
    </w:p>
    <w:p w:rsidR="0034093C" w:rsidRPr="001E5F60" w:rsidRDefault="0034093C" w:rsidP="0034093C">
      <w:pPr>
        <w:spacing w:after="0" w:line="240" w:lineRule="auto"/>
        <w:rPr>
          <w:rFonts w:ascii="Times New Roman" w:hAnsi="Times New Roman" w:cs="Times New Roman"/>
          <w:sz w:val="28"/>
          <w:szCs w:val="28"/>
        </w:rPr>
      </w:pPr>
      <w:r w:rsidRPr="001E5F60">
        <w:rPr>
          <w:rFonts w:ascii="Times New Roman" w:hAnsi="Times New Roman" w:cs="Times New Roman"/>
          <w:noProof/>
          <w:lang w:eastAsia="ru-RU"/>
        </w:rPr>
        <mc:AlternateContent>
          <mc:Choice Requires="wps">
            <w:drawing>
              <wp:anchor distT="4294967295" distB="4294967295" distL="114300" distR="114300" simplePos="0" relativeHeight="251660288" behindDoc="0" locked="0" layoutInCell="0" allowOverlap="1" wp14:anchorId="49E776E0" wp14:editId="4FC8592C">
                <wp:simplePos x="0" y="0"/>
                <wp:positionH relativeFrom="column">
                  <wp:posOffset>0</wp:posOffset>
                </wp:positionH>
                <wp:positionV relativeFrom="paragraph">
                  <wp:posOffset>130810</wp:posOffset>
                </wp:positionV>
                <wp:extent cx="5943600" cy="0"/>
                <wp:effectExtent l="0" t="0" r="19050" b="19050"/>
                <wp:wrapNone/>
                <wp:docPr id="1" name="Прямая соединительная линия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 o:spid="_x0000_s1026" style="position:absolute;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Ofk&#10;Ao1PAgAAWAQAAA4AAAAAAAAAAAAAAAAALgIAAGRycy9lMm9Eb2MueG1sUEsBAi0AFAAGAAgAAAAh&#10;AFKUBI/aAAAABgEAAA8AAAAAAAAAAAAAAAAAqQQAAGRycy9kb3ducmV2LnhtbFBLBQYAAAAABAAE&#10;APMAAACwBQAAAAA=&#10;" o:allowincell="f"/>
            </w:pict>
          </mc:Fallback>
        </mc:AlternateContent>
      </w:r>
      <w:r w:rsidRPr="001E5F60">
        <w:rPr>
          <w:rFonts w:ascii="Times New Roman" w:hAnsi="Times New Roman" w:cs="Times New Roman"/>
          <w:noProof/>
          <w:lang w:eastAsia="ru-RU"/>
        </w:rPr>
        <mc:AlternateContent>
          <mc:Choice Requires="wps">
            <w:drawing>
              <wp:anchor distT="4294967295" distB="4294967295" distL="114300" distR="114300" simplePos="0" relativeHeight="251661312" behindDoc="0" locked="0" layoutInCell="0" allowOverlap="1" wp14:anchorId="5411D91B" wp14:editId="4BC2BEC5">
                <wp:simplePos x="0" y="0"/>
                <wp:positionH relativeFrom="column">
                  <wp:posOffset>0</wp:posOffset>
                </wp:positionH>
                <wp:positionV relativeFrom="paragraph">
                  <wp:posOffset>69850</wp:posOffset>
                </wp:positionV>
                <wp:extent cx="5943600" cy="0"/>
                <wp:effectExtent l="0" t="0" r="19050" b="19050"/>
                <wp:wrapNone/>
                <wp:docPr id="2" name="Прямая соединительная линия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2" o:spid="_x0000_s1026" style="position:absolute;z-index:25166131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" o:allowincell="f"/>
            </w:pict>
          </mc:Fallback>
        </mc:AlternateContent>
      </w:r>
    </w:p>
    <w:p w:rsidR="0034093C" w:rsidRPr="001E5F60" w:rsidRDefault="0034093C" w:rsidP="0034093C">
      <w:pPr>
        <w:pStyle w:val="3"/>
        <w:spacing w:before="0"/>
        <w:jc w:val="center"/>
        <w:rPr>
          <w:rFonts w:ascii="Times New Roman" w:hAnsi="Times New Roman" w:cs="Times New Roman"/>
          <w:b w:val="0"/>
          <w:bCs w:val="0"/>
          <w:color w:val="auto"/>
          <w:sz w:val="28"/>
          <w:szCs w:val="28"/>
        </w:rPr>
      </w:pPr>
      <w:proofErr w:type="gramStart"/>
      <w:r w:rsidRPr="001E5F60">
        <w:rPr>
          <w:rFonts w:ascii="Times New Roman" w:hAnsi="Times New Roman" w:cs="Times New Roman"/>
          <w:color w:val="auto"/>
          <w:sz w:val="28"/>
          <w:szCs w:val="28"/>
        </w:rPr>
        <w:t>Р</w:t>
      </w:r>
      <w:proofErr w:type="gramEnd"/>
      <w:r w:rsidRPr="001E5F60">
        <w:rPr>
          <w:rFonts w:ascii="Times New Roman" w:hAnsi="Times New Roman" w:cs="Times New Roman"/>
          <w:color w:val="auto"/>
          <w:sz w:val="28"/>
          <w:szCs w:val="28"/>
        </w:rPr>
        <w:t xml:space="preserve">  Е  Ш  Е  Н  И  Е</w:t>
      </w:r>
    </w:p>
    <w:p w:rsidR="0034093C" w:rsidRPr="001E5F60" w:rsidRDefault="0034093C" w:rsidP="0034093C">
      <w:pPr>
        <w:spacing w:after="0" w:line="240" w:lineRule="auto"/>
        <w:rPr>
          <w:rFonts w:ascii="Times New Roman" w:hAnsi="Times New Roman" w:cs="Times New Roman"/>
          <w:lang w:eastAsia="ru-RU"/>
        </w:rPr>
      </w:pPr>
    </w:p>
    <w:p w:rsidR="0034093C" w:rsidRPr="001E5F60" w:rsidRDefault="0034093C" w:rsidP="0034093C">
      <w:pPr>
        <w:spacing w:after="0" w:line="240" w:lineRule="auto"/>
        <w:jc w:val="right"/>
        <w:rPr>
          <w:rFonts w:ascii="Times New Roman" w:hAnsi="Times New Roman" w:cs="Times New Roman"/>
          <w:i/>
          <w:sz w:val="28"/>
          <w:szCs w:val="28"/>
        </w:rPr>
      </w:pPr>
    </w:p>
    <w:p w:rsidR="0034093C" w:rsidRDefault="0034093C" w:rsidP="0034093C">
      <w:pPr>
        <w:spacing w:after="0" w:line="240" w:lineRule="auto"/>
        <w:jc w:val="both"/>
        <w:rPr>
          <w:rFonts w:ascii="Times New Roman" w:hAnsi="Times New Roman" w:cs="Times New Roman"/>
          <w:b/>
          <w:sz w:val="28"/>
          <w:szCs w:val="28"/>
          <w:highlight w:val="yellow"/>
        </w:rPr>
      </w:pPr>
      <w:r>
        <w:rPr>
          <w:rFonts w:ascii="Times New Roman" w:hAnsi="Times New Roman" w:cs="Times New Roman"/>
          <w:b/>
          <w:sz w:val="28"/>
          <w:szCs w:val="28"/>
        </w:rPr>
        <w:t>31 мая 2023  года</w:t>
      </w:r>
      <w:r>
        <w:rPr>
          <w:rFonts w:ascii="Times New Roman" w:hAnsi="Times New Roman" w:cs="Times New Roman"/>
          <w:b/>
          <w:sz w:val="28"/>
          <w:szCs w:val="28"/>
        </w:rPr>
        <w:tab/>
        <w:t xml:space="preserve">                  № 31</w:t>
      </w:r>
      <w:r w:rsidRPr="001E5F60">
        <w:rPr>
          <w:rFonts w:ascii="Times New Roman" w:hAnsi="Times New Roman" w:cs="Times New Roman"/>
          <w:b/>
          <w:sz w:val="28"/>
          <w:szCs w:val="28"/>
        </w:rPr>
        <w:t>/</w:t>
      </w:r>
      <w:r>
        <w:rPr>
          <w:rFonts w:ascii="Times New Roman" w:hAnsi="Times New Roman" w:cs="Times New Roman"/>
          <w:b/>
          <w:sz w:val="28"/>
          <w:szCs w:val="28"/>
        </w:rPr>
        <w:t>514</w:t>
      </w:r>
      <w:r w:rsidRPr="001E5F60">
        <w:rPr>
          <w:rFonts w:ascii="Times New Roman" w:hAnsi="Times New Roman" w:cs="Times New Roman"/>
          <w:b/>
          <w:sz w:val="28"/>
          <w:szCs w:val="28"/>
          <w:highlight w:val="yellow"/>
        </w:rPr>
        <w:t xml:space="preserve"> </w:t>
      </w:r>
    </w:p>
    <w:p w:rsidR="0034093C" w:rsidRDefault="0034093C" w:rsidP="0034093C">
      <w:pPr>
        <w:spacing w:after="0" w:line="240" w:lineRule="auto"/>
        <w:jc w:val="both"/>
        <w:rPr>
          <w:rFonts w:ascii="Times New Roman" w:hAnsi="Times New Roman" w:cs="Times New Roman"/>
          <w:b/>
          <w:sz w:val="28"/>
          <w:szCs w:val="28"/>
          <w:highlight w:val="yellow"/>
        </w:rPr>
      </w:pPr>
    </w:p>
    <w:p w:rsidR="0034093C" w:rsidRDefault="0034093C" w:rsidP="0034093C">
      <w:pPr>
        <w:autoSpaceDE w:val="0"/>
        <w:autoSpaceDN w:val="0"/>
        <w:adjustRightInd w:val="0"/>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 xml:space="preserve">О внесении изменений в Положение </w:t>
      </w:r>
      <w:proofErr w:type="gramStart"/>
      <w:r>
        <w:rPr>
          <w:rFonts w:ascii="Times New Roman" w:hAnsi="Times New Roman" w:cs="Times New Roman"/>
          <w:b/>
          <w:bCs/>
          <w:sz w:val="28"/>
          <w:szCs w:val="28"/>
        </w:rPr>
        <w:t>о</w:t>
      </w:r>
      <w:proofErr w:type="gramEnd"/>
      <w:r>
        <w:rPr>
          <w:rFonts w:ascii="Times New Roman" w:hAnsi="Times New Roman" w:cs="Times New Roman"/>
          <w:b/>
          <w:bCs/>
          <w:sz w:val="28"/>
          <w:szCs w:val="28"/>
        </w:rPr>
        <w:t xml:space="preserve"> муниципальном </w:t>
      </w:r>
    </w:p>
    <w:p w:rsidR="0034093C" w:rsidRDefault="0034093C" w:rsidP="0034093C">
      <w:pPr>
        <w:autoSpaceDE w:val="0"/>
        <w:autoSpaceDN w:val="0"/>
        <w:adjustRightInd w:val="0"/>
        <w:spacing w:after="0" w:line="240" w:lineRule="auto"/>
        <w:jc w:val="center"/>
        <w:rPr>
          <w:rFonts w:ascii="Times New Roman" w:hAnsi="Times New Roman" w:cs="Times New Roman"/>
          <w:b/>
          <w:bCs/>
          <w:sz w:val="28"/>
          <w:szCs w:val="28"/>
        </w:rPr>
      </w:pPr>
      <w:proofErr w:type="gramStart"/>
      <w:r>
        <w:rPr>
          <w:rFonts w:ascii="Times New Roman" w:hAnsi="Times New Roman" w:cs="Times New Roman"/>
          <w:b/>
          <w:bCs/>
          <w:sz w:val="28"/>
          <w:szCs w:val="28"/>
        </w:rPr>
        <w:t xml:space="preserve">контроле на автомобильном транспорте, городском наземном электрическом транспорте и в дорожном хозяйстве вне границ населенных пунктов в границах Урюпинского муниципального </w:t>
      </w:r>
      <w:proofErr w:type="gramEnd"/>
    </w:p>
    <w:p w:rsidR="0034093C" w:rsidRDefault="0034093C" w:rsidP="0034093C">
      <w:pPr>
        <w:autoSpaceDE w:val="0"/>
        <w:autoSpaceDN w:val="0"/>
        <w:adjustRightInd w:val="0"/>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 xml:space="preserve">района Волгоградской области, </w:t>
      </w:r>
      <w:proofErr w:type="gramStart"/>
      <w:r>
        <w:rPr>
          <w:rFonts w:ascii="Times New Roman" w:hAnsi="Times New Roman" w:cs="Times New Roman"/>
          <w:b/>
          <w:bCs/>
          <w:sz w:val="28"/>
          <w:szCs w:val="28"/>
        </w:rPr>
        <w:t>утвержденное</w:t>
      </w:r>
      <w:proofErr w:type="gramEnd"/>
      <w:r>
        <w:rPr>
          <w:rFonts w:ascii="Times New Roman" w:hAnsi="Times New Roman" w:cs="Times New Roman"/>
          <w:b/>
          <w:bCs/>
          <w:sz w:val="28"/>
          <w:szCs w:val="28"/>
        </w:rPr>
        <w:t xml:space="preserve"> решением </w:t>
      </w:r>
    </w:p>
    <w:p w:rsidR="0034093C" w:rsidRDefault="0034093C" w:rsidP="0034093C">
      <w:pPr>
        <w:autoSpaceDE w:val="0"/>
        <w:autoSpaceDN w:val="0"/>
        <w:adjustRightInd w:val="0"/>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Урюпинской районной Думы от 27 августа 2021 года № 256</w:t>
      </w:r>
    </w:p>
    <w:p w:rsidR="0034093C" w:rsidRPr="00A43367" w:rsidRDefault="0034093C" w:rsidP="0034093C">
      <w:pPr>
        <w:autoSpaceDE w:val="0"/>
        <w:autoSpaceDN w:val="0"/>
        <w:adjustRightInd w:val="0"/>
        <w:spacing w:after="0" w:line="240" w:lineRule="auto"/>
        <w:jc w:val="center"/>
        <w:rPr>
          <w:rFonts w:ascii="Times New Roman" w:hAnsi="Times New Roman" w:cs="Times New Roman"/>
          <w:b/>
          <w:bCs/>
          <w:sz w:val="28"/>
          <w:szCs w:val="28"/>
        </w:rPr>
      </w:pPr>
    </w:p>
    <w:p w:rsidR="0034093C" w:rsidRDefault="0034093C" w:rsidP="0034093C">
      <w:pPr>
        <w:autoSpaceDE w:val="0"/>
        <w:autoSpaceDN w:val="0"/>
        <w:adjustRightInd w:val="0"/>
        <w:spacing w:after="0" w:line="240" w:lineRule="auto"/>
        <w:ind w:firstLine="567"/>
        <w:jc w:val="both"/>
        <w:rPr>
          <w:rFonts w:ascii="Times New Roman" w:hAnsi="Times New Roman" w:cs="Times New Roman"/>
          <w:b/>
          <w:bCs/>
          <w:sz w:val="28"/>
          <w:szCs w:val="28"/>
        </w:rPr>
      </w:pPr>
      <w:proofErr w:type="gramStart"/>
      <w:r w:rsidRPr="00A43367">
        <w:rPr>
          <w:rFonts w:ascii="Times New Roman" w:hAnsi="Times New Roman" w:cs="Times New Roman"/>
          <w:bCs/>
          <w:sz w:val="28"/>
          <w:szCs w:val="28"/>
        </w:rPr>
        <w:t xml:space="preserve">Рассмотрев обращение исполняющего обязанности главы Урюпинского муниципального района Д.В. </w:t>
      </w:r>
      <w:proofErr w:type="spellStart"/>
      <w:r w:rsidRPr="00A43367">
        <w:rPr>
          <w:rFonts w:ascii="Times New Roman" w:hAnsi="Times New Roman" w:cs="Times New Roman"/>
          <w:bCs/>
          <w:sz w:val="28"/>
          <w:szCs w:val="28"/>
        </w:rPr>
        <w:t>Хоняка</w:t>
      </w:r>
      <w:proofErr w:type="spellEnd"/>
      <w:r w:rsidRPr="00A43367">
        <w:rPr>
          <w:rFonts w:ascii="Times New Roman" w:hAnsi="Times New Roman" w:cs="Times New Roman"/>
          <w:bCs/>
          <w:sz w:val="28"/>
          <w:szCs w:val="28"/>
        </w:rPr>
        <w:t xml:space="preserve"> о внесении изменений в приложение 2 к Положению о муниципальном </w:t>
      </w:r>
      <w:r w:rsidRPr="00CA3EB6">
        <w:rPr>
          <w:rFonts w:ascii="Times New Roman" w:hAnsi="Times New Roman" w:cs="Times New Roman"/>
          <w:bCs/>
          <w:sz w:val="28"/>
          <w:szCs w:val="28"/>
        </w:rPr>
        <w:t>контроле на автомобильном транспорте, городском наземном электрическом транспорте и в дорожном хозяйстве вне границ населенных пунктов в границах Урюпинского муниципального района Волгоградской области, утвержденному решением Урюпинской районной Думы от 27 августа 2021 года № 256</w:t>
      </w:r>
      <w:r>
        <w:rPr>
          <w:rFonts w:ascii="Times New Roman" w:hAnsi="Times New Roman" w:cs="Times New Roman"/>
          <w:bCs/>
          <w:sz w:val="28"/>
          <w:szCs w:val="28"/>
        </w:rPr>
        <w:t xml:space="preserve"> (в редакции решений Урюпинской районной</w:t>
      </w:r>
      <w:proofErr w:type="gramEnd"/>
      <w:r>
        <w:rPr>
          <w:rFonts w:ascii="Times New Roman" w:hAnsi="Times New Roman" w:cs="Times New Roman"/>
          <w:bCs/>
          <w:sz w:val="28"/>
          <w:szCs w:val="28"/>
        </w:rPr>
        <w:t xml:space="preserve"> </w:t>
      </w:r>
      <w:proofErr w:type="gramStart"/>
      <w:r>
        <w:rPr>
          <w:rFonts w:ascii="Times New Roman" w:hAnsi="Times New Roman" w:cs="Times New Roman"/>
          <w:bCs/>
          <w:sz w:val="28"/>
          <w:szCs w:val="28"/>
        </w:rPr>
        <w:t xml:space="preserve">Думы от </w:t>
      </w:r>
      <w:r>
        <w:rPr>
          <w:rFonts w:ascii="Times New Roman" w:hAnsi="Times New Roman" w:cs="Times New Roman"/>
          <w:sz w:val="28"/>
          <w:szCs w:val="28"/>
        </w:rPr>
        <w:t xml:space="preserve">02 февраля 2022 года № 294, от 28 апреля 2022 года № 332), </w:t>
      </w:r>
      <w:r w:rsidRPr="00CA3EB6">
        <w:rPr>
          <w:rFonts w:ascii="Times New Roman" w:hAnsi="Times New Roman" w:cs="Times New Roman"/>
          <w:bCs/>
          <w:sz w:val="28"/>
          <w:szCs w:val="28"/>
        </w:rPr>
        <w:t xml:space="preserve">Урюпинская районная Дума </w:t>
      </w:r>
      <w:r>
        <w:rPr>
          <w:rFonts w:ascii="Times New Roman" w:hAnsi="Times New Roman" w:cs="Times New Roman"/>
          <w:b/>
          <w:bCs/>
          <w:sz w:val="28"/>
          <w:szCs w:val="28"/>
        </w:rPr>
        <w:t>РЕШИЛА:</w:t>
      </w:r>
      <w:proofErr w:type="gramEnd"/>
    </w:p>
    <w:p w:rsidR="0034093C" w:rsidRDefault="0034093C" w:rsidP="0034093C">
      <w:pPr>
        <w:autoSpaceDE w:val="0"/>
        <w:autoSpaceDN w:val="0"/>
        <w:adjustRightInd w:val="0"/>
        <w:spacing w:after="0" w:line="240" w:lineRule="auto"/>
        <w:ind w:firstLine="567"/>
        <w:jc w:val="both"/>
        <w:rPr>
          <w:rFonts w:ascii="Times New Roman" w:hAnsi="Times New Roman" w:cs="Times New Roman"/>
          <w:bCs/>
          <w:sz w:val="28"/>
          <w:szCs w:val="28"/>
        </w:rPr>
      </w:pPr>
      <w:r>
        <w:rPr>
          <w:rFonts w:ascii="Times New Roman" w:hAnsi="Times New Roman" w:cs="Times New Roman"/>
          <w:b/>
          <w:bCs/>
          <w:sz w:val="28"/>
          <w:szCs w:val="28"/>
        </w:rPr>
        <w:t xml:space="preserve">1. </w:t>
      </w:r>
      <w:r>
        <w:rPr>
          <w:rFonts w:ascii="Times New Roman" w:hAnsi="Times New Roman" w:cs="Times New Roman"/>
          <w:bCs/>
          <w:sz w:val="28"/>
          <w:szCs w:val="28"/>
        </w:rPr>
        <w:t xml:space="preserve">Приложение 2 к Положению </w:t>
      </w:r>
      <w:r w:rsidRPr="00CA3EB6">
        <w:rPr>
          <w:rFonts w:ascii="Times New Roman" w:hAnsi="Times New Roman" w:cs="Times New Roman"/>
          <w:bCs/>
          <w:sz w:val="28"/>
          <w:szCs w:val="28"/>
        </w:rPr>
        <w:t>о муниципальном контроле на автомобильном транспорте, городском наземном электрическом транспорте и в дорожном хозяйстве вне границ населенных пунктов в границах Урюпинского муниципального района Волгоградской области</w:t>
      </w:r>
      <w:r>
        <w:rPr>
          <w:rFonts w:ascii="Times New Roman" w:hAnsi="Times New Roman" w:cs="Times New Roman"/>
          <w:bCs/>
          <w:sz w:val="28"/>
          <w:szCs w:val="28"/>
        </w:rPr>
        <w:t xml:space="preserve"> изложить в следующей редакции:</w:t>
      </w:r>
    </w:p>
    <w:p w:rsidR="0034093C" w:rsidRPr="00570441" w:rsidRDefault="0034093C" w:rsidP="0034093C">
      <w:pPr>
        <w:pStyle w:val="a4"/>
        <w:spacing w:after="0"/>
        <w:ind w:left="-57" w:right="-57"/>
        <w:jc w:val="right"/>
        <w:rPr>
          <w:rFonts w:ascii="Times New Roman" w:hAnsi="Times New Roman" w:cs="Times New Roman"/>
          <w:szCs w:val="24"/>
        </w:rPr>
      </w:pPr>
      <w:r w:rsidRPr="00570441">
        <w:rPr>
          <w:rFonts w:ascii="Times New Roman" w:hAnsi="Times New Roman" w:cs="Times New Roman"/>
          <w:szCs w:val="24"/>
        </w:rPr>
        <w:t xml:space="preserve"> «Приложение</w:t>
      </w:r>
      <w:r w:rsidRPr="00570441">
        <w:rPr>
          <w:rFonts w:ascii="Times New Roman" w:hAnsi="Times New Roman" w:cs="Times New Roman"/>
          <w:spacing w:val="-5"/>
          <w:szCs w:val="24"/>
        </w:rPr>
        <w:t xml:space="preserve"> </w:t>
      </w:r>
      <w:r w:rsidRPr="00570441">
        <w:rPr>
          <w:rFonts w:ascii="Times New Roman" w:hAnsi="Times New Roman" w:cs="Times New Roman"/>
          <w:szCs w:val="24"/>
        </w:rPr>
        <w:t>2</w:t>
      </w:r>
    </w:p>
    <w:p w:rsidR="0034093C" w:rsidRPr="00570441" w:rsidRDefault="0034093C" w:rsidP="0034093C">
      <w:pPr>
        <w:pStyle w:val="a4"/>
        <w:spacing w:after="0"/>
        <w:ind w:left="-57" w:right="-57"/>
        <w:jc w:val="right"/>
        <w:rPr>
          <w:rFonts w:ascii="Times New Roman" w:hAnsi="Times New Roman" w:cs="Times New Roman"/>
          <w:szCs w:val="24"/>
        </w:rPr>
      </w:pPr>
      <w:r w:rsidRPr="00570441">
        <w:rPr>
          <w:rFonts w:ascii="Times New Roman" w:hAnsi="Times New Roman" w:cs="Times New Roman"/>
          <w:szCs w:val="24"/>
        </w:rPr>
        <w:t>к Положению о муниципальном</w:t>
      </w:r>
      <w:r w:rsidRPr="00570441">
        <w:rPr>
          <w:rFonts w:ascii="Times New Roman" w:hAnsi="Times New Roman" w:cs="Times New Roman"/>
          <w:spacing w:val="1"/>
          <w:szCs w:val="24"/>
        </w:rPr>
        <w:t xml:space="preserve"> </w:t>
      </w:r>
      <w:r w:rsidRPr="00570441">
        <w:rPr>
          <w:rFonts w:ascii="Times New Roman" w:hAnsi="Times New Roman" w:cs="Times New Roman"/>
          <w:szCs w:val="24"/>
        </w:rPr>
        <w:t xml:space="preserve">контроле </w:t>
      </w:r>
    </w:p>
    <w:p w:rsidR="0034093C" w:rsidRPr="00570441" w:rsidRDefault="0034093C" w:rsidP="0034093C">
      <w:pPr>
        <w:pStyle w:val="a4"/>
        <w:spacing w:after="0"/>
        <w:ind w:left="-57" w:right="-57"/>
        <w:jc w:val="right"/>
        <w:rPr>
          <w:rFonts w:ascii="Times New Roman" w:hAnsi="Times New Roman" w:cs="Times New Roman"/>
          <w:szCs w:val="24"/>
        </w:rPr>
      </w:pPr>
      <w:r w:rsidRPr="00570441">
        <w:rPr>
          <w:rFonts w:ascii="Times New Roman" w:hAnsi="Times New Roman" w:cs="Times New Roman"/>
          <w:szCs w:val="24"/>
        </w:rPr>
        <w:t>на автомобильном</w:t>
      </w:r>
      <w:r w:rsidRPr="00570441">
        <w:rPr>
          <w:rFonts w:ascii="Times New Roman" w:hAnsi="Times New Roman" w:cs="Times New Roman"/>
          <w:spacing w:val="1"/>
          <w:szCs w:val="24"/>
        </w:rPr>
        <w:t xml:space="preserve"> </w:t>
      </w:r>
      <w:r w:rsidRPr="00570441">
        <w:rPr>
          <w:rFonts w:ascii="Times New Roman" w:hAnsi="Times New Roman" w:cs="Times New Roman"/>
          <w:szCs w:val="24"/>
        </w:rPr>
        <w:t>транспорте, городском наземном</w:t>
      </w:r>
      <w:r w:rsidRPr="00570441">
        <w:rPr>
          <w:rFonts w:ascii="Times New Roman" w:hAnsi="Times New Roman" w:cs="Times New Roman"/>
          <w:spacing w:val="-67"/>
          <w:szCs w:val="24"/>
        </w:rPr>
        <w:t xml:space="preserve">   </w:t>
      </w:r>
    </w:p>
    <w:p w:rsidR="0034093C" w:rsidRPr="00570441" w:rsidRDefault="0034093C" w:rsidP="0034093C">
      <w:pPr>
        <w:pStyle w:val="a4"/>
        <w:spacing w:after="0"/>
        <w:ind w:left="-57" w:right="-57"/>
        <w:jc w:val="right"/>
        <w:rPr>
          <w:rFonts w:ascii="Times New Roman" w:hAnsi="Times New Roman" w:cs="Times New Roman"/>
          <w:szCs w:val="24"/>
        </w:rPr>
      </w:pPr>
      <w:r w:rsidRPr="00570441">
        <w:rPr>
          <w:rFonts w:ascii="Times New Roman" w:hAnsi="Times New Roman" w:cs="Times New Roman"/>
          <w:szCs w:val="24"/>
        </w:rPr>
        <w:t xml:space="preserve">электрическом </w:t>
      </w:r>
      <w:proofErr w:type="gramStart"/>
      <w:r w:rsidRPr="00570441">
        <w:rPr>
          <w:rFonts w:ascii="Times New Roman" w:hAnsi="Times New Roman" w:cs="Times New Roman"/>
          <w:szCs w:val="24"/>
        </w:rPr>
        <w:t>транспорте</w:t>
      </w:r>
      <w:proofErr w:type="gramEnd"/>
      <w:r w:rsidRPr="00570441">
        <w:rPr>
          <w:rFonts w:ascii="Times New Roman" w:hAnsi="Times New Roman" w:cs="Times New Roman"/>
          <w:szCs w:val="24"/>
        </w:rPr>
        <w:t xml:space="preserve"> и в</w:t>
      </w:r>
      <w:r w:rsidRPr="00570441">
        <w:rPr>
          <w:rFonts w:ascii="Times New Roman" w:hAnsi="Times New Roman" w:cs="Times New Roman"/>
          <w:spacing w:val="1"/>
          <w:szCs w:val="24"/>
        </w:rPr>
        <w:t xml:space="preserve"> </w:t>
      </w:r>
      <w:r w:rsidRPr="00570441">
        <w:rPr>
          <w:rFonts w:ascii="Times New Roman" w:hAnsi="Times New Roman" w:cs="Times New Roman"/>
          <w:szCs w:val="24"/>
        </w:rPr>
        <w:t xml:space="preserve">дорожном хозяйстве </w:t>
      </w:r>
    </w:p>
    <w:p w:rsidR="0034093C" w:rsidRPr="00570441" w:rsidRDefault="0034093C" w:rsidP="0034093C">
      <w:pPr>
        <w:pStyle w:val="a4"/>
        <w:spacing w:after="0"/>
        <w:ind w:left="-57" w:right="-57"/>
        <w:jc w:val="right"/>
        <w:rPr>
          <w:rFonts w:ascii="Times New Roman" w:hAnsi="Times New Roman" w:cs="Times New Roman"/>
          <w:szCs w:val="24"/>
        </w:rPr>
      </w:pPr>
      <w:r w:rsidRPr="00570441">
        <w:rPr>
          <w:rFonts w:ascii="Times New Roman" w:hAnsi="Times New Roman" w:cs="Times New Roman"/>
          <w:szCs w:val="24"/>
        </w:rPr>
        <w:t xml:space="preserve">вне границ населенных пунктов в границах  </w:t>
      </w:r>
    </w:p>
    <w:p w:rsidR="0034093C" w:rsidRPr="00570441" w:rsidRDefault="0034093C" w:rsidP="0034093C">
      <w:pPr>
        <w:pStyle w:val="a4"/>
        <w:spacing w:after="0"/>
        <w:ind w:left="-57" w:right="-57"/>
        <w:jc w:val="right"/>
        <w:rPr>
          <w:rFonts w:ascii="Times New Roman" w:hAnsi="Times New Roman" w:cs="Times New Roman"/>
          <w:szCs w:val="24"/>
        </w:rPr>
      </w:pPr>
      <w:r w:rsidRPr="00570441">
        <w:rPr>
          <w:rFonts w:ascii="Times New Roman" w:hAnsi="Times New Roman" w:cs="Times New Roman"/>
          <w:szCs w:val="24"/>
        </w:rPr>
        <w:t>Урюпинского муниципального района</w:t>
      </w:r>
    </w:p>
    <w:p w:rsidR="0034093C" w:rsidRDefault="0034093C" w:rsidP="0034093C">
      <w:pPr>
        <w:pStyle w:val="a4"/>
        <w:spacing w:after="0"/>
        <w:ind w:right="-57"/>
        <w:rPr>
          <w:rFonts w:ascii="Times New Roman" w:hAnsi="Times New Roman" w:cs="Times New Roman"/>
          <w:sz w:val="16"/>
          <w:szCs w:val="16"/>
        </w:rPr>
      </w:pPr>
    </w:p>
    <w:p w:rsidR="0034093C" w:rsidRPr="00570441" w:rsidRDefault="0034093C" w:rsidP="0034093C">
      <w:pPr>
        <w:pStyle w:val="11"/>
        <w:ind w:left="-57" w:right="-57"/>
      </w:pPr>
      <w:r w:rsidRPr="00570441">
        <w:t>Перечень</w:t>
      </w:r>
      <w:r w:rsidRPr="00570441">
        <w:rPr>
          <w:spacing w:val="-6"/>
        </w:rPr>
        <w:t xml:space="preserve"> </w:t>
      </w:r>
      <w:r w:rsidRPr="00570441">
        <w:t>индикаторов</w:t>
      </w:r>
      <w:r w:rsidRPr="00570441">
        <w:rPr>
          <w:spacing w:val="-6"/>
        </w:rPr>
        <w:t xml:space="preserve"> </w:t>
      </w:r>
      <w:r w:rsidRPr="00570441">
        <w:t>риска нарушения обязательных требований, проверяемых в рамках</w:t>
      </w:r>
      <w:r w:rsidRPr="00570441">
        <w:rPr>
          <w:spacing w:val="1"/>
        </w:rPr>
        <w:t xml:space="preserve"> </w:t>
      </w:r>
      <w:r w:rsidRPr="00570441">
        <w:t xml:space="preserve">осуществления муниципального контроля </w:t>
      </w:r>
    </w:p>
    <w:p w:rsidR="0034093C" w:rsidRDefault="0034093C" w:rsidP="0034093C">
      <w:pPr>
        <w:pStyle w:val="11"/>
        <w:ind w:left="-57" w:right="-57"/>
        <w:rPr>
          <w:rFonts w:eastAsiaTheme="minorHAnsi"/>
        </w:rPr>
      </w:pPr>
      <w:r w:rsidRPr="00570441">
        <w:t>на автомобильном</w:t>
      </w:r>
      <w:r w:rsidRPr="00570441">
        <w:rPr>
          <w:spacing w:val="1"/>
        </w:rPr>
        <w:t xml:space="preserve"> </w:t>
      </w:r>
      <w:r w:rsidRPr="00570441">
        <w:t>транспорте, городском наземном электрическом транспорте и в</w:t>
      </w:r>
      <w:r w:rsidRPr="00570441">
        <w:rPr>
          <w:spacing w:val="-67"/>
        </w:rPr>
        <w:t xml:space="preserve"> </w:t>
      </w:r>
      <w:r w:rsidRPr="00570441">
        <w:t>дорожном</w:t>
      </w:r>
      <w:r w:rsidRPr="00570441">
        <w:rPr>
          <w:spacing w:val="-1"/>
        </w:rPr>
        <w:t xml:space="preserve"> </w:t>
      </w:r>
      <w:r w:rsidRPr="00570441">
        <w:t xml:space="preserve">хозяйстве </w:t>
      </w:r>
      <w:r w:rsidRPr="00570441">
        <w:rPr>
          <w:rFonts w:eastAsiaTheme="minorHAnsi"/>
        </w:rPr>
        <w:t xml:space="preserve">вне границ населенных </w:t>
      </w:r>
    </w:p>
    <w:p w:rsidR="0034093C" w:rsidRDefault="0034093C" w:rsidP="0034093C">
      <w:pPr>
        <w:pStyle w:val="11"/>
        <w:ind w:left="-57" w:right="-57"/>
      </w:pPr>
      <w:r w:rsidRPr="00570441">
        <w:rPr>
          <w:rFonts w:eastAsiaTheme="minorHAnsi"/>
        </w:rPr>
        <w:t xml:space="preserve">пунктов </w:t>
      </w:r>
      <w:r>
        <w:rPr>
          <w:rFonts w:eastAsiaTheme="minorHAnsi"/>
        </w:rPr>
        <w:t>в границах</w:t>
      </w:r>
      <w:r w:rsidRPr="00570441">
        <w:t xml:space="preserve"> Урюпинского муниципального района</w:t>
      </w:r>
    </w:p>
    <w:p w:rsidR="0034093C" w:rsidRPr="00196350" w:rsidRDefault="0034093C" w:rsidP="0034093C">
      <w:pPr>
        <w:pStyle w:val="11"/>
        <w:ind w:left="-57" w:right="-57"/>
        <w:rPr>
          <w:sz w:val="16"/>
          <w:szCs w:val="16"/>
        </w:rPr>
      </w:pPr>
    </w:p>
    <w:p w:rsidR="0034093C" w:rsidRPr="005C0189" w:rsidRDefault="0034093C" w:rsidP="0034093C">
      <w:pPr>
        <w:tabs>
          <w:tab w:val="left" w:pos="0"/>
        </w:tabs>
        <w:spacing w:after="0" w:line="240" w:lineRule="auto"/>
        <w:ind w:firstLine="709"/>
        <w:jc w:val="both"/>
        <w:rPr>
          <w:rFonts w:ascii="Times New Roman" w:eastAsia="Calibri" w:hAnsi="Times New Roman" w:cs="Times New Roman"/>
          <w:sz w:val="28"/>
          <w:szCs w:val="28"/>
          <w:lang w:eastAsia="ru-RU"/>
        </w:rPr>
      </w:pPr>
      <w:r w:rsidRPr="005C0189">
        <w:rPr>
          <w:rFonts w:ascii="Times New Roman" w:eastAsia="Calibri" w:hAnsi="Times New Roman" w:cs="Times New Roman"/>
          <w:sz w:val="28"/>
          <w:szCs w:val="28"/>
          <w:lang w:eastAsia="ru-RU"/>
        </w:rPr>
        <w:lastRenderedPageBreak/>
        <w:t>1. В отношении перевозок пассажиров</w:t>
      </w:r>
      <w:r w:rsidRPr="005C0189">
        <w:rPr>
          <w:rFonts w:ascii="Times New Roman" w:hAnsi="Times New Roman" w:cs="Times New Roman"/>
          <w:sz w:val="28"/>
          <w:szCs w:val="28"/>
        </w:rPr>
        <w:t xml:space="preserve"> по муниципальным маршрутам регулярных перевозок</w:t>
      </w:r>
      <w:r w:rsidRPr="005C0189">
        <w:rPr>
          <w:rFonts w:ascii="Times New Roman" w:eastAsia="Calibri" w:hAnsi="Times New Roman" w:cs="Times New Roman"/>
          <w:sz w:val="28"/>
          <w:szCs w:val="28"/>
          <w:lang w:eastAsia="ru-RU"/>
        </w:rPr>
        <w:t>:</w:t>
      </w:r>
    </w:p>
    <w:p w:rsidR="0034093C" w:rsidRPr="005C0189" w:rsidRDefault="0034093C" w:rsidP="0034093C">
      <w:pPr>
        <w:tabs>
          <w:tab w:val="left" w:pos="0"/>
        </w:tabs>
        <w:spacing w:after="0" w:line="240" w:lineRule="auto"/>
        <w:ind w:firstLine="709"/>
        <w:jc w:val="both"/>
        <w:rPr>
          <w:rFonts w:ascii="Times New Roman" w:eastAsia="SimSun" w:hAnsi="Times New Roman" w:cs="Times New Roman"/>
          <w:kern w:val="3"/>
          <w:sz w:val="28"/>
          <w:szCs w:val="28"/>
        </w:rPr>
      </w:pPr>
      <w:proofErr w:type="gramStart"/>
      <w:r w:rsidRPr="005C0189">
        <w:rPr>
          <w:rFonts w:ascii="Times New Roman" w:eastAsia="SimSun" w:hAnsi="Times New Roman" w:cs="Times New Roman"/>
          <w:kern w:val="3"/>
          <w:sz w:val="28"/>
          <w:szCs w:val="28"/>
        </w:rPr>
        <w:t xml:space="preserve">поступление в течение 30 дней двух и более обращений (информации) от </w:t>
      </w:r>
      <w:r w:rsidRPr="005C0189">
        <w:rPr>
          <w:rFonts w:ascii="Times New Roman" w:hAnsi="Times New Roman" w:cs="Times New Roman"/>
          <w:sz w:val="28"/>
          <w:szCs w:val="28"/>
        </w:rPr>
        <w:t xml:space="preserve">граждан, органов </w:t>
      </w:r>
      <w:r w:rsidRPr="00081F68">
        <w:rPr>
          <w:rFonts w:ascii="Times New Roman" w:hAnsi="Times New Roman" w:cs="Times New Roman"/>
          <w:sz w:val="28"/>
          <w:szCs w:val="28"/>
        </w:rPr>
        <w:t xml:space="preserve">государственной власти, органов местного самоуправления, юридических лиц, из средств массовой информации </w:t>
      </w:r>
      <w:r w:rsidRPr="00081F68">
        <w:rPr>
          <w:rFonts w:ascii="Times New Roman" w:eastAsia="SimSun" w:hAnsi="Times New Roman" w:cs="Times New Roman"/>
          <w:kern w:val="3"/>
          <w:sz w:val="28"/>
          <w:szCs w:val="28"/>
        </w:rPr>
        <w:t xml:space="preserve">о невозможности осуществить поездку от одного </w:t>
      </w:r>
      <w:r w:rsidRPr="005C0189">
        <w:rPr>
          <w:rFonts w:ascii="Times New Roman" w:eastAsia="SimSun" w:hAnsi="Times New Roman" w:cs="Times New Roman"/>
          <w:kern w:val="3"/>
          <w:sz w:val="28"/>
          <w:szCs w:val="28"/>
        </w:rPr>
        <w:t>и (или) нескольких остановочных пунктов, по причинам</w:t>
      </w:r>
      <w:r>
        <w:rPr>
          <w:rFonts w:ascii="Times New Roman" w:eastAsia="SimSun" w:hAnsi="Times New Roman" w:cs="Times New Roman"/>
          <w:kern w:val="3"/>
          <w:sz w:val="28"/>
          <w:szCs w:val="28"/>
        </w:rPr>
        <w:t>,</w:t>
      </w:r>
      <w:r w:rsidRPr="005C0189">
        <w:rPr>
          <w:rFonts w:ascii="Times New Roman" w:eastAsia="SimSun" w:hAnsi="Times New Roman" w:cs="Times New Roman"/>
          <w:kern w:val="3"/>
          <w:sz w:val="28"/>
          <w:szCs w:val="28"/>
        </w:rPr>
        <w:t xml:space="preserve"> не зависящим от гражданина (пассажира), на муниципальном маршруте регулярных перевозок, по которому осуществляется обслуживание пассажиров по нерегулируемому тарифу или по муниципальному контракту; </w:t>
      </w:r>
      <w:proofErr w:type="gramEnd"/>
    </w:p>
    <w:p w:rsidR="0034093C" w:rsidRPr="005C0189" w:rsidRDefault="0034093C" w:rsidP="0034093C">
      <w:pPr>
        <w:spacing w:after="0" w:line="240" w:lineRule="auto"/>
        <w:ind w:firstLine="709"/>
        <w:jc w:val="both"/>
        <w:rPr>
          <w:rFonts w:ascii="Times New Roman" w:hAnsi="Times New Roman" w:cs="Times New Roman"/>
          <w:sz w:val="28"/>
          <w:szCs w:val="28"/>
        </w:rPr>
      </w:pPr>
      <w:r w:rsidRPr="005C0189">
        <w:rPr>
          <w:rFonts w:ascii="Times New Roman" w:hAnsi="Times New Roman" w:cs="Times New Roman"/>
          <w:sz w:val="28"/>
          <w:szCs w:val="28"/>
        </w:rPr>
        <w:t xml:space="preserve">- наличие в контрольном органе сведений о привлечении  контролируемого лица три и более раза к административной ответственности, предусмотренной статьей </w:t>
      </w:r>
      <w:r w:rsidRPr="005C0189">
        <w:rPr>
          <w:rFonts w:ascii="Times New Roman" w:hAnsi="Times New Roman" w:cs="Times New Roman"/>
          <w:bCs/>
          <w:sz w:val="28"/>
          <w:szCs w:val="28"/>
        </w:rPr>
        <w:t xml:space="preserve">11.33 Кодекса Российской Федерации об административных правонарушениях, при осуществлении  </w:t>
      </w:r>
      <w:r w:rsidRPr="005C0189">
        <w:rPr>
          <w:rFonts w:ascii="Times New Roman" w:hAnsi="Times New Roman" w:cs="Times New Roman"/>
          <w:sz w:val="28"/>
          <w:szCs w:val="28"/>
        </w:rPr>
        <w:t>перевозок по муниципальным маршрутам регулярных перевозок</w:t>
      </w:r>
      <w:r w:rsidRPr="005C0189">
        <w:rPr>
          <w:rFonts w:ascii="Times New Roman" w:hAnsi="Times New Roman" w:cs="Times New Roman"/>
          <w:bCs/>
          <w:sz w:val="28"/>
          <w:szCs w:val="28"/>
        </w:rPr>
        <w:t xml:space="preserve"> </w:t>
      </w:r>
      <w:r w:rsidRPr="005C0189">
        <w:rPr>
          <w:rFonts w:ascii="Times New Roman" w:hAnsi="Times New Roman" w:cs="Times New Roman"/>
          <w:sz w:val="28"/>
          <w:szCs w:val="28"/>
        </w:rPr>
        <w:t>в течение девяноста календарных дней со дня проведения последнего контрольного мероприятия в отношении контролируемого лица;</w:t>
      </w:r>
    </w:p>
    <w:p w:rsidR="0034093C" w:rsidRPr="005C0189" w:rsidRDefault="0034093C" w:rsidP="0034093C">
      <w:pPr>
        <w:tabs>
          <w:tab w:val="left" w:pos="0"/>
        </w:tabs>
        <w:spacing w:after="0" w:line="240" w:lineRule="auto"/>
        <w:ind w:firstLine="709"/>
        <w:jc w:val="both"/>
        <w:rPr>
          <w:rFonts w:ascii="Times New Roman" w:hAnsi="Times New Roman" w:cs="Times New Roman"/>
          <w:sz w:val="28"/>
          <w:szCs w:val="28"/>
        </w:rPr>
      </w:pPr>
      <w:r w:rsidRPr="005C0189">
        <w:rPr>
          <w:rFonts w:ascii="Times New Roman" w:hAnsi="Times New Roman" w:cs="Times New Roman"/>
          <w:sz w:val="28"/>
          <w:szCs w:val="28"/>
        </w:rPr>
        <w:t>2. В отношении дорожного хозяйства:</w:t>
      </w:r>
    </w:p>
    <w:p w:rsidR="0034093C" w:rsidRPr="00A43367" w:rsidRDefault="0034093C" w:rsidP="0034093C">
      <w:pPr>
        <w:tabs>
          <w:tab w:val="left" w:pos="0"/>
        </w:tabs>
        <w:spacing w:after="0" w:line="240" w:lineRule="auto"/>
        <w:ind w:firstLine="709"/>
        <w:jc w:val="both"/>
        <w:rPr>
          <w:rFonts w:ascii="Times New Roman" w:hAnsi="Times New Roman" w:cs="Times New Roman"/>
          <w:sz w:val="28"/>
          <w:szCs w:val="28"/>
        </w:rPr>
      </w:pPr>
      <w:proofErr w:type="gramStart"/>
      <w:r w:rsidRPr="005C0189">
        <w:rPr>
          <w:rFonts w:ascii="Times New Roman" w:hAnsi="Times New Roman" w:cs="Times New Roman"/>
          <w:sz w:val="28"/>
          <w:szCs w:val="28"/>
        </w:rPr>
        <w:t xml:space="preserve">- выявление в течение трех месяцев случая (факта) начисления контролируемому лицу штрафов за неисполнение или ненадлежащее исполнение контролируемым лицом обязательств, предусмотренных муниципальным контрактом, за исключением просрочки исполнения обязательств (в том числе гарантийного обязательства), предусмотренных муниципальным контрактом, заключенным контролируемым лицом                           с органами местного самоуправления, предметом которого является выполнение одного из следующих видов работ – капитальный ремонт, ремонт, содержание автомобильных дорог общего пользования </w:t>
      </w:r>
      <w:r w:rsidRPr="00A43367">
        <w:rPr>
          <w:rFonts w:ascii="Times New Roman" w:hAnsi="Times New Roman" w:cs="Times New Roman"/>
          <w:sz w:val="28"/>
          <w:szCs w:val="28"/>
        </w:rPr>
        <w:t>муниципального</w:t>
      </w:r>
      <w:proofErr w:type="gramEnd"/>
      <w:r w:rsidRPr="00A43367">
        <w:rPr>
          <w:rFonts w:ascii="Times New Roman" w:hAnsi="Times New Roman" w:cs="Times New Roman"/>
          <w:sz w:val="28"/>
          <w:szCs w:val="28"/>
        </w:rPr>
        <w:t xml:space="preserve"> значения либо искусственных дорожных сооружений</w:t>
      </w:r>
      <w:proofErr w:type="gramStart"/>
      <w:r w:rsidRPr="00A43367">
        <w:rPr>
          <w:rFonts w:ascii="Times New Roman" w:hAnsi="Times New Roman" w:cs="Times New Roman"/>
          <w:sz w:val="28"/>
          <w:szCs w:val="28"/>
        </w:rPr>
        <w:t>.».</w:t>
      </w:r>
      <w:proofErr w:type="gramEnd"/>
    </w:p>
    <w:p w:rsidR="0034093C" w:rsidRPr="00A43367" w:rsidRDefault="0034093C" w:rsidP="0034093C">
      <w:pPr>
        <w:autoSpaceDE w:val="0"/>
        <w:autoSpaceDN w:val="0"/>
        <w:adjustRightInd w:val="0"/>
        <w:spacing w:after="0" w:line="240" w:lineRule="auto"/>
        <w:jc w:val="both"/>
        <w:rPr>
          <w:rFonts w:ascii="Times New Roman" w:hAnsi="Times New Roman" w:cs="Times New Roman"/>
          <w:bCs/>
          <w:sz w:val="28"/>
          <w:szCs w:val="28"/>
        </w:rPr>
      </w:pPr>
      <w:r w:rsidRPr="00A43367">
        <w:rPr>
          <w:rFonts w:ascii="Times New Roman" w:hAnsi="Times New Roman" w:cs="Times New Roman"/>
          <w:bCs/>
          <w:sz w:val="28"/>
          <w:szCs w:val="28"/>
        </w:rPr>
        <w:t xml:space="preserve">        </w:t>
      </w:r>
      <w:r w:rsidRPr="00A43367">
        <w:rPr>
          <w:rFonts w:ascii="Times New Roman" w:hAnsi="Times New Roman" w:cs="Times New Roman"/>
          <w:b/>
          <w:bCs/>
          <w:sz w:val="28"/>
          <w:szCs w:val="28"/>
        </w:rPr>
        <w:t xml:space="preserve">2. </w:t>
      </w:r>
      <w:r w:rsidRPr="00A43367">
        <w:rPr>
          <w:rFonts w:ascii="Times New Roman" w:hAnsi="Times New Roman" w:cs="Times New Roman"/>
          <w:bCs/>
          <w:sz w:val="28"/>
          <w:szCs w:val="28"/>
        </w:rPr>
        <w:t>Настоящее решение вступает в силу со дня его официального опубликования в информационном бюллетене администрации Урюпинского муниципального района «Районные ведомости».</w:t>
      </w:r>
    </w:p>
    <w:p w:rsidR="0034093C" w:rsidRPr="00A43367" w:rsidRDefault="0034093C" w:rsidP="0034093C">
      <w:pPr>
        <w:autoSpaceDE w:val="0"/>
        <w:autoSpaceDN w:val="0"/>
        <w:adjustRightInd w:val="0"/>
        <w:spacing w:after="0" w:line="240" w:lineRule="auto"/>
        <w:jc w:val="both"/>
        <w:rPr>
          <w:rFonts w:ascii="Times New Roman" w:hAnsi="Times New Roman" w:cs="Times New Roman"/>
          <w:bCs/>
          <w:sz w:val="28"/>
          <w:szCs w:val="28"/>
        </w:rPr>
      </w:pPr>
      <w:r w:rsidRPr="00A43367">
        <w:rPr>
          <w:rFonts w:ascii="Times New Roman" w:hAnsi="Times New Roman" w:cs="Times New Roman"/>
          <w:b/>
          <w:bCs/>
          <w:sz w:val="28"/>
          <w:szCs w:val="28"/>
        </w:rPr>
        <w:t xml:space="preserve">        3.</w:t>
      </w:r>
      <w:r w:rsidRPr="00A43367">
        <w:rPr>
          <w:rFonts w:ascii="Times New Roman" w:hAnsi="Times New Roman" w:cs="Times New Roman"/>
          <w:bCs/>
          <w:sz w:val="28"/>
          <w:szCs w:val="28"/>
        </w:rPr>
        <w:t xml:space="preserve"> Направить настоящее решение </w:t>
      </w:r>
      <w:proofErr w:type="gramStart"/>
      <w:r w:rsidRPr="00A43367">
        <w:rPr>
          <w:rFonts w:ascii="Times New Roman" w:hAnsi="Times New Roman" w:cs="Times New Roman"/>
          <w:bCs/>
          <w:sz w:val="28"/>
          <w:szCs w:val="28"/>
        </w:rPr>
        <w:t>исполняющему</w:t>
      </w:r>
      <w:proofErr w:type="gramEnd"/>
      <w:r w:rsidRPr="00A43367">
        <w:rPr>
          <w:rFonts w:ascii="Times New Roman" w:hAnsi="Times New Roman" w:cs="Times New Roman"/>
          <w:bCs/>
          <w:sz w:val="28"/>
          <w:szCs w:val="28"/>
        </w:rPr>
        <w:t xml:space="preserve"> обязанности главы Урюпинского муниципального района Д.В. </w:t>
      </w:r>
      <w:proofErr w:type="spellStart"/>
      <w:r w:rsidRPr="00A43367">
        <w:rPr>
          <w:rFonts w:ascii="Times New Roman" w:hAnsi="Times New Roman" w:cs="Times New Roman"/>
          <w:bCs/>
          <w:sz w:val="28"/>
          <w:szCs w:val="28"/>
        </w:rPr>
        <w:t>Хоняку</w:t>
      </w:r>
      <w:proofErr w:type="spellEnd"/>
      <w:r w:rsidRPr="00A43367">
        <w:rPr>
          <w:rFonts w:ascii="Times New Roman" w:hAnsi="Times New Roman" w:cs="Times New Roman"/>
          <w:bCs/>
          <w:sz w:val="28"/>
          <w:szCs w:val="28"/>
        </w:rPr>
        <w:t xml:space="preserve"> для подписания и опубликовании в установленном порядке.</w:t>
      </w:r>
    </w:p>
    <w:p w:rsidR="0034093C" w:rsidRPr="00A43367" w:rsidRDefault="0034093C" w:rsidP="0034093C">
      <w:pPr>
        <w:autoSpaceDE w:val="0"/>
        <w:autoSpaceDN w:val="0"/>
        <w:adjustRightInd w:val="0"/>
        <w:spacing w:after="0" w:line="240" w:lineRule="auto"/>
        <w:jc w:val="both"/>
        <w:rPr>
          <w:rFonts w:ascii="Times New Roman" w:hAnsi="Times New Roman" w:cs="Times New Roman"/>
          <w:b/>
          <w:bCs/>
          <w:sz w:val="28"/>
          <w:szCs w:val="28"/>
        </w:rPr>
      </w:pPr>
    </w:p>
    <w:p w:rsidR="0034093C" w:rsidRPr="00A43367" w:rsidRDefault="0034093C" w:rsidP="0034093C">
      <w:pPr>
        <w:autoSpaceDE w:val="0"/>
        <w:autoSpaceDN w:val="0"/>
        <w:adjustRightInd w:val="0"/>
        <w:spacing w:after="0" w:line="240" w:lineRule="auto"/>
        <w:jc w:val="both"/>
        <w:rPr>
          <w:rFonts w:ascii="Times New Roman" w:hAnsi="Times New Roman" w:cs="Times New Roman"/>
          <w:b/>
          <w:bCs/>
          <w:sz w:val="28"/>
          <w:szCs w:val="28"/>
        </w:rPr>
      </w:pPr>
    </w:p>
    <w:p w:rsidR="0034093C" w:rsidRPr="005C0189" w:rsidRDefault="0034093C" w:rsidP="0034093C">
      <w:pPr>
        <w:autoSpaceDE w:val="0"/>
        <w:autoSpaceDN w:val="0"/>
        <w:adjustRightInd w:val="0"/>
        <w:spacing w:after="0" w:line="240" w:lineRule="auto"/>
        <w:jc w:val="both"/>
        <w:rPr>
          <w:rFonts w:ascii="Times New Roman" w:hAnsi="Times New Roman" w:cs="Times New Roman"/>
          <w:b/>
          <w:bCs/>
          <w:sz w:val="28"/>
          <w:szCs w:val="28"/>
        </w:rPr>
      </w:pPr>
      <w:r w:rsidRPr="005C0189">
        <w:rPr>
          <w:rFonts w:ascii="Times New Roman" w:hAnsi="Times New Roman" w:cs="Times New Roman"/>
          <w:b/>
          <w:bCs/>
          <w:sz w:val="28"/>
          <w:szCs w:val="28"/>
        </w:rPr>
        <w:t xml:space="preserve">              </w:t>
      </w:r>
      <w:proofErr w:type="gramStart"/>
      <w:r w:rsidRPr="005C0189">
        <w:rPr>
          <w:rFonts w:ascii="Times New Roman" w:hAnsi="Times New Roman" w:cs="Times New Roman"/>
          <w:b/>
          <w:bCs/>
          <w:sz w:val="28"/>
          <w:szCs w:val="28"/>
        </w:rPr>
        <w:t>Председател</w:t>
      </w:r>
      <w:r>
        <w:rPr>
          <w:rFonts w:ascii="Times New Roman" w:hAnsi="Times New Roman" w:cs="Times New Roman"/>
          <w:b/>
          <w:bCs/>
          <w:sz w:val="28"/>
          <w:szCs w:val="28"/>
        </w:rPr>
        <w:t>ь</w:t>
      </w:r>
      <w:proofErr w:type="gramEnd"/>
      <w:r>
        <w:rPr>
          <w:rFonts w:ascii="Times New Roman" w:hAnsi="Times New Roman" w:cs="Times New Roman"/>
          <w:b/>
          <w:bCs/>
          <w:sz w:val="28"/>
          <w:szCs w:val="28"/>
        </w:rPr>
        <w:t xml:space="preserve">                           Исполняющий обязанности главы</w:t>
      </w:r>
    </w:p>
    <w:p w:rsidR="0034093C" w:rsidRPr="005C0189" w:rsidRDefault="0034093C" w:rsidP="0034093C">
      <w:pPr>
        <w:autoSpaceDE w:val="0"/>
        <w:autoSpaceDN w:val="0"/>
        <w:adjustRightInd w:val="0"/>
        <w:spacing w:after="0" w:line="240" w:lineRule="auto"/>
        <w:jc w:val="both"/>
        <w:rPr>
          <w:rFonts w:ascii="Times New Roman" w:hAnsi="Times New Roman" w:cs="Times New Roman"/>
          <w:b/>
          <w:bCs/>
          <w:sz w:val="28"/>
          <w:szCs w:val="28"/>
        </w:rPr>
      </w:pPr>
      <w:r w:rsidRPr="005C0189">
        <w:rPr>
          <w:rFonts w:ascii="Times New Roman" w:hAnsi="Times New Roman" w:cs="Times New Roman"/>
          <w:b/>
          <w:bCs/>
          <w:sz w:val="28"/>
          <w:szCs w:val="28"/>
        </w:rPr>
        <w:t>Урюпинской районной Думы         Урюпинского муниципального района</w:t>
      </w:r>
    </w:p>
    <w:p w:rsidR="0034093C" w:rsidRPr="005C0189" w:rsidRDefault="0034093C" w:rsidP="0034093C">
      <w:pPr>
        <w:autoSpaceDE w:val="0"/>
        <w:autoSpaceDN w:val="0"/>
        <w:adjustRightInd w:val="0"/>
        <w:spacing w:after="0" w:line="240" w:lineRule="auto"/>
        <w:jc w:val="both"/>
        <w:rPr>
          <w:rFonts w:ascii="Times New Roman" w:hAnsi="Times New Roman" w:cs="Times New Roman"/>
          <w:b/>
          <w:bCs/>
          <w:sz w:val="16"/>
          <w:szCs w:val="16"/>
        </w:rPr>
      </w:pPr>
    </w:p>
    <w:p w:rsidR="0034093C" w:rsidRPr="005C0189" w:rsidRDefault="0034093C" w:rsidP="0034093C">
      <w:pPr>
        <w:autoSpaceDE w:val="0"/>
        <w:autoSpaceDN w:val="0"/>
        <w:adjustRightInd w:val="0"/>
        <w:spacing w:after="0" w:line="240" w:lineRule="auto"/>
        <w:jc w:val="both"/>
        <w:rPr>
          <w:rFonts w:ascii="Times New Roman" w:hAnsi="Times New Roman" w:cs="Times New Roman"/>
          <w:b/>
          <w:bCs/>
          <w:sz w:val="28"/>
          <w:szCs w:val="28"/>
        </w:rPr>
      </w:pPr>
      <w:r w:rsidRPr="005C0189">
        <w:rPr>
          <w:rFonts w:ascii="Times New Roman" w:hAnsi="Times New Roman" w:cs="Times New Roman"/>
          <w:b/>
          <w:bCs/>
          <w:sz w:val="28"/>
          <w:szCs w:val="28"/>
        </w:rPr>
        <w:t xml:space="preserve">                         Т.Е. </w:t>
      </w:r>
      <w:proofErr w:type="spellStart"/>
      <w:r w:rsidRPr="005C0189">
        <w:rPr>
          <w:rFonts w:ascii="Times New Roman" w:hAnsi="Times New Roman" w:cs="Times New Roman"/>
          <w:b/>
          <w:bCs/>
          <w:sz w:val="28"/>
          <w:szCs w:val="28"/>
        </w:rPr>
        <w:t>Матыкина</w:t>
      </w:r>
      <w:proofErr w:type="spellEnd"/>
      <w:r w:rsidRPr="005C0189">
        <w:rPr>
          <w:rFonts w:ascii="Times New Roman" w:hAnsi="Times New Roman" w:cs="Times New Roman"/>
          <w:b/>
          <w:bCs/>
          <w:sz w:val="28"/>
          <w:szCs w:val="28"/>
        </w:rPr>
        <w:t xml:space="preserve">                                                  </w:t>
      </w:r>
      <w:r>
        <w:rPr>
          <w:rFonts w:ascii="Times New Roman" w:hAnsi="Times New Roman" w:cs="Times New Roman"/>
          <w:b/>
          <w:bCs/>
          <w:sz w:val="28"/>
          <w:szCs w:val="28"/>
        </w:rPr>
        <w:t xml:space="preserve">          Д.В. </w:t>
      </w:r>
      <w:proofErr w:type="spellStart"/>
      <w:r>
        <w:rPr>
          <w:rFonts w:ascii="Times New Roman" w:hAnsi="Times New Roman" w:cs="Times New Roman"/>
          <w:b/>
          <w:bCs/>
          <w:sz w:val="28"/>
          <w:szCs w:val="28"/>
        </w:rPr>
        <w:t>Хоняк</w:t>
      </w:r>
      <w:proofErr w:type="spellEnd"/>
    </w:p>
    <w:p w:rsidR="0034093C" w:rsidRPr="005C0189" w:rsidRDefault="0034093C" w:rsidP="0034093C">
      <w:pPr>
        <w:autoSpaceDE w:val="0"/>
        <w:autoSpaceDN w:val="0"/>
        <w:adjustRightInd w:val="0"/>
        <w:spacing w:after="0" w:line="240" w:lineRule="auto"/>
        <w:ind w:firstLine="709"/>
        <w:outlineLvl w:val="0"/>
        <w:rPr>
          <w:rFonts w:ascii="Times New Roman" w:hAnsi="Times New Roman" w:cs="Times New Roman"/>
          <w:sz w:val="28"/>
          <w:szCs w:val="28"/>
        </w:rPr>
      </w:pPr>
    </w:p>
    <w:p w:rsidR="0034093C" w:rsidRPr="005C0189" w:rsidRDefault="0034093C" w:rsidP="0034093C">
      <w:pPr>
        <w:pStyle w:val="a4"/>
        <w:autoSpaceDE w:val="0"/>
        <w:spacing w:after="0"/>
        <w:jc w:val="both"/>
        <w:rPr>
          <w:rFonts w:ascii="Times New Roman" w:eastAsia="Calibri" w:hAnsi="Times New Roman" w:cs="Times New Roman"/>
          <w:i/>
          <w:sz w:val="28"/>
          <w:szCs w:val="28"/>
          <w:u w:val="single"/>
        </w:rPr>
      </w:pPr>
    </w:p>
    <w:p w:rsidR="0034093C" w:rsidRDefault="0034093C" w:rsidP="0034093C">
      <w:pPr>
        <w:pStyle w:val="11"/>
        <w:ind w:left="0" w:right="0"/>
        <w:jc w:val="left"/>
        <w:rPr>
          <w:rFonts w:eastAsiaTheme="minorHAnsi"/>
        </w:rPr>
      </w:pPr>
    </w:p>
    <w:p w:rsidR="0034093C" w:rsidRDefault="0034093C" w:rsidP="0034093C">
      <w:pPr>
        <w:pStyle w:val="11"/>
        <w:ind w:left="0" w:right="0"/>
        <w:jc w:val="left"/>
        <w:rPr>
          <w:rFonts w:eastAsiaTheme="minorHAnsi"/>
        </w:rPr>
      </w:pPr>
    </w:p>
    <w:p w:rsidR="0034093C" w:rsidRDefault="0034093C" w:rsidP="0034093C">
      <w:pPr>
        <w:pStyle w:val="11"/>
        <w:ind w:left="0" w:right="0"/>
        <w:jc w:val="left"/>
        <w:rPr>
          <w:rFonts w:eastAsiaTheme="minorHAnsi"/>
        </w:rPr>
      </w:pPr>
      <w:bookmarkStart w:id="0" w:name="_GoBack"/>
      <w:bookmarkEnd w:id="0"/>
    </w:p>
    <w:sectPr w:rsidR="0034093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20002A87" w:usb1="00000000" w:usb2="00000000" w:usb3="00000000" w:csb0="000001FF" w:csb1="00000000"/>
  </w:font>
  <w:font w:name="Cambria">
    <w:panose1 w:val="02040503050406030204"/>
    <w:charset w:val="CC"/>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C0FE4"/>
    <w:rsid w:val="0034093C"/>
    <w:rsid w:val="007C0FE4"/>
    <w:rsid w:val="00B2094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4093C"/>
  </w:style>
  <w:style w:type="paragraph" w:styleId="3">
    <w:name w:val="heading 3"/>
    <w:aliases w:val="H3,&quot;Сапфир&quot;,ВВЕДЕНИЕ,OG Heading 3"/>
    <w:basedOn w:val="a"/>
    <w:next w:val="a"/>
    <w:link w:val="30"/>
    <w:uiPriority w:val="99"/>
    <w:qFormat/>
    <w:rsid w:val="0034093C"/>
    <w:pPr>
      <w:keepNext/>
      <w:keepLines/>
      <w:spacing w:before="200" w:after="0" w:line="240" w:lineRule="auto"/>
      <w:jc w:val="both"/>
      <w:outlineLvl w:val="2"/>
    </w:pPr>
    <w:rPr>
      <w:rFonts w:ascii="Cambria" w:eastAsia="Calibri" w:hAnsi="Cambria" w:cs="Cambria"/>
      <w:b/>
      <w:bCs/>
      <w:color w:val="4F81BD"/>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aliases w:val="H3 Знак,&quot;Сапфир&quot; Знак,ВВЕДЕНИЕ Знак,OG Heading 3 Знак"/>
    <w:basedOn w:val="a0"/>
    <w:link w:val="3"/>
    <w:uiPriority w:val="99"/>
    <w:qFormat/>
    <w:rsid w:val="0034093C"/>
    <w:rPr>
      <w:rFonts w:ascii="Cambria" w:eastAsia="Calibri" w:hAnsi="Cambria" w:cs="Cambria"/>
      <w:b/>
      <w:bCs/>
      <w:color w:val="4F81BD"/>
      <w:sz w:val="24"/>
      <w:szCs w:val="24"/>
      <w:lang w:eastAsia="ru-RU"/>
    </w:rPr>
  </w:style>
  <w:style w:type="character" w:customStyle="1" w:styleId="a3">
    <w:name w:val="Основной текст Знак"/>
    <w:aliases w:val="bt Знак"/>
    <w:link w:val="a4"/>
    <w:uiPriority w:val="99"/>
    <w:locked/>
    <w:rsid w:val="0034093C"/>
    <w:rPr>
      <w:sz w:val="24"/>
    </w:rPr>
  </w:style>
  <w:style w:type="paragraph" w:styleId="a4">
    <w:name w:val="Body Text"/>
    <w:aliases w:val="bt"/>
    <w:basedOn w:val="a"/>
    <w:link w:val="a3"/>
    <w:uiPriority w:val="99"/>
    <w:qFormat/>
    <w:rsid w:val="0034093C"/>
    <w:pPr>
      <w:spacing w:after="120" w:line="240" w:lineRule="auto"/>
    </w:pPr>
    <w:rPr>
      <w:sz w:val="24"/>
    </w:rPr>
  </w:style>
  <w:style w:type="character" w:customStyle="1" w:styleId="1">
    <w:name w:val="Основной текст Знак1"/>
    <w:basedOn w:val="a0"/>
    <w:uiPriority w:val="99"/>
    <w:semiHidden/>
    <w:rsid w:val="0034093C"/>
  </w:style>
  <w:style w:type="paragraph" w:customStyle="1" w:styleId="11">
    <w:name w:val="Заголовок 11"/>
    <w:basedOn w:val="a"/>
    <w:uiPriority w:val="1"/>
    <w:qFormat/>
    <w:rsid w:val="0034093C"/>
    <w:pPr>
      <w:widowControl w:val="0"/>
      <w:autoSpaceDE w:val="0"/>
      <w:autoSpaceDN w:val="0"/>
      <w:spacing w:after="0" w:line="240" w:lineRule="auto"/>
      <w:ind w:left="75" w:right="521"/>
      <w:jc w:val="center"/>
      <w:outlineLvl w:val="1"/>
    </w:pPr>
    <w:rPr>
      <w:rFonts w:ascii="Times New Roman" w:eastAsia="Times New Roman" w:hAnsi="Times New Roman" w:cs="Times New Roman"/>
      <w:b/>
      <w:bCs/>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4093C"/>
  </w:style>
  <w:style w:type="paragraph" w:styleId="3">
    <w:name w:val="heading 3"/>
    <w:aliases w:val="H3,&quot;Сапфир&quot;,ВВЕДЕНИЕ,OG Heading 3"/>
    <w:basedOn w:val="a"/>
    <w:next w:val="a"/>
    <w:link w:val="30"/>
    <w:uiPriority w:val="99"/>
    <w:qFormat/>
    <w:rsid w:val="0034093C"/>
    <w:pPr>
      <w:keepNext/>
      <w:keepLines/>
      <w:spacing w:before="200" w:after="0" w:line="240" w:lineRule="auto"/>
      <w:jc w:val="both"/>
      <w:outlineLvl w:val="2"/>
    </w:pPr>
    <w:rPr>
      <w:rFonts w:ascii="Cambria" w:eastAsia="Calibri" w:hAnsi="Cambria" w:cs="Cambria"/>
      <w:b/>
      <w:bCs/>
      <w:color w:val="4F81BD"/>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aliases w:val="H3 Знак,&quot;Сапфир&quot; Знак,ВВЕДЕНИЕ Знак,OG Heading 3 Знак"/>
    <w:basedOn w:val="a0"/>
    <w:link w:val="3"/>
    <w:uiPriority w:val="99"/>
    <w:qFormat/>
    <w:rsid w:val="0034093C"/>
    <w:rPr>
      <w:rFonts w:ascii="Cambria" w:eastAsia="Calibri" w:hAnsi="Cambria" w:cs="Cambria"/>
      <w:b/>
      <w:bCs/>
      <w:color w:val="4F81BD"/>
      <w:sz w:val="24"/>
      <w:szCs w:val="24"/>
      <w:lang w:eastAsia="ru-RU"/>
    </w:rPr>
  </w:style>
  <w:style w:type="character" w:customStyle="1" w:styleId="a3">
    <w:name w:val="Основной текст Знак"/>
    <w:aliases w:val="bt Знак"/>
    <w:link w:val="a4"/>
    <w:uiPriority w:val="99"/>
    <w:locked/>
    <w:rsid w:val="0034093C"/>
    <w:rPr>
      <w:sz w:val="24"/>
    </w:rPr>
  </w:style>
  <w:style w:type="paragraph" w:styleId="a4">
    <w:name w:val="Body Text"/>
    <w:aliases w:val="bt"/>
    <w:basedOn w:val="a"/>
    <w:link w:val="a3"/>
    <w:uiPriority w:val="99"/>
    <w:qFormat/>
    <w:rsid w:val="0034093C"/>
    <w:pPr>
      <w:spacing w:after="120" w:line="240" w:lineRule="auto"/>
    </w:pPr>
    <w:rPr>
      <w:sz w:val="24"/>
    </w:rPr>
  </w:style>
  <w:style w:type="character" w:customStyle="1" w:styleId="1">
    <w:name w:val="Основной текст Знак1"/>
    <w:basedOn w:val="a0"/>
    <w:uiPriority w:val="99"/>
    <w:semiHidden/>
    <w:rsid w:val="0034093C"/>
  </w:style>
  <w:style w:type="paragraph" w:customStyle="1" w:styleId="11">
    <w:name w:val="Заголовок 11"/>
    <w:basedOn w:val="a"/>
    <w:uiPriority w:val="1"/>
    <w:qFormat/>
    <w:rsid w:val="0034093C"/>
    <w:pPr>
      <w:widowControl w:val="0"/>
      <w:autoSpaceDE w:val="0"/>
      <w:autoSpaceDN w:val="0"/>
      <w:spacing w:after="0" w:line="240" w:lineRule="auto"/>
      <w:ind w:left="75" w:right="521"/>
      <w:jc w:val="center"/>
      <w:outlineLvl w:val="1"/>
    </w:pPr>
    <w:rPr>
      <w:rFonts w:ascii="Times New Roman" w:eastAsia="Times New Roman" w:hAnsi="Times New Roman" w:cs="Times New Roman"/>
      <w:b/>
      <w:bCs/>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625</Words>
  <Characters>3564</Characters>
  <Application>Microsoft Office Word</Application>
  <DocSecurity>0</DocSecurity>
  <Lines>29</Lines>
  <Paragraphs>8</Paragraphs>
  <ScaleCrop>false</ScaleCrop>
  <Company>Урюпинскуая районная Дума</Company>
  <LinksUpToDate>false</LinksUpToDate>
  <CharactersWithSpaces>4181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2023-05-31T10:42:00Z</dcterms:created>
  <dcterms:modified xsi:type="dcterms:W3CDTF">2023-05-31T10:43:00Z</dcterms:modified>
</cp:coreProperties>
</file>