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12" w:rsidRPr="000B2F90" w:rsidRDefault="00914412" w:rsidP="00914412">
      <w:pPr>
        <w:pStyle w:val="1"/>
        <w:spacing w:before="0"/>
        <w:ind w:right="-57"/>
        <w:rPr>
          <w:rFonts w:ascii="Times New Roman" w:hAnsi="Times New Roman" w:cs="Times New Roman"/>
          <w:b w:val="0"/>
          <w:i/>
          <w:color w:val="auto"/>
        </w:rPr>
      </w:pPr>
      <w:r w:rsidRPr="000B2F90">
        <w:rPr>
          <w:rFonts w:ascii="Times New Roman" w:hAnsi="Times New Roman" w:cs="Times New Roman"/>
          <w:b w:val="0"/>
          <w:i/>
          <w:noProof/>
          <w:color w:val="auto"/>
          <w:lang w:eastAsia="ru-RU"/>
        </w:rPr>
        <w:drawing>
          <wp:anchor distT="0" distB="0" distL="114300" distR="114300" simplePos="0" relativeHeight="251661312" behindDoc="0" locked="0" layoutInCell="1" allowOverlap="1" wp14:anchorId="5DAD37B9" wp14:editId="593F91F1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2" name="Рисунок 2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14412" w:rsidRPr="000B2F90" w:rsidRDefault="00914412" w:rsidP="00914412">
      <w:pPr>
        <w:pStyle w:val="1"/>
        <w:spacing w:before="0"/>
        <w:ind w:left="-57" w:right="-57"/>
        <w:jc w:val="center"/>
        <w:rPr>
          <w:rFonts w:ascii="Times New Roman" w:hAnsi="Times New Roman" w:cs="Times New Roman"/>
          <w:b w:val="0"/>
          <w:i/>
          <w:color w:val="auto"/>
        </w:rPr>
      </w:pPr>
    </w:p>
    <w:p w:rsidR="00914412" w:rsidRPr="000B2F90" w:rsidRDefault="00914412" w:rsidP="00914412">
      <w:pPr>
        <w:pStyle w:val="1"/>
        <w:spacing w:before="0"/>
        <w:ind w:left="-57" w:right="-57"/>
        <w:jc w:val="center"/>
        <w:rPr>
          <w:rFonts w:ascii="Times New Roman" w:hAnsi="Times New Roman" w:cs="Times New Roman"/>
          <w:b w:val="0"/>
          <w:i/>
          <w:color w:val="auto"/>
        </w:rPr>
      </w:pPr>
    </w:p>
    <w:p w:rsidR="00914412" w:rsidRPr="000B2F90" w:rsidRDefault="00914412" w:rsidP="00914412">
      <w:pPr>
        <w:pStyle w:val="1"/>
        <w:spacing w:before="0"/>
        <w:ind w:left="-57" w:right="-57"/>
        <w:jc w:val="center"/>
        <w:rPr>
          <w:rFonts w:ascii="Times New Roman" w:hAnsi="Times New Roman" w:cs="Times New Roman"/>
          <w:b w:val="0"/>
          <w:i/>
          <w:color w:val="auto"/>
        </w:rPr>
      </w:pPr>
    </w:p>
    <w:p w:rsidR="00914412" w:rsidRDefault="00914412" w:rsidP="00914412">
      <w:pPr>
        <w:pStyle w:val="1"/>
        <w:spacing w:before="0"/>
        <w:ind w:left="-57" w:right="-57"/>
        <w:jc w:val="center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i/>
          <w:color w:val="auto"/>
        </w:rPr>
        <w:t xml:space="preserve"> </w:t>
      </w:r>
    </w:p>
    <w:p w:rsidR="00914412" w:rsidRPr="000B2F90" w:rsidRDefault="00914412" w:rsidP="00914412">
      <w:pPr>
        <w:pStyle w:val="1"/>
        <w:spacing w:before="0"/>
        <w:ind w:left="-57" w:right="-57"/>
        <w:jc w:val="center"/>
        <w:rPr>
          <w:rFonts w:ascii="Times New Roman" w:hAnsi="Times New Roman" w:cs="Times New Roman"/>
          <w:b w:val="0"/>
          <w:i/>
          <w:color w:val="auto"/>
        </w:rPr>
      </w:pPr>
      <w:r w:rsidRPr="000B2F90">
        <w:rPr>
          <w:rFonts w:ascii="Times New Roman" w:hAnsi="Times New Roman" w:cs="Times New Roman"/>
          <w:b w:val="0"/>
          <w:i/>
          <w:color w:val="auto"/>
        </w:rPr>
        <w:t>РОССИЙСКАЯ  ФЕДЕРАЦИЯ</w:t>
      </w:r>
    </w:p>
    <w:p w:rsidR="00914412" w:rsidRPr="000B2F90" w:rsidRDefault="00914412" w:rsidP="0091441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B2F90">
        <w:rPr>
          <w:rFonts w:ascii="Times New Roman" w:hAnsi="Times New Roman" w:cs="Times New Roman"/>
          <w:b/>
          <w:i/>
          <w:sz w:val="32"/>
          <w:szCs w:val="32"/>
        </w:rPr>
        <w:t>УРЮПИНСКАЯ  РАЙОННАЯ  ДУМА</w:t>
      </w:r>
    </w:p>
    <w:p w:rsidR="00914412" w:rsidRPr="000B2F90" w:rsidRDefault="00914412" w:rsidP="00914412">
      <w:pPr>
        <w:pStyle w:val="2"/>
        <w:spacing w:before="0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0B2F90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914412" w:rsidRPr="000B2F90" w:rsidRDefault="00914412" w:rsidP="0091441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32"/>
          <w:szCs w:val="32"/>
        </w:rPr>
      </w:pPr>
      <w:r w:rsidRPr="000B2F90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6CEAD4E" wp14:editId="71DB729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0B2F90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AC8AC75" wp14:editId="4F8CB9A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14412" w:rsidRPr="000B2F90" w:rsidRDefault="00914412" w:rsidP="00914412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proofErr w:type="gramStart"/>
      <w:r w:rsidRPr="000B2F90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0B2F90">
        <w:rPr>
          <w:rFonts w:ascii="Times New Roman" w:hAnsi="Times New Roman" w:cs="Times New Roman"/>
          <w:color w:val="auto"/>
          <w:sz w:val="32"/>
          <w:szCs w:val="32"/>
        </w:rPr>
        <w:t xml:space="preserve">  Е  Ш  Е  Н  И  Е</w:t>
      </w:r>
    </w:p>
    <w:p w:rsidR="00914412" w:rsidRPr="000B2F90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914412" w:rsidRPr="000B2F90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 марта </w:t>
      </w:r>
      <w:r w:rsidRPr="000B2F90">
        <w:rPr>
          <w:rFonts w:ascii="Times New Roman" w:hAnsi="Times New Roman" w:cs="Times New Roman"/>
          <w:b/>
          <w:sz w:val="28"/>
          <w:szCs w:val="28"/>
        </w:rPr>
        <w:t>2022 года</w:t>
      </w:r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0B2F90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18/301</w:t>
      </w:r>
    </w:p>
    <w:p w:rsidR="00914412" w:rsidRDefault="00914412" w:rsidP="0091441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14412" w:rsidRPr="000B2F90" w:rsidRDefault="00914412" w:rsidP="0091441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914412" w:rsidRDefault="00914412" w:rsidP="00914412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F9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</w:t>
      </w:r>
      <w:proofErr w:type="gramStart"/>
      <w:r w:rsidRPr="000B2F90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B2F90">
        <w:rPr>
          <w:rFonts w:ascii="Times New Roman" w:hAnsi="Times New Roman" w:cs="Times New Roman"/>
          <w:b/>
          <w:sz w:val="28"/>
          <w:szCs w:val="28"/>
        </w:rPr>
        <w:t xml:space="preserve"> муниципальном дорожном </w:t>
      </w:r>
    </w:p>
    <w:p w:rsidR="00914412" w:rsidRDefault="00914412" w:rsidP="00914412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F90">
        <w:rPr>
          <w:rFonts w:ascii="Times New Roman" w:hAnsi="Times New Roman" w:cs="Times New Roman"/>
          <w:b/>
          <w:sz w:val="28"/>
          <w:szCs w:val="28"/>
        </w:rPr>
        <w:t xml:space="preserve">фонде Урюпинского муниципального района, </w:t>
      </w:r>
      <w:proofErr w:type="gramStart"/>
      <w:r w:rsidRPr="000B2F90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0B2F90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04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 </w:t>
      </w:r>
      <w:r w:rsidRPr="000B2F90">
        <w:rPr>
          <w:rFonts w:ascii="Times New Roman" w:hAnsi="Times New Roman" w:cs="Times New Roman"/>
          <w:b/>
          <w:sz w:val="28"/>
          <w:szCs w:val="28"/>
        </w:rPr>
        <w:t>2013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0B2F90">
        <w:rPr>
          <w:rFonts w:ascii="Times New Roman" w:hAnsi="Times New Roman" w:cs="Times New Roman"/>
          <w:b/>
          <w:sz w:val="28"/>
          <w:szCs w:val="28"/>
        </w:rPr>
        <w:t xml:space="preserve"> № 56/464 </w:t>
      </w:r>
    </w:p>
    <w:p w:rsidR="00914412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4412" w:rsidRPr="000B2F90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B2F90">
        <w:rPr>
          <w:rFonts w:ascii="Times New Roman" w:eastAsia="MS Mincho" w:hAnsi="Times New Roman" w:cs="Times New Roman"/>
          <w:sz w:val="28"/>
          <w:szCs w:val="28"/>
          <w:lang w:eastAsia="ja-JP"/>
        </w:rPr>
        <w:t>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декабря </w:t>
      </w:r>
      <w:r w:rsidRPr="000B2F90">
        <w:rPr>
          <w:rFonts w:ascii="Times New Roman" w:eastAsia="MS Mincho" w:hAnsi="Times New Roman" w:cs="Times New Roman"/>
          <w:sz w:val="28"/>
          <w:szCs w:val="28"/>
          <w:lang w:eastAsia="ja-JP"/>
        </w:rPr>
        <w:t>2013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года</w:t>
      </w:r>
      <w:r w:rsidRPr="000B2F9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№ 56/464 «О создании муниципального дорожного фонда Урюпинского муниципального района», Урюпинская районная Дума </w:t>
      </w:r>
      <w:r w:rsidRPr="000B2F90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914412" w:rsidRPr="000B2F90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0B2F90">
        <w:rPr>
          <w:rFonts w:ascii="Times New Roman" w:hAnsi="Times New Roman" w:cs="Times New Roman"/>
          <w:sz w:val="28"/>
          <w:szCs w:val="28"/>
        </w:rPr>
        <w:t>Внести в Положение о муниципальном дорожном фонде Урюпинского муниципального района, утвержденное решением Урюпинской районной Думы от 04.12.2013 № 56/464 «О создании муниципального дорожного фонда Урюпинского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B2F9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914412" w:rsidRPr="000B2F90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1.1. раздел 2 Положения изложить в следующей редакции: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B2F90">
        <w:rPr>
          <w:rFonts w:ascii="Times New Roman" w:hAnsi="Times New Roman" w:cs="Times New Roman"/>
          <w:sz w:val="28"/>
          <w:szCs w:val="28"/>
        </w:rPr>
        <w:t>«2. Порядок формирования дорожного фонда</w:t>
      </w:r>
    </w:p>
    <w:p w:rsidR="00914412" w:rsidRPr="001E117F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 Объем бюджетных ассигнований дорожного фонда утверждается решением Урюпинской районной Думы о бюджете Урюпинского муниципального района на очередной финансовый год и плановый период за счет: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2.1.1.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0B2F90">
        <w:rPr>
          <w:rFonts w:ascii="Times New Roman" w:hAnsi="Times New Roman" w:cs="Times New Roman"/>
          <w:sz w:val="28"/>
          <w:szCs w:val="28"/>
        </w:rPr>
        <w:t>инжекторных</w:t>
      </w:r>
      <w:proofErr w:type="spellEnd"/>
      <w:r w:rsidRPr="000B2F90">
        <w:rPr>
          <w:rFonts w:ascii="Times New Roman" w:hAnsi="Times New Roman" w:cs="Times New Roman"/>
          <w:sz w:val="28"/>
          <w:szCs w:val="28"/>
        </w:rPr>
        <w:t>) двигателей, производимые на территории Российской Федерации, подлежащих зачислению в бюджет Урюпинского муниципального района;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2.1.2. Субсидий из областного бюджета на формирование муниципального дорожного фонда Урюпинского муниципального района;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2.1.3. Субсидии из областного бюджета бюджетам муниципальных образований Волгоградской области на реализацию мероприятий в сфере дорожной деятельности;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2.1.4. 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2.1.5. Иных межбюджетных трансфертов, передаваемых в бюджет Урюпинского муниципального района из бюджетов сельских поселений, входящих в состав Урюпинского муниципального района, на обеспечение передаваемых полномочий для осуществления и реализации мероприятий в сфере дорожной деятельности;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2.1.6.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2.1.7. Остатка средств фонда на 1 января очередного финансового года (за исключением года создания дорожного фонда).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2.2.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2.3. Объем бюджетных ассигнований дорожного фонда подлежит корректировке в текущем финансовом году с учетом фактически поступивших в бюджет Урюпинского муниципального района доходов путем внесения в установленном порядке изменений в бюджет Урюпинского муниципального района и (или) сводную бюджетную роспись бюджета Урюпинского муниципального района</w:t>
      </w:r>
      <w:proofErr w:type="gramStart"/>
      <w:r w:rsidRPr="000B2F90">
        <w:rPr>
          <w:rFonts w:ascii="Times New Roman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4412" w:rsidRPr="000B2F90" w:rsidRDefault="00914412" w:rsidP="00914412">
      <w:pPr>
        <w:tabs>
          <w:tab w:val="left" w:pos="5040"/>
        </w:tabs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0B2F90">
        <w:rPr>
          <w:rFonts w:ascii="Times New Roman" w:hAnsi="Times New Roman" w:cs="Times New Roman"/>
          <w:sz w:val="28"/>
          <w:szCs w:val="28"/>
        </w:rPr>
        <w:t>1.2. раздел 3 Положения изложить в следующей редакции:</w:t>
      </w:r>
    </w:p>
    <w:p w:rsidR="00914412" w:rsidRDefault="00914412" w:rsidP="0091441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B2F90">
        <w:rPr>
          <w:rFonts w:ascii="Times New Roman" w:hAnsi="Times New Roman" w:cs="Times New Roman"/>
          <w:sz w:val="28"/>
          <w:szCs w:val="28"/>
        </w:rPr>
        <w:t>«3. Порядок использования средств дорожного фонда</w:t>
      </w:r>
    </w:p>
    <w:p w:rsidR="00914412" w:rsidRPr="001E117F" w:rsidRDefault="00914412" w:rsidP="0091441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 xml:space="preserve">3.1. Средства дорожного фонда направляются </w:t>
      </w:r>
      <w:proofErr w:type="gramStart"/>
      <w:r w:rsidRPr="000B2F9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B2F90">
        <w:rPr>
          <w:rFonts w:ascii="Times New Roman" w:hAnsi="Times New Roman" w:cs="Times New Roman"/>
          <w:sz w:val="28"/>
          <w:szCs w:val="28"/>
        </w:rPr>
        <w:t>: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3.1.1. Содержание и ремонт действующей сети автомобильных дорог общего пользования местного значения и искусственных сооружений на них;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3.1.2. Проектирование, строительство (реконструкцию) и капитальный ремонт автомобильных дорог общего пользования местного значения и искусственных сооружений на них;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3.1.3. Проведение проектно-изыскательских работ в области дорожной деятельности;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3.1.4. Приобретение дорожно-строительной, иной техники и оборудования к нему, необходимой для осуществления дорожной деятельности;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 xml:space="preserve">3.1.5. Предоставление иных межбюджетных трансфертов бюджетам поселений с целью проведения дорожной деятельности в отношении дорог местного значения поселений; 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3.1.6. Предоставление иных межбюджетных трансфертов бюджетам поселений с целью текущего содержания специальной дорожной техники;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3.1.7. Организацию освещения улично-дорожной сети населенных пунктов;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 xml:space="preserve">3.1.8. Реализацию прочих мероприятий, необходимых для развития и функционирования </w:t>
      </w:r>
      <w:proofErr w:type="gramStart"/>
      <w:r w:rsidRPr="000B2F90">
        <w:rPr>
          <w:rFonts w:ascii="Times New Roman" w:hAnsi="Times New Roman" w:cs="Times New Roman"/>
          <w:sz w:val="28"/>
          <w:szCs w:val="28"/>
        </w:rPr>
        <w:t>сети</w:t>
      </w:r>
      <w:proofErr w:type="gramEnd"/>
      <w:r w:rsidRPr="000B2F90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значения.</w:t>
      </w:r>
    </w:p>
    <w:p w:rsidR="00914412" w:rsidRPr="000B2F90" w:rsidRDefault="00914412" w:rsidP="00914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B2F90">
        <w:rPr>
          <w:rFonts w:ascii="Times New Roman" w:hAnsi="Times New Roman" w:cs="Times New Roman"/>
          <w:sz w:val="28"/>
          <w:szCs w:val="28"/>
        </w:rPr>
        <w:t>3.2. Главный распорядитель средств дорожного фонда утверждается решением Урюпинской районной Думы о бюджете Урюпинского муниципального района на очередной финансовый год и плановый период</w:t>
      </w:r>
      <w:proofErr w:type="gramStart"/>
      <w:r w:rsidRPr="000B2F9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914412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1E117F">
        <w:rPr>
          <w:rFonts w:ascii="Times New Roman" w:hAnsi="Times New Roman" w:cs="Times New Roman"/>
          <w:bCs/>
          <w:sz w:val="28"/>
          <w:szCs w:val="28"/>
        </w:rPr>
        <w:t>1.3.</w:t>
      </w:r>
      <w:r w:rsidRPr="000B2F90">
        <w:rPr>
          <w:rFonts w:ascii="Times New Roman" w:hAnsi="Times New Roman" w:cs="Times New Roman"/>
          <w:bCs/>
          <w:sz w:val="28"/>
          <w:szCs w:val="28"/>
        </w:rPr>
        <w:t xml:space="preserve"> Приложение к Положению о муниципальном дорожном фонде Урюпинского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F90">
        <w:rPr>
          <w:rFonts w:ascii="Times New Roman" w:hAnsi="Times New Roman" w:cs="Times New Roman"/>
          <w:bCs/>
          <w:sz w:val="28"/>
          <w:szCs w:val="28"/>
        </w:rPr>
        <w:t xml:space="preserve">изложить в </w:t>
      </w:r>
      <w:r>
        <w:rPr>
          <w:rFonts w:ascii="Times New Roman" w:hAnsi="Times New Roman" w:cs="Times New Roman"/>
          <w:bCs/>
          <w:sz w:val="28"/>
          <w:szCs w:val="28"/>
        </w:rPr>
        <w:t>следующей редакции:</w:t>
      </w:r>
    </w:p>
    <w:p w:rsidR="00914412" w:rsidRPr="00F04B2D" w:rsidRDefault="00914412" w:rsidP="00914412">
      <w:pPr>
        <w:spacing w:after="0" w:line="240" w:lineRule="auto"/>
        <w:ind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«</w:t>
      </w:r>
      <w:r w:rsidRPr="00F04B2D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914412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F04B2D">
        <w:rPr>
          <w:rFonts w:ascii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F04B2D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Pr="00F04B2D">
        <w:rPr>
          <w:rFonts w:ascii="Times New Roman" w:hAnsi="Times New Roman" w:cs="Times New Roman"/>
          <w:sz w:val="24"/>
          <w:szCs w:val="24"/>
        </w:rPr>
        <w:t xml:space="preserve"> дорожном</w:t>
      </w:r>
    </w:p>
    <w:p w:rsidR="00914412" w:rsidRPr="00F04B2D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F04B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proofErr w:type="gramStart"/>
      <w:r w:rsidRPr="00F04B2D">
        <w:rPr>
          <w:rFonts w:ascii="Times New Roman" w:hAnsi="Times New Roman" w:cs="Times New Roman"/>
          <w:sz w:val="24"/>
          <w:szCs w:val="24"/>
        </w:rPr>
        <w:t>фонде</w:t>
      </w:r>
      <w:proofErr w:type="gramEnd"/>
      <w:r w:rsidRPr="00F04B2D">
        <w:rPr>
          <w:rFonts w:ascii="Times New Roman" w:hAnsi="Times New Roman" w:cs="Times New Roman"/>
          <w:sz w:val="24"/>
          <w:szCs w:val="24"/>
        </w:rPr>
        <w:t xml:space="preserve"> Урюпинского муниципального района </w:t>
      </w:r>
    </w:p>
    <w:p w:rsidR="00914412" w:rsidRPr="004D73F2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914412" w:rsidRPr="0007564E" w:rsidRDefault="00914412" w:rsidP="00914412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Cs w:val="0"/>
          <w:color w:val="auto"/>
          <w:lang w:eastAsia="en-US"/>
        </w:rPr>
      </w:pPr>
      <w:r w:rsidRPr="0007564E">
        <w:rPr>
          <w:rFonts w:ascii="Times New Roman" w:eastAsiaTheme="minorHAnsi" w:hAnsi="Times New Roman" w:cs="Times New Roman"/>
          <w:bCs w:val="0"/>
          <w:color w:val="auto"/>
          <w:lang w:eastAsia="en-US"/>
        </w:rPr>
        <w:t>Смета</w:t>
      </w:r>
    </w:p>
    <w:p w:rsidR="00914412" w:rsidRPr="0007564E" w:rsidRDefault="00914412" w:rsidP="00914412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Cs w:val="0"/>
          <w:color w:val="auto"/>
          <w:lang w:eastAsia="en-US"/>
        </w:rPr>
      </w:pPr>
      <w:r w:rsidRPr="0007564E">
        <w:rPr>
          <w:rFonts w:ascii="Times New Roman" w:eastAsiaTheme="minorHAnsi" w:hAnsi="Times New Roman" w:cs="Times New Roman"/>
          <w:bCs w:val="0"/>
          <w:color w:val="auto"/>
          <w:lang w:eastAsia="en-US"/>
        </w:rPr>
        <w:t>доходов и расходов муниципального дорожного фонда</w:t>
      </w:r>
    </w:p>
    <w:p w:rsidR="00914412" w:rsidRPr="0007564E" w:rsidRDefault="00914412" w:rsidP="00914412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Cs w:val="0"/>
          <w:color w:val="auto"/>
          <w:lang w:eastAsia="en-US"/>
        </w:rPr>
      </w:pPr>
      <w:r w:rsidRPr="0007564E">
        <w:rPr>
          <w:rFonts w:ascii="Times New Roman" w:eastAsiaTheme="minorHAnsi" w:hAnsi="Times New Roman" w:cs="Times New Roman"/>
          <w:bCs w:val="0"/>
          <w:color w:val="auto"/>
          <w:lang w:eastAsia="en-US"/>
        </w:rPr>
        <w:t>Урюпинского муниципального района</w:t>
      </w:r>
    </w:p>
    <w:p w:rsidR="00914412" w:rsidRPr="004D73F2" w:rsidRDefault="00914412" w:rsidP="00914412">
      <w:pPr>
        <w:spacing w:after="0" w:line="240" w:lineRule="auto"/>
        <w:rPr>
          <w:sz w:val="16"/>
          <w:szCs w:val="16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7"/>
        <w:gridCol w:w="7796"/>
        <w:gridCol w:w="1134"/>
      </w:tblGrid>
      <w:tr w:rsidR="00914412" w:rsidTr="00AF30C0">
        <w:tc>
          <w:tcPr>
            <w:tcW w:w="817" w:type="dxa"/>
          </w:tcPr>
          <w:p w:rsidR="00914412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Pr="00F04B2D">
              <w:rPr>
                <w:b/>
              </w:rPr>
              <w:t xml:space="preserve"> </w:t>
            </w:r>
          </w:p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</w:rPr>
            </w:pPr>
            <w:proofErr w:type="gramStart"/>
            <w:r w:rsidRPr="00F04B2D">
              <w:rPr>
                <w:b/>
              </w:rPr>
              <w:t>п</w:t>
            </w:r>
            <w:proofErr w:type="gramEnd"/>
            <w:r w:rsidRPr="00F04B2D">
              <w:rPr>
                <w:b/>
              </w:rPr>
              <w:t>/п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</w:rPr>
            </w:pPr>
            <w:r w:rsidRPr="00F04B2D">
              <w:rPr>
                <w:b/>
              </w:rPr>
              <w:t>Наименование показателей</w:t>
            </w:r>
          </w:p>
        </w:tc>
        <w:tc>
          <w:tcPr>
            <w:tcW w:w="1134" w:type="dxa"/>
          </w:tcPr>
          <w:p w:rsidR="00914412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</w:rPr>
            </w:pPr>
            <w:r w:rsidRPr="00F04B2D">
              <w:rPr>
                <w:b/>
              </w:rPr>
              <w:t xml:space="preserve">Сумма </w:t>
            </w:r>
          </w:p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04B2D">
              <w:t>(тыс. руб.)</w:t>
            </w:r>
          </w:p>
        </w:tc>
      </w:tr>
      <w:tr w:rsidR="00914412" w:rsidTr="00AF30C0">
        <w:tc>
          <w:tcPr>
            <w:tcW w:w="817" w:type="dxa"/>
          </w:tcPr>
          <w:p w:rsidR="00914412" w:rsidRPr="004D73F2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</w:rPr>
            </w:pPr>
            <w:r w:rsidRPr="004D73F2">
              <w:rPr>
                <w:b/>
              </w:rPr>
              <w:t>1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04B2D">
              <w:t>2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04B2D">
              <w:t>3</w:t>
            </w: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ДОХОДЫ - всего: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а)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Остаток средств фонда на 1 января очередного финансового года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б)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 xml:space="preserve">Средства бюджета Урюпинского муниципального района в размере прогнозируемых поступлений </w:t>
            </w:r>
            <w:proofErr w:type="gramStart"/>
            <w:r w:rsidRPr="00F04B2D">
              <w:rPr>
                <w:sz w:val="22"/>
                <w:szCs w:val="22"/>
              </w:rPr>
              <w:t>от</w:t>
            </w:r>
            <w:proofErr w:type="gramEnd"/>
            <w:r w:rsidRPr="00F04B2D">
              <w:rPr>
                <w:sz w:val="22"/>
                <w:szCs w:val="22"/>
              </w:rPr>
              <w:t>: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F04B2D">
              <w:rPr>
                <w:sz w:val="22"/>
                <w:szCs w:val="22"/>
              </w:rPr>
              <w:t>инжекторных</w:t>
            </w:r>
            <w:proofErr w:type="spellEnd"/>
            <w:r w:rsidRPr="00F04B2D">
              <w:rPr>
                <w:sz w:val="22"/>
                <w:szCs w:val="22"/>
              </w:rPr>
              <w:t>) двигателей, производимые на территории Российской Федерации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доходов от использования имущества, входящего в состав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передачи в аренду земельных участков, расположенных в полосе отвода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04B2D">
              <w:rPr>
                <w:sz w:val="22"/>
                <w:szCs w:val="22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 xml:space="preserve">платы по соглашениям об установлении частных сервитутов в отношении земельных участков в границах </w:t>
            </w:r>
            <w:proofErr w:type="gramStart"/>
            <w:r w:rsidRPr="00F04B2D">
              <w:rPr>
                <w:sz w:val="22"/>
                <w:szCs w:val="22"/>
              </w:rPr>
              <w:t>полос отвода автомобильных дорог общего пользования местного значения</w:t>
            </w:r>
            <w:proofErr w:type="gramEnd"/>
            <w:r w:rsidRPr="00F04B2D">
              <w:rPr>
                <w:sz w:val="22"/>
                <w:szCs w:val="22"/>
              </w:rPr>
      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 xml:space="preserve">платы по соглашениям об установлении публичных сервитутов в отношении земельных участков в границах </w:t>
            </w:r>
            <w:proofErr w:type="gramStart"/>
            <w:r w:rsidRPr="00F04B2D">
              <w:rPr>
                <w:sz w:val="22"/>
                <w:szCs w:val="22"/>
              </w:rPr>
              <w:t>полос отвода автомобильных дорог общего пользования местного значения</w:t>
            </w:r>
            <w:proofErr w:type="gramEnd"/>
            <w:r w:rsidRPr="00F04B2D">
              <w:rPr>
                <w:sz w:val="22"/>
                <w:szCs w:val="22"/>
              </w:rPr>
              <w:t xml:space="preserve"> в целях прокладки, переноса, переустройства </w:t>
            </w:r>
            <w:r w:rsidRPr="00F04B2D">
              <w:rPr>
                <w:sz w:val="22"/>
                <w:szCs w:val="22"/>
              </w:rPr>
              <w:lastRenderedPageBreak/>
              <w:t>инженерных коммуникаций, их эксплуатации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платы за оказание услуг по присоединению объектов дорожного сервиса к автомобильным дорогам общего пользования местного значения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платы за выдачу органом местного самоуправления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субсидий из областного бюджета на формирование муниципального дорожного фонда Урюпинского муниципального района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tabs>
                <w:tab w:val="left" w:pos="2204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tabs>
                <w:tab w:val="left" w:pos="2204"/>
              </w:tabs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иных межбюджетных трансфертов, передаваемых в бюджет Урюпинского муниципального района из бюджетов сельских поселений, входящих в состав Урюпинского муниципального района, на обеспечение передаваемых полномочий для осуществления и реализации мероприятий в сфере дорожной деятельности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Иных поступлений, не противоречащих законодательству Российской Федерации и Волгоградской области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4D73F2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D73F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РАСХОДЫ - всего: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а)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б)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проектирование, строительство (реконструкция) и капитальный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в)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проведение проектно-изыскательских работ в области дорожной деятельности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г)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приобретение дорожно-строительной, иной техники и оборудования к нему, необходимой для осуществления дорожной деятельности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д)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предоставление иных межбюджетных трансфертов бюджетам поселений с целью проведения дорожной деятельности в отношении дорог местного значения поселений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е)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предоставление иных межбюджетных трансфертов бюджетам поселений с целью текущего содержания специальной дорожной техники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ж)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организация освещения улично-дорожной сети населенных пунктов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>з)</w:t>
            </w: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both"/>
              <w:rPr>
                <w:sz w:val="22"/>
                <w:szCs w:val="22"/>
              </w:rPr>
            </w:pPr>
            <w:r w:rsidRPr="00F04B2D">
              <w:rPr>
                <w:sz w:val="22"/>
                <w:szCs w:val="22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F04B2D">
              <w:rPr>
                <w:sz w:val="22"/>
                <w:szCs w:val="22"/>
              </w:rPr>
              <w:t>сети</w:t>
            </w:r>
            <w:proofErr w:type="gramEnd"/>
            <w:r w:rsidRPr="00F04B2D">
              <w:rPr>
                <w:sz w:val="22"/>
                <w:szCs w:val="22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  <w:tr w:rsidR="00914412" w:rsidTr="00AF30C0">
        <w:tc>
          <w:tcPr>
            <w:tcW w:w="817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7796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  <w:r w:rsidRPr="00F04B2D">
              <w:rPr>
                <w:sz w:val="22"/>
                <w:szCs w:val="22"/>
              </w:rPr>
              <w:t>:</w:t>
            </w:r>
          </w:p>
        </w:tc>
        <w:tc>
          <w:tcPr>
            <w:tcW w:w="1134" w:type="dxa"/>
          </w:tcPr>
          <w:p w:rsidR="00914412" w:rsidRPr="00F04B2D" w:rsidRDefault="00914412" w:rsidP="00AF30C0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</w:tr>
    </w:tbl>
    <w:p w:rsidR="00914412" w:rsidRPr="00964C05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14412" w:rsidRPr="000B2F90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0B2F90">
        <w:rPr>
          <w:rFonts w:ascii="Times New Roman" w:hAnsi="Times New Roman" w:cs="Times New Roman"/>
          <w:b/>
          <w:sz w:val="28"/>
          <w:szCs w:val="28"/>
        </w:rPr>
        <w:t>.</w:t>
      </w:r>
      <w:r w:rsidRPr="000B2F90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14412" w:rsidRPr="000B2F90" w:rsidRDefault="00914412" w:rsidP="0091441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</w:t>
      </w:r>
      <w:r w:rsidRPr="000B2F9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B2F90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Pr="002A1DEE">
        <w:rPr>
          <w:rFonts w:ascii="Times New Roman" w:hAnsi="Times New Roman" w:cs="Times New Roman"/>
          <w:sz w:val="28"/>
          <w:szCs w:val="28"/>
        </w:rPr>
        <w:t>со дня его опубликования в информационном бюллетене администрации Урюпинского муниципального района «Районные ведомости»</w:t>
      </w:r>
      <w:r w:rsidRPr="000B2F90">
        <w:rPr>
          <w:rFonts w:ascii="Times New Roman" w:hAnsi="Times New Roman" w:cs="Times New Roman"/>
          <w:sz w:val="28"/>
          <w:szCs w:val="28"/>
        </w:rPr>
        <w:t>.</w:t>
      </w:r>
    </w:p>
    <w:p w:rsidR="00914412" w:rsidRDefault="00914412" w:rsidP="00914412">
      <w:pPr>
        <w:spacing w:after="0" w:line="240" w:lineRule="auto"/>
        <w:ind w:right="-57" w:firstLine="709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14412" w:rsidRPr="000B2F90" w:rsidRDefault="00914412" w:rsidP="00914412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14412" w:rsidRPr="000B2F90" w:rsidRDefault="00914412" w:rsidP="00914412">
      <w:pPr>
        <w:spacing w:after="0" w:line="240" w:lineRule="auto"/>
        <w:ind w:left="-57" w:right="-57" w:firstLine="993"/>
        <w:rPr>
          <w:rFonts w:ascii="Times New Roman" w:hAnsi="Times New Roman" w:cs="Times New Roman"/>
          <w:b/>
          <w:sz w:val="28"/>
          <w:szCs w:val="28"/>
        </w:rPr>
      </w:pPr>
      <w:r w:rsidRPr="000B2F90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 w:rsidRPr="000B2F9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Глава</w:t>
      </w:r>
    </w:p>
    <w:p w:rsidR="00914412" w:rsidRPr="000B2F90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0B2F90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914412" w:rsidRPr="004D73F2" w:rsidRDefault="00914412" w:rsidP="00914412">
      <w:pPr>
        <w:spacing w:after="0" w:line="240" w:lineRule="auto"/>
        <w:ind w:left="-57" w:right="-57"/>
        <w:rPr>
          <w:rFonts w:ascii="Times New Roman" w:hAnsi="Times New Roman" w:cs="Times New Roman"/>
          <w:b/>
          <w:sz w:val="16"/>
          <w:szCs w:val="16"/>
        </w:rPr>
      </w:pPr>
    </w:p>
    <w:p w:rsidR="00914412" w:rsidRDefault="00914412" w:rsidP="0091441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B2F90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0B2F9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 w:rsidRPr="000B2F90">
        <w:rPr>
          <w:rFonts w:ascii="Times New Roman" w:hAnsi="Times New Roman" w:cs="Times New Roman"/>
          <w:b/>
          <w:sz w:val="28"/>
          <w:szCs w:val="28"/>
        </w:rPr>
        <w:tab/>
      </w:r>
      <w:r w:rsidRPr="000B2F90">
        <w:rPr>
          <w:rFonts w:ascii="Times New Roman" w:hAnsi="Times New Roman" w:cs="Times New Roman"/>
          <w:b/>
          <w:sz w:val="28"/>
          <w:szCs w:val="28"/>
        </w:rPr>
        <w:tab/>
        <w:t xml:space="preserve">             А.Ю. Максимов</w:t>
      </w:r>
    </w:p>
    <w:p w:rsidR="00914412" w:rsidRDefault="00914412" w:rsidP="00914412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14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281"/>
    <w:rsid w:val="00525095"/>
    <w:rsid w:val="008E3281"/>
    <w:rsid w:val="00914412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12"/>
  </w:style>
  <w:style w:type="paragraph" w:styleId="1">
    <w:name w:val="heading 1"/>
    <w:basedOn w:val="a"/>
    <w:next w:val="a"/>
    <w:link w:val="10"/>
    <w:uiPriority w:val="9"/>
    <w:qFormat/>
    <w:rsid w:val="00914412"/>
    <w:pPr>
      <w:keepNext/>
      <w:keepLines/>
      <w:spacing w:before="480" w:after="0" w:line="240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qFormat/>
    <w:rsid w:val="00914412"/>
    <w:pPr>
      <w:keepNext/>
      <w:keepLines/>
      <w:spacing w:before="200" w:after="0" w:line="240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1441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12"/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914412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1441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91441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412"/>
  </w:style>
  <w:style w:type="paragraph" w:styleId="1">
    <w:name w:val="heading 1"/>
    <w:basedOn w:val="a"/>
    <w:next w:val="a"/>
    <w:link w:val="10"/>
    <w:uiPriority w:val="9"/>
    <w:qFormat/>
    <w:rsid w:val="00914412"/>
    <w:pPr>
      <w:keepNext/>
      <w:keepLines/>
      <w:spacing w:before="480" w:after="0" w:line="240" w:lineRule="auto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qFormat/>
    <w:rsid w:val="00914412"/>
    <w:pPr>
      <w:keepNext/>
      <w:keepLines/>
      <w:spacing w:before="200" w:after="0" w:line="240" w:lineRule="auto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1441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412"/>
    <w:rPr>
      <w:rFonts w:ascii="Cambria" w:eastAsia="Calibri" w:hAnsi="Cambria" w:cs="Cambria"/>
      <w:b/>
      <w:bCs/>
      <w:color w:val="365F91"/>
      <w:sz w:val="28"/>
      <w:szCs w:val="28"/>
      <w:lang w:eastAsia="ja-JP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914412"/>
    <w:rPr>
      <w:rFonts w:ascii="Cambria" w:eastAsia="Calibri" w:hAnsi="Cambria" w:cs="Cambria"/>
      <w:b/>
      <w:bCs/>
      <w:color w:val="4F81BD"/>
      <w:sz w:val="26"/>
      <w:szCs w:val="26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14412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914412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1472</Words>
  <Characters>8396</Characters>
  <Application>Microsoft Office Word</Application>
  <DocSecurity>0</DocSecurity>
  <Lines>69</Lines>
  <Paragraphs>19</Paragraphs>
  <ScaleCrop>false</ScaleCrop>
  <Company>Урюпинскуая районная Дума</Company>
  <LinksUpToDate>false</LinksUpToDate>
  <CharactersWithSpaces>9849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2022-03-30T11:04:00Z</dcterms:created>
  <dcterms:modified xsi:type="dcterms:W3CDTF">2022-03-30T11:04:00Z</dcterms:modified>
</cp:coreProperties>
</file>