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67B09" w:rsidRPr="002A1DEE" w:rsidRDefault="00767B09" w:rsidP="00767B09">
      <w:pPr>
        <w:pStyle w:val="1"/>
        <w:spacing w:before="0" w:after="0"/>
        <w:rPr>
          <w:rFonts w:ascii="Times New Roman" w:hAnsi="Times New Roman"/>
          <w:b w:val="0"/>
          <w:i/>
        </w:rPr>
      </w:pPr>
      <w:r w:rsidRPr="002A1DEE">
        <w:rPr>
          <w:rFonts w:ascii="Times New Roman" w:hAnsi="Times New Roman"/>
          <w:b w:val="0"/>
          <w:i/>
          <w:noProof/>
          <w:lang w:val="ru-RU" w:eastAsia="ru-RU"/>
        </w:rPr>
        <w:drawing>
          <wp:anchor distT="0" distB="0" distL="114300" distR="114300" simplePos="0" relativeHeight="251661312" behindDoc="0" locked="0" layoutInCell="1" allowOverlap="1" wp14:anchorId="0914ACE7" wp14:editId="7939C3A6">
            <wp:simplePos x="0" y="0"/>
            <wp:positionH relativeFrom="column">
              <wp:posOffset>2695575</wp:posOffset>
            </wp:positionH>
            <wp:positionV relativeFrom="paragraph">
              <wp:posOffset>0</wp:posOffset>
            </wp:positionV>
            <wp:extent cx="526415" cy="812165"/>
            <wp:effectExtent l="0" t="0" r="6985" b="6985"/>
            <wp:wrapSquare wrapText="left"/>
            <wp:docPr id="19" name="Рисунок 19"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anchor>
        </w:drawing>
      </w:r>
    </w:p>
    <w:p w:rsidR="00767B09" w:rsidRPr="002A1DEE" w:rsidRDefault="00767B09" w:rsidP="00767B09">
      <w:pPr>
        <w:pStyle w:val="1"/>
        <w:spacing w:before="0" w:after="0"/>
        <w:jc w:val="center"/>
        <w:rPr>
          <w:rFonts w:ascii="Times New Roman" w:hAnsi="Times New Roman"/>
          <w:b w:val="0"/>
          <w:i/>
        </w:rPr>
      </w:pPr>
    </w:p>
    <w:p w:rsidR="00767B09" w:rsidRPr="002A1DEE" w:rsidRDefault="00767B09" w:rsidP="00767B09">
      <w:pPr>
        <w:pStyle w:val="1"/>
        <w:spacing w:before="0" w:after="0"/>
        <w:jc w:val="center"/>
        <w:rPr>
          <w:rFonts w:ascii="Times New Roman" w:hAnsi="Times New Roman"/>
          <w:b w:val="0"/>
          <w:i/>
        </w:rPr>
      </w:pPr>
    </w:p>
    <w:p w:rsidR="00767B09" w:rsidRPr="002A1DEE" w:rsidRDefault="00767B09" w:rsidP="00767B09">
      <w:pPr>
        <w:pStyle w:val="1"/>
        <w:spacing w:before="0" w:after="0"/>
        <w:jc w:val="center"/>
        <w:rPr>
          <w:rFonts w:ascii="Times New Roman" w:hAnsi="Times New Roman"/>
          <w:b w:val="0"/>
          <w:i/>
        </w:rPr>
      </w:pPr>
    </w:p>
    <w:p w:rsidR="00767B09" w:rsidRDefault="00767B09" w:rsidP="00767B09">
      <w:pPr>
        <w:pStyle w:val="1"/>
        <w:spacing w:before="0" w:after="0"/>
        <w:jc w:val="center"/>
        <w:rPr>
          <w:rFonts w:ascii="Times New Roman" w:hAnsi="Times New Roman"/>
          <w:b w:val="0"/>
          <w:i/>
        </w:rPr>
      </w:pPr>
      <w:bookmarkStart w:id="0" w:name="_GoBack"/>
      <w:bookmarkEnd w:id="0"/>
    </w:p>
    <w:p w:rsidR="00767B09" w:rsidRPr="002A1DEE" w:rsidRDefault="00767B09" w:rsidP="00767B09">
      <w:pPr>
        <w:pStyle w:val="1"/>
        <w:spacing w:before="0"/>
        <w:ind w:left="-57" w:right="-57"/>
        <w:jc w:val="center"/>
        <w:rPr>
          <w:rFonts w:ascii="Times New Roman" w:hAnsi="Times New Roman"/>
          <w:b w:val="0"/>
          <w:i/>
        </w:rPr>
      </w:pPr>
      <w:r w:rsidRPr="002A1DEE">
        <w:rPr>
          <w:rFonts w:ascii="Times New Roman" w:hAnsi="Times New Roman"/>
          <w:b w:val="0"/>
          <w:i/>
        </w:rPr>
        <w:t>РОССИЙСКАЯ  ФЕДЕРАЦИЯ</w:t>
      </w:r>
    </w:p>
    <w:p w:rsidR="00767B09" w:rsidRPr="002A1DEE" w:rsidRDefault="00767B09" w:rsidP="00767B09">
      <w:pPr>
        <w:spacing w:after="0" w:line="240" w:lineRule="auto"/>
        <w:ind w:left="-57" w:right="-57"/>
        <w:jc w:val="center"/>
        <w:rPr>
          <w:b/>
          <w:i/>
          <w:sz w:val="32"/>
          <w:szCs w:val="32"/>
        </w:rPr>
      </w:pPr>
      <w:r w:rsidRPr="002A1DEE">
        <w:rPr>
          <w:b/>
          <w:i/>
          <w:sz w:val="32"/>
          <w:szCs w:val="32"/>
        </w:rPr>
        <w:t>УРЮПИНСКАЯ  РАЙОННАЯ  ДУМА</w:t>
      </w:r>
    </w:p>
    <w:p w:rsidR="00767B09" w:rsidRPr="002A1DEE" w:rsidRDefault="00767B09" w:rsidP="00767B09">
      <w:pPr>
        <w:pStyle w:val="20"/>
        <w:spacing w:before="0"/>
        <w:ind w:left="-57" w:right="-57"/>
        <w:jc w:val="center"/>
        <w:rPr>
          <w:rFonts w:ascii="Times New Roman" w:hAnsi="Times New Roman" w:cs="Times New Roman"/>
          <w:i/>
          <w:color w:val="auto"/>
          <w:sz w:val="32"/>
          <w:szCs w:val="32"/>
        </w:rPr>
      </w:pPr>
      <w:r w:rsidRPr="002A1DEE">
        <w:rPr>
          <w:rFonts w:ascii="Times New Roman" w:hAnsi="Times New Roman" w:cs="Times New Roman"/>
          <w:i/>
          <w:color w:val="auto"/>
          <w:sz w:val="32"/>
          <w:szCs w:val="32"/>
        </w:rPr>
        <w:t>Волгоградская область</w:t>
      </w:r>
    </w:p>
    <w:p w:rsidR="00767B09" w:rsidRPr="002A1DEE" w:rsidRDefault="00767B09" w:rsidP="00767B09">
      <w:pPr>
        <w:spacing w:after="0" w:line="240" w:lineRule="auto"/>
        <w:ind w:left="-57" w:right="-57"/>
        <w:jc w:val="center"/>
        <w:rPr>
          <w:sz w:val="32"/>
          <w:szCs w:val="32"/>
        </w:rPr>
      </w:pPr>
      <w:r w:rsidRPr="002A1DEE">
        <w:rPr>
          <w:noProof/>
          <w:sz w:val="32"/>
          <w:szCs w:val="32"/>
        </w:rPr>
        <mc:AlternateContent>
          <mc:Choice Requires="wps">
            <w:drawing>
              <wp:anchor distT="4294967294" distB="4294967294" distL="114300" distR="114300" simplePos="0" relativeHeight="251659264" behindDoc="0" locked="0" layoutInCell="0" allowOverlap="1" wp14:anchorId="57C4C130" wp14:editId="32343577">
                <wp:simplePos x="0" y="0"/>
                <wp:positionH relativeFrom="column">
                  <wp:posOffset>0</wp:posOffset>
                </wp:positionH>
                <wp:positionV relativeFrom="paragraph">
                  <wp:posOffset>130809</wp:posOffset>
                </wp:positionV>
                <wp:extent cx="5943600" cy="0"/>
                <wp:effectExtent l="0" t="0" r="19050" b="19050"/>
                <wp:wrapNone/>
                <wp:docPr id="21" name="Прямая соединительная линия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1" o:spid="_x0000_s1026" style="position:absolute;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" o:allowincell="f"/>
            </w:pict>
          </mc:Fallback>
        </mc:AlternateContent>
      </w:r>
      <w:r w:rsidRPr="002A1DEE">
        <w:rPr>
          <w:noProof/>
          <w:sz w:val="32"/>
          <w:szCs w:val="32"/>
        </w:rPr>
        <mc:AlternateContent>
          <mc:Choice Requires="wps">
            <w:drawing>
              <wp:anchor distT="4294967294" distB="4294967294" distL="114300" distR="114300" simplePos="0" relativeHeight="251660288" behindDoc="0" locked="0" layoutInCell="0" allowOverlap="1" wp14:anchorId="17F3E6B5" wp14:editId="02E66461">
                <wp:simplePos x="0" y="0"/>
                <wp:positionH relativeFrom="column">
                  <wp:posOffset>0</wp:posOffset>
                </wp:positionH>
                <wp:positionV relativeFrom="paragraph">
                  <wp:posOffset>69849</wp:posOffset>
                </wp:positionV>
                <wp:extent cx="5943600" cy="0"/>
                <wp:effectExtent l="0" t="0" r="19050" b="19050"/>
                <wp:wrapNone/>
                <wp:docPr id="20" name="Прямая соединительная линия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0" o:spid="_x0000_s1026" style="position:absolute;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woB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j6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EtH&#10;CgFPAgAAWgQAAA4AAAAAAAAAAAAAAAAALgIAAGRycy9lMm9Eb2MueG1sUEsBAi0AFAAGAAgAAAAh&#10;AGDGeQjaAAAABgEAAA8AAAAAAAAAAAAAAAAAqQQAAGRycy9kb3ducmV2LnhtbFBLBQYAAAAABAAE&#10;APMAAACwBQAAAAA=&#10;" o:allowincell="f"/>
            </w:pict>
          </mc:Fallback>
        </mc:AlternateContent>
      </w:r>
    </w:p>
    <w:p w:rsidR="00767B09" w:rsidRPr="002A1DEE" w:rsidRDefault="00767B09" w:rsidP="00767B09">
      <w:pPr>
        <w:pStyle w:val="3"/>
        <w:spacing w:before="0"/>
        <w:jc w:val="center"/>
        <w:rPr>
          <w:rFonts w:ascii="Times New Roman" w:hAnsi="Times New Roman"/>
          <w:sz w:val="32"/>
          <w:szCs w:val="32"/>
        </w:rPr>
      </w:pPr>
    </w:p>
    <w:p w:rsidR="00767B09" w:rsidRPr="00AE04EE" w:rsidRDefault="00767B09" w:rsidP="00767B09">
      <w:pPr>
        <w:pStyle w:val="3"/>
        <w:spacing w:before="0"/>
        <w:jc w:val="center"/>
        <w:rPr>
          <w:rFonts w:ascii="Times New Roman" w:hAnsi="Times New Roman"/>
          <w:b/>
          <w:sz w:val="32"/>
          <w:szCs w:val="32"/>
        </w:rPr>
      </w:pPr>
      <w:r w:rsidRPr="00AE04EE">
        <w:rPr>
          <w:rFonts w:ascii="Times New Roman" w:hAnsi="Times New Roman"/>
          <w:b/>
          <w:sz w:val="32"/>
          <w:szCs w:val="32"/>
        </w:rPr>
        <w:t>Р  Е  Ш  Е  Н  И  Е</w:t>
      </w:r>
    </w:p>
    <w:p w:rsidR="00767B09" w:rsidRPr="002A1DEE" w:rsidRDefault="00767B09" w:rsidP="00767B09">
      <w:pPr>
        <w:spacing w:after="0" w:line="240" w:lineRule="auto"/>
        <w:ind w:left="-57" w:right="-57"/>
        <w:rPr>
          <w:sz w:val="32"/>
          <w:szCs w:val="32"/>
        </w:rPr>
      </w:pPr>
    </w:p>
    <w:p w:rsidR="00767B09" w:rsidRPr="002A1DEE" w:rsidRDefault="00767B09" w:rsidP="00767B09">
      <w:pPr>
        <w:spacing w:after="0" w:line="240" w:lineRule="auto"/>
        <w:ind w:left="-57" w:right="-57"/>
        <w:rPr>
          <w:b/>
          <w:sz w:val="28"/>
          <w:szCs w:val="28"/>
        </w:rPr>
      </w:pPr>
      <w:r w:rsidRPr="002A1DEE">
        <w:rPr>
          <w:b/>
          <w:sz w:val="28"/>
          <w:szCs w:val="28"/>
        </w:rPr>
        <w:t xml:space="preserve"> </w:t>
      </w:r>
      <w:r>
        <w:rPr>
          <w:b/>
          <w:sz w:val="28"/>
          <w:szCs w:val="28"/>
        </w:rPr>
        <w:t>28 апреля</w:t>
      </w:r>
      <w:r w:rsidRPr="0074656B">
        <w:rPr>
          <w:b/>
          <w:sz w:val="28"/>
          <w:szCs w:val="28"/>
        </w:rPr>
        <w:t xml:space="preserve"> 2022 года</w:t>
      </w:r>
      <w:r w:rsidRPr="002A1DEE">
        <w:rPr>
          <w:b/>
          <w:sz w:val="28"/>
          <w:szCs w:val="28"/>
        </w:rPr>
        <w:tab/>
      </w:r>
      <w:r w:rsidRPr="002A1DEE">
        <w:rPr>
          <w:b/>
          <w:sz w:val="28"/>
          <w:szCs w:val="28"/>
        </w:rPr>
        <w:tab/>
        <w:t xml:space="preserve">         </w:t>
      </w:r>
      <w:r>
        <w:rPr>
          <w:b/>
          <w:sz w:val="28"/>
          <w:szCs w:val="28"/>
        </w:rPr>
        <w:t xml:space="preserve"> </w:t>
      </w:r>
      <w:r w:rsidRPr="002A1DEE">
        <w:rPr>
          <w:b/>
          <w:sz w:val="28"/>
          <w:szCs w:val="28"/>
        </w:rPr>
        <w:t xml:space="preserve">№ </w:t>
      </w:r>
      <w:r>
        <w:rPr>
          <w:b/>
          <w:sz w:val="28"/>
          <w:szCs w:val="28"/>
        </w:rPr>
        <w:t>330</w:t>
      </w:r>
    </w:p>
    <w:p w:rsidR="00767B09" w:rsidRPr="002A1DEE" w:rsidRDefault="00767B09" w:rsidP="00767B09">
      <w:pPr>
        <w:spacing w:after="0" w:line="240" w:lineRule="auto"/>
        <w:ind w:left="-57" w:right="-57"/>
        <w:jc w:val="both"/>
        <w:rPr>
          <w:noProof/>
          <w:sz w:val="28"/>
          <w:szCs w:val="28"/>
        </w:rPr>
      </w:pPr>
    </w:p>
    <w:p w:rsidR="00767B09" w:rsidRPr="002A1DEE" w:rsidRDefault="00767B09" w:rsidP="00767B09">
      <w:pPr>
        <w:spacing w:after="0" w:line="240" w:lineRule="auto"/>
        <w:ind w:left="-57" w:right="-57"/>
        <w:jc w:val="center"/>
        <w:rPr>
          <w:b/>
          <w:sz w:val="28"/>
          <w:szCs w:val="28"/>
        </w:rPr>
      </w:pPr>
      <w:r w:rsidRPr="002A1DEE">
        <w:rPr>
          <w:b/>
          <w:sz w:val="28"/>
          <w:szCs w:val="28"/>
        </w:rPr>
        <w:t xml:space="preserve">О внесении изменений в Положение о бюджете </w:t>
      </w:r>
    </w:p>
    <w:p w:rsidR="00767B09" w:rsidRPr="002A1DEE" w:rsidRDefault="00767B09" w:rsidP="00767B09">
      <w:pPr>
        <w:spacing w:after="0" w:line="240" w:lineRule="auto"/>
        <w:ind w:left="-57" w:right="-57"/>
        <w:jc w:val="center"/>
        <w:rPr>
          <w:b/>
          <w:sz w:val="28"/>
          <w:szCs w:val="28"/>
        </w:rPr>
      </w:pPr>
      <w:r w:rsidRPr="002A1DEE">
        <w:rPr>
          <w:b/>
          <w:sz w:val="28"/>
          <w:szCs w:val="28"/>
        </w:rPr>
        <w:t>Урюпинского муниципального района на 2022 год</w:t>
      </w:r>
    </w:p>
    <w:p w:rsidR="00767B09" w:rsidRDefault="00767B09" w:rsidP="00767B09">
      <w:pPr>
        <w:spacing w:after="0" w:line="240" w:lineRule="auto"/>
        <w:ind w:left="-57" w:right="-57"/>
        <w:jc w:val="center"/>
        <w:rPr>
          <w:b/>
          <w:sz w:val="28"/>
          <w:szCs w:val="28"/>
        </w:rPr>
      </w:pPr>
      <w:r w:rsidRPr="002A1DEE">
        <w:rPr>
          <w:b/>
          <w:sz w:val="28"/>
          <w:szCs w:val="28"/>
        </w:rPr>
        <w:t xml:space="preserve"> и плановый период 2023 и 2024 годов</w:t>
      </w:r>
    </w:p>
    <w:p w:rsidR="00767B09" w:rsidRDefault="00767B09" w:rsidP="00767B09">
      <w:pPr>
        <w:spacing w:after="0" w:line="240" w:lineRule="auto"/>
        <w:ind w:left="-57" w:right="-57"/>
        <w:jc w:val="center"/>
        <w:rPr>
          <w:b/>
          <w:sz w:val="28"/>
          <w:szCs w:val="28"/>
        </w:rPr>
      </w:pPr>
    </w:p>
    <w:p w:rsidR="00767B09" w:rsidRPr="002A1DEE" w:rsidRDefault="00767B09" w:rsidP="00767B09">
      <w:pPr>
        <w:tabs>
          <w:tab w:val="left" w:pos="5040"/>
        </w:tabs>
        <w:spacing w:after="0" w:line="240" w:lineRule="auto"/>
        <w:ind w:left="-57" w:right="-57" w:firstLine="709"/>
        <w:jc w:val="both"/>
        <w:rPr>
          <w:rFonts w:eastAsia="MS Mincho"/>
          <w:sz w:val="28"/>
          <w:szCs w:val="28"/>
          <w:lang w:eastAsia="ja-JP"/>
        </w:rPr>
      </w:pPr>
      <w:proofErr w:type="gramStart"/>
      <w:r w:rsidRPr="002A1DEE">
        <w:rPr>
          <w:rFonts w:eastAsia="MS Mincho"/>
          <w:sz w:val="28"/>
          <w:szCs w:val="28"/>
          <w:lang w:eastAsia="ja-JP"/>
        </w:rPr>
        <w:t xml:space="preserve">Рассмотрев обращение главы Урюпинского муниципального района              о внесении изменений в Положение о бюджете Урюпинского муниципального района на 2022 год и плановый период 2023 и 2024 годов, утвержденное решением Урюпинской районной Думы от 24 декабря 2021 года № 286 </w:t>
      </w:r>
      <w:r>
        <w:rPr>
          <w:rFonts w:eastAsia="MS Mincho"/>
          <w:sz w:val="28"/>
          <w:szCs w:val="28"/>
          <w:lang w:eastAsia="ja-JP"/>
        </w:rPr>
        <w:t xml:space="preserve">              </w:t>
      </w:r>
      <w:r w:rsidRPr="002A1DEE">
        <w:rPr>
          <w:rFonts w:eastAsia="MS Mincho"/>
          <w:sz w:val="28"/>
          <w:szCs w:val="28"/>
          <w:lang w:eastAsia="ja-JP"/>
        </w:rPr>
        <w:t>«О бюджете Урюпинского муниципального района на 2022 год и плановый период 2023 и 2024 годов» (в редакции решений Урюпинской районной Думы от 02</w:t>
      </w:r>
      <w:proofErr w:type="gramEnd"/>
      <w:r>
        <w:rPr>
          <w:rFonts w:eastAsia="MS Mincho"/>
          <w:sz w:val="28"/>
          <w:szCs w:val="28"/>
          <w:lang w:eastAsia="ja-JP"/>
        </w:rPr>
        <w:t xml:space="preserve"> </w:t>
      </w:r>
      <w:proofErr w:type="gramStart"/>
      <w:r w:rsidRPr="002A1DEE">
        <w:rPr>
          <w:rFonts w:eastAsia="MS Mincho"/>
          <w:sz w:val="28"/>
          <w:szCs w:val="28"/>
          <w:lang w:eastAsia="ja-JP"/>
        </w:rPr>
        <w:t>февраля 2022 года № 291, от 02 марта 2022 года № 296</w:t>
      </w:r>
      <w:r>
        <w:rPr>
          <w:rFonts w:eastAsia="MS Mincho"/>
          <w:sz w:val="28"/>
          <w:szCs w:val="28"/>
          <w:lang w:eastAsia="ja-JP"/>
        </w:rPr>
        <w:t>, от 30 марта 2022 года № 18/300</w:t>
      </w:r>
      <w:r w:rsidRPr="002A1DEE">
        <w:rPr>
          <w:rFonts w:eastAsia="MS Mincho"/>
          <w:sz w:val="28"/>
          <w:szCs w:val="28"/>
          <w:lang w:eastAsia="ja-JP"/>
        </w:rPr>
        <w:t>), руководствуясь пунктом 3 статьи 92.1 Бюджетного кодекса Российской</w:t>
      </w:r>
      <w:r>
        <w:rPr>
          <w:rFonts w:eastAsia="MS Mincho"/>
          <w:sz w:val="28"/>
          <w:szCs w:val="28"/>
          <w:lang w:eastAsia="ja-JP"/>
        </w:rPr>
        <w:t xml:space="preserve"> </w:t>
      </w:r>
      <w:r w:rsidRPr="002A1DEE">
        <w:rPr>
          <w:rFonts w:eastAsia="MS Mincho"/>
          <w:sz w:val="28"/>
          <w:szCs w:val="28"/>
          <w:lang w:eastAsia="ja-JP"/>
        </w:rPr>
        <w:t>Федерации, статьей 21 Устава Урюпинского муниципального района, статьей 33 Положения о бюджетном процессе в Урюпинском муниципальном районе, утвержденного решением Урюпинской районной Ду</w:t>
      </w:r>
      <w:r>
        <w:rPr>
          <w:rFonts w:eastAsia="MS Mincho"/>
          <w:sz w:val="28"/>
          <w:szCs w:val="28"/>
          <w:lang w:eastAsia="ja-JP"/>
        </w:rPr>
        <w:t xml:space="preserve">мы от 2 июля 2015 года № 12/100 </w:t>
      </w:r>
      <w:r w:rsidRPr="002A1DEE">
        <w:rPr>
          <w:rFonts w:eastAsia="MS Mincho"/>
          <w:sz w:val="28"/>
          <w:szCs w:val="28"/>
          <w:lang w:eastAsia="ja-JP"/>
        </w:rPr>
        <w:t>(в редакции решений Урюпинской районн</w:t>
      </w:r>
      <w:r>
        <w:rPr>
          <w:rFonts w:eastAsia="MS Mincho"/>
          <w:sz w:val="28"/>
          <w:szCs w:val="28"/>
          <w:lang w:eastAsia="ja-JP"/>
        </w:rPr>
        <w:t>ой Думы</w:t>
      </w:r>
      <w:proofErr w:type="gramEnd"/>
      <w:r>
        <w:rPr>
          <w:rFonts w:eastAsia="MS Mincho"/>
          <w:sz w:val="28"/>
          <w:szCs w:val="28"/>
          <w:lang w:eastAsia="ja-JP"/>
        </w:rPr>
        <w:t xml:space="preserve"> от 29 декабря 2015 года </w:t>
      </w:r>
      <w:r w:rsidRPr="002A1DEE">
        <w:rPr>
          <w:rFonts w:eastAsia="MS Mincho"/>
          <w:sz w:val="28"/>
          <w:szCs w:val="28"/>
          <w:lang w:eastAsia="ja-JP"/>
        </w:rPr>
        <w:t xml:space="preserve">№ 20/143, от 03 октября 2019 года </w:t>
      </w:r>
      <w:r>
        <w:rPr>
          <w:rFonts w:eastAsia="MS Mincho"/>
          <w:sz w:val="28"/>
          <w:szCs w:val="28"/>
          <w:lang w:eastAsia="ja-JP"/>
        </w:rPr>
        <w:t xml:space="preserve">        </w:t>
      </w:r>
      <w:r w:rsidRPr="002A1DEE">
        <w:rPr>
          <w:rFonts w:eastAsia="MS Mincho"/>
          <w:sz w:val="28"/>
          <w:szCs w:val="28"/>
          <w:lang w:eastAsia="ja-JP"/>
        </w:rPr>
        <w:t xml:space="preserve">№ 1/7, от 08 декабря 2021 года № 17/281), Урюпинская районная Дума </w:t>
      </w:r>
      <w:r w:rsidRPr="002A1DEE">
        <w:rPr>
          <w:rFonts w:eastAsia="MS Mincho"/>
          <w:b/>
          <w:sz w:val="28"/>
          <w:szCs w:val="28"/>
          <w:lang w:eastAsia="ja-JP"/>
        </w:rPr>
        <w:t>РЕШИЛА:</w:t>
      </w:r>
    </w:p>
    <w:p w:rsidR="00767B09" w:rsidRPr="002A1DEE" w:rsidRDefault="00767B09" w:rsidP="00767B09">
      <w:pPr>
        <w:tabs>
          <w:tab w:val="left" w:pos="5040"/>
        </w:tabs>
        <w:spacing w:after="0" w:line="240" w:lineRule="auto"/>
        <w:ind w:left="-57" w:right="-57"/>
        <w:jc w:val="both"/>
        <w:rPr>
          <w:rFonts w:eastAsia="MS Mincho"/>
          <w:bCs/>
          <w:sz w:val="28"/>
          <w:szCs w:val="28"/>
          <w:lang w:eastAsia="ja-JP"/>
        </w:rPr>
      </w:pPr>
      <w:r>
        <w:rPr>
          <w:rFonts w:eastAsia="MS Mincho"/>
          <w:b/>
          <w:bCs/>
          <w:sz w:val="28"/>
          <w:szCs w:val="28"/>
          <w:lang w:eastAsia="ja-JP"/>
        </w:rPr>
        <w:t xml:space="preserve">        </w:t>
      </w:r>
      <w:r w:rsidRPr="002A1DEE">
        <w:rPr>
          <w:rFonts w:eastAsia="MS Mincho"/>
          <w:b/>
          <w:bCs/>
          <w:sz w:val="28"/>
          <w:szCs w:val="28"/>
          <w:lang w:eastAsia="ja-JP"/>
        </w:rPr>
        <w:t>1.</w:t>
      </w:r>
      <w:r w:rsidRPr="002A1DEE">
        <w:rPr>
          <w:rFonts w:eastAsia="MS Mincho"/>
          <w:bCs/>
          <w:sz w:val="28"/>
          <w:szCs w:val="28"/>
          <w:lang w:eastAsia="ja-JP"/>
        </w:rPr>
        <w:t xml:space="preserve"> Внести в Положение о бюджете Урюпинского муниципального района на 2022 год и плановый период 2023 и 2024 годов (далее по тексту - Положение) следующие изменения:</w:t>
      </w:r>
    </w:p>
    <w:p w:rsidR="00767B09" w:rsidRPr="002A1DEE" w:rsidRDefault="00767B09" w:rsidP="00767B09">
      <w:pPr>
        <w:tabs>
          <w:tab w:val="left" w:pos="5040"/>
        </w:tabs>
        <w:spacing w:after="0" w:line="240" w:lineRule="auto"/>
        <w:ind w:left="-57" w:right="-57"/>
        <w:jc w:val="both"/>
        <w:rPr>
          <w:rFonts w:eastAsia="MS Mincho"/>
          <w:bCs/>
          <w:sz w:val="28"/>
          <w:szCs w:val="28"/>
          <w:lang w:eastAsia="ja-JP"/>
        </w:rPr>
      </w:pPr>
      <w:r w:rsidRPr="002A1DEE">
        <w:rPr>
          <w:rFonts w:eastAsia="MS Mincho"/>
          <w:bCs/>
          <w:sz w:val="28"/>
          <w:szCs w:val="28"/>
          <w:lang w:eastAsia="ja-JP"/>
        </w:rPr>
        <w:t xml:space="preserve">        1.1. Статью 1 и 2 изложить в следующей редакции:</w:t>
      </w:r>
    </w:p>
    <w:p w:rsidR="00767B09" w:rsidRPr="002A1DEE" w:rsidRDefault="00767B09" w:rsidP="00767B09">
      <w:pPr>
        <w:autoSpaceDE w:val="0"/>
        <w:autoSpaceDN w:val="0"/>
        <w:adjustRightInd w:val="0"/>
        <w:spacing w:after="0" w:line="240" w:lineRule="auto"/>
        <w:ind w:left="-57" w:right="-57"/>
        <w:jc w:val="both"/>
        <w:rPr>
          <w:bCs/>
          <w:sz w:val="28"/>
          <w:szCs w:val="28"/>
        </w:rPr>
      </w:pPr>
      <w:r w:rsidRPr="002A1DEE">
        <w:rPr>
          <w:bCs/>
          <w:sz w:val="28"/>
          <w:szCs w:val="28"/>
        </w:rPr>
        <w:t xml:space="preserve">         «</w:t>
      </w:r>
      <w:r w:rsidRPr="002A1DEE">
        <w:rPr>
          <w:b/>
          <w:bCs/>
          <w:sz w:val="28"/>
          <w:szCs w:val="28"/>
        </w:rPr>
        <w:t>Статья 1.</w:t>
      </w:r>
      <w:r w:rsidRPr="002A1DEE">
        <w:rPr>
          <w:bCs/>
          <w:sz w:val="28"/>
          <w:szCs w:val="28"/>
        </w:rPr>
        <w:t xml:space="preserve"> Основные характеристики районного бюджета на 2022 год</w:t>
      </w:r>
    </w:p>
    <w:p w:rsidR="00767B09" w:rsidRPr="002A1DEE" w:rsidRDefault="00767B09" w:rsidP="00767B09">
      <w:pPr>
        <w:autoSpaceDE w:val="0"/>
        <w:autoSpaceDN w:val="0"/>
        <w:adjustRightInd w:val="0"/>
        <w:spacing w:after="0" w:line="240" w:lineRule="auto"/>
        <w:ind w:left="-57" w:right="-57"/>
        <w:jc w:val="both"/>
        <w:rPr>
          <w:bCs/>
          <w:sz w:val="28"/>
          <w:szCs w:val="28"/>
        </w:rPr>
      </w:pPr>
      <w:r w:rsidRPr="002A1DEE">
        <w:rPr>
          <w:bCs/>
          <w:sz w:val="28"/>
          <w:szCs w:val="28"/>
        </w:rPr>
        <w:t xml:space="preserve">        Утвердить основные характеристики районного бюджета на 2022 год: </w:t>
      </w:r>
    </w:p>
    <w:p w:rsidR="00767B09" w:rsidRPr="002A1DEE" w:rsidRDefault="00767B09" w:rsidP="00767B09">
      <w:pPr>
        <w:autoSpaceDE w:val="0"/>
        <w:autoSpaceDN w:val="0"/>
        <w:adjustRightInd w:val="0"/>
        <w:spacing w:after="0" w:line="240" w:lineRule="auto"/>
        <w:ind w:left="-57" w:right="-57"/>
        <w:jc w:val="both"/>
        <w:rPr>
          <w:bCs/>
          <w:sz w:val="28"/>
          <w:szCs w:val="28"/>
        </w:rPr>
      </w:pPr>
      <w:r>
        <w:rPr>
          <w:bCs/>
          <w:sz w:val="28"/>
          <w:szCs w:val="28"/>
        </w:rPr>
        <w:t xml:space="preserve">        </w:t>
      </w:r>
      <w:r w:rsidRPr="002A1DEE">
        <w:rPr>
          <w:bCs/>
          <w:sz w:val="28"/>
          <w:szCs w:val="28"/>
        </w:rPr>
        <w:t xml:space="preserve">1) прогнозируемый общий объем доходов районного бюджета в сумме </w:t>
      </w:r>
      <w:r>
        <w:rPr>
          <w:bCs/>
          <w:sz w:val="28"/>
          <w:szCs w:val="28"/>
        </w:rPr>
        <w:t xml:space="preserve">545 768,953 </w:t>
      </w:r>
      <w:r w:rsidRPr="002A1DEE">
        <w:rPr>
          <w:bCs/>
          <w:sz w:val="28"/>
          <w:szCs w:val="28"/>
        </w:rPr>
        <w:t xml:space="preserve">тыс. рублей, в том числе: налоговые и неналоговые доходы в сумме </w:t>
      </w:r>
      <w:r w:rsidRPr="002A2047">
        <w:rPr>
          <w:bCs/>
          <w:sz w:val="28"/>
          <w:szCs w:val="28"/>
        </w:rPr>
        <w:t>204</w:t>
      </w:r>
      <w:r>
        <w:rPr>
          <w:bCs/>
          <w:sz w:val="28"/>
          <w:szCs w:val="28"/>
        </w:rPr>
        <w:t xml:space="preserve"> </w:t>
      </w:r>
      <w:r w:rsidRPr="002A2047">
        <w:rPr>
          <w:bCs/>
          <w:sz w:val="28"/>
          <w:szCs w:val="28"/>
        </w:rPr>
        <w:t>931,53</w:t>
      </w:r>
      <w:r>
        <w:rPr>
          <w:bCs/>
          <w:sz w:val="28"/>
          <w:szCs w:val="28"/>
        </w:rPr>
        <w:t xml:space="preserve"> </w:t>
      </w:r>
      <w:r w:rsidRPr="002A1DEE">
        <w:rPr>
          <w:bCs/>
          <w:sz w:val="28"/>
          <w:szCs w:val="28"/>
        </w:rPr>
        <w:t xml:space="preserve">тыс. рублей; безвозмездные поступления от других </w:t>
      </w:r>
      <w:r w:rsidRPr="002A1DEE">
        <w:rPr>
          <w:bCs/>
          <w:sz w:val="28"/>
          <w:szCs w:val="28"/>
        </w:rPr>
        <w:lastRenderedPageBreak/>
        <w:t xml:space="preserve">бюджетов бюджетной системы Российской Федерации в сумме </w:t>
      </w:r>
      <w:r>
        <w:rPr>
          <w:bCs/>
          <w:sz w:val="28"/>
          <w:szCs w:val="28"/>
        </w:rPr>
        <w:t xml:space="preserve">                        </w:t>
      </w:r>
      <w:r w:rsidRPr="002A1DEE">
        <w:rPr>
          <w:bCs/>
          <w:sz w:val="28"/>
          <w:szCs w:val="28"/>
        </w:rPr>
        <w:t>340 837,423тыс. рублей;</w:t>
      </w:r>
    </w:p>
    <w:p w:rsidR="00767B09" w:rsidRPr="002A1DEE" w:rsidRDefault="00767B09" w:rsidP="00767B09">
      <w:pPr>
        <w:autoSpaceDE w:val="0"/>
        <w:autoSpaceDN w:val="0"/>
        <w:adjustRightInd w:val="0"/>
        <w:spacing w:after="0" w:line="240" w:lineRule="auto"/>
        <w:ind w:left="-57" w:right="-57"/>
        <w:jc w:val="both"/>
        <w:rPr>
          <w:bCs/>
          <w:sz w:val="28"/>
          <w:szCs w:val="28"/>
        </w:rPr>
      </w:pPr>
      <w:r>
        <w:rPr>
          <w:bCs/>
          <w:sz w:val="28"/>
          <w:szCs w:val="28"/>
        </w:rPr>
        <w:t xml:space="preserve">        </w:t>
      </w:r>
      <w:r w:rsidRPr="002A1DEE">
        <w:rPr>
          <w:bCs/>
          <w:sz w:val="28"/>
          <w:szCs w:val="28"/>
        </w:rPr>
        <w:t xml:space="preserve">2) общий объем расходов районного бюджета в сумме </w:t>
      </w:r>
      <w:r>
        <w:rPr>
          <w:bCs/>
          <w:sz w:val="28"/>
          <w:szCs w:val="28"/>
        </w:rPr>
        <w:t xml:space="preserve">572 810,161 </w:t>
      </w:r>
      <w:r w:rsidRPr="002A1DEE">
        <w:rPr>
          <w:bCs/>
          <w:sz w:val="28"/>
          <w:szCs w:val="28"/>
        </w:rPr>
        <w:t>тыс. рублей;</w:t>
      </w:r>
    </w:p>
    <w:p w:rsidR="00767B09" w:rsidRPr="002A1DEE" w:rsidRDefault="00767B09" w:rsidP="00767B09">
      <w:pPr>
        <w:autoSpaceDE w:val="0"/>
        <w:autoSpaceDN w:val="0"/>
        <w:adjustRightInd w:val="0"/>
        <w:spacing w:after="0" w:line="240" w:lineRule="auto"/>
        <w:ind w:left="-57" w:right="-57"/>
        <w:jc w:val="both"/>
        <w:rPr>
          <w:bCs/>
          <w:sz w:val="28"/>
          <w:szCs w:val="28"/>
        </w:rPr>
      </w:pPr>
      <w:r>
        <w:rPr>
          <w:bCs/>
          <w:sz w:val="28"/>
          <w:szCs w:val="28"/>
        </w:rPr>
        <w:t xml:space="preserve">        </w:t>
      </w:r>
      <w:r w:rsidRPr="002A1DEE">
        <w:rPr>
          <w:bCs/>
          <w:sz w:val="28"/>
          <w:szCs w:val="28"/>
        </w:rPr>
        <w:t xml:space="preserve">3) прогнозируемый дефицит районного бюджета на 2022 год составляет </w:t>
      </w:r>
      <w:r>
        <w:rPr>
          <w:bCs/>
          <w:sz w:val="28"/>
          <w:szCs w:val="28"/>
        </w:rPr>
        <w:t>27 041,208</w:t>
      </w:r>
      <w:r w:rsidRPr="002A1DEE">
        <w:rPr>
          <w:bCs/>
          <w:sz w:val="28"/>
          <w:szCs w:val="28"/>
        </w:rPr>
        <w:t xml:space="preserve"> тыс. рублей, в том числе, за счет остатков средств бюджета Урюпинского муниципального района на 01.01.2022 года в сумме </w:t>
      </w:r>
      <w:r>
        <w:rPr>
          <w:bCs/>
          <w:sz w:val="28"/>
          <w:szCs w:val="28"/>
        </w:rPr>
        <w:t>27 041,208</w:t>
      </w:r>
      <w:r w:rsidRPr="002A1DEE">
        <w:rPr>
          <w:bCs/>
          <w:sz w:val="28"/>
          <w:szCs w:val="28"/>
        </w:rPr>
        <w:t xml:space="preserve"> тыс. рублей, за счет остатков бюджетных ассигнований муниципального дорожного фонда в сумме 0,0 тыс. рублей;</w:t>
      </w:r>
    </w:p>
    <w:p w:rsidR="00767B09" w:rsidRPr="002A1DEE" w:rsidRDefault="00767B09" w:rsidP="00767B09">
      <w:pPr>
        <w:autoSpaceDE w:val="0"/>
        <w:autoSpaceDN w:val="0"/>
        <w:adjustRightInd w:val="0"/>
        <w:spacing w:after="0" w:line="240" w:lineRule="auto"/>
        <w:ind w:left="-57" w:right="-57"/>
        <w:jc w:val="both"/>
        <w:rPr>
          <w:bCs/>
          <w:sz w:val="28"/>
          <w:szCs w:val="28"/>
        </w:rPr>
      </w:pPr>
      <w:r>
        <w:rPr>
          <w:bCs/>
          <w:sz w:val="28"/>
          <w:szCs w:val="28"/>
        </w:rPr>
        <w:t xml:space="preserve">        </w:t>
      </w:r>
      <w:r w:rsidRPr="002A1DEE">
        <w:rPr>
          <w:bCs/>
          <w:sz w:val="28"/>
          <w:szCs w:val="28"/>
        </w:rPr>
        <w:t>4) в состав источников внутреннего финансирования дефицита бюджета включается снижение остатков средств на счетах по учету средств районного бюджета в течение соответствующего финансового года, а также остатки средств местного бюджета на начало текущего финансового года в объеме бюджетных ассигнований муниципального дорожного фонда, не использованных в отчетном финансовом году.</w:t>
      </w:r>
    </w:p>
    <w:p w:rsidR="00767B09" w:rsidRPr="002A1DEE" w:rsidRDefault="00767B09" w:rsidP="00767B09">
      <w:pPr>
        <w:tabs>
          <w:tab w:val="left" w:pos="5040"/>
        </w:tabs>
        <w:spacing w:after="0" w:line="240" w:lineRule="auto"/>
        <w:ind w:right="-57"/>
        <w:jc w:val="both"/>
        <w:rPr>
          <w:rFonts w:eastAsia="MS Mincho"/>
          <w:bCs/>
          <w:sz w:val="28"/>
          <w:szCs w:val="28"/>
          <w:lang w:eastAsia="ja-JP"/>
        </w:rPr>
      </w:pPr>
      <w:r>
        <w:rPr>
          <w:rFonts w:eastAsia="MS Mincho"/>
          <w:bCs/>
          <w:sz w:val="28"/>
          <w:szCs w:val="28"/>
          <w:lang w:eastAsia="ja-JP"/>
        </w:rPr>
        <w:t xml:space="preserve">        </w:t>
      </w:r>
      <w:r w:rsidRPr="002A1DEE">
        <w:rPr>
          <w:rFonts w:eastAsia="MS Mincho"/>
          <w:bCs/>
          <w:sz w:val="28"/>
          <w:szCs w:val="28"/>
          <w:lang w:eastAsia="ja-JP"/>
        </w:rPr>
        <w:t>1.2. Пункт 6 статьи 9 изложить в следующей редакции:</w:t>
      </w:r>
    </w:p>
    <w:p w:rsidR="00767B09" w:rsidRPr="002A1DEE" w:rsidRDefault="00767B09" w:rsidP="00767B09">
      <w:pPr>
        <w:autoSpaceDE w:val="0"/>
        <w:autoSpaceDN w:val="0"/>
        <w:adjustRightInd w:val="0"/>
        <w:spacing w:after="0" w:line="240" w:lineRule="auto"/>
        <w:ind w:left="-57" w:right="-57"/>
        <w:jc w:val="both"/>
        <w:outlineLvl w:val="1"/>
        <w:rPr>
          <w:rFonts w:eastAsia="MS Mincho"/>
          <w:bCs/>
          <w:sz w:val="28"/>
          <w:szCs w:val="28"/>
          <w:lang w:eastAsia="ja-JP"/>
        </w:rPr>
      </w:pPr>
      <w:r>
        <w:rPr>
          <w:rFonts w:eastAsia="MS Mincho"/>
          <w:bCs/>
          <w:sz w:val="28"/>
          <w:szCs w:val="28"/>
          <w:lang w:eastAsia="ja-JP"/>
        </w:rPr>
        <w:t xml:space="preserve">        </w:t>
      </w:r>
      <w:r w:rsidRPr="002A1DEE">
        <w:rPr>
          <w:rFonts w:eastAsia="MS Mincho"/>
          <w:bCs/>
          <w:sz w:val="28"/>
          <w:szCs w:val="28"/>
          <w:lang w:eastAsia="ja-JP"/>
        </w:rPr>
        <w:t>«</w:t>
      </w:r>
      <w:r w:rsidRPr="002A1DEE">
        <w:rPr>
          <w:b/>
          <w:sz w:val="28"/>
          <w:szCs w:val="28"/>
        </w:rPr>
        <w:t>6.</w:t>
      </w:r>
      <w:r w:rsidRPr="002A1DEE">
        <w:rPr>
          <w:sz w:val="28"/>
          <w:szCs w:val="28"/>
        </w:rPr>
        <w:t xml:space="preserve"> Предусмотреть в расходной части бюджета Урюпинского муниципального района межбюджетные трансферты бюджетам муниципальных образований, входящих в состав Урюпинского муниципального района на 2022 год  в размере </w:t>
      </w:r>
      <w:r>
        <w:rPr>
          <w:sz w:val="28"/>
          <w:szCs w:val="28"/>
        </w:rPr>
        <w:t>89 507,729</w:t>
      </w:r>
      <w:r w:rsidRPr="002A1DEE">
        <w:rPr>
          <w:sz w:val="28"/>
          <w:szCs w:val="28"/>
        </w:rPr>
        <w:t xml:space="preserve"> тыс. рублей; на 2023 год в размере 68</w:t>
      </w:r>
      <w:r>
        <w:rPr>
          <w:sz w:val="28"/>
          <w:szCs w:val="28"/>
        </w:rPr>
        <w:t xml:space="preserve"> </w:t>
      </w:r>
      <w:r w:rsidRPr="002A1DEE">
        <w:rPr>
          <w:sz w:val="28"/>
          <w:szCs w:val="28"/>
        </w:rPr>
        <w:t>330,837 тыс. рублей; на 2024 год в размере 68</w:t>
      </w:r>
      <w:r>
        <w:rPr>
          <w:sz w:val="28"/>
          <w:szCs w:val="28"/>
        </w:rPr>
        <w:t xml:space="preserve"> </w:t>
      </w:r>
      <w:r w:rsidRPr="002A1DEE">
        <w:rPr>
          <w:sz w:val="28"/>
          <w:szCs w:val="28"/>
        </w:rPr>
        <w:t>381,687 тыс. рублей</w:t>
      </w:r>
      <w:proofErr w:type="gramStart"/>
      <w:r w:rsidRPr="002A1DEE">
        <w:rPr>
          <w:sz w:val="28"/>
          <w:szCs w:val="28"/>
        </w:rPr>
        <w:t>.</w:t>
      </w:r>
      <w:r w:rsidRPr="002A1DEE">
        <w:rPr>
          <w:rFonts w:eastAsia="MS Mincho"/>
          <w:bCs/>
          <w:sz w:val="28"/>
          <w:szCs w:val="28"/>
          <w:lang w:eastAsia="ja-JP"/>
        </w:rPr>
        <w:t>»;</w:t>
      </w:r>
    </w:p>
    <w:p w:rsidR="00767B09" w:rsidRPr="002A1DEE" w:rsidRDefault="00767B09" w:rsidP="00767B09">
      <w:pPr>
        <w:tabs>
          <w:tab w:val="left" w:pos="5040"/>
        </w:tabs>
        <w:spacing w:after="0" w:line="240" w:lineRule="auto"/>
        <w:ind w:right="-57"/>
        <w:jc w:val="both"/>
        <w:rPr>
          <w:bCs/>
          <w:sz w:val="28"/>
          <w:szCs w:val="28"/>
        </w:rPr>
      </w:pPr>
      <w:proofErr w:type="gramEnd"/>
      <w:r>
        <w:rPr>
          <w:bCs/>
          <w:sz w:val="28"/>
          <w:szCs w:val="28"/>
        </w:rPr>
        <w:t xml:space="preserve">        </w:t>
      </w:r>
      <w:r w:rsidRPr="002A1DEE">
        <w:rPr>
          <w:bCs/>
          <w:sz w:val="28"/>
          <w:szCs w:val="28"/>
        </w:rPr>
        <w:t>1.3. Приложение 5 к Положению изложить в следующей редакции:</w:t>
      </w:r>
    </w:p>
    <w:p w:rsidR="00767B09" w:rsidRPr="00EE3260" w:rsidRDefault="00767B09" w:rsidP="00767B09">
      <w:pPr>
        <w:spacing w:after="0" w:line="240" w:lineRule="auto"/>
        <w:ind w:right="-57"/>
        <w:jc w:val="both"/>
        <w:rPr>
          <w:b/>
          <w:bCs/>
        </w:rPr>
      </w:pPr>
      <w:r>
        <w:t xml:space="preserve">                                                                                              </w:t>
      </w:r>
      <w:r w:rsidRPr="00EE3260">
        <w:t>«Приложение 5</w:t>
      </w:r>
    </w:p>
    <w:p w:rsidR="00767B09" w:rsidRPr="00EE3260" w:rsidRDefault="00767B09" w:rsidP="00767B09">
      <w:pPr>
        <w:autoSpaceDE w:val="0"/>
        <w:autoSpaceDN w:val="0"/>
        <w:adjustRightInd w:val="0"/>
        <w:spacing w:after="0" w:line="240" w:lineRule="auto"/>
        <w:ind w:left="-57" w:right="-57"/>
        <w:jc w:val="both"/>
      </w:pPr>
      <w:r w:rsidRPr="00EE3260">
        <w:t xml:space="preserve">                                       </w:t>
      </w:r>
      <w:r>
        <w:t xml:space="preserve">                     </w:t>
      </w:r>
      <w:r w:rsidRPr="00EE3260">
        <w:t>к Положению о бюджете Урюпинского муниципального</w:t>
      </w:r>
    </w:p>
    <w:p w:rsidR="00767B09" w:rsidRPr="00EE3260" w:rsidRDefault="00767B09" w:rsidP="00767B09">
      <w:pPr>
        <w:autoSpaceDE w:val="0"/>
        <w:autoSpaceDN w:val="0"/>
        <w:adjustRightInd w:val="0"/>
        <w:spacing w:after="0" w:line="240" w:lineRule="auto"/>
        <w:ind w:left="-57" w:right="-57"/>
        <w:jc w:val="both"/>
      </w:pPr>
      <w:r w:rsidRPr="00EE3260">
        <w:t xml:space="preserve">                                        </w:t>
      </w:r>
      <w:r>
        <w:t xml:space="preserve">                   </w:t>
      </w:r>
      <w:r w:rsidRPr="00EE3260">
        <w:t>района на 2022 год и плановый период 2023 и 2024 годов</w:t>
      </w:r>
    </w:p>
    <w:p w:rsidR="00767B09" w:rsidRPr="002A1DEE" w:rsidRDefault="00767B09" w:rsidP="00767B09">
      <w:pPr>
        <w:spacing w:after="0" w:line="240" w:lineRule="auto"/>
        <w:ind w:left="-57" w:right="-57"/>
        <w:jc w:val="center"/>
        <w:rPr>
          <w:b/>
          <w:bCs/>
          <w:sz w:val="16"/>
          <w:szCs w:val="16"/>
        </w:rPr>
      </w:pPr>
    </w:p>
    <w:p w:rsidR="00767B09" w:rsidRPr="00EE3260" w:rsidRDefault="00767B09" w:rsidP="00767B09">
      <w:pPr>
        <w:spacing w:after="0" w:line="240" w:lineRule="auto"/>
        <w:ind w:left="-57" w:right="-57"/>
        <w:jc w:val="center"/>
        <w:rPr>
          <w:b/>
          <w:bCs/>
        </w:rPr>
      </w:pPr>
      <w:r w:rsidRPr="00EE3260">
        <w:rPr>
          <w:b/>
          <w:bCs/>
        </w:rPr>
        <w:t>Поступление доходов в районный бюджет в 2022 году</w:t>
      </w:r>
    </w:p>
    <w:p w:rsidR="00767B09" w:rsidRPr="002A1DEE" w:rsidRDefault="00767B09" w:rsidP="00767B09">
      <w:pPr>
        <w:autoSpaceDE w:val="0"/>
        <w:autoSpaceDN w:val="0"/>
        <w:adjustRightInd w:val="0"/>
        <w:spacing w:after="0" w:line="240" w:lineRule="auto"/>
        <w:ind w:left="-57" w:right="-57"/>
        <w:rPr>
          <w:rFonts w:eastAsia="MS Mincho"/>
          <w:bCs/>
          <w:sz w:val="16"/>
          <w:szCs w:val="16"/>
          <w:lang w:eastAsia="ja-JP"/>
        </w:rPr>
      </w:pP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3"/>
        <w:gridCol w:w="6237"/>
        <w:gridCol w:w="1275"/>
      </w:tblGrid>
      <w:tr w:rsidR="00767B09" w:rsidRPr="00C34F06" w:rsidTr="000456BD">
        <w:trPr>
          <w:trHeight w:val="230"/>
        </w:trPr>
        <w:tc>
          <w:tcPr>
            <w:tcW w:w="2553" w:type="dxa"/>
            <w:vMerge w:val="restart"/>
            <w:shd w:val="clear" w:color="auto" w:fill="auto"/>
            <w:vAlign w:val="center"/>
            <w:hideMark/>
          </w:tcPr>
          <w:p w:rsidR="00767B09" w:rsidRDefault="00767B09" w:rsidP="000456BD">
            <w:pPr>
              <w:spacing w:after="0" w:line="240" w:lineRule="auto"/>
              <w:ind w:left="-57" w:right="-57"/>
              <w:jc w:val="center"/>
              <w:rPr>
                <w:b/>
                <w:bCs/>
                <w:color w:val="000000"/>
                <w:sz w:val="20"/>
                <w:szCs w:val="20"/>
              </w:rPr>
            </w:pPr>
            <w:r w:rsidRPr="00C34F06">
              <w:rPr>
                <w:b/>
                <w:bCs/>
                <w:color w:val="000000"/>
                <w:sz w:val="20"/>
                <w:szCs w:val="20"/>
              </w:rPr>
              <w:t xml:space="preserve">Код бюджетной классификации </w:t>
            </w:r>
          </w:p>
          <w:p w:rsidR="00767B09" w:rsidRPr="00C34F06" w:rsidRDefault="00767B09" w:rsidP="000456BD">
            <w:pPr>
              <w:spacing w:after="0" w:line="240" w:lineRule="auto"/>
              <w:ind w:left="-57" w:right="-57"/>
              <w:jc w:val="center"/>
              <w:rPr>
                <w:b/>
                <w:bCs/>
                <w:color w:val="000000"/>
                <w:sz w:val="20"/>
                <w:szCs w:val="20"/>
              </w:rPr>
            </w:pPr>
            <w:r w:rsidRPr="00C34F06">
              <w:rPr>
                <w:b/>
                <w:bCs/>
                <w:color w:val="000000"/>
                <w:sz w:val="20"/>
                <w:szCs w:val="20"/>
              </w:rPr>
              <w:t>Российской Федерации</w:t>
            </w:r>
          </w:p>
        </w:tc>
        <w:tc>
          <w:tcPr>
            <w:tcW w:w="6237" w:type="dxa"/>
            <w:vMerge w:val="restart"/>
            <w:shd w:val="clear" w:color="auto" w:fill="auto"/>
            <w:vAlign w:val="center"/>
            <w:hideMark/>
          </w:tcPr>
          <w:p w:rsidR="00767B09" w:rsidRPr="00C34F06" w:rsidRDefault="00767B09" w:rsidP="000456BD">
            <w:pPr>
              <w:spacing w:after="0" w:line="240" w:lineRule="auto"/>
              <w:ind w:left="-57" w:right="-57"/>
              <w:jc w:val="center"/>
              <w:rPr>
                <w:b/>
                <w:bCs/>
                <w:color w:val="000000"/>
                <w:sz w:val="20"/>
                <w:szCs w:val="20"/>
              </w:rPr>
            </w:pPr>
            <w:r w:rsidRPr="00C34F06">
              <w:rPr>
                <w:b/>
                <w:bCs/>
                <w:color w:val="000000"/>
                <w:sz w:val="20"/>
                <w:szCs w:val="20"/>
              </w:rPr>
              <w:t>Наименование</w:t>
            </w:r>
          </w:p>
        </w:tc>
        <w:tc>
          <w:tcPr>
            <w:tcW w:w="1275" w:type="dxa"/>
            <w:vMerge w:val="restart"/>
            <w:shd w:val="clear" w:color="auto" w:fill="auto"/>
            <w:vAlign w:val="center"/>
            <w:hideMark/>
          </w:tcPr>
          <w:p w:rsidR="00767B09" w:rsidRPr="00C34F06" w:rsidRDefault="00767B09" w:rsidP="000456BD">
            <w:pPr>
              <w:spacing w:after="0" w:line="240" w:lineRule="auto"/>
              <w:ind w:left="-57" w:right="-57"/>
              <w:jc w:val="center"/>
              <w:rPr>
                <w:b/>
                <w:bCs/>
                <w:color w:val="000000"/>
                <w:sz w:val="20"/>
                <w:szCs w:val="20"/>
              </w:rPr>
            </w:pPr>
            <w:r w:rsidRPr="00C34F06">
              <w:rPr>
                <w:b/>
                <w:bCs/>
                <w:color w:val="000000"/>
                <w:sz w:val="20"/>
                <w:szCs w:val="20"/>
              </w:rPr>
              <w:t>2022 год</w:t>
            </w:r>
          </w:p>
        </w:tc>
      </w:tr>
      <w:tr w:rsidR="00767B09" w:rsidRPr="00C34F06" w:rsidTr="000456BD">
        <w:trPr>
          <w:trHeight w:val="230"/>
        </w:trPr>
        <w:tc>
          <w:tcPr>
            <w:tcW w:w="2553" w:type="dxa"/>
            <w:vMerge/>
            <w:vAlign w:val="center"/>
            <w:hideMark/>
          </w:tcPr>
          <w:p w:rsidR="00767B09" w:rsidRPr="00C34F06" w:rsidRDefault="00767B09" w:rsidP="000456BD">
            <w:pPr>
              <w:spacing w:after="0" w:line="240" w:lineRule="auto"/>
              <w:ind w:left="-57" w:right="-57"/>
              <w:rPr>
                <w:b/>
                <w:bCs/>
                <w:color w:val="000000"/>
                <w:sz w:val="20"/>
                <w:szCs w:val="20"/>
              </w:rPr>
            </w:pPr>
          </w:p>
        </w:tc>
        <w:tc>
          <w:tcPr>
            <w:tcW w:w="6237" w:type="dxa"/>
            <w:vMerge/>
            <w:vAlign w:val="center"/>
            <w:hideMark/>
          </w:tcPr>
          <w:p w:rsidR="00767B09" w:rsidRPr="00C34F06" w:rsidRDefault="00767B09" w:rsidP="000456BD">
            <w:pPr>
              <w:spacing w:after="0" w:line="240" w:lineRule="auto"/>
              <w:ind w:left="-57" w:right="-57"/>
              <w:rPr>
                <w:b/>
                <w:bCs/>
                <w:color w:val="000000"/>
                <w:sz w:val="20"/>
                <w:szCs w:val="20"/>
              </w:rPr>
            </w:pPr>
          </w:p>
        </w:tc>
        <w:tc>
          <w:tcPr>
            <w:tcW w:w="1275" w:type="dxa"/>
            <w:vMerge/>
            <w:vAlign w:val="center"/>
            <w:hideMark/>
          </w:tcPr>
          <w:p w:rsidR="00767B09" w:rsidRPr="00C34F06" w:rsidRDefault="00767B09" w:rsidP="000456BD">
            <w:pPr>
              <w:spacing w:after="0" w:line="240" w:lineRule="auto"/>
              <w:ind w:left="-57" w:right="-57"/>
              <w:jc w:val="center"/>
              <w:rPr>
                <w:b/>
                <w:bCs/>
                <w:color w:val="000000"/>
                <w:sz w:val="20"/>
                <w:szCs w:val="20"/>
              </w:rPr>
            </w:pPr>
          </w:p>
        </w:tc>
      </w:tr>
      <w:tr w:rsidR="00767B09" w:rsidRPr="00C34F06" w:rsidTr="000456BD">
        <w:trPr>
          <w:trHeight w:val="230"/>
        </w:trPr>
        <w:tc>
          <w:tcPr>
            <w:tcW w:w="2553" w:type="dxa"/>
            <w:vMerge/>
            <w:vAlign w:val="center"/>
            <w:hideMark/>
          </w:tcPr>
          <w:p w:rsidR="00767B09" w:rsidRPr="00C34F06" w:rsidRDefault="00767B09" w:rsidP="000456BD">
            <w:pPr>
              <w:spacing w:after="0" w:line="240" w:lineRule="auto"/>
              <w:ind w:left="-57" w:right="-57"/>
              <w:rPr>
                <w:b/>
                <w:bCs/>
                <w:color w:val="000000"/>
                <w:sz w:val="20"/>
                <w:szCs w:val="20"/>
              </w:rPr>
            </w:pPr>
          </w:p>
        </w:tc>
        <w:tc>
          <w:tcPr>
            <w:tcW w:w="6237" w:type="dxa"/>
            <w:vMerge/>
            <w:vAlign w:val="center"/>
            <w:hideMark/>
          </w:tcPr>
          <w:p w:rsidR="00767B09" w:rsidRPr="00C34F06" w:rsidRDefault="00767B09" w:rsidP="000456BD">
            <w:pPr>
              <w:spacing w:after="0" w:line="240" w:lineRule="auto"/>
              <w:ind w:left="-57" w:right="-57"/>
              <w:rPr>
                <w:b/>
                <w:bCs/>
                <w:color w:val="000000"/>
                <w:sz w:val="20"/>
                <w:szCs w:val="20"/>
              </w:rPr>
            </w:pPr>
          </w:p>
        </w:tc>
        <w:tc>
          <w:tcPr>
            <w:tcW w:w="1275" w:type="dxa"/>
            <w:vMerge/>
            <w:vAlign w:val="center"/>
            <w:hideMark/>
          </w:tcPr>
          <w:p w:rsidR="00767B09" w:rsidRPr="00C34F06" w:rsidRDefault="00767B09" w:rsidP="000456BD">
            <w:pPr>
              <w:spacing w:after="0" w:line="240" w:lineRule="auto"/>
              <w:ind w:left="-57" w:right="-57"/>
              <w:jc w:val="center"/>
              <w:rPr>
                <w:b/>
                <w:bCs/>
                <w:color w:val="000000"/>
                <w:sz w:val="20"/>
                <w:szCs w:val="20"/>
              </w:rPr>
            </w:pPr>
          </w:p>
        </w:tc>
      </w:tr>
      <w:tr w:rsidR="00767B09" w:rsidRPr="00C34F06" w:rsidTr="000456BD">
        <w:trPr>
          <w:trHeight w:val="20"/>
        </w:trPr>
        <w:tc>
          <w:tcPr>
            <w:tcW w:w="2553" w:type="dxa"/>
            <w:shd w:val="clear" w:color="auto" w:fill="auto"/>
            <w:vAlign w:val="center"/>
            <w:hideMark/>
          </w:tcPr>
          <w:p w:rsidR="00767B09" w:rsidRPr="00C34F06" w:rsidRDefault="00767B09" w:rsidP="000456BD">
            <w:pPr>
              <w:spacing w:after="0" w:line="240" w:lineRule="auto"/>
              <w:ind w:left="-57" w:right="-57"/>
              <w:jc w:val="center"/>
              <w:rPr>
                <w:b/>
                <w:bCs/>
                <w:color w:val="000000"/>
                <w:sz w:val="20"/>
                <w:szCs w:val="20"/>
              </w:rPr>
            </w:pPr>
            <w:r w:rsidRPr="00C34F06">
              <w:rPr>
                <w:b/>
                <w:bCs/>
                <w:color w:val="000000"/>
                <w:sz w:val="20"/>
                <w:szCs w:val="20"/>
              </w:rPr>
              <w:t xml:space="preserve">000 1 00 00000 00 0000 000 </w:t>
            </w:r>
          </w:p>
        </w:tc>
        <w:tc>
          <w:tcPr>
            <w:tcW w:w="6237" w:type="dxa"/>
            <w:shd w:val="clear" w:color="auto" w:fill="auto"/>
            <w:vAlign w:val="center"/>
            <w:hideMark/>
          </w:tcPr>
          <w:p w:rsidR="00767B09" w:rsidRPr="00C34F06" w:rsidRDefault="00767B09" w:rsidP="000456BD">
            <w:pPr>
              <w:spacing w:after="0" w:line="240" w:lineRule="auto"/>
              <w:ind w:left="-57" w:right="-57"/>
              <w:jc w:val="center"/>
              <w:rPr>
                <w:b/>
                <w:bCs/>
                <w:color w:val="000000"/>
                <w:sz w:val="20"/>
                <w:szCs w:val="20"/>
              </w:rPr>
            </w:pPr>
            <w:r w:rsidRPr="00C34F06">
              <w:rPr>
                <w:b/>
                <w:bCs/>
                <w:color w:val="000000"/>
                <w:sz w:val="20"/>
                <w:szCs w:val="20"/>
              </w:rPr>
              <w:t>НАЛОГОВЫЕ И НЕНАЛОГОВЫЕ ДОХОДЫ</w:t>
            </w:r>
          </w:p>
        </w:tc>
        <w:tc>
          <w:tcPr>
            <w:tcW w:w="1275" w:type="dxa"/>
            <w:shd w:val="clear" w:color="auto" w:fill="auto"/>
            <w:vAlign w:val="center"/>
            <w:hideMark/>
          </w:tcPr>
          <w:p w:rsidR="00767B09" w:rsidRPr="00CB288A" w:rsidRDefault="00767B09" w:rsidP="000456BD">
            <w:pPr>
              <w:spacing w:after="0" w:line="240" w:lineRule="auto"/>
              <w:ind w:left="-57" w:right="-57"/>
              <w:jc w:val="center"/>
              <w:rPr>
                <w:b/>
                <w:bCs/>
                <w:color w:val="000000"/>
                <w:sz w:val="22"/>
                <w:szCs w:val="22"/>
              </w:rPr>
            </w:pPr>
            <w:r w:rsidRPr="00CB288A">
              <w:rPr>
                <w:b/>
                <w:bCs/>
                <w:color w:val="000000"/>
                <w:sz w:val="22"/>
                <w:szCs w:val="22"/>
              </w:rPr>
              <w:t>204 931,530</w:t>
            </w:r>
          </w:p>
        </w:tc>
      </w:tr>
      <w:tr w:rsidR="00767B09" w:rsidRPr="00C34F06" w:rsidTr="000456BD">
        <w:trPr>
          <w:trHeight w:val="20"/>
        </w:trPr>
        <w:tc>
          <w:tcPr>
            <w:tcW w:w="2553" w:type="dxa"/>
            <w:shd w:val="clear" w:color="auto" w:fill="auto"/>
            <w:vAlign w:val="center"/>
            <w:hideMark/>
          </w:tcPr>
          <w:p w:rsidR="00767B09" w:rsidRPr="00C34F06" w:rsidRDefault="00767B09" w:rsidP="000456BD">
            <w:pPr>
              <w:spacing w:after="0" w:line="240" w:lineRule="auto"/>
              <w:ind w:left="-57" w:right="-57"/>
              <w:jc w:val="center"/>
              <w:rPr>
                <w:b/>
                <w:bCs/>
                <w:color w:val="000000"/>
                <w:sz w:val="20"/>
                <w:szCs w:val="20"/>
              </w:rPr>
            </w:pPr>
            <w:r w:rsidRPr="00C34F06">
              <w:rPr>
                <w:b/>
                <w:bCs/>
                <w:color w:val="000000"/>
                <w:sz w:val="20"/>
                <w:szCs w:val="20"/>
              </w:rPr>
              <w:t xml:space="preserve">000 1 01 00000 00 0000 000 </w:t>
            </w:r>
          </w:p>
        </w:tc>
        <w:tc>
          <w:tcPr>
            <w:tcW w:w="6237" w:type="dxa"/>
            <w:shd w:val="clear" w:color="auto" w:fill="auto"/>
            <w:vAlign w:val="center"/>
            <w:hideMark/>
          </w:tcPr>
          <w:p w:rsidR="00767B09" w:rsidRPr="00C34F06" w:rsidRDefault="00767B09" w:rsidP="000456BD">
            <w:pPr>
              <w:spacing w:after="0" w:line="240" w:lineRule="auto"/>
              <w:ind w:left="-57" w:right="-57"/>
              <w:jc w:val="center"/>
              <w:rPr>
                <w:b/>
                <w:bCs/>
                <w:color w:val="000000"/>
                <w:sz w:val="20"/>
                <w:szCs w:val="20"/>
              </w:rPr>
            </w:pPr>
            <w:r w:rsidRPr="00C34F06">
              <w:rPr>
                <w:b/>
                <w:bCs/>
                <w:color w:val="000000"/>
                <w:sz w:val="20"/>
                <w:szCs w:val="20"/>
              </w:rPr>
              <w:t>НАЛОГИ НА ПРИБЫЛЬ, ДОХОДЫ</w:t>
            </w:r>
          </w:p>
        </w:tc>
        <w:tc>
          <w:tcPr>
            <w:tcW w:w="1275" w:type="dxa"/>
            <w:shd w:val="clear" w:color="auto" w:fill="auto"/>
            <w:vAlign w:val="center"/>
            <w:hideMark/>
          </w:tcPr>
          <w:p w:rsidR="00767B09" w:rsidRPr="00CB288A" w:rsidRDefault="00767B09" w:rsidP="000456BD">
            <w:pPr>
              <w:spacing w:after="0" w:line="240" w:lineRule="auto"/>
              <w:ind w:left="-57" w:right="-57"/>
              <w:jc w:val="center"/>
              <w:rPr>
                <w:b/>
                <w:bCs/>
                <w:color w:val="000000"/>
                <w:sz w:val="22"/>
                <w:szCs w:val="22"/>
              </w:rPr>
            </w:pPr>
            <w:r w:rsidRPr="00CB288A">
              <w:rPr>
                <w:b/>
                <w:bCs/>
                <w:color w:val="000000"/>
                <w:sz w:val="22"/>
                <w:szCs w:val="22"/>
              </w:rPr>
              <w:t>139 640,000</w:t>
            </w:r>
          </w:p>
        </w:tc>
      </w:tr>
      <w:tr w:rsidR="00767B09" w:rsidRPr="00C34F06" w:rsidTr="000456BD">
        <w:trPr>
          <w:trHeight w:val="20"/>
        </w:trPr>
        <w:tc>
          <w:tcPr>
            <w:tcW w:w="2553" w:type="dxa"/>
            <w:shd w:val="clear" w:color="auto" w:fill="auto"/>
            <w:vAlign w:val="center"/>
            <w:hideMark/>
          </w:tcPr>
          <w:p w:rsidR="00767B09" w:rsidRPr="00C34F06" w:rsidRDefault="00767B09" w:rsidP="000456BD">
            <w:pPr>
              <w:spacing w:after="0" w:line="240" w:lineRule="auto"/>
              <w:ind w:left="-57" w:right="-57"/>
              <w:jc w:val="center"/>
              <w:rPr>
                <w:color w:val="000000"/>
                <w:sz w:val="20"/>
                <w:szCs w:val="20"/>
              </w:rPr>
            </w:pPr>
            <w:r w:rsidRPr="00C34F06">
              <w:rPr>
                <w:color w:val="000000"/>
                <w:sz w:val="20"/>
                <w:szCs w:val="20"/>
              </w:rPr>
              <w:t xml:space="preserve">000 1 01 02000 01 0000 110 </w:t>
            </w:r>
          </w:p>
        </w:tc>
        <w:tc>
          <w:tcPr>
            <w:tcW w:w="6237" w:type="dxa"/>
            <w:shd w:val="clear" w:color="auto" w:fill="auto"/>
            <w:vAlign w:val="center"/>
            <w:hideMark/>
          </w:tcPr>
          <w:p w:rsidR="00767B09" w:rsidRPr="00CB288A" w:rsidRDefault="00767B09" w:rsidP="000456BD">
            <w:pPr>
              <w:spacing w:after="0" w:line="240" w:lineRule="auto"/>
              <w:ind w:left="-57" w:right="-57"/>
              <w:jc w:val="both"/>
              <w:rPr>
                <w:color w:val="000000"/>
                <w:sz w:val="22"/>
                <w:szCs w:val="22"/>
              </w:rPr>
            </w:pPr>
            <w:r w:rsidRPr="00CB288A">
              <w:rPr>
                <w:color w:val="000000"/>
                <w:sz w:val="22"/>
                <w:szCs w:val="22"/>
              </w:rPr>
              <w:t>Налог на доходы физических лиц</w:t>
            </w:r>
          </w:p>
        </w:tc>
        <w:tc>
          <w:tcPr>
            <w:tcW w:w="1275" w:type="dxa"/>
            <w:shd w:val="clear" w:color="auto" w:fill="auto"/>
            <w:vAlign w:val="center"/>
            <w:hideMark/>
          </w:tcPr>
          <w:p w:rsidR="00767B09" w:rsidRPr="00CB288A" w:rsidRDefault="00767B09" w:rsidP="000456BD">
            <w:pPr>
              <w:spacing w:after="0" w:line="240" w:lineRule="auto"/>
              <w:ind w:left="-57" w:right="-57"/>
              <w:jc w:val="center"/>
              <w:rPr>
                <w:color w:val="000000"/>
                <w:sz w:val="22"/>
                <w:szCs w:val="22"/>
              </w:rPr>
            </w:pPr>
            <w:r w:rsidRPr="00CB288A">
              <w:rPr>
                <w:color w:val="000000"/>
                <w:sz w:val="22"/>
                <w:szCs w:val="22"/>
              </w:rPr>
              <w:t>139 640,000</w:t>
            </w:r>
          </w:p>
        </w:tc>
      </w:tr>
      <w:tr w:rsidR="00767B09" w:rsidRPr="00C34F06" w:rsidTr="000456BD">
        <w:trPr>
          <w:trHeight w:val="20"/>
        </w:trPr>
        <w:tc>
          <w:tcPr>
            <w:tcW w:w="2553" w:type="dxa"/>
            <w:shd w:val="clear" w:color="auto" w:fill="auto"/>
            <w:vAlign w:val="center"/>
            <w:hideMark/>
          </w:tcPr>
          <w:p w:rsidR="00767B09" w:rsidRPr="00C34F06" w:rsidRDefault="00767B09" w:rsidP="000456BD">
            <w:pPr>
              <w:spacing w:after="0" w:line="240" w:lineRule="auto"/>
              <w:ind w:left="-57" w:right="-57"/>
              <w:jc w:val="center"/>
              <w:rPr>
                <w:color w:val="000000"/>
                <w:sz w:val="20"/>
                <w:szCs w:val="20"/>
              </w:rPr>
            </w:pPr>
            <w:r w:rsidRPr="00C34F06">
              <w:rPr>
                <w:color w:val="000000"/>
                <w:sz w:val="20"/>
                <w:szCs w:val="20"/>
              </w:rPr>
              <w:t xml:space="preserve">000 1 01 02010 01 0000 110 </w:t>
            </w:r>
          </w:p>
        </w:tc>
        <w:tc>
          <w:tcPr>
            <w:tcW w:w="6237" w:type="dxa"/>
            <w:shd w:val="clear" w:color="auto" w:fill="auto"/>
            <w:vAlign w:val="center"/>
            <w:hideMark/>
          </w:tcPr>
          <w:p w:rsidR="00767B09" w:rsidRPr="00CB288A" w:rsidRDefault="00767B09" w:rsidP="000456BD">
            <w:pPr>
              <w:spacing w:after="0" w:line="240" w:lineRule="auto"/>
              <w:ind w:left="-57" w:right="-57"/>
              <w:jc w:val="both"/>
              <w:rPr>
                <w:color w:val="000000"/>
                <w:sz w:val="22"/>
                <w:szCs w:val="22"/>
              </w:rPr>
            </w:pPr>
            <w:r w:rsidRPr="00CB288A">
              <w:rPr>
                <w:color w:val="000000"/>
                <w:sz w:val="22"/>
                <w:szCs w:val="22"/>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1275" w:type="dxa"/>
            <w:shd w:val="clear" w:color="auto" w:fill="auto"/>
            <w:vAlign w:val="center"/>
            <w:hideMark/>
          </w:tcPr>
          <w:p w:rsidR="00767B09" w:rsidRPr="00CB288A" w:rsidRDefault="00767B09" w:rsidP="000456BD">
            <w:pPr>
              <w:spacing w:after="0" w:line="240" w:lineRule="auto"/>
              <w:ind w:left="-57" w:right="-57"/>
              <w:jc w:val="center"/>
              <w:rPr>
                <w:color w:val="000000"/>
                <w:sz w:val="22"/>
                <w:szCs w:val="22"/>
              </w:rPr>
            </w:pPr>
            <w:r w:rsidRPr="00CB288A">
              <w:rPr>
                <w:color w:val="000000"/>
                <w:sz w:val="22"/>
                <w:szCs w:val="22"/>
              </w:rPr>
              <w:t>139 640,000</w:t>
            </w:r>
          </w:p>
        </w:tc>
      </w:tr>
      <w:tr w:rsidR="00767B09" w:rsidRPr="00C34F06" w:rsidTr="000456BD">
        <w:trPr>
          <w:trHeight w:val="20"/>
        </w:trPr>
        <w:tc>
          <w:tcPr>
            <w:tcW w:w="2553" w:type="dxa"/>
            <w:shd w:val="clear" w:color="auto" w:fill="auto"/>
            <w:vAlign w:val="center"/>
            <w:hideMark/>
          </w:tcPr>
          <w:p w:rsidR="00767B09" w:rsidRPr="00C34F06" w:rsidRDefault="00767B09" w:rsidP="000456BD">
            <w:pPr>
              <w:spacing w:after="0" w:line="240" w:lineRule="auto"/>
              <w:ind w:left="-57" w:right="-57"/>
              <w:jc w:val="center"/>
              <w:rPr>
                <w:b/>
                <w:bCs/>
                <w:color w:val="000000"/>
                <w:sz w:val="20"/>
                <w:szCs w:val="20"/>
              </w:rPr>
            </w:pPr>
            <w:r w:rsidRPr="00C34F06">
              <w:rPr>
                <w:b/>
                <w:bCs/>
                <w:color w:val="000000"/>
                <w:sz w:val="20"/>
                <w:szCs w:val="20"/>
              </w:rPr>
              <w:t xml:space="preserve">000 1 03 00000 00 0000 000 </w:t>
            </w:r>
          </w:p>
        </w:tc>
        <w:tc>
          <w:tcPr>
            <w:tcW w:w="6237" w:type="dxa"/>
            <w:shd w:val="clear" w:color="auto" w:fill="auto"/>
            <w:vAlign w:val="center"/>
            <w:hideMark/>
          </w:tcPr>
          <w:p w:rsidR="00767B09" w:rsidRPr="00C34F06" w:rsidRDefault="00767B09" w:rsidP="000456BD">
            <w:pPr>
              <w:spacing w:after="0" w:line="240" w:lineRule="auto"/>
              <w:ind w:left="-57" w:right="-57"/>
              <w:jc w:val="center"/>
              <w:rPr>
                <w:b/>
                <w:bCs/>
                <w:color w:val="000000"/>
                <w:sz w:val="20"/>
                <w:szCs w:val="20"/>
              </w:rPr>
            </w:pPr>
            <w:r w:rsidRPr="00C34F06">
              <w:rPr>
                <w:b/>
                <w:bCs/>
                <w:color w:val="000000"/>
                <w:sz w:val="20"/>
                <w:szCs w:val="20"/>
              </w:rPr>
              <w:t>НАЛОГИ НА ТОВАРЫ (РАБОТЫ, УСЛУГИ), РЕАЛИЗУЕМЫЕ НА ТЕРРИТОРИИ РОССИЙСКОЙ ФЕДЕРАЦИИ</w:t>
            </w:r>
          </w:p>
        </w:tc>
        <w:tc>
          <w:tcPr>
            <w:tcW w:w="1275" w:type="dxa"/>
            <w:shd w:val="clear" w:color="auto" w:fill="auto"/>
            <w:vAlign w:val="center"/>
            <w:hideMark/>
          </w:tcPr>
          <w:p w:rsidR="00767B09" w:rsidRPr="00CB288A" w:rsidRDefault="00767B09" w:rsidP="000456BD">
            <w:pPr>
              <w:spacing w:after="0" w:line="240" w:lineRule="auto"/>
              <w:ind w:left="-57" w:right="-57"/>
              <w:jc w:val="center"/>
              <w:rPr>
                <w:b/>
                <w:bCs/>
                <w:color w:val="000000"/>
                <w:sz w:val="22"/>
                <w:szCs w:val="22"/>
              </w:rPr>
            </w:pPr>
            <w:r w:rsidRPr="00CB288A">
              <w:rPr>
                <w:b/>
                <w:bCs/>
                <w:color w:val="000000"/>
                <w:sz w:val="22"/>
                <w:szCs w:val="22"/>
              </w:rPr>
              <w:t>7 889,190</w:t>
            </w:r>
          </w:p>
        </w:tc>
      </w:tr>
      <w:tr w:rsidR="00767B09" w:rsidRPr="00C34F06" w:rsidTr="000456BD">
        <w:trPr>
          <w:trHeight w:val="20"/>
        </w:trPr>
        <w:tc>
          <w:tcPr>
            <w:tcW w:w="2553" w:type="dxa"/>
            <w:shd w:val="clear" w:color="auto" w:fill="auto"/>
            <w:vAlign w:val="center"/>
            <w:hideMark/>
          </w:tcPr>
          <w:p w:rsidR="00767B09" w:rsidRPr="00C34F06" w:rsidRDefault="00767B09" w:rsidP="000456BD">
            <w:pPr>
              <w:spacing w:after="0" w:line="240" w:lineRule="auto"/>
              <w:ind w:left="-57" w:right="-57"/>
              <w:jc w:val="center"/>
              <w:rPr>
                <w:color w:val="000000"/>
                <w:sz w:val="20"/>
                <w:szCs w:val="20"/>
              </w:rPr>
            </w:pPr>
            <w:r w:rsidRPr="00C34F06">
              <w:rPr>
                <w:color w:val="000000"/>
                <w:sz w:val="20"/>
                <w:szCs w:val="20"/>
              </w:rPr>
              <w:t xml:space="preserve">000 1 03 02000 01 0000 110 </w:t>
            </w:r>
          </w:p>
        </w:tc>
        <w:tc>
          <w:tcPr>
            <w:tcW w:w="6237" w:type="dxa"/>
            <w:shd w:val="clear" w:color="auto" w:fill="auto"/>
            <w:vAlign w:val="center"/>
            <w:hideMark/>
          </w:tcPr>
          <w:p w:rsidR="00767B09" w:rsidRPr="00CB288A" w:rsidRDefault="00767B09" w:rsidP="000456BD">
            <w:pPr>
              <w:spacing w:after="0" w:line="240" w:lineRule="auto"/>
              <w:ind w:left="-57" w:right="-57"/>
              <w:jc w:val="both"/>
              <w:rPr>
                <w:color w:val="000000"/>
                <w:sz w:val="22"/>
                <w:szCs w:val="22"/>
              </w:rPr>
            </w:pPr>
            <w:r w:rsidRPr="00CB288A">
              <w:rPr>
                <w:color w:val="000000"/>
                <w:sz w:val="22"/>
                <w:szCs w:val="22"/>
              </w:rPr>
              <w:t>Акцизы по подакцизным товарам (продукции), производимым на территории Российской Федерации</w:t>
            </w:r>
          </w:p>
        </w:tc>
        <w:tc>
          <w:tcPr>
            <w:tcW w:w="1275" w:type="dxa"/>
            <w:shd w:val="clear" w:color="auto" w:fill="auto"/>
            <w:vAlign w:val="center"/>
            <w:hideMark/>
          </w:tcPr>
          <w:p w:rsidR="00767B09" w:rsidRPr="00CB288A" w:rsidRDefault="00767B09" w:rsidP="000456BD">
            <w:pPr>
              <w:spacing w:after="0" w:line="240" w:lineRule="auto"/>
              <w:ind w:left="-57" w:right="-57"/>
              <w:jc w:val="center"/>
              <w:rPr>
                <w:color w:val="000000"/>
                <w:sz w:val="22"/>
                <w:szCs w:val="22"/>
              </w:rPr>
            </w:pPr>
            <w:r w:rsidRPr="00CB288A">
              <w:rPr>
                <w:color w:val="000000"/>
                <w:sz w:val="22"/>
                <w:szCs w:val="22"/>
              </w:rPr>
              <w:t>7 889,190</w:t>
            </w:r>
          </w:p>
        </w:tc>
      </w:tr>
      <w:tr w:rsidR="00767B09" w:rsidRPr="00C34F06" w:rsidTr="000456BD">
        <w:trPr>
          <w:trHeight w:val="20"/>
        </w:trPr>
        <w:tc>
          <w:tcPr>
            <w:tcW w:w="2553" w:type="dxa"/>
            <w:shd w:val="clear" w:color="auto" w:fill="auto"/>
            <w:vAlign w:val="center"/>
            <w:hideMark/>
          </w:tcPr>
          <w:p w:rsidR="00767B09" w:rsidRPr="00C34F06" w:rsidRDefault="00767B09" w:rsidP="000456BD">
            <w:pPr>
              <w:spacing w:after="0" w:line="240" w:lineRule="auto"/>
              <w:ind w:left="-57" w:right="-57"/>
              <w:jc w:val="center"/>
              <w:rPr>
                <w:color w:val="000000"/>
                <w:sz w:val="20"/>
                <w:szCs w:val="20"/>
              </w:rPr>
            </w:pPr>
            <w:r w:rsidRPr="00C34F06">
              <w:rPr>
                <w:color w:val="000000"/>
                <w:sz w:val="20"/>
                <w:szCs w:val="20"/>
              </w:rPr>
              <w:t xml:space="preserve">000 1 03 02230 01 0000 110 </w:t>
            </w:r>
          </w:p>
        </w:tc>
        <w:tc>
          <w:tcPr>
            <w:tcW w:w="6237" w:type="dxa"/>
            <w:shd w:val="clear" w:color="auto" w:fill="auto"/>
            <w:vAlign w:val="center"/>
            <w:hideMark/>
          </w:tcPr>
          <w:p w:rsidR="00767B09" w:rsidRPr="00CB288A" w:rsidRDefault="00767B09" w:rsidP="000456BD">
            <w:pPr>
              <w:spacing w:after="0" w:line="240" w:lineRule="auto"/>
              <w:ind w:left="-57" w:right="-57"/>
              <w:jc w:val="both"/>
              <w:rPr>
                <w:color w:val="000000"/>
                <w:sz w:val="22"/>
                <w:szCs w:val="22"/>
              </w:rPr>
            </w:pPr>
            <w:r w:rsidRPr="00CB288A">
              <w:rPr>
                <w:color w:val="000000"/>
                <w:sz w:val="22"/>
                <w:szCs w:val="22"/>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5" w:type="dxa"/>
            <w:shd w:val="clear" w:color="auto" w:fill="auto"/>
            <w:vAlign w:val="center"/>
            <w:hideMark/>
          </w:tcPr>
          <w:p w:rsidR="00767B09" w:rsidRPr="00CB288A" w:rsidRDefault="00767B09" w:rsidP="000456BD">
            <w:pPr>
              <w:spacing w:after="0" w:line="240" w:lineRule="auto"/>
              <w:ind w:left="-57" w:right="-57"/>
              <w:jc w:val="center"/>
              <w:rPr>
                <w:color w:val="000000"/>
                <w:sz w:val="22"/>
                <w:szCs w:val="22"/>
              </w:rPr>
            </w:pPr>
            <w:r w:rsidRPr="00CB288A">
              <w:rPr>
                <w:color w:val="000000"/>
                <w:sz w:val="22"/>
                <w:szCs w:val="22"/>
              </w:rPr>
              <w:t>3 566,950</w:t>
            </w:r>
          </w:p>
        </w:tc>
      </w:tr>
      <w:tr w:rsidR="00767B09" w:rsidRPr="00C34F06" w:rsidTr="000456BD">
        <w:trPr>
          <w:trHeight w:val="20"/>
        </w:trPr>
        <w:tc>
          <w:tcPr>
            <w:tcW w:w="2553" w:type="dxa"/>
            <w:shd w:val="clear" w:color="auto" w:fill="auto"/>
            <w:vAlign w:val="center"/>
            <w:hideMark/>
          </w:tcPr>
          <w:p w:rsidR="00767B09" w:rsidRPr="00C34F06" w:rsidRDefault="00767B09" w:rsidP="000456BD">
            <w:pPr>
              <w:spacing w:after="0" w:line="240" w:lineRule="auto"/>
              <w:ind w:left="-57" w:right="-57"/>
              <w:jc w:val="center"/>
              <w:rPr>
                <w:color w:val="000000"/>
                <w:sz w:val="20"/>
                <w:szCs w:val="20"/>
              </w:rPr>
            </w:pPr>
            <w:r w:rsidRPr="00C34F06">
              <w:rPr>
                <w:color w:val="000000"/>
                <w:sz w:val="20"/>
                <w:szCs w:val="20"/>
              </w:rPr>
              <w:t xml:space="preserve">000 1 03 02231 01 0000 110 </w:t>
            </w:r>
          </w:p>
        </w:tc>
        <w:tc>
          <w:tcPr>
            <w:tcW w:w="6237" w:type="dxa"/>
            <w:shd w:val="clear" w:color="auto" w:fill="auto"/>
            <w:vAlign w:val="center"/>
            <w:hideMark/>
          </w:tcPr>
          <w:p w:rsidR="00767B09" w:rsidRPr="00CB288A" w:rsidRDefault="00767B09" w:rsidP="000456BD">
            <w:pPr>
              <w:spacing w:after="0" w:line="240" w:lineRule="auto"/>
              <w:ind w:left="-57" w:right="-57"/>
              <w:jc w:val="both"/>
              <w:rPr>
                <w:color w:val="000000"/>
                <w:sz w:val="22"/>
                <w:szCs w:val="22"/>
              </w:rPr>
            </w:pPr>
            <w:r w:rsidRPr="00CB288A">
              <w:rPr>
                <w:color w:val="000000"/>
                <w:sz w:val="22"/>
                <w:szCs w:val="22"/>
              </w:rPr>
              <w:t xml:space="preserve">Доходы от уплаты акцизов на дизельное топливо, подлежащие распределению между бюджетами субъектов Российской </w:t>
            </w:r>
            <w:r w:rsidRPr="00CB288A">
              <w:rPr>
                <w:color w:val="000000"/>
                <w:sz w:val="22"/>
                <w:szCs w:val="22"/>
              </w:rPr>
              <w:lastRenderedPageBreak/>
              <w:t>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5" w:type="dxa"/>
            <w:shd w:val="clear" w:color="auto" w:fill="auto"/>
            <w:vAlign w:val="center"/>
            <w:hideMark/>
          </w:tcPr>
          <w:p w:rsidR="00767B09" w:rsidRPr="00CB288A" w:rsidRDefault="00767B09" w:rsidP="000456BD">
            <w:pPr>
              <w:spacing w:after="0" w:line="240" w:lineRule="auto"/>
              <w:ind w:left="-57" w:right="-57"/>
              <w:jc w:val="center"/>
              <w:rPr>
                <w:color w:val="000000"/>
                <w:sz w:val="22"/>
                <w:szCs w:val="22"/>
              </w:rPr>
            </w:pPr>
            <w:r w:rsidRPr="00CB288A">
              <w:rPr>
                <w:color w:val="000000"/>
                <w:sz w:val="22"/>
                <w:szCs w:val="22"/>
              </w:rPr>
              <w:lastRenderedPageBreak/>
              <w:t>3 566,950</w:t>
            </w:r>
          </w:p>
        </w:tc>
      </w:tr>
      <w:tr w:rsidR="00767B09" w:rsidRPr="00C34F06" w:rsidTr="000456BD">
        <w:trPr>
          <w:trHeight w:val="20"/>
        </w:trPr>
        <w:tc>
          <w:tcPr>
            <w:tcW w:w="2553" w:type="dxa"/>
            <w:shd w:val="clear" w:color="auto" w:fill="auto"/>
            <w:vAlign w:val="center"/>
            <w:hideMark/>
          </w:tcPr>
          <w:p w:rsidR="00767B09" w:rsidRPr="00C34F06" w:rsidRDefault="00767B09" w:rsidP="000456BD">
            <w:pPr>
              <w:spacing w:after="0" w:line="240" w:lineRule="auto"/>
              <w:ind w:left="-57" w:right="-57"/>
              <w:jc w:val="center"/>
              <w:rPr>
                <w:color w:val="000000"/>
                <w:sz w:val="20"/>
                <w:szCs w:val="20"/>
              </w:rPr>
            </w:pPr>
            <w:r w:rsidRPr="00C34F06">
              <w:rPr>
                <w:color w:val="000000"/>
                <w:sz w:val="20"/>
                <w:szCs w:val="20"/>
              </w:rPr>
              <w:lastRenderedPageBreak/>
              <w:t xml:space="preserve">000 1 03 02240 01 0000 110 </w:t>
            </w:r>
          </w:p>
        </w:tc>
        <w:tc>
          <w:tcPr>
            <w:tcW w:w="6237" w:type="dxa"/>
            <w:shd w:val="clear" w:color="auto" w:fill="auto"/>
            <w:vAlign w:val="center"/>
            <w:hideMark/>
          </w:tcPr>
          <w:p w:rsidR="00767B09" w:rsidRPr="00CB288A" w:rsidRDefault="00767B09" w:rsidP="000456BD">
            <w:pPr>
              <w:spacing w:after="0" w:line="240" w:lineRule="auto"/>
              <w:ind w:left="-57" w:right="-57"/>
              <w:jc w:val="both"/>
              <w:rPr>
                <w:color w:val="000000"/>
                <w:sz w:val="22"/>
                <w:szCs w:val="22"/>
              </w:rPr>
            </w:pPr>
            <w:r w:rsidRPr="00CB288A">
              <w:rPr>
                <w:color w:val="000000"/>
                <w:sz w:val="22"/>
                <w:szCs w:val="22"/>
              </w:rPr>
              <w:t>Доходы от уплаты акцизов на моторные масла для дизельных и (или) карбюраторных (</w:t>
            </w:r>
            <w:proofErr w:type="spellStart"/>
            <w:r w:rsidRPr="00CB288A">
              <w:rPr>
                <w:color w:val="000000"/>
                <w:sz w:val="22"/>
                <w:szCs w:val="22"/>
              </w:rPr>
              <w:t>инжекторных</w:t>
            </w:r>
            <w:proofErr w:type="spellEnd"/>
            <w:r w:rsidRPr="00CB288A">
              <w:rPr>
                <w:color w:val="000000"/>
                <w:sz w:val="22"/>
                <w:szCs w:val="22"/>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5" w:type="dxa"/>
            <w:shd w:val="clear" w:color="auto" w:fill="auto"/>
            <w:vAlign w:val="center"/>
            <w:hideMark/>
          </w:tcPr>
          <w:p w:rsidR="00767B09" w:rsidRPr="00CB288A" w:rsidRDefault="00767B09" w:rsidP="000456BD">
            <w:pPr>
              <w:spacing w:after="0" w:line="240" w:lineRule="auto"/>
              <w:ind w:left="-57" w:right="-57"/>
              <w:jc w:val="center"/>
              <w:rPr>
                <w:color w:val="000000"/>
                <w:sz w:val="22"/>
                <w:szCs w:val="22"/>
              </w:rPr>
            </w:pPr>
            <w:r w:rsidRPr="00CB288A">
              <w:rPr>
                <w:color w:val="000000"/>
                <w:sz w:val="22"/>
                <w:szCs w:val="22"/>
              </w:rPr>
              <w:t>19,740</w:t>
            </w:r>
          </w:p>
        </w:tc>
      </w:tr>
      <w:tr w:rsidR="00767B09" w:rsidRPr="00C34F06" w:rsidTr="000456BD">
        <w:trPr>
          <w:trHeight w:val="20"/>
        </w:trPr>
        <w:tc>
          <w:tcPr>
            <w:tcW w:w="2553" w:type="dxa"/>
            <w:shd w:val="clear" w:color="auto" w:fill="auto"/>
            <w:vAlign w:val="center"/>
            <w:hideMark/>
          </w:tcPr>
          <w:p w:rsidR="00767B09" w:rsidRPr="00C34F06" w:rsidRDefault="00767B09" w:rsidP="000456BD">
            <w:pPr>
              <w:spacing w:after="0" w:line="240" w:lineRule="auto"/>
              <w:ind w:left="-57" w:right="-57"/>
              <w:jc w:val="center"/>
              <w:rPr>
                <w:color w:val="000000"/>
                <w:sz w:val="20"/>
                <w:szCs w:val="20"/>
              </w:rPr>
            </w:pPr>
            <w:r w:rsidRPr="00C34F06">
              <w:rPr>
                <w:color w:val="000000"/>
                <w:sz w:val="20"/>
                <w:szCs w:val="20"/>
              </w:rPr>
              <w:t xml:space="preserve">000 1 03 02241 01 0000 110 </w:t>
            </w:r>
          </w:p>
        </w:tc>
        <w:tc>
          <w:tcPr>
            <w:tcW w:w="6237" w:type="dxa"/>
            <w:shd w:val="clear" w:color="auto" w:fill="auto"/>
            <w:vAlign w:val="center"/>
            <w:hideMark/>
          </w:tcPr>
          <w:p w:rsidR="00767B09" w:rsidRPr="00CB288A" w:rsidRDefault="00767B09" w:rsidP="000456BD">
            <w:pPr>
              <w:spacing w:after="0" w:line="240" w:lineRule="auto"/>
              <w:ind w:left="-57" w:right="-57"/>
              <w:jc w:val="both"/>
              <w:rPr>
                <w:color w:val="000000"/>
                <w:sz w:val="22"/>
                <w:szCs w:val="22"/>
              </w:rPr>
            </w:pPr>
            <w:r w:rsidRPr="00CB288A">
              <w:rPr>
                <w:color w:val="000000"/>
                <w:sz w:val="22"/>
                <w:szCs w:val="22"/>
              </w:rPr>
              <w:t>Доходы от уплаты акцизов на моторные масла для дизельных и (или) карбюраторных (</w:t>
            </w:r>
            <w:proofErr w:type="spellStart"/>
            <w:r w:rsidRPr="00CB288A">
              <w:rPr>
                <w:color w:val="000000"/>
                <w:sz w:val="22"/>
                <w:szCs w:val="22"/>
              </w:rPr>
              <w:t>инжекторных</w:t>
            </w:r>
            <w:proofErr w:type="spellEnd"/>
            <w:r w:rsidRPr="00CB288A">
              <w:rPr>
                <w:color w:val="000000"/>
                <w:sz w:val="22"/>
                <w:szCs w:val="22"/>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5" w:type="dxa"/>
            <w:shd w:val="clear" w:color="auto" w:fill="auto"/>
            <w:vAlign w:val="center"/>
            <w:hideMark/>
          </w:tcPr>
          <w:p w:rsidR="00767B09" w:rsidRPr="00CB288A" w:rsidRDefault="00767B09" w:rsidP="000456BD">
            <w:pPr>
              <w:spacing w:after="0" w:line="240" w:lineRule="auto"/>
              <w:ind w:left="-57" w:right="-57"/>
              <w:jc w:val="center"/>
              <w:rPr>
                <w:color w:val="000000"/>
                <w:sz w:val="22"/>
                <w:szCs w:val="22"/>
              </w:rPr>
            </w:pPr>
            <w:r w:rsidRPr="00CB288A">
              <w:rPr>
                <w:color w:val="000000"/>
                <w:sz w:val="22"/>
                <w:szCs w:val="22"/>
              </w:rPr>
              <w:t>19,740</w:t>
            </w:r>
          </w:p>
        </w:tc>
      </w:tr>
      <w:tr w:rsidR="00767B09" w:rsidRPr="00C34F06" w:rsidTr="000456BD">
        <w:trPr>
          <w:trHeight w:val="20"/>
        </w:trPr>
        <w:tc>
          <w:tcPr>
            <w:tcW w:w="2553" w:type="dxa"/>
            <w:shd w:val="clear" w:color="auto" w:fill="auto"/>
            <w:vAlign w:val="center"/>
            <w:hideMark/>
          </w:tcPr>
          <w:p w:rsidR="00767B09" w:rsidRPr="00C34F06" w:rsidRDefault="00767B09" w:rsidP="000456BD">
            <w:pPr>
              <w:spacing w:after="0" w:line="240" w:lineRule="auto"/>
              <w:ind w:left="-57" w:right="-57"/>
              <w:jc w:val="center"/>
              <w:rPr>
                <w:color w:val="000000"/>
                <w:sz w:val="20"/>
                <w:szCs w:val="20"/>
              </w:rPr>
            </w:pPr>
            <w:r w:rsidRPr="00C34F06">
              <w:rPr>
                <w:color w:val="000000"/>
                <w:sz w:val="20"/>
                <w:szCs w:val="20"/>
              </w:rPr>
              <w:t xml:space="preserve">000 1 03 02250 01 0000 110 </w:t>
            </w:r>
          </w:p>
        </w:tc>
        <w:tc>
          <w:tcPr>
            <w:tcW w:w="6237" w:type="dxa"/>
            <w:shd w:val="clear" w:color="auto" w:fill="auto"/>
            <w:vAlign w:val="center"/>
            <w:hideMark/>
          </w:tcPr>
          <w:p w:rsidR="00767B09" w:rsidRPr="00CB288A" w:rsidRDefault="00767B09" w:rsidP="000456BD">
            <w:pPr>
              <w:spacing w:after="0" w:line="240" w:lineRule="auto"/>
              <w:ind w:left="-57" w:right="-57"/>
              <w:jc w:val="both"/>
              <w:rPr>
                <w:color w:val="000000"/>
                <w:sz w:val="22"/>
                <w:szCs w:val="22"/>
              </w:rPr>
            </w:pPr>
            <w:r w:rsidRPr="00CB288A">
              <w:rPr>
                <w:color w:val="000000"/>
                <w:sz w:val="22"/>
                <w:szCs w:val="22"/>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5" w:type="dxa"/>
            <w:shd w:val="clear" w:color="auto" w:fill="auto"/>
            <w:vAlign w:val="center"/>
            <w:hideMark/>
          </w:tcPr>
          <w:p w:rsidR="00767B09" w:rsidRPr="00CB288A" w:rsidRDefault="00767B09" w:rsidP="000456BD">
            <w:pPr>
              <w:spacing w:after="0" w:line="240" w:lineRule="auto"/>
              <w:ind w:left="-57" w:right="-57"/>
              <w:jc w:val="center"/>
              <w:rPr>
                <w:color w:val="000000"/>
                <w:sz w:val="22"/>
                <w:szCs w:val="22"/>
              </w:rPr>
            </w:pPr>
            <w:r w:rsidRPr="00CB288A">
              <w:rPr>
                <w:color w:val="000000"/>
                <w:sz w:val="22"/>
                <w:szCs w:val="22"/>
              </w:rPr>
              <w:t>4 749,780</w:t>
            </w:r>
          </w:p>
        </w:tc>
      </w:tr>
      <w:tr w:rsidR="00767B09" w:rsidRPr="00C34F06" w:rsidTr="000456BD">
        <w:trPr>
          <w:trHeight w:val="20"/>
        </w:trPr>
        <w:tc>
          <w:tcPr>
            <w:tcW w:w="2553" w:type="dxa"/>
            <w:shd w:val="clear" w:color="auto" w:fill="auto"/>
            <w:vAlign w:val="center"/>
            <w:hideMark/>
          </w:tcPr>
          <w:p w:rsidR="00767B09" w:rsidRPr="00C34F06" w:rsidRDefault="00767B09" w:rsidP="000456BD">
            <w:pPr>
              <w:spacing w:after="0" w:line="240" w:lineRule="auto"/>
              <w:ind w:left="-57" w:right="-57"/>
              <w:jc w:val="center"/>
              <w:rPr>
                <w:color w:val="000000"/>
                <w:sz w:val="20"/>
                <w:szCs w:val="20"/>
              </w:rPr>
            </w:pPr>
            <w:r w:rsidRPr="00C34F06">
              <w:rPr>
                <w:color w:val="000000"/>
                <w:sz w:val="20"/>
                <w:szCs w:val="20"/>
              </w:rPr>
              <w:t xml:space="preserve">000 1 03 02251 01 0000 110 </w:t>
            </w:r>
          </w:p>
        </w:tc>
        <w:tc>
          <w:tcPr>
            <w:tcW w:w="6237" w:type="dxa"/>
            <w:shd w:val="clear" w:color="auto" w:fill="auto"/>
            <w:vAlign w:val="center"/>
            <w:hideMark/>
          </w:tcPr>
          <w:p w:rsidR="00767B09" w:rsidRPr="00CB288A" w:rsidRDefault="00767B09" w:rsidP="000456BD">
            <w:pPr>
              <w:spacing w:after="0" w:line="240" w:lineRule="auto"/>
              <w:ind w:left="-57" w:right="-57"/>
              <w:jc w:val="both"/>
              <w:rPr>
                <w:color w:val="000000"/>
                <w:sz w:val="22"/>
                <w:szCs w:val="22"/>
              </w:rPr>
            </w:pPr>
            <w:r w:rsidRPr="00CB288A">
              <w:rPr>
                <w:color w:val="000000"/>
                <w:sz w:val="22"/>
                <w:szCs w:val="22"/>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5" w:type="dxa"/>
            <w:shd w:val="clear" w:color="auto" w:fill="auto"/>
            <w:vAlign w:val="center"/>
            <w:hideMark/>
          </w:tcPr>
          <w:p w:rsidR="00767B09" w:rsidRPr="00CB288A" w:rsidRDefault="00767B09" w:rsidP="000456BD">
            <w:pPr>
              <w:spacing w:after="0" w:line="240" w:lineRule="auto"/>
              <w:ind w:left="-57" w:right="-57"/>
              <w:jc w:val="center"/>
              <w:rPr>
                <w:color w:val="000000"/>
                <w:sz w:val="22"/>
                <w:szCs w:val="22"/>
              </w:rPr>
            </w:pPr>
            <w:r w:rsidRPr="00CB288A">
              <w:rPr>
                <w:color w:val="000000"/>
                <w:sz w:val="22"/>
                <w:szCs w:val="22"/>
              </w:rPr>
              <w:t>4 749,780</w:t>
            </w:r>
          </w:p>
        </w:tc>
      </w:tr>
      <w:tr w:rsidR="00767B09" w:rsidRPr="00C34F06" w:rsidTr="000456BD">
        <w:trPr>
          <w:trHeight w:val="20"/>
        </w:trPr>
        <w:tc>
          <w:tcPr>
            <w:tcW w:w="2553" w:type="dxa"/>
            <w:shd w:val="clear" w:color="auto" w:fill="auto"/>
            <w:vAlign w:val="center"/>
            <w:hideMark/>
          </w:tcPr>
          <w:p w:rsidR="00767B09" w:rsidRPr="00C34F06" w:rsidRDefault="00767B09" w:rsidP="000456BD">
            <w:pPr>
              <w:spacing w:after="0" w:line="240" w:lineRule="auto"/>
              <w:ind w:left="-57" w:right="-57"/>
              <w:jc w:val="center"/>
              <w:rPr>
                <w:color w:val="000000"/>
                <w:sz w:val="20"/>
                <w:szCs w:val="20"/>
              </w:rPr>
            </w:pPr>
            <w:r w:rsidRPr="00C34F06">
              <w:rPr>
                <w:color w:val="000000"/>
                <w:sz w:val="20"/>
                <w:szCs w:val="20"/>
              </w:rPr>
              <w:t xml:space="preserve">000 1 03 02260 01 0000 110 </w:t>
            </w:r>
          </w:p>
        </w:tc>
        <w:tc>
          <w:tcPr>
            <w:tcW w:w="6237" w:type="dxa"/>
            <w:shd w:val="clear" w:color="auto" w:fill="auto"/>
            <w:vAlign w:val="center"/>
            <w:hideMark/>
          </w:tcPr>
          <w:p w:rsidR="00767B09" w:rsidRPr="00CB288A" w:rsidRDefault="00767B09" w:rsidP="000456BD">
            <w:pPr>
              <w:spacing w:after="0" w:line="240" w:lineRule="auto"/>
              <w:ind w:left="-57" w:right="-57"/>
              <w:jc w:val="both"/>
              <w:rPr>
                <w:color w:val="000000"/>
                <w:sz w:val="22"/>
                <w:szCs w:val="22"/>
              </w:rPr>
            </w:pPr>
            <w:r w:rsidRPr="00CB288A">
              <w:rPr>
                <w:color w:val="000000"/>
                <w:sz w:val="22"/>
                <w:szCs w:val="22"/>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5" w:type="dxa"/>
            <w:shd w:val="clear" w:color="auto" w:fill="auto"/>
            <w:vAlign w:val="center"/>
            <w:hideMark/>
          </w:tcPr>
          <w:p w:rsidR="00767B09" w:rsidRPr="00CB288A" w:rsidRDefault="00767B09" w:rsidP="000456BD">
            <w:pPr>
              <w:spacing w:after="0" w:line="240" w:lineRule="auto"/>
              <w:ind w:left="-57" w:right="-57"/>
              <w:jc w:val="center"/>
              <w:rPr>
                <w:color w:val="000000"/>
                <w:sz w:val="22"/>
                <w:szCs w:val="22"/>
              </w:rPr>
            </w:pPr>
            <w:r w:rsidRPr="00CB288A">
              <w:rPr>
                <w:color w:val="000000"/>
                <w:sz w:val="22"/>
                <w:szCs w:val="22"/>
              </w:rPr>
              <w:t>-447,280</w:t>
            </w:r>
          </w:p>
        </w:tc>
      </w:tr>
      <w:tr w:rsidR="00767B09" w:rsidRPr="00C34F06" w:rsidTr="000456BD">
        <w:trPr>
          <w:trHeight w:val="20"/>
        </w:trPr>
        <w:tc>
          <w:tcPr>
            <w:tcW w:w="2553" w:type="dxa"/>
            <w:shd w:val="clear" w:color="auto" w:fill="auto"/>
            <w:vAlign w:val="center"/>
            <w:hideMark/>
          </w:tcPr>
          <w:p w:rsidR="00767B09" w:rsidRPr="00C34F06" w:rsidRDefault="00767B09" w:rsidP="000456BD">
            <w:pPr>
              <w:spacing w:after="0" w:line="240" w:lineRule="auto"/>
              <w:ind w:left="-57" w:right="-57"/>
              <w:jc w:val="center"/>
              <w:rPr>
                <w:color w:val="000000"/>
                <w:sz w:val="20"/>
                <w:szCs w:val="20"/>
              </w:rPr>
            </w:pPr>
            <w:r w:rsidRPr="00C34F06">
              <w:rPr>
                <w:color w:val="000000"/>
                <w:sz w:val="20"/>
                <w:szCs w:val="20"/>
              </w:rPr>
              <w:t xml:space="preserve">000 1 03 02261 01 0000 110 </w:t>
            </w:r>
          </w:p>
        </w:tc>
        <w:tc>
          <w:tcPr>
            <w:tcW w:w="6237" w:type="dxa"/>
            <w:shd w:val="clear" w:color="auto" w:fill="auto"/>
            <w:vAlign w:val="center"/>
            <w:hideMark/>
          </w:tcPr>
          <w:p w:rsidR="00767B09" w:rsidRPr="00CB288A" w:rsidRDefault="00767B09" w:rsidP="000456BD">
            <w:pPr>
              <w:spacing w:after="0" w:line="240" w:lineRule="auto"/>
              <w:ind w:left="-57" w:right="-57"/>
              <w:jc w:val="both"/>
              <w:rPr>
                <w:color w:val="000000"/>
                <w:sz w:val="22"/>
                <w:szCs w:val="22"/>
              </w:rPr>
            </w:pPr>
            <w:r w:rsidRPr="00CB288A">
              <w:rPr>
                <w:color w:val="000000"/>
                <w:sz w:val="22"/>
                <w:szCs w:val="22"/>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5" w:type="dxa"/>
            <w:shd w:val="clear" w:color="auto" w:fill="auto"/>
            <w:vAlign w:val="center"/>
            <w:hideMark/>
          </w:tcPr>
          <w:p w:rsidR="00767B09" w:rsidRPr="00CB288A" w:rsidRDefault="00767B09" w:rsidP="000456BD">
            <w:pPr>
              <w:spacing w:after="0" w:line="240" w:lineRule="auto"/>
              <w:ind w:left="-57" w:right="-57"/>
              <w:jc w:val="center"/>
              <w:rPr>
                <w:color w:val="000000"/>
                <w:sz w:val="22"/>
                <w:szCs w:val="22"/>
              </w:rPr>
            </w:pPr>
            <w:r w:rsidRPr="00CB288A">
              <w:rPr>
                <w:color w:val="000000"/>
                <w:sz w:val="22"/>
                <w:szCs w:val="22"/>
              </w:rPr>
              <w:t>-447,280</w:t>
            </w:r>
          </w:p>
        </w:tc>
      </w:tr>
      <w:tr w:rsidR="00767B09" w:rsidRPr="00C34F06" w:rsidTr="000456BD">
        <w:trPr>
          <w:trHeight w:val="20"/>
        </w:trPr>
        <w:tc>
          <w:tcPr>
            <w:tcW w:w="2553" w:type="dxa"/>
            <w:shd w:val="clear" w:color="auto" w:fill="auto"/>
            <w:vAlign w:val="center"/>
            <w:hideMark/>
          </w:tcPr>
          <w:p w:rsidR="00767B09" w:rsidRPr="00C34F06" w:rsidRDefault="00767B09" w:rsidP="000456BD">
            <w:pPr>
              <w:spacing w:after="0" w:line="240" w:lineRule="auto"/>
              <w:ind w:left="-57" w:right="-57"/>
              <w:jc w:val="center"/>
              <w:rPr>
                <w:b/>
                <w:bCs/>
                <w:color w:val="000000"/>
                <w:sz w:val="20"/>
                <w:szCs w:val="20"/>
              </w:rPr>
            </w:pPr>
            <w:r w:rsidRPr="00C34F06">
              <w:rPr>
                <w:b/>
                <w:bCs/>
                <w:color w:val="000000"/>
                <w:sz w:val="20"/>
                <w:szCs w:val="20"/>
              </w:rPr>
              <w:t xml:space="preserve">000 1 05 00000 00 0000 000 </w:t>
            </w:r>
          </w:p>
        </w:tc>
        <w:tc>
          <w:tcPr>
            <w:tcW w:w="6237" w:type="dxa"/>
            <w:shd w:val="clear" w:color="auto" w:fill="auto"/>
            <w:vAlign w:val="center"/>
            <w:hideMark/>
          </w:tcPr>
          <w:p w:rsidR="00767B09" w:rsidRPr="00C34F06" w:rsidRDefault="00767B09" w:rsidP="000456BD">
            <w:pPr>
              <w:spacing w:after="0" w:line="240" w:lineRule="auto"/>
              <w:ind w:left="-57" w:right="-57"/>
              <w:jc w:val="center"/>
              <w:rPr>
                <w:b/>
                <w:bCs/>
                <w:color w:val="000000"/>
                <w:sz w:val="20"/>
                <w:szCs w:val="20"/>
              </w:rPr>
            </w:pPr>
            <w:r w:rsidRPr="00C34F06">
              <w:rPr>
                <w:b/>
                <w:bCs/>
                <w:color w:val="000000"/>
                <w:sz w:val="20"/>
                <w:szCs w:val="20"/>
              </w:rPr>
              <w:t>НАЛОГИ НА СОВОКУПНЫЙ ДОХОД</w:t>
            </w:r>
          </w:p>
        </w:tc>
        <w:tc>
          <w:tcPr>
            <w:tcW w:w="1275" w:type="dxa"/>
            <w:shd w:val="clear" w:color="auto" w:fill="auto"/>
            <w:vAlign w:val="center"/>
            <w:hideMark/>
          </w:tcPr>
          <w:p w:rsidR="00767B09" w:rsidRPr="00CB288A" w:rsidRDefault="00767B09" w:rsidP="000456BD">
            <w:pPr>
              <w:spacing w:after="0" w:line="240" w:lineRule="auto"/>
              <w:ind w:left="-57" w:right="-57"/>
              <w:jc w:val="center"/>
              <w:rPr>
                <w:b/>
                <w:bCs/>
                <w:color w:val="000000"/>
                <w:sz w:val="22"/>
                <w:szCs w:val="22"/>
              </w:rPr>
            </w:pPr>
            <w:r w:rsidRPr="00CB288A">
              <w:rPr>
                <w:b/>
                <w:bCs/>
                <w:color w:val="000000"/>
                <w:sz w:val="22"/>
                <w:szCs w:val="22"/>
              </w:rPr>
              <w:t>25 805,000</w:t>
            </w:r>
          </w:p>
        </w:tc>
      </w:tr>
      <w:tr w:rsidR="00767B09" w:rsidRPr="00C34F06" w:rsidTr="000456BD">
        <w:trPr>
          <w:trHeight w:val="20"/>
        </w:trPr>
        <w:tc>
          <w:tcPr>
            <w:tcW w:w="2553" w:type="dxa"/>
            <w:shd w:val="clear" w:color="auto" w:fill="auto"/>
            <w:vAlign w:val="center"/>
            <w:hideMark/>
          </w:tcPr>
          <w:p w:rsidR="00767B09" w:rsidRPr="00C34F06" w:rsidRDefault="00767B09" w:rsidP="000456BD">
            <w:pPr>
              <w:spacing w:after="0" w:line="240" w:lineRule="auto"/>
              <w:ind w:left="-57" w:right="-57"/>
              <w:jc w:val="center"/>
              <w:rPr>
                <w:color w:val="000000"/>
                <w:sz w:val="20"/>
                <w:szCs w:val="20"/>
              </w:rPr>
            </w:pPr>
            <w:r w:rsidRPr="00C34F06">
              <w:rPr>
                <w:color w:val="000000"/>
                <w:sz w:val="20"/>
                <w:szCs w:val="20"/>
              </w:rPr>
              <w:t xml:space="preserve">000 1 05 01000 00 0000 110 </w:t>
            </w:r>
          </w:p>
        </w:tc>
        <w:tc>
          <w:tcPr>
            <w:tcW w:w="6237" w:type="dxa"/>
            <w:shd w:val="clear" w:color="auto" w:fill="auto"/>
            <w:vAlign w:val="center"/>
            <w:hideMark/>
          </w:tcPr>
          <w:p w:rsidR="00767B09" w:rsidRPr="00CB288A" w:rsidRDefault="00767B09" w:rsidP="000456BD">
            <w:pPr>
              <w:spacing w:after="0" w:line="240" w:lineRule="auto"/>
              <w:ind w:left="-57" w:right="-57"/>
              <w:jc w:val="both"/>
              <w:rPr>
                <w:color w:val="000000"/>
                <w:sz w:val="22"/>
                <w:szCs w:val="22"/>
              </w:rPr>
            </w:pPr>
            <w:r w:rsidRPr="00CB288A">
              <w:rPr>
                <w:color w:val="000000"/>
                <w:sz w:val="22"/>
                <w:szCs w:val="22"/>
              </w:rPr>
              <w:t>Налог, взимаемый в связи с применением упрощенной системы налогообложения</w:t>
            </w:r>
          </w:p>
        </w:tc>
        <w:tc>
          <w:tcPr>
            <w:tcW w:w="1275" w:type="dxa"/>
            <w:shd w:val="clear" w:color="auto" w:fill="auto"/>
            <w:vAlign w:val="center"/>
            <w:hideMark/>
          </w:tcPr>
          <w:p w:rsidR="00767B09" w:rsidRPr="00CB288A" w:rsidRDefault="00767B09" w:rsidP="000456BD">
            <w:pPr>
              <w:spacing w:after="0" w:line="240" w:lineRule="auto"/>
              <w:ind w:left="-57" w:right="-57"/>
              <w:jc w:val="center"/>
              <w:rPr>
                <w:color w:val="000000"/>
                <w:sz w:val="22"/>
                <w:szCs w:val="22"/>
              </w:rPr>
            </w:pPr>
            <w:r w:rsidRPr="00CB288A">
              <w:rPr>
                <w:color w:val="000000"/>
                <w:sz w:val="22"/>
                <w:szCs w:val="22"/>
              </w:rPr>
              <w:t>1 063,000</w:t>
            </w:r>
          </w:p>
        </w:tc>
      </w:tr>
      <w:tr w:rsidR="00767B09" w:rsidRPr="00C34F06" w:rsidTr="000456BD">
        <w:trPr>
          <w:trHeight w:val="20"/>
        </w:trPr>
        <w:tc>
          <w:tcPr>
            <w:tcW w:w="2553" w:type="dxa"/>
            <w:shd w:val="clear" w:color="auto" w:fill="auto"/>
            <w:vAlign w:val="center"/>
            <w:hideMark/>
          </w:tcPr>
          <w:p w:rsidR="00767B09" w:rsidRPr="00C34F06" w:rsidRDefault="00767B09" w:rsidP="000456BD">
            <w:pPr>
              <w:spacing w:after="0" w:line="240" w:lineRule="auto"/>
              <w:ind w:left="-57" w:right="-57"/>
              <w:jc w:val="center"/>
              <w:rPr>
                <w:color w:val="000000"/>
                <w:sz w:val="20"/>
                <w:szCs w:val="20"/>
              </w:rPr>
            </w:pPr>
            <w:r w:rsidRPr="00C34F06">
              <w:rPr>
                <w:color w:val="000000"/>
                <w:sz w:val="20"/>
                <w:szCs w:val="20"/>
              </w:rPr>
              <w:t xml:space="preserve">000 1 05 01010 01 0000 110 </w:t>
            </w:r>
          </w:p>
        </w:tc>
        <w:tc>
          <w:tcPr>
            <w:tcW w:w="6237" w:type="dxa"/>
            <w:shd w:val="clear" w:color="auto" w:fill="auto"/>
            <w:vAlign w:val="center"/>
            <w:hideMark/>
          </w:tcPr>
          <w:p w:rsidR="00767B09" w:rsidRPr="00CB288A" w:rsidRDefault="00767B09" w:rsidP="000456BD">
            <w:pPr>
              <w:spacing w:after="0" w:line="240" w:lineRule="auto"/>
              <w:ind w:left="-57" w:right="-57"/>
              <w:jc w:val="both"/>
              <w:rPr>
                <w:color w:val="000000"/>
                <w:sz w:val="22"/>
                <w:szCs w:val="22"/>
              </w:rPr>
            </w:pPr>
            <w:r w:rsidRPr="00CB288A">
              <w:rPr>
                <w:color w:val="000000"/>
                <w:sz w:val="22"/>
                <w:szCs w:val="22"/>
              </w:rPr>
              <w:t>Налог, взимаемый с налогоплательщиков, выбравших в качестве объекта налогообложения доходы</w:t>
            </w:r>
          </w:p>
        </w:tc>
        <w:tc>
          <w:tcPr>
            <w:tcW w:w="1275" w:type="dxa"/>
            <w:shd w:val="clear" w:color="auto" w:fill="auto"/>
            <w:vAlign w:val="center"/>
            <w:hideMark/>
          </w:tcPr>
          <w:p w:rsidR="00767B09" w:rsidRPr="00CB288A" w:rsidRDefault="00767B09" w:rsidP="000456BD">
            <w:pPr>
              <w:spacing w:after="0" w:line="240" w:lineRule="auto"/>
              <w:ind w:left="-57" w:right="-57"/>
              <w:jc w:val="center"/>
              <w:rPr>
                <w:color w:val="000000"/>
                <w:sz w:val="22"/>
                <w:szCs w:val="22"/>
              </w:rPr>
            </w:pPr>
            <w:r w:rsidRPr="00CB288A">
              <w:rPr>
                <w:color w:val="000000"/>
                <w:sz w:val="22"/>
                <w:szCs w:val="22"/>
              </w:rPr>
              <w:t>1 063,000</w:t>
            </w:r>
          </w:p>
        </w:tc>
      </w:tr>
      <w:tr w:rsidR="00767B09" w:rsidRPr="00C34F06" w:rsidTr="000456BD">
        <w:trPr>
          <w:trHeight w:val="20"/>
        </w:trPr>
        <w:tc>
          <w:tcPr>
            <w:tcW w:w="2553" w:type="dxa"/>
            <w:shd w:val="clear" w:color="auto" w:fill="auto"/>
            <w:vAlign w:val="center"/>
            <w:hideMark/>
          </w:tcPr>
          <w:p w:rsidR="00767B09" w:rsidRPr="00C34F06" w:rsidRDefault="00767B09" w:rsidP="000456BD">
            <w:pPr>
              <w:spacing w:after="0" w:line="240" w:lineRule="auto"/>
              <w:ind w:left="-57" w:right="-57"/>
              <w:jc w:val="center"/>
              <w:rPr>
                <w:color w:val="000000"/>
                <w:sz w:val="20"/>
                <w:szCs w:val="20"/>
              </w:rPr>
            </w:pPr>
            <w:r w:rsidRPr="00C34F06">
              <w:rPr>
                <w:color w:val="000000"/>
                <w:sz w:val="20"/>
                <w:szCs w:val="20"/>
              </w:rPr>
              <w:t xml:space="preserve">000 1 05 01011 01 0000 110 </w:t>
            </w:r>
          </w:p>
        </w:tc>
        <w:tc>
          <w:tcPr>
            <w:tcW w:w="6237" w:type="dxa"/>
            <w:shd w:val="clear" w:color="auto" w:fill="auto"/>
            <w:vAlign w:val="center"/>
            <w:hideMark/>
          </w:tcPr>
          <w:p w:rsidR="00767B09" w:rsidRPr="00CB288A" w:rsidRDefault="00767B09" w:rsidP="000456BD">
            <w:pPr>
              <w:spacing w:after="0" w:line="240" w:lineRule="auto"/>
              <w:ind w:left="-57" w:right="-57"/>
              <w:jc w:val="both"/>
              <w:rPr>
                <w:color w:val="000000"/>
                <w:sz w:val="22"/>
                <w:szCs w:val="22"/>
              </w:rPr>
            </w:pPr>
            <w:r w:rsidRPr="00CB288A">
              <w:rPr>
                <w:color w:val="000000"/>
                <w:sz w:val="22"/>
                <w:szCs w:val="22"/>
              </w:rPr>
              <w:t>Налог, взимаемый с налогоплательщиков, выбравших в качестве объекта налогообложения доходы</w:t>
            </w:r>
          </w:p>
        </w:tc>
        <w:tc>
          <w:tcPr>
            <w:tcW w:w="1275" w:type="dxa"/>
            <w:shd w:val="clear" w:color="auto" w:fill="auto"/>
            <w:vAlign w:val="center"/>
            <w:hideMark/>
          </w:tcPr>
          <w:p w:rsidR="00767B09" w:rsidRPr="00CB288A" w:rsidRDefault="00767B09" w:rsidP="000456BD">
            <w:pPr>
              <w:spacing w:after="0" w:line="240" w:lineRule="auto"/>
              <w:ind w:left="-57" w:right="-57"/>
              <w:jc w:val="center"/>
              <w:rPr>
                <w:color w:val="000000"/>
                <w:sz w:val="22"/>
                <w:szCs w:val="22"/>
              </w:rPr>
            </w:pPr>
            <w:r w:rsidRPr="00CB288A">
              <w:rPr>
                <w:color w:val="000000"/>
                <w:sz w:val="22"/>
                <w:szCs w:val="22"/>
              </w:rPr>
              <w:t>1 063,000</w:t>
            </w:r>
          </w:p>
        </w:tc>
      </w:tr>
      <w:tr w:rsidR="00767B09" w:rsidRPr="00C34F06" w:rsidTr="000456BD">
        <w:trPr>
          <w:trHeight w:val="20"/>
        </w:trPr>
        <w:tc>
          <w:tcPr>
            <w:tcW w:w="2553" w:type="dxa"/>
            <w:shd w:val="clear" w:color="auto" w:fill="auto"/>
            <w:vAlign w:val="center"/>
            <w:hideMark/>
          </w:tcPr>
          <w:p w:rsidR="00767B09" w:rsidRPr="00C34F06" w:rsidRDefault="00767B09" w:rsidP="000456BD">
            <w:pPr>
              <w:spacing w:after="0" w:line="240" w:lineRule="auto"/>
              <w:ind w:left="-57" w:right="-57"/>
              <w:jc w:val="center"/>
              <w:rPr>
                <w:color w:val="000000"/>
                <w:sz w:val="20"/>
                <w:szCs w:val="20"/>
              </w:rPr>
            </w:pPr>
            <w:r w:rsidRPr="00C34F06">
              <w:rPr>
                <w:color w:val="000000"/>
                <w:sz w:val="20"/>
                <w:szCs w:val="20"/>
              </w:rPr>
              <w:t xml:space="preserve">000 1 05 02000 02 0000 110 </w:t>
            </w:r>
          </w:p>
        </w:tc>
        <w:tc>
          <w:tcPr>
            <w:tcW w:w="6237" w:type="dxa"/>
            <w:shd w:val="clear" w:color="auto" w:fill="auto"/>
            <w:vAlign w:val="center"/>
            <w:hideMark/>
          </w:tcPr>
          <w:p w:rsidR="00767B09" w:rsidRPr="00CB288A" w:rsidRDefault="00767B09" w:rsidP="000456BD">
            <w:pPr>
              <w:spacing w:after="0" w:line="240" w:lineRule="auto"/>
              <w:ind w:left="-57" w:right="-57"/>
              <w:jc w:val="both"/>
              <w:rPr>
                <w:color w:val="000000"/>
                <w:sz w:val="22"/>
                <w:szCs w:val="22"/>
              </w:rPr>
            </w:pPr>
            <w:r w:rsidRPr="00CB288A">
              <w:rPr>
                <w:color w:val="000000"/>
                <w:sz w:val="22"/>
                <w:szCs w:val="22"/>
              </w:rPr>
              <w:t>Единый налог на вмененный доход для отдельных видов деятельности</w:t>
            </w:r>
          </w:p>
        </w:tc>
        <w:tc>
          <w:tcPr>
            <w:tcW w:w="1275" w:type="dxa"/>
            <w:shd w:val="clear" w:color="auto" w:fill="auto"/>
            <w:vAlign w:val="center"/>
            <w:hideMark/>
          </w:tcPr>
          <w:p w:rsidR="00767B09" w:rsidRPr="00CB288A" w:rsidRDefault="00767B09" w:rsidP="000456BD">
            <w:pPr>
              <w:spacing w:after="0" w:line="240" w:lineRule="auto"/>
              <w:ind w:left="-57" w:right="-57"/>
              <w:jc w:val="center"/>
              <w:rPr>
                <w:color w:val="000000"/>
                <w:sz w:val="22"/>
                <w:szCs w:val="22"/>
              </w:rPr>
            </w:pPr>
            <w:r w:rsidRPr="00CB288A">
              <w:rPr>
                <w:color w:val="000000"/>
                <w:sz w:val="22"/>
                <w:szCs w:val="22"/>
              </w:rPr>
              <w:t>50,000</w:t>
            </w:r>
          </w:p>
        </w:tc>
      </w:tr>
      <w:tr w:rsidR="00767B09" w:rsidRPr="00C34F06" w:rsidTr="000456BD">
        <w:trPr>
          <w:trHeight w:val="20"/>
        </w:trPr>
        <w:tc>
          <w:tcPr>
            <w:tcW w:w="2553" w:type="dxa"/>
            <w:shd w:val="clear" w:color="auto" w:fill="auto"/>
            <w:vAlign w:val="center"/>
            <w:hideMark/>
          </w:tcPr>
          <w:p w:rsidR="00767B09" w:rsidRPr="00C34F06" w:rsidRDefault="00767B09" w:rsidP="000456BD">
            <w:pPr>
              <w:spacing w:after="0" w:line="240" w:lineRule="auto"/>
              <w:ind w:left="-57" w:right="-57"/>
              <w:jc w:val="center"/>
              <w:rPr>
                <w:color w:val="000000"/>
                <w:sz w:val="20"/>
                <w:szCs w:val="20"/>
              </w:rPr>
            </w:pPr>
            <w:r w:rsidRPr="00C34F06">
              <w:rPr>
                <w:color w:val="000000"/>
                <w:sz w:val="20"/>
                <w:szCs w:val="20"/>
              </w:rPr>
              <w:t xml:space="preserve">000 1 05 02010 02 0000 110 </w:t>
            </w:r>
          </w:p>
        </w:tc>
        <w:tc>
          <w:tcPr>
            <w:tcW w:w="6237" w:type="dxa"/>
            <w:shd w:val="clear" w:color="auto" w:fill="auto"/>
            <w:vAlign w:val="center"/>
            <w:hideMark/>
          </w:tcPr>
          <w:p w:rsidR="00767B09" w:rsidRPr="00CB288A" w:rsidRDefault="00767B09" w:rsidP="000456BD">
            <w:pPr>
              <w:spacing w:after="0" w:line="240" w:lineRule="auto"/>
              <w:ind w:left="-57" w:right="-57"/>
              <w:jc w:val="both"/>
              <w:rPr>
                <w:color w:val="000000"/>
                <w:sz w:val="22"/>
                <w:szCs w:val="22"/>
              </w:rPr>
            </w:pPr>
            <w:r w:rsidRPr="00CB288A">
              <w:rPr>
                <w:color w:val="000000"/>
                <w:sz w:val="22"/>
                <w:szCs w:val="22"/>
              </w:rPr>
              <w:t>Единый налог на вмененный доход для отдельных видов деятельности</w:t>
            </w:r>
          </w:p>
        </w:tc>
        <w:tc>
          <w:tcPr>
            <w:tcW w:w="1275" w:type="dxa"/>
            <w:shd w:val="clear" w:color="auto" w:fill="auto"/>
            <w:vAlign w:val="center"/>
            <w:hideMark/>
          </w:tcPr>
          <w:p w:rsidR="00767B09" w:rsidRPr="00CB288A" w:rsidRDefault="00767B09" w:rsidP="000456BD">
            <w:pPr>
              <w:spacing w:after="0" w:line="240" w:lineRule="auto"/>
              <w:ind w:left="-57" w:right="-57"/>
              <w:jc w:val="center"/>
              <w:rPr>
                <w:color w:val="000000"/>
                <w:sz w:val="22"/>
                <w:szCs w:val="22"/>
              </w:rPr>
            </w:pPr>
            <w:r w:rsidRPr="00CB288A">
              <w:rPr>
                <w:color w:val="000000"/>
                <w:sz w:val="22"/>
                <w:szCs w:val="22"/>
              </w:rPr>
              <w:t>50,000</w:t>
            </w:r>
          </w:p>
        </w:tc>
      </w:tr>
      <w:tr w:rsidR="00767B09" w:rsidRPr="00C34F06" w:rsidTr="000456BD">
        <w:trPr>
          <w:trHeight w:val="20"/>
        </w:trPr>
        <w:tc>
          <w:tcPr>
            <w:tcW w:w="2553" w:type="dxa"/>
            <w:shd w:val="clear" w:color="auto" w:fill="auto"/>
            <w:vAlign w:val="center"/>
            <w:hideMark/>
          </w:tcPr>
          <w:p w:rsidR="00767B09" w:rsidRPr="00C34F06" w:rsidRDefault="00767B09" w:rsidP="000456BD">
            <w:pPr>
              <w:spacing w:after="0" w:line="240" w:lineRule="auto"/>
              <w:ind w:left="-57" w:right="-57"/>
              <w:jc w:val="center"/>
              <w:rPr>
                <w:color w:val="000000"/>
                <w:sz w:val="20"/>
                <w:szCs w:val="20"/>
              </w:rPr>
            </w:pPr>
            <w:r w:rsidRPr="00C34F06">
              <w:rPr>
                <w:color w:val="000000"/>
                <w:sz w:val="20"/>
                <w:szCs w:val="20"/>
              </w:rPr>
              <w:t xml:space="preserve">000 1 05 03000 01 0000 110 </w:t>
            </w:r>
          </w:p>
        </w:tc>
        <w:tc>
          <w:tcPr>
            <w:tcW w:w="6237" w:type="dxa"/>
            <w:shd w:val="clear" w:color="auto" w:fill="auto"/>
            <w:vAlign w:val="center"/>
            <w:hideMark/>
          </w:tcPr>
          <w:p w:rsidR="00767B09" w:rsidRPr="00CB288A" w:rsidRDefault="00767B09" w:rsidP="000456BD">
            <w:pPr>
              <w:spacing w:after="0" w:line="240" w:lineRule="auto"/>
              <w:ind w:left="-57" w:right="-57"/>
              <w:jc w:val="both"/>
              <w:rPr>
                <w:color w:val="000000"/>
                <w:sz w:val="22"/>
                <w:szCs w:val="22"/>
              </w:rPr>
            </w:pPr>
            <w:r w:rsidRPr="00CB288A">
              <w:rPr>
                <w:color w:val="000000"/>
                <w:sz w:val="22"/>
                <w:szCs w:val="22"/>
              </w:rPr>
              <w:t>Единый сельскохозяйственный налог</w:t>
            </w:r>
          </w:p>
        </w:tc>
        <w:tc>
          <w:tcPr>
            <w:tcW w:w="1275" w:type="dxa"/>
            <w:shd w:val="clear" w:color="auto" w:fill="auto"/>
            <w:vAlign w:val="center"/>
            <w:hideMark/>
          </w:tcPr>
          <w:p w:rsidR="00767B09" w:rsidRPr="00CB288A" w:rsidRDefault="00767B09" w:rsidP="000456BD">
            <w:pPr>
              <w:spacing w:after="0" w:line="240" w:lineRule="auto"/>
              <w:ind w:left="-57" w:right="-57"/>
              <w:jc w:val="center"/>
              <w:rPr>
                <w:color w:val="000000"/>
                <w:sz w:val="22"/>
                <w:szCs w:val="22"/>
              </w:rPr>
            </w:pPr>
            <w:r w:rsidRPr="00CB288A">
              <w:rPr>
                <w:color w:val="000000"/>
                <w:sz w:val="22"/>
                <w:szCs w:val="22"/>
              </w:rPr>
              <w:t>23 588,000</w:t>
            </w:r>
          </w:p>
        </w:tc>
      </w:tr>
      <w:tr w:rsidR="00767B09" w:rsidRPr="00C34F06" w:rsidTr="000456BD">
        <w:trPr>
          <w:trHeight w:val="20"/>
        </w:trPr>
        <w:tc>
          <w:tcPr>
            <w:tcW w:w="2553" w:type="dxa"/>
            <w:shd w:val="clear" w:color="auto" w:fill="auto"/>
            <w:vAlign w:val="center"/>
            <w:hideMark/>
          </w:tcPr>
          <w:p w:rsidR="00767B09" w:rsidRPr="00C34F06" w:rsidRDefault="00767B09" w:rsidP="000456BD">
            <w:pPr>
              <w:spacing w:after="0" w:line="240" w:lineRule="auto"/>
              <w:ind w:left="-57" w:right="-57"/>
              <w:jc w:val="center"/>
              <w:rPr>
                <w:color w:val="000000"/>
                <w:sz w:val="20"/>
                <w:szCs w:val="20"/>
              </w:rPr>
            </w:pPr>
            <w:r w:rsidRPr="00C34F06">
              <w:rPr>
                <w:color w:val="000000"/>
                <w:sz w:val="20"/>
                <w:szCs w:val="20"/>
              </w:rPr>
              <w:lastRenderedPageBreak/>
              <w:t xml:space="preserve">000 1 05 03010 01 0000 110 </w:t>
            </w:r>
          </w:p>
        </w:tc>
        <w:tc>
          <w:tcPr>
            <w:tcW w:w="6237" w:type="dxa"/>
            <w:shd w:val="clear" w:color="auto" w:fill="auto"/>
            <w:vAlign w:val="center"/>
            <w:hideMark/>
          </w:tcPr>
          <w:p w:rsidR="00767B09" w:rsidRPr="00CB288A" w:rsidRDefault="00767B09" w:rsidP="000456BD">
            <w:pPr>
              <w:spacing w:after="0" w:line="240" w:lineRule="auto"/>
              <w:ind w:left="-57" w:right="-57"/>
              <w:jc w:val="both"/>
              <w:rPr>
                <w:color w:val="000000"/>
                <w:sz w:val="22"/>
                <w:szCs w:val="22"/>
              </w:rPr>
            </w:pPr>
            <w:r w:rsidRPr="00CB288A">
              <w:rPr>
                <w:color w:val="000000"/>
                <w:sz w:val="22"/>
                <w:szCs w:val="22"/>
              </w:rPr>
              <w:t>Единый сельскохозяйственный налог</w:t>
            </w:r>
          </w:p>
        </w:tc>
        <w:tc>
          <w:tcPr>
            <w:tcW w:w="1275" w:type="dxa"/>
            <w:shd w:val="clear" w:color="auto" w:fill="auto"/>
            <w:vAlign w:val="center"/>
            <w:hideMark/>
          </w:tcPr>
          <w:p w:rsidR="00767B09" w:rsidRPr="00CB288A" w:rsidRDefault="00767B09" w:rsidP="000456BD">
            <w:pPr>
              <w:spacing w:after="0" w:line="240" w:lineRule="auto"/>
              <w:ind w:left="-57" w:right="-57"/>
              <w:jc w:val="center"/>
              <w:rPr>
                <w:color w:val="000000"/>
                <w:sz w:val="22"/>
                <w:szCs w:val="22"/>
              </w:rPr>
            </w:pPr>
            <w:r w:rsidRPr="00CB288A">
              <w:rPr>
                <w:color w:val="000000"/>
                <w:sz w:val="22"/>
                <w:szCs w:val="22"/>
              </w:rPr>
              <w:t>23 588,000</w:t>
            </w:r>
          </w:p>
        </w:tc>
      </w:tr>
      <w:tr w:rsidR="00767B09" w:rsidRPr="00C34F06" w:rsidTr="000456BD">
        <w:trPr>
          <w:trHeight w:val="20"/>
        </w:trPr>
        <w:tc>
          <w:tcPr>
            <w:tcW w:w="2553" w:type="dxa"/>
            <w:shd w:val="clear" w:color="auto" w:fill="auto"/>
            <w:vAlign w:val="center"/>
            <w:hideMark/>
          </w:tcPr>
          <w:p w:rsidR="00767B09" w:rsidRPr="00C34F06" w:rsidRDefault="00767B09" w:rsidP="000456BD">
            <w:pPr>
              <w:spacing w:after="0" w:line="240" w:lineRule="auto"/>
              <w:ind w:left="-57" w:right="-57"/>
              <w:jc w:val="center"/>
              <w:rPr>
                <w:color w:val="000000"/>
                <w:sz w:val="20"/>
                <w:szCs w:val="20"/>
              </w:rPr>
            </w:pPr>
            <w:r w:rsidRPr="00C34F06">
              <w:rPr>
                <w:color w:val="000000"/>
                <w:sz w:val="20"/>
                <w:szCs w:val="20"/>
              </w:rPr>
              <w:t xml:space="preserve">000 1 05 04000 02 0000 110 </w:t>
            </w:r>
          </w:p>
        </w:tc>
        <w:tc>
          <w:tcPr>
            <w:tcW w:w="6237" w:type="dxa"/>
            <w:shd w:val="clear" w:color="auto" w:fill="auto"/>
            <w:vAlign w:val="center"/>
            <w:hideMark/>
          </w:tcPr>
          <w:p w:rsidR="00767B09" w:rsidRPr="00CB288A" w:rsidRDefault="00767B09" w:rsidP="000456BD">
            <w:pPr>
              <w:spacing w:after="0" w:line="240" w:lineRule="auto"/>
              <w:ind w:left="-57" w:right="-57"/>
              <w:jc w:val="both"/>
              <w:rPr>
                <w:color w:val="000000"/>
                <w:sz w:val="22"/>
                <w:szCs w:val="22"/>
              </w:rPr>
            </w:pPr>
            <w:r w:rsidRPr="00CB288A">
              <w:rPr>
                <w:color w:val="000000"/>
                <w:sz w:val="22"/>
                <w:szCs w:val="22"/>
              </w:rPr>
              <w:t>Налог, взимаемый в связи с применением патентной системы налогообложения</w:t>
            </w:r>
          </w:p>
        </w:tc>
        <w:tc>
          <w:tcPr>
            <w:tcW w:w="1275" w:type="dxa"/>
            <w:shd w:val="clear" w:color="auto" w:fill="auto"/>
            <w:vAlign w:val="center"/>
            <w:hideMark/>
          </w:tcPr>
          <w:p w:rsidR="00767B09" w:rsidRPr="00CB288A" w:rsidRDefault="00767B09" w:rsidP="000456BD">
            <w:pPr>
              <w:spacing w:after="0" w:line="240" w:lineRule="auto"/>
              <w:ind w:left="-57" w:right="-57"/>
              <w:jc w:val="center"/>
              <w:rPr>
                <w:color w:val="000000"/>
                <w:sz w:val="22"/>
                <w:szCs w:val="22"/>
              </w:rPr>
            </w:pPr>
            <w:r w:rsidRPr="00CB288A">
              <w:rPr>
                <w:color w:val="000000"/>
                <w:sz w:val="22"/>
                <w:szCs w:val="22"/>
              </w:rPr>
              <w:t>1 104,000</w:t>
            </w:r>
          </w:p>
        </w:tc>
      </w:tr>
      <w:tr w:rsidR="00767B09" w:rsidRPr="00C34F06" w:rsidTr="000456BD">
        <w:trPr>
          <w:trHeight w:val="20"/>
        </w:trPr>
        <w:tc>
          <w:tcPr>
            <w:tcW w:w="2553" w:type="dxa"/>
            <w:shd w:val="clear" w:color="auto" w:fill="auto"/>
            <w:vAlign w:val="center"/>
            <w:hideMark/>
          </w:tcPr>
          <w:p w:rsidR="00767B09" w:rsidRPr="00C34F06" w:rsidRDefault="00767B09" w:rsidP="000456BD">
            <w:pPr>
              <w:spacing w:after="0" w:line="240" w:lineRule="auto"/>
              <w:ind w:left="-57" w:right="-57"/>
              <w:jc w:val="center"/>
              <w:rPr>
                <w:color w:val="000000"/>
                <w:sz w:val="20"/>
                <w:szCs w:val="20"/>
              </w:rPr>
            </w:pPr>
            <w:r w:rsidRPr="00C34F06">
              <w:rPr>
                <w:color w:val="000000"/>
                <w:sz w:val="20"/>
                <w:szCs w:val="20"/>
              </w:rPr>
              <w:t xml:space="preserve">000 1 05 04020 02 0000 110 </w:t>
            </w:r>
          </w:p>
        </w:tc>
        <w:tc>
          <w:tcPr>
            <w:tcW w:w="6237" w:type="dxa"/>
            <w:shd w:val="clear" w:color="auto" w:fill="auto"/>
            <w:vAlign w:val="center"/>
            <w:hideMark/>
          </w:tcPr>
          <w:p w:rsidR="00767B09" w:rsidRPr="00CB288A" w:rsidRDefault="00767B09" w:rsidP="000456BD">
            <w:pPr>
              <w:spacing w:after="0" w:line="240" w:lineRule="auto"/>
              <w:ind w:left="-57" w:right="-57"/>
              <w:jc w:val="both"/>
              <w:rPr>
                <w:color w:val="000000"/>
                <w:sz w:val="22"/>
                <w:szCs w:val="22"/>
              </w:rPr>
            </w:pPr>
            <w:r w:rsidRPr="00CB288A">
              <w:rPr>
                <w:color w:val="000000"/>
                <w:sz w:val="22"/>
                <w:szCs w:val="22"/>
              </w:rPr>
              <w:t>Налог, взимаемый в связи с применением патентной системы налогообложения, зачисляемый в бюджеты муниципальных районов</w:t>
            </w:r>
          </w:p>
        </w:tc>
        <w:tc>
          <w:tcPr>
            <w:tcW w:w="1275" w:type="dxa"/>
            <w:shd w:val="clear" w:color="auto" w:fill="auto"/>
            <w:vAlign w:val="center"/>
            <w:hideMark/>
          </w:tcPr>
          <w:p w:rsidR="00767B09" w:rsidRPr="00CB288A" w:rsidRDefault="00767B09" w:rsidP="000456BD">
            <w:pPr>
              <w:spacing w:after="0" w:line="240" w:lineRule="auto"/>
              <w:ind w:left="-57" w:right="-57"/>
              <w:jc w:val="center"/>
              <w:rPr>
                <w:color w:val="000000"/>
                <w:sz w:val="22"/>
                <w:szCs w:val="22"/>
              </w:rPr>
            </w:pPr>
            <w:r w:rsidRPr="00CB288A">
              <w:rPr>
                <w:color w:val="000000"/>
                <w:sz w:val="22"/>
                <w:szCs w:val="22"/>
              </w:rPr>
              <w:t>1 104,000</w:t>
            </w:r>
          </w:p>
        </w:tc>
      </w:tr>
      <w:tr w:rsidR="00767B09" w:rsidRPr="00C34F06" w:rsidTr="000456BD">
        <w:trPr>
          <w:trHeight w:val="20"/>
        </w:trPr>
        <w:tc>
          <w:tcPr>
            <w:tcW w:w="2553" w:type="dxa"/>
            <w:shd w:val="clear" w:color="auto" w:fill="auto"/>
            <w:vAlign w:val="center"/>
            <w:hideMark/>
          </w:tcPr>
          <w:p w:rsidR="00767B09" w:rsidRPr="00C34F06" w:rsidRDefault="00767B09" w:rsidP="000456BD">
            <w:pPr>
              <w:spacing w:after="0" w:line="240" w:lineRule="auto"/>
              <w:ind w:left="-57" w:right="-57"/>
              <w:jc w:val="center"/>
              <w:rPr>
                <w:b/>
                <w:bCs/>
                <w:color w:val="000000"/>
                <w:sz w:val="20"/>
                <w:szCs w:val="20"/>
              </w:rPr>
            </w:pPr>
            <w:r w:rsidRPr="00C34F06">
              <w:rPr>
                <w:b/>
                <w:bCs/>
                <w:color w:val="000000"/>
                <w:sz w:val="20"/>
                <w:szCs w:val="20"/>
              </w:rPr>
              <w:t xml:space="preserve">000 1 08 00000 00 0000 000 </w:t>
            </w:r>
          </w:p>
        </w:tc>
        <w:tc>
          <w:tcPr>
            <w:tcW w:w="6237" w:type="dxa"/>
            <w:shd w:val="clear" w:color="auto" w:fill="auto"/>
            <w:vAlign w:val="center"/>
            <w:hideMark/>
          </w:tcPr>
          <w:p w:rsidR="00767B09" w:rsidRPr="00C34F06" w:rsidRDefault="00767B09" w:rsidP="000456BD">
            <w:pPr>
              <w:spacing w:after="0" w:line="240" w:lineRule="auto"/>
              <w:ind w:left="-57" w:right="-57"/>
              <w:jc w:val="center"/>
              <w:rPr>
                <w:b/>
                <w:bCs/>
                <w:color w:val="000000"/>
                <w:sz w:val="20"/>
                <w:szCs w:val="20"/>
              </w:rPr>
            </w:pPr>
            <w:r w:rsidRPr="00C34F06">
              <w:rPr>
                <w:b/>
                <w:bCs/>
                <w:color w:val="000000"/>
                <w:sz w:val="20"/>
                <w:szCs w:val="20"/>
              </w:rPr>
              <w:t>ГОСУДАРСТВЕННАЯ ПОШЛИНА</w:t>
            </w:r>
          </w:p>
        </w:tc>
        <w:tc>
          <w:tcPr>
            <w:tcW w:w="1275" w:type="dxa"/>
            <w:shd w:val="clear" w:color="auto" w:fill="auto"/>
            <w:vAlign w:val="center"/>
            <w:hideMark/>
          </w:tcPr>
          <w:p w:rsidR="00767B09" w:rsidRPr="00CB288A" w:rsidRDefault="00767B09" w:rsidP="000456BD">
            <w:pPr>
              <w:spacing w:after="0" w:line="240" w:lineRule="auto"/>
              <w:ind w:left="-57" w:right="-57"/>
              <w:jc w:val="center"/>
              <w:rPr>
                <w:b/>
                <w:bCs/>
                <w:color w:val="000000"/>
                <w:sz w:val="22"/>
                <w:szCs w:val="22"/>
              </w:rPr>
            </w:pPr>
            <w:r w:rsidRPr="00CB288A">
              <w:rPr>
                <w:b/>
                <w:bCs/>
                <w:color w:val="000000"/>
                <w:sz w:val="22"/>
                <w:szCs w:val="22"/>
              </w:rPr>
              <w:t>273,000</w:t>
            </w:r>
          </w:p>
        </w:tc>
      </w:tr>
      <w:tr w:rsidR="00767B09" w:rsidRPr="00C34F06" w:rsidTr="000456BD">
        <w:trPr>
          <w:trHeight w:val="20"/>
        </w:trPr>
        <w:tc>
          <w:tcPr>
            <w:tcW w:w="2553" w:type="dxa"/>
            <w:shd w:val="clear" w:color="auto" w:fill="auto"/>
            <w:vAlign w:val="center"/>
            <w:hideMark/>
          </w:tcPr>
          <w:p w:rsidR="00767B09" w:rsidRPr="00C34F06" w:rsidRDefault="00767B09" w:rsidP="000456BD">
            <w:pPr>
              <w:spacing w:after="0" w:line="240" w:lineRule="auto"/>
              <w:ind w:left="-57" w:right="-57"/>
              <w:jc w:val="center"/>
              <w:rPr>
                <w:color w:val="000000"/>
                <w:sz w:val="20"/>
                <w:szCs w:val="20"/>
              </w:rPr>
            </w:pPr>
            <w:r w:rsidRPr="00C34F06">
              <w:rPr>
                <w:color w:val="000000"/>
                <w:sz w:val="20"/>
                <w:szCs w:val="20"/>
              </w:rPr>
              <w:t xml:space="preserve">000 1 08 03000 01 0000 110 </w:t>
            </w:r>
          </w:p>
        </w:tc>
        <w:tc>
          <w:tcPr>
            <w:tcW w:w="6237" w:type="dxa"/>
            <w:shd w:val="clear" w:color="auto" w:fill="auto"/>
            <w:vAlign w:val="center"/>
            <w:hideMark/>
          </w:tcPr>
          <w:p w:rsidR="00767B09" w:rsidRPr="00CB288A" w:rsidRDefault="00767B09" w:rsidP="000456BD">
            <w:pPr>
              <w:spacing w:after="0" w:line="240" w:lineRule="auto"/>
              <w:ind w:left="-57" w:right="-57"/>
              <w:jc w:val="both"/>
              <w:rPr>
                <w:color w:val="000000"/>
                <w:sz w:val="22"/>
                <w:szCs w:val="22"/>
              </w:rPr>
            </w:pPr>
            <w:r w:rsidRPr="00CB288A">
              <w:rPr>
                <w:color w:val="000000"/>
                <w:sz w:val="22"/>
                <w:szCs w:val="22"/>
              </w:rPr>
              <w:t>Государственная пошлина по делам, рассматриваемым в судах общей юрисдикции, мировыми судьями</w:t>
            </w:r>
          </w:p>
        </w:tc>
        <w:tc>
          <w:tcPr>
            <w:tcW w:w="1275" w:type="dxa"/>
            <w:shd w:val="clear" w:color="auto" w:fill="auto"/>
            <w:vAlign w:val="center"/>
            <w:hideMark/>
          </w:tcPr>
          <w:p w:rsidR="00767B09" w:rsidRPr="00CB288A" w:rsidRDefault="00767B09" w:rsidP="000456BD">
            <w:pPr>
              <w:spacing w:after="0" w:line="240" w:lineRule="auto"/>
              <w:ind w:left="-57" w:right="-57"/>
              <w:jc w:val="center"/>
              <w:rPr>
                <w:color w:val="000000"/>
                <w:sz w:val="22"/>
                <w:szCs w:val="22"/>
              </w:rPr>
            </w:pPr>
            <w:r w:rsidRPr="00CB288A">
              <w:rPr>
                <w:color w:val="000000"/>
                <w:sz w:val="22"/>
                <w:szCs w:val="22"/>
              </w:rPr>
              <w:t>273,000</w:t>
            </w:r>
          </w:p>
        </w:tc>
      </w:tr>
      <w:tr w:rsidR="00767B09" w:rsidRPr="00C34F06" w:rsidTr="000456BD">
        <w:trPr>
          <w:trHeight w:val="20"/>
        </w:trPr>
        <w:tc>
          <w:tcPr>
            <w:tcW w:w="2553" w:type="dxa"/>
            <w:shd w:val="clear" w:color="auto" w:fill="auto"/>
            <w:vAlign w:val="center"/>
            <w:hideMark/>
          </w:tcPr>
          <w:p w:rsidR="00767B09" w:rsidRPr="00C34F06" w:rsidRDefault="00767B09" w:rsidP="000456BD">
            <w:pPr>
              <w:spacing w:after="0" w:line="240" w:lineRule="auto"/>
              <w:ind w:left="-57" w:right="-57"/>
              <w:jc w:val="center"/>
              <w:rPr>
                <w:color w:val="000000"/>
                <w:sz w:val="20"/>
                <w:szCs w:val="20"/>
              </w:rPr>
            </w:pPr>
            <w:r w:rsidRPr="00C34F06">
              <w:rPr>
                <w:color w:val="000000"/>
                <w:sz w:val="20"/>
                <w:szCs w:val="20"/>
              </w:rPr>
              <w:t xml:space="preserve">000 1 08 03010 01 0000 110 </w:t>
            </w:r>
          </w:p>
        </w:tc>
        <w:tc>
          <w:tcPr>
            <w:tcW w:w="6237" w:type="dxa"/>
            <w:shd w:val="clear" w:color="auto" w:fill="auto"/>
            <w:vAlign w:val="center"/>
            <w:hideMark/>
          </w:tcPr>
          <w:p w:rsidR="00767B09" w:rsidRPr="00CB288A" w:rsidRDefault="00767B09" w:rsidP="000456BD">
            <w:pPr>
              <w:spacing w:after="0" w:line="240" w:lineRule="auto"/>
              <w:ind w:left="-57" w:right="-57"/>
              <w:jc w:val="both"/>
              <w:rPr>
                <w:color w:val="000000"/>
                <w:sz w:val="22"/>
                <w:szCs w:val="22"/>
              </w:rPr>
            </w:pPr>
            <w:r w:rsidRPr="00CB288A">
              <w:rPr>
                <w:color w:val="000000"/>
                <w:sz w:val="22"/>
                <w:szCs w:val="22"/>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275" w:type="dxa"/>
            <w:shd w:val="clear" w:color="auto" w:fill="auto"/>
            <w:vAlign w:val="center"/>
            <w:hideMark/>
          </w:tcPr>
          <w:p w:rsidR="00767B09" w:rsidRPr="00CB288A" w:rsidRDefault="00767B09" w:rsidP="000456BD">
            <w:pPr>
              <w:spacing w:after="0" w:line="240" w:lineRule="auto"/>
              <w:ind w:left="-57" w:right="-57"/>
              <w:jc w:val="center"/>
              <w:rPr>
                <w:color w:val="000000"/>
                <w:sz w:val="22"/>
                <w:szCs w:val="22"/>
              </w:rPr>
            </w:pPr>
            <w:r w:rsidRPr="00CB288A">
              <w:rPr>
                <w:color w:val="000000"/>
                <w:sz w:val="22"/>
                <w:szCs w:val="22"/>
              </w:rPr>
              <w:t>273,000</w:t>
            </w:r>
          </w:p>
        </w:tc>
      </w:tr>
      <w:tr w:rsidR="00767B09" w:rsidRPr="00C34F06" w:rsidTr="000456BD">
        <w:trPr>
          <w:trHeight w:val="20"/>
        </w:trPr>
        <w:tc>
          <w:tcPr>
            <w:tcW w:w="2553" w:type="dxa"/>
            <w:shd w:val="clear" w:color="auto" w:fill="auto"/>
            <w:vAlign w:val="center"/>
            <w:hideMark/>
          </w:tcPr>
          <w:p w:rsidR="00767B09" w:rsidRPr="00C34F06" w:rsidRDefault="00767B09" w:rsidP="000456BD">
            <w:pPr>
              <w:spacing w:after="0" w:line="240" w:lineRule="auto"/>
              <w:ind w:left="-57" w:right="-57"/>
              <w:jc w:val="center"/>
              <w:rPr>
                <w:b/>
                <w:bCs/>
                <w:color w:val="000000"/>
                <w:sz w:val="20"/>
                <w:szCs w:val="20"/>
              </w:rPr>
            </w:pPr>
            <w:r w:rsidRPr="00C34F06">
              <w:rPr>
                <w:b/>
                <w:bCs/>
                <w:color w:val="000000"/>
                <w:sz w:val="20"/>
                <w:szCs w:val="20"/>
              </w:rPr>
              <w:t xml:space="preserve">000 1 11 00000 00 0000 000 </w:t>
            </w:r>
          </w:p>
        </w:tc>
        <w:tc>
          <w:tcPr>
            <w:tcW w:w="6237" w:type="dxa"/>
            <w:shd w:val="clear" w:color="auto" w:fill="auto"/>
            <w:vAlign w:val="center"/>
            <w:hideMark/>
          </w:tcPr>
          <w:p w:rsidR="00767B09" w:rsidRPr="00C34F06" w:rsidRDefault="00767B09" w:rsidP="000456BD">
            <w:pPr>
              <w:spacing w:after="0" w:line="240" w:lineRule="auto"/>
              <w:ind w:left="-57" w:right="-57"/>
              <w:jc w:val="center"/>
              <w:rPr>
                <w:b/>
                <w:bCs/>
                <w:color w:val="000000"/>
                <w:sz w:val="20"/>
                <w:szCs w:val="20"/>
              </w:rPr>
            </w:pPr>
            <w:r w:rsidRPr="00C34F06">
              <w:rPr>
                <w:b/>
                <w:bCs/>
                <w:color w:val="000000"/>
                <w:sz w:val="20"/>
                <w:szCs w:val="20"/>
              </w:rPr>
              <w:t>ДОХОДЫ ОТ ИСПОЛЬЗОВАНИЯ ИМУЩЕСТВА, НАХОДЯЩЕГОСЯ В ГОСУДАРСТВЕННОЙ И МУНИЦИПАЛЬНОЙ СОБСТВЕННОСТИ</w:t>
            </w:r>
          </w:p>
        </w:tc>
        <w:tc>
          <w:tcPr>
            <w:tcW w:w="1275" w:type="dxa"/>
            <w:shd w:val="clear" w:color="auto" w:fill="auto"/>
            <w:vAlign w:val="center"/>
            <w:hideMark/>
          </w:tcPr>
          <w:p w:rsidR="00767B09" w:rsidRPr="00CB288A" w:rsidRDefault="00767B09" w:rsidP="000456BD">
            <w:pPr>
              <w:spacing w:after="0" w:line="240" w:lineRule="auto"/>
              <w:ind w:left="-57" w:right="-57"/>
              <w:jc w:val="center"/>
              <w:rPr>
                <w:b/>
                <w:bCs/>
                <w:color w:val="000000"/>
                <w:sz w:val="22"/>
                <w:szCs w:val="22"/>
              </w:rPr>
            </w:pPr>
            <w:r w:rsidRPr="00CB288A">
              <w:rPr>
                <w:b/>
                <w:bCs/>
                <w:color w:val="000000"/>
                <w:sz w:val="22"/>
                <w:szCs w:val="22"/>
              </w:rPr>
              <w:t>27 582,000</w:t>
            </w:r>
          </w:p>
        </w:tc>
      </w:tr>
      <w:tr w:rsidR="00767B09" w:rsidRPr="00C34F06" w:rsidTr="000456BD">
        <w:trPr>
          <w:trHeight w:val="20"/>
        </w:trPr>
        <w:tc>
          <w:tcPr>
            <w:tcW w:w="2553" w:type="dxa"/>
            <w:shd w:val="clear" w:color="auto" w:fill="auto"/>
            <w:vAlign w:val="center"/>
            <w:hideMark/>
          </w:tcPr>
          <w:p w:rsidR="00767B09" w:rsidRPr="00C34F06" w:rsidRDefault="00767B09" w:rsidP="000456BD">
            <w:pPr>
              <w:spacing w:after="0" w:line="240" w:lineRule="auto"/>
              <w:ind w:left="-57" w:right="-57"/>
              <w:jc w:val="center"/>
              <w:rPr>
                <w:color w:val="000000"/>
                <w:sz w:val="20"/>
                <w:szCs w:val="20"/>
              </w:rPr>
            </w:pPr>
            <w:r w:rsidRPr="00C34F06">
              <w:rPr>
                <w:color w:val="000000"/>
                <w:sz w:val="20"/>
                <w:szCs w:val="20"/>
              </w:rPr>
              <w:t xml:space="preserve">000 1 11 05000 00 0000 120 </w:t>
            </w:r>
          </w:p>
        </w:tc>
        <w:tc>
          <w:tcPr>
            <w:tcW w:w="6237" w:type="dxa"/>
            <w:shd w:val="clear" w:color="auto" w:fill="auto"/>
            <w:vAlign w:val="center"/>
            <w:hideMark/>
          </w:tcPr>
          <w:p w:rsidR="00767B09" w:rsidRPr="00CB288A" w:rsidRDefault="00767B09" w:rsidP="000456BD">
            <w:pPr>
              <w:spacing w:after="0" w:line="240" w:lineRule="auto"/>
              <w:ind w:left="-57" w:right="-57"/>
              <w:jc w:val="both"/>
              <w:rPr>
                <w:color w:val="000000"/>
                <w:sz w:val="22"/>
                <w:szCs w:val="22"/>
              </w:rPr>
            </w:pPr>
            <w:r w:rsidRPr="00CB288A">
              <w:rPr>
                <w:color w:val="000000"/>
                <w:sz w:val="22"/>
                <w:szCs w:val="22"/>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5" w:type="dxa"/>
            <w:shd w:val="clear" w:color="auto" w:fill="auto"/>
            <w:vAlign w:val="center"/>
            <w:hideMark/>
          </w:tcPr>
          <w:p w:rsidR="00767B09" w:rsidRPr="00CB288A" w:rsidRDefault="00767B09" w:rsidP="000456BD">
            <w:pPr>
              <w:spacing w:after="0" w:line="240" w:lineRule="auto"/>
              <w:ind w:left="-57" w:right="-57"/>
              <w:jc w:val="center"/>
              <w:rPr>
                <w:color w:val="000000"/>
                <w:sz w:val="22"/>
                <w:szCs w:val="22"/>
              </w:rPr>
            </w:pPr>
            <w:r w:rsidRPr="00CB288A">
              <w:rPr>
                <w:color w:val="000000"/>
                <w:sz w:val="22"/>
                <w:szCs w:val="22"/>
              </w:rPr>
              <w:t>27 572,000</w:t>
            </w:r>
          </w:p>
        </w:tc>
      </w:tr>
      <w:tr w:rsidR="00767B09" w:rsidRPr="00C34F06" w:rsidTr="000456BD">
        <w:trPr>
          <w:trHeight w:val="20"/>
        </w:trPr>
        <w:tc>
          <w:tcPr>
            <w:tcW w:w="2553" w:type="dxa"/>
            <w:shd w:val="clear" w:color="auto" w:fill="auto"/>
            <w:vAlign w:val="center"/>
            <w:hideMark/>
          </w:tcPr>
          <w:p w:rsidR="00767B09" w:rsidRPr="00C34F06" w:rsidRDefault="00767B09" w:rsidP="000456BD">
            <w:pPr>
              <w:spacing w:after="0" w:line="240" w:lineRule="auto"/>
              <w:ind w:left="-57" w:right="-57"/>
              <w:jc w:val="center"/>
              <w:rPr>
                <w:color w:val="000000"/>
                <w:sz w:val="20"/>
                <w:szCs w:val="20"/>
              </w:rPr>
            </w:pPr>
            <w:r w:rsidRPr="00C34F06">
              <w:rPr>
                <w:color w:val="000000"/>
                <w:sz w:val="20"/>
                <w:szCs w:val="20"/>
              </w:rPr>
              <w:t xml:space="preserve">000 1 11 05010 00 0000 120 </w:t>
            </w:r>
          </w:p>
        </w:tc>
        <w:tc>
          <w:tcPr>
            <w:tcW w:w="6237" w:type="dxa"/>
            <w:shd w:val="clear" w:color="auto" w:fill="auto"/>
            <w:vAlign w:val="center"/>
            <w:hideMark/>
          </w:tcPr>
          <w:p w:rsidR="00767B09" w:rsidRPr="00CB288A" w:rsidRDefault="00767B09" w:rsidP="000456BD">
            <w:pPr>
              <w:spacing w:after="0" w:line="240" w:lineRule="auto"/>
              <w:ind w:left="-57" w:right="-57"/>
              <w:jc w:val="both"/>
              <w:rPr>
                <w:color w:val="000000"/>
                <w:sz w:val="22"/>
                <w:szCs w:val="22"/>
              </w:rPr>
            </w:pPr>
            <w:r w:rsidRPr="00CB288A">
              <w:rPr>
                <w:color w:val="000000"/>
                <w:sz w:val="22"/>
                <w:szCs w:val="22"/>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275" w:type="dxa"/>
            <w:shd w:val="clear" w:color="auto" w:fill="auto"/>
            <w:vAlign w:val="center"/>
            <w:hideMark/>
          </w:tcPr>
          <w:p w:rsidR="00767B09" w:rsidRPr="00CB288A" w:rsidRDefault="00767B09" w:rsidP="000456BD">
            <w:pPr>
              <w:spacing w:after="0" w:line="240" w:lineRule="auto"/>
              <w:ind w:left="-57" w:right="-57"/>
              <w:jc w:val="center"/>
              <w:rPr>
                <w:color w:val="000000"/>
                <w:sz w:val="22"/>
                <w:szCs w:val="22"/>
              </w:rPr>
            </w:pPr>
            <w:r w:rsidRPr="00CB288A">
              <w:rPr>
                <w:color w:val="000000"/>
                <w:sz w:val="22"/>
                <w:szCs w:val="22"/>
              </w:rPr>
              <w:t>24 000,000</w:t>
            </w:r>
          </w:p>
        </w:tc>
      </w:tr>
      <w:tr w:rsidR="00767B09" w:rsidRPr="00C34F06" w:rsidTr="000456BD">
        <w:trPr>
          <w:trHeight w:val="20"/>
        </w:trPr>
        <w:tc>
          <w:tcPr>
            <w:tcW w:w="2553" w:type="dxa"/>
            <w:shd w:val="clear" w:color="auto" w:fill="auto"/>
            <w:vAlign w:val="center"/>
            <w:hideMark/>
          </w:tcPr>
          <w:p w:rsidR="00767B09" w:rsidRPr="00C34F06" w:rsidRDefault="00767B09" w:rsidP="000456BD">
            <w:pPr>
              <w:spacing w:after="0" w:line="240" w:lineRule="auto"/>
              <w:ind w:left="-57" w:right="-57"/>
              <w:jc w:val="center"/>
              <w:rPr>
                <w:color w:val="000000"/>
                <w:sz w:val="20"/>
                <w:szCs w:val="20"/>
              </w:rPr>
            </w:pPr>
            <w:r w:rsidRPr="00C34F06">
              <w:rPr>
                <w:color w:val="000000"/>
                <w:sz w:val="20"/>
                <w:szCs w:val="20"/>
              </w:rPr>
              <w:t xml:space="preserve">000 1 11 05013 05 0000 120 </w:t>
            </w:r>
          </w:p>
        </w:tc>
        <w:tc>
          <w:tcPr>
            <w:tcW w:w="6237" w:type="dxa"/>
            <w:shd w:val="clear" w:color="auto" w:fill="auto"/>
            <w:vAlign w:val="center"/>
            <w:hideMark/>
          </w:tcPr>
          <w:p w:rsidR="00767B09" w:rsidRPr="00CB288A" w:rsidRDefault="00767B09" w:rsidP="000456BD">
            <w:pPr>
              <w:spacing w:after="0" w:line="240" w:lineRule="auto"/>
              <w:ind w:left="-57" w:right="-57"/>
              <w:jc w:val="both"/>
              <w:rPr>
                <w:color w:val="000000"/>
                <w:sz w:val="22"/>
                <w:szCs w:val="22"/>
              </w:rPr>
            </w:pPr>
            <w:proofErr w:type="gramStart"/>
            <w:r w:rsidRPr="00CB288A">
              <w:rPr>
                <w:color w:val="000000"/>
                <w:sz w:val="22"/>
                <w:szCs w:val="22"/>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roofErr w:type="gramEnd"/>
          </w:p>
        </w:tc>
        <w:tc>
          <w:tcPr>
            <w:tcW w:w="1275" w:type="dxa"/>
            <w:shd w:val="clear" w:color="auto" w:fill="auto"/>
            <w:vAlign w:val="center"/>
            <w:hideMark/>
          </w:tcPr>
          <w:p w:rsidR="00767B09" w:rsidRPr="00CB288A" w:rsidRDefault="00767B09" w:rsidP="000456BD">
            <w:pPr>
              <w:spacing w:after="0" w:line="240" w:lineRule="auto"/>
              <w:ind w:left="-57" w:right="-57"/>
              <w:jc w:val="center"/>
              <w:rPr>
                <w:color w:val="000000"/>
                <w:sz w:val="22"/>
                <w:szCs w:val="22"/>
              </w:rPr>
            </w:pPr>
            <w:r w:rsidRPr="00CB288A">
              <w:rPr>
                <w:color w:val="000000"/>
                <w:sz w:val="22"/>
                <w:szCs w:val="22"/>
              </w:rPr>
              <w:t>24 000,000</w:t>
            </w:r>
          </w:p>
        </w:tc>
      </w:tr>
      <w:tr w:rsidR="00767B09" w:rsidRPr="00C34F06" w:rsidTr="000456BD">
        <w:trPr>
          <w:trHeight w:val="20"/>
        </w:trPr>
        <w:tc>
          <w:tcPr>
            <w:tcW w:w="2553" w:type="dxa"/>
            <w:shd w:val="clear" w:color="auto" w:fill="auto"/>
            <w:vAlign w:val="center"/>
            <w:hideMark/>
          </w:tcPr>
          <w:p w:rsidR="00767B09" w:rsidRPr="00C34F06" w:rsidRDefault="00767B09" w:rsidP="000456BD">
            <w:pPr>
              <w:spacing w:after="0" w:line="240" w:lineRule="auto"/>
              <w:ind w:left="-57" w:right="-57"/>
              <w:jc w:val="center"/>
              <w:rPr>
                <w:color w:val="000000"/>
                <w:sz w:val="20"/>
                <w:szCs w:val="20"/>
              </w:rPr>
            </w:pPr>
            <w:r w:rsidRPr="00C34F06">
              <w:rPr>
                <w:color w:val="000000"/>
                <w:sz w:val="20"/>
                <w:szCs w:val="20"/>
              </w:rPr>
              <w:t xml:space="preserve">000 1 11 05020 00 0000 120 </w:t>
            </w:r>
          </w:p>
        </w:tc>
        <w:tc>
          <w:tcPr>
            <w:tcW w:w="6237" w:type="dxa"/>
            <w:shd w:val="clear" w:color="auto" w:fill="auto"/>
            <w:vAlign w:val="center"/>
            <w:hideMark/>
          </w:tcPr>
          <w:p w:rsidR="00767B09" w:rsidRPr="00CB288A" w:rsidRDefault="00767B09" w:rsidP="000456BD">
            <w:pPr>
              <w:spacing w:after="0" w:line="240" w:lineRule="auto"/>
              <w:ind w:left="-57" w:right="-57"/>
              <w:jc w:val="both"/>
              <w:rPr>
                <w:color w:val="000000"/>
                <w:sz w:val="22"/>
                <w:szCs w:val="22"/>
              </w:rPr>
            </w:pPr>
            <w:proofErr w:type="gramStart"/>
            <w:r w:rsidRPr="00CB288A">
              <w:rPr>
                <w:color w:val="000000"/>
                <w:sz w:val="22"/>
                <w:szCs w:val="22"/>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roofErr w:type="gramEnd"/>
          </w:p>
        </w:tc>
        <w:tc>
          <w:tcPr>
            <w:tcW w:w="1275" w:type="dxa"/>
            <w:shd w:val="clear" w:color="auto" w:fill="auto"/>
            <w:vAlign w:val="center"/>
            <w:hideMark/>
          </w:tcPr>
          <w:p w:rsidR="00767B09" w:rsidRPr="00CB288A" w:rsidRDefault="00767B09" w:rsidP="000456BD">
            <w:pPr>
              <w:spacing w:after="0" w:line="240" w:lineRule="auto"/>
              <w:ind w:left="-57" w:right="-57"/>
              <w:jc w:val="center"/>
              <w:rPr>
                <w:color w:val="000000"/>
                <w:sz w:val="22"/>
                <w:szCs w:val="22"/>
              </w:rPr>
            </w:pPr>
            <w:r w:rsidRPr="00CB288A">
              <w:rPr>
                <w:color w:val="000000"/>
                <w:sz w:val="22"/>
                <w:szCs w:val="22"/>
              </w:rPr>
              <w:t>3 500,000</w:t>
            </w:r>
          </w:p>
        </w:tc>
      </w:tr>
      <w:tr w:rsidR="00767B09" w:rsidRPr="00C34F06" w:rsidTr="000456BD">
        <w:trPr>
          <w:trHeight w:val="20"/>
        </w:trPr>
        <w:tc>
          <w:tcPr>
            <w:tcW w:w="2553" w:type="dxa"/>
            <w:shd w:val="clear" w:color="auto" w:fill="auto"/>
            <w:vAlign w:val="center"/>
            <w:hideMark/>
          </w:tcPr>
          <w:p w:rsidR="00767B09" w:rsidRPr="00C34F06" w:rsidRDefault="00767B09" w:rsidP="000456BD">
            <w:pPr>
              <w:spacing w:after="0" w:line="240" w:lineRule="auto"/>
              <w:ind w:left="-57" w:right="-57"/>
              <w:jc w:val="center"/>
              <w:rPr>
                <w:color w:val="000000"/>
                <w:sz w:val="20"/>
                <w:szCs w:val="20"/>
              </w:rPr>
            </w:pPr>
            <w:r w:rsidRPr="00C34F06">
              <w:rPr>
                <w:color w:val="000000"/>
                <w:sz w:val="20"/>
                <w:szCs w:val="20"/>
              </w:rPr>
              <w:t xml:space="preserve">000 1 11 05025 05 0000 120 </w:t>
            </w:r>
          </w:p>
        </w:tc>
        <w:tc>
          <w:tcPr>
            <w:tcW w:w="6237" w:type="dxa"/>
            <w:shd w:val="clear" w:color="auto" w:fill="auto"/>
            <w:vAlign w:val="center"/>
            <w:hideMark/>
          </w:tcPr>
          <w:p w:rsidR="00767B09" w:rsidRPr="00CB288A" w:rsidRDefault="00767B09" w:rsidP="000456BD">
            <w:pPr>
              <w:spacing w:after="0" w:line="240" w:lineRule="auto"/>
              <w:ind w:left="-57" w:right="-57"/>
              <w:jc w:val="both"/>
              <w:rPr>
                <w:color w:val="000000"/>
                <w:sz w:val="22"/>
                <w:szCs w:val="22"/>
              </w:rPr>
            </w:pPr>
            <w:proofErr w:type="gramStart"/>
            <w:r w:rsidRPr="00CB288A">
              <w:rPr>
                <w:color w:val="000000"/>
                <w:sz w:val="22"/>
                <w:szCs w:val="22"/>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roofErr w:type="gramEnd"/>
          </w:p>
        </w:tc>
        <w:tc>
          <w:tcPr>
            <w:tcW w:w="1275" w:type="dxa"/>
            <w:shd w:val="clear" w:color="auto" w:fill="auto"/>
            <w:vAlign w:val="center"/>
            <w:hideMark/>
          </w:tcPr>
          <w:p w:rsidR="00767B09" w:rsidRPr="00CB288A" w:rsidRDefault="00767B09" w:rsidP="000456BD">
            <w:pPr>
              <w:spacing w:after="0" w:line="240" w:lineRule="auto"/>
              <w:ind w:left="-57" w:right="-57"/>
              <w:jc w:val="center"/>
              <w:rPr>
                <w:color w:val="000000"/>
                <w:sz w:val="22"/>
                <w:szCs w:val="22"/>
              </w:rPr>
            </w:pPr>
            <w:r w:rsidRPr="00CB288A">
              <w:rPr>
                <w:color w:val="000000"/>
                <w:sz w:val="22"/>
                <w:szCs w:val="22"/>
              </w:rPr>
              <w:t>3 500,000</w:t>
            </w:r>
          </w:p>
        </w:tc>
      </w:tr>
      <w:tr w:rsidR="00767B09" w:rsidRPr="00C34F06" w:rsidTr="000456BD">
        <w:trPr>
          <w:trHeight w:val="20"/>
        </w:trPr>
        <w:tc>
          <w:tcPr>
            <w:tcW w:w="2553" w:type="dxa"/>
            <w:shd w:val="clear" w:color="auto" w:fill="auto"/>
            <w:vAlign w:val="center"/>
            <w:hideMark/>
          </w:tcPr>
          <w:p w:rsidR="00767B09" w:rsidRPr="00C34F06" w:rsidRDefault="00767B09" w:rsidP="000456BD">
            <w:pPr>
              <w:spacing w:after="0" w:line="240" w:lineRule="auto"/>
              <w:ind w:left="-57" w:right="-57"/>
              <w:jc w:val="center"/>
              <w:rPr>
                <w:color w:val="000000"/>
                <w:sz w:val="20"/>
                <w:szCs w:val="20"/>
              </w:rPr>
            </w:pPr>
            <w:r w:rsidRPr="00C34F06">
              <w:rPr>
                <w:color w:val="000000"/>
                <w:sz w:val="20"/>
                <w:szCs w:val="20"/>
              </w:rPr>
              <w:t xml:space="preserve">000 1 11 05030 00 0000 120 </w:t>
            </w:r>
          </w:p>
        </w:tc>
        <w:tc>
          <w:tcPr>
            <w:tcW w:w="6237" w:type="dxa"/>
            <w:shd w:val="clear" w:color="auto" w:fill="auto"/>
            <w:vAlign w:val="center"/>
            <w:hideMark/>
          </w:tcPr>
          <w:p w:rsidR="00767B09" w:rsidRPr="00CB288A" w:rsidRDefault="00767B09" w:rsidP="000456BD">
            <w:pPr>
              <w:spacing w:after="0" w:line="240" w:lineRule="auto"/>
              <w:ind w:left="-57" w:right="-57"/>
              <w:jc w:val="both"/>
              <w:rPr>
                <w:color w:val="000000"/>
                <w:sz w:val="22"/>
                <w:szCs w:val="22"/>
              </w:rPr>
            </w:pPr>
            <w:r w:rsidRPr="00CB288A">
              <w:rPr>
                <w:color w:val="000000"/>
                <w:sz w:val="22"/>
                <w:szCs w:val="22"/>
              </w:rPr>
              <w:t>Доходы от сдачи в аренду имущества, находящегося в оперативном управлении органов государственной власти, органов местного самоуправления, органов управления государственными внебюджетными фондами и созданных ими учреждений (за исключением имущества бюджетных и автономных учреждений)</w:t>
            </w:r>
          </w:p>
        </w:tc>
        <w:tc>
          <w:tcPr>
            <w:tcW w:w="1275" w:type="dxa"/>
            <w:shd w:val="clear" w:color="auto" w:fill="auto"/>
            <w:vAlign w:val="center"/>
            <w:hideMark/>
          </w:tcPr>
          <w:p w:rsidR="00767B09" w:rsidRPr="00CB288A" w:rsidRDefault="00767B09" w:rsidP="000456BD">
            <w:pPr>
              <w:spacing w:after="0" w:line="240" w:lineRule="auto"/>
              <w:ind w:left="-57" w:right="-57"/>
              <w:jc w:val="center"/>
              <w:rPr>
                <w:color w:val="000000"/>
                <w:sz w:val="22"/>
                <w:szCs w:val="22"/>
              </w:rPr>
            </w:pPr>
            <w:r w:rsidRPr="00CB288A">
              <w:rPr>
                <w:color w:val="000000"/>
                <w:sz w:val="22"/>
                <w:szCs w:val="22"/>
              </w:rPr>
              <w:t>72,000</w:t>
            </w:r>
          </w:p>
        </w:tc>
      </w:tr>
      <w:tr w:rsidR="00767B09" w:rsidRPr="00C34F06" w:rsidTr="000456BD">
        <w:trPr>
          <w:trHeight w:val="20"/>
        </w:trPr>
        <w:tc>
          <w:tcPr>
            <w:tcW w:w="2553" w:type="dxa"/>
            <w:shd w:val="clear" w:color="auto" w:fill="auto"/>
            <w:vAlign w:val="center"/>
            <w:hideMark/>
          </w:tcPr>
          <w:p w:rsidR="00767B09" w:rsidRPr="00C34F06" w:rsidRDefault="00767B09" w:rsidP="000456BD">
            <w:pPr>
              <w:spacing w:after="0" w:line="240" w:lineRule="auto"/>
              <w:ind w:left="-57" w:right="-57"/>
              <w:jc w:val="center"/>
              <w:rPr>
                <w:color w:val="000000"/>
                <w:sz w:val="20"/>
                <w:szCs w:val="20"/>
              </w:rPr>
            </w:pPr>
            <w:r w:rsidRPr="00C34F06">
              <w:rPr>
                <w:color w:val="000000"/>
                <w:sz w:val="20"/>
                <w:szCs w:val="20"/>
              </w:rPr>
              <w:t xml:space="preserve">000 1 11 05035 05 0000 120 </w:t>
            </w:r>
          </w:p>
        </w:tc>
        <w:tc>
          <w:tcPr>
            <w:tcW w:w="6237" w:type="dxa"/>
            <w:shd w:val="clear" w:color="auto" w:fill="auto"/>
            <w:vAlign w:val="center"/>
            <w:hideMark/>
          </w:tcPr>
          <w:p w:rsidR="00767B09" w:rsidRPr="00CB288A" w:rsidRDefault="00767B09" w:rsidP="000456BD">
            <w:pPr>
              <w:spacing w:after="0" w:line="240" w:lineRule="auto"/>
              <w:ind w:left="-57" w:right="-57"/>
              <w:jc w:val="both"/>
              <w:rPr>
                <w:color w:val="000000"/>
                <w:sz w:val="22"/>
                <w:szCs w:val="22"/>
              </w:rPr>
            </w:pPr>
            <w:r w:rsidRPr="00CB288A">
              <w:rPr>
                <w:color w:val="000000"/>
                <w:sz w:val="22"/>
                <w:szCs w:val="22"/>
              </w:rPr>
              <w:t>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учреждений)</w:t>
            </w:r>
          </w:p>
        </w:tc>
        <w:tc>
          <w:tcPr>
            <w:tcW w:w="1275" w:type="dxa"/>
            <w:shd w:val="clear" w:color="auto" w:fill="auto"/>
            <w:vAlign w:val="center"/>
            <w:hideMark/>
          </w:tcPr>
          <w:p w:rsidR="00767B09" w:rsidRPr="00CB288A" w:rsidRDefault="00767B09" w:rsidP="000456BD">
            <w:pPr>
              <w:spacing w:after="0" w:line="240" w:lineRule="auto"/>
              <w:ind w:left="-57" w:right="-57"/>
              <w:jc w:val="center"/>
              <w:rPr>
                <w:color w:val="000000"/>
                <w:sz w:val="22"/>
                <w:szCs w:val="22"/>
              </w:rPr>
            </w:pPr>
            <w:r w:rsidRPr="00CB288A">
              <w:rPr>
                <w:color w:val="000000"/>
                <w:sz w:val="22"/>
                <w:szCs w:val="22"/>
              </w:rPr>
              <w:t>72,000</w:t>
            </w:r>
          </w:p>
        </w:tc>
      </w:tr>
      <w:tr w:rsidR="00767B09" w:rsidRPr="00C34F06" w:rsidTr="000456BD">
        <w:trPr>
          <w:trHeight w:val="20"/>
        </w:trPr>
        <w:tc>
          <w:tcPr>
            <w:tcW w:w="2553" w:type="dxa"/>
            <w:shd w:val="clear" w:color="auto" w:fill="auto"/>
            <w:vAlign w:val="center"/>
            <w:hideMark/>
          </w:tcPr>
          <w:p w:rsidR="00767B09" w:rsidRPr="00C34F06" w:rsidRDefault="00767B09" w:rsidP="000456BD">
            <w:pPr>
              <w:spacing w:after="0" w:line="240" w:lineRule="auto"/>
              <w:ind w:left="-57" w:right="-57"/>
              <w:jc w:val="center"/>
              <w:rPr>
                <w:color w:val="000000"/>
                <w:sz w:val="20"/>
                <w:szCs w:val="20"/>
              </w:rPr>
            </w:pPr>
            <w:r w:rsidRPr="00C34F06">
              <w:rPr>
                <w:color w:val="000000"/>
                <w:sz w:val="20"/>
                <w:szCs w:val="20"/>
              </w:rPr>
              <w:t xml:space="preserve">000 1 11 07000 00 0000 120 </w:t>
            </w:r>
          </w:p>
        </w:tc>
        <w:tc>
          <w:tcPr>
            <w:tcW w:w="6237" w:type="dxa"/>
            <w:shd w:val="clear" w:color="auto" w:fill="auto"/>
            <w:vAlign w:val="center"/>
            <w:hideMark/>
          </w:tcPr>
          <w:p w:rsidR="00767B09" w:rsidRPr="00CB288A" w:rsidRDefault="00767B09" w:rsidP="000456BD">
            <w:pPr>
              <w:spacing w:after="0" w:line="240" w:lineRule="auto"/>
              <w:ind w:left="-57" w:right="-57"/>
              <w:jc w:val="both"/>
              <w:rPr>
                <w:color w:val="000000"/>
                <w:sz w:val="22"/>
                <w:szCs w:val="22"/>
              </w:rPr>
            </w:pPr>
            <w:r w:rsidRPr="00CB288A">
              <w:rPr>
                <w:color w:val="000000"/>
                <w:sz w:val="22"/>
                <w:szCs w:val="22"/>
              </w:rPr>
              <w:t>Платежи от государственных и муниципальных унитарных предприятий</w:t>
            </w:r>
          </w:p>
        </w:tc>
        <w:tc>
          <w:tcPr>
            <w:tcW w:w="1275" w:type="dxa"/>
            <w:shd w:val="clear" w:color="auto" w:fill="auto"/>
            <w:vAlign w:val="center"/>
            <w:hideMark/>
          </w:tcPr>
          <w:p w:rsidR="00767B09" w:rsidRPr="00CB288A" w:rsidRDefault="00767B09" w:rsidP="000456BD">
            <w:pPr>
              <w:spacing w:after="0" w:line="240" w:lineRule="auto"/>
              <w:ind w:left="-57" w:right="-57"/>
              <w:jc w:val="center"/>
              <w:rPr>
                <w:color w:val="000000"/>
                <w:sz w:val="22"/>
                <w:szCs w:val="22"/>
              </w:rPr>
            </w:pPr>
            <w:r w:rsidRPr="00CB288A">
              <w:rPr>
                <w:color w:val="000000"/>
                <w:sz w:val="22"/>
                <w:szCs w:val="22"/>
              </w:rPr>
              <w:t>10,000</w:t>
            </w:r>
          </w:p>
        </w:tc>
      </w:tr>
      <w:tr w:rsidR="00767B09" w:rsidRPr="00C34F06" w:rsidTr="000456BD">
        <w:trPr>
          <w:trHeight w:val="20"/>
        </w:trPr>
        <w:tc>
          <w:tcPr>
            <w:tcW w:w="2553" w:type="dxa"/>
            <w:shd w:val="clear" w:color="auto" w:fill="auto"/>
            <w:vAlign w:val="center"/>
            <w:hideMark/>
          </w:tcPr>
          <w:p w:rsidR="00767B09" w:rsidRPr="00C34F06" w:rsidRDefault="00767B09" w:rsidP="000456BD">
            <w:pPr>
              <w:spacing w:after="0" w:line="240" w:lineRule="auto"/>
              <w:ind w:left="-57" w:right="-57"/>
              <w:jc w:val="center"/>
              <w:rPr>
                <w:color w:val="000000"/>
                <w:sz w:val="20"/>
                <w:szCs w:val="20"/>
              </w:rPr>
            </w:pPr>
            <w:r w:rsidRPr="00C34F06">
              <w:rPr>
                <w:color w:val="000000"/>
                <w:sz w:val="20"/>
                <w:szCs w:val="20"/>
              </w:rPr>
              <w:t xml:space="preserve">000 1 11 07010 00 0000 120 </w:t>
            </w:r>
          </w:p>
        </w:tc>
        <w:tc>
          <w:tcPr>
            <w:tcW w:w="6237" w:type="dxa"/>
            <w:shd w:val="clear" w:color="auto" w:fill="auto"/>
            <w:vAlign w:val="center"/>
            <w:hideMark/>
          </w:tcPr>
          <w:p w:rsidR="00767B09" w:rsidRPr="00CB288A" w:rsidRDefault="00767B09" w:rsidP="000456BD">
            <w:pPr>
              <w:spacing w:after="0" w:line="240" w:lineRule="auto"/>
              <w:ind w:left="-57" w:right="-57"/>
              <w:jc w:val="both"/>
              <w:rPr>
                <w:color w:val="000000"/>
                <w:sz w:val="22"/>
                <w:szCs w:val="22"/>
              </w:rPr>
            </w:pPr>
            <w:r w:rsidRPr="00CB288A">
              <w:rPr>
                <w:color w:val="000000"/>
                <w:sz w:val="22"/>
                <w:szCs w:val="22"/>
              </w:rPr>
              <w:t>Доходы от перечисления части прибыли государственных и муниципальных унитарных предприятий, остающейся после уплаты налогов и обязательных платежей</w:t>
            </w:r>
          </w:p>
        </w:tc>
        <w:tc>
          <w:tcPr>
            <w:tcW w:w="1275" w:type="dxa"/>
            <w:shd w:val="clear" w:color="auto" w:fill="auto"/>
            <w:vAlign w:val="center"/>
            <w:hideMark/>
          </w:tcPr>
          <w:p w:rsidR="00767B09" w:rsidRPr="00CB288A" w:rsidRDefault="00767B09" w:rsidP="000456BD">
            <w:pPr>
              <w:spacing w:after="0" w:line="240" w:lineRule="auto"/>
              <w:ind w:left="-57" w:right="-57"/>
              <w:jc w:val="center"/>
              <w:rPr>
                <w:color w:val="000000"/>
                <w:sz w:val="22"/>
                <w:szCs w:val="22"/>
              </w:rPr>
            </w:pPr>
            <w:r w:rsidRPr="00CB288A">
              <w:rPr>
                <w:color w:val="000000"/>
                <w:sz w:val="22"/>
                <w:szCs w:val="22"/>
              </w:rPr>
              <w:t>10,000</w:t>
            </w:r>
          </w:p>
        </w:tc>
      </w:tr>
      <w:tr w:rsidR="00767B09" w:rsidRPr="00C34F06" w:rsidTr="000456BD">
        <w:trPr>
          <w:trHeight w:val="20"/>
        </w:trPr>
        <w:tc>
          <w:tcPr>
            <w:tcW w:w="2553" w:type="dxa"/>
            <w:shd w:val="clear" w:color="auto" w:fill="auto"/>
            <w:vAlign w:val="center"/>
            <w:hideMark/>
          </w:tcPr>
          <w:p w:rsidR="00767B09" w:rsidRPr="00C34F06" w:rsidRDefault="00767B09" w:rsidP="000456BD">
            <w:pPr>
              <w:spacing w:after="0" w:line="240" w:lineRule="auto"/>
              <w:ind w:left="-57" w:right="-57"/>
              <w:jc w:val="center"/>
              <w:rPr>
                <w:color w:val="000000"/>
                <w:sz w:val="20"/>
                <w:szCs w:val="20"/>
              </w:rPr>
            </w:pPr>
            <w:r w:rsidRPr="00C34F06">
              <w:rPr>
                <w:color w:val="000000"/>
                <w:sz w:val="20"/>
                <w:szCs w:val="20"/>
              </w:rPr>
              <w:lastRenderedPageBreak/>
              <w:t xml:space="preserve">000 1 11 07015 05 0000 120 </w:t>
            </w:r>
          </w:p>
        </w:tc>
        <w:tc>
          <w:tcPr>
            <w:tcW w:w="6237" w:type="dxa"/>
            <w:shd w:val="clear" w:color="auto" w:fill="auto"/>
            <w:vAlign w:val="center"/>
            <w:hideMark/>
          </w:tcPr>
          <w:p w:rsidR="00767B09" w:rsidRPr="00CB288A" w:rsidRDefault="00767B09" w:rsidP="000456BD">
            <w:pPr>
              <w:spacing w:after="0" w:line="240" w:lineRule="auto"/>
              <w:ind w:left="-57" w:right="-57"/>
              <w:jc w:val="both"/>
              <w:rPr>
                <w:color w:val="000000"/>
                <w:sz w:val="22"/>
                <w:szCs w:val="22"/>
              </w:rPr>
            </w:pPr>
            <w:r w:rsidRPr="00CB288A">
              <w:rPr>
                <w:color w:val="000000"/>
                <w:sz w:val="22"/>
                <w:szCs w:val="22"/>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районами</w:t>
            </w:r>
          </w:p>
        </w:tc>
        <w:tc>
          <w:tcPr>
            <w:tcW w:w="1275" w:type="dxa"/>
            <w:shd w:val="clear" w:color="auto" w:fill="auto"/>
            <w:vAlign w:val="center"/>
            <w:hideMark/>
          </w:tcPr>
          <w:p w:rsidR="00767B09" w:rsidRPr="00CB288A" w:rsidRDefault="00767B09" w:rsidP="000456BD">
            <w:pPr>
              <w:spacing w:after="0" w:line="240" w:lineRule="auto"/>
              <w:ind w:left="-57" w:right="-57"/>
              <w:jc w:val="center"/>
              <w:rPr>
                <w:color w:val="000000"/>
                <w:sz w:val="22"/>
                <w:szCs w:val="22"/>
              </w:rPr>
            </w:pPr>
            <w:r w:rsidRPr="00CB288A">
              <w:rPr>
                <w:color w:val="000000"/>
                <w:sz w:val="22"/>
                <w:szCs w:val="22"/>
              </w:rPr>
              <w:t>10,000</w:t>
            </w:r>
          </w:p>
        </w:tc>
      </w:tr>
      <w:tr w:rsidR="00767B09" w:rsidRPr="00C34F06" w:rsidTr="000456BD">
        <w:trPr>
          <w:trHeight w:val="20"/>
        </w:trPr>
        <w:tc>
          <w:tcPr>
            <w:tcW w:w="2553" w:type="dxa"/>
            <w:shd w:val="clear" w:color="auto" w:fill="auto"/>
            <w:vAlign w:val="center"/>
            <w:hideMark/>
          </w:tcPr>
          <w:p w:rsidR="00767B09" w:rsidRPr="00C34F06" w:rsidRDefault="00767B09" w:rsidP="000456BD">
            <w:pPr>
              <w:spacing w:after="0" w:line="240" w:lineRule="auto"/>
              <w:ind w:left="-57" w:right="-57"/>
              <w:jc w:val="center"/>
              <w:rPr>
                <w:b/>
                <w:bCs/>
                <w:color w:val="000000"/>
                <w:sz w:val="20"/>
                <w:szCs w:val="20"/>
              </w:rPr>
            </w:pPr>
            <w:r w:rsidRPr="00C34F06">
              <w:rPr>
                <w:b/>
                <w:bCs/>
                <w:color w:val="000000"/>
                <w:sz w:val="20"/>
                <w:szCs w:val="20"/>
              </w:rPr>
              <w:t xml:space="preserve">000 1 13 00000 00 0000 000 </w:t>
            </w:r>
          </w:p>
        </w:tc>
        <w:tc>
          <w:tcPr>
            <w:tcW w:w="6237" w:type="dxa"/>
            <w:shd w:val="clear" w:color="auto" w:fill="auto"/>
            <w:vAlign w:val="center"/>
            <w:hideMark/>
          </w:tcPr>
          <w:p w:rsidR="00767B09" w:rsidRPr="00C34F06" w:rsidRDefault="00767B09" w:rsidP="000456BD">
            <w:pPr>
              <w:spacing w:after="0" w:line="240" w:lineRule="auto"/>
              <w:ind w:left="-57" w:right="-57"/>
              <w:jc w:val="center"/>
              <w:rPr>
                <w:b/>
                <w:bCs/>
                <w:color w:val="000000"/>
                <w:sz w:val="20"/>
                <w:szCs w:val="20"/>
              </w:rPr>
            </w:pPr>
            <w:r w:rsidRPr="00C34F06">
              <w:rPr>
                <w:b/>
                <w:bCs/>
                <w:color w:val="000000"/>
                <w:sz w:val="20"/>
                <w:szCs w:val="20"/>
              </w:rPr>
              <w:t>ДОХОДЫ ОТ ОКАЗАНИЯ ПЛАТНЫХ УСЛУГ И КОМПЕНСАЦИИ ЗАТРАТ ГОСУДАРСТВА</w:t>
            </w:r>
          </w:p>
        </w:tc>
        <w:tc>
          <w:tcPr>
            <w:tcW w:w="1275" w:type="dxa"/>
            <w:shd w:val="clear" w:color="auto" w:fill="auto"/>
            <w:vAlign w:val="center"/>
            <w:hideMark/>
          </w:tcPr>
          <w:p w:rsidR="00767B09" w:rsidRPr="00CB288A" w:rsidRDefault="00767B09" w:rsidP="000456BD">
            <w:pPr>
              <w:spacing w:after="0" w:line="240" w:lineRule="auto"/>
              <w:ind w:left="-57" w:right="-57"/>
              <w:jc w:val="center"/>
              <w:rPr>
                <w:b/>
                <w:bCs/>
                <w:color w:val="000000"/>
                <w:sz w:val="22"/>
                <w:szCs w:val="22"/>
              </w:rPr>
            </w:pPr>
            <w:r w:rsidRPr="00CB288A">
              <w:rPr>
                <w:b/>
                <w:bCs/>
                <w:color w:val="000000"/>
                <w:sz w:val="22"/>
                <w:szCs w:val="22"/>
              </w:rPr>
              <w:t>3 642,340</w:t>
            </w:r>
          </w:p>
        </w:tc>
      </w:tr>
      <w:tr w:rsidR="00767B09" w:rsidRPr="00C34F06" w:rsidTr="000456BD">
        <w:trPr>
          <w:trHeight w:val="20"/>
        </w:trPr>
        <w:tc>
          <w:tcPr>
            <w:tcW w:w="2553" w:type="dxa"/>
            <w:shd w:val="clear" w:color="auto" w:fill="auto"/>
            <w:vAlign w:val="center"/>
            <w:hideMark/>
          </w:tcPr>
          <w:p w:rsidR="00767B09" w:rsidRPr="00C34F06" w:rsidRDefault="00767B09" w:rsidP="000456BD">
            <w:pPr>
              <w:spacing w:after="0" w:line="240" w:lineRule="auto"/>
              <w:ind w:left="-57" w:right="-57"/>
              <w:jc w:val="center"/>
              <w:rPr>
                <w:color w:val="000000"/>
                <w:sz w:val="20"/>
                <w:szCs w:val="20"/>
              </w:rPr>
            </w:pPr>
            <w:r w:rsidRPr="00C34F06">
              <w:rPr>
                <w:color w:val="000000"/>
                <w:sz w:val="20"/>
                <w:szCs w:val="20"/>
              </w:rPr>
              <w:t xml:space="preserve">000 1 13 01000 00 0000 130 </w:t>
            </w:r>
          </w:p>
        </w:tc>
        <w:tc>
          <w:tcPr>
            <w:tcW w:w="6237" w:type="dxa"/>
            <w:shd w:val="clear" w:color="auto" w:fill="auto"/>
            <w:vAlign w:val="center"/>
            <w:hideMark/>
          </w:tcPr>
          <w:p w:rsidR="00767B09" w:rsidRPr="00CB288A" w:rsidRDefault="00767B09" w:rsidP="000456BD">
            <w:pPr>
              <w:spacing w:after="0" w:line="240" w:lineRule="auto"/>
              <w:ind w:left="-57" w:right="-57"/>
              <w:jc w:val="both"/>
              <w:rPr>
                <w:color w:val="000000"/>
                <w:sz w:val="22"/>
                <w:szCs w:val="22"/>
              </w:rPr>
            </w:pPr>
            <w:r w:rsidRPr="00CB288A">
              <w:rPr>
                <w:color w:val="000000"/>
                <w:sz w:val="22"/>
                <w:szCs w:val="22"/>
              </w:rPr>
              <w:t>Доходы от оказания платных услуг (работ)</w:t>
            </w:r>
          </w:p>
        </w:tc>
        <w:tc>
          <w:tcPr>
            <w:tcW w:w="1275" w:type="dxa"/>
            <w:shd w:val="clear" w:color="auto" w:fill="auto"/>
            <w:vAlign w:val="center"/>
            <w:hideMark/>
          </w:tcPr>
          <w:p w:rsidR="00767B09" w:rsidRPr="00CB288A" w:rsidRDefault="00767B09" w:rsidP="000456BD">
            <w:pPr>
              <w:spacing w:after="0" w:line="240" w:lineRule="auto"/>
              <w:ind w:left="-57" w:right="-57"/>
              <w:jc w:val="center"/>
              <w:rPr>
                <w:color w:val="000000"/>
                <w:sz w:val="22"/>
                <w:szCs w:val="22"/>
              </w:rPr>
            </w:pPr>
            <w:r w:rsidRPr="00CB288A">
              <w:rPr>
                <w:color w:val="000000"/>
                <w:sz w:val="22"/>
                <w:szCs w:val="22"/>
              </w:rPr>
              <w:t>3 642,340</w:t>
            </w:r>
          </w:p>
        </w:tc>
      </w:tr>
      <w:tr w:rsidR="00767B09" w:rsidRPr="00C34F06" w:rsidTr="000456BD">
        <w:trPr>
          <w:trHeight w:val="20"/>
        </w:trPr>
        <w:tc>
          <w:tcPr>
            <w:tcW w:w="2553" w:type="dxa"/>
            <w:shd w:val="clear" w:color="auto" w:fill="auto"/>
            <w:vAlign w:val="center"/>
            <w:hideMark/>
          </w:tcPr>
          <w:p w:rsidR="00767B09" w:rsidRPr="00C34F06" w:rsidRDefault="00767B09" w:rsidP="000456BD">
            <w:pPr>
              <w:spacing w:after="0" w:line="240" w:lineRule="auto"/>
              <w:ind w:left="-57" w:right="-57"/>
              <w:jc w:val="center"/>
              <w:rPr>
                <w:color w:val="000000"/>
                <w:sz w:val="20"/>
                <w:szCs w:val="20"/>
              </w:rPr>
            </w:pPr>
            <w:r w:rsidRPr="00C34F06">
              <w:rPr>
                <w:color w:val="000000"/>
                <w:sz w:val="20"/>
                <w:szCs w:val="20"/>
              </w:rPr>
              <w:t xml:space="preserve">000 1 13 01990 00 0000 130 </w:t>
            </w:r>
          </w:p>
        </w:tc>
        <w:tc>
          <w:tcPr>
            <w:tcW w:w="6237" w:type="dxa"/>
            <w:shd w:val="clear" w:color="auto" w:fill="auto"/>
            <w:vAlign w:val="center"/>
            <w:hideMark/>
          </w:tcPr>
          <w:p w:rsidR="00767B09" w:rsidRPr="00CB288A" w:rsidRDefault="00767B09" w:rsidP="000456BD">
            <w:pPr>
              <w:spacing w:after="0" w:line="240" w:lineRule="auto"/>
              <w:ind w:left="-57" w:right="-57"/>
              <w:jc w:val="both"/>
              <w:rPr>
                <w:color w:val="000000"/>
                <w:sz w:val="22"/>
                <w:szCs w:val="22"/>
              </w:rPr>
            </w:pPr>
            <w:r w:rsidRPr="00CB288A">
              <w:rPr>
                <w:color w:val="000000"/>
                <w:sz w:val="22"/>
                <w:szCs w:val="22"/>
              </w:rPr>
              <w:t>Прочие доходы от оказания платных услуг (работ)</w:t>
            </w:r>
          </w:p>
        </w:tc>
        <w:tc>
          <w:tcPr>
            <w:tcW w:w="1275" w:type="dxa"/>
            <w:shd w:val="clear" w:color="auto" w:fill="auto"/>
            <w:vAlign w:val="center"/>
            <w:hideMark/>
          </w:tcPr>
          <w:p w:rsidR="00767B09" w:rsidRPr="00CB288A" w:rsidRDefault="00767B09" w:rsidP="000456BD">
            <w:pPr>
              <w:spacing w:after="0" w:line="240" w:lineRule="auto"/>
              <w:ind w:left="-57" w:right="-57"/>
              <w:jc w:val="center"/>
              <w:rPr>
                <w:color w:val="000000"/>
                <w:sz w:val="22"/>
                <w:szCs w:val="22"/>
              </w:rPr>
            </w:pPr>
            <w:r w:rsidRPr="00CB288A">
              <w:rPr>
                <w:color w:val="000000"/>
                <w:sz w:val="22"/>
                <w:szCs w:val="22"/>
              </w:rPr>
              <w:t>3 642,340</w:t>
            </w:r>
          </w:p>
        </w:tc>
      </w:tr>
      <w:tr w:rsidR="00767B09" w:rsidRPr="00C34F06" w:rsidTr="000456BD">
        <w:trPr>
          <w:trHeight w:val="20"/>
        </w:trPr>
        <w:tc>
          <w:tcPr>
            <w:tcW w:w="2553" w:type="dxa"/>
            <w:shd w:val="clear" w:color="auto" w:fill="auto"/>
            <w:vAlign w:val="center"/>
            <w:hideMark/>
          </w:tcPr>
          <w:p w:rsidR="00767B09" w:rsidRPr="00C34F06" w:rsidRDefault="00767B09" w:rsidP="000456BD">
            <w:pPr>
              <w:spacing w:after="0" w:line="240" w:lineRule="auto"/>
              <w:ind w:left="-57" w:right="-57"/>
              <w:jc w:val="center"/>
              <w:rPr>
                <w:color w:val="000000"/>
                <w:sz w:val="20"/>
                <w:szCs w:val="20"/>
              </w:rPr>
            </w:pPr>
            <w:r w:rsidRPr="00C34F06">
              <w:rPr>
                <w:color w:val="000000"/>
                <w:sz w:val="20"/>
                <w:szCs w:val="20"/>
              </w:rPr>
              <w:t xml:space="preserve">000 1 13 01995 05 0000 130 </w:t>
            </w:r>
          </w:p>
        </w:tc>
        <w:tc>
          <w:tcPr>
            <w:tcW w:w="6237" w:type="dxa"/>
            <w:shd w:val="clear" w:color="auto" w:fill="auto"/>
            <w:vAlign w:val="center"/>
            <w:hideMark/>
          </w:tcPr>
          <w:p w:rsidR="00767B09" w:rsidRPr="00CB288A" w:rsidRDefault="00767B09" w:rsidP="000456BD">
            <w:pPr>
              <w:spacing w:after="0" w:line="240" w:lineRule="auto"/>
              <w:ind w:left="-57" w:right="-57"/>
              <w:jc w:val="both"/>
              <w:rPr>
                <w:color w:val="000000"/>
                <w:sz w:val="22"/>
                <w:szCs w:val="22"/>
              </w:rPr>
            </w:pPr>
            <w:r w:rsidRPr="00CB288A">
              <w:rPr>
                <w:color w:val="000000"/>
                <w:sz w:val="22"/>
                <w:szCs w:val="22"/>
              </w:rPr>
              <w:t>Прочие доходы от оказания платных услуг (работ) получателями средств бюджетов муниципальных районов</w:t>
            </w:r>
          </w:p>
        </w:tc>
        <w:tc>
          <w:tcPr>
            <w:tcW w:w="1275" w:type="dxa"/>
            <w:shd w:val="clear" w:color="auto" w:fill="auto"/>
            <w:vAlign w:val="center"/>
            <w:hideMark/>
          </w:tcPr>
          <w:p w:rsidR="00767B09" w:rsidRPr="00CB288A" w:rsidRDefault="00767B09" w:rsidP="000456BD">
            <w:pPr>
              <w:spacing w:after="0" w:line="240" w:lineRule="auto"/>
              <w:ind w:left="-57" w:right="-57"/>
              <w:jc w:val="center"/>
              <w:rPr>
                <w:color w:val="000000"/>
                <w:sz w:val="22"/>
                <w:szCs w:val="22"/>
              </w:rPr>
            </w:pPr>
            <w:r w:rsidRPr="00CB288A">
              <w:rPr>
                <w:color w:val="000000"/>
                <w:sz w:val="22"/>
                <w:szCs w:val="22"/>
              </w:rPr>
              <w:t>3 642,340</w:t>
            </w:r>
          </w:p>
        </w:tc>
      </w:tr>
      <w:tr w:rsidR="00767B09" w:rsidRPr="00C34F06" w:rsidTr="000456BD">
        <w:trPr>
          <w:trHeight w:val="20"/>
        </w:trPr>
        <w:tc>
          <w:tcPr>
            <w:tcW w:w="2553" w:type="dxa"/>
            <w:shd w:val="clear" w:color="auto" w:fill="auto"/>
            <w:vAlign w:val="center"/>
            <w:hideMark/>
          </w:tcPr>
          <w:p w:rsidR="00767B09" w:rsidRPr="00C34F06" w:rsidRDefault="00767B09" w:rsidP="000456BD">
            <w:pPr>
              <w:spacing w:after="0" w:line="240" w:lineRule="auto"/>
              <w:ind w:left="-57" w:right="-57"/>
              <w:jc w:val="center"/>
              <w:rPr>
                <w:b/>
                <w:bCs/>
                <w:color w:val="000000"/>
                <w:sz w:val="20"/>
                <w:szCs w:val="20"/>
              </w:rPr>
            </w:pPr>
            <w:r w:rsidRPr="00C34F06">
              <w:rPr>
                <w:b/>
                <w:bCs/>
                <w:color w:val="000000"/>
                <w:sz w:val="20"/>
                <w:szCs w:val="20"/>
              </w:rPr>
              <w:t xml:space="preserve">000 1 14 00000 00 0000 000 </w:t>
            </w:r>
          </w:p>
        </w:tc>
        <w:tc>
          <w:tcPr>
            <w:tcW w:w="6237" w:type="dxa"/>
            <w:shd w:val="clear" w:color="auto" w:fill="auto"/>
            <w:vAlign w:val="center"/>
            <w:hideMark/>
          </w:tcPr>
          <w:p w:rsidR="00767B09" w:rsidRDefault="00767B09" w:rsidP="000456BD">
            <w:pPr>
              <w:spacing w:after="0" w:line="240" w:lineRule="auto"/>
              <w:ind w:left="-57" w:right="-57"/>
              <w:jc w:val="center"/>
              <w:rPr>
                <w:b/>
                <w:bCs/>
                <w:color w:val="000000"/>
                <w:sz w:val="20"/>
                <w:szCs w:val="20"/>
              </w:rPr>
            </w:pPr>
            <w:r w:rsidRPr="00C34F06">
              <w:rPr>
                <w:b/>
                <w:bCs/>
                <w:color w:val="000000"/>
                <w:sz w:val="20"/>
                <w:szCs w:val="20"/>
              </w:rPr>
              <w:t xml:space="preserve">ДОХОДЫ ОТ ПРОДАЖИ </w:t>
            </w:r>
            <w:proofErr w:type="gramStart"/>
            <w:r w:rsidRPr="00C34F06">
              <w:rPr>
                <w:b/>
                <w:bCs/>
                <w:color w:val="000000"/>
                <w:sz w:val="20"/>
                <w:szCs w:val="20"/>
              </w:rPr>
              <w:t>МАТЕРИАЛЬНЫХ</w:t>
            </w:r>
            <w:proofErr w:type="gramEnd"/>
            <w:r w:rsidRPr="00C34F06">
              <w:rPr>
                <w:b/>
                <w:bCs/>
                <w:color w:val="000000"/>
                <w:sz w:val="20"/>
                <w:szCs w:val="20"/>
              </w:rPr>
              <w:t xml:space="preserve"> </w:t>
            </w:r>
          </w:p>
          <w:p w:rsidR="00767B09" w:rsidRPr="00C34F06" w:rsidRDefault="00767B09" w:rsidP="000456BD">
            <w:pPr>
              <w:spacing w:after="0" w:line="240" w:lineRule="auto"/>
              <w:ind w:left="-57" w:right="-57"/>
              <w:jc w:val="center"/>
              <w:rPr>
                <w:b/>
                <w:bCs/>
                <w:color w:val="000000"/>
                <w:sz w:val="20"/>
                <w:szCs w:val="20"/>
              </w:rPr>
            </w:pPr>
            <w:r w:rsidRPr="00C34F06">
              <w:rPr>
                <w:b/>
                <w:bCs/>
                <w:color w:val="000000"/>
                <w:sz w:val="20"/>
                <w:szCs w:val="20"/>
              </w:rPr>
              <w:t>И НЕМАТЕРИАЛЬНЫХ АКТИВОВ</w:t>
            </w:r>
          </w:p>
        </w:tc>
        <w:tc>
          <w:tcPr>
            <w:tcW w:w="1275" w:type="dxa"/>
            <w:shd w:val="clear" w:color="auto" w:fill="auto"/>
            <w:vAlign w:val="center"/>
            <w:hideMark/>
          </w:tcPr>
          <w:p w:rsidR="00767B09" w:rsidRPr="00CB288A" w:rsidRDefault="00767B09" w:rsidP="000456BD">
            <w:pPr>
              <w:spacing w:after="0" w:line="240" w:lineRule="auto"/>
              <w:ind w:left="-57" w:right="-57"/>
              <w:jc w:val="center"/>
              <w:rPr>
                <w:b/>
                <w:bCs/>
                <w:color w:val="000000"/>
                <w:sz w:val="22"/>
                <w:szCs w:val="22"/>
              </w:rPr>
            </w:pPr>
            <w:r w:rsidRPr="00CB288A">
              <w:rPr>
                <w:b/>
                <w:bCs/>
                <w:color w:val="000000"/>
                <w:sz w:val="22"/>
                <w:szCs w:val="22"/>
              </w:rPr>
              <w:t>100,000</w:t>
            </w:r>
          </w:p>
        </w:tc>
      </w:tr>
      <w:tr w:rsidR="00767B09" w:rsidRPr="00C34F06" w:rsidTr="000456BD">
        <w:trPr>
          <w:trHeight w:val="20"/>
        </w:trPr>
        <w:tc>
          <w:tcPr>
            <w:tcW w:w="2553" w:type="dxa"/>
            <w:shd w:val="clear" w:color="auto" w:fill="auto"/>
            <w:vAlign w:val="center"/>
            <w:hideMark/>
          </w:tcPr>
          <w:p w:rsidR="00767B09" w:rsidRPr="00C34F06" w:rsidRDefault="00767B09" w:rsidP="000456BD">
            <w:pPr>
              <w:spacing w:after="0" w:line="240" w:lineRule="auto"/>
              <w:ind w:left="-57" w:right="-57"/>
              <w:jc w:val="center"/>
              <w:rPr>
                <w:color w:val="000000"/>
                <w:sz w:val="20"/>
                <w:szCs w:val="20"/>
              </w:rPr>
            </w:pPr>
            <w:r w:rsidRPr="00C34F06">
              <w:rPr>
                <w:color w:val="000000"/>
                <w:sz w:val="20"/>
                <w:szCs w:val="20"/>
              </w:rPr>
              <w:t xml:space="preserve">000 1 14 02000 00 0000 000 </w:t>
            </w:r>
          </w:p>
        </w:tc>
        <w:tc>
          <w:tcPr>
            <w:tcW w:w="6237" w:type="dxa"/>
            <w:shd w:val="clear" w:color="auto" w:fill="auto"/>
            <w:vAlign w:val="center"/>
            <w:hideMark/>
          </w:tcPr>
          <w:p w:rsidR="00767B09" w:rsidRPr="00CB288A" w:rsidRDefault="00767B09" w:rsidP="000456BD">
            <w:pPr>
              <w:spacing w:after="0" w:line="240" w:lineRule="auto"/>
              <w:ind w:left="-57" w:right="-57"/>
              <w:jc w:val="both"/>
              <w:rPr>
                <w:color w:val="000000"/>
                <w:sz w:val="22"/>
                <w:szCs w:val="22"/>
              </w:rPr>
            </w:pPr>
            <w:r w:rsidRPr="00CB288A">
              <w:rPr>
                <w:color w:val="000000"/>
                <w:sz w:val="22"/>
                <w:szCs w:val="22"/>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5" w:type="dxa"/>
            <w:shd w:val="clear" w:color="auto" w:fill="auto"/>
            <w:vAlign w:val="center"/>
            <w:hideMark/>
          </w:tcPr>
          <w:p w:rsidR="00767B09" w:rsidRPr="00CB288A" w:rsidRDefault="00767B09" w:rsidP="000456BD">
            <w:pPr>
              <w:spacing w:after="0" w:line="240" w:lineRule="auto"/>
              <w:ind w:left="-57" w:right="-57"/>
              <w:jc w:val="center"/>
              <w:rPr>
                <w:color w:val="000000"/>
                <w:sz w:val="22"/>
                <w:szCs w:val="22"/>
              </w:rPr>
            </w:pPr>
            <w:r w:rsidRPr="00CB288A">
              <w:rPr>
                <w:color w:val="000000"/>
                <w:sz w:val="22"/>
                <w:szCs w:val="22"/>
              </w:rPr>
              <w:t>100,000</w:t>
            </w:r>
          </w:p>
        </w:tc>
      </w:tr>
      <w:tr w:rsidR="00767B09" w:rsidRPr="00C34F06" w:rsidTr="000456BD">
        <w:trPr>
          <w:trHeight w:val="20"/>
        </w:trPr>
        <w:tc>
          <w:tcPr>
            <w:tcW w:w="2553" w:type="dxa"/>
            <w:shd w:val="clear" w:color="auto" w:fill="auto"/>
            <w:vAlign w:val="center"/>
            <w:hideMark/>
          </w:tcPr>
          <w:p w:rsidR="00767B09" w:rsidRPr="00C34F06" w:rsidRDefault="00767B09" w:rsidP="000456BD">
            <w:pPr>
              <w:spacing w:after="0" w:line="240" w:lineRule="auto"/>
              <w:ind w:left="-57" w:right="-57"/>
              <w:jc w:val="center"/>
              <w:rPr>
                <w:color w:val="000000"/>
                <w:sz w:val="20"/>
                <w:szCs w:val="20"/>
              </w:rPr>
            </w:pPr>
            <w:r w:rsidRPr="00C34F06">
              <w:rPr>
                <w:color w:val="000000"/>
                <w:sz w:val="20"/>
                <w:szCs w:val="20"/>
              </w:rPr>
              <w:t xml:space="preserve">000 1 14 02050 05 0000 410 </w:t>
            </w:r>
          </w:p>
        </w:tc>
        <w:tc>
          <w:tcPr>
            <w:tcW w:w="6237" w:type="dxa"/>
            <w:shd w:val="clear" w:color="auto" w:fill="auto"/>
            <w:vAlign w:val="center"/>
            <w:hideMark/>
          </w:tcPr>
          <w:p w:rsidR="00767B09" w:rsidRPr="00CB288A" w:rsidRDefault="00767B09" w:rsidP="000456BD">
            <w:pPr>
              <w:spacing w:after="0" w:line="240" w:lineRule="auto"/>
              <w:ind w:left="-57" w:right="-57"/>
              <w:jc w:val="both"/>
              <w:rPr>
                <w:color w:val="000000"/>
                <w:sz w:val="22"/>
                <w:szCs w:val="22"/>
              </w:rPr>
            </w:pPr>
            <w:r w:rsidRPr="00CB288A">
              <w:rPr>
                <w:color w:val="000000"/>
                <w:sz w:val="22"/>
                <w:szCs w:val="22"/>
              </w:rPr>
              <w:t>Доходы от реализации имущества, находящегося в собственности муниципальных районов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275" w:type="dxa"/>
            <w:shd w:val="clear" w:color="auto" w:fill="auto"/>
            <w:vAlign w:val="center"/>
            <w:hideMark/>
          </w:tcPr>
          <w:p w:rsidR="00767B09" w:rsidRPr="00CB288A" w:rsidRDefault="00767B09" w:rsidP="000456BD">
            <w:pPr>
              <w:spacing w:after="0" w:line="240" w:lineRule="auto"/>
              <w:ind w:left="-57" w:right="-57"/>
              <w:jc w:val="center"/>
              <w:rPr>
                <w:color w:val="000000"/>
                <w:sz w:val="22"/>
                <w:szCs w:val="22"/>
              </w:rPr>
            </w:pPr>
            <w:r w:rsidRPr="00CB288A">
              <w:rPr>
                <w:color w:val="000000"/>
                <w:sz w:val="22"/>
                <w:szCs w:val="22"/>
              </w:rPr>
              <w:t>100,000</w:t>
            </w:r>
          </w:p>
        </w:tc>
      </w:tr>
      <w:tr w:rsidR="00767B09" w:rsidRPr="00C34F06" w:rsidTr="000456BD">
        <w:trPr>
          <w:trHeight w:val="20"/>
        </w:trPr>
        <w:tc>
          <w:tcPr>
            <w:tcW w:w="2553" w:type="dxa"/>
            <w:shd w:val="clear" w:color="auto" w:fill="auto"/>
            <w:vAlign w:val="center"/>
            <w:hideMark/>
          </w:tcPr>
          <w:p w:rsidR="00767B09" w:rsidRPr="00C34F06" w:rsidRDefault="00767B09" w:rsidP="000456BD">
            <w:pPr>
              <w:spacing w:after="0" w:line="240" w:lineRule="auto"/>
              <w:ind w:left="-57" w:right="-57"/>
              <w:jc w:val="center"/>
              <w:rPr>
                <w:color w:val="000000"/>
                <w:sz w:val="20"/>
                <w:szCs w:val="20"/>
              </w:rPr>
            </w:pPr>
            <w:r w:rsidRPr="00C34F06">
              <w:rPr>
                <w:color w:val="000000"/>
                <w:sz w:val="20"/>
                <w:szCs w:val="20"/>
              </w:rPr>
              <w:t xml:space="preserve">000 1 14 02053 05 0000 410 </w:t>
            </w:r>
          </w:p>
        </w:tc>
        <w:tc>
          <w:tcPr>
            <w:tcW w:w="6237" w:type="dxa"/>
            <w:shd w:val="clear" w:color="auto" w:fill="auto"/>
            <w:vAlign w:val="center"/>
            <w:hideMark/>
          </w:tcPr>
          <w:p w:rsidR="00767B09" w:rsidRPr="00CB288A" w:rsidRDefault="00767B09" w:rsidP="000456BD">
            <w:pPr>
              <w:spacing w:after="0" w:line="240" w:lineRule="auto"/>
              <w:ind w:left="-57" w:right="-57"/>
              <w:jc w:val="both"/>
              <w:rPr>
                <w:color w:val="000000"/>
                <w:sz w:val="22"/>
                <w:szCs w:val="22"/>
              </w:rPr>
            </w:pPr>
            <w:r w:rsidRPr="00CB288A">
              <w:rPr>
                <w:color w:val="000000"/>
                <w:sz w:val="22"/>
                <w:szCs w:val="22"/>
              </w:rPr>
              <w:t>Доходы от реализации иного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275" w:type="dxa"/>
            <w:shd w:val="clear" w:color="auto" w:fill="auto"/>
            <w:vAlign w:val="center"/>
            <w:hideMark/>
          </w:tcPr>
          <w:p w:rsidR="00767B09" w:rsidRPr="00CB288A" w:rsidRDefault="00767B09" w:rsidP="000456BD">
            <w:pPr>
              <w:spacing w:after="0" w:line="240" w:lineRule="auto"/>
              <w:ind w:left="-57" w:right="-57"/>
              <w:jc w:val="center"/>
              <w:rPr>
                <w:color w:val="000000"/>
                <w:sz w:val="22"/>
                <w:szCs w:val="22"/>
              </w:rPr>
            </w:pPr>
            <w:r w:rsidRPr="00CB288A">
              <w:rPr>
                <w:color w:val="000000"/>
                <w:sz w:val="22"/>
                <w:szCs w:val="22"/>
              </w:rPr>
              <w:t>100,000</w:t>
            </w:r>
          </w:p>
        </w:tc>
      </w:tr>
      <w:tr w:rsidR="00767B09" w:rsidRPr="00C34F06" w:rsidTr="000456BD">
        <w:trPr>
          <w:trHeight w:val="20"/>
        </w:trPr>
        <w:tc>
          <w:tcPr>
            <w:tcW w:w="2553" w:type="dxa"/>
            <w:shd w:val="clear" w:color="auto" w:fill="auto"/>
            <w:vAlign w:val="center"/>
            <w:hideMark/>
          </w:tcPr>
          <w:p w:rsidR="00767B09" w:rsidRPr="00C34F06" w:rsidRDefault="00767B09" w:rsidP="000456BD">
            <w:pPr>
              <w:spacing w:after="0" w:line="240" w:lineRule="auto"/>
              <w:ind w:left="-57" w:right="-57"/>
              <w:jc w:val="center"/>
              <w:rPr>
                <w:b/>
                <w:bCs/>
                <w:color w:val="000000"/>
                <w:sz w:val="20"/>
                <w:szCs w:val="20"/>
              </w:rPr>
            </w:pPr>
            <w:r w:rsidRPr="00C34F06">
              <w:rPr>
                <w:b/>
                <w:bCs/>
                <w:color w:val="000000"/>
                <w:sz w:val="20"/>
                <w:szCs w:val="20"/>
              </w:rPr>
              <w:t xml:space="preserve">000 2 00 00000 00 0000 000 </w:t>
            </w:r>
          </w:p>
        </w:tc>
        <w:tc>
          <w:tcPr>
            <w:tcW w:w="6237" w:type="dxa"/>
            <w:shd w:val="clear" w:color="auto" w:fill="auto"/>
            <w:vAlign w:val="center"/>
            <w:hideMark/>
          </w:tcPr>
          <w:p w:rsidR="00767B09" w:rsidRPr="00C34F06" w:rsidRDefault="00767B09" w:rsidP="000456BD">
            <w:pPr>
              <w:spacing w:after="0" w:line="240" w:lineRule="auto"/>
              <w:ind w:left="-57" w:right="-57"/>
              <w:jc w:val="center"/>
              <w:rPr>
                <w:b/>
                <w:bCs/>
                <w:color w:val="000000"/>
                <w:sz w:val="20"/>
                <w:szCs w:val="20"/>
              </w:rPr>
            </w:pPr>
            <w:r w:rsidRPr="00C34F06">
              <w:rPr>
                <w:b/>
                <w:bCs/>
                <w:color w:val="000000"/>
                <w:sz w:val="20"/>
                <w:szCs w:val="20"/>
              </w:rPr>
              <w:t>БЕЗВОЗМЕЗДНЫЕ ПОСТУПЛЕНИЯ</w:t>
            </w:r>
          </w:p>
        </w:tc>
        <w:tc>
          <w:tcPr>
            <w:tcW w:w="1275" w:type="dxa"/>
            <w:shd w:val="clear" w:color="auto" w:fill="auto"/>
            <w:vAlign w:val="center"/>
            <w:hideMark/>
          </w:tcPr>
          <w:p w:rsidR="00767B09" w:rsidRPr="00CB288A" w:rsidRDefault="00767B09" w:rsidP="000456BD">
            <w:pPr>
              <w:spacing w:after="0" w:line="240" w:lineRule="auto"/>
              <w:ind w:left="-57" w:right="-57"/>
              <w:jc w:val="center"/>
              <w:rPr>
                <w:b/>
                <w:bCs/>
                <w:color w:val="000000"/>
                <w:sz w:val="22"/>
                <w:szCs w:val="22"/>
              </w:rPr>
            </w:pPr>
            <w:r w:rsidRPr="00CB288A">
              <w:rPr>
                <w:b/>
                <w:bCs/>
                <w:color w:val="000000"/>
                <w:sz w:val="22"/>
                <w:szCs w:val="22"/>
              </w:rPr>
              <w:t>340 837,423</w:t>
            </w:r>
          </w:p>
        </w:tc>
      </w:tr>
      <w:tr w:rsidR="00767B09" w:rsidRPr="00C34F06" w:rsidTr="000456BD">
        <w:trPr>
          <w:trHeight w:val="20"/>
        </w:trPr>
        <w:tc>
          <w:tcPr>
            <w:tcW w:w="2553" w:type="dxa"/>
            <w:shd w:val="clear" w:color="auto" w:fill="auto"/>
            <w:vAlign w:val="center"/>
            <w:hideMark/>
          </w:tcPr>
          <w:p w:rsidR="00767B09" w:rsidRPr="00C34F06" w:rsidRDefault="00767B09" w:rsidP="000456BD">
            <w:pPr>
              <w:spacing w:after="0" w:line="240" w:lineRule="auto"/>
              <w:ind w:left="-57" w:right="-57"/>
              <w:jc w:val="center"/>
              <w:rPr>
                <w:b/>
                <w:bCs/>
                <w:color w:val="000000"/>
                <w:sz w:val="20"/>
                <w:szCs w:val="20"/>
              </w:rPr>
            </w:pPr>
            <w:r w:rsidRPr="00C34F06">
              <w:rPr>
                <w:b/>
                <w:bCs/>
                <w:color w:val="000000"/>
                <w:sz w:val="20"/>
                <w:szCs w:val="20"/>
              </w:rPr>
              <w:t xml:space="preserve">000 2 02 00000 00 0000 000 </w:t>
            </w:r>
          </w:p>
        </w:tc>
        <w:tc>
          <w:tcPr>
            <w:tcW w:w="6237" w:type="dxa"/>
            <w:shd w:val="clear" w:color="auto" w:fill="auto"/>
            <w:vAlign w:val="center"/>
            <w:hideMark/>
          </w:tcPr>
          <w:p w:rsidR="00767B09" w:rsidRPr="00C34F06" w:rsidRDefault="00767B09" w:rsidP="000456BD">
            <w:pPr>
              <w:spacing w:after="0" w:line="240" w:lineRule="auto"/>
              <w:ind w:left="-57" w:right="-57"/>
              <w:jc w:val="center"/>
              <w:rPr>
                <w:b/>
                <w:bCs/>
                <w:color w:val="000000"/>
                <w:sz w:val="20"/>
                <w:szCs w:val="20"/>
              </w:rPr>
            </w:pPr>
            <w:r w:rsidRPr="00C34F06">
              <w:rPr>
                <w:b/>
                <w:bCs/>
                <w:color w:val="000000"/>
                <w:sz w:val="20"/>
                <w:szCs w:val="20"/>
              </w:rPr>
              <w:t>БЕЗВОЗМЕЗДНЫЕ ПОСТУПЛЕНИЯ ОТ ДРУГИХ БЮДЖЕТОВ БЮДЖЕТНОЙ СИСТЕМЫ РОССИЙСКОЙ ФЕДЕРАЦИИ</w:t>
            </w:r>
          </w:p>
        </w:tc>
        <w:tc>
          <w:tcPr>
            <w:tcW w:w="1275" w:type="dxa"/>
            <w:shd w:val="clear" w:color="auto" w:fill="auto"/>
            <w:vAlign w:val="center"/>
            <w:hideMark/>
          </w:tcPr>
          <w:p w:rsidR="00767B09" w:rsidRPr="00CB288A" w:rsidRDefault="00767B09" w:rsidP="000456BD">
            <w:pPr>
              <w:spacing w:after="0" w:line="240" w:lineRule="auto"/>
              <w:ind w:left="-57" w:right="-57"/>
              <w:jc w:val="center"/>
              <w:rPr>
                <w:b/>
                <w:bCs/>
                <w:color w:val="000000"/>
                <w:sz w:val="22"/>
                <w:szCs w:val="22"/>
              </w:rPr>
            </w:pPr>
            <w:r w:rsidRPr="00CB288A">
              <w:rPr>
                <w:b/>
                <w:bCs/>
                <w:color w:val="000000"/>
                <w:sz w:val="22"/>
                <w:szCs w:val="22"/>
              </w:rPr>
              <w:t>340 837,423</w:t>
            </w:r>
          </w:p>
        </w:tc>
      </w:tr>
      <w:tr w:rsidR="00767B09" w:rsidRPr="00C34F06" w:rsidTr="000456BD">
        <w:trPr>
          <w:trHeight w:val="20"/>
        </w:trPr>
        <w:tc>
          <w:tcPr>
            <w:tcW w:w="2553" w:type="dxa"/>
            <w:shd w:val="clear" w:color="auto" w:fill="auto"/>
            <w:vAlign w:val="center"/>
            <w:hideMark/>
          </w:tcPr>
          <w:p w:rsidR="00767B09" w:rsidRPr="00C34F06" w:rsidRDefault="00767B09" w:rsidP="000456BD">
            <w:pPr>
              <w:spacing w:after="0" w:line="240" w:lineRule="auto"/>
              <w:ind w:left="-57" w:right="-57"/>
              <w:jc w:val="center"/>
              <w:rPr>
                <w:color w:val="000000"/>
                <w:sz w:val="20"/>
                <w:szCs w:val="20"/>
              </w:rPr>
            </w:pPr>
            <w:r w:rsidRPr="00C34F06">
              <w:rPr>
                <w:color w:val="000000"/>
                <w:sz w:val="20"/>
                <w:szCs w:val="20"/>
              </w:rPr>
              <w:t xml:space="preserve">000 2 02 20000 00 0000 150 </w:t>
            </w:r>
          </w:p>
        </w:tc>
        <w:tc>
          <w:tcPr>
            <w:tcW w:w="6237" w:type="dxa"/>
            <w:shd w:val="clear" w:color="auto" w:fill="auto"/>
            <w:vAlign w:val="center"/>
            <w:hideMark/>
          </w:tcPr>
          <w:p w:rsidR="00767B09" w:rsidRPr="00CB288A" w:rsidRDefault="00767B09" w:rsidP="000456BD">
            <w:pPr>
              <w:spacing w:after="0" w:line="240" w:lineRule="auto"/>
              <w:ind w:left="-57" w:right="-57"/>
              <w:jc w:val="both"/>
              <w:rPr>
                <w:color w:val="000000"/>
                <w:sz w:val="22"/>
                <w:szCs w:val="22"/>
              </w:rPr>
            </w:pPr>
            <w:r w:rsidRPr="00CB288A">
              <w:rPr>
                <w:color w:val="000000"/>
                <w:sz w:val="22"/>
                <w:szCs w:val="22"/>
              </w:rPr>
              <w:t>Субсидии бюджетам бюджетной системы Российской Федерации (межбюджетные субсидии)</w:t>
            </w:r>
          </w:p>
        </w:tc>
        <w:tc>
          <w:tcPr>
            <w:tcW w:w="1275" w:type="dxa"/>
            <w:shd w:val="clear" w:color="auto" w:fill="auto"/>
            <w:vAlign w:val="center"/>
            <w:hideMark/>
          </w:tcPr>
          <w:p w:rsidR="00767B09" w:rsidRPr="00CB288A" w:rsidRDefault="00767B09" w:rsidP="000456BD">
            <w:pPr>
              <w:spacing w:after="0" w:line="240" w:lineRule="auto"/>
              <w:ind w:left="-57" w:right="-57"/>
              <w:jc w:val="center"/>
              <w:rPr>
                <w:color w:val="000000"/>
                <w:sz w:val="22"/>
                <w:szCs w:val="22"/>
              </w:rPr>
            </w:pPr>
            <w:r w:rsidRPr="00CB288A">
              <w:rPr>
                <w:color w:val="000000"/>
                <w:sz w:val="22"/>
                <w:szCs w:val="22"/>
              </w:rPr>
              <w:t>160 681,315</w:t>
            </w:r>
          </w:p>
        </w:tc>
      </w:tr>
      <w:tr w:rsidR="00767B09" w:rsidRPr="00C34F06" w:rsidTr="000456BD">
        <w:trPr>
          <w:trHeight w:val="20"/>
        </w:trPr>
        <w:tc>
          <w:tcPr>
            <w:tcW w:w="2553" w:type="dxa"/>
            <w:shd w:val="clear" w:color="auto" w:fill="auto"/>
            <w:vAlign w:val="center"/>
            <w:hideMark/>
          </w:tcPr>
          <w:p w:rsidR="00767B09" w:rsidRPr="00C34F06" w:rsidRDefault="00767B09" w:rsidP="000456BD">
            <w:pPr>
              <w:spacing w:after="0" w:line="240" w:lineRule="auto"/>
              <w:ind w:left="-57" w:right="-57"/>
              <w:jc w:val="center"/>
              <w:rPr>
                <w:color w:val="000000"/>
                <w:sz w:val="20"/>
                <w:szCs w:val="20"/>
              </w:rPr>
            </w:pPr>
            <w:r w:rsidRPr="00C34F06">
              <w:rPr>
                <w:color w:val="000000"/>
                <w:sz w:val="20"/>
                <w:szCs w:val="20"/>
              </w:rPr>
              <w:t xml:space="preserve">000 2 02 20041 00 0000 150 </w:t>
            </w:r>
          </w:p>
        </w:tc>
        <w:tc>
          <w:tcPr>
            <w:tcW w:w="6237" w:type="dxa"/>
            <w:shd w:val="clear" w:color="auto" w:fill="auto"/>
            <w:vAlign w:val="center"/>
            <w:hideMark/>
          </w:tcPr>
          <w:p w:rsidR="00767B09" w:rsidRPr="00CB288A" w:rsidRDefault="00767B09" w:rsidP="000456BD">
            <w:pPr>
              <w:spacing w:after="0" w:line="240" w:lineRule="auto"/>
              <w:ind w:left="-57" w:right="-57"/>
              <w:jc w:val="both"/>
              <w:rPr>
                <w:color w:val="000000"/>
                <w:sz w:val="22"/>
                <w:szCs w:val="22"/>
              </w:rPr>
            </w:pPr>
            <w:r w:rsidRPr="00CB288A">
              <w:rPr>
                <w:color w:val="000000"/>
                <w:sz w:val="22"/>
                <w:szCs w:val="22"/>
              </w:rPr>
              <w:t>Субсидии бюджетам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5" w:type="dxa"/>
            <w:shd w:val="clear" w:color="auto" w:fill="auto"/>
            <w:vAlign w:val="center"/>
            <w:hideMark/>
          </w:tcPr>
          <w:p w:rsidR="00767B09" w:rsidRPr="00CB288A" w:rsidRDefault="00767B09" w:rsidP="000456BD">
            <w:pPr>
              <w:spacing w:after="0" w:line="240" w:lineRule="auto"/>
              <w:ind w:left="-57" w:right="-57"/>
              <w:jc w:val="center"/>
              <w:rPr>
                <w:color w:val="000000"/>
                <w:sz w:val="22"/>
                <w:szCs w:val="22"/>
              </w:rPr>
            </w:pPr>
            <w:r w:rsidRPr="00CB288A">
              <w:rPr>
                <w:color w:val="000000"/>
                <w:sz w:val="22"/>
                <w:szCs w:val="22"/>
              </w:rPr>
              <w:t>19 781,000</w:t>
            </w:r>
          </w:p>
        </w:tc>
      </w:tr>
      <w:tr w:rsidR="00767B09" w:rsidRPr="00C34F06" w:rsidTr="000456BD">
        <w:trPr>
          <w:trHeight w:val="20"/>
        </w:trPr>
        <w:tc>
          <w:tcPr>
            <w:tcW w:w="2553" w:type="dxa"/>
            <w:shd w:val="clear" w:color="auto" w:fill="auto"/>
            <w:vAlign w:val="center"/>
            <w:hideMark/>
          </w:tcPr>
          <w:p w:rsidR="00767B09" w:rsidRPr="00C34F06" w:rsidRDefault="00767B09" w:rsidP="000456BD">
            <w:pPr>
              <w:spacing w:after="0" w:line="240" w:lineRule="auto"/>
              <w:ind w:left="-57" w:right="-57"/>
              <w:jc w:val="center"/>
              <w:rPr>
                <w:color w:val="000000"/>
                <w:sz w:val="20"/>
                <w:szCs w:val="20"/>
              </w:rPr>
            </w:pPr>
            <w:r w:rsidRPr="00C34F06">
              <w:rPr>
                <w:color w:val="000000"/>
                <w:sz w:val="20"/>
                <w:szCs w:val="20"/>
              </w:rPr>
              <w:t xml:space="preserve">000 2 02 20041 05 0000 150 </w:t>
            </w:r>
          </w:p>
        </w:tc>
        <w:tc>
          <w:tcPr>
            <w:tcW w:w="6237" w:type="dxa"/>
            <w:shd w:val="clear" w:color="auto" w:fill="auto"/>
            <w:vAlign w:val="center"/>
            <w:hideMark/>
          </w:tcPr>
          <w:p w:rsidR="00767B09" w:rsidRPr="00CB288A" w:rsidRDefault="00767B09" w:rsidP="000456BD">
            <w:pPr>
              <w:spacing w:after="0" w:line="240" w:lineRule="auto"/>
              <w:ind w:left="-57" w:right="-57"/>
              <w:jc w:val="both"/>
              <w:rPr>
                <w:color w:val="000000"/>
                <w:sz w:val="22"/>
                <w:szCs w:val="22"/>
              </w:rPr>
            </w:pPr>
            <w:r w:rsidRPr="00CB288A">
              <w:rPr>
                <w:color w:val="000000"/>
                <w:sz w:val="22"/>
                <w:szCs w:val="22"/>
              </w:rPr>
              <w:t>Субсидии бюджетам муниципальных районов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5" w:type="dxa"/>
            <w:shd w:val="clear" w:color="auto" w:fill="auto"/>
            <w:vAlign w:val="center"/>
            <w:hideMark/>
          </w:tcPr>
          <w:p w:rsidR="00767B09" w:rsidRPr="00CB288A" w:rsidRDefault="00767B09" w:rsidP="000456BD">
            <w:pPr>
              <w:spacing w:after="0" w:line="240" w:lineRule="auto"/>
              <w:ind w:left="-57" w:right="-57"/>
              <w:jc w:val="center"/>
              <w:rPr>
                <w:color w:val="000000"/>
                <w:sz w:val="22"/>
                <w:szCs w:val="22"/>
              </w:rPr>
            </w:pPr>
            <w:r w:rsidRPr="00CB288A">
              <w:rPr>
                <w:color w:val="000000"/>
                <w:sz w:val="22"/>
                <w:szCs w:val="22"/>
              </w:rPr>
              <w:t>19 781,000</w:t>
            </w:r>
          </w:p>
        </w:tc>
      </w:tr>
      <w:tr w:rsidR="00767B09" w:rsidRPr="00C34F06" w:rsidTr="000456BD">
        <w:trPr>
          <w:trHeight w:val="20"/>
        </w:trPr>
        <w:tc>
          <w:tcPr>
            <w:tcW w:w="2553" w:type="dxa"/>
            <w:shd w:val="clear" w:color="auto" w:fill="auto"/>
            <w:vAlign w:val="center"/>
            <w:hideMark/>
          </w:tcPr>
          <w:p w:rsidR="00767B09" w:rsidRPr="00C34F06" w:rsidRDefault="00767B09" w:rsidP="000456BD">
            <w:pPr>
              <w:spacing w:after="0" w:line="240" w:lineRule="auto"/>
              <w:ind w:left="-57" w:right="-57"/>
              <w:jc w:val="center"/>
              <w:rPr>
                <w:color w:val="000000"/>
                <w:sz w:val="20"/>
                <w:szCs w:val="20"/>
              </w:rPr>
            </w:pPr>
            <w:r w:rsidRPr="00C34F06">
              <w:rPr>
                <w:color w:val="000000"/>
                <w:sz w:val="20"/>
                <w:szCs w:val="20"/>
              </w:rPr>
              <w:t xml:space="preserve">000 2 02 20041 05 0000 150 </w:t>
            </w:r>
          </w:p>
        </w:tc>
        <w:tc>
          <w:tcPr>
            <w:tcW w:w="6237" w:type="dxa"/>
            <w:shd w:val="clear" w:color="auto" w:fill="auto"/>
            <w:vAlign w:val="center"/>
            <w:hideMark/>
          </w:tcPr>
          <w:p w:rsidR="00767B09" w:rsidRPr="00CB288A" w:rsidRDefault="00767B09" w:rsidP="000456BD">
            <w:pPr>
              <w:spacing w:after="0" w:line="240" w:lineRule="auto"/>
              <w:ind w:left="-57" w:right="-57"/>
              <w:jc w:val="both"/>
              <w:rPr>
                <w:color w:val="000000"/>
                <w:sz w:val="22"/>
                <w:szCs w:val="22"/>
              </w:rPr>
            </w:pPr>
            <w:r w:rsidRPr="00CB288A">
              <w:rPr>
                <w:color w:val="000000"/>
                <w:sz w:val="22"/>
                <w:szCs w:val="22"/>
              </w:rPr>
              <w:t>Субсидии бюджетам муниципальных образований Волгоградской области на реализацию мероприятий, связанных с организацией освещения улично-дорожной сети населенных пунктов</w:t>
            </w:r>
          </w:p>
        </w:tc>
        <w:tc>
          <w:tcPr>
            <w:tcW w:w="1275" w:type="dxa"/>
            <w:shd w:val="clear" w:color="auto" w:fill="auto"/>
            <w:vAlign w:val="center"/>
            <w:hideMark/>
          </w:tcPr>
          <w:p w:rsidR="00767B09" w:rsidRPr="00CB288A" w:rsidRDefault="00767B09" w:rsidP="000456BD">
            <w:pPr>
              <w:spacing w:after="0" w:line="240" w:lineRule="auto"/>
              <w:ind w:left="-57" w:right="-57"/>
              <w:jc w:val="center"/>
              <w:rPr>
                <w:color w:val="000000"/>
                <w:sz w:val="22"/>
                <w:szCs w:val="22"/>
              </w:rPr>
            </w:pPr>
            <w:r w:rsidRPr="00CB288A">
              <w:rPr>
                <w:color w:val="000000"/>
                <w:sz w:val="22"/>
                <w:szCs w:val="22"/>
              </w:rPr>
              <w:t>8 000,000</w:t>
            </w:r>
          </w:p>
        </w:tc>
      </w:tr>
      <w:tr w:rsidR="00767B09" w:rsidRPr="00C34F06" w:rsidTr="000456BD">
        <w:trPr>
          <w:trHeight w:val="20"/>
        </w:trPr>
        <w:tc>
          <w:tcPr>
            <w:tcW w:w="2553" w:type="dxa"/>
            <w:shd w:val="clear" w:color="auto" w:fill="auto"/>
            <w:vAlign w:val="center"/>
            <w:hideMark/>
          </w:tcPr>
          <w:p w:rsidR="00767B09" w:rsidRPr="00C34F06" w:rsidRDefault="00767B09" w:rsidP="000456BD">
            <w:pPr>
              <w:spacing w:after="0" w:line="240" w:lineRule="auto"/>
              <w:ind w:left="-57" w:right="-57"/>
              <w:jc w:val="center"/>
              <w:rPr>
                <w:color w:val="000000"/>
                <w:sz w:val="20"/>
                <w:szCs w:val="20"/>
              </w:rPr>
            </w:pPr>
            <w:r w:rsidRPr="00C34F06">
              <w:rPr>
                <w:color w:val="000000"/>
                <w:sz w:val="20"/>
                <w:szCs w:val="20"/>
              </w:rPr>
              <w:t xml:space="preserve">000 2 02 20041 05 0000 150 </w:t>
            </w:r>
          </w:p>
        </w:tc>
        <w:tc>
          <w:tcPr>
            <w:tcW w:w="6237" w:type="dxa"/>
            <w:shd w:val="clear" w:color="auto" w:fill="auto"/>
            <w:vAlign w:val="center"/>
            <w:hideMark/>
          </w:tcPr>
          <w:p w:rsidR="00767B09" w:rsidRPr="00CB288A" w:rsidRDefault="00767B09" w:rsidP="000456BD">
            <w:pPr>
              <w:spacing w:after="0" w:line="240" w:lineRule="auto"/>
              <w:ind w:left="-57" w:right="-57"/>
              <w:jc w:val="both"/>
              <w:rPr>
                <w:color w:val="000000"/>
                <w:sz w:val="22"/>
                <w:szCs w:val="22"/>
              </w:rPr>
            </w:pPr>
            <w:r w:rsidRPr="00CB288A">
              <w:rPr>
                <w:color w:val="000000"/>
                <w:sz w:val="22"/>
                <w:szCs w:val="22"/>
              </w:rPr>
              <w:t>Субсидии бюджетам муниципальных образований Волгоградской области на реализацию мероприятий в сфере дорожной деятельности</w:t>
            </w:r>
          </w:p>
        </w:tc>
        <w:tc>
          <w:tcPr>
            <w:tcW w:w="1275" w:type="dxa"/>
            <w:shd w:val="clear" w:color="auto" w:fill="auto"/>
            <w:vAlign w:val="center"/>
            <w:hideMark/>
          </w:tcPr>
          <w:p w:rsidR="00767B09" w:rsidRPr="00CB288A" w:rsidRDefault="00767B09" w:rsidP="000456BD">
            <w:pPr>
              <w:spacing w:after="0" w:line="240" w:lineRule="auto"/>
              <w:ind w:left="-57" w:right="-57"/>
              <w:jc w:val="center"/>
              <w:rPr>
                <w:color w:val="000000"/>
                <w:sz w:val="22"/>
                <w:szCs w:val="22"/>
              </w:rPr>
            </w:pPr>
            <w:r w:rsidRPr="00CB288A">
              <w:rPr>
                <w:color w:val="000000"/>
                <w:sz w:val="22"/>
                <w:szCs w:val="22"/>
              </w:rPr>
              <w:t>11 781,000</w:t>
            </w:r>
          </w:p>
        </w:tc>
      </w:tr>
      <w:tr w:rsidR="00767B09" w:rsidRPr="00C34F06" w:rsidTr="000456BD">
        <w:trPr>
          <w:trHeight w:val="20"/>
        </w:trPr>
        <w:tc>
          <w:tcPr>
            <w:tcW w:w="2553" w:type="dxa"/>
            <w:shd w:val="clear" w:color="auto" w:fill="auto"/>
            <w:vAlign w:val="center"/>
            <w:hideMark/>
          </w:tcPr>
          <w:p w:rsidR="00767B09" w:rsidRPr="00C34F06" w:rsidRDefault="00767B09" w:rsidP="000456BD">
            <w:pPr>
              <w:spacing w:after="0" w:line="240" w:lineRule="auto"/>
              <w:ind w:left="-57" w:right="-57"/>
              <w:jc w:val="center"/>
              <w:rPr>
                <w:color w:val="000000"/>
                <w:sz w:val="20"/>
                <w:szCs w:val="20"/>
              </w:rPr>
            </w:pPr>
            <w:r w:rsidRPr="00C34F06">
              <w:rPr>
                <w:color w:val="000000"/>
                <w:sz w:val="20"/>
                <w:szCs w:val="20"/>
              </w:rPr>
              <w:t xml:space="preserve">000 2 02 25228 00 0000 150 </w:t>
            </w:r>
          </w:p>
        </w:tc>
        <w:tc>
          <w:tcPr>
            <w:tcW w:w="6237" w:type="dxa"/>
            <w:shd w:val="clear" w:color="auto" w:fill="auto"/>
            <w:vAlign w:val="center"/>
            <w:hideMark/>
          </w:tcPr>
          <w:p w:rsidR="00767B09" w:rsidRPr="00CB288A" w:rsidRDefault="00767B09" w:rsidP="000456BD">
            <w:pPr>
              <w:spacing w:after="0" w:line="240" w:lineRule="auto"/>
              <w:ind w:left="-57" w:right="-57"/>
              <w:jc w:val="both"/>
              <w:rPr>
                <w:color w:val="000000"/>
                <w:sz w:val="22"/>
                <w:szCs w:val="22"/>
              </w:rPr>
            </w:pPr>
            <w:r w:rsidRPr="00CB288A">
              <w:rPr>
                <w:color w:val="000000"/>
                <w:sz w:val="22"/>
                <w:szCs w:val="22"/>
              </w:rPr>
              <w:t>Субсидии бюджетам на оснащение объектов спортивной инфраструктуры спортивно-технологическим оборудованием</w:t>
            </w:r>
          </w:p>
        </w:tc>
        <w:tc>
          <w:tcPr>
            <w:tcW w:w="1275" w:type="dxa"/>
            <w:shd w:val="clear" w:color="auto" w:fill="auto"/>
            <w:vAlign w:val="center"/>
            <w:hideMark/>
          </w:tcPr>
          <w:p w:rsidR="00767B09" w:rsidRPr="00CB288A" w:rsidRDefault="00767B09" w:rsidP="000456BD">
            <w:pPr>
              <w:spacing w:after="0" w:line="240" w:lineRule="auto"/>
              <w:ind w:left="-57" w:right="-57"/>
              <w:jc w:val="center"/>
              <w:rPr>
                <w:color w:val="000000"/>
                <w:sz w:val="22"/>
                <w:szCs w:val="22"/>
              </w:rPr>
            </w:pPr>
            <w:r w:rsidRPr="00CB288A">
              <w:rPr>
                <w:color w:val="000000"/>
                <w:sz w:val="22"/>
                <w:szCs w:val="22"/>
              </w:rPr>
              <w:t>3 100,204</w:t>
            </w:r>
          </w:p>
        </w:tc>
      </w:tr>
      <w:tr w:rsidR="00767B09" w:rsidRPr="00C34F06" w:rsidTr="000456BD">
        <w:trPr>
          <w:trHeight w:val="20"/>
        </w:trPr>
        <w:tc>
          <w:tcPr>
            <w:tcW w:w="2553" w:type="dxa"/>
            <w:shd w:val="clear" w:color="auto" w:fill="auto"/>
            <w:vAlign w:val="center"/>
            <w:hideMark/>
          </w:tcPr>
          <w:p w:rsidR="00767B09" w:rsidRPr="00C34F06" w:rsidRDefault="00767B09" w:rsidP="000456BD">
            <w:pPr>
              <w:spacing w:after="0" w:line="240" w:lineRule="auto"/>
              <w:ind w:left="-57" w:right="-57"/>
              <w:jc w:val="center"/>
              <w:rPr>
                <w:color w:val="000000"/>
                <w:sz w:val="20"/>
                <w:szCs w:val="20"/>
              </w:rPr>
            </w:pPr>
            <w:r w:rsidRPr="00C34F06">
              <w:rPr>
                <w:color w:val="000000"/>
                <w:sz w:val="20"/>
                <w:szCs w:val="20"/>
              </w:rPr>
              <w:t xml:space="preserve">000 2 02 25228 05 0000 150 </w:t>
            </w:r>
          </w:p>
        </w:tc>
        <w:tc>
          <w:tcPr>
            <w:tcW w:w="6237" w:type="dxa"/>
            <w:shd w:val="clear" w:color="auto" w:fill="auto"/>
            <w:vAlign w:val="center"/>
            <w:hideMark/>
          </w:tcPr>
          <w:p w:rsidR="00767B09" w:rsidRPr="00CB288A" w:rsidRDefault="00767B09" w:rsidP="000456BD">
            <w:pPr>
              <w:spacing w:after="0" w:line="240" w:lineRule="auto"/>
              <w:ind w:left="-57" w:right="-57"/>
              <w:jc w:val="both"/>
              <w:rPr>
                <w:color w:val="000000"/>
                <w:sz w:val="22"/>
                <w:szCs w:val="22"/>
              </w:rPr>
            </w:pPr>
            <w:r w:rsidRPr="00CB288A">
              <w:rPr>
                <w:color w:val="000000"/>
                <w:sz w:val="22"/>
                <w:szCs w:val="22"/>
              </w:rPr>
              <w:t>Субсидии бюджетам муниципальных районов на оснащение объектов спортивной инфраструктуры спортивно-технологическим оборудованием</w:t>
            </w:r>
          </w:p>
        </w:tc>
        <w:tc>
          <w:tcPr>
            <w:tcW w:w="1275" w:type="dxa"/>
            <w:shd w:val="clear" w:color="auto" w:fill="auto"/>
            <w:vAlign w:val="center"/>
            <w:hideMark/>
          </w:tcPr>
          <w:p w:rsidR="00767B09" w:rsidRPr="00CB288A" w:rsidRDefault="00767B09" w:rsidP="000456BD">
            <w:pPr>
              <w:spacing w:after="0" w:line="240" w:lineRule="auto"/>
              <w:ind w:left="-57" w:right="-57"/>
              <w:jc w:val="center"/>
              <w:rPr>
                <w:color w:val="000000"/>
                <w:sz w:val="22"/>
                <w:szCs w:val="22"/>
              </w:rPr>
            </w:pPr>
            <w:r w:rsidRPr="00CB288A">
              <w:rPr>
                <w:color w:val="000000"/>
                <w:sz w:val="22"/>
                <w:szCs w:val="22"/>
              </w:rPr>
              <w:t>3 100,204</w:t>
            </w:r>
          </w:p>
        </w:tc>
      </w:tr>
      <w:tr w:rsidR="00767B09" w:rsidRPr="00C34F06" w:rsidTr="000456BD">
        <w:trPr>
          <w:trHeight w:val="20"/>
        </w:trPr>
        <w:tc>
          <w:tcPr>
            <w:tcW w:w="2553" w:type="dxa"/>
            <w:shd w:val="clear" w:color="auto" w:fill="auto"/>
            <w:vAlign w:val="center"/>
            <w:hideMark/>
          </w:tcPr>
          <w:p w:rsidR="00767B09" w:rsidRPr="00C34F06" w:rsidRDefault="00767B09" w:rsidP="000456BD">
            <w:pPr>
              <w:spacing w:after="0" w:line="240" w:lineRule="auto"/>
              <w:ind w:left="-57" w:right="-57"/>
              <w:jc w:val="center"/>
              <w:rPr>
                <w:color w:val="000000"/>
                <w:sz w:val="20"/>
                <w:szCs w:val="20"/>
              </w:rPr>
            </w:pPr>
            <w:r w:rsidRPr="00C34F06">
              <w:rPr>
                <w:color w:val="000000"/>
                <w:sz w:val="20"/>
                <w:szCs w:val="20"/>
              </w:rPr>
              <w:t xml:space="preserve">000 2 02 25228 05 0000 150 </w:t>
            </w:r>
          </w:p>
        </w:tc>
        <w:tc>
          <w:tcPr>
            <w:tcW w:w="6237" w:type="dxa"/>
            <w:shd w:val="clear" w:color="auto" w:fill="auto"/>
            <w:vAlign w:val="center"/>
            <w:hideMark/>
          </w:tcPr>
          <w:p w:rsidR="00767B09" w:rsidRPr="00CB288A" w:rsidRDefault="00767B09" w:rsidP="000456BD">
            <w:pPr>
              <w:spacing w:after="0" w:line="240" w:lineRule="auto"/>
              <w:ind w:left="-57" w:right="-57"/>
              <w:jc w:val="both"/>
              <w:rPr>
                <w:color w:val="000000"/>
                <w:sz w:val="22"/>
                <w:szCs w:val="22"/>
              </w:rPr>
            </w:pPr>
            <w:r w:rsidRPr="00CB288A">
              <w:rPr>
                <w:color w:val="000000"/>
                <w:sz w:val="22"/>
                <w:szCs w:val="22"/>
              </w:rPr>
              <w:t>Субсидии местным бюджетам на оснащение объектов спортивной инфраструктуры спортивно-технологическим оборудованием</w:t>
            </w:r>
          </w:p>
        </w:tc>
        <w:tc>
          <w:tcPr>
            <w:tcW w:w="1275" w:type="dxa"/>
            <w:shd w:val="clear" w:color="auto" w:fill="auto"/>
            <w:vAlign w:val="center"/>
            <w:hideMark/>
          </w:tcPr>
          <w:p w:rsidR="00767B09" w:rsidRPr="00CB288A" w:rsidRDefault="00767B09" w:rsidP="000456BD">
            <w:pPr>
              <w:spacing w:after="0" w:line="240" w:lineRule="auto"/>
              <w:ind w:left="-57" w:right="-57"/>
              <w:jc w:val="center"/>
              <w:rPr>
                <w:color w:val="000000"/>
                <w:sz w:val="22"/>
                <w:szCs w:val="22"/>
              </w:rPr>
            </w:pPr>
            <w:r w:rsidRPr="00CB288A">
              <w:rPr>
                <w:color w:val="000000"/>
                <w:sz w:val="22"/>
                <w:szCs w:val="22"/>
              </w:rPr>
              <w:t>3 100,204</w:t>
            </w:r>
          </w:p>
        </w:tc>
      </w:tr>
      <w:tr w:rsidR="00767B09" w:rsidRPr="00C34F06" w:rsidTr="000456BD">
        <w:trPr>
          <w:trHeight w:val="20"/>
        </w:trPr>
        <w:tc>
          <w:tcPr>
            <w:tcW w:w="2553" w:type="dxa"/>
            <w:shd w:val="clear" w:color="auto" w:fill="auto"/>
            <w:vAlign w:val="center"/>
            <w:hideMark/>
          </w:tcPr>
          <w:p w:rsidR="00767B09" w:rsidRPr="00C34F06" w:rsidRDefault="00767B09" w:rsidP="000456BD">
            <w:pPr>
              <w:spacing w:after="0" w:line="240" w:lineRule="auto"/>
              <w:ind w:left="-57" w:right="-57"/>
              <w:jc w:val="center"/>
              <w:rPr>
                <w:color w:val="000000"/>
                <w:sz w:val="20"/>
                <w:szCs w:val="20"/>
              </w:rPr>
            </w:pPr>
            <w:r w:rsidRPr="00C34F06">
              <w:rPr>
                <w:color w:val="000000"/>
                <w:sz w:val="20"/>
                <w:szCs w:val="20"/>
              </w:rPr>
              <w:t xml:space="preserve">000 2 02 25304 00 0000 150 </w:t>
            </w:r>
          </w:p>
        </w:tc>
        <w:tc>
          <w:tcPr>
            <w:tcW w:w="6237" w:type="dxa"/>
            <w:shd w:val="clear" w:color="auto" w:fill="auto"/>
            <w:vAlign w:val="center"/>
            <w:hideMark/>
          </w:tcPr>
          <w:p w:rsidR="00767B09" w:rsidRPr="00CB288A" w:rsidRDefault="00767B09" w:rsidP="000456BD">
            <w:pPr>
              <w:spacing w:after="0" w:line="240" w:lineRule="auto"/>
              <w:ind w:left="-57" w:right="-57"/>
              <w:jc w:val="both"/>
              <w:rPr>
                <w:color w:val="000000"/>
                <w:sz w:val="22"/>
                <w:szCs w:val="22"/>
              </w:rPr>
            </w:pPr>
            <w:proofErr w:type="gramStart"/>
            <w:r w:rsidRPr="00CB288A">
              <w:rPr>
                <w:color w:val="000000"/>
                <w:sz w:val="22"/>
                <w:szCs w:val="22"/>
              </w:rPr>
              <w:t xml:space="preserve">Субсидии бюджетам на организацию бесплатного горячего </w:t>
            </w:r>
            <w:r w:rsidRPr="00CB288A">
              <w:rPr>
                <w:color w:val="000000"/>
                <w:sz w:val="22"/>
                <w:szCs w:val="22"/>
              </w:rPr>
              <w:lastRenderedPageBreak/>
              <w:t>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1275" w:type="dxa"/>
            <w:shd w:val="clear" w:color="auto" w:fill="auto"/>
            <w:vAlign w:val="center"/>
            <w:hideMark/>
          </w:tcPr>
          <w:p w:rsidR="00767B09" w:rsidRPr="00CB288A" w:rsidRDefault="00767B09" w:rsidP="000456BD">
            <w:pPr>
              <w:spacing w:after="0" w:line="240" w:lineRule="auto"/>
              <w:ind w:left="-57" w:right="-57"/>
              <w:jc w:val="center"/>
              <w:rPr>
                <w:color w:val="000000"/>
                <w:sz w:val="22"/>
                <w:szCs w:val="22"/>
              </w:rPr>
            </w:pPr>
            <w:r w:rsidRPr="00CB288A">
              <w:rPr>
                <w:color w:val="000000"/>
                <w:sz w:val="22"/>
                <w:szCs w:val="22"/>
              </w:rPr>
              <w:lastRenderedPageBreak/>
              <w:t>8 295,597</w:t>
            </w:r>
          </w:p>
        </w:tc>
      </w:tr>
      <w:tr w:rsidR="00767B09" w:rsidRPr="00C34F06" w:rsidTr="000456BD">
        <w:trPr>
          <w:trHeight w:val="20"/>
        </w:trPr>
        <w:tc>
          <w:tcPr>
            <w:tcW w:w="2553" w:type="dxa"/>
            <w:shd w:val="clear" w:color="auto" w:fill="auto"/>
            <w:vAlign w:val="center"/>
            <w:hideMark/>
          </w:tcPr>
          <w:p w:rsidR="00767B09" w:rsidRPr="00C34F06" w:rsidRDefault="00767B09" w:rsidP="000456BD">
            <w:pPr>
              <w:spacing w:after="0" w:line="240" w:lineRule="auto"/>
              <w:ind w:left="-57" w:right="-57"/>
              <w:jc w:val="center"/>
              <w:rPr>
                <w:color w:val="000000"/>
                <w:sz w:val="20"/>
                <w:szCs w:val="20"/>
              </w:rPr>
            </w:pPr>
            <w:r w:rsidRPr="00C34F06">
              <w:rPr>
                <w:color w:val="000000"/>
                <w:sz w:val="20"/>
                <w:szCs w:val="20"/>
              </w:rPr>
              <w:lastRenderedPageBreak/>
              <w:t xml:space="preserve">000 2 02 25304 05 0000 150 </w:t>
            </w:r>
          </w:p>
        </w:tc>
        <w:tc>
          <w:tcPr>
            <w:tcW w:w="6237" w:type="dxa"/>
            <w:shd w:val="clear" w:color="auto" w:fill="auto"/>
            <w:vAlign w:val="center"/>
            <w:hideMark/>
          </w:tcPr>
          <w:p w:rsidR="00767B09" w:rsidRPr="00CB288A" w:rsidRDefault="00767B09" w:rsidP="000456BD">
            <w:pPr>
              <w:spacing w:after="0" w:line="240" w:lineRule="auto"/>
              <w:ind w:left="-57" w:right="-57"/>
              <w:jc w:val="both"/>
              <w:rPr>
                <w:color w:val="000000"/>
                <w:sz w:val="22"/>
                <w:szCs w:val="22"/>
              </w:rPr>
            </w:pPr>
            <w:r w:rsidRPr="00CB288A">
              <w:rPr>
                <w:color w:val="000000"/>
                <w:sz w:val="22"/>
                <w:szCs w:val="22"/>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275" w:type="dxa"/>
            <w:shd w:val="clear" w:color="auto" w:fill="auto"/>
            <w:vAlign w:val="center"/>
            <w:hideMark/>
          </w:tcPr>
          <w:p w:rsidR="00767B09" w:rsidRPr="00CB288A" w:rsidRDefault="00767B09" w:rsidP="000456BD">
            <w:pPr>
              <w:spacing w:after="0" w:line="240" w:lineRule="auto"/>
              <w:ind w:left="-57" w:right="-57"/>
              <w:jc w:val="center"/>
              <w:rPr>
                <w:color w:val="000000"/>
                <w:sz w:val="22"/>
                <w:szCs w:val="22"/>
              </w:rPr>
            </w:pPr>
            <w:r w:rsidRPr="00CB288A">
              <w:rPr>
                <w:color w:val="000000"/>
                <w:sz w:val="22"/>
                <w:szCs w:val="22"/>
              </w:rPr>
              <w:t>8 295,597</w:t>
            </w:r>
          </w:p>
        </w:tc>
      </w:tr>
      <w:tr w:rsidR="00767B09" w:rsidRPr="00C34F06" w:rsidTr="000456BD">
        <w:trPr>
          <w:trHeight w:val="20"/>
        </w:trPr>
        <w:tc>
          <w:tcPr>
            <w:tcW w:w="2553" w:type="dxa"/>
            <w:shd w:val="clear" w:color="auto" w:fill="auto"/>
            <w:vAlign w:val="center"/>
            <w:hideMark/>
          </w:tcPr>
          <w:p w:rsidR="00767B09" w:rsidRPr="00C34F06" w:rsidRDefault="00767B09" w:rsidP="000456BD">
            <w:pPr>
              <w:spacing w:after="0" w:line="240" w:lineRule="auto"/>
              <w:ind w:left="-57" w:right="-57"/>
              <w:jc w:val="center"/>
              <w:rPr>
                <w:color w:val="000000"/>
                <w:sz w:val="20"/>
                <w:szCs w:val="20"/>
              </w:rPr>
            </w:pPr>
            <w:r w:rsidRPr="00C34F06">
              <w:rPr>
                <w:color w:val="000000"/>
                <w:sz w:val="20"/>
                <w:szCs w:val="20"/>
              </w:rPr>
              <w:t xml:space="preserve">000 2 02 25304 05 0000 150 </w:t>
            </w:r>
          </w:p>
        </w:tc>
        <w:tc>
          <w:tcPr>
            <w:tcW w:w="6237" w:type="dxa"/>
            <w:shd w:val="clear" w:color="auto" w:fill="auto"/>
            <w:vAlign w:val="center"/>
            <w:hideMark/>
          </w:tcPr>
          <w:p w:rsidR="00767B09" w:rsidRPr="00CB288A" w:rsidRDefault="00767B09" w:rsidP="000456BD">
            <w:pPr>
              <w:spacing w:after="0" w:line="240" w:lineRule="auto"/>
              <w:ind w:left="-57" w:right="-57"/>
              <w:jc w:val="both"/>
              <w:rPr>
                <w:color w:val="000000"/>
                <w:sz w:val="22"/>
                <w:szCs w:val="22"/>
              </w:rPr>
            </w:pPr>
            <w:r w:rsidRPr="00CB288A">
              <w:rPr>
                <w:color w:val="000000"/>
                <w:sz w:val="22"/>
                <w:szCs w:val="22"/>
              </w:rPr>
              <w:t xml:space="preserve">Субсидии из областного бюджета бюджетам муниципальных районов и городских округов Волгоградской области на </w:t>
            </w:r>
            <w:proofErr w:type="spellStart"/>
            <w:r w:rsidRPr="00CB288A">
              <w:rPr>
                <w:color w:val="000000"/>
                <w:sz w:val="22"/>
                <w:szCs w:val="22"/>
              </w:rPr>
              <w:t>софинансирование</w:t>
            </w:r>
            <w:proofErr w:type="spellEnd"/>
            <w:r w:rsidRPr="00CB288A">
              <w:rPr>
                <w:color w:val="000000"/>
                <w:sz w:val="22"/>
                <w:szCs w:val="22"/>
              </w:rPr>
              <w:t xml:space="preserve"> расходных обязательств муниципальных районов и городских округов Волгоградской области, возникающих при реализации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w:t>
            </w:r>
          </w:p>
        </w:tc>
        <w:tc>
          <w:tcPr>
            <w:tcW w:w="1275" w:type="dxa"/>
            <w:shd w:val="clear" w:color="auto" w:fill="auto"/>
            <w:vAlign w:val="center"/>
            <w:hideMark/>
          </w:tcPr>
          <w:p w:rsidR="00767B09" w:rsidRPr="00CB288A" w:rsidRDefault="00767B09" w:rsidP="000456BD">
            <w:pPr>
              <w:spacing w:after="0" w:line="240" w:lineRule="auto"/>
              <w:ind w:left="-57" w:right="-57"/>
              <w:jc w:val="center"/>
              <w:rPr>
                <w:color w:val="000000"/>
                <w:sz w:val="22"/>
                <w:szCs w:val="22"/>
              </w:rPr>
            </w:pPr>
            <w:r w:rsidRPr="00CB288A">
              <w:rPr>
                <w:color w:val="000000"/>
                <w:sz w:val="22"/>
                <w:szCs w:val="22"/>
              </w:rPr>
              <w:t>8 295,597</w:t>
            </w:r>
          </w:p>
        </w:tc>
      </w:tr>
      <w:tr w:rsidR="00767B09" w:rsidRPr="00C34F06" w:rsidTr="000456BD">
        <w:trPr>
          <w:trHeight w:val="20"/>
        </w:trPr>
        <w:tc>
          <w:tcPr>
            <w:tcW w:w="2553" w:type="dxa"/>
            <w:shd w:val="clear" w:color="auto" w:fill="auto"/>
            <w:vAlign w:val="center"/>
            <w:hideMark/>
          </w:tcPr>
          <w:p w:rsidR="00767B09" w:rsidRPr="00C34F06" w:rsidRDefault="00767B09" w:rsidP="000456BD">
            <w:pPr>
              <w:spacing w:after="0" w:line="240" w:lineRule="auto"/>
              <w:ind w:left="-57" w:right="-57"/>
              <w:jc w:val="center"/>
              <w:rPr>
                <w:color w:val="000000"/>
                <w:sz w:val="20"/>
                <w:szCs w:val="20"/>
              </w:rPr>
            </w:pPr>
            <w:r w:rsidRPr="00C34F06">
              <w:rPr>
                <w:color w:val="000000"/>
                <w:sz w:val="20"/>
                <w:szCs w:val="20"/>
              </w:rPr>
              <w:t xml:space="preserve">000 2 02 25497 00 0000 150 </w:t>
            </w:r>
          </w:p>
        </w:tc>
        <w:tc>
          <w:tcPr>
            <w:tcW w:w="6237" w:type="dxa"/>
            <w:shd w:val="clear" w:color="auto" w:fill="auto"/>
            <w:vAlign w:val="center"/>
            <w:hideMark/>
          </w:tcPr>
          <w:p w:rsidR="00767B09" w:rsidRPr="00CB288A" w:rsidRDefault="00767B09" w:rsidP="000456BD">
            <w:pPr>
              <w:spacing w:after="0" w:line="240" w:lineRule="auto"/>
              <w:ind w:left="-57" w:right="-57"/>
              <w:jc w:val="both"/>
              <w:rPr>
                <w:color w:val="000000"/>
                <w:sz w:val="22"/>
                <w:szCs w:val="22"/>
              </w:rPr>
            </w:pPr>
            <w:r w:rsidRPr="00CB288A">
              <w:rPr>
                <w:color w:val="000000"/>
                <w:sz w:val="22"/>
                <w:szCs w:val="22"/>
              </w:rPr>
              <w:t>Субсидии бюджетам на реализацию мероприятий по обеспечению жильем молодых семей</w:t>
            </w:r>
          </w:p>
        </w:tc>
        <w:tc>
          <w:tcPr>
            <w:tcW w:w="1275" w:type="dxa"/>
            <w:shd w:val="clear" w:color="auto" w:fill="auto"/>
            <w:vAlign w:val="center"/>
            <w:hideMark/>
          </w:tcPr>
          <w:p w:rsidR="00767B09" w:rsidRPr="00CB288A" w:rsidRDefault="00767B09" w:rsidP="000456BD">
            <w:pPr>
              <w:spacing w:after="0" w:line="240" w:lineRule="auto"/>
              <w:ind w:left="-57" w:right="-57"/>
              <w:jc w:val="center"/>
              <w:rPr>
                <w:color w:val="000000"/>
                <w:sz w:val="22"/>
                <w:szCs w:val="22"/>
              </w:rPr>
            </w:pPr>
            <w:r w:rsidRPr="00CB288A">
              <w:rPr>
                <w:color w:val="000000"/>
                <w:sz w:val="22"/>
                <w:szCs w:val="22"/>
              </w:rPr>
              <w:t>288,000</w:t>
            </w:r>
          </w:p>
        </w:tc>
      </w:tr>
      <w:tr w:rsidR="00767B09" w:rsidRPr="00C34F06" w:rsidTr="000456BD">
        <w:trPr>
          <w:trHeight w:val="20"/>
        </w:trPr>
        <w:tc>
          <w:tcPr>
            <w:tcW w:w="2553" w:type="dxa"/>
            <w:shd w:val="clear" w:color="auto" w:fill="auto"/>
            <w:vAlign w:val="center"/>
            <w:hideMark/>
          </w:tcPr>
          <w:p w:rsidR="00767B09" w:rsidRPr="00C34F06" w:rsidRDefault="00767B09" w:rsidP="000456BD">
            <w:pPr>
              <w:spacing w:after="0" w:line="240" w:lineRule="auto"/>
              <w:ind w:left="-57" w:right="-57"/>
              <w:jc w:val="center"/>
              <w:rPr>
                <w:color w:val="000000"/>
                <w:sz w:val="20"/>
                <w:szCs w:val="20"/>
              </w:rPr>
            </w:pPr>
            <w:r w:rsidRPr="00C34F06">
              <w:rPr>
                <w:color w:val="000000"/>
                <w:sz w:val="20"/>
                <w:szCs w:val="20"/>
              </w:rPr>
              <w:t xml:space="preserve">000 2 02 25497 05 0000 150 </w:t>
            </w:r>
          </w:p>
        </w:tc>
        <w:tc>
          <w:tcPr>
            <w:tcW w:w="6237" w:type="dxa"/>
            <w:shd w:val="clear" w:color="auto" w:fill="auto"/>
            <w:vAlign w:val="center"/>
            <w:hideMark/>
          </w:tcPr>
          <w:p w:rsidR="00767B09" w:rsidRPr="00CB288A" w:rsidRDefault="00767B09" w:rsidP="000456BD">
            <w:pPr>
              <w:spacing w:after="0" w:line="240" w:lineRule="auto"/>
              <w:ind w:left="-57" w:right="-57"/>
              <w:jc w:val="both"/>
              <w:rPr>
                <w:color w:val="000000"/>
                <w:sz w:val="22"/>
                <w:szCs w:val="22"/>
              </w:rPr>
            </w:pPr>
            <w:r w:rsidRPr="00CB288A">
              <w:rPr>
                <w:color w:val="000000"/>
                <w:sz w:val="22"/>
                <w:szCs w:val="22"/>
              </w:rPr>
              <w:t>Субсидии бюджетам муниципальных районов на реализацию мероприятий по обеспечению жильем молодых семей</w:t>
            </w:r>
          </w:p>
        </w:tc>
        <w:tc>
          <w:tcPr>
            <w:tcW w:w="1275" w:type="dxa"/>
            <w:shd w:val="clear" w:color="auto" w:fill="auto"/>
            <w:vAlign w:val="center"/>
            <w:hideMark/>
          </w:tcPr>
          <w:p w:rsidR="00767B09" w:rsidRPr="00CB288A" w:rsidRDefault="00767B09" w:rsidP="000456BD">
            <w:pPr>
              <w:spacing w:after="0" w:line="240" w:lineRule="auto"/>
              <w:ind w:left="-57" w:right="-57"/>
              <w:jc w:val="center"/>
              <w:rPr>
                <w:color w:val="000000"/>
                <w:sz w:val="22"/>
                <w:szCs w:val="22"/>
              </w:rPr>
            </w:pPr>
            <w:r w:rsidRPr="00CB288A">
              <w:rPr>
                <w:color w:val="000000"/>
                <w:sz w:val="22"/>
                <w:szCs w:val="22"/>
              </w:rPr>
              <w:t>288,000</w:t>
            </w:r>
          </w:p>
        </w:tc>
      </w:tr>
      <w:tr w:rsidR="00767B09" w:rsidRPr="00C34F06" w:rsidTr="000456BD">
        <w:trPr>
          <w:trHeight w:val="20"/>
        </w:trPr>
        <w:tc>
          <w:tcPr>
            <w:tcW w:w="2553" w:type="dxa"/>
            <w:shd w:val="clear" w:color="auto" w:fill="auto"/>
            <w:vAlign w:val="center"/>
            <w:hideMark/>
          </w:tcPr>
          <w:p w:rsidR="00767B09" w:rsidRPr="00C34F06" w:rsidRDefault="00767B09" w:rsidP="000456BD">
            <w:pPr>
              <w:spacing w:after="0" w:line="240" w:lineRule="auto"/>
              <w:ind w:left="-57" w:right="-57"/>
              <w:jc w:val="center"/>
              <w:rPr>
                <w:color w:val="000000"/>
                <w:sz w:val="20"/>
                <w:szCs w:val="20"/>
              </w:rPr>
            </w:pPr>
            <w:r w:rsidRPr="00C34F06">
              <w:rPr>
                <w:color w:val="000000"/>
                <w:sz w:val="20"/>
                <w:szCs w:val="20"/>
              </w:rPr>
              <w:t xml:space="preserve">000 2 02 25497 05 0000 150 </w:t>
            </w:r>
          </w:p>
        </w:tc>
        <w:tc>
          <w:tcPr>
            <w:tcW w:w="6237" w:type="dxa"/>
            <w:shd w:val="clear" w:color="auto" w:fill="auto"/>
            <w:vAlign w:val="center"/>
            <w:hideMark/>
          </w:tcPr>
          <w:p w:rsidR="00767B09" w:rsidRPr="00CB288A" w:rsidRDefault="00767B09" w:rsidP="000456BD">
            <w:pPr>
              <w:spacing w:after="0" w:line="240" w:lineRule="auto"/>
              <w:ind w:left="-57" w:right="-57"/>
              <w:jc w:val="both"/>
              <w:rPr>
                <w:color w:val="000000"/>
                <w:sz w:val="22"/>
                <w:szCs w:val="22"/>
              </w:rPr>
            </w:pPr>
            <w:r w:rsidRPr="00CB288A">
              <w:rPr>
                <w:color w:val="000000"/>
                <w:sz w:val="22"/>
                <w:szCs w:val="22"/>
              </w:rPr>
              <w:t>Субсидия на улучшение жилищных условий молодых семей</w:t>
            </w:r>
          </w:p>
        </w:tc>
        <w:tc>
          <w:tcPr>
            <w:tcW w:w="1275" w:type="dxa"/>
            <w:shd w:val="clear" w:color="auto" w:fill="auto"/>
            <w:vAlign w:val="center"/>
            <w:hideMark/>
          </w:tcPr>
          <w:p w:rsidR="00767B09" w:rsidRPr="00CB288A" w:rsidRDefault="00767B09" w:rsidP="000456BD">
            <w:pPr>
              <w:spacing w:after="0" w:line="240" w:lineRule="auto"/>
              <w:ind w:left="-57" w:right="-57"/>
              <w:jc w:val="center"/>
              <w:rPr>
                <w:color w:val="000000"/>
                <w:sz w:val="22"/>
                <w:szCs w:val="22"/>
              </w:rPr>
            </w:pPr>
            <w:r w:rsidRPr="00CB288A">
              <w:rPr>
                <w:color w:val="000000"/>
                <w:sz w:val="22"/>
                <w:szCs w:val="22"/>
              </w:rPr>
              <w:t>288,000</w:t>
            </w:r>
          </w:p>
        </w:tc>
      </w:tr>
      <w:tr w:rsidR="00767B09" w:rsidRPr="00C34F06" w:rsidTr="000456BD">
        <w:trPr>
          <w:trHeight w:val="20"/>
        </w:trPr>
        <w:tc>
          <w:tcPr>
            <w:tcW w:w="2553" w:type="dxa"/>
            <w:shd w:val="clear" w:color="auto" w:fill="auto"/>
            <w:vAlign w:val="center"/>
            <w:hideMark/>
          </w:tcPr>
          <w:p w:rsidR="00767B09" w:rsidRPr="00C34F06" w:rsidRDefault="00767B09" w:rsidP="000456BD">
            <w:pPr>
              <w:spacing w:after="0" w:line="240" w:lineRule="auto"/>
              <w:ind w:left="-57" w:right="-57"/>
              <w:jc w:val="center"/>
              <w:rPr>
                <w:color w:val="000000"/>
                <w:sz w:val="20"/>
                <w:szCs w:val="20"/>
              </w:rPr>
            </w:pPr>
            <w:r w:rsidRPr="00C34F06">
              <w:rPr>
                <w:color w:val="000000"/>
                <w:sz w:val="20"/>
                <w:szCs w:val="20"/>
              </w:rPr>
              <w:t xml:space="preserve">000 2 02 25511 00 0000 150 </w:t>
            </w:r>
          </w:p>
        </w:tc>
        <w:tc>
          <w:tcPr>
            <w:tcW w:w="6237" w:type="dxa"/>
            <w:shd w:val="clear" w:color="auto" w:fill="auto"/>
            <w:vAlign w:val="center"/>
            <w:hideMark/>
          </w:tcPr>
          <w:p w:rsidR="00767B09" w:rsidRPr="00CB288A" w:rsidRDefault="00767B09" w:rsidP="000456BD">
            <w:pPr>
              <w:spacing w:after="0" w:line="240" w:lineRule="auto"/>
              <w:ind w:left="-57" w:right="-57"/>
              <w:jc w:val="both"/>
              <w:rPr>
                <w:color w:val="000000"/>
                <w:sz w:val="22"/>
                <w:szCs w:val="22"/>
              </w:rPr>
            </w:pPr>
            <w:r w:rsidRPr="00CB288A">
              <w:rPr>
                <w:color w:val="000000"/>
                <w:sz w:val="22"/>
                <w:szCs w:val="22"/>
              </w:rPr>
              <w:t>Субсидии бюджетам на проведение комплексных кадастровых работ</w:t>
            </w:r>
          </w:p>
        </w:tc>
        <w:tc>
          <w:tcPr>
            <w:tcW w:w="1275" w:type="dxa"/>
            <w:shd w:val="clear" w:color="auto" w:fill="auto"/>
            <w:vAlign w:val="center"/>
            <w:hideMark/>
          </w:tcPr>
          <w:p w:rsidR="00767B09" w:rsidRPr="00CB288A" w:rsidRDefault="00767B09" w:rsidP="000456BD">
            <w:pPr>
              <w:spacing w:after="0" w:line="240" w:lineRule="auto"/>
              <w:ind w:left="-57" w:right="-57"/>
              <w:jc w:val="center"/>
              <w:rPr>
                <w:color w:val="000000"/>
                <w:sz w:val="22"/>
                <w:szCs w:val="22"/>
              </w:rPr>
            </w:pPr>
            <w:r w:rsidRPr="00CB288A">
              <w:rPr>
                <w:color w:val="000000"/>
                <w:sz w:val="22"/>
                <w:szCs w:val="22"/>
              </w:rPr>
              <w:t>399,913</w:t>
            </w:r>
          </w:p>
        </w:tc>
      </w:tr>
      <w:tr w:rsidR="00767B09" w:rsidRPr="00C34F06" w:rsidTr="000456BD">
        <w:trPr>
          <w:trHeight w:val="20"/>
        </w:trPr>
        <w:tc>
          <w:tcPr>
            <w:tcW w:w="2553" w:type="dxa"/>
            <w:shd w:val="clear" w:color="auto" w:fill="auto"/>
            <w:vAlign w:val="center"/>
            <w:hideMark/>
          </w:tcPr>
          <w:p w:rsidR="00767B09" w:rsidRPr="00C34F06" w:rsidRDefault="00767B09" w:rsidP="000456BD">
            <w:pPr>
              <w:spacing w:after="0" w:line="240" w:lineRule="auto"/>
              <w:ind w:left="-57" w:right="-57"/>
              <w:jc w:val="center"/>
              <w:rPr>
                <w:color w:val="000000"/>
                <w:sz w:val="20"/>
                <w:szCs w:val="20"/>
              </w:rPr>
            </w:pPr>
            <w:r w:rsidRPr="00C34F06">
              <w:rPr>
                <w:color w:val="000000"/>
                <w:sz w:val="20"/>
                <w:szCs w:val="20"/>
              </w:rPr>
              <w:t xml:space="preserve">000 2 02 25511 05 0000 150 </w:t>
            </w:r>
          </w:p>
        </w:tc>
        <w:tc>
          <w:tcPr>
            <w:tcW w:w="6237" w:type="dxa"/>
            <w:shd w:val="clear" w:color="auto" w:fill="auto"/>
            <w:vAlign w:val="center"/>
            <w:hideMark/>
          </w:tcPr>
          <w:p w:rsidR="00767B09" w:rsidRPr="00CB288A" w:rsidRDefault="00767B09" w:rsidP="000456BD">
            <w:pPr>
              <w:spacing w:after="0" w:line="240" w:lineRule="auto"/>
              <w:ind w:left="-57" w:right="-57"/>
              <w:jc w:val="both"/>
              <w:rPr>
                <w:color w:val="000000"/>
                <w:sz w:val="22"/>
                <w:szCs w:val="22"/>
              </w:rPr>
            </w:pPr>
            <w:r w:rsidRPr="00CB288A">
              <w:rPr>
                <w:color w:val="000000"/>
                <w:sz w:val="22"/>
                <w:szCs w:val="22"/>
              </w:rPr>
              <w:t>Субсидии бюджетам муниципальных районов на проведение комплексных кадастровых работ</w:t>
            </w:r>
          </w:p>
        </w:tc>
        <w:tc>
          <w:tcPr>
            <w:tcW w:w="1275" w:type="dxa"/>
            <w:shd w:val="clear" w:color="auto" w:fill="auto"/>
            <w:vAlign w:val="center"/>
            <w:hideMark/>
          </w:tcPr>
          <w:p w:rsidR="00767B09" w:rsidRPr="00CB288A" w:rsidRDefault="00767B09" w:rsidP="000456BD">
            <w:pPr>
              <w:spacing w:after="0" w:line="240" w:lineRule="auto"/>
              <w:ind w:left="-57" w:right="-57"/>
              <w:jc w:val="center"/>
              <w:rPr>
                <w:color w:val="000000"/>
                <w:sz w:val="22"/>
                <w:szCs w:val="22"/>
              </w:rPr>
            </w:pPr>
            <w:r w:rsidRPr="00CB288A">
              <w:rPr>
                <w:color w:val="000000"/>
                <w:sz w:val="22"/>
                <w:szCs w:val="22"/>
              </w:rPr>
              <w:t>399,913</w:t>
            </w:r>
          </w:p>
        </w:tc>
      </w:tr>
      <w:tr w:rsidR="00767B09" w:rsidRPr="00C34F06" w:rsidTr="000456BD">
        <w:trPr>
          <w:trHeight w:val="20"/>
        </w:trPr>
        <w:tc>
          <w:tcPr>
            <w:tcW w:w="2553" w:type="dxa"/>
            <w:shd w:val="clear" w:color="auto" w:fill="auto"/>
            <w:vAlign w:val="center"/>
            <w:hideMark/>
          </w:tcPr>
          <w:p w:rsidR="00767B09" w:rsidRPr="00C34F06" w:rsidRDefault="00767B09" w:rsidP="000456BD">
            <w:pPr>
              <w:spacing w:after="0" w:line="240" w:lineRule="auto"/>
              <w:ind w:left="-57" w:right="-57"/>
              <w:jc w:val="center"/>
              <w:rPr>
                <w:color w:val="000000"/>
                <w:sz w:val="20"/>
                <w:szCs w:val="20"/>
              </w:rPr>
            </w:pPr>
            <w:r w:rsidRPr="00C34F06">
              <w:rPr>
                <w:color w:val="000000"/>
                <w:sz w:val="20"/>
                <w:szCs w:val="20"/>
              </w:rPr>
              <w:t xml:space="preserve">000 2 02 25511 05 0000 150 </w:t>
            </w:r>
          </w:p>
        </w:tc>
        <w:tc>
          <w:tcPr>
            <w:tcW w:w="6237" w:type="dxa"/>
            <w:shd w:val="clear" w:color="auto" w:fill="auto"/>
            <w:vAlign w:val="center"/>
            <w:hideMark/>
          </w:tcPr>
          <w:p w:rsidR="00767B09" w:rsidRPr="00CB288A" w:rsidRDefault="00767B09" w:rsidP="000456BD">
            <w:pPr>
              <w:spacing w:after="0" w:line="240" w:lineRule="auto"/>
              <w:ind w:left="-57" w:right="-57"/>
              <w:jc w:val="both"/>
              <w:rPr>
                <w:color w:val="000000"/>
                <w:sz w:val="22"/>
                <w:szCs w:val="22"/>
              </w:rPr>
            </w:pPr>
            <w:r w:rsidRPr="00CB288A">
              <w:rPr>
                <w:color w:val="000000"/>
                <w:sz w:val="22"/>
                <w:szCs w:val="22"/>
              </w:rPr>
              <w:t>Субсидии бюджетам муниципальных образований Волгоградской области на проведение в 2022 году комплексных кадастровых работ</w:t>
            </w:r>
          </w:p>
        </w:tc>
        <w:tc>
          <w:tcPr>
            <w:tcW w:w="1275" w:type="dxa"/>
            <w:shd w:val="clear" w:color="auto" w:fill="auto"/>
            <w:vAlign w:val="center"/>
            <w:hideMark/>
          </w:tcPr>
          <w:p w:rsidR="00767B09" w:rsidRPr="00CB288A" w:rsidRDefault="00767B09" w:rsidP="000456BD">
            <w:pPr>
              <w:spacing w:after="0" w:line="240" w:lineRule="auto"/>
              <w:ind w:left="-57" w:right="-57"/>
              <w:jc w:val="center"/>
              <w:rPr>
                <w:color w:val="000000"/>
                <w:sz w:val="22"/>
                <w:szCs w:val="22"/>
              </w:rPr>
            </w:pPr>
            <w:r w:rsidRPr="00CB288A">
              <w:rPr>
                <w:color w:val="000000"/>
                <w:sz w:val="22"/>
                <w:szCs w:val="22"/>
              </w:rPr>
              <w:t>399,913</w:t>
            </w:r>
          </w:p>
        </w:tc>
      </w:tr>
      <w:tr w:rsidR="00767B09" w:rsidRPr="00C34F06" w:rsidTr="000456BD">
        <w:trPr>
          <w:trHeight w:val="20"/>
        </w:trPr>
        <w:tc>
          <w:tcPr>
            <w:tcW w:w="2553" w:type="dxa"/>
            <w:shd w:val="clear" w:color="auto" w:fill="auto"/>
            <w:vAlign w:val="center"/>
            <w:hideMark/>
          </w:tcPr>
          <w:p w:rsidR="00767B09" w:rsidRPr="00C34F06" w:rsidRDefault="00767B09" w:rsidP="000456BD">
            <w:pPr>
              <w:spacing w:after="0" w:line="240" w:lineRule="auto"/>
              <w:ind w:left="-57" w:right="-57"/>
              <w:jc w:val="center"/>
              <w:rPr>
                <w:color w:val="000000"/>
                <w:sz w:val="20"/>
                <w:szCs w:val="20"/>
              </w:rPr>
            </w:pPr>
            <w:r w:rsidRPr="00C34F06">
              <w:rPr>
                <w:color w:val="000000"/>
                <w:sz w:val="20"/>
                <w:szCs w:val="20"/>
              </w:rPr>
              <w:t xml:space="preserve">000 2 02 25576 00 0000 150 </w:t>
            </w:r>
          </w:p>
        </w:tc>
        <w:tc>
          <w:tcPr>
            <w:tcW w:w="6237" w:type="dxa"/>
            <w:shd w:val="clear" w:color="auto" w:fill="auto"/>
            <w:vAlign w:val="center"/>
            <w:hideMark/>
          </w:tcPr>
          <w:p w:rsidR="00767B09" w:rsidRPr="00CB288A" w:rsidRDefault="00767B09" w:rsidP="000456BD">
            <w:pPr>
              <w:spacing w:after="0" w:line="240" w:lineRule="auto"/>
              <w:ind w:left="-57" w:right="-57"/>
              <w:jc w:val="both"/>
              <w:rPr>
                <w:color w:val="000000"/>
                <w:sz w:val="22"/>
                <w:szCs w:val="22"/>
              </w:rPr>
            </w:pPr>
            <w:r w:rsidRPr="00CB288A">
              <w:rPr>
                <w:color w:val="000000"/>
                <w:sz w:val="22"/>
                <w:szCs w:val="22"/>
              </w:rPr>
              <w:t>Субсидии бюджетам на обеспечение комплексного развития сельских территорий</w:t>
            </w:r>
          </w:p>
        </w:tc>
        <w:tc>
          <w:tcPr>
            <w:tcW w:w="1275" w:type="dxa"/>
            <w:shd w:val="clear" w:color="auto" w:fill="auto"/>
            <w:vAlign w:val="center"/>
            <w:hideMark/>
          </w:tcPr>
          <w:p w:rsidR="00767B09" w:rsidRPr="00CB288A" w:rsidRDefault="00767B09" w:rsidP="000456BD">
            <w:pPr>
              <w:spacing w:after="0" w:line="240" w:lineRule="auto"/>
              <w:ind w:left="-57" w:right="-57"/>
              <w:jc w:val="center"/>
              <w:rPr>
                <w:color w:val="000000"/>
                <w:sz w:val="22"/>
                <w:szCs w:val="22"/>
              </w:rPr>
            </w:pPr>
            <w:r w:rsidRPr="00CB288A">
              <w:rPr>
                <w:color w:val="000000"/>
                <w:sz w:val="22"/>
                <w:szCs w:val="22"/>
              </w:rPr>
              <w:t>14 771,800</w:t>
            </w:r>
          </w:p>
        </w:tc>
      </w:tr>
      <w:tr w:rsidR="00767B09" w:rsidRPr="00C34F06" w:rsidTr="000456BD">
        <w:trPr>
          <w:trHeight w:val="20"/>
        </w:trPr>
        <w:tc>
          <w:tcPr>
            <w:tcW w:w="2553" w:type="dxa"/>
            <w:shd w:val="clear" w:color="auto" w:fill="auto"/>
            <w:vAlign w:val="center"/>
            <w:hideMark/>
          </w:tcPr>
          <w:p w:rsidR="00767B09" w:rsidRPr="00C34F06" w:rsidRDefault="00767B09" w:rsidP="000456BD">
            <w:pPr>
              <w:spacing w:after="0" w:line="240" w:lineRule="auto"/>
              <w:ind w:left="-57" w:right="-57"/>
              <w:jc w:val="center"/>
              <w:rPr>
                <w:color w:val="000000"/>
                <w:sz w:val="20"/>
                <w:szCs w:val="20"/>
              </w:rPr>
            </w:pPr>
            <w:r w:rsidRPr="00C34F06">
              <w:rPr>
                <w:color w:val="000000"/>
                <w:sz w:val="20"/>
                <w:szCs w:val="20"/>
              </w:rPr>
              <w:t xml:space="preserve">000 2 02 25576 05 0000 150 </w:t>
            </w:r>
          </w:p>
        </w:tc>
        <w:tc>
          <w:tcPr>
            <w:tcW w:w="6237" w:type="dxa"/>
            <w:shd w:val="clear" w:color="auto" w:fill="auto"/>
            <w:vAlign w:val="center"/>
            <w:hideMark/>
          </w:tcPr>
          <w:p w:rsidR="00767B09" w:rsidRPr="00CB288A" w:rsidRDefault="00767B09" w:rsidP="000456BD">
            <w:pPr>
              <w:spacing w:after="0" w:line="240" w:lineRule="auto"/>
              <w:ind w:left="-57" w:right="-57"/>
              <w:jc w:val="both"/>
              <w:rPr>
                <w:color w:val="000000"/>
                <w:sz w:val="22"/>
                <w:szCs w:val="22"/>
              </w:rPr>
            </w:pPr>
            <w:r w:rsidRPr="00CB288A">
              <w:rPr>
                <w:color w:val="000000"/>
                <w:sz w:val="22"/>
                <w:szCs w:val="22"/>
              </w:rPr>
              <w:t>Субсидии бюджетам муниципальных районов на обеспечение комплексного развития сельских территорий</w:t>
            </w:r>
          </w:p>
        </w:tc>
        <w:tc>
          <w:tcPr>
            <w:tcW w:w="1275" w:type="dxa"/>
            <w:shd w:val="clear" w:color="auto" w:fill="auto"/>
            <w:vAlign w:val="center"/>
            <w:hideMark/>
          </w:tcPr>
          <w:p w:rsidR="00767B09" w:rsidRPr="00CB288A" w:rsidRDefault="00767B09" w:rsidP="000456BD">
            <w:pPr>
              <w:spacing w:after="0" w:line="240" w:lineRule="auto"/>
              <w:ind w:left="-57" w:right="-57"/>
              <w:jc w:val="center"/>
              <w:rPr>
                <w:color w:val="000000"/>
                <w:sz w:val="22"/>
                <w:szCs w:val="22"/>
              </w:rPr>
            </w:pPr>
            <w:r w:rsidRPr="00CB288A">
              <w:rPr>
                <w:color w:val="000000"/>
                <w:sz w:val="22"/>
                <w:szCs w:val="22"/>
              </w:rPr>
              <w:t>14 771,800</w:t>
            </w:r>
          </w:p>
        </w:tc>
      </w:tr>
      <w:tr w:rsidR="00767B09" w:rsidRPr="00C34F06" w:rsidTr="000456BD">
        <w:trPr>
          <w:trHeight w:val="20"/>
        </w:trPr>
        <w:tc>
          <w:tcPr>
            <w:tcW w:w="2553" w:type="dxa"/>
            <w:shd w:val="clear" w:color="auto" w:fill="auto"/>
            <w:vAlign w:val="center"/>
            <w:hideMark/>
          </w:tcPr>
          <w:p w:rsidR="00767B09" w:rsidRPr="00C34F06" w:rsidRDefault="00767B09" w:rsidP="000456BD">
            <w:pPr>
              <w:spacing w:after="0" w:line="240" w:lineRule="auto"/>
              <w:ind w:left="-57" w:right="-57"/>
              <w:jc w:val="center"/>
              <w:rPr>
                <w:color w:val="000000"/>
                <w:sz w:val="20"/>
                <w:szCs w:val="20"/>
              </w:rPr>
            </w:pPr>
            <w:r w:rsidRPr="00C34F06">
              <w:rPr>
                <w:color w:val="000000"/>
                <w:sz w:val="20"/>
                <w:szCs w:val="20"/>
              </w:rPr>
              <w:t xml:space="preserve">000 2 02 25576 05 0000 150 </w:t>
            </w:r>
          </w:p>
        </w:tc>
        <w:tc>
          <w:tcPr>
            <w:tcW w:w="6237" w:type="dxa"/>
            <w:shd w:val="clear" w:color="auto" w:fill="auto"/>
            <w:vAlign w:val="center"/>
            <w:hideMark/>
          </w:tcPr>
          <w:p w:rsidR="00767B09" w:rsidRPr="00CB288A" w:rsidRDefault="00767B09" w:rsidP="000456BD">
            <w:pPr>
              <w:spacing w:after="0" w:line="240" w:lineRule="auto"/>
              <w:ind w:left="-57" w:right="-57"/>
              <w:jc w:val="both"/>
              <w:rPr>
                <w:color w:val="000000"/>
                <w:sz w:val="22"/>
                <w:szCs w:val="22"/>
              </w:rPr>
            </w:pPr>
            <w:r w:rsidRPr="00CB288A">
              <w:rPr>
                <w:color w:val="000000"/>
                <w:sz w:val="22"/>
                <w:szCs w:val="22"/>
              </w:rPr>
              <w:t>Субсидии из областного бюджета бюджетам муниципальных образований Волгоградской области на реализацию проектов комплексного развития сельских территорий или сельских агломераций</w:t>
            </w:r>
          </w:p>
        </w:tc>
        <w:tc>
          <w:tcPr>
            <w:tcW w:w="1275" w:type="dxa"/>
            <w:shd w:val="clear" w:color="auto" w:fill="auto"/>
            <w:vAlign w:val="center"/>
            <w:hideMark/>
          </w:tcPr>
          <w:p w:rsidR="00767B09" w:rsidRPr="00CB288A" w:rsidRDefault="00767B09" w:rsidP="000456BD">
            <w:pPr>
              <w:spacing w:after="0" w:line="240" w:lineRule="auto"/>
              <w:ind w:left="-57" w:right="-57"/>
              <w:jc w:val="center"/>
              <w:rPr>
                <w:color w:val="000000"/>
                <w:sz w:val="22"/>
                <w:szCs w:val="22"/>
              </w:rPr>
            </w:pPr>
            <w:r w:rsidRPr="00CB288A">
              <w:rPr>
                <w:color w:val="000000"/>
                <w:sz w:val="22"/>
                <w:szCs w:val="22"/>
              </w:rPr>
              <w:t>14 771,800</w:t>
            </w:r>
          </w:p>
        </w:tc>
      </w:tr>
      <w:tr w:rsidR="00767B09" w:rsidRPr="00C34F06" w:rsidTr="000456BD">
        <w:trPr>
          <w:trHeight w:val="20"/>
        </w:trPr>
        <w:tc>
          <w:tcPr>
            <w:tcW w:w="2553" w:type="dxa"/>
            <w:shd w:val="clear" w:color="auto" w:fill="auto"/>
            <w:vAlign w:val="center"/>
            <w:hideMark/>
          </w:tcPr>
          <w:p w:rsidR="00767B09" w:rsidRPr="00C34F06" w:rsidRDefault="00767B09" w:rsidP="000456BD">
            <w:pPr>
              <w:spacing w:after="0" w:line="240" w:lineRule="auto"/>
              <w:ind w:left="-57" w:right="-57"/>
              <w:jc w:val="center"/>
              <w:rPr>
                <w:color w:val="000000"/>
                <w:sz w:val="20"/>
                <w:szCs w:val="20"/>
              </w:rPr>
            </w:pPr>
            <w:r w:rsidRPr="00C34F06">
              <w:rPr>
                <w:color w:val="000000"/>
                <w:sz w:val="20"/>
                <w:szCs w:val="20"/>
              </w:rPr>
              <w:t xml:space="preserve">000 2 02 27576 00 0000 150 </w:t>
            </w:r>
          </w:p>
        </w:tc>
        <w:tc>
          <w:tcPr>
            <w:tcW w:w="6237" w:type="dxa"/>
            <w:shd w:val="clear" w:color="auto" w:fill="auto"/>
            <w:vAlign w:val="center"/>
            <w:hideMark/>
          </w:tcPr>
          <w:p w:rsidR="00767B09" w:rsidRPr="00CB288A" w:rsidRDefault="00767B09" w:rsidP="000456BD">
            <w:pPr>
              <w:spacing w:after="0" w:line="240" w:lineRule="auto"/>
              <w:ind w:left="-57" w:right="-57"/>
              <w:jc w:val="both"/>
              <w:rPr>
                <w:color w:val="000000"/>
                <w:sz w:val="22"/>
                <w:szCs w:val="22"/>
              </w:rPr>
            </w:pPr>
            <w:r w:rsidRPr="00CB288A">
              <w:rPr>
                <w:color w:val="000000"/>
                <w:sz w:val="22"/>
                <w:szCs w:val="22"/>
              </w:rPr>
              <w:t xml:space="preserve">Субсидии бюджетам на </w:t>
            </w:r>
            <w:proofErr w:type="spellStart"/>
            <w:r w:rsidRPr="00CB288A">
              <w:rPr>
                <w:color w:val="000000"/>
                <w:sz w:val="22"/>
                <w:szCs w:val="22"/>
              </w:rPr>
              <w:t>софинансирование</w:t>
            </w:r>
            <w:proofErr w:type="spellEnd"/>
            <w:r w:rsidRPr="00CB288A">
              <w:rPr>
                <w:color w:val="000000"/>
                <w:sz w:val="22"/>
                <w:szCs w:val="22"/>
              </w:rPr>
              <w:t xml:space="preserve"> капитальных вложений в объекты государственной (муниципальной) собственности в рамках обеспечения комплексного развития сельских территорий</w:t>
            </w:r>
          </w:p>
        </w:tc>
        <w:tc>
          <w:tcPr>
            <w:tcW w:w="1275" w:type="dxa"/>
            <w:shd w:val="clear" w:color="auto" w:fill="auto"/>
            <w:vAlign w:val="center"/>
            <w:hideMark/>
          </w:tcPr>
          <w:p w:rsidR="00767B09" w:rsidRPr="00CB288A" w:rsidRDefault="00767B09" w:rsidP="000456BD">
            <w:pPr>
              <w:spacing w:after="0" w:line="240" w:lineRule="auto"/>
              <w:ind w:left="-57" w:right="-57"/>
              <w:jc w:val="center"/>
              <w:rPr>
                <w:color w:val="000000"/>
                <w:sz w:val="22"/>
                <w:szCs w:val="22"/>
              </w:rPr>
            </w:pPr>
            <w:r w:rsidRPr="00CB288A">
              <w:rPr>
                <w:color w:val="000000"/>
                <w:sz w:val="22"/>
                <w:szCs w:val="22"/>
              </w:rPr>
              <w:t>51 308,900</w:t>
            </w:r>
          </w:p>
        </w:tc>
      </w:tr>
      <w:tr w:rsidR="00767B09" w:rsidRPr="00C34F06" w:rsidTr="000456BD">
        <w:trPr>
          <w:trHeight w:val="20"/>
        </w:trPr>
        <w:tc>
          <w:tcPr>
            <w:tcW w:w="2553" w:type="dxa"/>
            <w:shd w:val="clear" w:color="auto" w:fill="auto"/>
            <w:vAlign w:val="center"/>
            <w:hideMark/>
          </w:tcPr>
          <w:p w:rsidR="00767B09" w:rsidRPr="00C34F06" w:rsidRDefault="00767B09" w:rsidP="000456BD">
            <w:pPr>
              <w:spacing w:after="0" w:line="240" w:lineRule="auto"/>
              <w:ind w:left="-57" w:right="-57"/>
              <w:jc w:val="center"/>
              <w:rPr>
                <w:color w:val="000000"/>
                <w:sz w:val="20"/>
                <w:szCs w:val="20"/>
              </w:rPr>
            </w:pPr>
            <w:r w:rsidRPr="00C34F06">
              <w:rPr>
                <w:color w:val="000000"/>
                <w:sz w:val="20"/>
                <w:szCs w:val="20"/>
              </w:rPr>
              <w:t xml:space="preserve">000 2 02 27576 05 0000 150 </w:t>
            </w:r>
          </w:p>
        </w:tc>
        <w:tc>
          <w:tcPr>
            <w:tcW w:w="6237" w:type="dxa"/>
            <w:shd w:val="clear" w:color="auto" w:fill="auto"/>
            <w:vAlign w:val="center"/>
            <w:hideMark/>
          </w:tcPr>
          <w:p w:rsidR="00767B09" w:rsidRPr="00CB288A" w:rsidRDefault="00767B09" w:rsidP="000456BD">
            <w:pPr>
              <w:spacing w:after="0" w:line="240" w:lineRule="auto"/>
              <w:ind w:left="-57" w:right="-57"/>
              <w:jc w:val="both"/>
              <w:rPr>
                <w:color w:val="000000"/>
                <w:sz w:val="22"/>
                <w:szCs w:val="22"/>
              </w:rPr>
            </w:pPr>
            <w:r w:rsidRPr="00CB288A">
              <w:rPr>
                <w:color w:val="000000"/>
                <w:sz w:val="22"/>
                <w:szCs w:val="22"/>
              </w:rPr>
              <w:t xml:space="preserve">Субсидии бюджетам муниципальных районов на </w:t>
            </w:r>
            <w:proofErr w:type="spellStart"/>
            <w:r w:rsidRPr="00CB288A">
              <w:rPr>
                <w:color w:val="000000"/>
                <w:sz w:val="22"/>
                <w:szCs w:val="22"/>
              </w:rPr>
              <w:t>софинансирование</w:t>
            </w:r>
            <w:proofErr w:type="spellEnd"/>
            <w:r w:rsidRPr="00CB288A">
              <w:rPr>
                <w:color w:val="000000"/>
                <w:sz w:val="22"/>
                <w:szCs w:val="22"/>
              </w:rPr>
              <w:t xml:space="preserve"> капитальных вложений в объекты государственной (муниципальной) собственности в рамках обеспечения комплексного развития сельских территорий</w:t>
            </w:r>
          </w:p>
        </w:tc>
        <w:tc>
          <w:tcPr>
            <w:tcW w:w="1275" w:type="dxa"/>
            <w:shd w:val="clear" w:color="auto" w:fill="auto"/>
            <w:vAlign w:val="center"/>
            <w:hideMark/>
          </w:tcPr>
          <w:p w:rsidR="00767B09" w:rsidRPr="00CB288A" w:rsidRDefault="00767B09" w:rsidP="000456BD">
            <w:pPr>
              <w:spacing w:after="0" w:line="240" w:lineRule="auto"/>
              <w:ind w:left="-57" w:right="-57"/>
              <w:jc w:val="center"/>
              <w:rPr>
                <w:color w:val="000000"/>
                <w:sz w:val="22"/>
                <w:szCs w:val="22"/>
              </w:rPr>
            </w:pPr>
            <w:r w:rsidRPr="00CB288A">
              <w:rPr>
                <w:color w:val="000000"/>
                <w:sz w:val="22"/>
                <w:szCs w:val="22"/>
              </w:rPr>
              <w:t>51 308,900</w:t>
            </w:r>
          </w:p>
        </w:tc>
      </w:tr>
      <w:tr w:rsidR="00767B09" w:rsidRPr="00C34F06" w:rsidTr="000456BD">
        <w:trPr>
          <w:trHeight w:val="20"/>
        </w:trPr>
        <w:tc>
          <w:tcPr>
            <w:tcW w:w="2553" w:type="dxa"/>
            <w:shd w:val="clear" w:color="auto" w:fill="auto"/>
            <w:vAlign w:val="center"/>
            <w:hideMark/>
          </w:tcPr>
          <w:p w:rsidR="00767B09" w:rsidRPr="00C34F06" w:rsidRDefault="00767B09" w:rsidP="000456BD">
            <w:pPr>
              <w:spacing w:after="0" w:line="240" w:lineRule="auto"/>
              <w:ind w:left="-57" w:right="-57"/>
              <w:jc w:val="center"/>
              <w:rPr>
                <w:color w:val="000000"/>
                <w:sz w:val="20"/>
                <w:szCs w:val="20"/>
              </w:rPr>
            </w:pPr>
            <w:r w:rsidRPr="00C34F06">
              <w:rPr>
                <w:color w:val="000000"/>
                <w:sz w:val="20"/>
                <w:szCs w:val="20"/>
              </w:rPr>
              <w:t xml:space="preserve">000 2 02 27576 05 0000 150 </w:t>
            </w:r>
          </w:p>
        </w:tc>
        <w:tc>
          <w:tcPr>
            <w:tcW w:w="6237" w:type="dxa"/>
            <w:shd w:val="clear" w:color="auto" w:fill="auto"/>
            <w:vAlign w:val="center"/>
            <w:hideMark/>
          </w:tcPr>
          <w:p w:rsidR="00767B09" w:rsidRPr="00CB288A" w:rsidRDefault="00767B09" w:rsidP="000456BD">
            <w:pPr>
              <w:spacing w:after="0" w:line="240" w:lineRule="auto"/>
              <w:ind w:left="-57" w:right="-57"/>
              <w:jc w:val="both"/>
              <w:rPr>
                <w:color w:val="000000"/>
                <w:sz w:val="22"/>
                <w:szCs w:val="22"/>
              </w:rPr>
            </w:pPr>
            <w:r w:rsidRPr="00CB288A">
              <w:rPr>
                <w:color w:val="000000"/>
                <w:sz w:val="22"/>
                <w:szCs w:val="22"/>
              </w:rPr>
              <w:t>Субсидии из областного бюджета бюджетам муниципальных образований Волгоградской области на реализацию проектов комплексного развития сельских территорий или сельских агломераций</w:t>
            </w:r>
          </w:p>
        </w:tc>
        <w:tc>
          <w:tcPr>
            <w:tcW w:w="1275" w:type="dxa"/>
            <w:shd w:val="clear" w:color="auto" w:fill="auto"/>
            <w:vAlign w:val="center"/>
            <w:hideMark/>
          </w:tcPr>
          <w:p w:rsidR="00767B09" w:rsidRPr="00CB288A" w:rsidRDefault="00767B09" w:rsidP="000456BD">
            <w:pPr>
              <w:spacing w:after="0" w:line="240" w:lineRule="auto"/>
              <w:ind w:left="-57" w:right="-57"/>
              <w:jc w:val="center"/>
              <w:rPr>
                <w:color w:val="000000"/>
                <w:sz w:val="22"/>
                <w:szCs w:val="22"/>
              </w:rPr>
            </w:pPr>
            <w:r w:rsidRPr="00CB288A">
              <w:rPr>
                <w:color w:val="000000"/>
                <w:sz w:val="22"/>
                <w:szCs w:val="22"/>
              </w:rPr>
              <w:t>51 308,900</w:t>
            </w:r>
          </w:p>
        </w:tc>
      </w:tr>
      <w:tr w:rsidR="00767B09" w:rsidRPr="00C34F06" w:rsidTr="000456BD">
        <w:trPr>
          <w:trHeight w:val="20"/>
        </w:trPr>
        <w:tc>
          <w:tcPr>
            <w:tcW w:w="2553" w:type="dxa"/>
            <w:shd w:val="clear" w:color="auto" w:fill="auto"/>
            <w:vAlign w:val="center"/>
            <w:hideMark/>
          </w:tcPr>
          <w:p w:rsidR="00767B09" w:rsidRPr="00C34F06" w:rsidRDefault="00767B09" w:rsidP="000456BD">
            <w:pPr>
              <w:spacing w:after="0" w:line="240" w:lineRule="auto"/>
              <w:ind w:left="-57" w:right="-57"/>
              <w:jc w:val="center"/>
              <w:rPr>
                <w:color w:val="000000"/>
                <w:sz w:val="20"/>
                <w:szCs w:val="20"/>
              </w:rPr>
            </w:pPr>
            <w:r w:rsidRPr="00C34F06">
              <w:rPr>
                <w:color w:val="000000"/>
                <w:sz w:val="20"/>
                <w:szCs w:val="20"/>
              </w:rPr>
              <w:t xml:space="preserve">000 2 02 29999 00 0000 150 </w:t>
            </w:r>
          </w:p>
        </w:tc>
        <w:tc>
          <w:tcPr>
            <w:tcW w:w="6237" w:type="dxa"/>
            <w:shd w:val="clear" w:color="auto" w:fill="auto"/>
            <w:vAlign w:val="center"/>
            <w:hideMark/>
          </w:tcPr>
          <w:p w:rsidR="00767B09" w:rsidRPr="00CB288A" w:rsidRDefault="00767B09" w:rsidP="000456BD">
            <w:pPr>
              <w:spacing w:after="0" w:line="240" w:lineRule="auto"/>
              <w:ind w:left="-57" w:right="-57"/>
              <w:jc w:val="both"/>
              <w:rPr>
                <w:color w:val="000000"/>
                <w:sz w:val="22"/>
                <w:szCs w:val="22"/>
              </w:rPr>
            </w:pPr>
            <w:r w:rsidRPr="00CB288A">
              <w:rPr>
                <w:color w:val="000000"/>
                <w:sz w:val="22"/>
                <w:szCs w:val="22"/>
              </w:rPr>
              <w:t>Прочие субсидии</w:t>
            </w:r>
          </w:p>
        </w:tc>
        <w:tc>
          <w:tcPr>
            <w:tcW w:w="1275" w:type="dxa"/>
            <w:shd w:val="clear" w:color="auto" w:fill="auto"/>
            <w:vAlign w:val="center"/>
            <w:hideMark/>
          </w:tcPr>
          <w:p w:rsidR="00767B09" w:rsidRPr="00CB288A" w:rsidRDefault="00767B09" w:rsidP="000456BD">
            <w:pPr>
              <w:spacing w:after="0" w:line="240" w:lineRule="auto"/>
              <w:ind w:left="-57" w:right="-57"/>
              <w:jc w:val="center"/>
              <w:rPr>
                <w:color w:val="000000"/>
                <w:sz w:val="22"/>
                <w:szCs w:val="22"/>
              </w:rPr>
            </w:pPr>
            <w:r w:rsidRPr="00CB288A">
              <w:rPr>
                <w:color w:val="000000"/>
                <w:sz w:val="22"/>
                <w:szCs w:val="22"/>
              </w:rPr>
              <w:t>62 735,900</w:t>
            </w:r>
          </w:p>
        </w:tc>
      </w:tr>
      <w:tr w:rsidR="00767B09" w:rsidRPr="00C34F06" w:rsidTr="000456BD">
        <w:trPr>
          <w:trHeight w:val="20"/>
        </w:trPr>
        <w:tc>
          <w:tcPr>
            <w:tcW w:w="2553" w:type="dxa"/>
            <w:shd w:val="clear" w:color="auto" w:fill="auto"/>
            <w:vAlign w:val="center"/>
            <w:hideMark/>
          </w:tcPr>
          <w:p w:rsidR="00767B09" w:rsidRPr="00C34F06" w:rsidRDefault="00767B09" w:rsidP="000456BD">
            <w:pPr>
              <w:spacing w:after="0" w:line="240" w:lineRule="auto"/>
              <w:ind w:left="-57" w:right="-57"/>
              <w:jc w:val="center"/>
              <w:rPr>
                <w:color w:val="000000"/>
                <w:sz w:val="20"/>
                <w:szCs w:val="20"/>
              </w:rPr>
            </w:pPr>
            <w:r w:rsidRPr="00C34F06">
              <w:rPr>
                <w:color w:val="000000"/>
                <w:sz w:val="20"/>
                <w:szCs w:val="20"/>
              </w:rPr>
              <w:t xml:space="preserve">000 2 02 29999 05 0000 150 </w:t>
            </w:r>
          </w:p>
        </w:tc>
        <w:tc>
          <w:tcPr>
            <w:tcW w:w="6237" w:type="dxa"/>
            <w:shd w:val="clear" w:color="auto" w:fill="auto"/>
            <w:vAlign w:val="center"/>
            <w:hideMark/>
          </w:tcPr>
          <w:p w:rsidR="00767B09" w:rsidRPr="00CB288A" w:rsidRDefault="00767B09" w:rsidP="000456BD">
            <w:pPr>
              <w:spacing w:after="0" w:line="240" w:lineRule="auto"/>
              <w:ind w:left="-57" w:right="-57"/>
              <w:jc w:val="both"/>
              <w:rPr>
                <w:color w:val="000000"/>
                <w:sz w:val="22"/>
                <w:szCs w:val="22"/>
              </w:rPr>
            </w:pPr>
            <w:r w:rsidRPr="00CB288A">
              <w:rPr>
                <w:color w:val="000000"/>
                <w:sz w:val="22"/>
                <w:szCs w:val="22"/>
              </w:rPr>
              <w:t>Прочие субсидии бюджетам муниципальных районов</w:t>
            </w:r>
          </w:p>
        </w:tc>
        <w:tc>
          <w:tcPr>
            <w:tcW w:w="1275" w:type="dxa"/>
            <w:shd w:val="clear" w:color="auto" w:fill="auto"/>
            <w:vAlign w:val="center"/>
            <w:hideMark/>
          </w:tcPr>
          <w:p w:rsidR="00767B09" w:rsidRPr="00CB288A" w:rsidRDefault="00767B09" w:rsidP="000456BD">
            <w:pPr>
              <w:spacing w:after="0" w:line="240" w:lineRule="auto"/>
              <w:ind w:left="-57" w:right="-57"/>
              <w:jc w:val="center"/>
              <w:rPr>
                <w:color w:val="000000"/>
                <w:sz w:val="22"/>
                <w:szCs w:val="22"/>
              </w:rPr>
            </w:pPr>
            <w:r w:rsidRPr="00CB288A">
              <w:rPr>
                <w:color w:val="000000"/>
                <w:sz w:val="22"/>
                <w:szCs w:val="22"/>
              </w:rPr>
              <w:t>62 735,900</w:t>
            </w:r>
          </w:p>
        </w:tc>
      </w:tr>
      <w:tr w:rsidR="00767B09" w:rsidRPr="00C34F06" w:rsidTr="000456BD">
        <w:trPr>
          <w:trHeight w:val="20"/>
        </w:trPr>
        <w:tc>
          <w:tcPr>
            <w:tcW w:w="2553" w:type="dxa"/>
            <w:shd w:val="clear" w:color="auto" w:fill="auto"/>
            <w:vAlign w:val="center"/>
            <w:hideMark/>
          </w:tcPr>
          <w:p w:rsidR="00767B09" w:rsidRPr="00C34F06" w:rsidRDefault="00767B09" w:rsidP="000456BD">
            <w:pPr>
              <w:spacing w:after="0" w:line="240" w:lineRule="auto"/>
              <w:ind w:left="-57" w:right="-57"/>
              <w:jc w:val="center"/>
              <w:rPr>
                <w:color w:val="000000"/>
                <w:sz w:val="20"/>
                <w:szCs w:val="20"/>
              </w:rPr>
            </w:pPr>
            <w:r w:rsidRPr="00C34F06">
              <w:rPr>
                <w:color w:val="000000"/>
                <w:sz w:val="20"/>
                <w:szCs w:val="20"/>
              </w:rPr>
              <w:t xml:space="preserve">000 2 02 29999 05 0000 150 </w:t>
            </w:r>
          </w:p>
        </w:tc>
        <w:tc>
          <w:tcPr>
            <w:tcW w:w="6237" w:type="dxa"/>
            <w:shd w:val="clear" w:color="auto" w:fill="auto"/>
            <w:vAlign w:val="center"/>
            <w:hideMark/>
          </w:tcPr>
          <w:p w:rsidR="00767B09" w:rsidRPr="00CB288A" w:rsidRDefault="00767B09" w:rsidP="000456BD">
            <w:pPr>
              <w:spacing w:after="0" w:line="240" w:lineRule="auto"/>
              <w:ind w:left="-57" w:right="-57"/>
              <w:jc w:val="both"/>
              <w:rPr>
                <w:color w:val="000000"/>
                <w:sz w:val="22"/>
                <w:szCs w:val="22"/>
              </w:rPr>
            </w:pPr>
            <w:r w:rsidRPr="00CB288A">
              <w:rPr>
                <w:color w:val="000000"/>
                <w:sz w:val="22"/>
                <w:szCs w:val="22"/>
              </w:rPr>
              <w:t>Субсидии бюджетам муниципальных образований для решения отдельных вопросов местного значения в сфере дополнительного образования детей</w:t>
            </w:r>
          </w:p>
        </w:tc>
        <w:tc>
          <w:tcPr>
            <w:tcW w:w="1275" w:type="dxa"/>
            <w:shd w:val="clear" w:color="auto" w:fill="auto"/>
            <w:vAlign w:val="center"/>
            <w:hideMark/>
          </w:tcPr>
          <w:p w:rsidR="00767B09" w:rsidRPr="00CB288A" w:rsidRDefault="00767B09" w:rsidP="000456BD">
            <w:pPr>
              <w:spacing w:after="0" w:line="240" w:lineRule="auto"/>
              <w:ind w:left="-57" w:right="-57"/>
              <w:jc w:val="center"/>
              <w:rPr>
                <w:color w:val="000000"/>
                <w:sz w:val="22"/>
                <w:szCs w:val="22"/>
              </w:rPr>
            </w:pPr>
            <w:r w:rsidRPr="00CB288A">
              <w:rPr>
                <w:color w:val="000000"/>
                <w:sz w:val="22"/>
                <w:szCs w:val="22"/>
              </w:rPr>
              <w:t>894,500</w:t>
            </w:r>
          </w:p>
        </w:tc>
      </w:tr>
      <w:tr w:rsidR="00767B09" w:rsidRPr="00C34F06" w:rsidTr="000456BD">
        <w:trPr>
          <w:trHeight w:val="20"/>
        </w:trPr>
        <w:tc>
          <w:tcPr>
            <w:tcW w:w="2553" w:type="dxa"/>
            <w:shd w:val="clear" w:color="auto" w:fill="auto"/>
            <w:vAlign w:val="center"/>
            <w:hideMark/>
          </w:tcPr>
          <w:p w:rsidR="00767B09" w:rsidRPr="00C34F06" w:rsidRDefault="00767B09" w:rsidP="000456BD">
            <w:pPr>
              <w:spacing w:after="0" w:line="240" w:lineRule="auto"/>
              <w:ind w:left="-57" w:right="-57"/>
              <w:jc w:val="center"/>
              <w:rPr>
                <w:color w:val="000000"/>
                <w:sz w:val="20"/>
                <w:szCs w:val="20"/>
              </w:rPr>
            </w:pPr>
            <w:r w:rsidRPr="00C34F06">
              <w:rPr>
                <w:color w:val="000000"/>
                <w:sz w:val="20"/>
                <w:szCs w:val="20"/>
              </w:rPr>
              <w:t xml:space="preserve">000 2 02 29999 05 0000 150 </w:t>
            </w:r>
          </w:p>
        </w:tc>
        <w:tc>
          <w:tcPr>
            <w:tcW w:w="6237" w:type="dxa"/>
            <w:shd w:val="clear" w:color="auto" w:fill="auto"/>
            <w:vAlign w:val="center"/>
            <w:hideMark/>
          </w:tcPr>
          <w:p w:rsidR="00767B09" w:rsidRPr="00CB288A" w:rsidRDefault="00767B09" w:rsidP="000456BD">
            <w:pPr>
              <w:spacing w:after="0" w:line="240" w:lineRule="auto"/>
              <w:ind w:left="-57" w:right="-57"/>
              <w:jc w:val="both"/>
              <w:rPr>
                <w:color w:val="000000"/>
                <w:sz w:val="22"/>
                <w:szCs w:val="22"/>
              </w:rPr>
            </w:pPr>
            <w:r w:rsidRPr="00CB288A">
              <w:rPr>
                <w:color w:val="000000"/>
                <w:sz w:val="22"/>
                <w:szCs w:val="22"/>
              </w:rPr>
              <w:t xml:space="preserve">Субсидии из областного бюджета бюджетам муниципальных районов и городских округов Волгоградской области на организацию отдыха детей в каникулярный период в лагерях дневного пребывания на базе муниципальных образовательных </w:t>
            </w:r>
            <w:r w:rsidRPr="00CB288A">
              <w:rPr>
                <w:color w:val="000000"/>
                <w:sz w:val="22"/>
                <w:szCs w:val="22"/>
              </w:rPr>
              <w:lastRenderedPageBreak/>
              <w:t>организаций Волгоградской области</w:t>
            </w:r>
          </w:p>
        </w:tc>
        <w:tc>
          <w:tcPr>
            <w:tcW w:w="1275" w:type="dxa"/>
            <w:shd w:val="clear" w:color="auto" w:fill="auto"/>
            <w:vAlign w:val="center"/>
            <w:hideMark/>
          </w:tcPr>
          <w:p w:rsidR="00767B09" w:rsidRPr="00CB288A" w:rsidRDefault="00767B09" w:rsidP="000456BD">
            <w:pPr>
              <w:spacing w:after="0" w:line="240" w:lineRule="auto"/>
              <w:ind w:left="-57" w:right="-57"/>
              <w:jc w:val="center"/>
              <w:rPr>
                <w:color w:val="000000"/>
                <w:sz w:val="22"/>
                <w:szCs w:val="22"/>
              </w:rPr>
            </w:pPr>
            <w:r w:rsidRPr="00CB288A">
              <w:rPr>
                <w:color w:val="000000"/>
                <w:sz w:val="22"/>
                <w:szCs w:val="22"/>
              </w:rPr>
              <w:lastRenderedPageBreak/>
              <w:t>1 842,600</w:t>
            </w:r>
          </w:p>
        </w:tc>
      </w:tr>
      <w:tr w:rsidR="00767B09" w:rsidRPr="00C34F06" w:rsidTr="000456BD">
        <w:trPr>
          <w:trHeight w:val="20"/>
        </w:trPr>
        <w:tc>
          <w:tcPr>
            <w:tcW w:w="2553" w:type="dxa"/>
            <w:shd w:val="clear" w:color="auto" w:fill="auto"/>
            <w:vAlign w:val="center"/>
            <w:hideMark/>
          </w:tcPr>
          <w:p w:rsidR="00767B09" w:rsidRPr="00C34F06" w:rsidRDefault="00767B09" w:rsidP="000456BD">
            <w:pPr>
              <w:spacing w:after="0" w:line="240" w:lineRule="auto"/>
              <w:ind w:left="-57" w:right="-57"/>
              <w:jc w:val="center"/>
              <w:rPr>
                <w:color w:val="000000"/>
                <w:sz w:val="20"/>
                <w:szCs w:val="20"/>
              </w:rPr>
            </w:pPr>
            <w:r w:rsidRPr="00C34F06">
              <w:rPr>
                <w:color w:val="000000"/>
                <w:sz w:val="20"/>
                <w:szCs w:val="20"/>
              </w:rPr>
              <w:lastRenderedPageBreak/>
              <w:t xml:space="preserve">000 2 02 29999 05 0000 150 </w:t>
            </w:r>
          </w:p>
        </w:tc>
        <w:tc>
          <w:tcPr>
            <w:tcW w:w="6237" w:type="dxa"/>
            <w:shd w:val="clear" w:color="auto" w:fill="auto"/>
            <w:vAlign w:val="center"/>
            <w:hideMark/>
          </w:tcPr>
          <w:p w:rsidR="00767B09" w:rsidRPr="00CB288A" w:rsidRDefault="00767B09" w:rsidP="000456BD">
            <w:pPr>
              <w:spacing w:after="0" w:line="240" w:lineRule="auto"/>
              <w:ind w:left="-57" w:right="-57"/>
              <w:jc w:val="both"/>
              <w:rPr>
                <w:color w:val="000000"/>
                <w:sz w:val="22"/>
                <w:szCs w:val="22"/>
              </w:rPr>
            </w:pPr>
            <w:r w:rsidRPr="00CB288A">
              <w:rPr>
                <w:color w:val="000000"/>
                <w:sz w:val="22"/>
                <w:szCs w:val="22"/>
              </w:rPr>
              <w:t>Субсидии на обеспечение сбалансированности местных бюджетов бюджетам муниципальных образований</w:t>
            </w:r>
          </w:p>
        </w:tc>
        <w:tc>
          <w:tcPr>
            <w:tcW w:w="1275" w:type="dxa"/>
            <w:shd w:val="clear" w:color="auto" w:fill="auto"/>
            <w:vAlign w:val="center"/>
            <w:hideMark/>
          </w:tcPr>
          <w:p w:rsidR="00767B09" w:rsidRPr="00CB288A" w:rsidRDefault="00767B09" w:rsidP="000456BD">
            <w:pPr>
              <w:spacing w:after="0" w:line="240" w:lineRule="auto"/>
              <w:ind w:left="-57" w:right="-57"/>
              <w:jc w:val="center"/>
              <w:rPr>
                <w:color w:val="000000"/>
                <w:sz w:val="22"/>
                <w:szCs w:val="22"/>
              </w:rPr>
            </w:pPr>
            <w:r w:rsidRPr="00CB288A">
              <w:rPr>
                <w:color w:val="000000"/>
                <w:sz w:val="22"/>
                <w:szCs w:val="22"/>
              </w:rPr>
              <w:t>35 186,000</w:t>
            </w:r>
          </w:p>
        </w:tc>
      </w:tr>
      <w:tr w:rsidR="00767B09" w:rsidRPr="00C34F06" w:rsidTr="000456BD">
        <w:trPr>
          <w:trHeight w:val="20"/>
        </w:trPr>
        <w:tc>
          <w:tcPr>
            <w:tcW w:w="2553" w:type="dxa"/>
            <w:shd w:val="clear" w:color="auto" w:fill="auto"/>
            <w:vAlign w:val="center"/>
            <w:hideMark/>
          </w:tcPr>
          <w:p w:rsidR="00767B09" w:rsidRPr="00C34F06" w:rsidRDefault="00767B09" w:rsidP="000456BD">
            <w:pPr>
              <w:spacing w:after="0" w:line="240" w:lineRule="auto"/>
              <w:ind w:left="-57" w:right="-57"/>
              <w:jc w:val="center"/>
              <w:rPr>
                <w:color w:val="000000"/>
                <w:sz w:val="20"/>
                <w:szCs w:val="20"/>
              </w:rPr>
            </w:pPr>
            <w:r w:rsidRPr="00C34F06">
              <w:rPr>
                <w:color w:val="000000"/>
                <w:sz w:val="20"/>
                <w:szCs w:val="20"/>
              </w:rPr>
              <w:t xml:space="preserve">000 2 02 29999 05 0000 150 </w:t>
            </w:r>
          </w:p>
        </w:tc>
        <w:tc>
          <w:tcPr>
            <w:tcW w:w="6237" w:type="dxa"/>
            <w:shd w:val="clear" w:color="auto" w:fill="auto"/>
            <w:vAlign w:val="center"/>
            <w:hideMark/>
          </w:tcPr>
          <w:p w:rsidR="00767B09" w:rsidRPr="00CB288A" w:rsidRDefault="00767B09" w:rsidP="000456BD">
            <w:pPr>
              <w:spacing w:after="0" w:line="240" w:lineRule="auto"/>
              <w:ind w:left="-57" w:right="-57"/>
              <w:jc w:val="both"/>
              <w:rPr>
                <w:color w:val="000000"/>
                <w:sz w:val="22"/>
                <w:szCs w:val="22"/>
              </w:rPr>
            </w:pPr>
            <w:r w:rsidRPr="00CB288A">
              <w:rPr>
                <w:color w:val="000000"/>
                <w:sz w:val="22"/>
                <w:szCs w:val="22"/>
              </w:rPr>
              <w:t xml:space="preserve">Субсидия на приобретение и замену оконных </w:t>
            </w:r>
            <w:proofErr w:type="gramStart"/>
            <w:r w:rsidRPr="00CB288A">
              <w:rPr>
                <w:color w:val="000000"/>
                <w:sz w:val="22"/>
                <w:szCs w:val="22"/>
              </w:rPr>
              <w:t>блоков</w:t>
            </w:r>
            <w:proofErr w:type="gramEnd"/>
            <w:r w:rsidRPr="00CB288A">
              <w:rPr>
                <w:color w:val="000000"/>
                <w:sz w:val="22"/>
                <w:szCs w:val="22"/>
              </w:rPr>
              <w:t xml:space="preserve"> и выполнение необходимых для этого работ в зданиях муниципальных образовательных организаций Волгоградской области</w:t>
            </w:r>
          </w:p>
        </w:tc>
        <w:tc>
          <w:tcPr>
            <w:tcW w:w="1275" w:type="dxa"/>
            <w:shd w:val="clear" w:color="auto" w:fill="auto"/>
            <w:vAlign w:val="center"/>
            <w:hideMark/>
          </w:tcPr>
          <w:p w:rsidR="00767B09" w:rsidRPr="00CB288A" w:rsidRDefault="00767B09" w:rsidP="000456BD">
            <w:pPr>
              <w:spacing w:after="0" w:line="240" w:lineRule="auto"/>
              <w:ind w:left="-57" w:right="-57"/>
              <w:jc w:val="center"/>
              <w:rPr>
                <w:color w:val="000000"/>
                <w:sz w:val="22"/>
                <w:szCs w:val="22"/>
              </w:rPr>
            </w:pPr>
            <w:r w:rsidRPr="00CB288A">
              <w:rPr>
                <w:color w:val="000000"/>
                <w:sz w:val="22"/>
                <w:szCs w:val="22"/>
              </w:rPr>
              <w:t>1 543,500</w:t>
            </w:r>
          </w:p>
        </w:tc>
      </w:tr>
      <w:tr w:rsidR="00767B09" w:rsidRPr="00C34F06" w:rsidTr="000456BD">
        <w:trPr>
          <w:trHeight w:val="20"/>
        </w:trPr>
        <w:tc>
          <w:tcPr>
            <w:tcW w:w="2553" w:type="dxa"/>
            <w:shd w:val="clear" w:color="auto" w:fill="auto"/>
            <w:vAlign w:val="center"/>
            <w:hideMark/>
          </w:tcPr>
          <w:p w:rsidR="00767B09" w:rsidRPr="00C34F06" w:rsidRDefault="00767B09" w:rsidP="000456BD">
            <w:pPr>
              <w:spacing w:after="0" w:line="240" w:lineRule="auto"/>
              <w:ind w:left="-57" w:right="-57"/>
              <w:jc w:val="center"/>
              <w:rPr>
                <w:color w:val="000000"/>
                <w:sz w:val="20"/>
                <w:szCs w:val="20"/>
              </w:rPr>
            </w:pPr>
            <w:r w:rsidRPr="00C34F06">
              <w:rPr>
                <w:color w:val="000000"/>
                <w:sz w:val="20"/>
                <w:szCs w:val="20"/>
              </w:rPr>
              <w:t xml:space="preserve">000 2 02 29999 05 0000 150 </w:t>
            </w:r>
          </w:p>
        </w:tc>
        <w:tc>
          <w:tcPr>
            <w:tcW w:w="6237" w:type="dxa"/>
            <w:shd w:val="clear" w:color="auto" w:fill="auto"/>
            <w:vAlign w:val="center"/>
            <w:hideMark/>
          </w:tcPr>
          <w:p w:rsidR="00767B09" w:rsidRPr="00CB288A" w:rsidRDefault="00767B09" w:rsidP="000456BD">
            <w:pPr>
              <w:spacing w:after="0" w:line="240" w:lineRule="auto"/>
              <w:ind w:left="-57" w:right="-57"/>
              <w:jc w:val="both"/>
              <w:rPr>
                <w:color w:val="000000"/>
                <w:sz w:val="22"/>
                <w:szCs w:val="22"/>
              </w:rPr>
            </w:pPr>
            <w:r w:rsidRPr="00CB288A">
              <w:rPr>
                <w:color w:val="000000"/>
                <w:sz w:val="22"/>
                <w:szCs w:val="22"/>
              </w:rPr>
              <w:t>Субсидии из областного бюджета бюджетам муниципальных районов и городских округов Волгоградской области на модернизацию спортивных площадок в общеобразовательных организациях Волгоградской области</w:t>
            </w:r>
          </w:p>
        </w:tc>
        <w:tc>
          <w:tcPr>
            <w:tcW w:w="1275" w:type="dxa"/>
            <w:shd w:val="clear" w:color="auto" w:fill="auto"/>
            <w:vAlign w:val="center"/>
            <w:hideMark/>
          </w:tcPr>
          <w:p w:rsidR="00767B09" w:rsidRPr="00CB288A" w:rsidRDefault="00767B09" w:rsidP="000456BD">
            <w:pPr>
              <w:spacing w:after="0" w:line="240" w:lineRule="auto"/>
              <w:ind w:left="-57" w:right="-57"/>
              <w:jc w:val="center"/>
              <w:rPr>
                <w:color w:val="000000"/>
                <w:sz w:val="22"/>
                <w:szCs w:val="22"/>
              </w:rPr>
            </w:pPr>
            <w:r w:rsidRPr="00CB288A">
              <w:rPr>
                <w:color w:val="000000"/>
                <w:sz w:val="22"/>
                <w:szCs w:val="22"/>
              </w:rPr>
              <w:t>5 400,000</w:t>
            </w:r>
          </w:p>
        </w:tc>
      </w:tr>
      <w:tr w:rsidR="00767B09" w:rsidRPr="00C34F06" w:rsidTr="000456BD">
        <w:trPr>
          <w:trHeight w:val="20"/>
        </w:trPr>
        <w:tc>
          <w:tcPr>
            <w:tcW w:w="2553" w:type="dxa"/>
            <w:shd w:val="clear" w:color="auto" w:fill="auto"/>
            <w:vAlign w:val="center"/>
            <w:hideMark/>
          </w:tcPr>
          <w:p w:rsidR="00767B09" w:rsidRPr="00C34F06" w:rsidRDefault="00767B09" w:rsidP="000456BD">
            <w:pPr>
              <w:spacing w:after="0" w:line="240" w:lineRule="auto"/>
              <w:ind w:left="-57" w:right="-57"/>
              <w:jc w:val="center"/>
              <w:rPr>
                <w:color w:val="000000"/>
                <w:sz w:val="20"/>
                <w:szCs w:val="20"/>
              </w:rPr>
            </w:pPr>
            <w:r w:rsidRPr="00C34F06">
              <w:rPr>
                <w:color w:val="000000"/>
                <w:sz w:val="20"/>
                <w:szCs w:val="20"/>
              </w:rPr>
              <w:t xml:space="preserve">000 2 02 29999 05 0000 150 </w:t>
            </w:r>
          </w:p>
        </w:tc>
        <w:tc>
          <w:tcPr>
            <w:tcW w:w="6237" w:type="dxa"/>
            <w:shd w:val="clear" w:color="auto" w:fill="auto"/>
            <w:vAlign w:val="center"/>
            <w:hideMark/>
          </w:tcPr>
          <w:p w:rsidR="00767B09" w:rsidRPr="00CB288A" w:rsidRDefault="00767B09" w:rsidP="000456BD">
            <w:pPr>
              <w:spacing w:after="0" w:line="240" w:lineRule="auto"/>
              <w:ind w:left="-57" w:right="-57"/>
              <w:jc w:val="both"/>
              <w:rPr>
                <w:color w:val="000000"/>
                <w:sz w:val="22"/>
                <w:szCs w:val="22"/>
              </w:rPr>
            </w:pPr>
            <w:r w:rsidRPr="00CB288A">
              <w:rPr>
                <w:color w:val="000000"/>
                <w:sz w:val="22"/>
                <w:szCs w:val="22"/>
              </w:rPr>
              <w:t>Субсидии из областного бюджета бюджетам муниципальных образований Волгоградской области на содержание объектов благоустройства</w:t>
            </w:r>
          </w:p>
        </w:tc>
        <w:tc>
          <w:tcPr>
            <w:tcW w:w="1275" w:type="dxa"/>
            <w:shd w:val="clear" w:color="auto" w:fill="auto"/>
            <w:vAlign w:val="center"/>
            <w:hideMark/>
          </w:tcPr>
          <w:p w:rsidR="00767B09" w:rsidRPr="00CB288A" w:rsidRDefault="00767B09" w:rsidP="000456BD">
            <w:pPr>
              <w:spacing w:after="0" w:line="240" w:lineRule="auto"/>
              <w:ind w:left="-57" w:right="-57"/>
              <w:jc w:val="center"/>
              <w:rPr>
                <w:color w:val="000000"/>
                <w:sz w:val="22"/>
                <w:szCs w:val="22"/>
              </w:rPr>
            </w:pPr>
            <w:r w:rsidRPr="00CB288A">
              <w:rPr>
                <w:color w:val="000000"/>
                <w:sz w:val="22"/>
                <w:szCs w:val="22"/>
              </w:rPr>
              <w:t>4 535,900</w:t>
            </w:r>
          </w:p>
        </w:tc>
      </w:tr>
      <w:tr w:rsidR="00767B09" w:rsidRPr="00C34F06" w:rsidTr="000456BD">
        <w:trPr>
          <w:trHeight w:val="20"/>
        </w:trPr>
        <w:tc>
          <w:tcPr>
            <w:tcW w:w="2553" w:type="dxa"/>
            <w:shd w:val="clear" w:color="auto" w:fill="auto"/>
            <w:vAlign w:val="center"/>
            <w:hideMark/>
          </w:tcPr>
          <w:p w:rsidR="00767B09" w:rsidRPr="00C34F06" w:rsidRDefault="00767B09" w:rsidP="000456BD">
            <w:pPr>
              <w:spacing w:after="0" w:line="240" w:lineRule="auto"/>
              <w:ind w:left="-57" w:right="-57"/>
              <w:jc w:val="center"/>
              <w:rPr>
                <w:color w:val="000000"/>
                <w:sz w:val="20"/>
                <w:szCs w:val="20"/>
              </w:rPr>
            </w:pPr>
            <w:r w:rsidRPr="00C34F06">
              <w:rPr>
                <w:color w:val="000000"/>
                <w:sz w:val="20"/>
                <w:szCs w:val="20"/>
              </w:rPr>
              <w:t xml:space="preserve">000 2 02 29999 05 0000 150 </w:t>
            </w:r>
          </w:p>
        </w:tc>
        <w:tc>
          <w:tcPr>
            <w:tcW w:w="6237" w:type="dxa"/>
            <w:shd w:val="clear" w:color="auto" w:fill="auto"/>
            <w:vAlign w:val="center"/>
            <w:hideMark/>
          </w:tcPr>
          <w:p w:rsidR="00767B09" w:rsidRPr="00CB288A" w:rsidRDefault="00767B09" w:rsidP="000456BD">
            <w:pPr>
              <w:spacing w:after="0" w:line="240" w:lineRule="auto"/>
              <w:ind w:left="-57" w:right="-57"/>
              <w:jc w:val="both"/>
              <w:rPr>
                <w:color w:val="000000"/>
                <w:sz w:val="22"/>
                <w:szCs w:val="22"/>
              </w:rPr>
            </w:pPr>
            <w:r w:rsidRPr="00CB288A">
              <w:rPr>
                <w:color w:val="000000"/>
                <w:sz w:val="22"/>
                <w:szCs w:val="22"/>
              </w:rPr>
              <w:t>Субсидии из областного бюджета бюджетам муниципальных образований Волгоградской области на приобретение техники и (или) оборудования для подвоза воды</w:t>
            </w:r>
          </w:p>
        </w:tc>
        <w:tc>
          <w:tcPr>
            <w:tcW w:w="1275" w:type="dxa"/>
            <w:shd w:val="clear" w:color="auto" w:fill="auto"/>
            <w:vAlign w:val="center"/>
            <w:hideMark/>
          </w:tcPr>
          <w:p w:rsidR="00767B09" w:rsidRPr="00CB288A" w:rsidRDefault="00767B09" w:rsidP="000456BD">
            <w:pPr>
              <w:spacing w:after="0" w:line="240" w:lineRule="auto"/>
              <w:ind w:left="-57" w:right="-57"/>
              <w:jc w:val="center"/>
              <w:rPr>
                <w:color w:val="000000"/>
                <w:sz w:val="22"/>
                <w:szCs w:val="22"/>
              </w:rPr>
            </w:pPr>
            <w:r w:rsidRPr="00CB288A">
              <w:rPr>
                <w:color w:val="000000"/>
                <w:sz w:val="22"/>
                <w:szCs w:val="22"/>
              </w:rPr>
              <w:t>3 333,400</w:t>
            </w:r>
          </w:p>
        </w:tc>
      </w:tr>
      <w:tr w:rsidR="00767B09" w:rsidRPr="00C34F06" w:rsidTr="000456BD">
        <w:trPr>
          <w:trHeight w:val="20"/>
        </w:trPr>
        <w:tc>
          <w:tcPr>
            <w:tcW w:w="2553" w:type="dxa"/>
            <w:shd w:val="clear" w:color="auto" w:fill="auto"/>
            <w:vAlign w:val="center"/>
            <w:hideMark/>
          </w:tcPr>
          <w:p w:rsidR="00767B09" w:rsidRPr="00C34F06" w:rsidRDefault="00767B09" w:rsidP="000456BD">
            <w:pPr>
              <w:spacing w:after="0" w:line="240" w:lineRule="auto"/>
              <w:ind w:left="-57" w:right="-57"/>
              <w:jc w:val="center"/>
              <w:rPr>
                <w:color w:val="000000"/>
                <w:sz w:val="20"/>
                <w:szCs w:val="20"/>
              </w:rPr>
            </w:pPr>
            <w:r w:rsidRPr="00C34F06">
              <w:rPr>
                <w:color w:val="000000"/>
                <w:sz w:val="20"/>
                <w:szCs w:val="20"/>
              </w:rPr>
              <w:t xml:space="preserve">000 2 02 29999 05 0000 150 </w:t>
            </w:r>
          </w:p>
        </w:tc>
        <w:tc>
          <w:tcPr>
            <w:tcW w:w="6237" w:type="dxa"/>
            <w:shd w:val="clear" w:color="auto" w:fill="auto"/>
            <w:vAlign w:val="center"/>
            <w:hideMark/>
          </w:tcPr>
          <w:p w:rsidR="00767B09" w:rsidRPr="00CB288A" w:rsidRDefault="00767B09" w:rsidP="000456BD">
            <w:pPr>
              <w:spacing w:after="0" w:line="240" w:lineRule="auto"/>
              <w:ind w:left="-57" w:right="-57"/>
              <w:jc w:val="both"/>
              <w:rPr>
                <w:color w:val="000000"/>
                <w:sz w:val="22"/>
                <w:szCs w:val="22"/>
              </w:rPr>
            </w:pPr>
            <w:r w:rsidRPr="00CB288A">
              <w:rPr>
                <w:color w:val="000000"/>
                <w:sz w:val="22"/>
                <w:szCs w:val="22"/>
              </w:rPr>
              <w:t>Субсидии из областного бюджета бюджетам муниципальных районов и городских округов Волгоградской области на приобретение и замену осветительных приборов, а также на выполнение необходимых для этого работ в зданиях муниципальных образовательных организаций Волгоградской области</w:t>
            </w:r>
          </w:p>
        </w:tc>
        <w:tc>
          <w:tcPr>
            <w:tcW w:w="1275" w:type="dxa"/>
            <w:shd w:val="clear" w:color="auto" w:fill="auto"/>
            <w:vAlign w:val="center"/>
            <w:hideMark/>
          </w:tcPr>
          <w:p w:rsidR="00767B09" w:rsidRPr="00CB288A" w:rsidRDefault="00767B09" w:rsidP="000456BD">
            <w:pPr>
              <w:spacing w:after="0" w:line="240" w:lineRule="auto"/>
              <w:ind w:left="-57" w:right="-57"/>
              <w:jc w:val="center"/>
              <w:rPr>
                <w:color w:val="000000"/>
                <w:sz w:val="22"/>
                <w:szCs w:val="22"/>
              </w:rPr>
            </w:pPr>
            <w:r w:rsidRPr="00CB288A">
              <w:rPr>
                <w:color w:val="000000"/>
                <w:sz w:val="22"/>
                <w:szCs w:val="22"/>
              </w:rPr>
              <w:t>1 000,000</w:t>
            </w:r>
          </w:p>
        </w:tc>
      </w:tr>
      <w:tr w:rsidR="00767B09" w:rsidRPr="00C34F06" w:rsidTr="000456BD">
        <w:trPr>
          <w:trHeight w:val="20"/>
        </w:trPr>
        <w:tc>
          <w:tcPr>
            <w:tcW w:w="2553" w:type="dxa"/>
            <w:shd w:val="clear" w:color="auto" w:fill="auto"/>
            <w:vAlign w:val="center"/>
            <w:hideMark/>
          </w:tcPr>
          <w:p w:rsidR="00767B09" w:rsidRPr="00C34F06" w:rsidRDefault="00767B09" w:rsidP="000456BD">
            <w:pPr>
              <w:spacing w:after="0" w:line="240" w:lineRule="auto"/>
              <w:ind w:left="-57" w:right="-57"/>
              <w:jc w:val="center"/>
              <w:rPr>
                <w:color w:val="000000"/>
                <w:sz w:val="20"/>
                <w:szCs w:val="20"/>
              </w:rPr>
            </w:pPr>
            <w:r w:rsidRPr="00C34F06">
              <w:rPr>
                <w:color w:val="000000"/>
                <w:sz w:val="20"/>
                <w:szCs w:val="20"/>
              </w:rPr>
              <w:t xml:space="preserve">000 2 02 29999 05 0000 150 </w:t>
            </w:r>
          </w:p>
        </w:tc>
        <w:tc>
          <w:tcPr>
            <w:tcW w:w="6237" w:type="dxa"/>
            <w:shd w:val="clear" w:color="auto" w:fill="auto"/>
            <w:vAlign w:val="center"/>
            <w:hideMark/>
          </w:tcPr>
          <w:p w:rsidR="00767B09" w:rsidRPr="00CB288A" w:rsidRDefault="00767B09" w:rsidP="000456BD">
            <w:pPr>
              <w:spacing w:after="0" w:line="240" w:lineRule="auto"/>
              <w:ind w:left="-57" w:right="-57"/>
              <w:jc w:val="both"/>
              <w:rPr>
                <w:color w:val="000000"/>
                <w:sz w:val="22"/>
                <w:szCs w:val="22"/>
              </w:rPr>
            </w:pPr>
            <w:r w:rsidRPr="00CB288A">
              <w:rPr>
                <w:color w:val="000000"/>
                <w:sz w:val="22"/>
                <w:szCs w:val="22"/>
              </w:rPr>
              <w:t>Субсидии из областного бюджета бюджетам муниципальных районов и городских округов Волгоградской области на замену кровли и выполнение необходимых для этого работ в зданиях муниципальных образовательных организаций Волгоградской области</w:t>
            </w:r>
          </w:p>
        </w:tc>
        <w:tc>
          <w:tcPr>
            <w:tcW w:w="1275" w:type="dxa"/>
            <w:shd w:val="clear" w:color="auto" w:fill="auto"/>
            <w:vAlign w:val="center"/>
            <w:hideMark/>
          </w:tcPr>
          <w:p w:rsidR="00767B09" w:rsidRPr="00CB288A" w:rsidRDefault="00767B09" w:rsidP="000456BD">
            <w:pPr>
              <w:spacing w:after="0" w:line="240" w:lineRule="auto"/>
              <w:ind w:left="-57" w:right="-57"/>
              <w:jc w:val="center"/>
              <w:rPr>
                <w:color w:val="000000"/>
                <w:sz w:val="22"/>
                <w:szCs w:val="22"/>
              </w:rPr>
            </w:pPr>
            <w:r w:rsidRPr="00CB288A">
              <w:rPr>
                <w:color w:val="000000"/>
                <w:sz w:val="22"/>
                <w:szCs w:val="22"/>
              </w:rPr>
              <w:t>5 000,000</w:t>
            </w:r>
          </w:p>
        </w:tc>
      </w:tr>
      <w:tr w:rsidR="00767B09" w:rsidRPr="00C34F06" w:rsidTr="000456BD">
        <w:trPr>
          <w:trHeight w:val="20"/>
        </w:trPr>
        <w:tc>
          <w:tcPr>
            <w:tcW w:w="2553" w:type="dxa"/>
            <w:shd w:val="clear" w:color="auto" w:fill="auto"/>
            <w:vAlign w:val="center"/>
            <w:hideMark/>
          </w:tcPr>
          <w:p w:rsidR="00767B09" w:rsidRPr="00C34F06" w:rsidRDefault="00767B09" w:rsidP="000456BD">
            <w:pPr>
              <w:spacing w:after="0" w:line="240" w:lineRule="auto"/>
              <w:ind w:left="-57" w:right="-57"/>
              <w:jc w:val="center"/>
              <w:rPr>
                <w:color w:val="000000"/>
                <w:sz w:val="20"/>
                <w:szCs w:val="20"/>
              </w:rPr>
            </w:pPr>
            <w:r w:rsidRPr="00C34F06">
              <w:rPr>
                <w:color w:val="000000"/>
                <w:sz w:val="20"/>
                <w:szCs w:val="20"/>
              </w:rPr>
              <w:t xml:space="preserve">000 2 02 29999 05 0000 150 </w:t>
            </w:r>
          </w:p>
        </w:tc>
        <w:tc>
          <w:tcPr>
            <w:tcW w:w="6237" w:type="dxa"/>
            <w:shd w:val="clear" w:color="auto" w:fill="auto"/>
            <w:vAlign w:val="center"/>
            <w:hideMark/>
          </w:tcPr>
          <w:p w:rsidR="00767B09" w:rsidRPr="00CB288A" w:rsidRDefault="00767B09" w:rsidP="000456BD">
            <w:pPr>
              <w:spacing w:after="0" w:line="240" w:lineRule="auto"/>
              <w:ind w:left="-57" w:right="-57"/>
              <w:jc w:val="both"/>
              <w:rPr>
                <w:color w:val="000000"/>
                <w:sz w:val="22"/>
                <w:szCs w:val="22"/>
              </w:rPr>
            </w:pPr>
            <w:r w:rsidRPr="00CB288A">
              <w:rPr>
                <w:color w:val="000000"/>
                <w:sz w:val="22"/>
                <w:szCs w:val="22"/>
              </w:rPr>
              <w:t>Субсидии из областного бюджета бюджетам муниципальных районов и городских округов Волгоградской области на благоустройство площадок для проведения праздничных линеек и других мероприятий в муниципальных общеобразовательных организациях Волгоградской области</w:t>
            </w:r>
          </w:p>
        </w:tc>
        <w:tc>
          <w:tcPr>
            <w:tcW w:w="1275" w:type="dxa"/>
            <w:shd w:val="clear" w:color="auto" w:fill="auto"/>
            <w:vAlign w:val="center"/>
            <w:hideMark/>
          </w:tcPr>
          <w:p w:rsidR="00767B09" w:rsidRPr="00CB288A" w:rsidRDefault="00767B09" w:rsidP="000456BD">
            <w:pPr>
              <w:spacing w:after="0" w:line="240" w:lineRule="auto"/>
              <w:ind w:left="-57" w:right="-57"/>
              <w:jc w:val="center"/>
              <w:rPr>
                <w:color w:val="000000"/>
                <w:sz w:val="22"/>
                <w:szCs w:val="22"/>
              </w:rPr>
            </w:pPr>
            <w:r w:rsidRPr="00CB288A">
              <w:rPr>
                <w:color w:val="000000"/>
                <w:sz w:val="22"/>
                <w:szCs w:val="22"/>
              </w:rPr>
              <w:t>1 000,000</w:t>
            </w:r>
          </w:p>
        </w:tc>
      </w:tr>
      <w:tr w:rsidR="00767B09" w:rsidRPr="00C34F06" w:rsidTr="000456BD">
        <w:trPr>
          <w:trHeight w:val="20"/>
        </w:trPr>
        <w:tc>
          <w:tcPr>
            <w:tcW w:w="2553" w:type="dxa"/>
            <w:shd w:val="clear" w:color="auto" w:fill="auto"/>
            <w:vAlign w:val="center"/>
            <w:hideMark/>
          </w:tcPr>
          <w:p w:rsidR="00767B09" w:rsidRPr="00C34F06" w:rsidRDefault="00767B09" w:rsidP="000456BD">
            <w:pPr>
              <w:spacing w:after="0" w:line="240" w:lineRule="auto"/>
              <w:ind w:left="-57" w:right="-57"/>
              <w:jc w:val="center"/>
              <w:rPr>
                <w:color w:val="000000"/>
                <w:sz w:val="20"/>
                <w:szCs w:val="20"/>
              </w:rPr>
            </w:pPr>
            <w:r w:rsidRPr="00C34F06">
              <w:rPr>
                <w:color w:val="000000"/>
                <w:sz w:val="20"/>
                <w:szCs w:val="20"/>
              </w:rPr>
              <w:t xml:space="preserve">000 2 02 29999 05 0000 150 </w:t>
            </w:r>
          </w:p>
        </w:tc>
        <w:tc>
          <w:tcPr>
            <w:tcW w:w="6237" w:type="dxa"/>
            <w:shd w:val="clear" w:color="auto" w:fill="auto"/>
            <w:vAlign w:val="center"/>
            <w:hideMark/>
          </w:tcPr>
          <w:p w:rsidR="00767B09" w:rsidRPr="00CB288A" w:rsidRDefault="00767B09" w:rsidP="000456BD">
            <w:pPr>
              <w:spacing w:after="0" w:line="240" w:lineRule="auto"/>
              <w:ind w:left="-57" w:right="-57"/>
              <w:jc w:val="both"/>
              <w:rPr>
                <w:color w:val="000000"/>
                <w:sz w:val="22"/>
                <w:szCs w:val="22"/>
              </w:rPr>
            </w:pPr>
            <w:r w:rsidRPr="00CB288A">
              <w:rPr>
                <w:color w:val="000000"/>
                <w:sz w:val="22"/>
                <w:szCs w:val="22"/>
              </w:rPr>
              <w:t>Субсидии из областного бюджета бюджетам муниципальных образований Волгоградской области на обеспечение питьевым водоснабжением населения</w:t>
            </w:r>
          </w:p>
        </w:tc>
        <w:tc>
          <w:tcPr>
            <w:tcW w:w="1275" w:type="dxa"/>
            <w:shd w:val="clear" w:color="auto" w:fill="auto"/>
            <w:vAlign w:val="center"/>
            <w:hideMark/>
          </w:tcPr>
          <w:p w:rsidR="00767B09" w:rsidRPr="00CB288A" w:rsidRDefault="00767B09" w:rsidP="000456BD">
            <w:pPr>
              <w:spacing w:after="0" w:line="240" w:lineRule="auto"/>
              <w:ind w:left="-57" w:right="-57"/>
              <w:jc w:val="center"/>
              <w:rPr>
                <w:color w:val="000000"/>
                <w:sz w:val="22"/>
                <w:szCs w:val="22"/>
              </w:rPr>
            </w:pPr>
            <w:r w:rsidRPr="00CB288A">
              <w:rPr>
                <w:color w:val="000000"/>
                <w:sz w:val="22"/>
                <w:szCs w:val="22"/>
              </w:rPr>
              <w:t>3 000,000</w:t>
            </w:r>
          </w:p>
        </w:tc>
      </w:tr>
      <w:tr w:rsidR="00767B09" w:rsidRPr="00C34F06" w:rsidTr="000456BD">
        <w:trPr>
          <w:trHeight w:val="20"/>
        </w:trPr>
        <w:tc>
          <w:tcPr>
            <w:tcW w:w="2553" w:type="dxa"/>
            <w:shd w:val="clear" w:color="auto" w:fill="auto"/>
            <w:vAlign w:val="center"/>
            <w:hideMark/>
          </w:tcPr>
          <w:p w:rsidR="00767B09" w:rsidRPr="00C34F06" w:rsidRDefault="00767B09" w:rsidP="000456BD">
            <w:pPr>
              <w:spacing w:after="0" w:line="240" w:lineRule="auto"/>
              <w:ind w:left="-57" w:right="-57"/>
              <w:jc w:val="center"/>
              <w:rPr>
                <w:color w:val="000000"/>
                <w:sz w:val="20"/>
                <w:szCs w:val="20"/>
              </w:rPr>
            </w:pPr>
            <w:r w:rsidRPr="00C34F06">
              <w:rPr>
                <w:color w:val="000000"/>
                <w:sz w:val="20"/>
                <w:szCs w:val="20"/>
              </w:rPr>
              <w:t xml:space="preserve">000 2 02 30000 00 0000 150 </w:t>
            </w:r>
          </w:p>
        </w:tc>
        <w:tc>
          <w:tcPr>
            <w:tcW w:w="6237" w:type="dxa"/>
            <w:shd w:val="clear" w:color="auto" w:fill="auto"/>
            <w:vAlign w:val="center"/>
            <w:hideMark/>
          </w:tcPr>
          <w:p w:rsidR="00767B09" w:rsidRPr="00CB288A" w:rsidRDefault="00767B09" w:rsidP="000456BD">
            <w:pPr>
              <w:spacing w:after="0" w:line="240" w:lineRule="auto"/>
              <w:ind w:left="-57" w:right="-57"/>
              <w:jc w:val="both"/>
              <w:rPr>
                <w:color w:val="000000"/>
                <w:sz w:val="22"/>
                <w:szCs w:val="22"/>
              </w:rPr>
            </w:pPr>
            <w:r w:rsidRPr="00CB288A">
              <w:rPr>
                <w:color w:val="000000"/>
                <w:sz w:val="22"/>
                <w:szCs w:val="22"/>
              </w:rPr>
              <w:t>Субвенции бюджетам бюджетной системы Российской Федерации</w:t>
            </w:r>
          </w:p>
        </w:tc>
        <w:tc>
          <w:tcPr>
            <w:tcW w:w="1275" w:type="dxa"/>
            <w:shd w:val="clear" w:color="auto" w:fill="auto"/>
            <w:vAlign w:val="center"/>
            <w:hideMark/>
          </w:tcPr>
          <w:p w:rsidR="00767B09" w:rsidRPr="00CB288A" w:rsidRDefault="00767B09" w:rsidP="000456BD">
            <w:pPr>
              <w:spacing w:after="0" w:line="240" w:lineRule="auto"/>
              <w:ind w:left="-57" w:right="-57"/>
              <w:jc w:val="center"/>
              <w:rPr>
                <w:color w:val="000000"/>
                <w:sz w:val="22"/>
                <w:szCs w:val="22"/>
              </w:rPr>
            </w:pPr>
            <w:r w:rsidRPr="00CB288A">
              <w:rPr>
                <w:color w:val="000000"/>
                <w:sz w:val="22"/>
                <w:szCs w:val="22"/>
              </w:rPr>
              <w:t>162 077,400</w:t>
            </w:r>
          </w:p>
        </w:tc>
      </w:tr>
      <w:tr w:rsidR="00767B09" w:rsidRPr="00C34F06" w:rsidTr="000456BD">
        <w:trPr>
          <w:trHeight w:val="20"/>
        </w:trPr>
        <w:tc>
          <w:tcPr>
            <w:tcW w:w="2553" w:type="dxa"/>
            <w:shd w:val="clear" w:color="auto" w:fill="auto"/>
            <w:vAlign w:val="center"/>
            <w:hideMark/>
          </w:tcPr>
          <w:p w:rsidR="00767B09" w:rsidRPr="00C34F06" w:rsidRDefault="00767B09" w:rsidP="000456BD">
            <w:pPr>
              <w:spacing w:after="0" w:line="240" w:lineRule="auto"/>
              <w:ind w:left="-57" w:right="-57"/>
              <w:jc w:val="center"/>
              <w:rPr>
                <w:color w:val="000000"/>
                <w:sz w:val="20"/>
                <w:szCs w:val="20"/>
              </w:rPr>
            </w:pPr>
            <w:r w:rsidRPr="00C34F06">
              <w:rPr>
                <w:color w:val="000000"/>
                <w:sz w:val="20"/>
                <w:szCs w:val="20"/>
              </w:rPr>
              <w:t xml:space="preserve">000 2 02 30022 00 0000 150 </w:t>
            </w:r>
          </w:p>
        </w:tc>
        <w:tc>
          <w:tcPr>
            <w:tcW w:w="6237" w:type="dxa"/>
            <w:shd w:val="clear" w:color="auto" w:fill="auto"/>
            <w:vAlign w:val="center"/>
            <w:hideMark/>
          </w:tcPr>
          <w:p w:rsidR="00767B09" w:rsidRPr="00CB288A" w:rsidRDefault="00767B09" w:rsidP="000456BD">
            <w:pPr>
              <w:spacing w:after="0" w:line="240" w:lineRule="auto"/>
              <w:ind w:left="-57" w:right="-57"/>
              <w:jc w:val="both"/>
              <w:rPr>
                <w:color w:val="000000"/>
                <w:sz w:val="22"/>
                <w:szCs w:val="22"/>
              </w:rPr>
            </w:pPr>
            <w:r w:rsidRPr="00CB288A">
              <w:rPr>
                <w:color w:val="000000"/>
                <w:sz w:val="22"/>
                <w:szCs w:val="22"/>
              </w:rPr>
              <w:t>Субвенции бюджетам муниципальных образований на предоставление гражданам субсидий на оплату жилого помещения и коммунальных услуг</w:t>
            </w:r>
          </w:p>
        </w:tc>
        <w:tc>
          <w:tcPr>
            <w:tcW w:w="1275" w:type="dxa"/>
            <w:shd w:val="clear" w:color="auto" w:fill="auto"/>
            <w:vAlign w:val="center"/>
            <w:hideMark/>
          </w:tcPr>
          <w:p w:rsidR="00767B09" w:rsidRPr="00CB288A" w:rsidRDefault="00767B09" w:rsidP="000456BD">
            <w:pPr>
              <w:spacing w:after="0" w:line="240" w:lineRule="auto"/>
              <w:ind w:left="-57" w:right="-57"/>
              <w:jc w:val="center"/>
              <w:rPr>
                <w:color w:val="000000"/>
                <w:sz w:val="22"/>
                <w:szCs w:val="22"/>
              </w:rPr>
            </w:pPr>
            <w:r w:rsidRPr="00CB288A">
              <w:rPr>
                <w:color w:val="000000"/>
                <w:sz w:val="22"/>
                <w:szCs w:val="22"/>
              </w:rPr>
              <w:t>10 176,000</w:t>
            </w:r>
          </w:p>
        </w:tc>
      </w:tr>
      <w:tr w:rsidR="00767B09" w:rsidRPr="00C34F06" w:rsidTr="000456BD">
        <w:trPr>
          <w:trHeight w:val="20"/>
        </w:trPr>
        <w:tc>
          <w:tcPr>
            <w:tcW w:w="2553" w:type="dxa"/>
            <w:shd w:val="clear" w:color="auto" w:fill="auto"/>
            <w:vAlign w:val="center"/>
            <w:hideMark/>
          </w:tcPr>
          <w:p w:rsidR="00767B09" w:rsidRPr="00C34F06" w:rsidRDefault="00767B09" w:rsidP="000456BD">
            <w:pPr>
              <w:spacing w:after="0" w:line="240" w:lineRule="auto"/>
              <w:ind w:left="-57" w:right="-57"/>
              <w:jc w:val="center"/>
              <w:rPr>
                <w:color w:val="000000"/>
                <w:sz w:val="20"/>
                <w:szCs w:val="20"/>
              </w:rPr>
            </w:pPr>
            <w:r w:rsidRPr="00C34F06">
              <w:rPr>
                <w:color w:val="000000"/>
                <w:sz w:val="20"/>
                <w:szCs w:val="20"/>
              </w:rPr>
              <w:t xml:space="preserve">000 2 02 30022 05 0000 150 </w:t>
            </w:r>
          </w:p>
        </w:tc>
        <w:tc>
          <w:tcPr>
            <w:tcW w:w="6237" w:type="dxa"/>
            <w:shd w:val="clear" w:color="auto" w:fill="auto"/>
            <w:vAlign w:val="center"/>
            <w:hideMark/>
          </w:tcPr>
          <w:p w:rsidR="00767B09" w:rsidRPr="00CB288A" w:rsidRDefault="00767B09" w:rsidP="000456BD">
            <w:pPr>
              <w:spacing w:after="0" w:line="240" w:lineRule="auto"/>
              <w:ind w:left="-57" w:right="-57"/>
              <w:jc w:val="both"/>
              <w:rPr>
                <w:color w:val="000000"/>
                <w:sz w:val="22"/>
                <w:szCs w:val="22"/>
              </w:rPr>
            </w:pPr>
            <w:r w:rsidRPr="00CB288A">
              <w:rPr>
                <w:color w:val="000000"/>
                <w:sz w:val="22"/>
                <w:szCs w:val="22"/>
              </w:rPr>
              <w:t>Субвенции бюджетам муниципальных районов на предоставление гражданам субсидий на оплату жилого помещения и коммунальных услуг</w:t>
            </w:r>
          </w:p>
        </w:tc>
        <w:tc>
          <w:tcPr>
            <w:tcW w:w="1275" w:type="dxa"/>
            <w:shd w:val="clear" w:color="auto" w:fill="auto"/>
            <w:vAlign w:val="center"/>
            <w:hideMark/>
          </w:tcPr>
          <w:p w:rsidR="00767B09" w:rsidRPr="00CB288A" w:rsidRDefault="00767B09" w:rsidP="000456BD">
            <w:pPr>
              <w:spacing w:after="0" w:line="240" w:lineRule="auto"/>
              <w:ind w:left="-57" w:right="-57"/>
              <w:jc w:val="center"/>
              <w:rPr>
                <w:color w:val="000000"/>
                <w:sz w:val="22"/>
                <w:szCs w:val="22"/>
              </w:rPr>
            </w:pPr>
            <w:r w:rsidRPr="00CB288A">
              <w:rPr>
                <w:color w:val="000000"/>
                <w:sz w:val="22"/>
                <w:szCs w:val="22"/>
              </w:rPr>
              <w:t>10 176,000</w:t>
            </w:r>
          </w:p>
        </w:tc>
      </w:tr>
      <w:tr w:rsidR="00767B09" w:rsidRPr="00C34F06" w:rsidTr="000456BD">
        <w:trPr>
          <w:trHeight w:val="20"/>
        </w:trPr>
        <w:tc>
          <w:tcPr>
            <w:tcW w:w="2553" w:type="dxa"/>
            <w:shd w:val="clear" w:color="auto" w:fill="auto"/>
            <w:vAlign w:val="center"/>
            <w:hideMark/>
          </w:tcPr>
          <w:p w:rsidR="00767B09" w:rsidRPr="00C34F06" w:rsidRDefault="00767B09" w:rsidP="000456BD">
            <w:pPr>
              <w:spacing w:after="0" w:line="240" w:lineRule="auto"/>
              <w:ind w:left="-57" w:right="-57"/>
              <w:jc w:val="center"/>
              <w:rPr>
                <w:color w:val="000000"/>
                <w:sz w:val="20"/>
                <w:szCs w:val="20"/>
              </w:rPr>
            </w:pPr>
            <w:r w:rsidRPr="00C34F06">
              <w:rPr>
                <w:color w:val="000000"/>
                <w:sz w:val="20"/>
                <w:szCs w:val="20"/>
              </w:rPr>
              <w:t xml:space="preserve">000 2 02 30022 05 0000 150 </w:t>
            </w:r>
          </w:p>
        </w:tc>
        <w:tc>
          <w:tcPr>
            <w:tcW w:w="6237" w:type="dxa"/>
            <w:shd w:val="clear" w:color="auto" w:fill="auto"/>
            <w:vAlign w:val="center"/>
            <w:hideMark/>
          </w:tcPr>
          <w:p w:rsidR="00767B09" w:rsidRPr="00CB288A" w:rsidRDefault="00767B09" w:rsidP="000456BD">
            <w:pPr>
              <w:spacing w:after="0" w:line="240" w:lineRule="auto"/>
              <w:ind w:left="-57" w:right="-57"/>
              <w:jc w:val="both"/>
              <w:rPr>
                <w:color w:val="000000"/>
                <w:sz w:val="22"/>
                <w:szCs w:val="22"/>
              </w:rPr>
            </w:pPr>
            <w:proofErr w:type="gramStart"/>
            <w:r w:rsidRPr="00CB288A">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roofErr w:type="gramEnd"/>
          </w:p>
        </w:tc>
        <w:tc>
          <w:tcPr>
            <w:tcW w:w="1275" w:type="dxa"/>
            <w:shd w:val="clear" w:color="auto" w:fill="auto"/>
            <w:vAlign w:val="center"/>
            <w:hideMark/>
          </w:tcPr>
          <w:p w:rsidR="00767B09" w:rsidRPr="00CB288A" w:rsidRDefault="00767B09" w:rsidP="000456BD">
            <w:pPr>
              <w:spacing w:after="0" w:line="240" w:lineRule="auto"/>
              <w:ind w:left="-57" w:right="-57"/>
              <w:jc w:val="center"/>
              <w:rPr>
                <w:color w:val="000000"/>
                <w:sz w:val="22"/>
                <w:szCs w:val="22"/>
              </w:rPr>
            </w:pPr>
            <w:r w:rsidRPr="00CB288A">
              <w:rPr>
                <w:color w:val="000000"/>
                <w:sz w:val="22"/>
                <w:szCs w:val="22"/>
              </w:rPr>
              <w:t>10 176,000</w:t>
            </w:r>
          </w:p>
        </w:tc>
      </w:tr>
      <w:tr w:rsidR="00767B09" w:rsidRPr="00C34F06" w:rsidTr="000456BD">
        <w:trPr>
          <w:trHeight w:val="20"/>
        </w:trPr>
        <w:tc>
          <w:tcPr>
            <w:tcW w:w="2553" w:type="dxa"/>
            <w:shd w:val="clear" w:color="auto" w:fill="auto"/>
            <w:vAlign w:val="center"/>
            <w:hideMark/>
          </w:tcPr>
          <w:p w:rsidR="00767B09" w:rsidRPr="00C34F06" w:rsidRDefault="00767B09" w:rsidP="000456BD">
            <w:pPr>
              <w:spacing w:after="0" w:line="240" w:lineRule="auto"/>
              <w:ind w:left="-57" w:right="-57"/>
              <w:jc w:val="center"/>
              <w:rPr>
                <w:color w:val="000000"/>
                <w:sz w:val="20"/>
                <w:szCs w:val="20"/>
              </w:rPr>
            </w:pPr>
            <w:r w:rsidRPr="00C34F06">
              <w:rPr>
                <w:color w:val="000000"/>
                <w:sz w:val="20"/>
                <w:szCs w:val="20"/>
              </w:rPr>
              <w:t xml:space="preserve">000 2 02 30024 00 0000 150 </w:t>
            </w:r>
          </w:p>
        </w:tc>
        <w:tc>
          <w:tcPr>
            <w:tcW w:w="6237" w:type="dxa"/>
            <w:shd w:val="clear" w:color="auto" w:fill="auto"/>
            <w:vAlign w:val="center"/>
            <w:hideMark/>
          </w:tcPr>
          <w:p w:rsidR="00767B09" w:rsidRPr="00CB288A" w:rsidRDefault="00767B09" w:rsidP="000456BD">
            <w:pPr>
              <w:spacing w:after="0" w:line="240" w:lineRule="auto"/>
              <w:ind w:left="-57" w:right="-57"/>
              <w:jc w:val="both"/>
              <w:rPr>
                <w:color w:val="000000"/>
                <w:sz w:val="22"/>
                <w:szCs w:val="22"/>
              </w:rPr>
            </w:pPr>
            <w:r w:rsidRPr="00CB288A">
              <w:rPr>
                <w:color w:val="000000"/>
                <w:sz w:val="22"/>
                <w:szCs w:val="22"/>
              </w:rPr>
              <w:t>Субвенции местным бюджетам на выполнение передаваемых полномочий субъектов Российской Федерации</w:t>
            </w:r>
          </w:p>
        </w:tc>
        <w:tc>
          <w:tcPr>
            <w:tcW w:w="1275" w:type="dxa"/>
            <w:shd w:val="clear" w:color="auto" w:fill="auto"/>
            <w:vAlign w:val="center"/>
            <w:hideMark/>
          </w:tcPr>
          <w:p w:rsidR="00767B09" w:rsidRPr="00CB288A" w:rsidRDefault="00767B09" w:rsidP="000456BD">
            <w:pPr>
              <w:spacing w:after="0" w:line="240" w:lineRule="auto"/>
              <w:ind w:left="-57" w:right="-57"/>
              <w:jc w:val="center"/>
              <w:rPr>
                <w:color w:val="000000"/>
                <w:sz w:val="22"/>
                <w:szCs w:val="22"/>
              </w:rPr>
            </w:pPr>
            <w:r w:rsidRPr="00CB288A">
              <w:rPr>
                <w:color w:val="000000"/>
                <w:sz w:val="22"/>
                <w:szCs w:val="22"/>
              </w:rPr>
              <w:t>140 621,600</w:t>
            </w:r>
          </w:p>
        </w:tc>
      </w:tr>
      <w:tr w:rsidR="00767B09" w:rsidRPr="00C34F06" w:rsidTr="000456BD">
        <w:trPr>
          <w:trHeight w:val="20"/>
        </w:trPr>
        <w:tc>
          <w:tcPr>
            <w:tcW w:w="2553" w:type="dxa"/>
            <w:shd w:val="clear" w:color="auto" w:fill="auto"/>
            <w:vAlign w:val="center"/>
            <w:hideMark/>
          </w:tcPr>
          <w:p w:rsidR="00767B09" w:rsidRPr="00C34F06" w:rsidRDefault="00767B09" w:rsidP="000456BD">
            <w:pPr>
              <w:spacing w:after="0" w:line="240" w:lineRule="auto"/>
              <w:ind w:left="-57" w:right="-57"/>
              <w:jc w:val="center"/>
              <w:rPr>
                <w:color w:val="000000"/>
                <w:sz w:val="20"/>
                <w:szCs w:val="20"/>
              </w:rPr>
            </w:pPr>
            <w:r w:rsidRPr="00C34F06">
              <w:rPr>
                <w:color w:val="000000"/>
                <w:sz w:val="20"/>
                <w:szCs w:val="20"/>
              </w:rPr>
              <w:t xml:space="preserve">000 2 02 30024 05 0000 150 </w:t>
            </w:r>
          </w:p>
        </w:tc>
        <w:tc>
          <w:tcPr>
            <w:tcW w:w="6237" w:type="dxa"/>
            <w:shd w:val="clear" w:color="auto" w:fill="auto"/>
            <w:vAlign w:val="center"/>
            <w:hideMark/>
          </w:tcPr>
          <w:p w:rsidR="00767B09" w:rsidRPr="00CB288A" w:rsidRDefault="00767B09" w:rsidP="000456BD">
            <w:pPr>
              <w:spacing w:after="0" w:line="240" w:lineRule="auto"/>
              <w:ind w:left="-57" w:right="-57"/>
              <w:jc w:val="both"/>
              <w:rPr>
                <w:color w:val="000000"/>
                <w:sz w:val="22"/>
                <w:szCs w:val="22"/>
              </w:rPr>
            </w:pPr>
            <w:r w:rsidRPr="00CB288A">
              <w:rPr>
                <w:color w:val="000000"/>
                <w:sz w:val="22"/>
                <w:szCs w:val="22"/>
              </w:rPr>
              <w:t>Субвенции бюджетам муниципальных районов на выполнение передаваемых полномочий субъектов Российской Федерации</w:t>
            </w:r>
          </w:p>
        </w:tc>
        <w:tc>
          <w:tcPr>
            <w:tcW w:w="1275" w:type="dxa"/>
            <w:shd w:val="clear" w:color="auto" w:fill="auto"/>
            <w:vAlign w:val="center"/>
            <w:hideMark/>
          </w:tcPr>
          <w:p w:rsidR="00767B09" w:rsidRPr="00CB288A" w:rsidRDefault="00767B09" w:rsidP="000456BD">
            <w:pPr>
              <w:spacing w:after="0" w:line="240" w:lineRule="auto"/>
              <w:ind w:left="-57" w:right="-57"/>
              <w:jc w:val="center"/>
              <w:rPr>
                <w:color w:val="000000"/>
                <w:sz w:val="22"/>
                <w:szCs w:val="22"/>
              </w:rPr>
            </w:pPr>
            <w:r w:rsidRPr="00CB288A">
              <w:rPr>
                <w:color w:val="000000"/>
                <w:sz w:val="22"/>
                <w:szCs w:val="22"/>
              </w:rPr>
              <w:t>140 621,600</w:t>
            </w:r>
          </w:p>
        </w:tc>
      </w:tr>
      <w:tr w:rsidR="00767B09" w:rsidRPr="00C34F06" w:rsidTr="000456BD">
        <w:trPr>
          <w:trHeight w:val="20"/>
        </w:trPr>
        <w:tc>
          <w:tcPr>
            <w:tcW w:w="2553" w:type="dxa"/>
            <w:shd w:val="clear" w:color="auto" w:fill="auto"/>
            <w:vAlign w:val="center"/>
            <w:hideMark/>
          </w:tcPr>
          <w:p w:rsidR="00767B09" w:rsidRPr="00C34F06" w:rsidRDefault="00767B09" w:rsidP="000456BD">
            <w:pPr>
              <w:spacing w:after="0" w:line="240" w:lineRule="auto"/>
              <w:ind w:left="-57" w:right="-57"/>
              <w:jc w:val="center"/>
              <w:rPr>
                <w:color w:val="000000"/>
                <w:sz w:val="20"/>
                <w:szCs w:val="20"/>
              </w:rPr>
            </w:pPr>
            <w:r w:rsidRPr="00C34F06">
              <w:rPr>
                <w:color w:val="000000"/>
                <w:sz w:val="20"/>
                <w:szCs w:val="20"/>
              </w:rPr>
              <w:lastRenderedPageBreak/>
              <w:t xml:space="preserve">000 2 02 30024 05 0000 150 </w:t>
            </w:r>
          </w:p>
        </w:tc>
        <w:tc>
          <w:tcPr>
            <w:tcW w:w="6237" w:type="dxa"/>
            <w:shd w:val="clear" w:color="auto" w:fill="auto"/>
            <w:vAlign w:val="center"/>
            <w:hideMark/>
          </w:tcPr>
          <w:p w:rsidR="00767B09" w:rsidRPr="00CB288A" w:rsidRDefault="00767B09" w:rsidP="000456BD">
            <w:pPr>
              <w:spacing w:after="0" w:line="240" w:lineRule="auto"/>
              <w:ind w:left="-57" w:right="-57"/>
              <w:jc w:val="both"/>
              <w:rPr>
                <w:color w:val="000000"/>
                <w:sz w:val="22"/>
                <w:szCs w:val="22"/>
              </w:rPr>
            </w:pPr>
            <w:r w:rsidRPr="00CB288A">
              <w:rPr>
                <w:color w:val="000000"/>
                <w:sz w:val="22"/>
                <w:szCs w:val="22"/>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275" w:type="dxa"/>
            <w:shd w:val="clear" w:color="auto" w:fill="auto"/>
            <w:vAlign w:val="center"/>
            <w:hideMark/>
          </w:tcPr>
          <w:p w:rsidR="00767B09" w:rsidRPr="00CB288A" w:rsidRDefault="00767B09" w:rsidP="000456BD">
            <w:pPr>
              <w:spacing w:after="0" w:line="240" w:lineRule="auto"/>
              <w:ind w:left="-57" w:right="-57"/>
              <w:jc w:val="center"/>
              <w:rPr>
                <w:color w:val="000000"/>
                <w:sz w:val="22"/>
                <w:szCs w:val="22"/>
              </w:rPr>
            </w:pPr>
            <w:r w:rsidRPr="00CB288A">
              <w:rPr>
                <w:color w:val="000000"/>
                <w:sz w:val="22"/>
                <w:szCs w:val="22"/>
              </w:rPr>
              <w:t>345,200</w:t>
            </w:r>
          </w:p>
        </w:tc>
      </w:tr>
      <w:tr w:rsidR="00767B09" w:rsidRPr="00C34F06" w:rsidTr="000456BD">
        <w:trPr>
          <w:trHeight w:val="20"/>
        </w:trPr>
        <w:tc>
          <w:tcPr>
            <w:tcW w:w="2553" w:type="dxa"/>
            <w:shd w:val="clear" w:color="auto" w:fill="auto"/>
            <w:vAlign w:val="center"/>
            <w:hideMark/>
          </w:tcPr>
          <w:p w:rsidR="00767B09" w:rsidRPr="00C34F06" w:rsidRDefault="00767B09" w:rsidP="000456BD">
            <w:pPr>
              <w:spacing w:after="0" w:line="240" w:lineRule="auto"/>
              <w:ind w:left="-57" w:right="-57"/>
              <w:jc w:val="center"/>
              <w:rPr>
                <w:color w:val="000000"/>
                <w:sz w:val="20"/>
                <w:szCs w:val="20"/>
              </w:rPr>
            </w:pPr>
            <w:r w:rsidRPr="00C34F06">
              <w:rPr>
                <w:color w:val="000000"/>
                <w:sz w:val="20"/>
                <w:szCs w:val="20"/>
              </w:rPr>
              <w:t xml:space="preserve">000 2 02 30024 05 0000 150 </w:t>
            </w:r>
          </w:p>
        </w:tc>
        <w:tc>
          <w:tcPr>
            <w:tcW w:w="6237" w:type="dxa"/>
            <w:shd w:val="clear" w:color="auto" w:fill="auto"/>
            <w:vAlign w:val="center"/>
            <w:hideMark/>
          </w:tcPr>
          <w:p w:rsidR="00767B09" w:rsidRPr="00CB288A" w:rsidRDefault="00767B09" w:rsidP="000456BD">
            <w:pPr>
              <w:spacing w:after="0" w:line="240" w:lineRule="auto"/>
              <w:ind w:left="-57" w:right="-57"/>
              <w:jc w:val="both"/>
              <w:rPr>
                <w:color w:val="000000"/>
                <w:sz w:val="22"/>
                <w:szCs w:val="22"/>
              </w:rPr>
            </w:pPr>
            <w:r w:rsidRPr="00CB288A">
              <w:rPr>
                <w:color w:val="000000"/>
                <w:sz w:val="22"/>
                <w:szCs w:val="22"/>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w:t>
            </w:r>
            <w:r w:rsidRPr="00CB288A">
              <w:rPr>
                <w:color w:val="000000"/>
                <w:sz w:val="22"/>
                <w:szCs w:val="22"/>
              </w:rPr>
              <w:br/>
              <w:t>деятельности территориальных административных комиссий</w:t>
            </w:r>
          </w:p>
        </w:tc>
        <w:tc>
          <w:tcPr>
            <w:tcW w:w="1275" w:type="dxa"/>
            <w:shd w:val="clear" w:color="auto" w:fill="auto"/>
            <w:vAlign w:val="center"/>
            <w:hideMark/>
          </w:tcPr>
          <w:p w:rsidR="00767B09" w:rsidRPr="00CB288A" w:rsidRDefault="00767B09" w:rsidP="000456BD">
            <w:pPr>
              <w:spacing w:after="0" w:line="240" w:lineRule="auto"/>
              <w:ind w:left="-57" w:right="-57"/>
              <w:jc w:val="center"/>
              <w:rPr>
                <w:color w:val="000000"/>
                <w:sz w:val="22"/>
                <w:szCs w:val="22"/>
              </w:rPr>
            </w:pPr>
            <w:r w:rsidRPr="00CB288A">
              <w:rPr>
                <w:color w:val="000000"/>
                <w:sz w:val="22"/>
                <w:szCs w:val="22"/>
              </w:rPr>
              <w:t>318,500</w:t>
            </w:r>
          </w:p>
        </w:tc>
      </w:tr>
      <w:tr w:rsidR="00767B09" w:rsidRPr="00C34F06" w:rsidTr="000456BD">
        <w:trPr>
          <w:trHeight w:val="20"/>
        </w:trPr>
        <w:tc>
          <w:tcPr>
            <w:tcW w:w="2553" w:type="dxa"/>
            <w:shd w:val="clear" w:color="auto" w:fill="auto"/>
            <w:vAlign w:val="center"/>
            <w:hideMark/>
          </w:tcPr>
          <w:p w:rsidR="00767B09" w:rsidRPr="00C34F06" w:rsidRDefault="00767B09" w:rsidP="000456BD">
            <w:pPr>
              <w:spacing w:after="0" w:line="240" w:lineRule="auto"/>
              <w:ind w:left="-57" w:right="-57"/>
              <w:jc w:val="center"/>
              <w:rPr>
                <w:color w:val="000000"/>
                <w:sz w:val="20"/>
                <w:szCs w:val="20"/>
              </w:rPr>
            </w:pPr>
            <w:r w:rsidRPr="00C34F06">
              <w:rPr>
                <w:color w:val="000000"/>
                <w:sz w:val="20"/>
                <w:szCs w:val="20"/>
              </w:rPr>
              <w:t xml:space="preserve">000 2 02 30024 05 0000 150 </w:t>
            </w:r>
          </w:p>
        </w:tc>
        <w:tc>
          <w:tcPr>
            <w:tcW w:w="6237" w:type="dxa"/>
            <w:shd w:val="clear" w:color="auto" w:fill="auto"/>
            <w:vAlign w:val="center"/>
            <w:hideMark/>
          </w:tcPr>
          <w:p w:rsidR="00767B09" w:rsidRPr="00CB288A" w:rsidRDefault="00767B09" w:rsidP="000456BD">
            <w:pPr>
              <w:spacing w:after="0" w:line="240" w:lineRule="auto"/>
              <w:ind w:left="-57" w:right="-57"/>
              <w:jc w:val="both"/>
              <w:rPr>
                <w:color w:val="000000"/>
                <w:sz w:val="22"/>
                <w:szCs w:val="22"/>
              </w:rPr>
            </w:pPr>
            <w:r w:rsidRPr="00CB288A">
              <w:rPr>
                <w:color w:val="000000"/>
                <w:sz w:val="22"/>
                <w:szCs w:val="22"/>
              </w:rPr>
              <w:t>Субвенция на организацию и осуществление деятельности по опеке и попечительству</w:t>
            </w:r>
          </w:p>
        </w:tc>
        <w:tc>
          <w:tcPr>
            <w:tcW w:w="1275" w:type="dxa"/>
            <w:shd w:val="clear" w:color="auto" w:fill="auto"/>
            <w:vAlign w:val="center"/>
            <w:hideMark/>
          </w:tcPr>
          <w:p w:rsidR="00767B09" w:rsidRPr="00CB288A" w:rsidRDefault="00767B09" w:rsidP="000456BD">
            <w:pPr>
              <w:spacing w:after="0" w:line="240" w:lineRule="auto"/>
              <w:ind w:left="-57" w:right="-57"/>
              <w:jc w:val="center"/>
              <w:rPr>
                <w:color w:val="000000"/>
                <w:sz w:val="22"/>
                <w:szCs w:val="22"/>
              </w:rPr>
            </w:pPr>
            <w:r w:rsidRPr="00CB288A">
              <w:rPr>
                <w:color w:val="000000"/>
                <w:sz w:val="22"/>
                <w:szCs w:val="22"/>
              </w:rPr>
              <w:t>1 341,900</w:t>
            </w:r>
          </w:p>
        </w:tc>
      </w:tr>
      <w:tr w:rsidR="00767B09" w:rsidRPr="00C34F06" w:rsidTr="000456BD">
        <w:trPr>
          <w:trHeight w:val="20"/>
        </w:trPr>
        <w:tc>
          <w:tcPr>
            <w:tcW w:w="2553" w:type="dxa"/>
            <w:shd w:val="clear" w:color="auto" w:fill="auto"/>
            <w:vAlign w:val="center"/>
            <w:hideMark/>
          </w:tcPr>
          <w:p w:rsidR="00767B09" w:rsidRPr="00C34F06" w:rsidRDefault="00767B09" w:rsidP="000456BD">
            <w:pPr>
              <w:spacing w:after="0" w:line="240" w:lineRule="auto"/>
              <w:ind w:left="-57" w:right="-57"/>
              <w:jc w:val="center"/>
              <w:rPr>
                <w:color w:val="000000"/>
                <w:sz w:val="20"/>
                <w:szCs w:val="20"/>
              </w:rPr>
            </w:pPr>
            <w:r w:rsidRPr="00C34F06">
              <w:rPr>
                <w:color w:val="000000"/>
                <w:sz w:val="20"/>
                <w:szCs w:val="20"/>
              </w:rPr>
              <w:t xml:space="preserve">000 2 02 30024 05 0000 150 </w:t>
            </w:r>
          </w:p>
        </w:tc>
        <w:tc>
          <w:tcPr>
            <w:tcW w:w="6237" w:type="dxa"/>
            <w:shd w:val="clear" w:color="auto" w:fill="auto"/>
            <w:vAlign w:val="center"/>
            <w:hideMark/>
          </w:tcPr>
          <w:p w:rsidR="00767B09" w:rsidRPr="00CB288A" w:rsidRDefault="00767B09" w:rsidP="000456BD">
            <w:pPr>
              <w:spacing w:after="0" w:line="240" w:lineRule="auto"/>
              <w:ind w:left="-57" w:right="-57"/>
              <w:jc w:val="both"/>
              <w:rPr>
                <w:color w:val="000000"/>
                <w:sz w:val="22"/>
                <w:szCs w:val="22"/>
              </w:rPr>
            </w:pPr>
            <w:r w:rsidRPr="00CB288A">
              <w:rPr>
                <w:color w:val="000000"/>
                <w:sz w:val="22"/>
                <w:szCs w:val="22"/>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275" w:type="dxa"/>
            <w:shd w:val="clear" w:color="auto" w:fill="auto"/>
            <w:vAlign w:val="center"/>
            <w:hideMark/>
          </w:tcPr>
          <w:p w:rsidR="00767B09" w:rsidRPr="00CB288A" w:rsidRDefault="00767B09" w:rsidP="000456BD">
            <w:pPr>
              <w:spacing w:after="0" w:line="240" w:lineRule="auto"/>
              <w:ind w:left="-57" w:right="-57"/>
              <w:jc w:val="center"/>
              <w:rPr>
                <w:color w:val="000000"/>
                <w:sz w:val="22"/>
                <w:szCs w:val="22"/>
              </w:rPr>
            </w:pPr>
            <w:r w:rsidRPr="00CB288A">
              <w:rPr>
                <w:color w:val="000000"/>
                <w:sz w:val="22"/>
                <w:szCs w:val="22"/>
              </w:rPr>
              <w:t>526,600</w:t>
            </w:r>
          </w:p>
        </w:tc>
      </w:tr>
      <w:tr w:rsidR="00767B09" w:rsidRPr="00C34F06" w:rsidTr="000456BD">
        <w:trPr>
          <w:trHeight w:val="20"/>
        </w:trPr>
        <w:tc>
          <w:tcPr>
            <w:tcW w:w="2553" w:type="dxa"/>
            <w:shd w:val="clear" w:color="auto" w:fill="auto"/>
            <w:vAlign w:val="center"/>
            <w:hideMark/>
          </w:tcPr>
          <w:p w:rsidR="00767B09" w:rsidRPr="00C34F06" w:rsidRDefault="00767B09" w:rsidP="000456BD">
            <w:pPr>
              <w:spacing w:after="0" w:line="240" w:lineRule="auto"/>
              <w:ind w:left="-57" w:right="-57"/>
              <w:jc w:val="center"/>
              <w:rPr>
                <w:color w:val="000000"/>
                <w:sz w:val="20"/>
                <w:szCs w:val="20"/>
              </w:rPr>
            </w:pPr>
            <w:r w:rsidRPr="00C34F06">
              <w:rPr>
                <w:color w:val="000000"/>
                <w:sz w:val="20"/>
                <w:szCs w:val="20"/>
              </w:rPr>
              <w:t xml:space="preserve">000 2 02 30024 05 0000 150 </w:t>
            </w:r>
          </w:p>
        </w:tc>
        <w:tc>
          <w:tcPr>
            <w:tcW w:w="6237" w:type="dxa"/>
            <w:shd w:val="clear" w:color="auto" w:fill="auto"/>
            <w:vAlign w:val="center"/>
            <w:hideMark/>
          </w:tcPr>
          <w:p w:rsidR="00767B09" w:rsidRPr="00CB288A" w:rsidRDefault="00767B09" w:rsidP="000456BD">
            <w:pPr>
              <w:spacing w:after="0" w:line="240" w:lineRule="auto"/>
              <w:ind w:left="-57" w:right="-57"/>
              <w:jc w:val="both"/>
              <w:rPr>
                <w:color w:val="000000"/>
                <w:sz w:val="22"/>
                <w:szCs w:val="22"/>
              </w:rPr>
            </w:pPr>
            <w:r w:rsidRPr="00CB288A">
              <w:rPr>
                <w:color w:val="000000"/>
                <w:sz w:val="22"/>
                <w:szCs w:val="22"/>
              </w:rPr>
              <w:t xml:space="preserve">Субвенции на компенсацию (возмещение) выпадающих доходов </w:t>
            </w:r>
            <w:proofErr w:type="spellStart"/>
            <w:r w:rsidRPr="00CB288A">
              <w:rPr>
                <w:color w:val="000000"/>
                <w:sz w:val="22"/>
                <w:szCs w:val="22"/>
              </w:rPr>
              <w:t>ресурсоснабжающих</w:t>
            </w:r>
            <w:proofErr w:type="spellEnd"/>
            <w:r w:rsidRPr="00CB288A">
              <w:rPr>
                <w:color w:val="000000"/>
                <w:sz w:val="22"/>
                <w:szCs w:val="22"/>
              </w:rPr>
              <w:t xml:space="preserve"> организаций, связанных с применением льготных тарифов на коммунальные ресурсы (услуги) и техническую воду, поставляемые населению</w:t>
            </w:r>
          </w:p>
        </w:tc>
        <w:tc>
          <w:tcPr>
            <w:tcW w:w="1275" w:type="dxa"/>
            <w:shd w:val="clear" w:color="auto" w:fill="auto"/>
            <w:vAlign w:val="center"/>
            <w:hideMark/>
          </w:tcPr>
          <w:p w:rsidR="00767B09" w:rsidRPr="00CB288A" w:rsidRDefault="00767B09" w:rsidP="000456BD">
            <w:pPr>
              <w:spacing w:after="0" w:line="240" w:lineRule="auto"/>
              <w:ind w:left="-57" w:right="-57"/>
              <w:jc w:val="center"/>
              <w:rPr>
                <w:color w:val="000000"/>
                <w:sz w:val="22"/>
                <w:szCs w:val="22"/>
              </w:rPr>
            </w:pPr>
            <w:r w:rsidRPr="00CB288A">
              <w:rPr>
                <w:color w:val="000000"/>
                <w:sz w:val="22"/>
                <w:szCs w:val="22"/>
              </w:rPr>
              <w:t>37,400</w:t>
            </w:r>
          </w:p>
        </w:tc>
      </w:tr>
      <w:tr w:rsidR="00767B09" w:rsidRPr="00C34F06" w:rsidTr="000456BD">
        <w:trPr>
          <w:trHeight w:val="20"/>
        </w:trPr>
        <w:tc>
          <w:tcPr>
            <w:tcW w:w="2553" w:type="dxa"/>
            <w:shd w:val="clear" w:color="auto" w:fill="auto"/>
            <w:vAlign w:val="center"/>
            <w:hideMark/>
          </w:tcPr>
          <w:p w:rsidR="00767B09" w:rsidRPr="00C34F06" w:rsidRDefault="00767B09" w:rsidP="000456BD">
            <w:pPr>
              <w:spacing w:after="0" w:line="240" w:lineRule="auto"/>
              <w:ind w:left="-57" w:right="-57"/>
              <w:jc w:val="center"/>
              <w:rPr>
                <w:color w:val="000000"/>
                <w:sz w:val="20"/>
                <w:szCs w:val="20"/>
              </w:rPr>
            </w:pPr>
            <w:r w:rsidRPr="00C34F06">
              <w:rPr>
                <w:color w:val="000000"/>
                <w:sz w:val="20"/>
                <w:szCs w:val="20"/>
              </w:rPr>
              <w:t xml:space="preserve">000 2 02 30024 05 0000 150 </w:t>
            </w:r>
          </w:p>
        </w:tc>
        <w:tc>
          <w:tcPr>
            <w:tcW w:w="6237" w:type="dxa"/>
            <w:shd w:val="clear" w:color="auto" w:fill="auto"/>
            <w:vAlign w:val="center"/>
            <w:hideMark/>
          </w:tcPr>
          <w:p w:rsidR="00767B09" w:rsidRPr="00CB288A" w:rsidRDefault="00767B09" w:rsidP="000456BD">
            <w:pPr>
              <w:spacing w:after="0" w:line="240" w:lineRule="auto"/>
              <w:ind w:left="-57" w:right="-57"/>
              <w:jc w:val="both"/>
              <w:rPr>
                <w:color w:val="000000"/>
                <w:sz w:val="22"/>
                <w:szCs w:val="22"/>
              </w:rPr>
            </w:pPr>
            <w:r w:rsidRPr="00CB288A">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5" w:type="dxa"/>
            <w:shd w:val="clear" w:color="auto" w:fill="auto"/>
            <w:vAlign w:val="center"/>
            <w:hideMark/>
          </w:tcPr>
          <w:p w:rsidR="00767B09" w:rsidRPr="00CB288A" w:rsidRDefault="00767B09" w:rsidP="000456BD">
            <w:pPr>
              <w:spacing w:after="0" w:line="240" w:lineRule="auto"/>
              <w:ind w:left="-57" w:right="-57"/>
              <w:jc w:val="center"/>
              <w:rPr>
                <w:color w:val="000000"/>
                <w:sz w:val="22"/>
                <w:szCs w:val="22"/>
              </w:rPr>
            </w:pPr>
            <w:r w:rsidRPr="00CB288A">
              <w:rPr>
                <w:color w:val="000000"/>
                <w:sz w:val="22"/>
                <w:szCs w:val="22"/>
              </w:rPr>
              <w:t>107 774,200</w:t>
            </w:r>
          </w:p>
        </w:tc>
      </w:tr>
      <w:tr w:rsidR="00767B09" w:rsidRPr="00C34F06" w:rsidTr="000456BD">
        <w:trPr>
          <w:trHeight w:val="20"/>
        </w:trPr>
        <w:tc>
          <w:tcPr>
            <w:tcW w:w="2553" w:type="dxa"/>
            <w:shd w:val="clear" w:color="auto" w:fill="auto"/>
            <w:vAlign w:val="center"/>
            <w:hideMark/>
          </w:tcPr>
          <w:p w:rsidR="00767B09" w:rsidRPr="00C34F06" w:rsidRDefault="00767B09" w:rsidP="000456BD">
            <w:pPr>
              <w:spacing w:after="0" w:line="240" w:lineRule="auto"/>
              <w:ind w:left="-57" w:right="-57"/>
              <w:jc w:val="center"/>
              <w:rPr>
                <w:color w:val="000000"/>
                <w:sz w:val="20"/>
                <w:szCs w:val="20"/>
              </w:rPr>
            </w:pPr>
            <w:r w:rsidRPr="00C34F06">
              <w:rPr>
                <w:color w:val="000000"/>
                <w:sz w:val="20"/>
                <w:szCs w:val="20"/>
              </w:rPr>
              <w:t xml:space="preserve">000 2 02 30024 05 0000 150 </w:t>
            </w:r>
          </w:p>
        </w:tc>
        <w:tc>
          <w:tcPr>
            <w:tcW w:w="6237" w:type="dxa"/>
            <w:shd w:val="clear" w:color="auto" w:fill="auto"/>
            <w:vAlign w:val="center"/>
            <w:hideMark/>
          </w:tcPr>
          <w:p w:rsidR="00767B09" w:rsidRPr="00CB288A" w:rsidRDefault="00767B09" w:rsidP="000456BD">
            <w:pPr>
              <w:spacing w:after="0" w:line="240" w:lineRule="auto"/>
              <w:ind w:left="-57" w:right="-57"/>
              <w:jc w:val="both"/>
              <w:rPr>
                <w:color w:val="000000"/>
                <w:sz w:val="22"/>
                <w:szCs w:val="22"/>
              </w:rPr>
            </w:pPr>
            <w:r w:rsidRPr="00CB288A">
              <w:rPr>
                <w:color w:val="000000"/>
                <w:sz w:val="22"/>
                <w:szCs w:val="22"/>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w:t>
            </w:r>
          </w:p>
        </w:tc>
        <w:tc>
          <w:tcPr>
            <w:tcW w:w="1275" w:type="dxa"/>
            <w:shd w:val="clear" w:color="auto" w:fill="auto"/>
            <w:vAlign w:val="center"/>
            <w:hideMark/>
          </w:tcPr>
          <w:p w:rsidR="00767B09" w:rsidRPr="00CB288A" w:rsidRDefault="00767B09" w:rsidP="000456BD">
            <w:pPr>
              <w:spacing w:after="0" w:line="240" w:lineRule="auto"/>
              <w:ind w:left="-57" w:right="-57"/>
              <w:jc w:val="center"/>
              <w:rPr>
                <w:color w:val="000000"/>
                <w:sz w:val="22"/>
                <w:szCs w:val="22"/>
              </w:rPr>
            </w:pPr>
            <w:r w:rsidRPr="00CB288A">
              <w:rPr>
                <w:color w:val="000000"/>
                <w:sz w:val="22"/>
                <w:szCs w:val="22"/>
              </w:rPr>
              <w:t>5 102,200</w:t>
            </w:r>
          </w:p>
        </w:tc>
      </w:tr>
      <w:tr w:rsidR="00767B09" w:rsidRPr="00C34F06" w:rsidTr="000456BD">
        <w:trPr>
          <w:trHeight w:val="20"/>
        </w:trPr>
        <w:tc>
          <w:tcPr>
            <w:tcW w:w="2553" w:type="dxa"/>
            <w:shd w:val="clear" w:color="auto" w:fill="auto"/>
            <w:vAlign w:val="center"/>
            <w:hideMark/>
          </w:tcPr>
          <w:p w:rsidR="00767B09" w:rsidRPr="00C34F06" w:rsidRDefault="00767B09" w:rsidP="000456BD">
            <w:pPr>
              <w:spacing w:after="0" w:line="240" w:lineRule="auto"/>
              <w:ind w:left="-57" w:right="-57"/>
              <w:jc w:val="center"/>
              <w:rPr>
                <w:color w:val="000000"/>
                <w:sz w:val="20"/>
                <w:szCs w:val="20"/>
              </w:rPr>
            </w:pPr>
            <w:r w:rsidRPr="00C34F06">
              <w:rPr>
                <w:color w:val="000000"/>
                <w:sz w:val="20"/>
                <w:szCs w:val="20"/>
              </w:rPr>
              <w:t xml:space="preserve">000 2 02 30024 05 0000 150 </w:t>
            </w:r>
          </w:p>
        </w:tc>
        <w:tc>
          <w:tcPr>
            <w:tcW w:w="6237" w:type="dxa"/>
            <w:shd w:val="clear" w:color="auto" w:fill="auto"/>
            <w:vAlign w:val="center"/>
            <w:hideMark/>
          </w:tcPr>
          <w:p w:rsidR="00767B09" w:rsidRPr="00CB288A" w:rsidRDefault="00767B09" w:rsidP="000456BD">
            <w:pPr>
              <w:spacing w:after="0" w:line="240" w:lineRule="auto"/>
              <w:ind w:left="-57" w:right="-57"/>
              <w:jc w:val="both"/>
              <w:rPr>
                <w:color w:val="000000"/>
                <w:sz w:val="22"/>
                <w:szCs w:val="22"/>
              </w:rPr>
            </w:pPr>
            <w:proofErr w:type="gramStart"/>
            <w:r w:rsidRPr="00CB288A">
              <w:rPr>
                <w:color w:val="000000"/>
                <w:sz w:val="22"/>
                <w:szCs w:val="22"/>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w:t>
            </w:r>
            <w:proofErr w:type="gramEnd"/>
          </w:p>
        </w:tc>
        <w:tc>
          <w:tcPr>
            <w:tcW w:w="1275" w:type="dxa"/>
            <w:shd w:val="clear" w:color="auto" w:fill="auto"/>
            <w:vAlign w:val="center"/>
            <w:hideMark/>
          </w:tcPr>
          <w:p w:rsidR="00767B09" w:rsidRPr="00CB288A" w:rsidRDefault="00767B09" w:rsidP="000456BD">
            <w:pPr>
              <w:spacing w:after="0" w:line="240" w:lineRule="auto"/>
              <w:ind w:left="-57" w:right="-57"/>
              <w:jc w:val="center"/>
              <w:rPr>
                <w:color w:val="000000"/>
                <w:sz w:val="22"/>
                <w:szCs w:val="22"/>
              </w:rPr>
            </w:pPr>
            <w:r w:rsidRPr="00CB288A">
              <w:rPr>
                <w:color w:val="000000"/>
                <w:sz w:val="22"/>
                <w:szCs w:val="22"/>
              </w:rPr>
              <w:t>4 726,800</w:t>
            </w:r>
          </w:p>
        </w:tc>
      </w:tr>
      <w:tr w:rsidR="00767B09" w:rsidRPr="00C34F06" w:rsidTr="000456BD">
        <w:trPr>
          <w:trHeight w:val="20"/>
        </w:trPr>
        <w:tc>
          <w:tcPr>
            <w:tcW w:w="2553" w:type="dxa"/>
            <w:shd w:val="clear" w:color="auto" w:fill="auto"/>
            <w:vAlign w:val="center"/>
            <w:hideMark/>
          </w:tcPr>
          <w:p w:rsidR="00767B09" w:rsidRPr="00C34F06" w:rsidRDefault="00767B09" w:rsidP="000456BD">
            <w:pPr>
              <w:spacing w:after="0" w:line="240" w:lineRule="auto"/>
              <w:ind w:left="-57" w:right="-57"/>
              <w:jc w:val="center"/>
              <w:rPr>
                <w:color w:val="000000"/>
                <w:sz w:val="20"/>
                <w:szCs w:val="20"/>
              </w:rPr>
            </w:pPr>
            <w:r w:rsidRPr="00C34F06">
              <w:rPr>
                <w:color w:val="000000"/>
                <w:sz w:val="20"/>
                <w:szCs w:val="20"/>
              </w:rPr>
              <w:t xml:space="preserve">000 2 02 30024 05 0000 150 </w:t>
            </w:r>
          </w:p>
        </w:tc>
        <w:tc>
          <w:tcPr>
            <w:tcW w:w="6237" w:type="dxa"/>
            <w:shd w:val="clear" w:color="auto" w:fill="auto"/>
            <w:vAlign w:val="center"/>
            <w:hideMark/>
          </w:tcPr>
          <w:p w:rsidR="00767B09" w:rsidRPr="00CB288A" w:rsidRDefault="00767B09" w:rsidP="000456BD">
            <w:pPr>
              <w:spacing w:after="0" w:line="240" w:lineRule="auto"/>
              <w:ind w:left="-57" w:right="-57"/>
              <w:jc w:val="both"/>
              <w:rPr>
                <w:color w:val="000000"/>
                <w:sz w:val="22"/>
                <w:szCs w:val="22"/>
              </w:rPr>
            </w:pPr>
            <w:r w:rsidRPr="00CB288A">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5" w:type="dxa"/>
            <w:shd w:val="clear" w:color="auto" w:fill="auto"/>
            <w:vAlign w:val="center"/>
            <w:hideMark/>
          </w:tcPr>
          <w:p w:rsidR="00767B09" w:rsidRPr="00CB288A" w:rsidRDefault="00767B09" w:rsidP="000456BD">
            <w:pPr>
              <w:spacing w:after="0" w:line="240" w:lineRule="auto"/>
              <w:ind w:left="-57" w:right="-57"/>
              <w:jc w:val="center"/>
              <w:rPr>
                <w:color w:val="000000"/>
                <w:sz w:val="22"/>
                <w:szCs w:val="22"/>
              </w:rPr>
            </w:pPr>
            <w:r w:rsidRPr="00CB288A">
              <w:rPr>
                <w:color w:val="000000"/>
                <w:sz w:val="22"/>
                <w:szCs w:val="22"/>
              </w:rPr>
              <w:t>6 904,000</w:t>
            </w:r>
          </w:p>
        </w:tc>
      </w:tr>
      <w:tr w:rsidR="00767B09" w:rsidRPr="00C34F06" w:rsidTr="000456BD">
        <w:trPr>
          <w:trHeight w:val="20"/>
        </w:trPr>
        <w:tc>
          <w:tcPr>
            <w:tcW w:w="2553" w:type="dxa"/>
            <w:shd w:val="clear" w:color="auto" w:fill="auto"/>
            <w:vAlign w:val="center"/>
            <w:hideMark/>
          </w:tcPr>
          <w:p w:rsidR="00767B09" w:rsidRPr="00C34F06" w:rsidRDefault="00767B09" w:rsidP="000456BD">
            <w:pPr>
              <w:spacing w:after="0" w:line="240" w:lineRule="auto"/>
              <w:ind w:left="-57" w:right="-57"/>
              <w:jc w:val="center"/>
              <w:rPr>
                <w:color w:val="000000"/>
                <w:sz w:val="20"/>
                <w:szCs w:val="20"/>
              </w:rPr>
            </w:pPr>
            <w:r w:rsidRPr="00C34F06">
              <w:rPr>
                <w:color w:val="000000"/>
                <w:sz w:val="20"/>
                <w:szCs w:val="20"/>
              </w:rPr>
              <w:t xml:space="preserve">000 2 02 30024 05 0000 150 </w:t>
            </w:r>
          </w:p>
        </w:tc>
        <w:tc>
          <w:tcPr>
            <w:tcW w:w="6237" w:type="dxa"/>
            <w:shd w:val="clear" w:color="auto" w:fill="auto"/>
            <w:vAlign w:val="center"/>
            <w:hideMark/>
          </w:tcPr>
          <w:p w:rsidR="00767B09" w:rsidRPr="00CB288A" w:rsidRDefault="00767B09" w:rsidP="000456BD">
            <w:pPr>
              <w:spacing w:after="0" w:line="240" w:lineRule="auto"/>
              <w:ind w:left="-57" w:right="-57"/>
              <w:jc w:val="both"/>
              <w:rPr>
                <w:color w:val="000000"/>
                <w:sz w:val="22"/>
                <w:szCs w:val="22"/>
              </w:rPr>
            </w:pPr>
            <w:r w:rsidRPr="00CB288A">
              <w:rPr>
                <w:color w:val="000000"/>
                <w:sz w:val="22"/>
                <w:szCs w:val="22"/>
              </w:rPr>
              <w:t>Субвенции на осуществление полномочий Волгоградской области, переданных органам местного самоуправления в области обращения с животными в части в части реализации мероприятий при осуществлении деятельности по обращению с животными без владельцев</w:t>
            </w:r>
          </w:p>
        </w:tc>
        <w:tc>
          <w:tcPr>
            <w:tcW w:w="1275" w:type="dxa"/>
            <w:shd w:val="clear" w:color="auto" w:fill="auto"/>
            <w:vAlign w:val="center"/>
            <w:hideMark/>
          </w:tcPr>
          <w:p w:rsidR="00767B09" w:rsidRPr="00CB288A" w:rsidRDefault="00767B09" w:rsidP="000456BD">
            <w:pPr>
              <w:spacing w:after="0" w:line="240" w:lineRule="auto"/>
              <w:ind w:left="-57" w:right="-57"/>
              <w:jc w:val="center"/>
              <w:rPr>
                <w:color w:val="000000"/>
                <w:sz w:val="22"/>
                <w:szCs w:val="22"/>
              </w:rPr>
            </w:pPr>
            <w:r w:rsidRPr="00CB288A">
              <w:rPr>
                <w:color w:val="000000"/>
                <w:sz w:val="22"/>
                <w:szCs w:val="22"/>
              </w:rPr>
              <w:t>68,300</w:t>
            </w:r>
          </w:p>
        </w:tc>
      </w:tr>
      <w:tr w:rsidR="00767B09" w:rsidRPr="00C34F06" w:rsidTr="000456BD">
        <w:trPr>
          <w:trHeight w:val="20"/>
        </w:trPr>
        <w:tc>
          <w:tcPr>
            <w:tcW w:w="2553" w:type="dxa"/>
            <w:shd w:val="clear" w:color="auto" w:fill="auto"/>
            <w:vAlign w:val="center"/>
            <w:hideMark/>
          </w:tcPr>
          <w:p w:rsidR="00767B09" w:rsidRPr="00C34F06" w:rsidRDefault="00767B09" w:rsidP="000456BD">
            <w:pPr>
              <w:spacing w:after="0" w:line="240" w:lineRule="auto"/>
              <w:ind w:left="-57" w:right="-57"/>
              <w:jc w:val="center"/>
              <w:rPr>
                <w:color w:val="000000"/>
                <w:sz w:val="20"/>
                <w:szCs w:val="20"/>
              </w:rPr>
            </w:pPr>
            <w:r w:rsidRPr="00C34F06">
              <w:rPr>
                <w:color w:val="000000"/>
                <w:sz w:val="20"/>
                <w:szCs w:val="20"/>
              </w:rPr>
              <w:t xml:space="preserve">000 2 02 30024 05 0000 150 </w:t>
            </w:r>
          </w:p>
        </w:tc>
        <w:tc>
          <w:tcPr>
            <w:tcW w:w="6237" w:type="dxa"/>
            <w:shd w:val="clear" w:color="auto" w:fill="auto"/>
            <w:vAlign w:val="center"/>
            <w:hideMark/>
          </w:tcPr>
          <w:p w:rsidR="00767B09" w:rsidRPr="00CB288A" w:rsidRDefault="00767B09" w:rsidP="000456BD">
            <w:pPr>
              <w:spacing w:after="0" w:line="240" w:lineRule="auto"/>
              <w:ind w:left="-57" w:right="-57"/>
              <w:jc w:val="both"/>
              <w:rPr>
                <w:color w:val="000000"/>
                <w:sz w:val="22"/>
                <w:szCs w:val="22"/>
              </w:rPr>
            </w:pPr>
            <w:r w:rsidRPr="00CB288A">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5" w:type="dxa"/>
            <w:shd w:val="clear" w:color="auto" w:fill="auto"/>
            <w:vAlign w:val="center"/>
            <w:hideMark/>
          </w:tcPr>
          <w:p w:rsidR="00767B09" w:rsidRPr="00CB288A" w:rsidRDefault="00767B09" w:rsidP="000456BD">
            <w:pPr>
              <w:spacing w:after="0" w:line="240" w:lineRule="auto"/>
              <w:ind w:left="-57" w:right="-57"/>
              <w:jc w:val="center"/>
              <w:rPr>
                <w:color w:val="000000"/>
                <w:sz w:val="22"/>
                <w:szCs w:val="22"/>
              </w:rPr>
            </w:pPr>
            <w:r w:rsidRPr="00CB288A">
              <w:rPr>
                <w:color w:val="000000"/>
                <w:sz w:val="22"/>
                <w:szCs w:val="22"/>
              </w:rPr>
              <w:t>13 383,000</w:t>
            </w:r>
          </w:p>
        </w:tc>
      </w:tr>
      <w:tr w:rsidR="00767B09" w:rsidRPr="00C34F06" w:rsidTr="000456BD">
        <w:trPr>
          <w:trHeight w:val="20"/>
        </w:trPr>
        <w:tc>
          <w:tcPr>
            <w:tcW w:w="2553" w:type="dxa"/>
            <w:shd w:val="clear" w:color="auto" w:fill="auto"/>
            <w:vAlign w:val="center"/>
            <w:hideMark/>
          </w:tcPr>
          <w:p w:rsidR="00767B09" w:rsidRPr="00C34F06" w:rsidRDefault="00767B09" w:rsidP="000456BD">
            <w:pPr>
              <w:spacing w:after="0" w:line="240" w:lineRule="auto"/>
              <w:ind w:left="-57" w:right="-57"/>
              <w:jc w:val="center"/>
              <w:rPr>
                <w:color w:val="000000"/>
                <w:sz w:val="20"/>
                <w:szCs w:val="20"/>
              </w:rPr>
            </w:pPr>
            <w:r w:rsidRPr="00C34F06">
              <w:rPr>
                <w:color w:val="000000"/>
                <w:sz w:val="20"/>
                <w:szCs w:val="20"/>
              </w:rPr>
              <w:t xml:space="preserve">000 2 02 30024 05 0000 150 </w:t>
            </w:r>
          </w:p>
        </w:tc>
        <w:tc>
          <w:tcPr>
            <w:tcW w:w="6237" w:type="dxa"/>
            <w:shd w:val="clear" w:color="auto" w:fill="auto"/>
            <w:vAlign w:val="center"/>
            <w:hideMark/>
          </w:tcPr>
          <w:p w:rsidR="00767B09" w:rsidRPr="00CB288A" w:rsidRDefault="00767B09" w:rsidP="000456BD">
            <w:pPr>
              <w:spacing w:after="0" w:line="240" w:lineRule="auto"/>
              <w:ind w:left="-57" w:right="-57"/>
              <w:jc w:val="both"/>
              <w:rPr>
                <w:color w:val="000000"/>
                <w:sz w:val="22"/>
                <w:szCs w:val="22"/>
              </w:rPr>
            </w:pPr>
            <w:r w:rsidRPr="00CB288A">
              <w:rPr>
                <w:color w:val="000000"/>
                <w:sz w:val="22"/>
                <w:szCs w:val="22"/>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275" w:type="dxa"/>
            <w:shd w:val="clear" w:color="auto" w:fill="auto"/>
            <w:vAlign w:val="center"/>
            <w:hideMark/>
          </w:tcPr>
          <w:p w:rsidR="00767B09" w:rsidRPr="00CB288A" w:rsidRDefault="00767B09" w:rsidP="000456BD">
            <w:pPr>
              <w:spacing w:after="0" w:line="240" w:lineRule="auto"/>
              <w:ind w:left="-57" w:right="-57"/>
              <w:jc w:val="center"/>
              <w:rPr>
                <w:color w:val="000000"/>
                <w:sz w:val="22"/>
                <w:szCs w:val="22"/>
              </w:rPr>
            </w:pPr>
            <w:r w:rsidRPr="00CB288A">
              <w:rPr>
                <w:color w:val="000000"/>
                <w:sz w:val="22"/>
                <w:szCs w:val="22"/>
              </w:rPr>
              <w:t>72,500</w:t>
            </w:r>
          </w:p>
        </w:tc>
      </w:tr>
      <w:tr w:rsidR="00767B09" w:rsidRPr="00C34F06" w:rsidTr="000456BD">
        <w:trPr>
          <w:trHeight w:val="20"/>
        </w:trPr>
        <w:tc>
          <w:tcPr>
            <w:tcW w:w="2553" w:type="dxa"/>
            <w:shd w:val="clear" w:color="auto" w:fill="auto"/>
            <w:vAlign w:val="center"/>
            <w:hideMark/>
          </w:tcPr>
          <w:p w:rsidR="00767B09" w:rsidRPr="00C34F06" w:rsidRDefault="00767B09" w:rsidP="000456BD">
            <w:pPr>
              <w:spacing w:after="0" w:line="240" w:lineRule="auto"/>
              <w:ind w:left="-57" w:right="-57"/>
              <w:jc w:val="center"/>
              <w:rPr>
                <w:color w:val="000000"/>
                <w:sz w:val="20"/>
                <w:szCs w:val="20"/>
              </w:rPr>
            </w:pPr>
            <w:r w:rsidRPr="00C34F06">
              <w:rPr>
                <w:color w:val="000000"/>
                <w:sz w:val="20"/>
                <w:szCs w:val="20"/>
              </w:rPr>
              <w:t xml:space="preserve">000 2 02 30024 05 0000 150 </w:t>
            </w:r>
          </w:p>
        </w:tc>
        <w:tc>
          <w:tcPr>
            <w:tcW w:w="6237" w:type="dxa"/>
            <w:shd w:val="clear" w:color="auto" w:fill="auto"/>
            <w:vAlign w:val="center"/>
            <w:hideMark/>
          </w:tcPr>
          <w:p w:rsidR="00767B09" w:rsidRPr="00CB288A" w:rsidRDefault="00767B09" w:rsidP="000456BD">
            <w:pPr>
              <w:spacing w:after="0" w:line="240" w:lineRule="auto"/>
              <w:ind w:left="-57" w:right="-57"/>
              <w:jc w:val="both"/>
              <w:rPr>
                <w:color w:val="000000"/>
                <w:sz w:val="22"/>
                <w:szCs w:val="22"/>
              </w:rPr>
            </w:pPr>
            <w:r w:rsidRPr="00CB288A">
              <w:rPr>
                <w:color w:val="000000"/>
                <w:sz w:val="22"/>
                <w:szCs w:val="22"/>
              </w:rPr>
              <w:t xml:space="preserve">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w:t>
            </w:r>
            <w:r w:rsidRPr="00CB288A">
              <w:rPr>
                <w:color w:val="000000"/>
                <w:sz w:val="22"/>
                <w:szCs w:val="22"/>
              </w:rPr>
              <w:lastRenderedPageBreak/>
              <w:t>типа) в Волгоградской области</w:t>
            </w:r>
          </w:p>
        </w:tc>
        <w:tc>
          <w:tcPr>
            <w:tcW w:w="1275" w:type="dxa"/>
            <w:shd w:val="clear" w:color="auto" w:fill="auto"/>
            <w:vAlign w:val="center"/>
            <w:hideMark/>
          </w:tcPr>
          <w:p w:rsidR="00767B09" w:rsidRPr="00CB288A" w:rsidRDefault="00767B09" w:rsidP="000456BD">
            <w:pPr>
              <w:spacing w:after="0" w:line="240" w:lineRule="auto"/>
              <w:ind w:left="-57" w:right="-57"/>
              <w:jc w:val="center"/>
              <w:rPr>
                <w:color w:val="000000"/>
                <w:sz w:val="22"/>
                <w:szCs w:val="22"/>
              </w:rPr>
            </w:pPr>
            <w:r w:rsidRPr="00CB288A">
              <w:rPr>
                <w:color w:val="000000"/>
                <w:sz w:val="22"/>
                <w:szCs w:val="22"/>
              </w:rPr>
              <w:lastRenderedPageBreak/>
              <w:t>21,000</w:t>
            </w:r>
          </w:p>
        </w:tc>
      </w:tr>
      <w:tr w:rsidR="00767B09" w:rsidRPr="00C34F06" w:rsidTr="000456BD">
        <w:trPr>
          <w:trHeight w:val="20"/>
        </w:trPr>
        <w:tc>
          <w:tcPr>
            <w:tcW w:w="2553" w:type="dxa"/>
            <w:shd w:val="clear" w:color="auto" w:fill="auto"/>
            <w:vAlign w:val="center"/>
            <w:hideMark/>
          </w:tcPr>
          <w:p w:rsidR="00767B09" w:rsidRPr="00C34F06" w:rsidRDefault="00767B09" w:rsidP="000456BD">
            <w:pPr>
              <w:spacing w:after="0" w:line="240" w:lineRule="auto"/>
              <w:ind w:left="-57" w:right="-57"/>
              <w:jc w:val="center"/>
              <w:rPr>
                <w:color w:val="000000"/>
                <w:sz w:val="20"/>
                <w:szCs w:val="20"/>
              </w:rPr>
            </w:pPr>
            <w:r w:rsidRPr="00C34F06">
              <w:rPr>
                <w:color w:val="000000"/>
                <w:sz w:val="20"/>
                <w:szCs w:val="20"/>
              </w:rPr>
              <w:lastRenderedPageBreak/>
              <w:t xml:space="preserve">000 2 02 30027 00 0000 150 </w:t>
            </w:r>
          </w:p>
        </w:tc>
        <w:tc>
          <w:tcPr>
            <w:tcW w:w="6237" w:type="dxa"/>
            <w:shd w:val="clear" w:color="auto" w:fill="auto"/>
            <w:vAlign w:val="center"/>
            <w:hideMark/>
          </w:tcPr>
          <w:p w:rsidR="00767B09" w:rsidRPr="00CB288A" w:rsidRDefault="00767B09" w:rsidP="000456BD">
            <w:pPr>
              <w:spacing w:after="0" w:line="240" w:lineRule="auto"/>
              <w:ind w:left="-57" w:right="-57"/>
              <w:jc w:val="both"/>
              <w:rPr>
                <w:color w:val="000000"/>
                <w:sz w:val="22"/>
                <w:szCs w:val="22"/>
              </w:rPr>
            </w:pPr>
            <w:r w:rsidRPr="00CB288A">
              <w:rPr>
                <w:color w:val="000000"/>
                <w:sz w:val="22"/>
                <w:szCs w:val="22"/>
              </w:rPr>
              <w:t>Субвенции бюджетам на содержание ребенка в семье опекуна и приемной семье, а также вознаграждение, причитающееся приемному родителю</w:t>
            </w:r>
          </w:p>
        </w:tc>
        <w:tc>
          <w:tcPr>
            <w:tcW w:w="1275" w:type="dxa"/>
            <w:shd w:val="clear" w:color="auto" w:fill="auto"/>
            <w:vAlign w:val="center"/>
            <w:hideMark/>
          </w:tcPr>
          <w:p w:rsidR="00767B09" w:rsidRPr="00CB288A" w:rsidRDefault="00767B09" w:rsidP="000456BD">
            <w:pPr>
              <w:spacing w:after="0" w:line="240" w:lineRule="auto"/>
              <w:ind w:left="-57" w:right="-57"/>
              <w:jc w:val="center"/>
              <w:rPr>
                <w:color w:val="000000"/>
                <w:sz w:val="22"/>
                <w:szCs w:val="22"/>
              </w:rPr>
            </w:pPr>
            <w:r w:rsidRPr="00CB288A">
              <w:rPr>
                <w:color w:val="000000"/>
                <w:sz w:val="22"/>
                <w:szCs w:val="22"/>
              </w:rPr>
              <w:t>9 626,600</w:t>
            </w:r>
          </w:p>
        </w:tc>
      </w:tr>
      <w:tr w:rsidR="00767B09" w:rsidRPr="00C34F06" w:rsidTr="000456BD">
        <w:trPr>
          <w:trHeight w:val="20"/>
        </w:trPr>
        <w:tc>
          <w:tcPr>
            <w:tcW w:w="2553" w:type="dxa"/>
            <w:shd w:val="clear" w:color="auto" w:fill="auto"/>
            <w:vAlign w:val="center"/>
            <w:hideMark/>
          </w:tcPr>
          <w:p w:rsidR="00767B09" w:rsidRPr="00C34F06" w:rsidRDefault="00767B09" w:rsidP="000456BD">
            <w:pPr>
              <w:spacing w:after="0" w:line="240" w:lineRule="auto"/>
              <w:ind w:left="-57" w:right="-57"/>
              <w:jc w:val="center"/>
              <w:rPr>
                <w:color w:val="000000"/>
                <w:sz w:val="20"/>
                <w:szCs w:val="20"/>
              </w:rPr>
            </w:pPr>
            <w:r w:rsidRPr="00C34F06">
              <w:rPr>
                <w:color w:val="000000"/>
                <w:sz w:val="20"/>
                <w:szCs w:val="20"/>
              </w:rPr>
              <w:t xml:space="preserve">000 2 02 30027 05 0000 150 </w:t>
            </w:r>
          </w:p>
        </w:tc>
        <w:tc>
          <w:tcPr>
            <w:tcW w:w="6237" w:type="dxa"/>
            <w:shd w:val="clear" w:color="auto" w:fill="auto"/>
            <w:vAlign w:val="center"/>
            <w:hideMark/>
          </w:tcPr>
          <w:p w:rsidR="00767B09" w:rsidRPr="00CB288A" w:rsidRDefault="00767B09" w:rsidP="000456BD">
            <w:pPr>
              <w:spacing w:after="0" w:line="240" w:lineRule="auto"/>
              <w:ind w:left="-57" w:right="-57"/>
              <w:jc w:val="both"/>
              <w:rPr>
                <w:color w:val="000000"/>
                <w:sz w:val="22"/>
                <w:szCs w:val="22"/>
              </w:rPr>
            </w:pPr>
            <w:r w:rsidRPr="00CB288A">
              <w:rPr>
                <w:color w:val="000000"/>
                <w:sz w:val="22"/>
                <w:szCs w:val="22"/>
              </w:rPr>
              <w:t>Субвенции бюджетам муниципальных районов на содержание ребенка в семье опекуна и приемной семье, а также вознаграждение, причитающееся приемному родителю</w:t>
            </w:r>
          </w:p>
        </w:tc>
        <w:tc>
          <w:tcPr>
            <w:tcW w:w="1275" w:type="dxa"/>
            <w:shd w:val="clear" w:color="auto" w:fill="auto"/>
            <w:vAlign w:val="center"/>
            <w:hideMark/>
          </w:tcPr>
          <w:p w:rsidR="00767B09" w:rsidRPr="00CB288A" w:rsidRDefault="00767B09" w:rsidP="000456BD">
            <w:pPr>
              <w:spacing w:after="0" w:line="240" w:lineRule="auto"/>
              <w:ind w:left="-57" w:right="-57"/>
              <w:jc w:val="center"/>
              <w:rPr>
                <w:color w:val="000000"/>
                <w:sz w:val="22"/>
                <w:szCs w:val="22"/>
              </w:rPr>
            </w:pPr>
            <w:r w:rsidRPr="00CB288A">
              <w:rPr>
                <w:color w:val="000000"/>
                <w:sz w:val="22"/>
                <w:szCs w:val="22"/>
              </w:rPr>
              <w:t>9 626,600</w:t>
            </w:r>
          </w:p>
        </w:tc>
      </w:tr>
      <w:tr w:rsidR="00767B09" w:rsidRPr="00C34F06" w:rsidTr="000456BD">
        <w:trPr>
          <w:trHeight w:val="20"/>
        </w:trPr>
        <w:tc>
          <w:tcPr>
            <w:tcW w:w="2553" w:type="dxa"/>
            <w:shd w:val="clear" w:color="auto" w:fill="auto"/>
            <w:vAlign w:val="center"/>
            <w:hideMark/>
          </w:tcPr>
          <w:p w:rsidR="00767B09" w:rsidRPr="00C34F06" w:rsidRDefault="00767B09" w:rsidP="000456BD">
            <w:pPr>
              <w:spacing w:after="0" w:line="240" w:lineRule="auto"/>
              <w:ind w:left="-57" w:right="-57"/>
              <w:jc w:val="center"/>
              <w:rPr>
                <w:color w:val="000000"/>
                <w:sz w:val="20"/>
                <w:szCs w:val="20"/>
              </w:rPr>
            </w:pPr>
            <w:r w:rsidRPr="00C34F06">
              <w:rPr>
                <w:color w:val="000000"/>
                <w:sz w:val="20"/>
                <w:szCs w:val="20"/>
              </w:rPr>
              <w:t xml:space="preserve">000 2 02 30027 05 0000 150 </w:t>
            </w:r>
          </w:p>
        </w:tc>
        <w:tc>
          <w:tcPr>
            <w:tcW w:w="6237" w:type="dxa"/>
            <w:shd w:val="clear" w:color="auto" w:fill="auto"/>
            <w:vAlign w:val="center"/>
            <w:hideMark/>
          </w:tcPr>
          <w:p w:rsidR="00767B09" w:rsidRPr="00CB288A" w:rsidRDefault="00767B09" w:rsidP="000456BD">
            <w:pPr>
              <w:spacing w:after="0" w:line="240" w:lineRule="auto"/>
              <w:ind w:left="-57" w:right="-57"/>
              <w:jc w:val="both"/>
              <w:rPr>
                <w:color w:val="000000"/>
                <w:sz w:val="22"/>
                <w:szCs w:val="22"/>
              </w:rPr>
            </w:pPr>
            <w:r w:rsidRPr="00CB288A">
              <w:rPr>
                <w:color w:val="000000"/>
                <w:sz w:val="22"/>
                <w:szCs w:val="22"/>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w:t>
            </w:r>
          </w:p>
        </w:tc>
        <w:tc>
          <w:tcPr>
            <w:tcW w:w="1275" w:type="dxa"/>
            <w:shd w:val="clear" w:color="auto" w:fill="auto"/>
            <w:vAlign w:val="center"/>
            <w:hideMark/>
          </w:tcPr>
          <w:p w:rsidR="00767B09" w:rsidRPr="00CB288A" w:rsidRDefault="00767B09" w:rsidP="000456BD">
            <w:pPr>
              <w:spacing w:after="0" w:line="240" w:lineRule="auto"/>
              <w:ind w:left="-57" w:right="-57"/>
              <w:jc w:val="center"/>
              <w:rPr>
                <w:color w:val="000000"/>
                <w:sz w:val="22"/>
                <w:szCs w:val="22"/>
              </w:rPr>
            </w:pPr>
            <w:r w:rsidRPr="00CB288A">
              <w:rPr>
                <w:color w:val="000000"/>
                <w:sz w:val="22"/>
                <w:szCs w:val="22"/>
              </w:rPr>
              <w:t>6 683,800</w:t>
            </w:r>
          </w:p>
        </w:tc>
      </w:tr>
      <w:tr w:rsidR="00767B09" w:rsidRPr="00C34F06" w:rsidTr="000456BD">
        <w:trPr>
          <w:trHeight w:val="20"/>
        </w:trPr>
        <w:tc>
          <w:tcPr>
            <w:tcW w:w="2553" w:type="dxa"/>
            <w:shd w:val="clear" w:color="auto" w:fill="auto"/>
            <w:vAlign w:val="center"/>
            <w:hideMark/>
          </w:tcPr>
          <w:p w:rsidR="00767B09" w:rsidRPr="00C34F06" w:rsidRDefault="00767B09" w:rsidP="000456BD">
            <w:pPr>
              <w:spacing w:after="0" w:line="240" w:lineRule="auto"/>
              <w:ind w:left="-57" w:right="-57"/>
              <w:jc w:val="center"/>
              <w:rPr>
                <w:color w:val="000000"/>
                <w:sz w:val="20"/>
                <w:szCs w:val="20"/>
              </w:rPr>
            </w:pPr>
            <w:r w:rsidRPr="00C34F06">
              <w:rPr>
                <w:color w:val="000000"/>
                <w:sz w:val="20"/>
                <w:szCs w:val="20"/>
              </w:rPr>
              <w:t xml:space="preserve">000 2 02 30027 05 0000 150 </w:t>
            </w:r>
          </w:p>
        </w:tc>
        <w:tc>
          <w:tcPr>
            <w:tcW w:w="6237" w:type="dxa"/>
            <w:shd w:val="clear" w:color="auto" w:fill="auto"/>
            <w:vAlign w:val="center"/>
            <w:hideMark/>
          </w:tcPr>
          <w:p w:rsidR="00767B09" w:rsidRPr="00CB288A" w:rsidRDefault="00767B09" w:rsidP="000456BD">
            <w:pPr>
              <w:spacing w:after="0" w:line="240" w:lineRule="auto"/>
              <w:ind w:left="-57" w:right="-57"/>
              <w:jc w:val="both"/>
              <w:rPr>
                <w:color w:val="000000"/>
                <w:sz w:val="22"/>
                <w:szCs w:val="22"/>
              </w:rPr>
            </w:pPr>
            <w:r w:rsidRPr="00CB288A">
              <w:rPr>
                <w:color w:val="000000"/>
                <w:sz w:val="22"/>
                <w:szCs w:val="22"/>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w:t>
            </w:r>
          </w:p>
        </w:tc>
        <w:tc>
          <w:tcPr>
            <w:tcW w:w="1275" w:type="dxa"/>
            <w:shd w:val="clear" w:color="auto" w:fill="auto"/>
            <w:vAlign w:val="center"/>
            <w:hideMark/>
          </w:tcPr>
          <w:p w:rsidR="00767B09" w:rsidRPr="00CB288A" w:rsidRDefault="00767B09" w:rsidP="000456BD">
            <w:pPr>
              <w:spacing w:after="0" w:line="240" w:lineRule="auto"/>
              <w:ind w:left="-57" w:right="-57"/>
              <w:jc w:val="center"/>
              <w:rPr>
                <w:color w:val="000000"/>
                <w:sz w:val="22"/>
                <w:szCs w:val="22"/>
              </w:rPr>
            </w:pPr>
            <w:r w:rsidRPr="00CB288A">
              <w:rPr>
                <w:color w:val="000000"/>
                <w:sz w:val="22"/>
                <w:szCs w:val="22"/>
              </w:rPr>
              <w:t>2 942,800</w:t>
            </w:r>
          </w:p>
        </w:tc>
      </w:tr>
      <w:tr w:rsidR="00767B09" w:rsidRPr="00C34F06" w:rsidTr="000456BD">
        <w:trPr>
          <w:trHeight w:val="20"/>
        </w:trPr>
        <w:tc>
          <w:tcPr>
            <w:tcW w:w="2553" w:type="dxa"/>
            <w:shd w:val="clear" w:color="auto" w:fill="auto"/>
            <w:vAlign w:val="center"/>
            <w:hideMark/>
          </w:tcPr>
          <w:p w:rsidR="00767B09" w:rsidRPr="00C34F06" w:rsidRDefault="00767B09" w:rsidP="000456BD">
            <w:pPr>
              <w:spacing w:after="0" w:line="240" w:lineRule="auto"/>
              <w:ind w:left="-57" w:right="-57"/>
              <w:jc w:val="center"/>
              <w:rPr>
                <w:color w:val="000000"/>
                <w:sz w:val="20"/>
                <w:szCs w:val="20"/>
              </w:rPr>
            </w:pPr>
            <w:r w:rsidRPr="00C34F06">
              <w:rPr>
                <w:color w:val="000000"/>
                <w:sz w:val="20"/>
                <w:szCs w:val="20"/>
              </w:rPr>
              <w:t xml:space="preserve">000 2 02 30029 00 0000 150 </w:t>
            </w:r>
          </w:p>
        </w:tc>
        <w:tc>
          <w:tcPr>
            <w:tcW w:w="6237" w:type="dxa"/>
            <w:shd w:val="clear" w:color="auto" w:fill="auto"/>
            <w:vAlign w:val="center"/>
            <w:hideMark/>
          </w:tcPr>
          <w:p w:rsidR="00767B09" w:rsidRPr="00CB288A" w:rsidRDefault="00767B09" w:rsidP="000456BD">
            <w:pPr>
              <w:spacing w:after="0" w:line="240" w:lineRule="auto"/>
              <w:ind w:left="-57" w:right="-57"/>
              <w:jc w:val="both"/>
              <w:rPr>
                <w:color w:val="000000"/>
                <w:sz w:val="22"/>
                <w:szCs w:val="22"/>
              </w:rPr>
            </w:pPr>
            <w:r w:rsidRPr="00CB288A">
              <w:rPr>
                <w:color w:val="000000"/>
                <w:sz w:val="22"/>
                <w:szCs w:val="22"/>
              </w:rPr>
              <w:t>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5" w:type="dxa"/>
            <w:shd w:val="clear" w:color="auto" w:fill="auto"/>
            <w:vAlign w:val="center"/>
            <w:hideMark/>
          </w:tcPr>
          <w:p w:rsidR="00767B09" w:rsidRPr="00CB288A" w:rsidRDefault="00767B09" w:rsidP="000456BD">
            <w:pPr>
              <w:spacing w:after="0" w:line="240" w:lineRule="auto"/>
              <w:ind w:left="-57" w:right="-57"/>
              <w:jc w:val="center"/>
              <w:rPr>
                <w:color w:val="000000"/>
                <w:sz w:val="22"/>
                <w:szCs w:val="22"/>
              </w:rPr>
            </w:pPr>
            <w:r w:rsidRPr="00CB288A">
              <w:rPr>
                <w:color w:val="000000"/>
                <w:sz w:val="22"/>
                <w:szCs w:val="22"/>
              </w:rPr>
              <w:t>584,200</w:t>
            </w:r>
          </w:p>
        </w:tc>
      </w:tr>
      <w:tr w:rsidR="00767B09" w:rsidRPr="00C34F06" w:rsidTr="000456BD">
        <w:trPr>
          <w:trHeight w:val="20"/>
        </w:trPr>
        <w:tc>
          <w:tcPr>
            <w:tcW w:w="2553" w:type="dxa"/>
            <w:shd w:val="clear" w:color="auto" w:fill="auto"/>
            <w:vAlign w:val="center"/>
            <w:hideMark/>
          </w:tcPr>
          <w:p w:rsidR="00767B09" w:rsidRPr="00C34F06" w:rsidRDefault="00767B09" w:rsidP="000456BD">
            <w:pPr>
              <w:spacing w:after="0" w:line="240" w:lineRule="auto"/>
              <w:ind w:left="-57" w:right="-57"/>
              <w:jc w:val="center"/>
              <w:rPr>
                <w:color w:val="000000"/>
                <w:sz w:val="20"/>
                <w:szCs w:val="20"/>
              </w:rPr>
            </w:pPr>
            <w:r w:rsidRPr="00C34F06">
              <w:rPr>
                <w:color w:val="000000"/>
                <w:sz w:val="20"/>
                <w:szCs w:val="20"/>
              </w:rPr>
              <w:t xml:space="preserve">000 2 02 30029 05 0000 150 </w:t>
            </w:r>
          </w:p>
        </w:tc>
        <w:tc>
          <w:tcPr>
            <w:tcW w:w="6237" w:type="dxa"/>
            <w:shd w:val="clear" w:color="auto" w:fill="auto"/>
            <w:vAlign w:val="center"/>
            <w:hideMark/>
          </w:tcPr>
          <w:p w:rsidR="00767B09" w:rsidRPr="00CB288A" w:rsidRDefault="00767B09" w:rsidP="000456BD">
            <w:pPr>
              <w:spacing w:after="0" w:line="240" w:lineRule="auto"/>
              <w:ind w:left="-57" w:right="-57"/>
              <w:jc w:val="both"/>
              <w:rPr>
                <w:color w:val="000000"/>
                <w:sz w:val="22"/>
                <w:szCs w:val="22"/>
              </w:rPr>
            </w:pPr>
            <w:r w:rsidRPr="00CB288A">
              <w:rPr>
                <w:color w:val="000000"/>
                <w:sz w:val="22"/>
                <w:szCs w:val="22"/>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5" w:type="dxa"/>
            <w:shd w:val="clear" w:color="auto" w:fill="auto"/>
            <w:vAlign w:val="center"/>
            <w:hideMark/>
          </w:tcPr>
          <w:p w:rsidR="00767B09" w:rsidRPr="00CB288A" w:rsidRDefault="00767B09" w:rsidP="000456BD">
            <w:pPr>
              <w:spacing w:after="0" w:line="240" w:lineRule="auto"/>
              <w:ind w:left="-57" w:right="-57"/>
              <w:jc w:val="center"/>
              <w:rPr>
                <w:color w:val="000000"/>
                <w:sz w:val="22"/>
                <w:szCs w:val="22"/>
              </w:rPr>
            </w:pPr>
            <w:r w:rsidRPr="00CB288A">
              <w:rPr>
                <w:color w:val="000000"/>
                <w:sz w:val="22"/>
                <w:szCs w:val="22"/>
              </w:rPr>
              <w:t>584,200</w:t>
            </w:r>
          </w:p>
        </w:tc>
      </w:tr>
      <w:tr w:rsidR="00767B09" w:rsidRPr="00C34F06" w:rsidTr="000456BD">
        <w:trPr>
          <w:trHeight w:val="20"/>
        </w:trPr>
        <w:tc>
          <w:tcPr>
            <w:tcW w:w="2553" w:type="dxa"/>
            <w:shd w:val="clear" w:color="auto" w:fill="auto"/>
            <w:vAlign w:val="center"/>
            <w:hideMark/>
          </w:tcPr>
          <w:p w:rsidR="00767B09" w:rsidRPr="00C34F06" w:rsidRDefault="00767B09" w:rsidP="000456BD">
            <w:pPr>
              <w:spacing w:after="0" w:line="240" w:lineRule="auto"/>
              <w:ind w:left="-57" w:right="-57"/>
              <w:jc w:val="center"/>
              <w:rPr>
                <w:color w:val="000000"/>
                <w:sz w:val="20"/>
                <w:szCs w:val="20"/>
              </w:rPr>
            </w:pPr>
            <w:r w:rsidRPr="00C34F06">
              <w:rPr>
                <w:color w:val="000000"/>
                <w:sz w:val="20"/>
                <w:szCs w:val="20"/>
              </w:rPr>
              <w:t xml:space="preserve">000 2 02 30029 05 0000 150 </w:t>
            </w:r>
          </w:p>
        </w:tc>
        <w:tc>
          <w:tcPr>
            <w:tcW w:w="6237" w:type="dxa"/>
            <w:shd w:val="clear" w:color="auto" w:fill="auto"/>
            <w:vAlign w:val="center"/>
            <w:hideMark/>
          </w:tcPr>
          <w:p w:rsidR="00767B09" w:rsidRPr="00CB288A" w:rsidRDefault="00767B09" w:rsidP="000456BD">
            <w:pPr>
              <w:spacing w:after="0" w:line="240" w:lineRule="auto"/>
              <w:ind w:left="-57" w:right="-57"/>
              <w:jc w:val="both"/>
              <w:rPr>
                <w:color w:val="000000"/>
                <w:sz w:val="22"/>
                <w:szCs w:val="22"/>
              </w:rPr>
            </w:pPr>
            <w:r w:rsidRPr="00CB288A">
              <w:rPr>
                <w:color w:val="000000"/>
                <w:sz w:val="22"/>
                <w:szCs w:val="22"/>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275" w:type="dxa"/>
            <w:shd w:val="clear" w:color="auto" w:fill="auto"/>
            <w:vAlign w:val="center"/>
            <w:hideMark/>
          </w:tcPr>
          <w:p w:rsidR="00767B09" w:rsidRPr="00CB288A" w:rsidRDefault="00767B09" w:rsidP="000456BD">
            <w:pPr>
              <w:spacing w:after="0" w:line="240" w:lineRule="auto"/>
              <w:ind w:left="-57" w:right="-57"/>
              <w:jc w:val="center"/>
              <w:rPr>
                <w:color w:val="000000"/>
                <w:sz w:val="22"/>
                <w:szCs w:val="22"/>
              </w:rPr>
            </w:pPr>
            <w:r w:rsidRPr="00CB288A">
              <w:rPr>
                <w:color w:val="000000"/>
                <w:sz w:val="22"/>
                <w:szCs w:val="22"/>
              </w:rPr>
              <w:t>584,200</w:t>
            </w:r>
          </w:p>
        </w:tc>
      </w:tr>
      <w:tr w:rsidR="00767B09" w:rsidRPr="00C34F06" w:rsidTr="000456BD">
        <w:trPr>
          <w:trHeight w:val="20"/>
        </w:trPr>
        <w:tc>
          <w:tcPr>
            <w:tcW w:w="2553" w:type="dxa"/>
            <w:shd w:val="clear" w:color="auto" w:fill="auto"/>
            <w:vAlign w:val="center"/>
            <w:hideMark/>
          </w:tcPr>
          <w:p w:rsidR="00767B09" w:rsidRPr="00C34F06" w:rsidRDefault="00767B09" w:rsidP="000456BD">
            <w:pPr>
              <w:spacing w:after="0" w:line="240" w:lineRule="auto"/>
              <w:ind w:left="-57" w:right="-57"/>
              <w:jc w:val="center"/>
              <w:rPr>
                <w:color w:val="000000"/>
                <w:sz w:val="20"/>
                <w:szCs w:val="20"/>
              </w:rPr>
            </w:pPr>
            <w:r w:rsidRPr="00C34F06">
              <w:rPr>
                <w:color w:val="000000"/>
                <w:sz w:val="20"/>
                <w:szCs w:val="20"/>
              </w:rPr>
              <w:t xml:space="preserve">000 2 02 35120 00 0000 150 </w:t>
            </w:r>
          </w:p>
        </w:tc>
        <w:tc>
          <w:tcPr>
            <w:tcW w:w="6237" w:type="dxa"/>
            <w:shd w:val="clear" w:color="auto" w:fill="auto"/>
            <w:vAlign w:val="center"/>
            <w:hideMark/>
          </w:tcPr>
          <w:p w:rsidR="00767B09" w:rsidRPr="00CB288A" w:rsidRDefault="00767B09" w:rsidP="000456BD">
            <w:pPr>
              <w:spacing w:after="0" w:line="240" w:lineRule="auto"/>
              <w:ind w:left="-57" w:right="-57"/>
              <w:jc w:val="both"/>
              <w:rPr>
                <w:color w:val="000000"/>
                <w:sz w:val="22"/>
                <w:szCs w:val="22"/>
              </w:rPr>
            </w:pPr>
            <w:r w:rsidRPr="00CB288A">
              <w:rPr>
                <w:color w:val="000000"/>
                <w:sz w:val="22"/>
                <w:szCs w:val="22"/>
              </w:rPr>
              <w:t>Субвенции бюджетам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5" w:type="dxa"/>
            <w:shd w:val="clear" w:color="auto" w:fill="auto"/>
            <w:vAlign w:val="center"/>
            <w:hideMark/>
          </w:tcPr>
          <w:p w:rsidR="00767B09" w:rsidRPr="00CB288A" w:rsidRDefault="00767B09" w:rsidP="000456BD">
            <w:pPr>
              <w:spacing w:after="0" w:line="240" w:lineRule="auto"/>
              <w:ind w:left="-57" w:right="-57"/>
              <w:jc w:val="center"/>
              <w:rPr>
                <w:color w:val="000000"/>
                <w:sz w:val="22"/>
                <w:szCs w:val="22"/>
              </w:rPr>
            </w:pPr>
            <w:r w:rsidRPr="00CB288A">
              <w:rPr>
                <w:color w:val="000000"/>
                <w:sz w:val="22"/>
                <w:szCs w:val="22"/>
              </w:rPr>
              <w:t>93,100</w:t>
            </w:r>
          </w:p>
        </w:tc>
      </w:tr>
      <w:tr w:rsidR="00767B09" w:rsidRPr="00C34F06" w:rsidTr="000456BD">
        <w:trPr>
          <w:trHeight w:val="20"/>
        </w:trPr>
        <w:tc>
          <w:tcPr>
            <w:tcW w:w="2553" w:type="dxa"/>
            <w:shd w:val="clear" w:color="auto" w:fill="auto"/>
            <w:vAlign w:val="center"/>
            <w:hideMark/>
          </w:tcPr>
          <w:p w:rsidR="00767B09" w:rsidRPr="00C34F06" w:rsidRDefault="00767B09" w:rsidP="000456BD">
            <w:pPr>
              <w:spacing w:after="0" w:line="240" w:lineRule="auto"/>
              <w:ind w:left="-57" w:right="-57"/>
              <w:jc w:val="center"/>
              <w:rPr>
                <w:color w:val="000000"/>
                <w:sz w:val="20"/>
                <w:szCs w:val="20"/>
              </w:rPr>
            </w:pPr>
            <w:r w:rsidRPr="00C34F06">
              <w:rPr>
                <w:color w:val="000000"/>
                <w:sz w:val="20"/>
                <w:szCs w:val="20"/>
              </w:rPr>
              <w:t xml:space="preserve">000 2 02 35120 05 0000 150 </w:t>
            </w:r>
          </w:p>
        </w:tc>
        <w:tc>
          <w:tcPr>
            <w:tcW w:w="6237" w:type="dxa"/>
            <w:shd w:val="clear" w:color="auto" w:fill="auto"/>
            <w:vAlign w:val="center"/>
            <w:hideMark/>
          </w:tcPr>
          <w:p w:rsidR="00767B09" w:rsidRPr="00CB288A" w:rsidRDefault="00767B09" w:rsidP="000456BD">
            <w:pPr>
              <w:spacing w:after="0" w:line="240" w:lineRule="auto"/>
              <w:ind w:left="-57" w:right="-57"/>
              <w:jc w:val="both"/>
              <w:rPr>
                <w:color w:val="000000"/>
                <w:sz w:val="22"/>
                <w:szCs w:val="22"/>
              </w:rPr>
            </w:pPr>
            <w:r w:rsidRPr="00CB288A">
              <w:rPr>
                <w:color w:val="000000"/>
                <w:sz w:val="22"/>
                <w:szCs w:val="22"/>
              </w:rPr>
              <w:t>Субвенции бюджетам муниципальных районов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5" w:type="dxa"/>
            <w:shd w:val="clear" w:color="auto" w:fill="auto"/>
            <w:vAlign w:val="center"/>
            <w:hideMark/>
          </w:tcPr>
          <w:p w:rsidR="00767B09" w:rsidRPr="00CB288A" w:rsidRDefault="00767B09" w:rsidP="000456BD">
            <w:pPr>
              <w:spacing w:after="0" w:line="240" w:lineRule="auto"/>
              <w:ind w:left="-57" w:right="-57"/>
              <w:jc w:val="center"/>
              <w:rPr>
                <w:color w:val="000000"/>
                <w:sz w:val="22"/>
                <w:szCs w:val="22"/>
              </w:rPr>
            </w:pPr>
            <w:r w:rsidRPr="00CB288A">
              <w:rPr>
                <w:color w:val="000000"/>
                <w:sz w:val="22"/>
                <w:szCs w:val="22"/>
              </w:rPr>
              <w:t>93,100</w:t>
            </w:r>
          </w:p>
        </w:tc>
      </w:tr>
      <w:tr w:rsidR="00767B09" w:rsidRPr="00C34F06" w:rsidTr="000456BD">
        <w:trPr>
          <w:trHeight w:val="20"/>
        </w:trPr>
        <w:tc>
          <w:tcPr>
            <w:tcW w:w="2553" w:type="dxa"/>
            <w:shd w:val="clear" w:color="auto" w:fill="auto"/>
            <w:vAlign w:val="center"/>
            <w:hideMark/>
          </w:tcPr>
          <w:p w:rsidR="00767B09" w:rsidRPr="00C34F06" w:rsidRDefault="00767B09" w:rsidP="000456BD">
            <w:pPr>
              <w:spacing w:after="0" w:line="240" w:lineRule="auto"/>
              <w:ind w:left="-57" w:right="-57"/>
              <w:jc w:val="center"/>
              <w:rPr>
                <w:color w:val="000000"/>
                <w:sz w:val="20"/>
                <w:szCs w:val="20"/>
              </w:rPr>
            </w:pPr>
            <w:r w:rsidRPr="00C34F06">
              <w:rPr>
                <w:color w:val="000000"/>
                <w:sz w:val="20"/>
                <w:szCs w:val="20"/>
              </w:rPr>
              <w:t xml:space="preserve">000 2 02 35120 05 0000 150 </w:t>
            </w:r>
          </w:p>
        </w:tc>
        <w:tc>
          <w:tcPr>
            <w:tcW w:w="6237" w:type="dxa"/>
            <w:shd w:val="clear" w:color="auto" w:fill="auto"/>
            <w:vAlign w:val="center"/>
            <w:hideMark/>
          </w:tcPr>
          <w:p w:rsidR="00767B09" w:rsidRPr="00CB288A" w:rsidRDefault="00767B09" w:rsidP="000456BD">
            <w:pPr>
              <w:spacing w:after="0" w:line="240" w:lineRule="auto"/>
              <w:ind w:left="-57" w:right="-57"/>
              <w:jc w:val="both"/>
              <w:rPr>
                <w:color w:val="000000"/>
                <w:sz w:val="22"/>
                <w:szCs w:val="22"/>
              </w:rPr>
            </w:pPr>
            <w:r w:rsidRPr="00CB288A">
              <w:rPr>
                <w:color w:val="000000"/>
                <w:sz w:val="22"/>
                <w:szCs w:val="22"/>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5" w:type="dxa"/>
            <w:shd w:val="clear" w:color="auto" w:fill="auto"/>
            <w:vAlign w:val="center"/>
            <w:hideMark/>
          </w:tcPr>
          <w:p w:rsidR="00767B09" w:rsidRPr="00CB288A" w:rsidRDefault="00767B09" w:rsidP="000456BD">
            <w:pPr>
              <w:spacing w:after="0" w:line="240" w:lineRule="auto"/>
              <w:ind w:left="-57" w:right="-57"/>
              <w:jc w:val="center"/>
              <w:rPr>
                <w:color w:val="000000"/>
                <w:sz w:val="22"/>
                <w:szCs w:val="22"/>
              </w:rPr>
            </w:pPr>
            <w:r w:rsidRPr="00CB288A">
              <w:rPr>
                <w:color w:val="000000"/>
                <w:sz w:val="22"/>
                <w:szCs w:val="22"/>
              </w:rPr>
              <w:t>93,100</w:t>
            </w:r>
          </w:p>
        </w:tc>
      </w:tr>
      <w:tr w:rsidR="00767B09" w:rsidRPr="00C34F06" w:rsidTr="000456BD">
        <w:trPr>
          <w:trHeight w:val="20"/>
        </w:trPr>
        <w:tc>
          <w:tcPr>
            <w:tcW w:w="2553" w:type="dxa"/>
            <w:shd w:val="clear" w:color="auto" w:fill="auto"/>
            <w:vAlign w:val="center"/>
            <w:hideMark/>
          </w:tcPr>
          <w:p w:rsidR="00767B09" w:rsidRPr="00C34F06" w:rsidRDefault="00767B09" w:rsidP="000456BD">
            <w:pPr>
              <w:spacing w:after="0" w:line="240" w:lineRule="auto"/>
              <w:ind w:left="-57" w:right="-57"/>
              <w:jc w:val="center"/>
              <w:rPr>
                <w:color w:val="000000"/>
                <w:sz w:val="20"/>
                <w:szCs w:val="20"/>
              </w:rPr>
            </w:pPr>
            <w:r w:rsidRPr="00C34F06">
              <w:rPr>
                <w:color w:val="000000"/>
                <w:sz w:val="20"/>
                <w:szCs w:val="20"/>
              </w:rPr>
              <w:t xml:space="preserve">000 2 02 35930 00 0000 150 </w:t>
            </w:r>
          </w:p>
        </w:tc>
        <w:tc>
          <w:tcPr>
            <w:tcW w:w="6237" w:type="dxa"/>
            <w:shd w:val="clear" w:color="auto" w:fill="auto"/>
            <w:vAlign w:val="center"/>
            <w:hideMark/>
          </w:tcPr>
          <w:p w:rsidR="00767B09" w:rsidRPr="00CB288A" w:rsidRDefault="00767B09" w:rsidP="000456BD">
            <w:pPr>
              <w:spacing w:after="0" w:line="240" w:lineRule="auto"/>
              <w:ind w:left="-57" w:right="-57"/>
              <w:jc w:val="both"/>
              <w:rPr>
                <w:color w:val="000000"/>
                <w:sz w:val="22"/>
                <w:szCs w:val="22"/>
              </w:rPr>
            </w:pPr>
            <w:r w:rsidRPr="00CB288A">
              <w:rPr>
                <w:color w:val="000000"/>
                <w:sz w:val="22"/>
                <w:szCs w:val="22"/>
              </w:rPr>
              <w:t>Субвенции бюджетам на государственную регистрацию актов гражданского состояния</w:t>
            </w:r>
          </w:p>
        </w:tc>
        <w:tc>
          <w:tcPr>
            <w:tcW w:w="1275" w:type="dxa"/>
            <w:shd w:val="clear" w:color="auto" w:fill="auto"/>
            <w:vAlign w:val="center"/>
            <w:hideMark/>
          </w:tcPr>
          <w:p w:rsidR="00767B09" w:rsidRPr="00CB288A" w:rsidRDefault="00767B09" w:rsidP="000456BD">
            <w:pPr>
              <w:spacing w:after="0" w:line="240" w:lineRule="auto"/>
              <w:ind w:left="-57" w:right="-57"/>
              <w:jc w:val="center"/>
              <w:rPr>
                <w:color w:val="000000"/>
                <w:sz w:val="22"/>
                <w:szCs w:val="22"/>
              </w:rPr>
            </w:pPr>
            <w:r w:rsidRPr="00CB288A">
              <w:rPr>
                <w:color w:val="000000"/>
                <w:sz w:val="22"/>
                <w:szCs w:val="22"/>
              </w:rPr>
              <w:t>975,900</w:t>
            </w:r>
          </w:p>
        </w:tc>
      </w:tr>
      <w:tr w:rsidR="00767B09" w:rsidRPr="00C34F06" w:rsidTr="000456BD">
        <w:trPr>
          <w:trHeight w:val="20"/>
        </w:trPr>
        <w:tc>
          <w:tcPr>
            <w:tcW w:w="2553" w:type="dxa"/>
            <w:shd w:val="clear" w:color="auto" w:fill="auto"/>
            <w:vAlign w:val="center"/>
            <w:hideMark/>
          </w:tcPr>
          <w:p w:rsidR="00767B09" w:rsidRPr="00C34F06" w:rsidRDefault="00767B09" w:rsidP="000456BD">
            <w:pPr>
              <w:spacing w:after="0" w:line="240" w:lineRule="auto"/>
              <w:ind w:left="-57" w:right="-57"/>
              <w:jc w:val="center"/>
              <w:rPr>
                <w:color w:val="000000"/>
                <w:sz w:val="20"/>
                <w:szCs w:val="20"/>
              </w:rPr>
            </w:pPr>
            <w:r w:rsidRPr="00C34F06">
              <w:rPr>
                <w:color w:val="000000"/>
                <w:sz w:val="20"/>
                <w:szCs w:val="20"/>
              </w:rPr>
              <w:t xml:space="preserve">000 2 02 35930 05 0000 150 </w:t>
            </w:r>
          </w:p>
        </w:tc>
        <w:tc>
          <w:tcPr>
            <w:tcW w:w="6237" w:type="dxa"/>
            <w:shd w:val="clear" w:color="auto" w:fill="auto"/>
            <w:vAlign w:val="center"/>
            <w:hideMark/>
          </w:tcPr>
          <w:p w:rsidR="00767B09" w:rsidRPr="00CB288A" w:rsidRDefault="00767B09" w:rsidP="000456BD">
            <w:pPr>
              <w:spacing w:after="0" w:line="240" w:lineRule="auto"/>
              <w:ind w:left="-57" w:right="-57"/>
              <w:jc w:val="both"/>
              <w:rPr>
                <w:color w:val="000000"/>
                <w:sz w:val="22"/>
                <w:szCs w:val="22"/>
              </w:rPr>
            </w:pPr>
            <w:r w:rsidRPr="00CB288A">
              <w:rPr>
                <w:color w:val="000000"/>
                <w:sz w:val="22"/>
                <w:szCs w:val="22"/>
              </w:rPr>
              <w:t>Субвенции бюджетам муниципальных районов на государственную регистрацию актов гражданского состояния</w:t>
            </w:r>
          </w:p>
        </w:tc>
        <w:tc>
          <w:tcPr>
            <w:tcW w:w="1275" w:type="dxa"/>
            <w:shd w:val="clear" w:color="auto" w:fill="auto"/>
            <w:vAlign w:val="center"/>
            <w:hideMark/>
          </w:tcPr>
          <w:p w:rsidR="00767B09" w:rsidRPr="00CB288A" w:rsidRDefault="00767B09" w:rsidP="000456BD">
            <w:pPr>
              <w:spacing w:after="0" w:line="240" w:lineRule="auto"/>
              <w:ind w:left="-57" w:right="-57"/>
              <w:jc w:val="center"/>
              <w:rPr>
                <w:color w:val="000000"/>
                <w:sz w:val="22"/>
                <w:szCs w:val="22"/>
              </w:rPr>
            </w:pPr>
            <w:r w:rsidRPr="00CB288A">
              <w:rPr>
                <w:color w:val="000000"/>
                <w:sz w:val="22"/>
                <w:szCs w:val="22"/>
              </w:rPr>
              <w:t>975,900</w:t>
            </w:r>
          </w:p>
        </w:tc>
      </w:tr>
      <w:tr w:rsidR="00767B09" w:rsidRPr="00C34F06" w:rsidTr="000456BD">
        <w:trPr>
          <w:trHeight w:val="20"/>
        </w:trPr>
        <w:tc>
          <w:tcPr>
            <w:tcW w:w="2553" w:type="dxa"/>
            <w:shd w:val="clear" w:color="auto" w:fill="auto"/>
            <w:vAlign w:val="center"/>
            <w:hideMark/>
          </w:tcPr>
          <w:p w:rsidR="00767B09" w:rsidRPr="00C34F06" w:rsidRDefault="00767B09" w:rsidP="000456BD">
            <w:pPr>
              <w:spacing w:after="0" w:line="240" w:lineRule="auto"/>
              <w:ind w:left="-57" w:right="-57"/>
              <w:jc w:val="center"/>
              <w:rPr>
                <w:color w:val="000000"/>
                <w:sz w:val="20"/>
                <w:szCs w:val="20"/>
              </w:rPr>
            </w:pPr>
            <w:r w:rsidRPr="00C34F06">
              <w:rPr>
                <w:color w:val="000000"/>
                <w:sz w:val="20"/>
                <w:szCs w:val="20"/>
              </w:rPr>
              <w:t xml:space="preserve">000 2 02 35930 05 0000 150 </w:t>
            </w:r>
          </w:p>
        </w:tc>
        <w:tc>
          <w:tcPr>
            <w:tcW w:w="6237" w:type="dxa"/>
            <w:shd w:val="clear" w:color="auto" w:fill="auto"/>
            <w:vAlign w:val="center"/>
            <w:hideMark/>
          </w:tcPr>
          <w:p w:rsidR="00767B09" w:rsidRPr="00CB288A" w:rsidRDefault="00767B09" w:rsidP="000456BD">
            <w:pPr>
              <w:spacing w:after="0" w:line="240" w:lineRule="auto"/>
              <w:ind w:left="-57" w:right="-57"/>
              <w:jc w:val="both"/>
              <w:rPr>
                <w:color w:val="000000"/>
                <w:sz w:val="22"/>
                <w:szCs w:val="22"/>
              </w:rPr>
            </w:pPr>
            <w:r w:rsidRPr="00CB288A">
              <w:rPr>
                <w:color w:val="000000"/>
                <w:sz w:val="22"/>
                <w:szCs w:val="22"/>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275" w:type="dxa"/>
            <w:shd w:val="clear" w:color="auto" w:fill="auto"/>
            <w:vAlign w:val="center"/>
            <w:hideMark/>
          </w:tcPr>
          <w:p w:rsidR="00767B09" w:rsidRPr="00CB288A" w:rsidRDefault="00767B09" w:rsidP="000456BD">
            <w:pPr>
              <w:spacing w:after="0" w:line="240" w:lineRule="auto"/>
              <w:ind w:left="-57" w:right="-57"/>
              <w:jc w:val="center"/>
              <w:rPr>
                <w:color w:val="000000"/>
                <w:sz w:val="22"/>
                <w:szCs w:val="22"/>
              </w:rPr>
            </w:pPr>
            <w:r w:rsidRPr="00CB288A">
              <w:rPr>
                <w:color w:val="000000"/>
                <w:sz w:val="22"/>
                <w:szCs w:val="22"/>
              </w:rPr>
              <w:t>975,900</w:t>
            </w:r>
          </w:p>
        </w:tc>
      </w:tr>
      <w:tr w:rsidR="00767B09" w:rsidRPr="00C34F06" w:rsidTr="000456BD">
        <w:trPr>
          <w:trHeight w:val="20"/>
        </w:trPr>
        <w:tc>
          <w:tcPr>
            <w:tcW w:w="2553" w:type="dxa"/>
            <w:shd w:val="clear" w:color="auto" w:fill="auto"/>
            <w:vAlign w:val="center"/>
            <w:hideMark/>
          </w:tcPr>
          <w:p w:rsidR="00767B09" w:rsidRPr="00C34F06" w:rsidRDefault="00767B09" w:rsidP="000456BD">
            <w:pPr>
              <w:spacing w:after="0" w:line="240" w:lineRule="auto"/>
              <w:ind w:left="-57" w:right="-57"/>
              <w:jc w:val="center"/>
              <w:rPr>
                <w:color w:val="000000"/>
                <w:sz w:val="20"/>
                <w:szCs w:val="20"/>
              </w:rPr>
            </w:pPr>
            <w:r w:rsidRPr="00C34F06">
              <w:rPr>
                <w:color w:val="000000"/>
                <w:sz w:val="20"/>
                <w:szCs w:val="20"/>
              </w:rPr>
              <w:t xml:space="preserve">000 2 02 40000 00 0000 150 </w:t>
            </w:r>
          </w:p>
        </w:tc>
        <w:tc>
          <w:tcPr>
            <w:tcW w:w="6237" w:type="dxa"/>
            <w:shd w:val="clear" w:color="auto" w:fill="auto"/>
            <w:vAlign w:val="center"/>
            <w:hideMark/>
          </w:tcPr>
          <w:p w:rsidR="00767B09" w:rsidRPr="00CB288A" w:rsidRDefault="00767B09" w:rsidP="000456BD">
            <w:pPr>
              <w:spacing w:after="0" w:line="240" w:lineRule="auto"/>
              <w:ind w:left="-57" w:right="-57"/>
              <w:jc w:val="both"/>
              <w:rPr>
                <w:color w:val="000000"/>
                <w:sz w:val="22"/>
                <w:szCs w:val="22"/>
              </w:rPr>
            </w:pPr>
            <w:r w:rsidRPr="00CB288A">
              <w:rPr>
                <w:color w:val="000000"/>
                <w:sz w:val="22"/>
                <w:szCs w:val="22"/>
              </w:rPr>
              <w:t>Иные межбюджетные трансферты</w:t>
            </w:r>
          </w:p>
        </w:tc>
        <w:tc>
          <w:tcPr>
            <w:tcW w:w="1275" w:type="dxa"/>
            <w:shd w:val="clear" w:color="auto" w:fill="auto"/>
            <w:vAlign w:val="center"/>
            <w:hideMark/>
          </w:tcPr>
          <w:p w:rsidR="00767B09" w:rsidRPr="00CB288A" w:rsidRDefault="00767B09" w:rsidP="000456BD">
            <w:pPr>
              <w:spacing w:after="0" w:line="240" w:lineRule="auto"/>
              <w:ind w:left="-57" w:right="-57"/>
              <w:jc w:val="center"/>
              <w:rPr>
                <w:color w:val="000000"/>
                <w:sz w:val="22"/>
                <w:szCs w:val="22"/>
              </w:rPr>
            </w:pPr>
            <w:r w:rsidRPr="00CB288A">
              <w:rPr>
                <w:color w:val="000000"/>
                <w:sz w:val="22"/>
                <w:szCs w:val="22"/>
              </w:rPr>
              <w:t>18 078,708</w:t>
            </w:r>
          </w:p>
        </w:tc>
      </w:tr>
      <w:tr w:rsidR="00767B09" w:rsidRPr="00C34F06" w:rsidTr="000456BD">
        <w:trPr>
          <w:trHeight w:val="20"/>
        </w:trPr>
        <w:tc>
          <w:tcPr>
            <w:tcW w:w="2553" w:type="dxa"/>
            <w:shd w:val="clear" w:color="auto" w:fill="auto"/>
            <w:vAlign w:val="center"/>
            <w:hideMark/>
          </w:tcPr>
          <w:p w:rsidR="00767B09" w:rsidRPr="00C34F06" w:rsidRDefault="00767B09" w:rsidP="000456BD">
            <w:pPr>
              <w:spacing w:after="0" w:line="240" w:lineRule="auto"/>
              <w:ind w:left="-57" w:right="-57"/>
              <w:jc w:val="center"/>
              <w:rPr>
                <w:color w:val="000000"/>
                <w:sz w:val="20"/>
                <w:szCs w:val="20"/>
              </w:rPr>
            </w:pPr>
            <w:r w:rsidRPr="00C34F06">
              <w:rPr>
                <w:color w:val="000000"/>
                <w:sz w:val="20"/>
                <w:szCs w:val="20"/>
              </w:rPr>
              <w:t xml:space="preserve">000 2 02 40014 00 0000 150 </w:t>
            </w:r>
          </w:p>
        </w:tc>
        <w:tc>
          <w:tcPr>
            <w:tcW w:w="6237" w:type="dxa"/>
            <w:shd w:val="clear" w:color="auto" w:fill="auto"/>
            <w:vAlign w:val="center"/>
            <w:hideMark/>
          </w:tcPr>
          <w:p w:rsidR="00767B09" w:rsidRPr="00CB288A" w:rsidRDefault="00767B09" w:rsidP="000456BD">
            <w:pPr>
              <w:spacing w:after="0" w:line="240" w:lineRule="auto"/>
              <w:ind w:left="-57" w:right="-57"/>
              <w:jc w:val="both"/>
              <w:rPr>
                <w:color w:val="000000"/>
                <w:sz w:val="22"/>
                <w:szCs w:val="22"/>
              </w:rPr>
            </w:pPr>
            <w:r w:rsidRPr="00CB288A">
              <w:rPr>
                <w:color w:val="000000"/>
                <w:sz w:val="22"/>
                <w:szCs w:val="22"/>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275" w:type="dxa"/>
            <w:shd w:val="clear" w:color="auto" w:fill="auto"/>
            <w:vAlign w:val="center"/>
            <w:hideMark/>
          </w:tcPr>
          <w:p w:rsidR="00767B09" w:rsidRPr="00CB288A" w:rsidRDefault="00767B09" w:rsidP="000456BD">
            <w:pPr>
              <w:spacing w:after="0" w:line="240" w:lineRule="auto"/>
              <w:ind w:left="-57" w:right="-57"/>
              <w:jc w:val="center"/>
              <w:rPr>
                <w:color w:val="000000"/>
                <w:sz w:val="22"/>
                <w:szCs w:val="22"/>
              </w:rPr>
            </w:pPr>
            <w:r w:rsidRPr="00CB288A">
              <w:rPr>
                <w:color w:val="000000"/>
                <w:sz w:val="22"/>
                <w:szCs w:val="22"/>
              </w:rPr>
              <w:t>1 349,848</w:t>
            </w:r>
          </w:p>
        </w:tc>
      </w:tr>
      <w:tr w:rsidR="00767B09" w:rsidRPr="00C34F06" w:rsidTr="000456BD">
        <w:trPr>
          <w:trHeight w:val="20"/>
        </w:trPr>
        <w:tc>
          <w:tcPr>
            <w:tcW w:w="2553" w:type="dxa"/>
            <w:shd w:val="clear" w:color="auto" w:fill="auto"/>
            <w:vAlign w:val="center"/>
            <w:hideMark/>
          </w:tcPr>
          <w:p w:rsidR="00767B09" w:rsidRPr="00C34F06" w:rsidRDefault="00767B09" w:rsidP="000456BD">
            <w:pPr>
              <w:spacing w:after="0" w:line="240" w:lineRule="auto"/>
              <w:ind w:left="-57" w:right="-57"/>
              <w:jc w:val="center"/>
              <w:rPr>
                <w:color w:val="000000"/>
                <w:sz w:val="20"/>
                <w:szCs w:val="20"/>
              </w:rPr>
            </w:pPr>
            <w:r w:rsidRPr="00C34F06">
              <w:rPr>
                <w:color w:val="000000"/>
                <w:sz w:val="20"/>
                <w:szCs w:val="20"/>
              </w:rPr>
              <w:lastRenderedPageBreak/>
              <w:t xml:space="preserve">000 2 02 40014 05 0000 150 </w:t>
            </w:r>
          </w:p>
        </w:tc>
        <w:tc>
          <w:tcPr>
            <w:tcW w:w="6237" w:type="dxa"/>
            <w:shd w:val="clear" w:color="auto" w:fill="auto"/>
            <w:vAlign w:val="center"/>
            <w:hideMark/>
          </w:tcPr>
          <w:p w:rsidR="00767B09" w:rsidRPr="00CB288A" w:rsidRDefault="00767B09" w:rsidP="000456BD">
            <w:pPr>
              <w:spacing w:after="0" w:line="240" w:lineRule="auto"/>
              <w:ind w:left="-57" w:right="-57"/>
              <w:jc w:val="both"/>
              <w:rPr>
                <w:color w:val="000000"/>
                <w:sz w:val="22"/>
                <w:szCs w:val="22"/>
              </w:rPr>
            </w:pPr>
            <w:r w:rsidRPr="00CB288A">
              <w:rPr>
                <w:color w:val="000000"/>
                <w:sz w:val="22"/>
                <w:szCs w:val="22"/>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275" w:type="dxa"/>
            <w:shd w:val="clear" w:color="auto" w:fill="auto"/>
            <w:vAlign w:val="center"/>
            <w:hideMark/>
          </w:tcPr>
          <w:p w:rsidR="00767B09" w:rsidRPr="00CB288A" w:rsidRDefault="00767B09" w:rsidP="000456BD">
            <w:pPr>
              <w:spacing w:after="0" w:line="240" w:lineRule="auto"/>
              <w:ind w:left="-57" w:right="-57"/>
              <w:jc w:val="center"/>
              <w:rPr>
                <w:color w:val="000000"/>
                <w:sz w:val="22"/>
                <w:szCs w:val="22"/>
              </w:rPr>
            </w:pPr>
            <w:r w:rsidRPr="00CB288A">
              <w:rPr>
                <w:color w:val="000000"/>
                <w:sz w:val="22"/>
                <w:szCs w:val="22"/>
              </w:rPr>
              <w:t>1 349,848</w:t>
            </w:r>
          </w:p>
        </w:tc>
      </w:tr>
      <w:tr w:rsidR="00767B09" w:rsidRPr="00C34F06" w:rsidTr="000456BD">
        <w:trPr>
          <w:trHeight w:val="20"/>
        </w:trPr>
        <w:tc>
          <w:tcPr>
            <w:tcW w:w="2553" w:type="dxa"/>
            <w:shd w:val="clear" w:color="auto" w:fill="auto"/>
            <w:vAlign w:val="center"/>
            <w:hideMark/>
          </w:tcPr>
          <w:p w:rsidR="00767B09" w:rsidRPr="00C34F06" w:rsidRDefault="00767B09" w:rsidP="000456BD">
            <w:pPr>
              <w:spacing w:after="0" w:line="240" w:lineRule="auto"/>
              <w:ind w:left="-57" w:right="-57"/>
              <w:jc w:val="center"/>
              <w:rPr>
                <w:color w:val="000000"/>
                <w:sz w:val="20"/>
                <w:szCs w:val="20"/>
              </w:rPr>
            </w:pPr>
            <w:r w:rsidRPr="00C34F06">
              <w:rPr>
                <w:color w:val="000000"/>
                <w:sz w:val="20"/>
                <w:szCs w:val="20"/>
              </w:rPr>
              <w:t xml:space="preserve">000 2 02 45303 00 0000 150 </w:t>
            </w:r>
          </w:p>
        </w:tc>
        <w:tc>
          <w:tcPr>
            <w:tcW w:w="6237" w:type="dxa"/>
            <w:shd w:val="clear" w:color="auto" w:fill="auto"/>
            <w:vAlign w:val="center"/>
            <w:hideMark/>
          </w:tcPr>
          <w:p w:rsidR="00767B09" w:rsidRPr="00CB288A" w:rsidRDefault="00767B09" w:rsidP="000456BD">
            <w:pPr>
              <w:spacing w:after="0" w:line="240" w:lineRule="auto"/>
              <w:ind w:left="-57" w:right="-57"/>
              <w:jc w:val="both"/>
              <w:rPr>
                <w:color w:val="000000"/>
                <w:sz w:val="22"/>
                <w:szCs w:val="22"/>
              </w:rPr>
            </w:pPr>
            <w:r w:rsidRPr="00CB288A">
              <w:rPr>
                <w:color w:val="000000"/>
                <w:sz w:val="22"/>
                <w:szCs w:val="22"/>
              </w:rPr>
              <w:t>Межбюджетные трансферты бюджетам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275" w:type="dxa"/>
            <w:shd w:val="clear" w:color="auto" w:fill="auto"/>
            <w:vAlign w:val="center"/>
            <w:hideMark/>
          </w:tcPr>
          <w:p w:rsidR="00767B09" w:rsidRPr="00CB288A" w:rsidRDefault="00767B09" w:rsidP="000456BD">
            <w:pPr>
              <w:spacing w:after="0" w:line="240" w:lineRule="auto"/>
              <w:ind w:left="-57" w:right="-57"/>
              <w:jc w:val="center"/>
              <w:rPr>
                <w:color w:val="000000"/>
                <w:sz w:val="22"/>
                <w:szCs w:val="22"/>
              </w:rPr>
            </w:pPr>
            <w:r w:rsidRPr="00CB288A">
              <w:rPr>
                <w:color w:val="000000"/>
                <w:sz w:val="22"/>
                <w:szCs w:val="22"/>
              </w:rPr>
              <w:t>15 389,640</w:t>
            </w:r>
          </w:p>
        </w:tc>
      </w:tr>
      <w:tr w:rsidR="00767B09" w:rsidRPr="00C34F06" w:rsidTr="000456BD">
        <w:trPr>
          <w:trHeight w:val="20"/>
        </w:trPr>
        <w:tc>
          <w:tcPr>
            <w:tcW w:w="2553" w:type="dxa"/>
            <w:shd w:val="clear" w:color="auto" w:fill="auto"/>
            <w:vAlign w:val="center"/>
            <w:hideMark/>
          </w:tcPr>
          <w:p w:rsidR="00767B09" w:rsidRPr="00C34F06" w:rsidRDefault="00767B09" w:rsidP="000456BD">
            <w:pPr>
              <w:spacing w:after="0" w:line="240" w:lineRule="auto"/>
              <w:ind w:left="-57" w:right="-57"/>
              <w:jc w:val="center"/>
              <w:rPr>
                <w:color w:val="000000"/>
                <w:sz w:val="20"/>
                <w:szCs w:val="20"/>
              </w:rPr>
            </w:pPr>
            <w:r w:rsidRPr="00C34F06">
              <w:rPr>
                <w:color w:val="000000"/>
                <w:sz w:val="20"/>
                <w:szCs w:val="20"/>
              </w:rPr>
              <w:t xml:space="preserve">000 2 02 45303 05 0000 150 </w:t>
            </w:r>
          </w:p>
        </w:tc>
        <w:tc>
          <w:tcPr>
            <w:tcW w:w="6237" w:type="dxa"/>
            <w:shd w:val="clear" w:color="auto" w:fill="auto"/>
            <w:vAlign w:val="center"/>
            <w:hideMark/>
          </w:tcPr>
          <w:p w:rsidR="00767B09" w:rsidRPr="00CB288A" w:rsidRDefault="00767B09" w:rsidP="000456BD">
            <w:pPr>
              <w:spacing w:after="0" w:line="240" w:lineRule="auto"/>
              <w:ind w:left="-57" w:right="-57"/>
              <w:jc w:val="both"/>
              <w:rPr>
                <w:color w:val="000000"/>
                <w:sz w:val="22"/>
                <w:szCs w:val="22"/>
              </w:rPr>
            </w:pPr>
            <w:r w:rsidRPr="00CB288A">
              <w:rPr>
                <w:color w:val="000000"/>
                <w:sz w:val="22"/>
                <w:szCs w:val="22"/>
              </w:rPr>
              <w:t>Межбюджетные трансферты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275" w:type="dxa"/>
            <w:shd w:val="clear" w:color="auto" w:fill="auto"/>
            <w:vAlign w:val="center"/>
            <w:hideMark/>
          </w:tcPr>
          <w:p w:rsidR="00767B09" w:rsidRPr="00CB288A" w:rsidRDefault="00767B09" w:rsidP="000456BD">
            <w:pPr>
              <w:spacing w:after="0" w:line="240" w:lineRule="auto"/>
              <w:ind w:left="-57" w:right="-57"/>
              <w:jc w:val="center"/>
              <w:rPr>
                <w:color w:val="000000"/>
                <w:sz w:val="22"/>
                <w:szCs w:val="22"/>
              </w:rPr>
            </w:pPr>
            <w:r w:rsidRPr="00CB288A">
              <w:rPr>
                <w:color w:val="000000"/>
                <w:sz w:val="22"/>
                <w:szCs w:val="22"/>
              </w:rPr>
              <w:t>15 389,640</w:t>
            </w:r>
          </w:p>
        </w:tc>
      </w:tr>
      <w:tr w:rsidR="00767B09" w:rsidRPr="00C34F06" w:rsidTr="000456BD">
        <w:trPr>
          <w:trHeight w:val="20"/>
        </w:trPr>
        <w:tc>
          <w:tcPr>
            <w:tcW w:w="2553" w:type="dxa"/>
            <w:shd w:val="clear" w:color="auto" w:fill="auto"/>
            <w:vAlign w:val="center"/>
            <w:hideMark/>
          </w:tcPr>
          <w:p w:rsidR="00767B09" w:rsidRPr="00C34F06" w:rsidRDefault="00767B09" w:rsidP="000456BD">
            <w:pPr>
              <w:spacing w:after="0" w:line="240" w:lineRule="auto"/>
              <w:ind w:left="-57" w:right="-57"/>
              <w:jc w:val="center"/>
              <w:rPr>
                <w:color w:val="000000"/>
                <w:sz w:val="20"/>
                <w:szCs w:val="20"/>
              </w:rPr>
            </w:pPr>
            <w:r w:rsidRPr="00C34F06">
              <w:rPr>
                <w:color w:val="000000"/>
                <w:sz w:val="20"/>
                <w:szCs w:val="20"/>
              </w:rPr>
              <w:t xml:space="preserve">000 2 02 45303 05 0000 150 </w:t>
            </w:r>
          </w:p>
        </w:tc>
        <w:tc>
          <w:tcPr>
            <w:tcW w:w="6237" w:type="dxa"/>
            <w:shd w:val="clear" w:color="auto" w:fill="auto"/>
            <w:vAlign w:val="center"/>
            <w:hideMark/>
          </w:tcPr>
          <w:p w:rsidR="00767B09" w:rsidRPr="00CB288A" w:rsidRDefault="00767B09" w:rsidP="000456BD">
            <w:pPr>
              <w:spacing w:after="0" w:line="240" w:lineRule="auto"/>
              <w:ind w:left="-57" w:right="-57"/>
              <w:jc w:val="both"/>
              <w:rPr>
                <w:color w:val="000000"/>
                <w:sz w:val="22"/>
                <w:szCs w:val="22"/>
              </w:rPr>
            </w:pPr>
            <w:r w:rsidRPr="00CB288A">
              <w:rPr>
                <w:color w:val="000000"/>
                <w:sz w:val="22"/>
                <w:szCs w:val="22"/>
              </w:rPr>
              <w:t>Иные межбюджетные трансферты бюджетам муниципальных образований на ежемесячное денежное вознаграждение за классное руководство педагогическим работникам муниципальных общеобразовательных организаций</w:t>
            </w:r>
          </w:p>
        </w:tc>
        <w:tc>
          <w:tcPr>
            <w:tcW w:w="1275" w:type="dxa"/>
            <w:shd w:val="clear" w:color="auto" w:fill="auto"/>
            <w:vAlign w:val="center"/>
            <w:hideMark/>
          </w:tcPr>
          <w:p w:rsidR="00767B09" w:rsidRPr="00CB288A" w:rsidRDefault="00767B09" w:rsidP="000456BD">
            <w:pPr>
              <w:spacing w:after="0" w:line="240" w:lineRule="auto"/>
              <w:ind w:left="-57" w:right="-57"/>
              <w:jc w:val="center"/>
              <w:rPr>
                <w:color w:val="000000"/>
                <w:sz w:val="22"/>
                <w:szCs w:val="22"/>
              </w:rPr>
            </w:pPr>
            <w:r w:rsidRPr="00CB288A">
              <w:rPr>
                <w:color w:val="000000"/>
                <w:sz w:val="22"/>
                <w:szCs w:val="22"/>
              </w:rPr>
              <w:t>15 389,640</w:t>
            </w:r>
          </w:p>
        </w:tc>
      </w:tr>
      <w:tr w:rsidR="00767B09" w:rsidRPr="00C34F06" w:rsidTr="000456BD">
        <w:trPr>
          <w:trHeight w:val="20"/>
        </w:trPr>
        <w:tc>
          <w:tcPr>
            <w:tcW w:w="2553" w:type="dxa"/>
            <w:shd w:val="clear" w:color="auto" w:fill="auto"/>
            <w:vAlign w:val="center"/>
            <w:hideMark/>
          </w:tcPr>
          <w:p w:rsidR="00767B09" w:rsidRPr="00C34F06" w:rsidRDefault="00767B09" w:rsidP="000456BD">
            <w:pPr>
              <w:spacing w:after="0" w:line="240" w:lineRule="auto"/>
              <w:ind w:left="-57" w:right="-57"/>
              <w:jc w:val="center"/>
              <w:rPr>
                <w:color w:val="000000"/>
                <w:sz w:val="20"/>
                <w:szCs w:val="20"/>
              </w:rPr>
            </w:pPr>
            <w:r w:rsidRPr="00C34F06">
              <w:rPr>
                <w:color w:val="000000"/>
                <w:sz w:val="20"/>
                <w:szCs w:val="20"/>
              </w:rPr>
              <w:t xml:space="preserve">000 2 02 45519 05 0000 150 </w:t>
            </w:r>
          </w:p>
        </w:tc>
        <w:tc>
          <w:tcPr>
            <w:tcW w:w="6237" w:type="dxa"/>
            <w:shd w:val="clear" w:color="auto" w:fill="auto"/>
            <w:vAlign w:val="center"/>
            <w:hideMark/>
          </w:tcPr>
          <w:p w:rsidR="00767B09" w:rsidRPr="00CB288A" w:rsidRDefault="00767B09" w:rsidP="000456BD">
            <w:pPr>
              <w:spacing w:after="0" w:line="240" w:lineRule="auto"/>
              <w:ind w:left="-57" w:right="-57"/>
              <w:jc w:val="both"/>
              <w:rPr>
                <w:color w:val="000000"/>
                <w:sz w:val="22"/>
                <w:szCs w:val="22"/>
              </w:rPr>
            </w:pPr>
            <w:r w:rsidRPr="00CB288A">
              <w:rPr>
                <w:color w:val="000000"/>
                <w:sz w:val="22"/>
                <w:szCs w:val="22"/>
              </w:rPr>
              <w:t>Межбюджетные трансферты, передаваемые бюджетам муниципальных районов на поддержку отрасли культуры</w:t>
            </w:r>
          </w:p>
        </w:tc>
        <w:tc>
          <w:tcPr>
            <w:tcW w:w="1275" w:type="dxa"/>
            <w:shd w:val="clear" w:color="auto" w:fill="auto"/>
            <w:vAlign w:val="center"/>
            <w:hideMark/>
          </w:tcPr>
          <w:p w:rsidR="00767B09" w:rsidRPr="00CB288A" w:rsidRDefault="00767B09" w:rsidP="000456BD">
            <w:pPr>
              <w:spacing w:after="0" w:line="240" w:lineRule="auto"/>
              <w:ind w:left="-57" w:right="-57"/>
              <w:jc w:val="center"/>
              <w:rPr>
                <w:color w:val="000000"/>
                <w:sz w:val="22"/>
                <w:szCs w:val="22"/>
              </w:rPr>
            </w:pPr>
            <w:r w:rsidRPr="00CB288A">
              <w:rPr>
                <w:color w:val="000000"/>
                <w:sz w:val="22"/>
                <w:szCs w:val="22"/>
              </w:rPr>
              <w:t>51,020</w:t>
            </w:r>
          </w:p>
        </w:tc>
      </w:tr>
      <w:tr w:rsidR="00767B09" w:rsidRPr="00C34F06" w:rsidTr="000456BD">
        <w:trPr>
          <w:trHeight w:val="20"/>
        </w:trPr>
        <w:tc>
          <w:tcPr>
            <w:tcW w:w="2553" w:type="dxa"/>
            <w:shd w:val="clear" w:color="auto" w:fill="auto"/>
            <w:vAlign w:val="center"/>
            <w:hideMark/>
          </w:tcPr>
          <w:p w:rsidR="00767B09" w:rsidRPr="00C34F06" w:rsidRDefault="00767B09" w:rsidP="000456BD">
            <w:pPr>
              <w:spacing w:after="0" w:line="240" w:lineRule="auto"/>
              <w:ind w:left="-57" w:right="-57"/>
              <w:jc w:val="center"/>
              <w:rPr>
                <w:color w:val="000000"/>
                <w:sz w:val="20"/>
                <w:szCs w:val="20"/>
              </w:rPr>
            </w:pPr>
            <w:r w:rsidRPr="00C34F06">
              <w:rPr>
                <w:color w:val="000000"/>
                <w:sz w:val="20"/>
                <w:szCs w:val="20"/>
              </w:rPr>
              <w:t xml:space="preserve">000 2 02 45519 05 0000 150 </w:t>
            </w:r>
          </w:p>
        </w:tc>
        <w:tc>
          <w:tcPr>
            <w:tcW w:w="6237" w:type="dxa"/>
            <w:shd w:val="clear" w:color="auto" w:fill="auto"/>
            <w:vAlign w:val="center"/>
            <w:hideMark/>
          </w:tcPr>
          <w:p w:rsidR="00767B09" w:rsidRPr="00CB288A" w:rsidRDefault="00767B09" w:rsidP="000456BD">
            <w:pPr>
              <w:spacing w:after="0" w:line="240" w:lineRule="auto"/>
              <w:ind w:left="-57" w:right="-57"/>
              <w:jc w:val="both"/>
              <w:rPr>
                <w:color w:val="000000"/>
                <w:sz w:val="22"/>
                <w:szCs w:val="22"/>
              </w:rPr>
            </w:pPr>
            <w:r w:rsidRPr="00CB288A">
              <w:rPr>
                <w:color w:val="000000"/>
                <w:sz w:val="22"/>
                <w:szCs w:val="22"/>
              </w:rPr>
              <w:t>Иные межбюджетные трансферты на государственную поддержку лучших работников муниципальных учреждений культуры, находящихся на территориях сельских поселений</w:t>
            </w:r>
          </w:p>
        </w:tc>
        <w:tc>
          <w:tcPr>
            <w:tcW w:w="1275" w:type="dxa"/>
            <w:shd w:val="clear" w:color="auto" w:fill="auto"/>
            <w:vAlign w:val="center"/>
            <w:hideMark/>
          </w:tcPr>
          <w:p w:rsidR="00767B09" w:rsidRPr="00CB288A" w:rsidRDefault="00767B09" w:rsidP="000456BD">
            <w:pPr>
              <w:spacing w:after="0" w:line="240" w:lineRule="auto"/>
              <w:ind w:left="-57" w:right="-57"/>
              <w:jc w:val="center"/>
              <w:rPr>
                <w:color w:val="000000"/>
                <w:sz w:val="22"/>
                <w:szCs w:val="22"/>
              </w:rPr>
            </w:pPr>
            <w:r w:rsidRPr="00CB288A">
              <w:rPr>
                <w:color w:val="000000"/>
                <w:sz w:val="22"/>
                <w:szCs w:val="22"/>
              </w:rPr>
              <w:t>51,020</w:t>
            </w:r>
          </w:p>
        </w:tc>
      </w:tr>
      <w:tr w:rsidR="00767B09" w:rsidRPr="00C34F06" w:rsidTr="000456BD">
        <w:trPr>
          <w:trHeight w:val="20"/>
        </w:trPr>
        <w:tc>
          <w:tcPr>
            <w:tcW w:w="2553" w:type="dxa"/>
            <w:shd w:val="clear" w:color="auto" w:fill="auto"/>
            <w:vAlign w:val="center"/>
            <w:hideMark/>
          </w:tcPr>
          <w:p w:rsidR="00767B09" w:rsidRPr="00C34F06" w:rsidRDefault="00767B09" w:rsidP="000456BD">
            <w:pPr>
              <w:spacing w:after="0" w:line="240" w:lineRule="auto"/>
              <w:ind w:left="-57" w:right="-57"/>
              <w:jc w:val="center"/>
              <w:rPr>
                <w:color w:val="000000"/>
                <w:sz w:val="20"/>
                <w:szCs w:val="20"/>
              </w:rPr>
            </w:pPr>
            <w:r w:rsidRPr="00C34F06">
              <w:rPr>
                <w:color w:val="000000"/>
                <w:sz w:val="20"/>
                <w:szCs w:val="20"/>
              </w:rPr>
              <w:t xml:space="preserve">000 2 02 49999 00 0000 150 </w:t>
            </w:r>
          </w:p>
        </w:tc>
        <w:tc>
          <w:tcPr>
            <w:tcW w:w="6237" w:type="dxa"/>
            <w:shd w:val="clear" w:color="auto" w:fill="auto"/>
            <w:vAlign w:val="center"/>
            <w:hideMark/>
          </w:tcPr>
          <w:p w:rsidR="00767B09" w:rsidRPr="00CB288A" w:rsidRDefault="00767B09" w:rsidP="000456BD">
            <w:pPr>
              <w:spacing w:after="0" w:line="240" w:lineRule="auto"/>
              <w:ind w:left="-57" w:right="-57"/>
              <w:jc w:val="both"/>
              <w:rPr>
                <w:color w:val="000000"/>
                <w:sz w:val="22"/>
                <w:szCs w:val="22"/>
              </w:rPr>
            </w:pPr>
            <w:r w:rsidRPr="00CB288A">
              <w:rPr>
                <w:color w:val="000000"/>
                <w:sz w:val="22"/>
                <w:szCs w:val="22"/>
              </w:rPr>
              <w:t>Прочие межбюджетные трансферты, передаваемые бюджетам</w:t>
            </w:r>
          </w:p>
        </w:tc>
        <w:tc>
          <w:tcPr>
            <w:tcW w:w="1275" w:type="dxa"/>
            <w:shd w:val="clear" w:color="auto" w:fill="auto"/>
            <w:vAlign w:val="center"/>
            <w:hideMark/>
          </w:tcPr>
          <w:p w:rsidR="00767B09" w:rsidRPr="00CB288A" w:rsidRDefault="00767B09" w:rsidP="000456BD">
            <w:pPr>
              <w:spacing w:after="0" w:line="240" w:lineRule="auto"/>
              <w:ind w:left="-57" w:right="-57"/>
              <w:jc w:val="center"/>
              <w:rPr>
                <w:color w:val="000000"/>
                <w:sz w:val="22"/>
                <w:szCs w:val="22"/>
              </w:rPr>
            </w:pPr>
            <w:r w:rsidRPr="00CB288A">
              <w:rPr>
                <w:color w:val="000000"/>
                <w:sz w:val="22"/>
                <w:szCs w:val="22"/>
              </w:rPr>
              <w:t>1 288,200</w:t>
            </w:r>
          </w:p>
        </w:tc>
      </w:tr>
      <w:tr w:rsidR="00767B09" w:rsidRPr="00C34F06" w:rsidTr="000456BD">
        <w:trPr>
          <w:trHeight w:val="20"/>
        </w:trPr>
        <w:tc>
          <w:tcPr>
            <w:tcW w:w="2553" w:type="dxa"/>
            <w:shd w:val="clear" w:color="auto" w:fill="auto"/>
            <w:vAlign w:val="center"/>
            <w:hideMark/>
          </w:tcPr>
          <w:p w:rsidR="00767B09" w:rsidRPr="00C34F06" w:rsidRDefault="00767B09" w:rsidP="000456BD">
            <w:pPr>
              <w:spacing w:after="0" w:line="240" w:lineRule="auto"/>
              <w:ind w:left="-57" w:right="-57"/>
              <w:jc w:val="center"/>
              <w:rPr>
                <w:color w:val="000000"/>
                <w:sz w:val="20"/>
                <w:szCs w:val="20"/>
              </w:rPr>
            </w:pPr>
            <w:r w:rsidRPr="00C34F06">
              <w:rPr>
                <w:color w:val="000000"/>
                <w:sz w:val="20"/>
                <w:szCs w:val="20"/>
              </w:rPr>
              <w:t xml:space="preserve">000 2 02 49999 05 0000 150 </w:t>
            </w:r>
          </w:p>
        </w:tc>
        <w:tc>
          <w:tcPr>
            <w:tcW w:w="6237" w:type="dxa"/>
            <w:shd w:val="clear" w:color="auto" w:fill="auto"/>
            <w:vAlign w:val="center"/>
            <w:hideMark/>
          </w:tcPr>
          <w:p w:rsidR="00767B09" w:rsidRPr="00CB288A" w:rsidRDefault="00767B09" w:rsidP="000456BD">
            <w:pPr>
              <w:spacing w:after="0" w:line="240" w:lineRule="auto"/>
              <w:ind w:left="-57" w:right="-57"/>
              <w:jc w:val="both"/>
              <w:rPr>
                <w:color w:val="000000"/>
                <w:sz w:val="22"/>
                <w:szCs w:val="22"/>
              </w:rPr>
            </w:pPr>
            <w:r w:rsidRPr="00CB288A">
              <w:rPr>
                <w:color w:val="000000"/>
                <w:sz w:val="22"/>
                <w:szCs w:val="22"/>
              </w:rPr>
              <w:t>Прочие межбюджетные трансферты, передаваемые бюджетам муниципальных районов</w:t>
            </w:r>
          </w:p>
        </w:tc>
        <w:tc>
          <w:tcPr>
            <w:tcW w:w="1275" w:type="dxa"/>
            <w:shd w:val="clear" w:color="auto" w:fill="auto"/>
            <w:vAlign w:val="center"/>
            <w:hideMark/>
          </w:tcPr>
          <w:p w:rsidR="00767B09" w:rsidRPr="00CB288A" w:rsidRDefault="00767B09" w:rsidP="000456BD">
            <w:pPr>
              <w:spacing w:after="0" w:line="240" w:lineRule="auto"/>
              <w:ind w:left="-57" w:right="-57"/>
              <w:jc w:val="center"/>
              <w:rPr>
                <w:color w:val="000000"/>
                <w:sz w:val="22"/>
                <w:szCs w:val="22"/>
              </w:rPr>
            </w:pPr>
            <w:r w:rsidRPr="00CB288A">
              <w:rPr>
                <w:color w:val="000000"/>
                <w:sz w:val="22"/>
                <w:szCs w:val="22"/>
              </w:rPr>
              <w:t>1 288,200</w:t>
            </w:r>
          </w:p>
        </w:tc>
      </w:tr>
      <w:tr w:rsidR="00767B09" w:rsidRPr="00C34F06" w:rsidTr="000456BD">
        <w:trPr>
          <w:trHeight w:val="20"/>
        </w:trPr>
        <w:tc>
          <w:tcPr>
            <w:tcW w:w="2553" w:type="dxa"/>
            <w:shd w:val="clear" w:color="auto" w:fill="auto"/>
            <w:vAlign w:val="center"/>
            <w:hideMark/>
          </w:tcPr>
          <w:p w:rsidR="00767B09" w:rsidRPr="00C34F06" w:rsidRDefault="00767B09" w:rsidP="000456BD">
            <w:pPr>
              <w:spacing w:after="0" w:line="240" w:lineRule="auto"/>
              <w:ind w:left="-57" w:right="-57"/>
              <w:jc w:val="center"/>
              <w:rPr>
                <w:color w:val="000000"/>
                <w:sz w:val="20"/>
                <w:szCs w:val="20"/>
              </w:rPr>
            </w:pPr>
            <w:r w:rsidRPr="00C34F06">
              <w:rPr>
                <w:color w:val="000000"/>
                <w:sz w:val="20"/>
                <w:szCs w:val="20"/>
              </w:rPr>
              <w:t xml:space="preserve">000 2 02 49999 05 0000 150 </w:t>
            </w:r>
          </w:p>
        </w:tc>
        <w:tc>
          <w:tcPr>
            <w:tcW w:w="6237" w:type="dxa"/>
            <w:shd w:val="clear" w:color="auto" w:fill="auto"/>
            <w:vAlign w:val="center"/>
            <w:hideMark/>
          </w:tcPr>
          <w:p w:rsidR="00767B09" w:rsidRPr="00CB288A" w:rsidRDefault="00767B09" w:rsidP="000456BD">
            <w:pPr>
              <w:spacing w:after="0" w:line="240" w:lineRule="auto"/>
              <w:ind w:left="-57" w:right="-57"/>
              <w:jc w:val="both"/>
              <w:rPr>
                <w:color w:val="000000"/>
                <w:sz w:val="22"/>
                <w:szCs w:val="22"/>
              </w:rPr>
            </w:pPr>
            <w:r w:rsidRPr="00CB288A">
              <w:rPr>
                <w:color w:val="000000"/>
                <w:sz w:val="22"/>
                <w:szCs w:val="22"/>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w:t>
            </w:r>
          </w:p>
        </w:tc>
        <w:tc>
          <w:tcPr>
            <w:tcW w:w="1275" w:type="dxa"/>
            <w:shd w:val="clear" w:color="auto" w:fill="auto"/>
            <w:vAlign w:val="center"/>
            <w:hideMark/>
          </w:tcPr>
          <w:p w:rsidR="00767B09" w:rsidRPr="00CB288A" w:rsidRDefault="00767B09" w:rsidP="000456BD">
            <w:pPr>
              <w:spacing w:after="0" w:line="240" w:lineRule="auto"/>
              <w:ind w:left="-57" w:right="-57"/>
              <w:jc w:val="center"/>
              <w:rPr>
                <w:color w:val="000000"/>
                <w:sz w:val="22"/>
                <w:szCs w:val="22"/>
              </w:rPr>
            </w:pPr>
            <w:r w:rsidRPr="00CB288A">
              <w:rPr>
                <w:color w:val="000000"/>
                <w:sz w:val="22"/>
                <w:szCs w:val="22"/>
              </w:rPr>
              <w:t>88,200</w:t>
            </w:r>
          </w:p>
        </w:tc>
      </w:tr>
      <w:tr w:rsidR="00767B09" w:rsidRPr="00C34F06" w:rsidTr="000456BD">
        <w:trPr>
          <w:trHeight w:val="20"/>
        </w:trPr>
        <w:tc>
          <w:tcPr>
            <w:tcW w:w="2553" w:type="dxa"/>
            <w:shd w:val="clear" w:color="auto" w:fill="auto"/>
            <w:vAlign w:val="center"/>
            <w:hideMark/>
          </w:tcPr>
          <w:p w:rsidR="00767B09" w:rsidRPr="00C34F06" w:rsidRDefault="00767B09" w:rsidP="000456BD">
            <w:pPr>
              <w:spacing w:after="0" w:line="240" w:lineRule="auto"/>
              <w:ind w:left="-57" w:right="-57"/>
              <w:jc w:val="center"/>
              <w:rPr>
                <w:color w:val="000000"/>
                <w:sz w:val="20"/>
                <w:szCs w:val="20"/>
              </w:rPr>
            </w:pPr>
            <w:r w:rsidRPr="00C34F06">
              <w:rPr>
                <w:color w:val="000000"/>
                <w:sz w:val="20"/>
                <w:szCs w:val="20"/>
              </w:rPr>
              <w:t xml:space="preserve">000 2 02 49999 05 0000 150 </w:t>
            </w:r>
          </w:p>
        </w:tc>
        <w:tc>
          <w:tcPr>
            <w:tcW w:w="6237" w:type="dxa"/>
            <w:shd w:val="clear" w:color="auto" w:fill="auto"/>
            <w:vAlign w:val="center"/>
            <w:hideMark/>
          </w:tcPr>
          <w:p w:rsidR="00767B09" w:rsidRPr="00CB288A" w:rsidRDefault="00767B09" w:rsidP="000456BD">
            <w:pPr>
              <w:spacing w:after="0" w:line="240" w:lineRule="auto"/>
              <w:ind w:left="-57" w:right="-57"/>
              <w:jc w:val="both"/>
              <w:rPr>
                <w:color w:val="000000"/>
                <w:sz w:val="22"/>
                <w:szCs w:val="22"/>
              </w:rPr>
            </w:pPr>
            <w:proofErr w:type="gramStart"/>
            <w:r w:rsidRPr="00CB288A">
              <w:rPr>
                <w:color w:val="000000"/>
                <w:sz w:val="22"/>
                <w:szCs w:val="22"/>
              </w:rPr>
              <w:t>Иные межбюджетные трансферты, источником финансового обеспечения которых являются средства резервного фонда Администрации Волгоградской области, бюджетам муниципальных районов и городских округов Волгоградской области на финансовое обеспечение мероприятий по временному социально-бытовому обустройству граждан, прибывших после 18 февраля 2022 г. в Волгоградскую область с территорий, граничащих с Российской Федерацией, и находящихся в пунктах временного размещения на территории Волгоградской области</w:t>
            </w:r>
            <w:proofErr w:type="gramEnd"/>
          </w:p>
        </w:tc>
        <w:tc>
          <w:tcPr>
            <w:tcW w:w="1275" w:type="dxa"/>
            <w:shd w:val="clear" w:color="auto" w:fill="auto"/>
            <w:vAlign w:val="center"/>
            <w:hideMark/>
          </w:tcPr>
          <w:p w:rsidR="00767B09" w:rsidRPr="00CB288A" w:rsidRDefault="00767B09" w:rsidP="000456BD">
            <w:pPr>
              <w:spacing w:after="0" w:line="240" w:lineRule="auto"/>
              <w:ind w:left="-57" w:right="-57"/>
              <w:jc w:val="center"/>
              <w:rPr>
                <w:color w:val="000000"/>
                <w:sz w:val="22"/>
                <w:szCs w:val="22"/>
              </w:rPr>
            </w:pPr>
            <w:r w:rsidRPr="00CB288A">
              <w:rPr>
                <w:color w:val="000000"/>
                <w:sz w:val="22"/>
                <w:szCs w:val="22"/>
              </w:rPr>
              <w:t>1 200,000</w:t>
            </w:r>
          </w:p>
        </w:tc>
      </w:tr>
      <w:tr w:rsidR="00767B09" w:rsidRPr="00C34F06" w:rsidTr="000456BD">
        <w:trPr>
          <w:trHeight w:val="20"/>
        </w:trPr>
        <w:tc>
          <w:tcPr>
            <w:tcW w:w="8790" w:type="dxa"/>
            <w:gridSpan w:val="2"/>
            <w:shd w:val="clear" w:color="auto" w:fill="auto"/>
            <w:vAlign w:val="center"/>
            <w:hideMark/>
          </w:tcPr>
          <w:p w:rsidR="00767B09" w:rsidRPr="00CB288A" w:rsidRDefault="00767B09" w:rsidP="000456BD">
            <w:pPr>
              <w:spacing w:after="0" w:line="240" w:lineRule="auto"/>
              <w:ind w:left="-57" w:right="-57"/>
              <w:jc w:val="center"/>
              <w:rPr>
                <w:color w:val="000000"/>
                <w:sz w:val="20"/>
                <w:szCs w:val="20"/>
              </w:rPr>
            </w:pPr>
            <w:r w:rsidRPr="00C34F06">
              <w:rPr>
                <w:color w:val="000000"/>
                <w:sz w:val="20"/>
                <w:szCs w:val="20"/>
              </w:rPr>
              <w:t> </w:t>
            </w:r>
            <w:r w:rsidRPr="00CB288A">
              <w:rPr>
                <w:b/>
                <w:color w:val="000000"/>
                <w:sz w:val="22"/>
                <w:szCs w:val="22"/>
              </w:rPr>
              <w:t>ИТОГО ДОХОДОВ:</w:t>
            </w:r>
          </w:p>
        </w:tc>
        <w:tc>
          <w:tcPr>
            <w:tcW w:w="1275" w:type="dxa"/>
            <w:shd w:val="clear" w:color="auto" w:fill="auto"/>
            <w:vAlign w:val="center"/>
            <w:hideMark/>
          </w:tcPr>
          <w:p w:rsidR="00767B09" w:rsidRPr="00CB288A" w:rsidRDefault="00767B09" w:rsidP="000456BD">
            <w:pPr>
              <w:spacing w:after="0" w:line="240" w:lineRule="auto"/>
              <w:ind w:left="-57" w:right="-57"/>
              <w:jc w:val="center"/>
              <w:rPr>
                <w:b/>
                <w:color w:val="000000"/>
                <w:sz w:val="22"/>
                <w:szCs w:val="22"/>
              </w:rPr>
            </w:pPr>
            <w:r w:rsidRPr="00CB288A">
              <w:rPr>
                <w:b/>
                <w:color w:val="000000"/>
                <w:sz w:val="22"/>
                <w:szCs w:val="22"/>
              </w:rPr>
              <w:t>545 768,953</w:t>
            </w:r>
          </w:p>
        </w:tc>
      </w:tr>
    </w:tbl>
    <w:p w:rsidR="00767B09" w:rsidRPr="002A1DEE" w:rsidRDefault="00767B09" w:rsidP="00767B09">
      <w:pPr>
        <w:spacing w:after="0" w:line="240" w:lineRule="auto"/>
        <w:ind w:left="-57" w:right="-57"/>
        <w:rPr>
          <w:bCs/>
          <w:sz w:val="16"/>
          <w:szCs w:val="16"/>
        </w:rPr>
      </w:pPr>
    </w:p>
    <w:p w:rsidR="00767B09" w:rsidRPr="002A1DEE" w:rsidRDefault="00767B09" w:rsidP="00767B09">
      <w:pPr>
        <w:spacing w:after="0" w:line="240" w:lineRule="auto"/>
        <w:ind w:left="-57" w:right="-57"/>
        <w:rPr>
          <w:bCs/>
          <w:sz w:val="28"/>
          <w:szCs w:val="28"/>
        </w:rPr>
      </w:pPr>
      <w:r w:rsidRPr="002A1DEE">
        <w:rPr>
          <w:bCs/>
          <w:sz w:val="28"/>
          <w:szCs w:val="28"/>
        </w:rPr>
        <w:t xml:space="preserve">        1.</w:t>
      </w:r>
      <w:r>
        <w:rPr>
          <w:bCs/>
          <w:sz w:val="28"/>
          <w:szCs w:val="28"/>
        </w:rPr>
        <w:t>4</w:t>
      </w:r>
      <w:r w:rsidRPr="002A1DEE">
        <w:rPr>
          <w:bCs/>
          <w:sz w:val="28"/>
          <w:szCs w:val="28"/>
        </w:rPr>
        <w:t>. Приложение 9 к Положению изложить в следующей редакции:</w:t>
      </w:r>
    </w:p>
    <w:p w:rsidR="00767B09" w:rsidRPr="00EE3260" w:rsidRDefault="00767B09" w:rsidP="00767B09">
      <w:pPr>
        <w:spacing w:after="0" w:line="240" w:lineRule="auto"/>
        <w:ind w:left="-57" w:right="-57"/>
        <w:jc w:val="both"/>
      </w:pPr>
      <w:r w:rsidRPr="002A1DEE">
        <w:t xml:space="preserve">                                                                                               </w:t>
      </w:r>
      <w:r w:rsidRPr="00EE3260">
        <w:t>«Приложение 9</w:t>
      </w:r>
    </w:p>
    <w:p w:rsidR="00767B09" w:rsidRPr="00EE3260" w:rsidRDefault="00767B09" w:rsidP="00767B09">
      <w:pPr>
        <w:pStyle w:val="ConsNormal"/>
        <w:ind w:left="-57" w:right="-57" w:firstLine="0"/>
        <w:jc w:val="both"/>
        <w:rPr>
          <w:rFonts w:ascii="Times New Roman" w:hAnsi="Times New Roman" w:cs="Times New Roman"/>
          <w:sz w:val="24"/>
          <w:szCs w:val="24"/>
        </w:rPr>
      </w:pPr>
      <w:r w:rsidRPr="00EE3260">
        <w:rPr>
          <w:rFonts w:ascii="Times New Roman" w:hAnsi="Times New Roman" w:cs="Times New Roman"/>
          <w:sz w:val="24"/>
          <w:szCs w:val="24"/>
        </w:rPr>
        <w:t xml:space="preserve">                                                           к Положению  о бюджете Урюпинского муниципального</w:t>
      </w:r>
    </w:p>
    <w:p w:rsidR="00767B09" w:rsidRPr="00EE3260" w:rsidRDefault="00767B09" w:rsidP="00767B09">
      <w:pPr>
        <w:pStyle w:val="ConsNormal"/>
        <w:ind w:left="-57" w:right="-57" w:firstLine="0"/>
        <w:jc w:val="both"/>
        <w:rPr>
          <w:rFonts w:ascii="Times New Roman" w:hAnsi="Times New Roman" w:cs="Times New Roman"/>
          <w:sz w:val="24"/>
          <w:szCs w:val="24"/>
        </w:rPr>
      </w:pPr>
      <w:r w:rsidRPr="00EE3260">
        <w:rPr>
          <w:rFonts w:ascii="Times New Roman" w:hAnsi="Times New Roman" w:cs="Times New Roman"/>
          <w:sz w:val="24"/>
          <w:szCs w:val="24"/>
        </w:rPr>
        <w:t xml:space="preserve">                                                           района на 2022 год и плановый период 2023 и 2024 годов</w:t>
      </w:r>
    </w:p>
    <w:p w:rsidR="00767B09" w:rsidRPr="002A1DEE" w:rsidRDefault="00767B09" w:rsidP="00767B09">
      <w:pPr>
        <w:spacing w:after="0" w:line="240" w:lineRule="auto"/>
        <w:ind w:left="-57" w:right="-57"/>
        <w:jc w:val="center"/>
        <w:rPr>
          <w:b/>
          <w:bCs/>
          <w:sz w:val="16"/>
          <w:szCs w:val="16"/>
        </w:rPr>
      </w:pPr>
    </w:p>
    <w:p w:rsidR="00767B09" w:rsidRPr="00EE3260" w:rsidRDefault="00767B09" w:rsidP="00767B09">
      <w:pPr>
        <w:spacing w:after="0" w:line="240" w:lineRule="auto"/>
        <w:ind w:left="-57" w:right="-57"/>
        <w:jc w:val="center"/>
        <w:rPr>
          <w:b/>
          <w:bCs/>
        </w:rPr>
      </w:pPr>
      <w:r w:rsidRPr="00EE3260">
        <w:rPr>
          <w:b/>
          <w:bCs/>
        </w:rPr>
        <w:t xml:space="preserve">Распределение бюджетных ассигнований  по разделам и подразделам </w:t>
      </w:r>
    </w:p>
    <w:p w:rsidR="00767B09" w:rsidRPr="00EE3260" w:rsidRDefault="00767B09" w:rsidP="00767B09">
      <w:pPr>
        <w:spacing w:after="0" w:line="240" w:lineRule="auto"/>
        <w:ind w:left="-57" w:right="-57"/>
        <w:jc w:val="center"/>
        <w:rPr>
          <w:b/>
          <w:bCs/>
        </w:rPr>
      </w:pPr>
      <w:r w:rsidRPr="00EE3260">
        <w:rPr>
          <w:b/>
          <w:bCs/>
        </w:rPr>
        <w:t>классификации расходов районного бюджета на 2022 год</w:t>
      </w:r>
    </w:p>
    <w:p w:rsidR="00767B09" w:rsidRPr="002A1DEE" w:rsidRDefault="00767B09" w:rsidP="00767B09">
      <w:pPr>
        <w:spacing w:after="0" w:line="240" w:lineRule="auto"/>
        <w:ind w:left="-57" w:right="-57"/>
        <w:rPr>
          <w:bCs/>
          <w:sz w:val="16"/>
          <w:szCs w:val="16"/>
          <w:highlight w:val="yellow"/>
        </w:rPr>
      </w:pP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97"/>
        <w:gridCol w:w="411"/>
        <w:gridCol w:w="567"/>
        <w:gridCol w:w="1290"/>
      </w:tblGrid>
      <w:tr w:rsidR="00767B09" w:rsidRPr="00E46428" w:rsidTr="000456BD">
        <w:trPr>
          <w:trHeight w:val="230"/>
        </w:trPr>
        <w:tc>
          <w:tcPr>
            <w:tcW w:w="7797" w:type="dxa"/>
            <w:vMerge w:val="restart"/>
            <w:shd w:val="clear" w:color="auto" w:fill="auto"/>
            <w:vAlign w:val="center"/>
            <w:hideMark/>
          </w:tcPr>
          <w:p w:rsidR="00767B09" w:rsidRPr="00E46428" w:rsidRDefault="00767B09" w:rsidP="000456BD">
            <w:pPr>
              <w:spacing w:after="0" w:line="240" w:lineRule="auto"/>
              <w:ind w:left="-57" w:right="-57"/>
              <w:jc w:val="center"/>
              <w:rPr>
                <w:b/>
                <w:bCs/>
                <w:color w:val="000000"/>
                <w:sz w:val="20"/>
                <w:szCs w:val="20"/>
              </w:rPr>
            </w:pPr>
            <w:r w:rsidRPr="00E46428">
              <w:rPr>
                <w:b/>
                <w:bCs/>
                <w:color w:val="000000"/>
                <w:sz w:val="20"/>
                <w:szCs w:val="20"/>
              </w:rPr>
              <w:t>Наименование</w:t>
            </w:r>
          </w:p>
        </w:tc>
        <w:tc>
          <w:tcPr>
            <w:tcW w:w="411" w:type="dxa"/>
            <w:vMerge w:val="restart"/>
            <w:shd w:val="clear" w:color="auto" w:fill="auto"/>
            <w:vAlign w:val="center"/>
            <w:hideMark/>
          </w:tcPr>
          <w:p w:rsidR="00767B09" w:rsidRDefault="00767B09" w:rsidP="000456BD">
            <w:pPr>
              <w:spacing w:after="0" w:line="240" w:lineRule="auto"/>
              <w:ind w:left="-57" w:right="-57"/>
              <w:jc w:val="center"/>
              <w:rPr>
                <w:b/>
                <w:bCs/>
                <w:color w:val="000000"/>
                <w:sz w:val="20"/>
                <w:szCs w:val="20"/>
              </w:rPr>
            </w:pPr>
            <w:r w:rsidRPr="00E46428">
              <w:rPr>
                <w:b/>
                <w:bCs/>
                <w:color w:val="000000"/>
                <w:sz w:val="20"/>
                <w:szCs w:val="20"/>
              </w:rPr>
              <w:t>Ра</w:t>
            </w:r>
          </w:p>
          <w:p w:rsidR="00767B09" w:rsidRDefault="00767B09" w:rsidP="000456BD">
            <w:pPr>
              <w:spacing w:after="0" w:line="240" w:lineRule="auto"/>
              <w:ind w:left="-57" w:right="-57"/>
              <w:jc w:val="center"/>
              <w:rPr>
                <w:b/>
                <w:bCs/>
                <w:color w:val="000000"/>
                <w:sz w:val="20"/>
                <w:szCs w:val="20"/>
              </w:rPr>
            </w:pPr>
            <w:proofErr w:type="spellStart"/>
            <w:r>
              <w:rPr>
                <w:b/>
                <w:bCs/>
                <w:color w:val="000000"/>
                <w:sz w:val="20"/>
                <w:szCs w:val="20"/>
              </w:rPr>
              <w:t>з</w:t>
            </w:r>
            <w:r w:rsidRPr="00E46428">
              <w:rPr>
                <w:b/>
                <w:bCs/>
                <w:color w:val="000000"/>
                <w:sz w:val="20"/>
                <w:szCs w:val="20"/>
              </w:rPr>
              <w:t>д</w:t>
            </w:r>
            <w:proofErr w:type="spellEnd"/>
          </w:p>
          <w:p w:rsidR="00767B09" w:rsidRPr="00E46428" w:rsidRDefault="00767B09" w:rsidP="000456BD">
            <w:pPr>
              <w:spacing w:after="0" w:line="240" w:lineRule="auto"/>
              <w:ind w:left="-57" w:right="-57"/>
              <w:jc w:val="center"/>
              <w:rPr>
                <w:b/>
                <w:bCs/>
                <w:color w:val="000000"/>
                <w:sz w:val="20"/>
                <w:szCs w:val="20"/>
              </w:rPr>
            </w:pPr>
            <w:r w:rsidRPr="00E46428">
              <w:rPr>
                <w:b/>
                <w:bCs/>
                <w:color w:val="000000"/>
                <w:sz w:val="20"/>
                <w:szCs w:val="20"/>
              </w:rPr>
              <w:t>ел</w:t>
            </w:r>
          </w:p>
        </w:tc>
        <w:tc>
          <w:tcPr>
            <w:tcW w:w="567" w:type="dxa"/>
            <w:vMerge w:val="restart"/>
            <w:shd w:val="clear" w:color="auto" w:fill="auto"/>
            <w:vAlign w:val="center"/>
            <w:hideMark/>
          </w:tcPr>
          <w:p w:rsidR="00767B09" w:rsidRDefault="00767B09" w:rsidP="000456BD">
            <w:pPr>
              <w:spacing w:after="0" w:line="240" w:lineRule="auto"/>
              <w:ind w:left="-57" w:right="-57"/>
              <w:jc w:val="center"/>
              <w:rPr>
                <w:b/>
                <w:bCs/>
                <w:color w:val="000000"/>
                <w:sz w:val="20"/>
                <w:szCs w:val="20"/>
              </w:rPr>
            </w:pPr>
            <w:proofErr w:type="spellStart"/>
            <w:r w:rsidRPr="00E46428">
              <w:rPr>
                <w:b/>
                <w:bCs/>
                <w:color w:val="000000"/>
                <w:sz w:val="20"/>
                <w:szCs w:val="20"/>
              </w:rPr>
              <w:t>Подраз</w:t>
            </w:r>
            <w:proofErr w:type="spellEnd"/>
          </w:p>
          <w:p w:rsidR="00767B09" w:rsidRPr="00E46428" w:rsidRDefault="00767B09" w:rsidP="000456BD">
            <w:pPr>
              <w:spacing w:after="0" w:line="240" w:lineRule="auto"/>
              <w:ind w:left="-57" w:right="-57"/>
              <w:jc w:val="center"/>
              <w:rPr>
                <w:b/>
                <w:bCs/>
                <w:color w:val="000000"/>
                <w:sz w:val="20"/>
                <w:szCs w:val="20"/>
              </w:rPr>
            </w:pPr>
            <w:r w:rsidRPr="00E46428">
              <w:rPr>
                <w:b/>
                <w:bCs/>
                <w:color w:val="000000"/>
                <w:sz w:val="20"/>
                <w:szCs w:val="20"/>
              </w:rPr>
              <w:t>дел</w:t>
            </w:r>
          </w:p>
        </w:tc>
        <w:tc>
          <w:tcPr>
            <w:tcW w:w="1290" w:type="dxa"/>
            <w:vMerge w:val="restart"/>
            <w:shd w:val="clear" w:color="auto" w:fill="auto"/>
            <w:vAlign w:val="center"/>
            <w:hideMark/>
          </w:tcPr>
          <w:p w:rsidR="00767B09" w:rsidRPr="00E46428" w:rsidRDefault="00767B09" w:rsidP="000456BD">
            <w:pPr>
              <w:spacing w:after="0" w:line="240" w:lineRule="auto"/>
              <w:ind w:left="-57" w:right="-57"/>
              <w:jc w:val="center"/>
              <w:rPr>
                <w:b/>
                <w:bCs/>
                <w:color w:val="000000"/>
                <w:sz w:val="20"/>
                <w:szCs w:val="20"/>
              </w:rPr>
            </w:pPr>
            <w:r w:rsidRPr="00E46428">
              <w:rPr>
                <w:b/>
                <w:bCs/>
                <w:color w:val="000000"/>
                <w:sz w:val="20"/>
                <w:szCs w:val="20"/>
              </w:rPr>
              <w:t xml:space="preserve">2022 год </w:t>
            </w:r>
            <w:r w:rsidRPr="00CB288A">
              <w:rPr>
                <w:bCs/>
                <w:color w:val="000000"/>
                <w:sz w:val="20"/>
                <w:szCs w:val="20"/>
              </w:rPr>
              <w:t>(тыс. руб.)</w:t>
            </w:r>
          </w:p>
        </w:tc>
      </w:tr>
      <w:tr w:rsidR="00767B09" w:rsidRPr="00E46428" w:rsidTr="000456BD">
        <w:trPr>
          <w:trHeight w:val="230"/>
        </w:trPr>
        <w:tc>
          <w:tcPr>
            <w:tcW w:w="7797" w:type="dxa"/>
            <w:vMerge/>
            <w:vAlign w:val="center"/>
            <w:hideMark/>
          </w:tcPr>
          <w:p w:rsidR="00767B09" w:rsidRPr="00E46428" w:rsidRDefault="00767B09" w:rsidP="000456BD">
            <w:pPr>
              <w:spacing w:after="0" w:line="240" w:lineRule="auto"/>
              <w:ind w:left="-57" w:right="-57"/>
              <w:rPr>
                <w:b/>
                <w:bCs/>
                <w:color w:val="000000"/>
                <w:sz w:val="20"/>
                <w:szCs w:val="20"/>
              </w:rPr>
            </w:pPr>
          </w:p>
        </w:tc>
        <w:tc>
          <w:tcPr>
            <w:tcW w:w="411" w:type="dxa"/>
            <w:vMerge/>
            <w:vAlign w:val="center"/>
            <w:hideMark/>
          </w:tcPr>
          <w:p w:rsidR="00767B09" w:rsidRPr="00E46428" w:rsidRDefault="00767B09" w:rsidP="000456BD">
            <w:pPr>
              <w:spacing w:after="0" w:line="240" w:lineRule="auto"/>
              <w:ind w:left="-57" w:right="-57"/>
              <w:rPr>
                <w:b/>
                <w:bCs/>
                <w:color w:val="000000"/>
                <w:sz w:val="20"/>
                <w:szCs w:val="20"/>
              </w:rPr>
            </w:pPr>
          </w:p>
        </w:tc>
        <w:tc>
          <w:tcPr>
            <w:tcW w:w="567" w:type="dxa"/>
            <w:vMerge/>
            <w:vAlign w:val="center"/>
            <w:hideMark/>
          </w:tcPr>
          <w:p w:rsidR="00767B09" w:rsidRPr="00E46428" w:rsidRDefault="00767B09" w:rsidP="000456BD">
            <w:pPr>
              <w:spacing w:after="0" w:line="240" w:lineRule="auto"/>
              <w:ind w:left="-57" w:right="-57"/>
              <w:rPr>
                <w:b/>
                <w:bCs/>
                <w:color w:val="000000"/>
                <w:sz w:val="20"/>
                <w:szCs w:val="20"/>
              </w:rPr>
            </w:pPr>
          </w:p>
        </w:tc>
        <w:tc>
          <w:tcPr>
            <w:tcW w:w="1290" w:type="dxa"/>
            <w:vMerge/>
            <w:vAlign w:val="center"/>
            <w:hideMark/>
          </w:tcPr>
          <w:p w:rsidR="00767B09" w:rsidRPr="00E46428" w:rsidRDefault="00767B09" w:rsidP="000456BD">
            <w:pPr>
              <w:spacing w:after="0" w:line="240" w:lineRule="auto"/>
              <w:ind w:left="-57" w:right="-57"/>
              <w:jc w:val="center"/>
              <w:rPr>
                <w:b/>
                <w:bCs/>
                <w:color w:val="000000"/>
                <w:sz w:val="20"/>
                <w:szCs w:val="20"/>
              </w:rPr>
            </w:pPr>
          </w:p>
        </w:tc>
      </w:tr>
      <w:tr w:rsidR="00767B09" w:rsidRPr="00E46428" w:rsidTr="000456BD">
        <w:trPr>
          <w:trHeight w:val="20"/>
        </w:trPr>
        <w:tc>
          <w:tcPr>
            <w:tcW w:w="7797" w:type="dxa"/>
            <w:shd w:val="clear" w:color="auto" w:fill="auto"/>
            <w:vAlign w:val="center"/>
            <w:hideMark/>
          </w:tcPr>
          <w:p w:rsidR="00767B09" w:rsidRPr="00E46428" w:rsidRDefault="00767B09" w:rsidP="000456BD">
            <w:pPr>
              <w:spacing w:after="0" w:line="240" w:lineRule="auto"/>
              <w:ind w:left="-57" w:right="-57"/>
              <w:jc w:val="center"/>
              <w:rPr>
                <w:b/>
                <w:bCs/>
                <w:color w:val="000000"/>
                <w:sz w:val="20"/>
                <w:szCs w:val="20"/>
              </w:rPr>
            </w:pPr>
            <w:r w:rsidRPr="00E46428">
              <w:rPr>
                <w:b/>
                <w:bCs/>
                <w:color w:val="000000"/>
                <w:sz w:val="20"/>
                <w:szCs w:val="20"/>
              </w:rPr>
              <w:t>ОБЩЕГОСУДАРСТВЕННЫЕ ВОПРОСЫ</w:t>
            </w:r>
          </w:p>
        </w:tc>
        <w:tc>
          <w:tcPr>
            <w:tcW w:w="411" w:type="dxa"/>
            <w:shd w:val="clear" w:color="auto" w:fill="auto"/>
            <w:vAlign w:val="center"/>
            <w:hideMark/>
          </w:tcPr>
          <w:p w:rsidR="00767B09" w:rsidRPr="00E46428" w:rsidRDefault="00767B09" w:rsidP="000456BD">
            <w:pPr>
              <w:spacing w:after="0" w:line="240" w:lineRule="auto"/>
              <w:ind w:left="-57" w:right="-57"/>
              <w:jc w:val="center"/>
              <w:rPr>
                <w:b/>
                <w:bCs/>
                <w:color w:val="000000"/>
                <w:sz w:val="20"/>
                <w:szCs w:val="20"/>
              </w:rPr>
            </w:pPr>
            <w:r w:rsidRPr="00E46428">
              <w:rPr>
                <w:b/>
                <w:bCs/>
                <w:color w:val="000000"/>
                <w:sz w:val="20"/>
                <w:szCs w:val="20"/>
              </w:rPr>
              <w:t>01</w:t>
            </w:r>
          </w:p>
        </w:tc>
        <w:tc>
          <w:tcPr>
            <w:tcW w:w="567" w:type="dxa"/>
            <w:shd w:val="clear" w:color="auto" w:fill="auto"/>
            <w:vAlign w:val="center"/>
            <w:hideMark/>
          </w:tcPr>
          <w:p w:rsidR="00767B09" w:rsidRPr="00E46428" w:rsidRDefault="00767B09" w:rsidP="000456BD">
            <w:pPr>
              <w:spacing w:after="0" w:line="240" w:lineRule="auto"/>
              <w:ind w:left="-57" w:right="-57"/>
              <w:jc w:val="center"/>
              <w:rPr>
                <w:b/>
                <w:bCs/>
                <w:color w:val="000000"/>
                <w:sz w:val="20"/>
                <w:szCs w:val="20"/>
              </w:rPr>
            </w:pPr>
            <w:r w:rsidRPr="00E46428">
              <w:rPr>
                <w:b/>
                <w:bCs/>
                <w:color w:val="000000"/>
                <w:sz w:val="20"/>
                <w:szCs w:val="20"/>
              </w:rPr>
              <w:t>00</w:t>
            </w:r>
          </w:p>
        </w:tc>
        <w:tc>
          <w:tcPr>
            <w:tcW w:w="1290" w:type="dxa"/>
            <w:shd w:val="clear" w:color="auto" w:fill="auto"/>
            <w:noWrap/>
            <w:vAlign w:val="center"/>
            <w:hideMark/>
          </w:tcPr>
          <w:p w:rsidR="00767B09" w:rsidRPr="00CB288A" w:rsidRDefault="00767B09" w:rsidP="000456BD">
            <w:pPr>
              <w:spacing w:after="0" w:line="240" w:lineRule="auto"/>
              <w:ind w:left="-57" w:right="-57"/>
              <w:jc w:val="center"/>
              <w:rPr>
                <w:b/>
                <w:bCs/>
                <w:color w:val="000000"/>
                <w:sz w:val="22"/>
                <w:szCs w:val="22"/>
              </w:rPr>
            </w:pPr>
            <w:r w:rsidRPr="00CB288A">
              <w:rPr>
                <w:b/>
                <w:bCs/>
                <w:color w:val="000000"/>
                <w:sz w:val="22"/>
                <w:szCs w:val="22"/>
              </w:rPr>
              <w:t>68 883,631</w:t>
            </w:r>
          </w:p>
        </w:tc>
      </w:tr>
      <w:tr w:rsidR="00767B09" w:rsidRPr="00E46428" w:rsidTr="000456BD">
        <w:trPr>
          <w:trHeight w:val="20"/>
        </w:trPr>
        <w:tc>
          <w:tcPr>
            <w:tcW w:w="7797" w:type="dxa"/>
            <w:shd w:val="clear" w:color="auto" w:fill="auto"/>
            <w:vAlign w:val="center"/>
            <w:hideMark/>
          </w:tcPr>
          <w:p w:rsidR="00767B09" w:rsidRPr="00CB288A" w:rsidRDefault="00767B09" w:rsidP="000456BD">
            <w:pPr>
              <w:spacing w:after="0" w:line="240" w:lineRule="auto"/>
              <w:ind w:left="-57" w:right="-57"/>
              <w:jc w:val="both"/>
              <w:rPr>
                <w:color w:val="000000"/>
                <w:sz w:val="22"/>
                <w:szCs w:val="22"/>
              </w:rPr>
            </w:pPr>
            <w:r w:rsidRPr="00CB288A">
              <w:rPr>
                <w:color w:val="000000"/>
                <w:sz w:val="22"/>
                <w:szCs w:val="22"/>
              </w:rPr>
              <w:t>Функционирование высшего должностного лица субъекта Российской Федерации и муниципального образования</w:t>
            </w:r>
          </w:p>
        </w:tc>
        <w:tc>
          <w:tcPr>
            <w:tcW w:w="411" w:type="dxa"/>
            <w:shd w:val="clear" w:color="auto" w:fill="auto"/>
            <w:vAlign w:val="center"/>
            <w:hideMark/>
          </w:tcPr>
          <w:p w:rsidR="00767B09" w:rsidRPr="00E46428" w:rsidRDefault="00767B09" w:rsidP="000456BD">
            <w:pPr>
              <w:spacing w:after="0" w:line="240" w:lineRule="auto"/>
              <w:ind w:left="-57" w:right="-57"/>
              <w:jc w:val="center"/>
              <w:rPr>
                <w:color w:val="000000"/>
                <w:sz w:val="20"/>
                <w:szCs w:val="20"/>
              </w:rPr>
            </w:pPr>
            <w:r w:rsidRPr="00E46428">
              <w:rPr>
                <w:color w:val="000000"/>
                <w:sz w:val="20"/>
                <w:szCs w:val="20"/>
              </w:rPr>
              <w:t>01</w:t>
            </w:r>
          </w:p>
        </w:tc>
        <w:tc>
          <w:tcPr>
            <w:tcW w:w="567" w:type="dxa"/>
            <w:shd w:val="clear" w:color="auto" w:fill="auto"/>
            <w:vAlign w:val="center"/>
            <w:hideMark/>
          </w:tcPr>
          <w:p w:rsidR="00767B09" w:rsidRPr="00E46428" w:rsidRDefault="00767B09" w:rsidP="000456BD">
            <w:pPr>
              <w:spacing w:after="0" w:line="240" w:lineRule="auto"/>
              <w:ind w:left="-57" w:right="-57"/>
              <w:jc w:val="center"/>
              <w:rPr>
                <w:color w:val="000000"/>
                <w:sz w:val="20"/>
                <w:szCs w:val="20"/>
              </w:rPr>
            </w:pPr>
            <w:r w:rsidRPr="00E46428">
              <w:rPr>
                <w:color w:val="000000"/>
                <w:sz w:val="20"/>
                <w:szCs w:val="20"/>
              </w:rPr>
              <w:t>02</w:t>
            </w:r>
          </w:p>
        </w:tc>
        <w:tc>
          <w:tcPr>
            <w:tcW w:w="1290" w:type="dxa"/>
            <w:shd w:val="clear" w:color="auto" w:fill="auto"/>
            <w:noWrap/>
            <w:vAlign w:val="center"/>
            <w:hideMark/>
          </w:tcPr>
          <w:p w:rsidR="00767B09" w:rsidRPr="00CB288A" w:rsidRDefault="00767B09" w:rsidP="000456BD">
            <w:pPr>
              <w:spacing w:after="0" w:line="240" w:lineRule="auto"/>
              <w:ind w:left="-57" w:right="-57"/>
              <w:jc w:val="center"/>
              <w:rPr>
                <w:color w:val="000000"/>
                <w:sz w:val="22"/>
                <w:szCs w:val="22"/>
              </w:rPr>
            </w:pPr>
            <w:r w:rsidRPr="00CB288A">
              <w:rPr>
                <w:color w:val="000000"/>
                <w:sz w:val="22"/>
                <w:szCs w:val="22"/>
              </w:rPr>
              <w:t>1 611,900</w:t>
            </w:r>
          </w:p>
        </w:tc>
      </w:tr>
      <w:tr w:rsidR="00767B09" w:rsidRPr="00E46428" w:rsidTr="000456BD">
        <w:trPr>
          <w:trHeight w:val="20"/>
        </w:trPr>
        <w:tc>
          <w:tcPr>
            <w:tcW w:w="7797" w:type="dxa"/>
            <w:shd w:val="clear" w:color="auto" w:fill="auto"/>
            <w:vAlign w:val="center"/>
            <w:hideMark/>
          </w:tcPr>
          <w:p w:rsidR="00767B09" w:rsidRPr="00CB288A" w:rsidRDefault="00767B09" w:rsidP="000456BD">
            <w:pPr>
              <w:spacing w:after="0" w:line="240" w:lineRule="auto"/>
              <w:ind w:left="-57" w:right="-57"/>
              <w:jc w:val="both"/>
              <w:rPr>
                <w:color w:val="000000"/>
                <w:sz w:val="22"/>
                <w:szCs w:val="22"/>
              </w:rPr>
            </w:pPr>
            <w:r w:rsidRPr="00CB288A">
              <w:rPr>
                <w:color w:val="000000"/>
                <w:sz w:val="22"/>
                <w:szCs w:val="22"/>
              </w:rPr>
              <w:t xml:space="preserve">Функционирование законодательных (представительных) органов государственной власти и представительных органов муниципальных </w:t>
            </w:r>
            <w:r w:rsidRPr="00CB288A">
              <w:rPr>
                <w:color w:val="000000"/>
                <w:sz w:val="22"/>
                <w:szCs w:val="22"/>
              </w:rPr>
              <w:lastRenderedPageBreak/>
              <w:t>образований</w:t>
            </w:r>
          </w:p>
        </w:tc>
        <w:tc>
          <w:tcPr>
            <w:tcW w:w="411" w:type="dxa"/>
            <w:shd w:val="clear" w:color="auto" w:fill="auto"/>
            <w:vAlign w:val="center"/>
            <w:hideMark/>
          </w:tcPr>
          <w:p w:rsidR="00767B09" w:rsidRPr="00E46428" w:rsidRDefault="00767B09" w:rsidP="000456BD">
            <w:pPr>
              <w:spacing w:after="0" w:line="240" w:lineRule="auto"/>
              <w:ind w:left="-57" w:right="-57"/>
              <w:jc w:val="center"/>
              <w:rPr>
                <w:color w:val="000000"/>
                <w:sz w:val="20"/>
                <w:szCs w:val="20"/>
              </w:rPr>
            </w:pPr>
            <w:r w:rsidRPr="00E46428">
              <w:rPr>
                <w:color w:val="000000"/>
                <w:sz w:val="20"/>
                <w:szCs w:val="20"/>
              </w:rPr>
              <w:lastRenderedPageBreak/>
              <w:t>01</w:t>
            </w:r>
          </w:p>
        </w:tc>
        <w:tc>
          <w:tcPr>
            <w:tcW w:w="567" w:type="dxa"/>
            <w:shd w:val="clear" w:color="auto" w:fill="auto"/>
            <w:vAlign w:val="center"/>
            <w:hideMark/>
          </w:tcPr>
          <w:p w:rsidR="00767B09" w:rsidRPr="00E46428" w:rsidRDefault="00767B09" w:rsidP="000456BD">
            <w:pPr>
              <w:spacing w:after="0" w:line="240" w:lineRule="auto"/>
              <w:ind w:left="-57" w:right="-57"/>
              <w:jc w:val="center"/>
              <w:rPr>
                <w:color w:val="000000"/>
                <w:sz w:val="20"/>
                <w:szCs w:val="20"/>
              </w:rPr>
            </w:pPr>
            <w:r w:rsidRPr="00E46428">
              <w:rPr>
                <w:color w:val="000000"/>
                <w:sz w:val="20"/>
                <w:szCs w:val="20"/>
              </w:rPr>
              <w:t>03</w:t>
            </w:r>
          </w:p>
        </w:tc>
        <w:tc>
          <w:tcPr>
            <w:tcW w:w="1290" w:type="dxa"/>
            <w:shd w:val="clear" w:color="auto" w:fill="auto"/>
            <w:noWrap/>
            <w:vAlign w:val="center"/>
            <w:hideMark/>
          </w:tcPr>
          <w:p w:rsidR="00767B09" w:rsidRPr="00CB288A" w:rsidRDefault="00767B09" w:rsidP="000456BD">
            <w:pPr>
              <w:spacing w:after="0" w:line="240" w:lineRule="auto"/>
              <w:ind w:left="-57" w:right="-57"/>
              <w:jc w:val="center"/>
              <w:rPr>
                <w:color w:val="000000"/>
                <w:sz w:val="22"/>
                <w:szCs w:val="22"/>
              </w:rPr>
            </w:pPr>
            <w:r w:rsidRPr="00CB288A">
              <w:rPr>
                <w:color w:val="000000"/>
                <w:sz w:val="22"/>
                <w:szCs w:val="22"/>
              </w:rPr>
              <w:t>2 029,900</w:t>
            </w:r>
          </w:p>
        </w:tc>
      </w:tr>
      <w:tr w:rsidR="00767B09" w:rsidRPr="00E46428" w:rsidTr="000456BD">
        <w:trPr>
          <w:trHeight w:val="20"/>
        </w:trPr>
        <w:tc>
          <w:tcPr>
            <w:tcW w:w="7797" w:type="dxa"/>
            <w:shd w:val="clear" w:color="auto" w:fill="auto"/>
            <w:vAlign w:val="center"/>
            <w:hideMark/>
          </w:tcPr>
          <w:p w:rsidR="00767B09" w:rsidRPr="00CB288A" w:rsidRDefault="00767B09" w:rsidP="000456BD">
            <w:pPr>
              <w:spacing w:after="0" w:line="240" w:lineRule="auto"/>
              <w:ind w:left="-57" w:right="-57"/>
              <w:jc w:val="both"/>
              <w:rPr>
                <w:color w:val="000000"/>
                <w:sz w:val="22"/>
                <w:szCs w:val="22"/>
              </w:rPr>
            </w:pPr>
            <w:r w:rsidRPr="00CB288A">
              <w:rPr>
                <w:color w:val="000000"/>
                <w:sz w:val="22"/>
                <w:szCs w:val="22"/>
              </w:rPr>
              <w:lastRenderedPageBreak/>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411" w:type="dxa"/>
            <w:shd w:val="clear" w:color="auto" w:fill="auto"/>
            <w:vAlign w:val="center"/>
            <w:hideMark/>
          </w:tcPr>
          <w:p w:rsidR="00767B09" w:rsidRPr="00E46428" w:rsidRDefault="00767B09" w:rsidP="000456BD">
            <w:pPr>
              <w:spacing w:after="0" w:line="240" w:lineRule="auto"/>
              <w:ind w:left="-57" w:right="-57"/>
              <w:jc w:val="center"/>
              <w:rPr>
                <w:color w:val="000000"/>
                <w:sz w:val="20"/>
                <w:szCs w:val="20"/>
              </w:rPr>
            </w:pPr>
            <w:r w:rsidRPr="00E46428">
              <w:rPr>
                <w:color w:val="000000"/>
                <w:sz w:val="20"/>
                <w:szCs w:val="20"/>
              </w:rPr>
              <w:t>01</w:t>
            </w:r>
          </w:p>
        </w:tc>
        <w:tc>
          <w:tcPr>
            <w:tcW w:w="567" w:type="dxa"/>
            <w:shd w:val="clear" w:color="auto" w:fill="auto"/>
            <w:vAlign w:val="center"/>
            <w:hideMark/>
          </w:tcPr>
          <w:p w:rsidR="00767B09" w:rsidRPr="00E46428" w:rsidRDefault="00767B09" w:rsidP="000456BD">
            <w:pPr>
              <w:spacing w:after="0" w:line="240" w:lineRule="auto"/>
              <w:ind w:left="-57" w:right="-57"/>
              <w:jc w:val="center"/>
              <w:rPr>
                <w:color w:val="000000"/>
                <w:sz w:val="20"/>
                <w:szCs w:val="20"/>
              </w:rPr>
            </w:pPr>
            <w:r w:rsidRPr="00E46428">
              <w:rPr>
                <w:color w:val="000000"/>
                <w:sz w:val="20"/>
                <w:szCs w:val="20"/>
              </w:rPr>
              <w:t>04</w:t>
            </w:r>
          </w:p>
        </w:tc>
        <w:tc>
          <w:tcPr>
            <w:tcW w:w="1290" w:type="dxa"/>
            <w:shd w:val="clear" w:color="auto" w:fill="auto"/>
            <w:noWrap/>
            <w:vAlign w:val="center"/>
            <w:hideMark/>
          </w:tcPr>
          <w:p w:rsidR="00767B09" w:rsidRPr="00CB288A" w:rsidRDefault="00767B09" w:rsidP="000456BD">
            <w:pPr>
              <w:spacing w:after="0" w:line="240" w:lineRule="auto"/>
              <w:ind w:left="-57" w:right="-57"/>
              <w:jc w:val="center"/>
              <w:rPr>
                <w:color w:val="000000"/>
                <w:sz w:val="22"/>
                <w:szCs w:val="22"/>
              </w:rPr>
            </w:pPr>
            <w:r w:rsidRPr="00CB288A">
              <w:rPr>
                <w:color w:val="000000"/>
                <w:sz w:val="22"/>
                <w:szCs w:val="22"/>
              </w:rPr>
              <w:t>30 914,814</w:t>
            </w:r>
          </w:p>
        </w:tc>
      </w:tr>
      <w:tr w:rsidR="00767B09" w:rsidRPr="00E46428" w:rsidTr="000456BD">
        <w:trPr>
          <w:trHeight w:val="20"/>
        </w:trPr>
        <w:tc>
          <w:tcPr>
            <w:tcW w:w="7797" w:type="dxa"/>
            <w:shd w:val="clear" w:color="auto" w:fill="auto"/>
            <w:vAlign w:val="center"/>
            <w:hideMark/>
          </w:tcPr>
          <w:p w:rsidR="00767B09" w:rsidRPr="00CB288A" w:rsidRDefault="00767B09" w:rsidP="000456BD">
            <w:pPr>
              <w:spacing w:after="0" w:line="240" w:lineRule="auto"/>
              <w:ind w:left="-57" w:right="-57"/>
              <w:jc w:val="both"/>
              <w:rPr>
                <w:color w:val="000000"/>
                <w:sz w:val="22"/>
                <w:szCs w:val="22"/>
              </w:rPr>
            </w:pPr>
            <w:r w:rsidRPr="00CB288A">
              <w:rPr>
                <w:color w:val="000000"/>
                <w:sz w:val="22"/>
                <w:szCs w:val="22"/>
              </w:rPr>
              <w:t>Судебная система</w:t>
            </w:r>
          </w:p>
        </w:tc>
        <w:tc>
          <w:tcPr>
            <w:tcW w:w="411" w:type="dxa"/>
            <w:shd w:val="clear" w:color="auto" w:fill="auto"/>
            <w:vAlign w:val="center"/>
            <w:hideMark/>
          </w:tcPr>
          <w:p w:rsidR="00767B09" w:rsidRPr="00CB288A" w:rsidRDefault="00767B09" w:rsidP="000456BD">
            <w:pPr>
              <w:spacing w:after="0" w:line="240" w:lineRule="auto"/>
              <w:ind w:left="-57" w:right="-57"/>
              <w:jc w:val="center"/>
              <w:rPr>
                <w:color w:val="000000"/>
                <w:sz w:val="22"/>
                <w:szCs w:val="22"/>
              </w:rPr>
            </w:pPr>
            <w:r w:rsidRPr="00CB288A">
              <w:rPr>
                <w:color w:val="000000"/>
                <w:sz w:val="22"/>
                <w:szCs w:val="22"/>
              </w:rPr>
              <w:t>01</w:t>
            </w:r>
          </w:p>
        </w:tc>
        <w:tc>
          <w:tcPr>
            <w:tcW w:w="567" w:type="dxa"/>
            <w:shd w:val="clear" w:color="auto" w:fill="auto"/>
            <w:vAlign w:val="center"/>
            <w:hideMark/>
          </w:tcPr>
          <w:p w:rsidR="00767B09" w:rsidRPr="00CB288A" w:rsidRDefault="00767B09" w:rsidP="000456BD">
            <w:pPr>
              <w:spacing w:after="0" w:line="240" w:lineRule="auto"/>
              <w:ind w:left="-57" w:right="-57"/>
              <w:jc w:val="center"/>
              <w:rPr>
                <w:color w:val="000000"/>
                <w:sz w:val="22"/>
                <w:szCs w:val="22"/>
              </w:rPr>
            </w:pPr>
            <w:r w:rsidRPr="00CB288A">
              <w:rPr>
                <w:color w:val="000000"/>
                <w:sz w:val="22"/>
                <w:szCs w:val="22"/>
              </w:rPr>
              <w:t>05</w:t>
            </w:r>
          </w:p>
        </w:tc>
        <w:tc>
          <w:tcPr>
            <w:tcW w:w="1290" w:type="dxa"/>
            <w:shd w:val="clear" w:color="auto" w:fill="auto"/>
            <w:noWrap/>
            <w:vAlign w:val="center"/>
            <w:hideMark/>
          </w:tcPr>
          <w:p w:rsidR="00767B09" w:rsidRPr="00CB288A" w:rsidRDefault="00767B09" w:rsidP="000456BD">
            <w:pPr>
              <w:spacing w:after="0" w:line="240" w:lineRule="auto"/>
              <w:ind w:left="-57" w:right="-57"/>
              <w:jc w:val="center"/>
              <w:rPr>
                <w:color w:val="000000"/>
                <w:sz w:val="22"/>
                <w:szCs w:val="22"/>
              </w:rPr>
            </w:pPr>
            <w:r w:rsidRPr="00CB288A">
              <w:rPr>
                <w:color w:val="000000"/>
                <w:sz w:val="22"/>
                <w:szCs w:val="22"/>
              </w:rPr>
              <w:t>93,100</w:t>
            </w:r>
          </w:p>
        </w:tc>
      </w:tr>
      <w:tr w:rsidR="00767B09" w:rsidRPr="00E46428" w:rsidTr="000456BD">
        <w:trPr>
          <w:trHeight w:val="20"/>
        </w:trPr>
        <w:tc>
          <w:tcPr>
            <w:tcW w:w="7797" w:type="dxa"/>
            <w:shd w:val="clear" w:color="auto" w:fill="auto"/>
            <w:vAlign w:val="center"/>
            <w:hideMark/>
          </w:tcPr>
          <w:p w:rsidR="00767B09" w:rsidRPr="00CB288A" w:rsidRDefault="00767B09" w:rsidP="000456BD">
            <w:pPr>
              <w:spacing w:after="0" w:line="240" w:lineRule="auto"/>
              <w:ind w:left="-57" w:right="-57"/>
              <w:jc w:val="both"/>
              <w:rPr>
                <w:color w:val="000000"/>
                <w:sz w:val="22"/>
                <w:szCs w:val="22"/>
              </w:rPr>
            </w:pPr>
            <w:r w:rsidRPr="00CB288A">
              <w:rPr>
                <w:color w:val="000000"/>
                <w:sz w:val="22"/>
                <w:szCs w:val="22"/>
              </w:rPr>
              <w:t>Обеспечение деятельности финансовых, налоговых и таможенных органов и органов финансового (финансово-бюджетного) надзора</w:t>
            </w:r>
          </w:p>
        </w:tc>
        <w:tc>
          <w:tcPr>
            <w:tcW w:w="411" w:type="dxa"/>
            <w:shd w:val="clear" w:color="auto" w:fill="auto"/>
            <w:vAlign w:val="center"/>
            <w:hideMark/>
          </w:tcPr>
          <w:p w:rsidR="00767B09" w:rsidRPr="00CB288A" w:rsidRDefault="00767B09" w:rsidP="000456BD">
            <w:pPr>
              <w:spacing w:after="0" w:line="240" w:lineRule="auto"/>
              <w:ind w:left="-57" w:right="-57"/>
              <w:jc w:val="center"/>
              <w:rPr>
                <w:color w:val="000000"/>
                <w:sz w:val="22"/>
                <w:szCs w:val="22"/>
              </w:rPr>
            </w:pPr>
            <w:r w:rsidRPr="00CB288A">
              <w:rPr>
                <w:color w:val="000000"/>
                <w:sz w:val="22"/>
                <w:szCs w:val="22"/>
              </w:rPr>
              <w:t>01</w:t>
            </w:r>
          </w:p>
        </w:tc>
        <w:tc>
          <w:tcPr>
            <w:tcW w:w="567" w:type="dxa"/>
            <w:shd w:val="clear" w:color="auto" w:fill="auto"/>
            <w:vAlign w:val="center"/>
            <w:hideMark/>
          </w:tcPr>
          <w:p w:rsidR="00767B09" w:rsidRPr="00CB288A" w:rsidRDefault="00767B09" w:rsidP="000456BD">
            <w:pPr>
              <w:spacing w:after="0" w:line="240" w:lineRule="auto"/>
              <w:ind w:left="-57" w:right="-57"/>
              <w:jc w:val="center"/>
              <w:rPr>
                <w:color w:val="000000"/>
                <w:sz w:val="22"/>
                <w:szCs w:val="22"/>
              </w:rPr>
            </w:pPr>
            <w:r w:rsidRPr="00CB288A">
              <w:rPr>
                <w:color w:val="000000"/>
                <w:sz w:val="22"/>
                <w:szCs w:val="22"/>
              </w:rPr>
              <w:t>06</w:t>
            </w:r>
          </w:p>
        </w:tc>
        <w:tc>
          <w:tcPr>
            <w:tcW w:w="1290" w:type="dxa"/>
            <w:shd w:val="clear" w:color="auto" w:fill="auto"/>
            <w:noWrap/>
            <w:vAlign w:val="center"/>
            <w:hideMark/>
          </w:tcPr>
          <w:p w:rsidR="00767B09" w:rsidRPr="00CB288A" w:rsidRDefault="00767B09" w:rsidP="000456BD">
            <w:pPr>
              <w:spacing w:after="0" w:line="240" w:lineRule="auto"/>
              <w:ind w:left="-57" w:right="-57"/>
              <w:jc w:val="center"/>
              <w:rPr>
                <w:color w:val="000000"/>
                <w:sz w:val="22"/>
                <w:szCs w:val="22"/>
              </w:rPr>
            </w:pPr>
            <w:r w:rsidRPr="00CB288A">
              <w:rPr>
                <w:color w:val="000000"/>
                <w:sz w:val="22"/>
                <w:szCs w:val="22"/>
              </w:rPr>
              <w:t>6 005,817</w:t>
            </w:r>
          </w:p>
        </w:tc>
      </w:tr>
      <w:tr w:rsidR="00767B09" w:rsidRPr="00E46428" w:rsidTr="000456BD">
        <w:trPr>
          <w:trHeight w:val="20"/>
        </w:trPr>
        <w:tc>
          <w:tcPr>
            <w:tcW w:w="7797" w:type="dxa"/>
            <w:shd w:val="clear" w:color="auto" w:fill="auto"/>
            <w:vAlign w:val="center"/>
            <w:hideMark/>
          </w:tcPr>
          <w:p w:rsidR="00767B09" w:rsidRPr="00CB288A" w:rsidRDefault="00767B09" w:rsidP="000456BD">
            <w:pPr>
              <w:spacing w:after="0" w:line="240" w:lineRule="auto"/>
              <w:ind w:left="-57" w:right="-57"/>
              <w:jc w:val="both"/>
              <w:rPr>
                <w:color w:val="000000"/>
                <w:sz w:val="22"/>
                <w:szCs w:val="22"/>
              </w:rPr>
            </w:pPr>
            <w:r w:rsidRPr="00CB288A">
              <w:rPr>
                <w:color w:val="000000"/>
                <w:sz w:val="22"/>
                <w:szCs w:val="22"/>
              </w:rPr>
              <w:t>Резервные фонды</w:t>
            </w:r>
          </w:p>
        </w:tc>
        <w:tc>
          <w:tcPr>
            <w:tcW w:w="411" w:type="dxa"/>
            <w:shd w:val="clear" w:color="auto" w:fill="auto"/>
            <w:vAlign w:val="center"/>
            <w:hideMark/>
          </w:tcPr>
          <w:p w:rsidR="00767B09" w:rsidRPr="00CB288A" w:rsidRDefault="00767B09" w:rsidP="000456BD">
            <w:pPr>
              <w:spacing w:after="0" w:line="240" w:lineRule="auto"/>
              <w:ind w:left="-57" w:right="-57"/>
              <w:jc w:val="center"/>
              <w:rPr>
                <w:color w:val="000000"/>
                <w:sz w:val="22"/>
                <w:szCs w:val="22"/>
              </w:rPr>
            </w:pPr>
            <w:r w:rsidRPr="00CB288A">
              <w:rPr>
                <w:color w:val="000000"/>
                <w:sz w:val="22"/>
                <w:szCs w:val="22"/>
              </w:rPr>
              <w:t>01</w:t>
            </w:r>
          </w:p>
        </w:tc>
        <w:tc>
          <w:tcPr>
            <w:tcW w:w="567" w:type="dxa"/>
            <w:shd w:val="clear" w:color="auto" w:fill="auto"/>
            <w:vAlign w:val="center"/>
            <w:hideMark/>
          </w:tcPr>
          <w:p w:rsidR="00767B09" w:rsidRPr="00CB288A" w:rsidRDefault="00767B09" w:rsidP="000456BD">
            <w:pPr>
              <w:spacing w:after="0" w:line="240" w:lineRule="auto"/>
              <w:ind w:left="-57" w:right="-57"/>
              <w:jc w:val="center"/>
              <w:rPr>
                <w:color w:val="000000"/>
                <w:sz w:val="22"/>
                <w:szCs w:val="22"/>
              </w:rPr>
            </w:pPr>
            <w:r w:rsidRPr="00CB288A">
              <w:rPr>
                <w:color w:val="000000"/>
                <w:sz w:val="22"/>
                <w:szCs w:val="22"/>
              </w:rPr>
              <w:t>11</w:t>
            </w:r>
          </w:p>
        </w:tc>
        <w:tc>
          <w:tcPr>
            <w:tcW w:w="1290" w:type="dxa"/>
            <w:shd w:val="clear" w:color="auto" w:fill="auto"/>
            <w:noWrap/>
            <w:vAlign w:val="center"/>
            <w:hideMark/>
          </w:tcPr>
          <w:p w:rsidR="00767B09" w:rsidRPr="00CB288A" w:rsidRDefault="00767B09" w:rsidP="000456BD">
            <w:pPr>
              <w:spacing w:after="0" w:line="240" w:lineRule="auto"/>
              <w:ind w:left="-57" w:right="-57"/>
              <w:jc w:val="center"/>
              <w:rPr>
                <w:color w:val="000000"/>
                <w:sz w:val="22"/>
                <w:szCs w:val="22"/>
              </w:rPr>
            </w:pPr>
            <w:r w:rsidRPr="00CB288A">
              <w:rPr>
                <w:color w:val="000000"/>
                <w:sz w:val="22"/>
                <w:szCs w:val="22"/>
              </w:rPr>
              <w:t>500,000</w:t>
            </w:r>
          </w:p>
        </w:tc>
      </w:tr>
      <w:tr w:rsidR="00767B09" w:rsidRPr="00E46428" w:rsidTr="000456BD">
        <w:trPr>
          <w:trHeight w:val="20"/>
        </w:trPr>
        <w:tc>
          <w:tcPr>
            <w:tcW w:w="7797" w:type="dxa"/>
            <w:shd w:val="clear" w:color="auto" w:fill="auto"/>
            <w:vAlign w:val="center"/>
            <w:hideMark/>
          </w:tcPr>
          <w:p w:rsidR="00767B09" w:rsidRPr="00CB288A" w:rsidRDefault="00767B09" w:rsidP="000456BD">
            <w:pPr>
              <w:spacing w:after="0" w:line="240" w:lineRule="auto"/>
              <w:ind w:left="-57" w:right="-57"/>
              <w:jc w:val="both"/>
              <w:rPr>
                <w:color w:val="000000"/>
                <w:sz w:val="22"/>
                <w:szCs w:val="22"/>
              </w:rPr>
            </w:pPr>
            <w:r w:rsidRPr="00CB288A">
              <w:rPr>
                <w:color w:val="000000"/>
                <w:sz w:val="22"/>
                <w:szCs w:val="22"/>
              </w:rPr>
              <w:t>Другие общегосударственные вопросы</w:t>
            </w:r>
          </w:p>
        </w:tc>
        <w:tc>
          <w:tcPr>
            <w:tcW w:w="411" w:type="dxa"/>
            <w:shd w:val="clear" w:color="auto" w:fill="auto"/>
            <w:vAlign w:val="center"/>
            <w:hideMark/>
          </w:tcPr>
          <w:p w:rsidR="00767B09" w:rsidRPr="00CB288A" w:rsidRDefault="00767B09" w:rsidP="000456BD">
            <w:pPr>
              <w:spacing w:after="0" w:line="240" w:lineRule="auto"/>
              <w:ind w:left="-57" w:right="-57"/>
              <w:jc w:val="center"/>
              <w:rPr>
                <w:color w:val="000000"/>
                <w:sz w:val="22"/>
                <w:szCs w:val="22"/>
              </w:rPr>
            </w:pPr>
            <w:r w:rsidRPr="00CB288A">
              <w:rPr>
                <w:color w:val="000000"/>
                <w:sz w:val="22"/>
                <w:szCs w:val="22"/>
              </w:rPr>
              <w:t>01</w:t>
            </w:r>
          </w:p>
        </w:tc>
        <w:tc>
          <w:tcPr>
            <w:tcW w:w="567" w:type="dxa"/>
            <w:shd w:val="clear" w:color="auto" w:fill="auto"/>
            <w:vAlign w:val="center"/>
            <w:hideMark/>
          </w:tcPr>
          <w:p w:rsidR="00767B09" w:rsidRPr="00CB288A" w:rsidRDefault="00767B09" w:rsidP="000456BD">
            <w:pPr>
              <w:spacing w:after="0" w:line="240" w:lineRule="auto"/>
              <w:ind w:left="-57" w:right="-57"/>
              <w:jc w:val="center"/>
              <w:rPr>
                <w:color w:val="000000"/>
                <w:sz w:val="22"/>
                <w:szCs w:val="22"/>
              </w:rPr>
            </w:pPr>
            <w:r w:rsidRPr="00CB288A">
              <w:rPr>
                <w:color w:val="000000"/>
                <w:sz w:val="22"/>
                <w:szCs w:val="22"/>
              </w:rPr>
              <w:t>13</w:t>
            </w:r>
          </w:p>
        </w:tc>
        <w:tc>
          <w:tcPr>
            <w:tcW w:w="1290" w:type="dxa"/>
            <w:shd w:val="clear" w:color="auto" w:fill="auto"/>
            <w:noWrap/>
            <w:vAlign w:val="center"/>
            <w:hideMark/>
          </w:tcPr>
          <w:p w:rsidR="00767B09" w:rsidRPr="00CB288A" w:rsidRDefault="00767B09" w:rsidP="000456BD">
            <w:pPr>
              <w:spacing w:after="0" w:line="240" w:lineRule="auto"/>
              <w:ind w:left="-57" w:right="-57"/>
              <w:jc w:val="center"/>
              <w:rPr>
                <w:color w:val="000000"/>
                <w:sz w:val="22"/>
                <w:szCs w:val="22"/>
              </w:rPr>
            </w:pPr>
            <w:r w:rsidRPr="00CB288A">
              <w:rPr>
                <w:color w:val="000000"/>
                <w:sz w:val="22"/>
                <w:szCs w:val="22"/>
              </w:rPr>
              <w:t>27 728,100</w:t>
            </w:r>
          </w:p>
        </w:tc>
      </w:tr>
      <w:tr w:rsidR="00767B09" w:rsidRPr="00E46428" w:rsidTr="000456BD">
        <w:trPr>
          <w:trHeight w:val="20"/>
        </w:trPr>
        <w:tc>
          <w:tcPr>
            <w:tcW w:w="7797" w:type="dxa"/>
            <w:shd w:val="clear" w:color="auto" w:fill="auto"/>
            <w:vAlign w:val="center"/>
            <w:hideMark/>
          </w:tcPr>
          <w:p w:rsidR="00767B09" w:rsidRDefault="00767B09" w:rsidP="000456BD">
            <w:pPr>
              <w:spacing w:after="0" w:line="240" w:lineRule="auto"/>
              <w:ind w:left="-57" w:right="-57"/>
              <w:jc w:val="center"/>
              <w:rPr>
                <w:b/>
                <w:bCs/>
                <w:color w:val="000000"/>
                <w:sz w:val="20"/>
                <w:szCs w:val="20"/>
              </w:rPr>
            </w:pPr>
            <w:r w:rsidRPr="00E46428">
              <w:rPr>
                <w:b/>
                <w:bCs/>
                <w:color w:val="000000"/>
                <w:sz w:val="20"/>
                <w:szCs w:val="20"/>
              </w:rPr>
              <w:t xml:space="preserve">НАЦИОНАЛЬНАЯ БЕЗОПАСНОСТЬ </w:t>
            </w:r>
          </w:p>
          <w:p w:rsidR="00767B09" w:rsidRPr="00E46428" w:rsidRDefault="00767B09" w:rsidP="000456BD">
            <w:pPr>
              <w:spacing w:after="0" w:line="240" w:lineRule="auto"/>
              <w:ind w:left="-57" w:right="-57"/>
              <w:jc w:val="center"/>
              <w:rPr>
                <w:b/>
                <w:bCs/>
                <w:color w:val="000000"/>
                <w:sz w:val="20"/>
                <w:szCs w:val="20"/>
              </w:rPr>
            </w:pPr>
            <w:r w:rsidRPr="00E46428">
              <w:rPr>
                <w:b/>
                <w:bCs/>
                <w:color w:val="000000"/>
                <w:sz w:val="20"/>
                <w:szCs w:val="20"/>
              </w:rPr>
              <w:t>И ПРАВООХРАНИТЕЛЬНАЯ ДЕЯТЕЛЬНОСТЬ</w:t>
            </w:r>
          </w:p>
        </w:tc>
        <w:tc>
          <w:tcPr>
            <w:tcW w:w="411" w:type="dxa"/>
            <w:shd w:val="clear" w:color="auto" w:fill="auto"/>
            <w:vAlign w:val="center"/>
            <w:hideMark/>
          </w:tcPr>
          <w:p w:rsidR="00767B09" w:rsidRPr="00E46428" w:rsidRDefault="00767B09" w:rsidP="000456BD">
            <w:pPr>
              <w:spacing w:after="0" w:line="240" w:lineRule="auto"/>
              <w:ind w:left="-57" w:right="-57"/>
              <w:jc w:val="center"/>
              <w:rPr>
                <w:b/>
                <w:bCs/>
                <w:color w:val="000000"/>
                <w:sz w:val="20"/>
                <w:szCs w:val="20"/>
              </w:rPr>
            </w:pPr>
            <w:r w:rsidRPr="00E46428">
              <w:rPr>
                <w:b/>
                <w:bCs/>
                <w:color w:val="000000"/>
                <w:sz w:val="20"/>
                <w:szCs w:val="20"/>
              </w:rPr>
              <w:t>03</w:t>
            </w:r>
          </w:p>
        </w:tc>
        <w:tc>
          <w:tcPr>
            <w:tcW w:w="567" w:type="dxa"/>
            <w:shd w:val="clear" w:color="auto" w:fill="auto"/>
            <w:vAlign w:val="center"/>
            <w:hideMark/>
          </w:tcPr>
          <w:p w:rsidR="00767B09" w:rsidRPr="00E46428" w:rsidRDefault="00767B09" w:rsidP="000456BD">
            <w:pPr>
              <w:spacing w:after="0" w:line="240" w:lineRule="auto"/>
              <w:ind w:left="-57" w:right="-57"/>
              <w:jc w:val="center"/>
              <w:rPr>
                <w:b/>
                <w:bCs/>
                <w:color w:val="000000"/>
                <w:sz w:val="20"/>
                <w:szCs w:val="20"/>
              </w:rPr>
            </w:pPr>
            <w:r w:rsidRPr="00E46428">
              <w:rPr>
                <w:b/>
                <w:bCs/>
                <w:color w:val="000000"/>
                <w:sz w:val="20"/>
                <w:szCs w:val="20"/>
              </w:rPr>
              <w:t>00</w:t>
            </w:r>
          </w:p>
        </w:tc>
        <w:tc>
          <w:tcPr>
            <w:tcW w:w="1290" w:type="dxa"/>
            <w:shd w:val="clear" w:color="auto" w:fill="auto"/>
            <w:noWrap/>
            <w:vAlign w:val="center"/>
            <w:hideMark/>
          </w:tcPr>
          <w:p w:rsidR="00767B09" w:rsidRPr="00CB288A" w:rsidRDefault="00767B09" w:rsidP="000456BD">
            <w:pPr>
              <w:spacing w:after="0" w:line="240" w:lineRule="auto"/>
              <w:ind w:left="-57" w:right="-57"/>
              <w:jc w:val="center"/>
              <w:rPr>
                <w:b/>
                <w:bCs/>
                <w:color w:val="000000"/>
                <w:sz w:val="22"/>
                <w:szCs w:val="22"/>
              </w:rPr>
            </w:pPr>
            <w:r w:rsidRPr="00CB288A">
              <w:rPr>
                <w:b/>
                <w:bCs/>
                <w:color w:val="000000"/>
                <w:sz w:val="22"/>
                <w:szCs w:val="22"/>
              </w:rPr>
              <w:t>9 313,719</w:t>
            </w:r>
          </w:p>
        </w:tc>
      </w:tr>
      <w:tr w:rsidR="00767B09" w:rsidRPr="00E46428" w:rsidTr="000456BD">
        <w:trPr>
          <w:trHeight w:val="20"/>
        </w:trPr>
        <w:tc>
          <w:tcPr>
            <w:tcW w:w="7797" w:type="dxa"/>
            <w:shd w:val="clear" w:color="auto" w:fill="auto"/>
            <w:vAlign w:val="center"/>
            <w:hideMark/>
          </w:tcPr>
          <w:p w:rsidR="00767B09" w:rsidRPr="00CB288A" w:rsidRDefault="00767B09" w:rsidP="000456BD">
            <w:pPr>
              <w:spacing w:after="0" w:line="240" w:lineRule="auto"/>
              <w:ind w:left="-57" w:right="-57"/>
              <w:jc w:val="both"/>
              <w:rPr>
                <w:color w:val="000000"/>
                <w:sz w:val="22"/>
                <w:szCs w:val="22"/>
              </w:rPr>
            </w:pPr>
            <w:r w:rsidRPr="00CB288A">
              <w:rPr>
                <w:color w:val="000000"/>
                <w:sz w:val="22"/>
                <w:szCs w:val="22"/>
              </w:rPr>
              <w:t>Защита населения и территории от чрезвычайных ситуаций природного и техногенного характера, пожарная безопасность</w:t>
            </w:r>
          </w:p>
        </w:tc>
        <w:tc>
          <w:tcPr>
            <w:tcW w:w="411" w:type="dxa"/>
            <w:shd w:val="clear" w:color="auto" w:fill="auto"/>
            <w:vAlign w:val="center"/>
            <w:hideMark/>
          </w:tcPr>
          <w:p w:rsidR="00767B09" w:rsidRPr="00E46428" w:rsidRDefault="00767B09" w:rsidP="000456BD">
            <w:pPr>
              <w:spacing w:after="0" w:line="240" w:lineRule="auto"/>
              <w:ind w:left="-57" w:right="-57"/>
              <w:jc w:val="center"/>
              <w:rPr>
                <w:color w:val="000000"/>
                <w:sz w:val="20"/>
                <w:szCs w:val="20"/>
              </w:rPr>
            </w:pPr>
            <w:r w:rsidRPr="00E46428">
              <w:rPr>
                <w:color w:val="000000"/>
                <w:sz w:val="20"/>
                <w:szCs w:val="20"/>
              </w:rPr>
              <w:t>03</w:t>
            </w:r>
          </w:p>
        </w:tc>
        <w:tc>
          <w:tcPr>
            <w:tcW w:w="567" w:type="dxa"/>
            <w:shd w:val="clear" w:color="auto" w:fill="auto"/>
            <w:vAlign w:val="center"/>
            <w:hideMark/>
          </w:tcPr>
          <w:p w:rsidR="00767B09" w:rsidRPr="00E46428" w:rsidRDefault="00767B09" w:rsidP="000456BD">
            <w:pPr>
              <w:spacing w:after="0" w:line="240" w:lineRule="auto"/>
              <w:ind w:left="-57" w:right="-57"/>
              <w:jc w:val="center"/>
              <w:rPr>
                <w:color w:val="000000"/>
                <w:sz w:val="20"/>
                <w:szCs w:val="20"/>
              </w:rPr>
            </w:pPr>
            <w:r w:rsidRPr="00E46428">
              <w:rPr>
                <w:color w:val="000000"/>
                <w:sz w:val="20"/>
                <w:szCs w:val="20"/>
              </w:rPr>
              <w:t>10</w:t>
            </w:r>
          </w:p>
        </w:tc>
        <w:tc>
          <w:tcPr>
            <w:tcW w:w="1290" w:type="dxa"/>
            <w:shd w:val="clear" w:color="auto" w:fill="auto"/>
            <w:noWrap/>
            <w:vAlign w:val="center"/>
            <w:hideMark/>
          </w:tcPr>
          <w:p w:rsidR="00767B09" w:rsidRPr="00CB288A" w:rsidRDefault="00767B09" w:rsidP="000456BD">
            <w:pPr>
              <w:spacing w:after="0" w:line="240" w:lineRule="auto"/>
              <w:ind w:left="-57" w:right="-57"/>
              <w:jc w:val="center"/>
              <w:rPr>
                <w:color w:val="000000"/>
                <w:sz w:val="22"/>
                <w:szCs w:val="22"/>
              </w:rPr>
            </w:pPr>
            <w:r w:rsidRPr="00CB288A">
              <w:rPr>
                <w:color w:val="000000"/>
                <w:sz w:val="22"/>
                <w:szCs w:val="22"/>
              </w:rPr>
              <w:t>9 129,850</w:t>
            </w:r>
          </w:p>
        </w:tc>
      </w:tr>
      <w:tr w:rsidR="00767B09" w:rsidRPr="00E46428" w:rsidTr="000456BD">
        <w:trPr>
          <w:trHeight w:val="20"/>
        </w:trPr>
        <w:tc>
          <w:tcPr>
            <w:tcW w:w="7797" w:type="dxa"/>
            <w:shd w:val="clear" w:color="auto" w:fill="auto"/>
            <w:vAlign w:val="center"/>
            <w:hideMark/>
          </w:tcPr>
          <w:p w:rsidR="00767B09" w:rsidRPr="00CB288A" w:rsidRDefault="00767B09" w:rsidP="000456BD">
            <w:pPr>
              <w:spacing w:after="0" w:line="240" w:lineRule="auto"/>
              <w:ind w:left="-57" w:right="-57"/>
              <w:jc w:val="both"/>
              <w:rPr>
                <w:color w:val="000000"/>
                <w:sz w:val="22"/>
                <w:szCs w:val="22"/>
              </w:rPr>
            </w:pPr>
            <w:r w:rsidRPr="00CB288A">
              <w:rPr>
                <w:color w:val="000000"/>
                <w:sz w:val="22"/>
                <w:szCs w:val="22"/>
              </w:rPr>
              <w:t>Другие вопросы в области национальной безопасности и правоохранительной деятельности</w:t>
            </w:r>
          </w:p>
        </w:tc>
        <w:tc>
          <w:tcPr>
            <w:tcW w:w="411" w:type="dxa"/>
            <w:shd w:val="clear" w:color="auto" w:fill="auto"/>
            <w:vAlign w:val="center"/>
            <w:hideMark/>
          </w:tcPr>
          <w:p w:rsidR="00767B09" w:rsidRPr="00E46428" w:rsidRDefault="00767B09" w:rsidP="000456BD">
            <w:pPr>
              <w:spacing w:after="0" w:line="240" w:lineRule="auto"/>
              <w:ind w:left="-57" w:right="-57"/>
              <w:jc w:val="center"/>
              <w:rPr>
                <w:color w:val="000000"/>
                <w:sz w:val="20"/>
                <w:szCs w:val="20"/>
              </w:rPr>
            </w:pPr>
            <w:r w:rsidRPr="00E46428">
              <w:rPr>
                <w:color w:val="000000"/>
                <w:sz w:val="20"/>
                <w:szCs w:val="20"/>
              </w:rPr>
              <w:t>03</w:t>
            </w:r>
          </w:p>
        </w:tc>
        <w:tc>
          <w:tcPr>
            <w:tcW w:w="567" w:type="dxa"/>
            <w:shd w:val="clear" w:color="auto" w:fill="auto"/>
            <w:vAlign w:val="center"/>
            <w:hideMark/>
          </w:tcPr>
          <w:p w:rsidR="00767B09" w:rsidRPr="00E46428" w:rsidRDefault="00767B09" w:rsidP="000456BD">
            <w:pPr>
              <w:spacing w:after="0" w:line="240" w:lineRule="auto"/>
              <w:ind w:left="-57" w:right="-57"/>
              <w:jc w:val="center"/>
              <w:rPr>
                <w:color w:val="000000"/>
                <w:sz w:val="20"/>
                <w:szCs w:val="20"/>
              </w:rPr>
            </w:pPr>
            <w:r w:rsidRPr="00E46428">
              <w:rPr>
                <w:color w:val="000000"/>
                <w:sz w:val="20"/>
                <w:szCs w:val="20"/>
              </w:rPr>
              <w:t>14</w:t>
            </w:r>
          </w:p>
        </w:tc>
        <w:tc>
          <w:tcPr>
            <w:tcW w:w="1290" w:type="dxa"/>
            <w:shd w:val="clear" w:color="auto" w:fill="auto"/>
            <w:noWrap/>
            <w:vAlign w:val="center"/>
            <w:hideMark/>
          </w:tcPr>
          <w:p w:rsidR="00767B09" w:rsidRPr="00CB288A" w:rsidRDefault="00767B09" w:rsidP="000456BD">
            <w:pPr>
              <w:spacing w:after="0" w:line="240" w:lineRule="auto"/>
              <w:ind w:left="-57" w:right="-57"/>
              <w:jc w:val="center"/>
              <w:rPr>
                <w:color w:val="000000"/>
                <w:sz w:val="22"/>
                <w:szCs w:val="22"/>
              </w:rPr>
            </w:pPr>
            <w:r w:rsidRPr="00CB288A">
              <w:rPr>
                <w:color w:val="000000"/>
                <w:sz w:val="22"/>
                <w:szCs w:val="22"/>
              </w:rPr>
              <w:t>183,869</w:t>
            </w:r>
          </w:p>
        </w:tc>
      </w:tr>
      <w:tr w:rsidR="00767B09" w:rsidRPr="00E46428" w:rsidTr="000456BD">
        <w:trPr>
          <w:trHeight w:val="20"/>
        </w:trPr>
        <w:tc>
          <w:tcPr>
            <w:tcW w:w="7797" w:type="dxa"/>
            <w:shd w:val="clear" w:color="auto" w:fill="auto"/>
            <w:vAlign w:val="center"/>
            <w:hideMark/>
          </w:tcPr>
          <w:p w:rsidR="00767B09" w:rsidRPr="00E46428" w:rsidRDefault="00767B09" w:rsidP="000456BD">
            <w:pPr>
              <w:spacing w:after="0" w:line="240" w:lineRule="auto"/>
              <w:ind w:left="-57" w:right="-57"/>
              <w:jc w:val="center"/>
              <w:rPr>
                <w:b/>
                <w:bCs/>
                <w:color w:val="000000"/>
                <w:sz w:val="20"/>
                <w:szCs w:val="20"/>
              </w:rPr>
            </w:pPr>
            <w:r w:rsidRPr="00E46428">
              <w:rPr>
                <w:b/>
                <w:bCs/>
                <w:color w:val="000000"/>
                <w:sz w:val="20"/>
                <w:szCs w:val="20"/>
              </w:rPr>
              <w:t>НАЦИОНАЛЬНАЯ ЭКОНОМИКА</w:t>
            </w:r>
          </w:p>
        </w:tc>
        <w:tc>
          <w:tcPr>
            <w:tcW w:w="411" w:type="dxa"/>
            <w:shd w:val="clear" w:color="auto" w:fill="auto"/>
            <w:vAlign w:val="center"/>
            <w:hideMark/>
          </w:tcPr>
          <w:p w:rsidR="00767B09" w:rsidRPr="00E46428" w:rsidRDefault="00767B09" w:rsidP="000456BD">
            <w:pPr>
              <w:spacing w:after="0" w:line="240" w:lineRule="auto"/>
              <w:ind w:left="-57" w:right="-57"/>
              <w:jc w:val="center"/>
              <w:rPr>
                <w:b/>
                <w:bCs/>
                <w:color w:val="000000"/>
                <w:sz w:val="20"/>
                <w:szCs w:val="20"/>
              </w:rPr>
            </w:pPr>
            <w:r w:rsidRPr="00E46428">
              <w:rPr>
                <w:b/>
                <w:bCs/>
                <w:color w:val="000000"/>
                <w:sz w:val="20"/>
                <w:szCs w:val="20"/>
              </w:rPr>
              <w:t>04</w:t>
            </w:r>
          </w:p>
        </w:tc>
        <w:tc>
          <w:tcPr>
            <w:tcW w:w="567" w:type="dxa"/>
            <w:shd w:val="clear" w:color="auto" w:fill="auto"/>
            <w:vAlign w:val="center"/>
            <w:hideMark/>
          </w:tcPr>
          <w:p w:rsidR="00767B09" w:rsidRPr="00E46428" w:rsidRDefault="00767B09" w:rsidP="000456BD">
            <w:pPr>
              <w:spacing w:after="0" w:line="240" w:lineRule="auto"/>
              <w:ind w:left="-57" w:right="-57"/>
              <w:jc w:val="center"/>
              <w:rPr>
                <w:b/>
                <w:bCs/>
                <w:color w:val="000000"/>
                <w:sz w:val="20"/>
                <w:szCs w:val="20"/>
              </w:rPr>
            </w:pPr>
            <w:r w:rsidRPr="00E46428">
              <w:rPr>
                <w:b/>
                <w:bCs/>
                <w:color w:val="000000"/>
                <w:sz w:val="20"/>
                <w:szCs w:val="20"/>
              </w:rPr>
              <w:t>00</w:t>
            </w:r>
          </w:p>
        </w:tc>
        <w:tc>
          <w:tcPr>
            <w:tcW w:w="1290" w:type="dxa"/>
            <w:shd w:val="clear" w:color="auto" w:fill="auto"/>
            <w:noWrap/>
            <w:vAlign w:val="center"/>
            <w:hideMark/>
          </w:tcPr>
          <w:p w:rsidR="00767B09" w:rsidRPr="00CB288A" w:rsidRDefault="00767B09" w:rsidP="000456BD">
            <w:pPr>
              <w:spacing w:after="0" w:line="240" w:lineRule="auto"/>
              <w:ind w:left="-57" w:right="-57"/>
              <w:jc w:val="center"/>
              <w:rPr>
                <w:b/>
                <w:bCs/>
                <w:color w:val="000000"/>
                <w:sz w:val="22"/>
                <w:szCs w:val="22"/>
              </w:rPr>
            </w:pPr>
            <w:r w:rsidRPr="00CB288A">
              <w:rPr>
                <w:b/>
                <w:bCs/>
                <w:color w:val="000000"/>
                <w:sz w:val="22"/>
                <w:szCs w:val="22"/>
              </w:rPr>
              <w:t>29 032,538</w:t>
            </w:r>
          </w:p>
        </w:tc>
      </w:tr>
      <w:tr w:rsidR="00767B09" w:rsidRPr="00E46428" w:rsidTr="000456BD">
        <w:trPr>
          <w:trHeight w:val="20"/>
        </w:trPr>
        <w:tc>
          <w:tcPr>
            <w:tcW w:w="7797" w:type="dxa"/>
            <w:shd w:val="clear" w:color="auto" w:fill="auto"/>
            <w:vAlign w:val="center"/>
            <w:hideMark/>
          </w:tcPr>
          <w:p w:rsidR="00767B09" w:rsidRPr="00CB288A" w:rsidRDefault="00767B09" w:rsidP="000456BD">
            <w:pPr>
              <w:spacing w:after="0" w:line="240" w:lineRule="auto"/>
              <w:ind w:left="-57" w:right="-57"/>
              <w:jc w:val="both"/>
              <w:rPr>
                <w:color w:val="000000"/>
                <w:sz w:val="22"/>
                <w:szCs w:val="22"/>
              </w:rPr>
            </w:pPr>
            <w:r w:rsidRPr="00CB288A">
              <w:rPr>
                <w:color w:val="000000"/>
                <w:sz w:val="22"/>
                <w:szCs w:val="22"/>
              </w:rPr>
              <w:t>Сельское хозяйство и рыболовство</w:t>
            </w:r>
          </w:p>
        </w:tc>
        <w:tc>
          <w:tcPr>
            <w:tcW w:w="411" w:type="dxa"/>
            <w:shd w:val="clear" w:color="auto" w:fill="auto"/>
            <w:vAlign w:val="center"/>
            <w:hideMark/>
          </w:tcPr>
          <w:p w:rsidR="00767B09" w:rsidRPr="00E46428" w:rsidRDefault="00767B09" w:rsidP="000456BD">
            <w:pPr>
              <w:spacing w:after="0" w:line="240" w:lineRule="auto"/>
              <w:ind w:left="-57" w:right="-57"/>
              <w:jc w:val="center"/>
              <w:rPr>
                <w:color w:val="000000"/>
                <w:sz w:val="20"/>
                <w:szCs w:val="20"/>
              </w:rPr>
            </w:pPr>
            <w:r w:rsidRPr="00E46428">
              <w:rPr>
                <w:color w:val="000000"/>
                <w:sz w:val="20"/>
                <w:szCs w:val="20"/>
              </w:rPr>
              <w:t>04</w:t>
            </w:r>
          </w:p>
        </w:tc>
        <w:tc>
          <w:tcPr>
            <w:tcW w:w="567" w:type="dxa"/>
            <w:shd w:val="clear" w:color="auto" w:fill="auto"/>
            <w:vAlign w:val="center"/>
            <w:hideMark/>
          </w:tcPr>
          <w:p w:rsidR="00767B09" w:rsidRPr="00E46428" w:rsidRDefault="00767B09" w:rsidP="000456BD">
            <w:pPr>
              <w:spacing w:after="0" w:line="240" w:lineRule="auto"/>
              <w:ind w:left="-57" w:right="-57"/>
              <w:jc w:val="center"/>
              <w:rPr>
                <w:color w:val="000000"/>
                <w:sz w:val="20"/>
                <w:szCs w:val="20"/>
              </w:rPr>
            </w:pPr>
            <w:r w:rsidRPr="00E46428">
              <w:rPr>
                <w:color w:val="000000"/>
                <w:sz w:val="20"/>
                <w:szCs w:val="20"/>
              </w:rPr>
              <w:t>05</w:t>
            </w:r>
          </w:p>
        </w:tc>
        <w:tc>
          <w:tcPr>
            <w:tcW w:w="1290" w:type="dxa"/>
            <w:shd w:val="clear" w:color="auto" w:fill="auto"/>
            <w:noWrap/>
            <w:vAlign w:val="center"/>
            <w:hideMark/>
          </w:tcPr>
          <w:p w:rsidR="00767B09" w:rsidRPr="00CB288A" w:rsidRDefault="00767B09" w:rsidP="000456BD">
            <w:pPr>
              <w:spacing w:after="0" w:line="240" w:lineRule="auto"/>
              <w:ind w:left="-57" w:right="-57"/>
              <w:jc w:val="center"/>
              <w:rPr>
                <w:color w:val="000000"/>
                <w:sz w:val="22"/>
                <w:szCs w:val="22"/>
              </w:rPr>
            </w:pPr>
            <w:r w:rsidRPr="00CB288A">
              <w:rPr>
                <w:color w:val="000000"/>
                <w:sz w:val="22"/>
                <w:szCs w:val="22"/>
              </w:rPr>
              <w:t>68,300</w:t>
            </w:r>
          </w:p>
        </w:tc>
      </w:tr>
      <w:tr w:rsidR="00767B09" w:rsidRPr="00E46428" w:rsidTr="000456BD">
        <w:trPr>
          <w:trHeight w:val="20"/>
        </w:trPr>
        <w:tc>
          <w:tcPr>
            <w:tcW w:w="7797" w:type="dxa"/>
            <w:shd w:val="clear" w:color="auto" w:fill="auto"/>
            <w:vAlign w:val="center"/>
            <w:hideMark/>
          </w:tcPr>
          <w:p w:rsidR="00767B09" w:rsidRPr="00CB288A" w:rsidRDefault="00767B09" w:rsidP="000456BD">
            <w:pPr>
              <w:spacing w:after="0" w:line="240" w:lineRule="auto"/>
              <w:ind w:left="-57" w:right="-57"/>
              <w:jc w:val="both"/>
              <w:rPr>
                <w:color w:val="000000"/>
                <w:sz w:val="22"/>
                <w:szCs w:val="22"/>
              </w:rPr>
            </w:pPr>
            <w:r w:rsidRPr="00CB288A">
              <w:rPr>
                <w:color w:val="000000"/>
                <w:sz w:val="22"/>
                <w:szCs w:val="22"/>
              </w:rPr>
              <w:t>Дорожное хозяйство (дорожные фонды)</w:t>
            </w:r>
          </w:p>
        </w:tc>
        <w:tc>
          <w:tcPr>
            <w:tcW w:w="411" w:type="dxa"/>
            <w:shd w:val="clear" w:color="auto" w:fill="auto"/>
            <w:vAlign w:val="center"/>
            <w:hideMark/>
          </w:tcPr>
          <w:p w:rsidR="00767B09" w:rsidRPr="00E46428" w:rsidRDefault="00767B09" w:rsidP="000456BD">
            <w:pPr>
              <w:spacing w:after="0" w:line="240" w:lineRule="auto"/>
              <w:ind w:left="-57" w:right="-57"/>
              <w:jc w:val="center"/>
              <w:rPr>
                <w:color w:val="000000"/>
                <w:sz w:val="20"/>
                <w:szCs w:val="20"/>
              </w:rPr>
            </w:pPr>
            <w:r w:rsidRPr="00E46428">
              <w:rPr>
                <w:color w:val="000000"/>
                <w:sz w:val="20"/>
                <w:szCs w:val="20"/>
              </w:rPr>
              <w:t>04</w:t>
            </w:r>
          </w:p>
        </w:tc>
        <w:tc>
          <w:tcPr>
            <w:tcW w:w="567" w:type="dxa"/>
            <w:shd w:val="clear" w:color="auto" w:fill="auto"/>
            <w:vAlign w:val="center"/>
            <w:hideMark/>
          </w:tcPr>
          <w:p w:rsidR="00767B09" w:rsidRPr="00E46428" w:rsidRDefault="00767B09" w:rsidP="000456BD">
            <w:pPr>
              <w:spacing w:after="0" w:line="240" w:lineRule="auto"/>
              <w:ind w:left="-57" w:right="-57"/>
              <w:jc w:val="center"/>
              <w:rPr>
                <w:color w:val="000000"/>
                <w:sz w:val="20"/>
                <w:szCs w:val="20"/>
              </w:rPr>
            </w:pPr>
            <w:r w:rsidRPr="00E46428">
              <w:rPr>
                <w:color w:val="000000"/>
                <w:sz w:val="20"/>
                <w:szCs w:val="20"/>
              </w:rPr>
              <w:t>09</w:t>
            </w:r>
          </w:p>
        </w:tc>
        <w:tc>
          <w:tcPr>
            <w:tcW w:w="1290" w:type="dxa"/>
            <w:shd w:val="clear" w:color="auto" w:fill="auto"/>
            <w:noWrap/>
            <w:vAlign w:val="center"/>
            <w:hideMark/>
          </w:tcPr>
          <w:p w:rsidR="00767B09" w:rsidRPr="00CB288A" w:rsidRDefault="00767B09" w:rsidP="000456BD">
            <w:pPr>
              <w:spacing w:after="0" w:line="240" w:lineRule="auto"/>
              <w:ind w:left="-57" w:right="-57"/>
              <w:jc w:val="center"/>
              <w:rPr>
                <w:color w:val="000000"/>
                <w:sz w:val="22"/>
                <w:szCs w:val="22"/>
              </w:rPr>
            </w:pPr>
            <w:r w:rsidRPr="00CB288A">
              <w:rPr>
                <w:color w:val="000000"/>
                <w:sz w:val="22"/>
                <w:szCs w:val="22"/>
              </w:rPr>
              <w:t>27 750,998</w:t>
            </w:r>
          </w:p>
        </w:tc>
      </w:tr>
      <w:tr w:rsidR="00767B09" w:rsidRPr="00E46428" w:rsidTr="000456BD">
        <w:trPr>
          <w:trHeight w:val="20"/>
        </w:trPr>
        <w:tc>
          <w:tcPr>
            <w:tcW w:w="7797" w:type="dxa"/>
            <w:shd w:val="clear" w:color="auto" w:fill="auto"/>
            <w:vAlign w:val="center"/>
            <w:hideMark/>
          </w:tcPr>
          <w:p w:rsidR="00767B09" w:rsidRPr="00CB288A" w:rsidRDefault="00767B09" w:rsidP="000456BD">
            <w:pPr>
              <w:spacing w:after="0" w:line="240" w:lineRule="auto"/>
              <w:ind w:left="-57" w:right="-57"/>
              <w:jc w:val="both"/>
              <w:rPr>
                <w:color w:val="000000"/>
                <w:sz w:val="22"/>
                <w:szCs w:val="22"/>
              </w:rPr>
            </w:pPr>
            <w:r w:rsidRPr="00CB288A">
              <w:rPr>
                <w:color w:val="000000"/>
                <w:sz w:val="22"/>
                <w:szCs w:val="22"/>
              </w:rPr>
              <w:t>Другие вопросы в области национальной экономики</w:t>
            </w:r>
          </w:p>
        </w:tc>
        <w:tc>
          <w:tcPr>
            <w:tcW w:w="411" w:type="dxa"/>
            <w:shd w:val="clear" w:color="auto" w:fill="auto"/>
            <w:vAlign w:val="center"/>
            <w:hideMark/>
          </w:tcPr>
          <w:p w:rsidR="00767B09" w:rsidRPr="00E46428" w:rsidRDefault="00767B09" w:rsidP="000456BD">
            <w:pPr>
              <w:spacing w:after="0" w:line="240" w:lineRule="auto"/>
              <w:ind w:left="-57" w:right="-57"/>
              <w:jc w:val="center"/>
              <w:rPr>
                <w:color w:val="000000"/>
                <w:sz w:val="20"/>
                <w:szCs w:val="20"/>
              </w:rPr>
            </w:pPr>
            <w:r w:rsidRPr="00E46428">
              <w:rPr>
                <w:color w:val="000000"/>
                <w:sz w:val="20"/>
                <w:szCs w:val="20"/>
              </w:rPr>
              <w:t>04</w:t>
            </w:r>
          </w:p>
        </w:tc>
        <w:tc>
          <w:tcPr>
            <w:tcW w:w="567" w:type="dxa"/>
            <w:shd w:val="clear" w:color="auto" w:fill="auto"/>
            <w:vAlign w:val="center"/>
            <w:hideMark/>
          </w:tcPr>
          <w:p w:rsidR="00767B09" w:rsidRPr="00E46428" w:rsidRDefault="00767B09" w:rsidP="000456BD">
            <w:pPr>
              <w:spacing w:after="0" w:line="240" w:lineRule="auto"/>
              <w:ind w:left="-57" w:right="-57"/>
              <w:jc w:val="center"/>
              <w:rPr>
                <w:color w:val="000000"/>
                <w:sz w:val="20"/>
                <w:szCs w:val="20"/>
              </w:rPr>
            </w:pPr>
            <w:r w:rsidRPr="00E46428">
              <w:rPr>
                <w:color w:val="000000"/>
                <w:sz w:val="20"/>
                <w:szCs w:val="20"/>
              </w:rPr>
              <w:t>12</w:t>
            </w:r>
          </w:p>
        </w:tc>
        <w:tc>
          <w:tcPr>
            <w:tcW w:w="1290" w:type="dxa"/>
            <w:shd w:val="clear" w:color="auto" w:fill="auto"/>
            <w:noWrap/>
            <w:vAlign w:val="center"/>
            <w:hideMark/>
          </w:tcPr>
          <w:p w:rsidR="00767B09" w:rsidRPr="00CB288A" w:rsidRDefault="00767B09" w:rsidP="000456BD">
            <w:pPr>
              <w:spacing w:after="0" w:line="240" w:lineRule="auto"/>
              <w:ind w:left="-57" w:right="-57"/>
              <w:jc w:val="center"/>
              <w:rPr>
                <w:color w:val="000000"/>
                <w:sz w:val="22"/>
                <w:szCs w:val="22"/>
              </w:rPr>
            </w:pPr>
            <w:r w:rsidRPr="00CB288A">
              <w:rPr>
                <w:color w:val="000000"/>
                <w:sz w:val="22"/>
                <w:szCs w:val="22"/>
              </w:rPr>
              <w:t>1 213,240</w:t>
            </w:r>
          </w:p>
        </w:tc>
      </w:tr>
      <w:tr w:rsidR="00767B09" w:rsidRPr="00E46428" w:rsidTr="000456BD">
        <w:trPr>
          <w:trHeight w:val="20"/>
        </w:trPr>
        <w:tc>
          <w:tcPr>
            <w:tcW w:w="7797" w:type="dxa"/>
            <w:shd w:val="clear" w:color="auto" w:fill="auto"/>
            <w:vAlign w:val="center"/>
            <w:hideMark/>
          </w:tcPr>
          <w:p w:rsidR="00767B09" w:rsidRPr="00E46428" w:rsidRDefault="00767B09" w:rsidP="000456BD">
            <w:pPr>
              <w:spacing w:after="0" w:line="240" w:lineRule="auto"/>
              <w:ind w:left="-57" w:right="-57"/>
              <w:jc w:val="center"/>
              <w:rPr>
                <w:b/>
                <w:bCs/>
                <w:color w:val="000000"/>
                <w:sz w:val="20"/>
                <w:szCs w:val="20"/>
              </w:rPr>
            </w:pPr>
            <w:r w:rsidRPr="00E46428">
              <w:rPr>
                <w:b/>
                <w:bCs/>
                <w:color w:val="000000"/>
                <w:sz w:val="20"/>
                <w:szCs w:val="20"/>
              </w:rPr>
              <w:t>ЖИЛИЩНО-КОММУНАЛЬНОЕ ХОЗЯЙСТВО</w:t>
            </w:r>
          </w:p>
        </w:tc>
        <w:tc>
          <w:tcPr>
            <w:tcW w:w="411" w:type="dxa"/>
            <w:shd w:val="clear" w:color="auto" w:fill="auto"/>
            <w:vAlign w:val="center"/>
            <w:hideMark/>
          </w:tcPr>
          <w:p w:rsidR="00767B09" w:rsidRPr="00E46428" w:rsidRDefault="00767B09" w:rsidP="000456BD">
            <w:pPr>
              <w:spacing w:after="0" w:line="240" w:lineRule="auto"/>
              <w:ind w:left="-57" w:right="-57"/>
              <w:jc w:val="center"/>
              <w:rPr>
                <w:b/>
                <w:bCs/>
                <w:color w:val="000000"/>
                <w:sz w:val="20"/>
                <w:szCs w:val="20"/>
              </w:rPr>
            </w:pPr>
            <w:r w:rsidRPr="00E46428">
              <w:rPr>
                <w:b/>
                <w:bCs/>
                <w:color w:val="000000"/>
                <w:sz w:val="20"/>
                <w:szCs w:val="20"/>
              </w:rPr>
              <w:t>05</w:t>
            </w:r>
          </w:p>
        </w:tc>
        <w:tc>
          <w:tcPr>
            <w:tcW w:w="567" w:type="dxa"/>
            <w:shd w:val="clear" w:color="auto" w:fill="auto"/>
            <w:vAlign w:val="center"/>
            <w:hideMark/>
          </w:tcPr>
          <w:p w:rsidR="00767B09" w:rsidRPr="00E46428" w:rsidRDefault="00767B09" w:rsidP="000456BD">
            <w:pPr>
              <w:spacing w:after="0" w:line="240" w:lineRule="auto"/>
              <w:ind w:left="-57" w:right="-57"/>
              <w:jc w:val="center"/>
              <w:rPr>
                <w:b/>
                <w:bCs/>
                <w:color w:val="000000"/>
                <w:sz w:val="20"/>
                <w:szCs w:val="20"/>
              </w:rPr>
            </w:pPr>
            <w:r w:rsidRPr="00E46428">
              <w:rPr>
                <w:b/>
                <w:bCs/>
                <w:color w:val="000000"/>
                <w:sz w:val="20"/>
                <w:szCs w:val="20"/>
              </w:rPr>
              <w:t>00</w:t>
            </w:r>
          </w:p>
        </w:tc>
        <w:tc>
          <w:tcPr>
            <w:tcW w:w="1290" w:type="dxa"/>
            <w:shd w:val="clear" w:color="auto" w:fill="auto"/>
            <w:noWrap/>
            <w:vAlign w:val="center"/>
            <w:hideMark/>
          </w:tcPr>
          <w:p w:rsidR="00767B09" w:rsidRPr="00CB288A" w:rsidRDefault="00767B09" w:rsidP="000456BD">
            <w:pPr>
              <w:spacing w:after="0" w:line="240" w:lineRule="auto"/>
              <w:ind w:left="-57" w:right="-57"/>
              <w:jc w:val="center"/>
              <w:rPr>
                <w:b/>
                <w:bCs/>
                <w:color w:val="000000"/>
                <w:sz w:val="22"/>
                <w:szCs w:val="22"/>
              </w:rPr>
            </w:pPr>
            <w:r w:rsidRPr="00CB288A">
              <w:rPr>
                <w:b/>
                <w:bCs/>
                <w:color w:val="000000"/>
                <w:sz w:val="22"/>
                <w:szCs w:val="22"/>
              </w:rPr>
              <w:t>25 898,324</w:t>
            </w:r>
          </w:p>
        </w:tc>
      </w:tr>
      <w:tr w:rsidR="00767B09" w:rsidRPr="00E46428" w:rsidTr="000456BD">
        <w:trPr>
          <w:trHeight w:val="20"/>
        </w:trPr>
        <w:tc>
          <w:tcPr>
            <w:tcW w:w="7797" w:type="dxa"/>
            <w:shd w:val="clear" w:color="auto" w:fill="auto"/>
            <w:vAlign w:val="center"/>
            <w:hideMark/>
          </w:tcPr>
          <w:p w:rsidR="00767B09" w:rsidRPr="00CB288A" w:rsidRDefault="00767B09" w:rsidP="000456BD">
            <w:pPr>
              <w:spacing w:after="0" w:line="240" w:lineRule="auto"/>
              <w:ind w:left="-57" w:right="-57"/>
              <w:jc w:val="both"/>
              <w:rPr>
                <w:color w:val="000000"/>
                <w:sz w:val="22"/>
                <w:szCs w:val="22"/>
              </w:rPr>
            </w:pPr>
            <w:r w:rsidRPr="00CB288A">
              <w:rPr>
                <w:color w:val="000000"/>
                <w:sz w:val="22"/>
                <w:szCs w:val="22"/>
              </w:rPr>
              <w:t>Жилищное хозяйство</w:t>
            </w:r>
          </w:p>
        </w:tc>
        <w:tc>
          <w:tcPr>
            <w:tcW w:w="411" w:type="dxa"/>
            <w:shd w:val="clear" w:color="auto" w:fill="auto"/>
            <w:vAlign w:val="center"/>
            <w:hideMark/>
          </w:tcPr>
          <w:p w:rsidR="00767B09" w:rsidRPr="00E46428" w:rsidRDefault="00767B09" w:rsidP="000456BD">
            <w:pPr>
              <w:spacing w:after="0" w:line="240" w:lineRule="auto"/>
              <w:ind w:left="-57" w:right="-57"/>
              <w:jc w:val="center"/>
              <w:rPr>
                <w:color w:val="000000"/>
                <w:sz w:val="20"/>
                <w:szCs w:val="20"/>
              </w:rPr>
            </w:pPr>
            <w:r w:rsidRPr="00E46428">
              <w:rPr>
                <w:color w:val="000000"/>
                <w:sz w:val="20"/>
                <w:szCs w:val="20"/>
              </w:rPr>
              <w:t>05</w:t>
            </w:r>
          </w:p>
        </w:tc>
        <w:tc>
          <w:tcPr>
            <w:tcW w:w="567" w:type="dxa"/>
            <w:shd w:val="clear" w:color="auto" w:fill="auto"/>
            <w:vAlign w:val="center"/>
            <w:hideMark/>
          </w:tcPr>
          <w:p w:rsidR="00767B09" w:rsidRPr="00E46428" w:rsidRDefault="00767B09" w:rsidP="000456BD">
            <w:pPr>
              <w:spacing w:after="0" w:line="240" w:lineRule="auto"/>
              <w:ind w:left="-57" w:right="-57"/>
              <w:jc w:val="center"/>
              <w:rPr>
                <w:color w:val="000000"/>
                <w:sz w:val="20"/>
                <w:szCs w:val="20"/>
              </w:rPr>
            </w:pPr>
            <w:r w:rsidRPr="00E46428">
              <w:rPr>
                <w:color w:val="000000"/>
                <w:sz w:val="20"/>
                <w:szCs w:val="20"/>
              </w:rPr>
              <w:t>01</w:t>
            </w:r>
          </w:p>
        </w:tc>
        <w:tc>
          <w:tcPr>
            <w:tcW w:w="1290" w:type="dxa"/>
            <w:shd w:val="clear" w:color="auto" w:fill="auto"/>
            <w:noWrap/>
            <w:vAlign w:val="center"/>
            <w:hideMark/>
          </w:tcPr>
          <w:p w:rsidR="00767B09" w:rsidRPr="00CB288A" w:rsidRDefault="00767B09" w:rsidP="000456BD">
            <w:pPr>
              <w:spacing w:after="0" w:line="240" w:lineRule="auto"/>
              <w:ind w:left="-57" w:right="-57"/>
              <w:jc w:val="center"/>
              <w:rPr>
                <w:color w:val="000000"/>
                <w:sz w:val="22"/>
                <w:szCs w:val="22"/>
              </w:rPr>
            </w:pPr>
            <w:r w:rsidRPr="00CB288A">
              <w:rPr>
                <w:color w:val="000000"/>
                <w:sz w:val="22"/>
                <w:szCs w:val="22"/>
              </w:rPr>
              <w:t>5,700</w:t>
            </w:r>
          </w:p>
        </w:tc>
      </w:tr>
      <w:tr w:rsidR="00767B09" w:rsidRPr="00E46428" w:rsidTr="000456BD">
        <w:trPr>
          <w:trHeight w:val="20"/>
        </w:trPr>
        <w:tc>
          <w:tcPr>
            <w:tcW w:w="7797" w:type="dxa"/>
            <w:shd w:val="clear" w:color="auto" w:fill="auto"/>
            <w:vAlign w:val="center"/>
            <w:hideMark/>
          </w:tcPr>
          <w:p w:rsidR="00767B09" w:rsidRPr="00CB288A" w:rsidRDefault="00767B09" w:rsidP="000456BD">
            <w:pPr>
              <w:spacing w:after="0" w:line="240" w:lineRule="auto"/>
              <w:ind w:left="-57" w:right="-57"/>
              <w:jc w:val="both"/>
              <w:rPr>
                <w:color w:val="000000"/>
                <w:sz w:val="22"/>
                <w:szCs w:val="22"/>
              </w:rPr>
            </w:pPr>
            <w:r w:rsidRPr="00CB288A">
              <w:rPr>
                <w:color w:val="000000"/>
                <w:sz w:val="22"/>
                <w:szCs w:val="22"/>
              </w:rPr>
              <w:t>Коммунальное хозяйство</w:t>
            </w:r>
          </w:p>
        </w:tc>
        <w:tc>
          <w:tcPr>
            <w:tcW w:w="411" w:type="dxa"/>
            <w:shd w:val="clear" w:color="auto" w:fill="auto"/>
            <w:vAlign w:val="center"/>
            <w:hideMark/>
          </w:tcPr>
          <w:p w:rsidR="00767B09" w:rsidRPr="00E46428" w:rsidRDefault="00767B09" w:rsidP="000456BD">
            <w:pPr>
              <w:spacing w:after="0" w:line="240" w:lineRule="auto"/>
              <w:ind w:left="-57" w:right="-57"/>
              <w:jc w:val="center"/>
              <w:rPr>
                <w:color w:val="000000"/>
                <w:sz w:val="20"/>
                <w:szCs w:val="20"/>
              </w:rPr>
            </w:pPr>
            <w:r w:rsidRPr="00E46428">
              <w:rPr>
                <w:color w:val="000000"/>
                <w:sz w:val="20"/>
                <w:szCs w:val="20"/>
              </w:rPr>
              <w:t>05</w:t>
            </w:r>
          </w:p>
        </w:tc>
        <w:tc>
          <w:tcPr>
            <w:tcW w:w="567" w:type="dxa"/>
            <w:shd w:val="clear" w:color="auto" w:fill="auto"/>
            <w:vAlign w:val="center"/>
            <w:hideMark/>
          </w:tcPr>
          <w:p w:rsidR="00767B09" w:rsidRPr="00E46428" w:rsidRDefault="00767B09" w:rsidP="000456BD">
            <w:pPr>
              <w:spacing w:after="0" w:line="240" w:lineRule="auto"/>
              <w:ind w:left="-57" w:right="-57"/>
              <w:jc w:val="center"/>
              <w:rPr>
                <w:color w:val="000000"/>
                <w:sz w:val="20"/>
                <w:szCs w:val="20"/>
              </w:rPr>
            </w:pPr>
            <w:r w:rsidRPr="00E46428">
              <w:rPr>
                <w:color w:val="000000"/>
                <w:sz w:val="20"/>
                <w:szCs w:val="20"/>
              </w:rPr>
              <w:t>02</w:t>
            </w:r>
          </w:p>
        </w:tc>
        <w:tc>
          <w:tcPr>
            <w:tcW w:w="1290" w:type="dxa"/>
            <w:shd w:val="clear" w:color="auto" w:fill="auto"/>
            <w:noWrap/>
            <w:vAlign w:val="center"/>
            <w:hideMark/>
          </w:tcPr>
          <w:p w:rsidR="00767B09" w:rsidRPr="00CB288A" w:rsidRDefault="00767B09" w:rsidP="000456BD">
            <w:pPr>
              <w:spacing w:after="0" w:line="240" w:lineRule="auto"/>
              <w:ind w:left="-57" w:right="-57"/>
              <w:jc w:val="center"/>
              <w:rPr>
                <w:color w:val="000000"/>
                <w:sz w:val="22"/>
                <w:szCs w:val="22"/>
              </w:rPr>
            </w:pPr>
            <w:r w:rsidRPr="00CB288A">
              <w:rPr>
                <w:color w:val="000000"/>
                <w:sz w:val="22"/>
                <w:szCs w:val="22"/>
              </w:rPr>
              <w:t>18 049,093</w:t>
            </w:r>
          </w:p>
        </w:tc>
      </w:tr>
      <w:tr w:rsidR="00767B09" w:rsidRPr="00E46428" w:rsidTr="000456BD">
        <w:trPr>
          <w:trHeight w:val="20"/>
        </w:trPr>
        <w:tc>
          <w:tcPr>
            <w:tcW w:w="7797" w:type="dxa"/>
            <w:shd w:val="clear" w:color="auto" w:fill="auto"/>
            <w:vAlign w:val="center"/>
            <w:hideMark/>
          </w:tcPr>
          <w:p w:rsidR="00767B09" w:rsidRPr="00CB288A" w:rsidRDefault="00767B09" w:rsidP="000456BD">
            <w:pPr>
              <w:spacing w:after="0" w:line="240" w:lineRule="auto"/>
              <w:ind w:left="-57" w:right="-57"/>
              <w:jc w:val="both"/>
              <w:rPr>
                <w:color w:val="000000"/>
                <w:sz w:val="22"/>
                <w:szCs w:val="22"/>
              </w:rPr>
            </w:pPr>
            <w:r w:rsidRPr="00CB288A">
              <w:rPr>
                <w:color w:val="000000"/>
                <w:sz w:val="22"/>
                <w:szCs w:val="22"/>
              </w:rPr>
              <w:t>Благоустройство</w:t>
            </w:r>
          </w:p>
        </w:tc>
        <w:tc>
          <w:tcPr>
            <w:tcW w:w="411" w:type="dxa"/>
            <w:shd w:val="clear" w:color="auto" w:fill="auto"/>
            <w:vAlign w:val="center"/>
            <w:hideMark/>
          </w:tcPr>
          <w:p w:rsidR="00767B09" w:rsidRPr="00E46428" w:rsidRDefault="00767B09" w:rsidP="000456BD">
            <w:pPr>
              <w:spacing w:after="0" w:line="240" w:lineRule="auto"/>
              <w:ind w:left="-57" w:right="-57"/>
              <w:jc w:val="center"/>
              <w:rPr>
                <w:color w:val="000000"/>
                <w:sz w:val="20"/>
                <w:szCs w:val="20"/>
              </w:rPr>
            </w:pPr>
            <w:r w:rsidRPr="00E46428">
              <w:rPr>
                <w:color w:val="000000"/>
                <w:sz w:val="20"/>
                <w:szCs w:val="20"/>
              </w:rPr>
              <w:t>05</w:t>
            </w:r>
          </w:p>
        </w:tc>
        <w:tc>
          <w:tcPr>
            <w:tcW w:w="567" w:type="dxa"/>
            <w:shd w:val="clear" w:color="auto" w:fill="auto"/>
            <w:vAlign w:val="center"/>
            <w:hideMark/>
          </w:tcPr>
          <w:p w:rsidR="00767B09" w:rsidRPr="00E46428" w:rsidRDefault="00767B09" w:rsidP="000456BD">
            <w:pPr>
              <w:spacing w:after="0" w:line="240" w:lineRule="auto"/>
              <w:ind w:left="-57" w:right="-57"/>
              <w:jc w:val="center"/>
              <w:rPr>
                <w:color w:val="000000"/>
                <w:sz w:val="20"/>
                <w:szCs w:val="20"/>
              </w:rPr>
            </w:pPr>
            <w:r w:rsidRPr="00E46428">
              <w:rPr>
                <w:color w:val="000000"/>
                <w:sz w:val="20"/>
                <w:szCs w:val="20"/>
              </w:rPr>
              <w:t>03</w:t>
            </w:r>
          </w:p>
        </w:tc>
        <w:tc>
          <w:tcPr>
            <w:tcW w:w="1290" w:type="dxa"/>
            <w:shd w:val="clear" w:color="auto" w:fill="auto"/>
            <w:noWrap/>
            <w:vAlign w:val="center"/>
            <w:hideMark/>
          </w:tcPr>
          <w:p w:rsidR="00767B09" w:rsidRPr="00CB288A" w:rsidRDefault="00767B09" w:rsidP="000456BD">
            <w:pPr>
              <w:spacing w:after="0" w:line="240" w:lineRule="auto"/>
              <w:ind w:left="-57" w:right="-57"/>
              <w:jc w:val="center"/>
              <w:rPr>
                <w:color w:val="000000"/>
                <w:sz w:val="22"/>
                <w:szCs w:val="22"/>
              </w:rPr>
            </w:pPr>
            <w:r w:rsidRPr="00CB288A">
              <w:rPr>
                <w:color w:val="000000"/>
                <w:sz w:val="22"/>
                <w:szCs w:val="22"/>
              </w:rPr>
              <w:t>7 843,531</w:t>
            </w:r>
          </w:p>
        </w:tc>
      </w:tr>
      <w:tr w:rsidR="00767B09" w:rsidRPr="00E46428" w:rsidTr="000456BD">
        <w:trPr>
          <w:trHeight w:val="20"/>
        </w:trPr>
        <w:tc>
          <w:tcPr>
            <w:tcW w:w="7797" w:type="dxa"/>
            <w:shd w:val="clear" w:color="auto" w:fill="auto"/>
            <w:vAlign w:val="center"/>
            <w:hideMark/>
          </w:tcPr>
          <w:p w:rsidR="00767B09" w:rsidRPr="00E46428" w:rsidRDefault="00767B09" w:rsidP="000456BD">
            <w:pPr>
              <w:spacing w:after="0" w:line="240" w:lineRule="auto"/>
              <w:ind w:left="-57" w:right="-57"/>
              <w:jc w:val="center"/>
              <w:rPr>
                <w:b/>
                <w:bCs/>
                <w:color w:val="000000"/>
                <w:sz w:val="20"/>
                <w:szCs w:val="20"/>
              </w:rPr>
            </w:pPr>
            <w:r w:rsidRPr="00E46428">
              <w:rPr>
                <w:b/>
                <w:bCs/>
                <w:color w:val="000000"/>
                <w:sz w:val="20"/>
                <w:szCs w:val="20"/>
              </w:rPr>
              <w:t>ОБРАЗОВАНИЕ</w:t>
            </w:r>
          </w:p>
        </w:tc>
        <w:tc>
          <w:tcPr>
            <w:tcW w:w="411" w:type="dxa"/>
            <w:shd w:val="clear" w:color="auto" w:fill="auto"/>
            <w:vAlign w:val="center"/>
            <w:hideMark/>
          </w:tcPr>
          <w:p w:rsidR="00767B09" w:rsidRPr="00E46428" w:rsidRDefault="00767B09" w:rsidP="000456BD">
            <w:pPr>
              <w:spacing w:after="0" w:line="240" w:lineRule="auto"/>
              <w:ind w:left="-57" w:right="-57"/>
              <w:jc w:val="center"/>
              <w:rPr>
                <w:b/>
                <w:bCs/>
                <w:color w:val="000000"/>
                <w:sz w:val="20"/>
                <w:szCs w:val="20"/>
              </w:rPr>
            </w:pPr>
            <w:r w:rsidRPr="00E46428">
              <w:rPr>
                <w:b/>
                <w:bCs/>
                <w:color w:val="000000"/>
                <w:sz w:val="20"/>
                <w:szCs w:val="20"/>
              </w:rPr>
              <w:t>07</w:t>
            </w:r>
          </w:p>
        </w:tc>
        <w:tc>
          <w:tcPr>
            <w:tcW w:w="567" w:type="dxa"/>
            <w:shd w:val="clear" w:color="auto" w:fill="auto"/>
            <w:vAlign w:val="center"/>
            <w:hideMark/>
          </w:tcPr>
          <w:p w:rsidR="00767B09" w:rsidRPr="00E46428" w:rsidRDefault="00767B09" w:rsidP="000456BD">
            <w:pPr>
              <w:spacing w:after="0" w:line="240" w:lineRule="auto"/>
              <w:ind w:left="-57" w:right="-57"/>
              <w:jc w:val="center"/>
              <w:rPr>
                <w:b/>
                <w:bCs/>
                <w:color w:val="000000"/>
                <w:sz w:val="20"/>
                <w:szCs w:val="20"/>
              </w:rPr>
            </w:pPr>
            <w:r w:rsidRPr="00E46428">
              <w:rPr>
                <w:b/>
                <w:bCs/>
                <w:color w:val="000000"/>
                <w:sz w:val="20"/>
                <w:szCs w:val="20"/>
              </w:rPr>
              <w:t>00</w:t>
            </w:r>
          </w:p>
        </w:tc>
        <w:tc>
          <w:tcPr>
            <w:tcW w:w="1290" w:type="dxa"/>
            <w:shd w:val="clear" w:color="auto" w:fill="auto"/>
            <w:noWrap/>
            <w:vAlign w:val="center"/>
            <w:hideMark/>
          </w:tcPr>
          <w:p w:rsidR="00767B09" w:rsidRPr="00CB288A" w:rsidRDefault="00767B09" w:rsidP="000456BD">
            <w:pPr>
              <w:spacing w:after="0" w:line="240" w:lineRule="auto"/>
              <w:ind w:left="-57" w:right="-57"/>
              <w:jc w:val="center"/>
              <w:rPr>
                <w:b/>
                <w:bCs/>
                <w:color w:val="000000"/>
                <w:sz w:val="22"/>
                <w:szCs w:val="22"/>
              </w:rPr>
            </w:pPr>
            <w:r w:rsidRPr="00CB288A">
              <w:rPr>
                <w:b/>
                <w:bCs/>
                <w:color w:val="000000"/>
                <w:sz w:val="22"/>
                <w:szCs w:val="22"/>
              </w:rPr>
              <w:t>339 583,150</w:t>
            </w:r>
          </w:p>
        </w:tc>
      </w:tr>
      <w:tr w:rsidR="00767B09" w:rsidRPr="00E46428" w:rsidTr="000456BD">
        <w:trPr>
          <w:trHeight w:val="20"/>
        </w:trPr>
        <w:tc>
          <w:tcPr>
            <w:tcW w:w="7797" w:type="dxa"/>
            <w:shd w:val="clear" w:color="auto" w:fill="auto"/>
            <w:vAlign w:val="center"/>
            <w:hideMark/>
          </w:tcPr>
          <w:p w:rsidR="00767B09" w:rsidRPr="00CB288A" w:rsidRDefault="00767B09" w:rsidP="000456BD">
            <w:pPr>
              <w:spacing w:after="0" w:line="240" w:lineRule="auto"/>
              <w:ind w:left="-57" w:right="-57"/>
              <w:jc w:val="both"/>
              <w:rPr>
                <w:color w:val="000000"/>
                <w:sz w:val="22"/>
                <w:szCs w:val="22"/>
              </w:rPr>
            </w:pPr>
            <w:r w:rsidRPr="00CB288A">
              <w:rPr>
                <w:color w:val="000000"/>
                <w:sz w:val="22"/>
                <w:szCs w:val="22"/>
              </w:rPr>
              <w:t>Дошкольное образование</w:t>
            </w:r>
          </w:p>
        </w:tc>
        <w:tc>
          <w:tcPr>
            <w:tcW w:w="411" w:type="dxa"/>
            <w:shd w:val="clear" w:color="auto" w:fill="auto"/>
            <w:vAlign w:val="center"/>
            <w:hideMark/>
          </w:tcPr>
          <w:p w:rsidR="00767B09" w:rsidRPr="00E46428" w:rsidRDefault="00767B09" w:rsidP="000456BD">
            <w:pPr>
              <w:spacing w:after="0" w:line="240" w:lineRule="auto"/>
              <w:ind w:left="-57" w:right="-57"/>
              <w:jc w:val="center"/>
              <w:rPr>
                <w:color w:val="000000"/>
                <w:sz w:val="20"/>
                <w:szCs w:val="20"/>
              </w:rPr>
            </w:pPr>
            <w:r w:rsidRPr="00E46428">
              <w:rPr>
                <w:color w:val="000000"/>
                <w:sz w:val="20"/>
                <w:szCs w:val="20"/>
              </w:rPr>
              <w:t>07</w:t>
            </w:r>
          </w:p>
        </w:tc>
        <w:tc>
          <w:tcPr>
            <w:tcW w:w="567" w:type="dxa"/>
            <w:shd w:val="clear" w:color="auto" w:fill="auto"/>
            <w:vAlign w:val="center"/>
            <w:hideMark/>
          </w:tcPr>
          <w:p w:rsidR="00767B09" w:rsidRPr="00E46428" w:rsidRDefault="00767B09" w:rsidP="000456BD">
            <w:pPr>
              <w:spacing w:after="0" w:line="240" w:lineRule="auto"/>
              <w:ind w:left="-57" w:right="-57"/>
              <w:jc w:val="center"/>
              <w:rPr>
                <w:color w:val="000000"/>
                <w:sz w:val="20"/>
                <w:szCs w:val="20"/>
              </w:rPr>
            </w:pPr>
            <w:r w:rsidRPr="00E46428">
              <w:rPr>
                <w:color w:val="000000"/>
                <w:sz w:val="20"/>
                <w:szCs w:val="20"/>
              </w:rPr>
              <w:t>01</w:t>
            </w:r>
          </w:p>
        </w:tc>
        <w:tc>
          <w:tcPr>
            <w:tcW w:w="1290" w:type="dxa"/>
            <w:shd w:val="clear" w:color="auto" w:fill="auto"/>
            <w:noWrap/>
            <w:vAlign w:val="center"/>
            <w:hideMark/>
          </w:tcPr>
          <w:p w:rsidR="00767B09" w:rsidRPr="00CB288A" w:rsidRDefault="00767B09" w:rsidP="000456BD">
            <w:pPr>
              <w:spacing w:after="0" w:line="240" w:lineRule="auto"/>
              <w:ind w:left="-57" w:right="-57"/>
              <w:jc w:val="center"/>
              <w:rPr>
                <w:color w:val="000000"/>
                <w:sz w:val="22"/>
                <w:szCs w:val="22"/>
              </w:rPr>
            </w:pPr>
            <w:r w:rsidRPr="00CB288A">
              <w:rPr>
                <w:color w:val="000000"/>
                <w:sz w:val="22"/>
                <w:szCs w:val="22"/>
              </w:rPr>
              <w:t>36 117,510</w:t>
            </w:r>
          </w:p>
        </w:tc>
      </w:tr>
      <w:tr w:rsidR="00767B09" w:rsidRPr="00E46428" w:rsidTr="000456BD">
        <w:trPr>
          <w:trHeight w:val="20"/>
        </w:trPr>
        <w:tc>
          <w:tcPr>
            <w:tcW w:w="7797" w:type="dxa"/>
            <w:shd w:val="clear" w:color="auto" w:fill="auto"/>
            <w:vAlign w:val="center"/>
            <w:hideMark/>
          </w:tcPr>
          <w:p w:rsidR="00767B09" w:rsidRPr="00CB288A" w:rsidRDefault="00767B09" w:rsidP="000456BD">
            <w:pPr>
              <w:spacing w:after="0" w:line="240" w:lineRule="auto"/>
              <w:ind w:left="-57" w:right="-57"/>
              <w:jc w:val="both"/>
              <w:rPr>
                <w:color w:val="000000"/>
                <w:sz w:val="22"/>
                <w:szCs w:val="22"/>
              </w:rPr>
            </w:pPr>
            <w:r w:rsidRPr="00CB288A">
              <w:rPr>
                <w:color w:val="000000"/>
                <w:sz w:val="22"/>
                <w:szCs w:val="22"/>
              </w:rPr>
              <w:t>Общее образование</w:t>
            </w:r>
          </w:p>
        </w:tc>
        <w:tc>
          <w:tcPr>
            <w:tcW w:w="411" w:type="dxa"/>
            <w:shd w:val="clear" w:color="auto" w:fill="auto"/>
            <w:vAlign w:val="center"/>
            <w:hideMark/>
          </w:tcPr>
          <w:p w:rsidR="00767B09" w:rsidRPr="00E46428" w:rsidRDefault="00767B09" w:rsidP="000456BD">
            <w:pPr>
              <w:spacing w:after="0" w:line="240" w:lineRule="auto"/>
              <w:ind w:left="-57" w:right="-57"/>
              <w:jc w:val="center"/>
              <w:rPr>
                <w:color w:val="000000"/>
                <w:sz w:val="20"/>
                <w:szCs w:val="20"/>
              </w:rPr>
            </w:pPr>
            <w:r w:rsidRPr="00E46428">
              <w:rPr>
                <w:color w:val="000000"/>
                <w:sz w:val="20"/>
                <w:szCs w:val="20"/>
              </w:rPr>
              <w:t>07</w:t>
            </w:r>
          </w:p>
        </w:tc>
        <w:tc>
          <w:tcPr>
            <w:tcW w:w="567" w:type="dxa"/>
            <w:shd w:val="clear" w:color="auto" w:fill="auto"/>
            <w:vAlign w:val="center"/>
            <w:hideMark/>
          </w:tcPr>
          <w:p w:rsidR="00767B09" w:rsidRPr="00E46428" w:rsidRDefault="00767B09" w:rsidP="000456BD">
            <w:pPr>
              <w:spacing w:after="0" w:line="240" w:lineRule="auto"/>
              <w:ind w:left="-57" w:right="-57"/>
              <w:jc w:val="center"/>
              <w:rPr>
                <w:color w:val="000000"/>
                <w:sz w:val="20"/>
                <w:szCs w:val="20"/>
              </w:rPr>
            </w:pPr>
            <w:r w:rsidRPr="00E46428">
              <w:rPr>
                <w:color w:val="000000"/>
                <w:sz w:val="20"/>
                <w:szCs w:val="20"/>
              </w:rPr>
              <w:t>02</w:t>
            </w:r>
          </w:p>
        </w:tc>
        <w:tc>
          <w:tcPr>
            <w:tcW w:w="1290" w:type="dxa"/>
            <w:shd w:val="clear" w:color="auto" w:fill="auto"/>
            <w:noWrap/>
            <w:vAlign w:val="center"/>
            <w:hideMark/>
          </w:tcPr>
          <w:p w:rsidR="00767B09" w:rsidRPr="00CB288A" w:rsidRDefault="00767B09" w:rsidP="000456BD">
            <w:pPr>
              <w:spacing w:after="0" w:line="240" w:lineRule="auto"/>
              <w:ind w:left="-57" w:right="-57"/>
              <w:jc w:val="center"/>
              <w:rPr>
                <w:color w:val="000000"/>
                <w:sz w:val="22"/>
                <w:szCs w:val="22"/>
              </w:rPr>
            </w:pPr>
            <w:r w:rsidRPr="00CB288A">
              <w:rPr>
                <w:color w:val="000000"/>
                <w:sz w:val="22"/>
                <w:szCs w:val="22"/>
              </w:rPr>
              <w:t>283 468,150</w:t>
            </w:r>
          </w:p>
        </w:tc>
      </w:tr>
      <w:tr w:rsidR="00767B09" w:rsidRPr="00E46428" w:rsidTr="000456BD">
        <w:trPr>
          <w:trHeight w:val="20"/>
        </w:trPr>
        <w:tc>
          <w:tcPr>
            <w:tcW w:w="7797" w:type="dxa"/>
            <w:shd w:val="clear" w:color="auto" w:fill="auto"/>
            <w:vAlign w:val="center"/>
            <w:hideMark/>
          </w:tcPr>
          <w:p w:rsidR="00767B09" w:rsidRPr="00CB288A" w:rsidRDefault="00767B09" w:rsidP="000456BD">
            <w:pPr>
              <w:spacing w:after="0" w:line="240" w:lineRule="auto"/>
              <w:ind w:left="-57" w:right="-57"/>
              <w:jc w:val="both"/>
              <w:rPr>
                <w:color w:val="000000"/>
                <w:sz w:val="22"/>
                <w:szCs w:val="22"/>
              </w:rPr>
            </w:pPr>
            <w:r w:rsidRPr="00CB288A">
              <w:rPr>
                <w:color w:val="000000"/>
                <w:sz w:val="22"/>
                <w:szCs w:val="22"/>
              </w:rPr>
              <w:t>Дополнительное образование детей</w:t>
            </w:r>
          </w:p>
        </w:tc>
        <w:tc>
          <w:tcPr>
            <w:tcW w:w="411" w:type="dxa"/>
            <w:shd w:val="clear" w:color="auto" w:fill="auto"/>
            <w:vAlign w:val="center"/>
            <w:hideMark/>
          </w:tcPr>
          <w:p w:rsidR="00767B09" w:rsidRPr="00E46428" w:rsidRDefault="00767B09" w:rsidP="000456BD">
            <w:pPr>
              <w:spacing w:after="0" w:line="240" w:lineRule="auto"/>
              <w:ind w:left="-57" w:right="-57"/>
              <w:jc w:val="center"/>
              <w:rPr>
                <w:color w:val="000000"/>
                <w:sz w:val="20"/>
                <w:szCs w:val="20"/>
              </w:rPr>
            </w:pPr>
            <w:r w:rsidRPr="00E46428">
              <w:rPr>
                <w:color w:val="000000"/>
                <w:sz w:val="20"/>
                <w:szCs w:val="20"/>
              </w:rPr>
              <w:t>07</w:t>
            </w:r>
          </w:p>
        </w:tc>
        <w:tc>
          <w:tcPr>
            <w:tcW w:w="567" w:type="dxa"/>
            <w:shd w:val="clear" w:color="auto" w:fill="auto"/>
            <w:vAlign w:val="center"/>
            <w:hideMark/>
          </w:tcPr>
          <w:p w:rsidR="00767B09" w:rsidRPr="00E46428" w:rsidRDefault="00767B09" w:rsidP="000456BD">
            <w:pPr>
              <w:spacing w:after="0" w:line="240" w:lineRule="auto"/>
              <w:ind w:left="-57" w:right="-57"/>
              <w:jc w:val="center"/>
              <w:rPr>
                <w:color w:val="000000"/>
                <w:sz w:val="20"/>
                <w:szCs w:val="20"/>
              </w:rPr>
            </w:pPr>
            <w:r w:rsidRPr="00E46428">
              <w:rPr>
                <w:color w:val="000000"/>
                <w:sz w:val="20"/>
                <w:szCs w:val="20"/>
              </w:rPr>
              <w:t>03</w:t>
            </w:r>
          </w:p>
        </w:tc>
        <w:tc>
          <w:tcPr>
            <w:tcW w:w="1290" w:type="dxa"/>
            <w:shd w:val="clear" w:color="auto" w:fill="auto"/>
            <w:noWrap/>
            <w:vAlign w:val="center"/>
            <w:hideMark/>
          </w:tcPr>
          <w:p w:rsidR="00767B09" w:rsidRPr="00CB288A" w:rsidRDefault="00767B09" w:rsidP="000456BD">
            <w:pPr>
              <w:spacing w:after="0" w:line="240" w:lineRule="auto"/>
              <w:ind w:left="-57" w:right="-57"/>
              <w:jc w:val="center"/>
              <w:rPr>
                <w:color w:val="000000"/>
                <w:sz w:val="22"/>
                <w:szCs w:val="22"/>
              </w:rPr>
            </w:pPr>
            <w:r w:rsidRPr="00CB288A">
              <w:rPr>
                <w:color w:val="000000"/>
                <w:sz w:val="22"/>
                <w:szCs w:val="22"/>
              </w:rPr>
              <w:t>17 508,157</w:t>
            </w:r>
          </w:p>
        </w:tc>
      </w:tr>
      <w:tr w:rsidR="00767B09" w:rsidRPr="00E46428" w:rsidTr="000456BD">
        <w:trPr>
          <w:trHeight w:val="20"/>
        </w:trPr>
        <w:tc>
          <w:tcPr>
            <w:tcW w:w="7797" w:type="dxa"/>
            <w:shd w:val="clear" w:color="auto" w:fill="auto"/>
            <w:vAlign w:val="center"/>
            <w:hideMark/>
          </w:tcPr>
          <w:p w:rsidR="00767B09" w:rsidRPr="00CB288A" w:rsidRDefault="00767B09" w:rsidP="000456BD">
            <w:pPr>
              <w:spacing w:after="0" w:line="240" w:lineRule="auto"/>
              <w:ind w:left="-57" w:right="-57"/>
              <w:jc w:val="both"/>
              <w:rPr>
                <w:color w:val="000000"/>
                <w:sz w:val="22"/>
                <w:szCs w:val="22"/>
              </w:rPr>
            </w:pPr>
            <w:r w:rsidRPr="00CB288A">
              <w:rPr>
                <w:color w:val="000000"/>
                <w:sz w:val="22"/>
                <w:szCs w:val="22"/>
              </w:rPr>
              <w:t>Молодежная политика</w:t>
            </w:r>
          </w:p>
        </w:tc>
        <w:tc>
          <w:tcPr>
            <w:tcW w:w="411" w:type="dxa"/>
            <w:shd w:val="clear" w:color="auto" w:fill="auto"/>
            <w:vAlign w:val="center"/>
            <w:hideMark/>
          </w:tcPr>
          <w:p w:rsidR="00767B09" w:rsidRPr="00E46428" w:rsidRDefault="00767B09" w:rsidP="000456BD">
            <w:pPr>
              <w:spacing w:after="0" w:line="240" w:lineRule="auto"/>
              <w:ind w:left="-57" w:right="-57"/>
              <w:jc w:val="center"/>
              <w:rPr>
                <w:color w:val="000000"/>
                <w:sz w:val="20"/>
                <w:szCs w:val="20"/>
              </w:rPr>
            </w:pPr>
            <w:r w:rsidRPr="00E46428">
              <w:rPr>
                <w:color w:val="000000"/>
                <w:sz w:val="20"/>
                <w:szCs w:val="20"/>
              </w:rPr>
              <w:t>07</w:t>
            </w:r>
          </w:p>
        </w:tc>
        <w:tc>
          <w:tcPr>
            <w:tcW w:w="567" w:type="dxa"/>
            <w:shd w:val="clear" w:color="auto" w:fill="auto"/>
            <w:vAlign w:val="center"/>
            <w:hideMark/>
          </w:tcPr>
          <w:p w:rsidR="00767B09" w:rsidRPr="00E46428" w:rsidRDefault="00767B09" w:rsidP="000456BD">
            <w:pPr>
              <w:spacing w:after="0" w:line="240" w:lineRule="auto"/>
              <w:ind w:left="-57" w:right="-57"/>
              <w:jc w:val="center"/>
              <w:rPr>
                <w:color w:val="000000"/>
                <w:sz w:val="20"/>
                <w:szCs w:val="20"/>
              </w:rPr>
            </w:pPr>
            <w:r w:rsidRPr="00E46428">
              <w:rPr>
                <w:color w:val="000000"/>
                <w:sz w:val="20"/>
                <w:szCs w:val="20"/>
              </w:rPr>
              <w:t>07</w:t>
            </w:r>
          </w:p>
        </w:tc>
        <w:tc>
          <w:tcPr>
            <w:tcW w:w="1290" w:type="dxa"/>
            <w:shd w:val="clear" w:color="auto" w:fill="auto"/>
            <w:noWrap/>
            <w:vAlign w:val="center"/>
            <w:hideMark/>
          </w:tcPr>
          <w:p w:rsidR="00767B09" w:rsidRPr="00CB288A" w:rsidRDefault="00767B09" w:rsidP="000456BD">
            <w:pPr>
              <w:spacing w:after="0" w:line="240" w:lineRule="auto"/>
              <w:ind w:left="-57" w:right="-57"/>
              <w:jc w:val="center"/>
              <w:rPr>
                <w:color w:val="000000"/>
                <w:sz w:val="22"/>
                <w:szCs w:val="22"/>
              </w:rPr>
            </w:pPr>
            <w:r w:rsidRPr="00CB288A">
              <w:rPr>
                <w:color w:val="000000"/>
                <w:sz w:val="22"/>
                <w:szCs w:val="22"/>
              </w:rPr>
              <w:t>2 359,333</w:t>
            </w:r>
          </w:p>
        </w:tc>
      </w:tr>
      <w:tr w:rsidR="00767B09" w:rsidRPr="00E46428" w:rsidTr="000456BD">
        <w:trPr>
          <w:trHeight w:val="20"/>
        </w:trPr>
        <w:tc>
          <w:tcPr>
            <w:tcW w:w="7797" w:type="dxa"/>
            <w:shd w:val="clear" w:color="auto" w:fill="auto"/>
            <w:vAlign w:val="center"/>
            <w:hideMark/>
          </w:tcPr>
          <w:p w:rsidR="00767B09" w:rsidRPr="00CB288A" w:rsidRDefault="00767B09" w:rsidP="000456BD">
            <w:pPr>
              <w:spacing w:after="0" w:line="240" w:lineRule="auto"/>
              <w:ind w:left="-57" w:right="-57"/>
              <w:jc w:val="both"/>
              <w:rPr>
                <w:color w:val="000000"/>
                <w:sz w:val="22"/>
                <w:szCs w:val="22"/>
              </w:rPr>
            </w:pPr>
            <w:r w:rsidRPr="00CB288A">
              <w:rPr>
                <w:color w:val="000000"/>
                <w:sz w:val="22"/>
                <w:szCs w:val="22"/>
              </w:rPr>
              <w:t>Другие вопросы в области образования</w:t>
            </w:r>
          </w:p>
        </w:tc>
        <w:tc>
          <w:tcPr>
            <w:tcW w:w="411" w:type="dxa"/>
            <w:shd w:val="clear" w:color="auto" w:fill="auto"/>
            <w:vAlign w:val="center"/>
            <w:hideMark/>
          </w:tcPr>
          <w:p w:rsidR="00767B09" w:rsidRPr="00E46428" w:rsidRDefault="00767B09" w:rsidP="000456BD">
            <w:pPr>
              <w:spacing w:after="0" w:line="240" w:lineRule="auto"/>
              <w:ind w:left="-57" w:right="-57"/>
              <w:jc w:val="center"/>
              <w:rPr>
                <w:color w:val="000000"/>
                <w:sz w:val="20"/>
                <w:szCs w:val="20"/>
              </w:rPr>
            </w:pPr>
            <w:r w:rsidRPr="00E46428">
              <w:rPr>
                <w:color w:val="000000"/>
                <w:sz w:val="20"/>
                <w:szCs w:val="20"/>
              </w:rPr>
              <w:t>07</w:t>
            </w:r>
          </w:p>
        </w:tc>
        <w:tc>
          <w:tcPr>
            <w:tcW w:w="567" w:type="dxa"/>
            <w:shd w:val="clear" w:color="auto" w:fill="auto"/>
            <w:vAlign w:val="center"/>
            <w:hideMark/>
          </w:tcPr>
          <w:p w:rsidR="00767B09" w:rsidRPr="00E46428" w:rsidRDefault="00767B09" w:rsidP="000456BD">
            <w:pPr>
              <w:spacing w:after="0" w:line="240" w:lineRule="auto"/>
              <w:ind w:left="-57" w:right="-57"/>
              <w:jc w:val="center"/>
              <w:rPr>
                <w:color w:val="000000"/>
                <w:sz w:val="20"/>
                <w:szCs w:val="20"/>
              </w:rPr>
            </w:pPr>
            <w:r w:rsidRPr="00E46428">
              <w:rPr>
                <w:color w:val="000000"/>
                <w:sz w:val="20"/>
                <w:szCs w:val="20"/>
              </w:rPr>
              <w:t>09</w:t>
            </w:r>
          </w:p>
        </w:tc>
        <w:tc>
          <w:tcPr>
            <w:tcW w:w="1290" w:type="dxa"/>
            <w:shd w:val="clear" w:color="auto" w:fill="auto"/>
            <w:noWrap/>
            <w:vAlign w:val="center"/>
            <w:hideMark/>
          </w:tcPr>
          <w:p w:rsidR="00767B09" w:rsidRPr="00CB288A" w:rsidRDefault="00767B09" w:rsidP="000456BD">
            <w:pPr>
              <w:spacing w:after="0" w:line="240" w:lineRule="auto"/>
              <w:ind w:left="-57" w:right="-57"/>
              <w:jc w:val="center"/>
              <w:rPr>
                <w:color w:val="000000"/>
                <w:sz w:val="22"/>
                <w:szCs w:val="22"/>
              </w:rPr>
            </w:pPr>
            <w:r w:rsidRPr="00CB288A">
              <w:rPr>
                <w:color w:val="000000"/>
                <w:sz w:val="22"/>
                <w:szCs w:val="22"/>
              </w:rPr>
              <w:t>130,000</w:t>
            </w:r>
          </w:p>
        </w:tc>
      </w:tr>
      <w:tr w:rsidR="00767B09" w:rsidRPr="00E46428" w:rsidTr="000456BD">
        <w:trPr>
          <w:trHeight w:val="20"/>
        </w:trPr>
        <w:tc>
          <w:tcPr>
            <w:tcW w:w="7797" w:type="dxa"/>
            <w:shd w:val="clear" w:color="auto" w:fill="auto"/>
            <w:vAlign w:val="center"/>
            <w:hideMark/>
          </w:tcPr>
          <w:p w:rsidR="00767B09" w:rsidRPr="00E46428" w:rsidRDefault="00767B09" w:rsidP="000456BD">
            <w:pPr>
              <w:spacing w:after="0" w:line="240" w:lineRule="auto"/>
              <w:ind w:left="-57" w:right="-57"/>
              <w:jc w:val="center"/>
              <w:rPr>
                <w:b/>
                <w:bCs/>
                <w:color w:val="000000"/>
                <w:sz w:val="20"/>
                <w:szCs w:val="20"/>
              </w:rPr>
            </w:pPr>
            <w:r w:rsidRPr="00E46428">
              <w:rPr>
                <w:b/>
                <w:bCs/>
                <w:color w:val="000000"/>
                <w:sz w:val="20"/>
                <w:szCs w:val="20"/>
              </w:rPr>
              <w:t>КУЛЬТУРА, КИНЕМАТОГРАФИЯ</w:t>
            </w:r>
          </w:p>
        </w:tc>
        <w:tc>
          <w:tcPr>
            <w:tcW w:w="411" w:type="dxa"/>
            <w:shd w:val="clear" w:color="auto" w:fill="auto"/>
            <w:vAlign w:val="center"/>
            <w:hideMark/>
          </w:tcPr>
          <w:p w:rsidR="00767B09" w:rsidRPr="00E46428" w:rsidRDefault="00767B09" w:rsidP="000456BD">
            <w:pPr>
              <w:spacing w:after="0" w:line="240" w:lineRule="auto"/>
              <w:ind w:left="-57" w:right="-57"/>
              <w:jc w:val="center"/>
              <w:rPr>
                <w:b/>
                <w:bCs/>
                <w:color w:val="000000"/>
                <w:sz w:val="20"/>
                <w:szCs w:val="20"/>
              </w:rPr>
            </w:pPr>
            <w:r w:rsidRPr="00E46428">
              <w:rPr>
                <w:b/>
                <w:bCs/>
                <w:color w:val="000000"/>
                <w:sz w:val="20"/>
                <w:szCs w:val="20"/>
              </w:rPr>
              <w:t>08</w:t>
            </w:r>
          </w:p>
        </w:tc>
        <w:tc>
          <w:tcPr>
            <w:tcW w:w="567" w:type="dxa"/>
            <w:shd w:val="clear" w:color="auto" w:fill="auto"/>
            <w:vAlign w:val="center"/>
            <w:hideMark/>
          </w:tcPr>
          <w:p w:rsidR="00767B09" w:rsidRPr="00E46428" w:rsidRDefault="00767B09" w:rsidP="000456BD">
            <w:pPr>
              <w:spacing w:after="0" w:line="240" w:lineRule="auto"/>
              <w:ind w:left="-57" w:right="-57"/>
              <w:jc w:val="center"/>
              <w:rPr>
                <w:b/>
                <w:bCs/>
                <w:color w:val="000000"/>
                <w:sz w:val="20"/>
                <w:szCs w:val="20"/>
              </w:rPr>
            </w:pPr>
            <w:r w:rsidRPr="00E46428">
              <w:rPr>
                <w:b/>
                <w:bCs/>
                <w:color w:val="000000"/>
                <w:sz w:val="20"/>
                <w:szCs w:val="20"/>
              </w:rPr>
              <w:t>00</w:t>
            </w:r>
          </w:p>
        </w:tc>
        <w:tc>
          <w:tcPr>
            <w:tcW w:w="1290" w:type="dxa"/>
            <w:shd w:val="clear" w:color="auto" w:fill="auto"/>
            <w:noWrap/>
            <w:vAlign w:val="center"/>
            <w:hideMark/>
          </w:tcPr>
          <w:p w:rsidR="00767B09" w:rsidRPr="00CB288A" w:rsidRDefault="00767B09" w:rsidP="000456BD">
            <w:pPr>
              <w:spacing w:after="0" w:line="240" w:lineRule="auto"/>
              <w:ind w:left="-57" w:right="-57"/>
              <w:jc w:val="center"/>
              <w:rPr>
                <w:b/>
                <w:bCs/>
                <w:color w:val="000000"/>
                <w:sz w:val="22"/>
                <w:szCs w:val="22"/>
              </w:rPr>
            </w:pPr>
            <w:r w:rsidRPr="00CB288A">
              <w:rPr>
                <w:b/>
                <w:bCs/>
                <w:color w:val="000000"/>
                <w:sz w:val="22"/>
                <w:szCs w:val="22"/>
              </w:rPr>
              <w:t>29 171,524</w:t>
            </w:r>
          </w:p>
        </w:tc>
      </w:tr>
      <w:tr w:rsidR="00767B09" w:rsidRPr="00E46428" w:rsidTr="000456BD">
        <w:trPr>
          <w:trHeight w:val="20"/>
        </w:trPr>
        <w:tc>
          <w:tcPr>
            <w:tcW w:w="7797" w:type="dxa"/>
            <w:shd w:val="clear" w:color="auto" w:fill="auto"/>
            <w:vAlign w:val="center"/>
            <w:hideMark/>
          </w:tcPr>
          <w:p w:rsidR="00767B09" w:rsidRPr="00CB288A" w:rsidRDefault="00767B09" w:rsidP="000456BD">
            <w:pPr>
              <w:spacing w:after="0" w:line="240" w:lineRule="auto"/>
              <w:ind w:left="-57" w:right="-57"/>
              <w:jc w:val="both"/>
              <w:rPr>
                <w:color w:val="000000"/>
                <w:sz w:val="22"/>
                <w:szCs w:val="22"/>
              </w:rPr>
            </w:pPr>
            <w:r w:rsidRPr="00CB288A">
              <w:rPr>
                <w:color w:val="000000"/>
                <w:sz w:val="22"/>
                <w:szCs w:val="22"/>
              </w:rPr>
              <w:t>Культура</w:t>
            </w:r>
          </w:p>
        </w:tc>
        <w:tc>
          <w:tcPr>
            <w:tcW w:w="411" w:type="dxa"/>
            <w:shd w:val="clear" w:color="auto" w:fill="auto"/>
            <w:vAlign w:val="center"/>
            <w:hideMark/>
          </w:tcPr>
          <w:p w:rsidR="00767B09" w:rsidRPr="00E46428" w:rsidRDefault="00767B09" w:rsidP="000456BD">
            <w:pPr>
              <w:spacing w:after="0" w:line="240" w:lineRule="auto"/>
              <w:ind w:left="-57" w:right="-57"/>
              <w:jc w:val="center"/>
              <w:rPr>
                <w:color w:val="000000"/>
                <w:sz w:val="20"/>
                <w:szCs w:val="20"/>
              </w:rPr>
            </w:pPr>
            <w:r w:rsidRPr="00E46428">
              <w:rPr>
                <w:color w:val="000000"/>
                <w:sz w:val="20"/>
                <w:szCs w:val="20"/>
              </w:rPr>
              <w:t>08</w:t>
            </w:r>
          </w:p>
        </w:tc>
        <w:tc>
          <w:tcPr>
            <w:tcW w:w="567" w:type="dxa"/>
            <w:shd w:val="clear" w:color="auto" w:fill="auto"/>
            <w:vAlign w:val="center"/>
            <w:hideMark/>
          </w:tcPr>
          <w:p w:rsidR="00767B09" w:rsidRPr="00E46428" w:rsidRDefault="00767B09" w:rsidP="000456BD">
            <w:pPr>
              <w:spacing w:after="0" w:line="240" w:lineRule="auto"/>
              <w:ind w:left="-57" w:right="-57"/>
              <w:jc w:val="center"/>
              <w:rPr>
                <w:color w:val="000000"/>
                <w:sz w:val="20"/>
                <w:szCs w:val="20"/>
              </w:rPr>
            </w:pPr>
            <w:r w:rsidRPr="00E46428">
              <w:rPr>
                <w:color w:val="000000"/>
                <w:sz w:val="20"/>
                <w:szCs w:val="20"/>
              </w:rPr>
              <w:t>01</w:t>
            </w:r>
          </w:p>
        </w:tc>
        <w:tc>
          <w:tcPr>
            <w:tcW w:w="1290" w:type="dxa"/>
            <w:shd w:val="clear" w:color="auto" w:fill="auto"/>
            <w:noWrap/>
            <w:vAlign w:val="center"/>
            <w:hideMark/>
          </w:tcPr>
          <w:p w:rsidR="00767B09" w:rsidRPr="00CB288A" w:rsidRDefault="00767B09" w:rsidP="000456BD">
            <w:pPr>
              <w:spacing w:after="0" w:line="240" w:lineRule="auto"/>
              <w:ind w:left="-57" w:right="-57"/>
              <w:jc w:val="center"/>
              <w:rPr>
                <w:color w:val="000000"/>
                <w:sz w:val="22"/>
                <w:szCs w:val="22"/>
              </w:rPr>
            </w:pPr>
            <w:r w:rsidRPr="00CB288A">
              <w:rPr>
                <w:color w:val="000000"/>
                <w:sz w:val="22"/>
                <w:szCs w:val="22"/>
              </w:rPr>
              <w:t>29 171,524</w:t>
            </w:r>
          </w:p>
        </w:tc>
      </w:tr>
      <w:tr w:rsidR="00767B09" w:rsidRPr="00E46428" w:rsidTr="000456BD">
        <w:trPr>
          <w:trHeight w:val="20"/>
        </w:trPr>
        <w:tc>
          <w:tcPr>
            <w:tcW w:w="7797" w:type="dxa"/>
            <w:shd w:val="clear" w:color="auto" w:fill="auto"/>
            <w:vAlign w:val="center"/>
            <w:hideMark/>
          </w:tcPr>
          <w:p w:rsidR="00767B09" w:rsidRPr="00E46428" w:rsidRDefault="00767B09" w:rsidP="000456BD">
            <w:pPr>
              <w:spacing w:after="0" w:line="240" w:lineRule="auto"/>
              <w:ind w:left="-57" w:right="-57"/>
              <w:jc w:val="center"/>
              <w:rPr>
                <w:b/>
                <w:bCs/>
                <w:color w:val="000000"/>
                <w:sz w:val="20"/>
                <w:szCs w:val="20"/>
              </w:rPr>
            </w:pPr>
            <w:r w:rsidRPr="00E46428">
              <w:rPr>
                <w:b/>
                <w:bCs/>
                <w:color w:val="000000"/>
                <w:sz w:val="20"/>
                <w:szCs w:val="20"/>
              </w:rPr>
              <w:t>СОЦИАЛЬНАЯ ПОЛИТИКА</w:t>
            </w:r>
          </w:p>
        </w:tc>
        <w:tc>
          <w:tcPr>
            <w:tcW w:w="411" w:type="dxa"/>
            <w:shd w:val="clear" w:color="auto" w:fill="auto"/>
            <w:vAlign w:val="center"/>
            <w:hideMark/>
          </w:tcPr>
          <w:p w:rsidR="00767B09" w:rsidRPr="00E46428" w:rsidRDefault="00767B09" w:rsidP="000456BD">
            <w:pPr>
              <w:spacing w:after="0" w:line="240" w:lineRule="auto"/>
              <w:ind w:left="-57" w:right="-57"/>
              <w:jc w:val="center"/>
              <w:rPr>
                <w:b/>
                <w:bCs/>
                <w:color w:val="000000"/>
                <w:sz w:val="20"/>
                <w:szCs w:val="20"/>
              </w:rPr>
            </w:pPr>
            <w:r w:rsidRPr="00E46428">
              <w:rPr>
                <w:b/>
                <w:bCs/>
                <w:color w:val="000000"/>
                <w:sz w:val="20"/>
                <w:szCs w:val="20"/>
              </w:rPr>
              <w:t>10</w:t>
            </w:r>
          </w:p>
        </w:tc>
        <w:tc>
          <w:tcPr>
            <w:tcW w:w="567" w:type="dxa"/>
            <w:shd w:val="clear" w:color="auto" w:fill="auto"/>
            <w:vAlign w:val="center"/>
            <w:hideMark/>
          </w:tcPr>
          <w:p w:rsidR="00767B09" w:rsidRPr="00E46428" w:rsidRDefault="00767B09" w:rsidP="000456BD">
            <w:pPr>
              <w:spacing w:after="0" w:line="240" w:lineRule="auto"/>
              <w:ind w:left="-57" w:right="-57"/>
              <w:jc w:val="center"/>
              <w:rPr>
                <w:b/>
                <w:bCs/>
                <w:color w:val="000000"/>
                <w:sz w:val="20"/>
                <w:szCs w:val="20"/>
              </w:rPr>
            </w:pPr>
            <w:r w:rsidRPr="00E46428">
              <w:rPr>
                <w:b/>
                <w:bCs/>
                <w:color w:val="000000"/>
                <w:sz w:val="20"/>
                <w:szCs w:val="20"/>
              </w:rPr>
              <w:t>00</w:t>
            </w:r>
          </w:p>
        </w:tc>
        <w:tc>
          <w:tcPr>
            <w:tcW w:w="1290" w:type="dxa"/>
            <w:shd w:val="clear" w:color="auto" w:fill="auto"/>
            <w:noWrap/>
            <w:vAlign w:val="center"/>
            <w:hideMark/>
          </w:tcPr>
          <w:p w:rsidR="00767B09" w:rsidRPr="00CB288A" w:rsidRDefault="00767B09" w:rsidP="000456BD">
            <w:pPr>
              <w:spacing w:after="0" w:line="240" w:lineRule="auto"/>
              <w:ind w:left="-57" w:right="-57"/>
              <w:jc w:val="center"/>
              <w:rPr>
                <w:b/>
                <w:bCs/>
                <w:color w:val="000000"/>
                <w:sz w:val="22"/>
                <w:szCs w:val="22"/>
              </w:rPr>
            </w:pPr>
            <w:r w:rsidRPr="00CB288A">
              <w:rPr>
                <w:b/>
                <w:bCs/>
                <w:color w:val="000000"/>
                <w:sz w:val="22"/>
                <w:szCs w:val="22"/>
              </w:rPr>
              <w:t>27 726,800</w:t>
            </w:r>
          </w:p>
        </w:tc>
      </w:tr>
      <w:tr w:rsidR="00767B09" w:rsidRPr="00E46428" w:rsidTr="000456BD">
        <w:trPr>
          <w:trHeight w:val="20"/>
        </w:trPr>
        <w:tc>
          <w:tcPr>
            <w:tcW w:w="7797" w:type="dxa"/>
            <w:shd w:val="clear" w:color="auto" w:fill="auto"/>
            <w:vAlign w:val="center"/>
            <w:hideMark/>
          </w:tcPr>
          <w:p w:rsidR="00767B09" w:rsidRPr="00CB288A" w:rsidRDefault="00767B09" w:rsidP="000456BD">
            <w:pPr>
              <w:spacing w:after="0" w:line="240" w:lineRule="auto"/>
              <w:ind w:left="-57" w:right="-57"/>
              <w:jc w:val="both"/>
              <w:rPr>
                <w:color w:val="000000"/>
                <w:sz w:val="22"/>
                <w:szCs w:val="22"/>
              </w:rPr>
            </w:pPr>
            <w:r w:rsidRPr="00CB288A">
              <w:rPr>
                <w:color w:val="000000"/>
                <w:sz w:val="22"/>
                <w:szCs w:val="22"/>
              </w:rPr>
              <w:t>Пенсионное обеспечение</w:t>
            </w:r>
          </w:p>
        </w:tc>
        <w:tc>
          <w:tcPr>
            <w:tcW w:w="411" w:type="dxa"/>
            <w:shd w:val="clear" w:color="auto" w:fill="auto"/>
            <w:vAlign w:val="center"/>
            <w:hideMark/>
          </w:tcPr>
          <w:p w:rsidR="00767B09" w:rsidRPr="00E46428" w:rsidRDefault="00767B09" w:rsidP="000456BD">
            <w:pPr>
              <w:spacing w:after="0" w:line="240" w:lineRule="auto"/>
              <w:ind w:left="-57" w:right="-57"/>
              <w:jc w:val="center"/>
              <w:rPr>
                <w:color w:val="000000"/>
                <w:sz w:val="20"/>
                <w:szCs w:val="20"/>
              </w:rPr>
            </w:pPr>
            <w:r w:rsidRPr="00E46428">
              <w:rPr>
                <w:color w:val="000000"/>
                <w:sz w:val="20"/>
                <w:szCs w:val="20"/>
              </w:rPr>
              <w:t>10</w:t>
            </w:r>
          </w:p>
        </w:tc>
        <w:tc>
          <w:tcPr>
            <w:tcW w:w="567" w:type="dxa"/>
            <w:shd w:val="clear" w:color="auto" w:fill="auto"/>
            <w:vAlign w:val="center"/>
            <w:hideMark/>
          </w:tcPr>
          <w:p w:rsidR="00767B09" w:rsidRPr="00E46428" w:rsidRDefault="00767B09" w:rsidP="000456BD">
            <w:pPr>
              <w:spacing w:after="0" w:line="240" w:lineRule="auto"/>
              <w:ind w:left="-57" w:right="-57"/>
              <w:jc w:val="center"/>
              <w:rPr>
                <w:color w:val="000000"/>
                <w:sz w:val="20"/>
                <w:szCs w:val="20"/>
              </w:rPr>
            </w:pPr>
            <w:r w:rsidRPr="00E46428">
              <w:rPr>
                <w:color w:val="000000"/>
                <w:sz w:val="20"/>
                <w:szCs w:val="20"/>
              </w:rPr>
              <w:t>01</w:t>
            </w:r>
          </w:p>
        </w:tc>
        <w:tc>
          <w:tcPr>
            <w:tcW w:w="1290" w:type="dxa"/>
            <w:shd w:val="clear" w:color="auto" w:fill="auto"/>
            <w:noWrap/>
            <w:vAlign w:val="center"/>
            <w:hideMark/>
          </w:tcPr>
          <w:p w:rsidR="00767B09" w:rsidRPr="00CB288A" w:rsidRDefault="00767B09" w:rsidP="000456BD">
            <w:pPr>
              <w:spacing w:after="0" w:line="240" w:lineRule="auto"/>
              <w:ind w:left="-57" w:right="-57"/>
              <w:jc w:val="center"/>
              <w:rPr>
                <w:color w:val="000000"/>
                <w:sz w:val="22"/>
                <w:szCs w:val="22"/>
              </w:rPr>
            </w:pPr>
            <w:r w:rsidRPr="00CB288A">
              <w:rPr>
                <w:color w:val="000000"/>
                <w:sz w:val="22"/>
                <w:szCs w:val="22"/>
              </w:rPr>
              <w:t>2 101,300</w:t>
            </w:r>
          </w:p>
        </w:tc>
      </w:tr>
      <w:tr w:rsidR="00767B09" w:rsidRPr="00E46428" w:rsidTr="000456BD">
        <w:trPr>
          <w:trHeight w:val="20"/>
        </w:trPr>
        <w:tc>
          <w:tcPr>
            <w:tcW w:w="7797" w:type="dxa"/>
            <w:shd w:val="clear" w:color="auto" w:fill="auto"/>
            <w:vAlign w:val="center"/>
            <w:hideMark/>
          </w:tcPr>
          <w:p w:rsidR="00767B09" w:rsidRPr="00CB288A" w:rsidRDefault="00767B09" w:rsidP="000456BD">
            <w:pPr>
              <w:spacing w:after="0" w:line="240" w:lineRule="auto"/>
              <w:ind w:left="-57" w:right="-57"/>
              <w:jc w:val="both"/>
              <w:rPr>
                <w:color w:val="000000"/>
                <w:sz w:val="22"/>
                <w:szCs w:val="22"/>
              </w:rPr>
            </w:pPr>
            <w:r w:rsidRPr="00CB288A">
              <w:rPr>
                <w:color w:val="000000"/>
                <w:sz w:val="22"/>
                <w:szCs w:val="22"/>
              </w:rPr>
              <w:t>Социальное обеспечение населения</w:t>
            </w:r>
          </w:p>
        </w:tc>
        <w:tc>
          <w:tcPr>
            <w:tcW w:w="411" w:type="dxa"/>
            <w:shd w:val="clear" w:color="auto" w:fill="auto"/>
            <w:vAlign w:val="center"/>
            <w:hideMark/>
          </w:tcPr>
          <w:p w:rsidR="00767B09" w:rsidRPr="00E46428" w:rsidRDefault="00767B09" w:rsidP="000456BD">
            <w:pPr>
              <w:spacing w:after="0" w:line="240" w:lineRule="auto"/>
              <w:ind w:left="-57" w:right="-57"/>
              <w:jc w:val="center"/>
              <w:rPr>
                <w:color w:val="000000"/>
                <w:sz w:val="20"/>
                <w:szCs w:val="20"/>
              </w:rPr>
            </w:pPr>
            <w:r w:rsidRPr="00E46428">
              <w:rPr>
                <w:color w:val="000000"/>
                <w:sz w:val="20"/>
                <w:szCs w:val="20"/>
              </w:rPr>
              <w:t>10</w:t>
            </w:r>
          </w:p>
        </w:tc>
        <w:tc>
          <w:tcPr>
            <w:tcW w:w="567" w:type="dxa"/>
            <w:shd w:val="clear" w:color="auto" w:fill="auto"/>
            <w:vAlign w:val="center"/>
            <w:hideMark/>
          </w:tcPr>
          <w:p w:rsidR="00767B09" w:rsidRPr="00E46428" w:rsidRDefault="00767B09" w:rsidP="000456BD">
            <w:pPr>
              <w:spacing w:after="0" w:line="240" w:lineRule="auto"/>
              <w:ind w:left="-57" w:right="-57"/>
              <w:jc w:val="center"/>
              <w:rPr>
                <w:color w:val="000000"/>
                <w:sz w:val="20"/>
                <w:szCs w:val="20"/>
              </w:rPr>
            </w:pPr>
            <w:r w:rsidRPr="00E46428">
              <w:rPr>
                <w:color w:val="000000"/>
                <w:sz w:val="20"/>
                <w:szCs w:val="20"/>
              </w:rPr>
              <w:t>03</w:t>
            </w:r>
          </w:p>
        </w:tc>
        <w:tc>
          <w:tcPr>
            <w:tcW w:w="1290" w:type="dxa"/>
            <w:shd w:val="clear" w:color="auto" w:fill="auto"/>
            <w:noWrap/>
            <w:vAlign w:val="center"/>
            <w:hideMark/>
          </w:tcPr>
          <w:p w:rsidR="00767B09" w:rsidRPr="00CB288A" w:rsidRDefault="00767B09" w:rsidP="000456BD">
            <w:pPr>
              <w:spacing w:after="0" w:line="240" w:lineRule="auto"/>
              <w:ind w:left="-57" w:right="-57"/>
              <w:jc w:val="center"/>
              <w:rPr>
                <w:color w:val="000000"/>
                <w:sz w:val="22"/>
                <w:szCs w:val="22"/>
              </w:rPr>
            </w:pPr>
            <w:r w:rsidRPr="00CB288A">
              <w:rPr>
                <w:color w:val="000000"/>
                <w:sz w:val="22"/>
                <w:szCs w:val="22"/>
              </w:rPr>
              <w:t>14 009,312</w:t>
            </w:r>
          </w:p>
        </w:tc>
      </w:tr>
      <w:tr w:rsidR="00767B09" w:rsidRPr="00E46428" w:rsidTr="000456BD">
        <w:trPr>
          <w:trHeight w:val="20"/>
        </w:trPr>
        <w:tc>
          <w:tcPr>
            <w:tcW w:w="7797" w:type="dxa"/>
            <w:shd w:val="clear" w:color="auto" w:fill="auto"/>
            <w:vAlign w:val="center"/>
            <w:hideMark/>
          </w:tcPr>
          <w:p w:rsidR="00767B09" w:rsidRPr="00CB288A" w:rsidRDefault="00767B09" w:rsidP="000456BD">
            <w:pPr>
              <w:spacing w:after="0" w:line="240" w:lineRule="auto"/>
              <w:ind w:left="-57" w:right="-57"/>
              <w:jc w:val="both"/>
              <w:rPr>
                <w:color w:val="000000"/>
                <w:sz w:val="22"/>
                <w:szCs w:val="22"/>
              </w:rPr>
            </w:pPr>
            <w:r w:rsidRPr="00CB288A">
              <w:rPr>
                <w:color w:val="000000"/>
                <w:sz w:val="22"/>
                <w:szCs w:val="22"/>
              </w:rPr>
              <w:t>Охрана семьи и детства</w:t>
            </w:r>
          </w:p>
        </w:tc>
        <w:tc>
          <w:tcPr>
            <w:tcW w:w="411" w:type="dxa"/>
            <w:shd w:val="clear" w:color="auto" w:fill="auto"/>
            <w:vAlign w:val="center"/>
            <w:hideMark/>
          </w:tcPr>
          <w:p w:rsidR="00767B09" w:rsidRPr="00E46428" w:rsidRDefault="00767B09" w:rsidP="000456BD">
            <w:pPr>
              <w:spacing w:after="0" w:line="240" w:lineRule="auto"/>
              <w:ind w:left="-57" w:right="-57"/>
              <w:jc w:val="center"/>
              <w:rPr>
                <w:color w:val="000000"/>
                <w:sz w:val="20"/>
                <w:szCs w:val="20"/>
              </w:rPr>
            </w:pPr>
            <w:r w:rsidRPr="00E46428">
              <w:rPr>
                <w:color w:val="000000"/>
                <w:sz w:val="20"/>
                <w:szCs w:val="20"/>
              </w:rPr>
              <w:t>10</w:t>
            </w:r>
          </w:p>
        </w:tc>
        <w:tc>
          <w:tcPr>
            <w:tcW w:w="567" w:type="dxa"/>
            <w:shd w:val="clear" w:color="auto" w:fill="auto"/>
            <w:vAlign w:val="center"/>
            <w:hideMark/>
          </w:tcPr>
          <w:p w:rsidR="00767B09" w:rsidRPr="00E46428" w:rsidRDefault="00767B09" w:rsidP="000456BD">
            <w:pPr>
              <w:spacing w:after="0" w:line="240" w:lineRule="auto"/>
              <w:ind w:left="-57" w:right="-57"/>
              <w:jc w:val="center"/>
              <w:rPr>
                <w:color w:val="000000"/>
                <w:sz w:val="20"/>
                <w:szCs w:val="20"/>
              </w:rPr>
            </w:pPr>
            <w:r w:rsidRPr="00E46428">
              <w:rPr>
                <w:color w:val="000000"/>
                <w:sz w:val="20"/>
                <w:szCs w:val="20"/>
              </w:rPr>
              <w:t>04</w:t>
            </w:r>
          </w:p>
        </w:tc>
        <w:tc>
          <w:tcPr>
            <w:tcW w:w="1290" w:type="dxa"/>
            <w:shd w:val="clear" w:color="auto" w:fill="auto"/>
            <w:noWrap/>
            <w:vAlign w:val="center"/>
            <w:hideMark/>
          </w:tcPr>
          <w:p w:rsidR="00767B09" w:rsidRPr="00CB288A" w:rsidRDefault="00767B09" w:rsidP="000456BD">
            <w:pPr>
              <w:spacing w:after="0" w:line="240" w:lineRule="auto"/>
              <w:ind w:left="-57" w:right="-57"/>
              <w:jc w:val="center"/>
              <w:rPr>
                <w:color w:val="000000"/>
                <w:sz w:val="22"/>
                <w:szCs w:val="22"/>
              </w:rPr>
            </w:pPr>
            <w:r w:rsidRPr="00CB288A">
              <w:rPr>
                <w:color w:val="000000"/>
                <w:sz w:val="22"/>
                <w:szCs w:val="22"/>
              </w:rPr>
              <w:t>10 588,800</w:t>
            </w:r>
          </w:p>
        </w:tc>
      </w:tr>
      <w:tr w:rsidR="00767B09" w:rsidRPr="00E46428" w:rsidTr="000456BD">
        <w:trPr>
          <w:trHeight w:val="20"/>
        </w:trPr>
        <w:tc>
          <w:tcPr>
            <w:tcW w:w="7797" w:type="dxa"/>
            <w:shd w:val="clear" w:color="auto" w:fill="auto"/>
            <w:vAlign w:val="center"/>
            <w:hideMark/>
          </w:tcPr>
          <w:p w:rsidR="00767B09" w:rsidRPr="00CB288A" w:rsidRDefault="00767B09" w:rsidP="000456BD">
            <w:pPr>
              <w:spacing w:after="0" w:line="240" w:lineRule="auto"/>
              <w:ind w:left="-57" w:right="-57"/>
              <w:jc w:val="both"/>
              <w:rPr>
                <w:color w:val="000000"/>
                <w:sz w:val="22"/>
                <w:szCs w:val="22"/>
              </w:rPr>
            </w:pPr>
            <w:r w:rsidRPr="00CB288A">
              <w:rPr>
                <w:color w:val="000000"/>
                <w:sz w:val="22"/>
                <w:szCs w:val="22"/>
              </w:rPr>
              <w:t>Другие вопросы в области социальной политики</w:t>
            </w:r>
          </w:p>
        </w:tc>
        <w:tc>
          <w:tcPr>
            <w:tcW w:w="411" w:type="dxa"/>
            <w:shd w:val="clear" w:color="auto" w:fill="auto"/>
            <w:vAlign w:val="center"/>
            <w:hideMark/>
          </w:tcPr>
          <w:p w:rsidR="00767B09" w:rsidRPr="00E46428" w:rsidRDefault="00767B09" w:rsidP="000456BD">
            <w:pPr>
              <w:spacing w:after="0" w:line="240" w:lineRule="auto"/>
              <w:ind w:left="-57" w:right="-57"/>
              <w:jc w:val="center"/>
              <w:rPr>
                <w:color w:val="000000"/>
                <w:sz w:val="20"/>
                <w:szCs w:val="20"/>
              </w:rPr>
            </w:pPr>
            <w:r w:rsidRPr="00E46428">
              <w:rPr>
                <w:color w:val="000000"/>
                <w:sz w:val="20"/>
                <w:szCs w:val="20"/>
              </w:rPr>
              <w:t>10</w:t>
            </w:r>
          </w:p>
        </w:tc>
        <w:tc>
          <w:tcPr>
            <w:tcW w:w="567" w:type="dxa"/>
            <w:shd w:val="clear" w:color="auto" w:fill="auto"/>
            <w:vAlign w:val="center"/>
            <w:hideMark/>
          </w:tcPr>
          <w:p w:rsidR="00767B09" w:rsidRPr="00E46428" w:rsidRDefault="00767B09" w:rsidP="000456BD">
            <w:pPr>
              <w:spacing w:after="0" w:line="240" w:lineRule="auto"/>
              <w:ind w:left="-57" w:right="-57"/>
              <w:jc w:val="center"/>
              <w:rPr>
                <w:color w:val="000000"/>
                <w:sz w:val="20"/>
                <w:szCs w:val="20"/>
              </w:rPr>
            </w:pPr>
            <w:r w:rsidRPr="00E46428">
              <w:rPr>
                <w:color w:val="000000"/>
                <w:sz w:val="20"/>
                <w:szCs w:val="20"/>
              </w:rPr>
              <w:t>06</w:t>
            </w:r>
          </w:p>
        </w:tc>
        <w:tc>
          <w:tcPr>
            <w:tcW w:w="1290" w:type="dxa"/>
            <w:shd w:val="clear" w:color="auto" w:fill="auto"/>
            <w:noWrap/>
            <w:vAlign w:val="center"/>
            <w:hideMark/>
          </w:tcPr>
          <w:p w:rsidR="00767B09" w:rsidRPr="00CB288A" w:rsidRDefault="00767B09" w:rsidP="000456BD">
            <w:pPr>
              <w:spacing w:after="0" w:line="240" w:lineRule="auto"/>
              <w:ind w:left="-57" w:right="-57"/>
              <w:jc w:val="center"/>
              <w:rPr>
                <w:color w:val="000000"/>
                <w:sz w:val="22"/>
                <w:szCs w:val="22"/>
              </w:rPr>
            </w:pPr>
            <w:r w:rsidRPr="00CB288A">
              <w:rPr>
                <w:color w:val="000000"/>
                <w:sz w:val="22"/>
                <w:szCs w:val="22"/>
              </w:rPr>
              <w:t>1 027,388</w:t>
            </w:r>
          </w:p>
        </w:tc>
      </w:tr>
      <w:tr w:rsidR="00767B09" w:rsidRPr="00E46428" w:rsidTr="000456BD">
        <w:trPr>
          <w:trHeight w:val="20"/>
        </w:trPr>
        <w:tc>
          <w:tcPr>
            <w:tcW w:w="7797" w:type="dxa"/>
            <w:shd w:val="clear" w:color="auto" w:fill="auto"/>
            <w:vAlign w:val="center"/>
            <w:hideMark/>
          </w:tcPr>
          <w:p w:rsidR="00767B09" w:rsidRPr="00E46428" w:rsidRDefault="00767B09" w:rsidP="000456BD">
            <w:pPr>
              <w:spacing w:after="0" w:line="240" w:lineRule="auto"/>
              <w:ind w:left="-57" w:right="-57"/>
              <w:jc w:val="center"/>
              <w:rPr>
                <w:b/>
                <w:bCs/>
                <w:color w:val="000000"/>
                <w:sz w:val="20"/>
                <w:szCs w:val="20"/>
              </w:rPr>
            </w:pPr>
            <w:r w:rsidRPr="00E46428">
              <w:rPr>
                <w:b/>
                <w:bCs/>
                <w:color w:val="000000"/>
                <w:sz w:val="20"/>
                <w:szCs w:val="20"/>
              </w:rPr>
              <w:t>ФИЗИЧЕСКАЯ КУЛЬТУРА И СПОРТ</w:t>
            </w:r>
          </w:p>
        </w:tc>
        <w:tc>
          <w:tcPr>
            <w:tcW w:w="411" w:type="dxa"/>
            <w:shd w:val="clear" w:color="auto" w:fill="auto"/>
            <w:vAlign w:val="center"/>
            <w:hideMark/>
          </w:tcPr>
          <w:p w:rsidR="00767B09" w:rsidRPr="00E46428" w:rsidRDefault="00767B09" w:rsidP="000456BD">
            <w:pPr>
              <w:spacing w:after="0" w:line="240" w:lineRule="auto"/>
              <w:ind w:left="-57" w:right="-57"/>
              <w:jc w:val="center"/>
              <w:rPr>
                <w:b/>
                <w:bCs/>
                <w:color w:val="000000"/>
                <w:sz w:val="20"/>
                <w:szCs w:val="20"/>
              </w:rPr>
            </w:pPr>
            <w:r w:rsidRPr="00E46428">
              <w:rPr>
                <w:b/>
                <w:bCs/>
                <w:color w:val="000000"/>
                <w:sz w:val="20"/>
                <w:szCs w:val="20"/>
              </w:rPr>
              <w:t>11</w:t>
            </w:r>
          </w:p>
        </w:tc>
        <w:tc>
          <w:tcPr>
            <w:tcW w:w="567" w:type="dxa"/>
            <w:shd w:val="clear" w:color="auto" w:fill="auto"/>
            <w:vAlign w:val="center"/>
            <w:hideMark/>
          </w:tcPr>
          <w:p w:rsidR="00767B09" w:rsidRPr="00E46428" w:rsidRDefault="00767B09" w:rsidP="000456BD">
            <w:pPr>
              <w:spacing w:after="0" w:line="240" w:lineRule="auto"/>
              <w:ind w:left="-57" w:right="-57"/>
              <w:jc w:val="center"/>
              <w:rPr>
                <w:b/>
                <w:bCs/>
                <w:color w:val="000000"/>
                <w:sz w:val="20"/>
                <w:szCs w:val="20"/>
              </w:rPr>
            </w:pPr>
            <w:r w:rsidRPr="00E46428">
              <w:rPr>
                <w:b/>
                <w:bCs/>
                <w:color w:val="000000"/>
                <w:sz w:val="20"/>
                <w:szCs w:val="20"/>
              </w:rPr>
              <w:t>00</w:t>
            </w:r>
          </w:p>
        </w:tc>
        <w:tc>
          <w:tcPr>
            <w:tcW w:w="1290" w:type="dxa"/>
            <w:shd w:val="clear" w:color="auto" w:fill="auto"/>
            <w:noWrap/>
            <w:vAlign w:val="center"/>
            <w:hideMark/>
          </w:tcPr>
          <w:p w:rsidR="00767B09" w:rsidRPr="00CB288A" w:rsidRDefault="00767B09" w:rsidP="000456BD">
            <w:pPr>
              <w:spacing w:after="0" w:line="240" w:lineRule="auto"/>
              <w:ind w:left="-57" w:right="-57"/>
              <w:jc w:val="center"/>
              <w:rPr>
                <w:b/>
                <w:bCs/>
                <w:color w:val="000000"/>
                <w:sz w:val="22"/>
                <w:szCs w:val="22"/>
              </w:rPr>
            </w:pPr>
            <w:r w:rsidRPr="00CB288A">
              <w:rPr>
                <w:b/>
                <w:bCs/>
                <w:color w:val="000000"/>
                <w:sz w:val="22"/>
                <w:szCs w:val="22"/>
              </w:rPr>
              <w:t>3 265,474</w:t>
            </w:r>
          </w:p>
        </w:tc>
      </w:tr>
      <w:tr w:rsidR="00767B09" w:rsidRPr="00E46428" w:rsidTr="000456BD">
        <w:trPr>
          <w:trHeight w:val="20"/>
        </w:trPr>
        <w:tc>
          <w:tcPr>
            <w:tcW w:w="7797" w:type="dxa"/>
            <w:shd w:val="clear" w:color="auto" w:fill="auto"/>
            <w:vAlign w:val="center"/>
            <w:hideMark/>
          </w:tcPr>
          <w:p w:rsidR="00767B09" w:rsidRPr="00CB288A" w:rsidRDefault="00767B09" w:rsidP="000456BD">
            <w:pPr>
              <w:spacing w:after="0" w:line="240" w:lineRule="auto"/>
              <w:ind w:left="-57" w:right="-57"/>
              <w:jc w:val="both"/>
              <w:rPr>
                <w:color w:val="000000"/>
                <w:sz w:val="22"/>
                <w:szCs w:val="22"/>
              </w:rPr>
            </w:pPr>
            <w:r w:rsidRPr="00CB288A">
              <w:rPr>
                <w:color w:val="000000"/>
                <w:sz w:val="22"/>
                <w:szCs w:val="22"/>
              </w:rPr>
              <w:t>Массовый спорт</w:t>
            </w:r>
          </w:p>
        </w:tc>
        <w:tc>
          <w:tcPr>
            <w:tcW w:w="411" w:type="dxa"/>
            <w:shd w:val="clear" w:color="auto" w:fill="auto"/>
            <w:vAlign w:val="center"/>
            <w:hideMark/>
          </w:tcPr>
          <w:p w:rsidR="00767B09" w:rsidRPr="00E46428" w:rsidRDefault="00767B09" w:rsidP="000456BD">
            <w:pPr>
              <w:spacing w:after="0" w:line="240" w:lineRule="auto"/>
              <w:ind w:left="-57" w:right="-57"/>
              <w:jc w:val="center"/>
              <w:rPr>
                <w:color w:val="000000"/>
                <w:sz w:val="20"/>
                <w:szCs w:val="20"/>
              </w:rPr>
            </w:pPr>
            <w:r w:rsidRPr="00E46428">
              <w:rPr>
                <w:color w:val="000000"/>
                <w:sz w:val="20"/>
                <w:szCs w:val="20"/>
              </w:rPr>
              <w:t>11</w:t>
            </w:r>
          </w:p>
        </w:tc>
        <w:tc>
          <w:tcPr>
            <w:tcW w:w="567" w:type="dxa"/>
            <w:shd w:val="clear" w:color="auto" w:fill="auto"/>
            <w:vAlign w:val="center"/>
            <w:hideMark/>
          </w:tcPr>
          <w:p w:rsidR="00767B09" w:rsidRPr="00E46428" w:rsidRDefault="00767B09" w:rsidP="000456BD">
            <w:pPr>
              <w:spacing w:after="0" w:line="240" w:lineRule="auto"/>
              <w:ind w:left="-57" w:right="-57"/>
              <w:jc w:val="center"/>
              <w:rPr>
                <w:color w:val="000000"/>
                <w:sz w:val="20"/>
                <w:szCs w:val="20"/>
              </w:rPr>
            </w:pPr>
            <w:r w:rsidRPr="00E46428">
              <w:rPr>
                <w:color w:val="000000"/>
                <w:sz w:val="20"/>
                <w:szCs w:val="20"/>
              </w:rPr>
              <w:t>02</w:t>
            </w:r>
          </w:p>
        </w:tc>
        <w:tc>
          <w:tcPr>
            <w:tcW w:w="1290" w:type="dxa"/>
            <w:shd w:val="clear" w:color="auto" w:fill="auto"/>
            <w:noWrap/>
            <w:vAlign w:val="center"/>
            <w:hideMark/>
          </w:tcPr>
          <w:p w:rsidR="00767B09" w:rsidRPr="00CB288A" w:rsidRDefault="00767B09" w:rsidP="000456BD">
            <w:pPr>
              <w:spacing w:after="0" w:line="240" w:lineRule="auto"/>
              <w:ind w:left="-57" w:right="-57"/>
              <w:jc w:val="center"/>
              <w:rPr>
                <w:color w:val="000000"/>
                <w:sz w:val="22"/>
                <w:szCs w:val="22"/>
              </w:rPr>
            </w:pPr>
            <w:r w:rsidRPr="00CB288A">
              <w:rPr>
                <w:color w:val="000000"/>
                <w:sz w:val="22"/>
                <w:szCs w:val="22"/>
              </w:rPr>
              <w:t>3 265,474</w:t>
            </w:r>
          </w:p>
        </w:tc>
      </w:tr>
      <w:tr w:rsidR="00767B09" w:rsidRPr="00E46428" w:rsidTr="000456BD">
        <w:trPr>
          <w:trHeight w:val="20"/>
        </w:trPr>
        <w:tc>
          <w:tcPr>
            <w:tcW w:w="7797" w:type="dxa"/>
            <w:shd w:val="clear" w:color="auto" w:fill="auto"/>
            <w:vAlign w:val="center"/>
            <w:hideMark/>
          </w:tcPr>
          <w:p w:rsidR="00767B09" w:rsidRPr="00E46428" w:rsidRDefault="00767B09" w:rsidP="000456BD">
            <w:pPr>
              <w:spacing w:after="0" w:line="240" w:lineRule="auto"/>
              <w:ind w:left="-57" w:right="-57"/>
              <w:jc w:val="center"/>
              <w:rPr>
                <w:b/>
                <w:bCs/>
                <w:color w:val="000000"/>
                <w:sz w:val="20"/>
                <w:szCs w:val="20"/>
              </w:rPr>
            </w:pPr>
            <w:r w:rsidRPr="00E46428">
              <w:rPr>
                <w:b/>
                <w:bCs/>
                <w:color w:val="000000"/>
                <w:sz w:val="20"/>
                <w:szCs w:val="20"/>
              </w:rPr>
              <w:t>МЕЖБЮДЖЕТНЫЕ ТРАНСФЕРТЫ ОБЩЕГО ХАРАКТЕРА БЮДЖЕТАМ БЮДЖЕТНОЙ СИСТЕМЫ РОССИЙСКОЙ ФЕДЕРАЦИИ</w:t>
            </w:r>
          </w:p>
        </w:tc>
        <w:tc>
          <w:tcPr>
            <w:tcW w:w="411" w:type="dxa"/>
            <w:shd w:val="clear" w:color="auto" w:fill="auto"/>
            <w:vAlign w:val="center"/>
            <w:hideMark/>
          </w:tcPr>
          <w:p w:rsidR="00767B09" w:rsidRPr="00E46428" w:rsidRDefault="00767B09" w:rsidP="000456BD">
            <w:pPr>
              <w:spacing w:after="0" w:line="240" w:lineRule="auto"/>
              <w:ind w:left="-57" w:right="-57"/>
              <w:jc w:val="center"/>
              <w:rPr>
                <w:b/>
                <w:bCs/>
                <w:color w:val="000000"/>
                <w:sz w:val="20"/>
                <w:szCs w:val="20"/>
              </w:rPr>
            </w:pPr>
            <w:r w:rsidRPr="00E46428">
              <w:rPr>
                <w:b/>
                <w:bCs/>
                <w:color w:val="000000"/>
                <w:sz w:val="20"/>
                <w:szCs w:val="20"/>
              </w:rPr>
              <w:t>14</w:t>
            </w:r>
          </w:p>
        </w:tc>
        <w:tc>
          <w:tcPr>
            <w:tcW w:w="567" w:type="dxa"/>
            <w:shd w:val="clear" w:color="auto" w:fill="auto"/>
            <w:vAlign w:val="center"/>
            <w:hideMark/>
          </w:tcPr>
          <w:p w:rsidR="00767B09" w:rsidRPr="00E46428" w:rsidRDefault="00767B09" w:rsidP="000456BD">
            <w:pPr>
              <w:spacing w:after="0" w:line="240" w:lineRule="auto"/>
              <w:ind w:left="-57" w:right="-57"/>
              <w:jc w:val="center"/>
              <w:rPr>
                <w:b/>
                <w:bCs/>
                <w:color w:val="000000"/>
                <w:sz w:val="20"/>
                <w:szCs w:val="20"/>
              </w:rPr>
            </w:pPr>
            <w:r w:rsidRPr="00E46428">
              <w:rPr>
                <w:b/>
                <w:bCs/>
                <w:color w:val="000000"/>
                <w:sz w:val="20"/>
                <w:szCs w:val="20"/>
              </w:rPr>
              <w:t>00</w:t>
            </w:r>
          </w:p>
        </w:tc>
        <w:tc>
          <w:tcPr>
            <w:tcW w:w="1290" w:type="dxa"/>
            <w:shd w:val="clear" w:color="auto" w:fill="auto"/>
            <w:noWrap/>
            <w:vAlign w:val="center"/>
            <w:hideMark/>
          </w:tcPr>
          <w:p w:rsidR="00767B09" w:rsidRPr="00CB288A" w:rsidRDefault="00767B09" w:rsidP="000456BD">
            <w:pPr>
              <w:spacing w:after="0" w:line="240" w:lineRule="auto"/>
              <w:ind w:left="-57" w:right="-57"/>
              <w:jc w:val="center"/>
              <w:rPr>
                <w:b/>
                <w:bCs/>
                <w:color w:val="000000"/>
                <w:sz w:val="22"/>
                <w:szCs w:val="22"/>
              </w:rPr>
            </w:pPr>
            <w:r w:rsidRPr="00CB288A">
              <w:rPr>
                <w:b/>
                <w:bCs/>
                <w:color w:val="000000"/>
                <w:sz w:val="22"/>
                <w:szCs w:val="22"/>
              </w:rPr>
              <w:t>39 935,000</w:t>
            </w:r>
          </w:p>
        </w:tc>
      </w:tr>
      <w:tr w:rsidR="00767B09" w:rsidRPr="00E46428" w:rsidTr="000456BD">
        <w:trPr>
          <w:trHeight w:val="20"/>
        </w:trPr>
        <w:tc>
          <w:tcPr>
            <w:tcW w:w="7797" w:type="dxa"/>
            <w:shd w:val="clear" w:color="auto" w:fill="auto"/>
            <w:vAlign w:val="center"/>
            <w:hideMark/>
          </w:tcPr>
          <w:p w:rsidR="00767B09" w:rsidRPr="00CB288A" w:rsidRDefault="00767B09" w:rsidP="000456BD">
            <w:pPr>
              <w:spacing w:after="0" w:line="240" w:lineRule="auto"/>
              <w:ind w:left="-57" w:right="-57"/>
              <w:jc w:val="both"/>
              <w:rPr>
                <w:color w:val="000000"/>
                <w:sz w:val="22"/>
                <w:szCs w:val="22"/>
              </w:rPr>
            </w:pPr>
            <w:r w:rsidRPr="00CB288A">
              <w:rPr>
                <w:color w:val="000000"/>
                <w:sz w:val="22"/>
                <w:szCs w:val="22"/>
              </w:rPr>
              <w:t>Прочие межбюджетные трансферты общего характера</w:t>
            </w:r>
          </w:p>
        </w:tc>
        <w:tc>
          <w:tcPr>
            <w:tcW w:w="411" w:type="dxa"/>
            <w:shd w:val="clear" w:color="auto" w:fill="auto"/>
            <w:vAlign w:val="center"/>
            <w:hideMark/>
          </w:tcPr>
          <w:p w:rsidR="00767B09" w:rsidRPr="00E46428" w:rsidRDefault="00767B09" w:rsidP="000456BD">
            <w:pPr>
              <w:spacing w:after="0" w:line="240" w:lineRule="auto"/>
              <w:ind w:left="-57" w:right="-57"/>
              <w:jc w:val="center"/>
              <w:rPr>
                <w:color w:val="000000"/>
                <w:sz w:val="20"/>
                <w:szCs w:val="20"/>
              </w:rPr>
            </w:pPr>
            <w:r w:rsidRPr="00E46428">
              <w:rPr>
                <w:color w:val="000000"/>
                <w:sz w:val="20"/>
                <w:szCs w:val="20"/>
              </w:rPr>
              <w:t>14</w:t>
            </w:r>
          </w:p>
        </w:tc>
        <w:tc>
          <w:tcPr>
            <w:tcW w:w="567" w:type="dxa"/>
            <w:shd w:val="clear" w:color="auto" w:fill="auto"/>
            <w:vAlign w:val="center"/>
            <w:hideMark/>
          </w:tcPr>
          <w:p w:rsidR="00767B09" w:rsidRPr="00E46428" w:rsidRDefault="00767B09" w:rsidP="000456BD">
            <w:pPr>
              <w:spacing w:after="0" w:line="240" w:lineRule="auto"/>
              <w:ind w:left="-57" w:right="-57"/>
              <w:jc w:val="center"/>
              <w:rPr>
                <w:color w:val="000000"/>
                <w:sz w:val="20"/>
                <w:szCs w:val="20"/>
              </w:rPr>
            </w:pPr>
            <w:r w:rsidRPr="00E46428">
              <w:rPr>
                <w:color w:val="000000"/>
                <w:sz w:val="20"/>
                <w:szCs w:val="20"/>
              </w:rPr>
              <w:t>03</w:t>
            </w:r>
          </w:p>
        </w:tc>
        <w:tc>
          <w:tcPr>
            <w:tcW w:w="1290" w:type="dxa"/>
            <w:shd w:val="clear" w:color="auto" w:fill="auto"/>
            <w:noWrap/>
            <w:vAlign w:val="center"/>
            <w:hideMark/>
          </w:tcPr>
          <w:p w:rsidR="00767B09" w:rsidRPr="00CB288A" w:rsidRDefault="00767B09" w:rsidP="000456BD">
            <w:pPr>
              <w:spacing w:after="0" w:line="240" w:lineRule="auto"/>
              <w:ind w:left="-57" w:right="-57"/>
              <w:jc w:val="center"/>
              <w:rPr>
                <w:color w:val="000000"/>
                <w:sz w:val="22"/>
                <w:szCs w:val="22"/>
              </w:rPr>
            </w:pPr>
            <w:r w:rsidRPr="00CB288A">
              <w:rPr>
                <w:color w:val="000000"/>
                <w:sz w:val="22"/>
                <w:szCs w:val="22"/>
              </w:rPr>
              <w:t>39 935,000</w:t>
            </w:r>
          </w:p>
        </w:tc>
      </w:tr>
      <w:tr w:rsidR="00767B09" w:rsidRPr="00E46428" w:rsidTr="000456BD">
        <w:trPr>
          <w:trHeight w:val="20"/>
        </w:trPr>
        <w:tc>
          <w:tcPr>
            <w:tcW w:w="7797" w:type="dxa"/>
            <w:shd w:val="clear" w:color="auto" w:fill="auto"/>
            <w:vAlign w:val="center"/>
            <w:hideMark/>
          </w:tcPr>
          <w:p w:rsidR="00767B09" w:rsidRPr="00E46428" w:rsidRDefault="00767B09" w:rsidP="000456BD">
            <w:pPr>
              <w:spacing w:after="0" w:line="240" w:lineRule="auto"/>
              <w:ind w:left="-57" w:right="-57"/>
              <w:jc w:val="center"/>
              <w:rPr>
                <w:b/>
                <w:bCs/>
                <w:color w:val="000000"/>
                <w:sz w:val="20"/>
                <w:szCs w:val="20"/>
              </w:rPr>
            </w:pPr>
            <w:r w:rsidRPr="00E46428">
              <w:rPr>
                <w:b/>
                <w:bCs/>
                <w:color w:val="000000"/>
                <w:sz w:val="20"/>
                <w:szCs w:val="20"/>
              </w:rPr>
              <w:t>ВСЕГО:</w:t>
            </w:r>
          </w:p>
        </w:tc>
        <w:tc>
          <w:tcPr>
            <w:tcW w:w="411" w:type="dxa"/>
            <w:shd w:val="clear" w:color="auto" w:fill="auto"/>
            <w:vAlign w:val="center"/>
            <w:hideMark/>
          </w:tcPr>
          <w:p w:rsidR="00767B09" w:rsidRPr="00E46428" w:rsidRDefault="00767B09" w:rsidP="000456BD">
            <w:pPr>
              <w:spacing w:after="0" w:line="240" w:lineRule="auto"/>
              <w:ind w:left="-57" w:right="-57"/>
              <w:jc w:val="center"/>
              <w:rPr>
                <w:b/>
                <w:bCs/>
                <w:color w:val="000000"/>
                <w:sz w:val="20"/>
                <w:szCs w:val="20"/>
              </w:rPr>
            </w:pPr>
            <w:r w:rsidRPr="00E46428">
              <w:rPr>
                <w:b/>
                <w:bCs/>
                <w:color w:val="000000"/>
                <w:sz w:val="20"/>
                <w:szCs w:val="20"/>
              </w:rPr>
              <w:t> </w:t>
            </w:r>
          </w:p>
        </w:tc>
        <w:tc>
          <w:tcPr>
            <w:tcW w:w="567" w:type="dxa"/>
            <w:shd w:val="clear" w:color="auto" w:fill="auto"/>
            <w:vAlign w:val="center"/>
            <w:hideMark/>
          </w:tcPr>
          <w:p w:rsidR="00767B09" w:rsidRPr="00E46428" w:rsidRDefault="00767B09" w:rsidP="000456BD">
            <w:pPr>
              <w:spacing w:after="0" w:line="240" w:lineRule="auto"/>
              <w:ind w:left="-57" w:right="-57"/>
              <w:jc w:val="center"/>
              <w:rPr>
                <w:b/>
                <w:bCs/>
                <w:color w:val="000000"/>
                <w:sz w:val="20"/>
                <w:szCs w:val="20"/>
              </w:rPr>
            </w:pPr>
            <w:r w:rsidRPr="00E46428">
              <w:rPr>
                <w:b/>
                <w:bCs/>
                <w:color w:val="000000"/>
                <w:sz w:val="20"/>
                <w:szCs w:val="20"/>
              </w:rPr>
              <w:t> </w:t>
            </w:r>
          </w:p>
        </w:tc>
        <w:tc>
          <w:tcPr>
            <w:tcW w:w="1290" w:type="dxa"/>
            <w:shd w:val="clear" w:color="auto" w:fill="auto"/>
            <w:noWrap/>
            <w:vAlign w:val="center"/>
            <w:hideMark/>
          </w:tcPr>
          <w:p w:rsidR="00767B09" w:rsidRPr="00CB288A" w:rsidRDefault="00767B09" w:rsidP="000456BD">
            <w:pPr>
              <w:spacing w:after="0" w:line="240" w:lineRule="auto"/>
              <w:ind w:left="-57" w:right="-57"/>
              <w:jc w:val="center"/>
              <w:rPr>
                <w:b/>
                <w:bCs/>
                <w:color w:val="000000"/>
                <w:sz w:val="22"/>
                <w:szCs w:val="22"/>
              </w:rPr>
            </w:pPr>
            <w:r w:rsidRPr="00CB288A">
              <w:rPr>
                <w:b/>
                <w:bCs/>
                <w:color w:val="000000"/>
                <w:sz w:val="22"/>
                <w:szCs w:val="22"/>
              </w:rPr>
              <w:t>572 810,161</w:t>
            </w:r>
          </w:p>
        </w:tc>
      </w:tr>
    </w:tbl>
    <w:p w:rsidR="00767B09" w:rsidRPr="002A1DEE" w:rsidRDefault="00767B09" w:rsidP="00767B09">
      <w:pPr>
        <w:spacing w:after="0" w:line="240" w:lineRule="auto"/>
        <w:ind w:left="-57" w:right="-57"/>
        <w:rPr>
          <w:bCs/>
          <w:sz w:val="16"/>
          <w:szCs w:val="16"/>
          <w:highlight w:val="yellow"/>
        </w:rPr>
      </w:pPr>
    </w:p>
    <w:p w:rsidR="00767B09" w:rsidRPr="002A1DEE" w:rsidRDefault="00767B09" w:rsidP="00767B09">
      <w:pPr>
        <w:spacing w:after="0" w:line="240" w:lineRule="auto"/>
        <w:ind w:left="-57" w:right="-57"/>
        <w:rPr>
          <w:bCs/>
          <w:sz w:val="28"/>
          <w:szCs w:val="28"/>
        </w:rPr>
      </w:pPr>
      <w:r w:rsidRPr="002A1DEE">
        <w:rPr>
          <w:bCs/>
          <w:sz w:val="28"/>
          <w:szCs w:val="28"/>
        </w:rPr>
        <w:t xml:space="preserve">        1.</w:t>
      </w:r>
      <w:r>
        <w:rPr>
          <w:bCs/>
          <w:sz w:val="28"/>
          <w:szCs w:val="28"/>
        </w:rPr>
        <w:t>5</w:t>
      </w:r>
      <w:r w:rsidRPr="002A1DEE">
        <w:rPr>
          <w:bCs/>
          <w:sz w:val="28"/>
          <w:szCs w:val="28"/>
        </w:rPr>
        <w:t>. Приложение 11 к Положению изложить в следующей редакции:</w:t>
      </w:r>
    </w:p>
    <w:p w:rsidR="00767B09" w:rsidRPr="007A6C42" w:rsidRDefault="00767B09" w:rsidP="00767B09">
      <w:pPr>
        <w:spacing w:after="0" w:line="240" w:lineRule="auto"/>
        <w:ind w:left="-57" w:right="-57"/>
        <w:jc w:val="both"/>
        <w:rPr>
          <w:rFonts w:eastAsia="Arial"/>
          <w:lang w:eastAsia="ar-SA"/>
        </w:rPr>
      </w:pPr>
      <w:r>
        <w:t xml:space="preserve">                                                                                              </w:t>
      </w:r>
      <w:r w:rsidRPr="007A6C42">
        <w:t>«Приложение 11</w:t>
      </w:r>
    </w:p>
    <w:p w:rsidR="00767B09" w:rsidRPr="007A6C42" w:rsidRDefault="00767B09" w:rsidP="00767B09">
      <w:pPr>
        <w:pStyle w:val="ConsNormal"/>
        <w:ind w:left="-57" w:right="-57" w:firstLine="0"/>
        <w:jc w:val="both"/>
        <w:rPr>
          <w:rFonts w:ascii="Times New Roman" w:hAnsi="Times New Roman" w:cs="Times New Roman"/>
          <w:sz w:val="24"/>
          <w:szCs w:val="24"/>
        </w:rPr>
      </w:pPr>
      <w:r w:rsidRPr="007A6C42">
        <w:rPr>
          <w:rFonts w:ascii="Times New Roman" w:hAnsi="Times New Roman" w:cs="Times New Roman"/>
          <w:sz w:val="24"/>
          <w:szCs w:val="24"/>
        </w:rPr>
        <w:t xml:space="preserve">                                                          к Положению о  бюджете Урюпинского муниципального</w:t>
      </w:r>
    </w:p>
    <w:p w:rsidR="00767B09" w:rsidRPr="007A6C42" w:rsidRDefault="00767B09" w:rsidP="00767B09">
      <w:pPr>
        <w:pStyle w:val="ConsNormal"/>
        <w:ind w:left="-57" w:right="-57" w:firstLine="0"/>
        <w:jc w:val="both"/>
        <w:rPr>
          <w:rFonts w:ascii="Times New Roman" w:hAnsi="Times New Roman" w:cs="Times New Roman"/>
          <w:sz w:val="24"/>
          <w:szCs w:val="24"/>
        </w:rPr>
      </w:pPr>
      <w:r w:rsidRPr="007A6C42">
        <w:rPr>
          <w:rFonts w:ascii="Times New Roman" w:hAnsi="Times New Roman" w:cs="Times New Roman"/>
          <w:sz w:val="24"/>
          <w:szCs w:val="24"/>
        </w:rPr>
        <w:t xml:space="preserve">                                                          района на 2022 год и плановый период 2023 и 2024 годов</w:t>
      </w:r>
    </w:p>
    <w:p w:rsidR="00767B09" w:rsidRPr="002A1DEE" w:rsidRDefault="00767B09" w:rsidP="00767B09">
      <w:pPr>
        <w:spacing w:after="0" w:line="240" w:lineRule="auto"/>
        <w:ind w:left="-57" w:right="-57"/>
        <w:rPr>
          <w:b/>
          <w:bCs/>
          <w:sz w:val="16"/>
          <w:szCs w:val="16"/>
        </w:rPr>
      </w:pPr>
    </w:p>
    <w:p w:rsidR="00767B09" w:rsidRPr="007A6C42" w:rsidRDefault="00767B09" w:rsidP="00767B09">
      <w:pPr>
        <w:spacing w:after="0" w:line="240" w:lineRule="auto"/>
        <w:ind w:left="-57" w:right="-57"/>
        <w:jc w:val="center"/>
        <w:rPr>
          <w:b/>
          <w:bCs/>
        </w:rPr>
      </w:pPr>
      <w:r w:rsidRPr="007A6C42">
        <w:rPr>
          <w:b/>
          <w:bCs/>
        </w:rPr>
        <w:t>Распределение бюджетных ассигнований по разделам и подразделам, целевым статьям и видам расходов классификации расходов районного бюджета на 2022 год</w:t>
      </w:r>
    </w:p>
    <w:p w:rsidR="00767B09" w:rsidRPr="002A1DEE" w:rsidRDefault="00767B09" w:rsidP="00767B09">
      <w:pPr>
        <w:spacing w:after="0" w:line="240" w:lineRule="auto"/>
        <w:ind w:left="-57" w:right="-57"/>
        <w:rPr>
          <w:b/>
          <w:bCs/>
          <w:sz w:val="16"/>
          <w:szCs w:val="16"/>
          <w:highlight w:val="yellow"/>
        </w:rPr>
      </w:pP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426"/>
        <w:gridCol w:w="1275"/>
        <w:gridCol w:w="567"/>
        <w:gridCol w:w="6096"/>
        <w:gridCol w:w="1275"/>
      </w:tblGrid>
      <w:tr w:rsidR="00767B09" w:rsidRPr="006D102A" w:rsidTr="000456BD">
        <w:trPr>
          <w:trHeight w:val="230"/>
        </w:trPr>
        <w:tc>
          <w:tcPr>
            <w:tcW w:w="426" w:type="dxa"/>
            <w:vMerge w:val="restart"/>
            <w:shd w:val="clear" w:color="auto" w:fill="auto"/>
            <w:vAlign w:val="center"/>
            <w:hideMark/>
          </w:tcPr>
          <w:p w:rsidR="00767B09" w:rsidRDefault="00767B09" w:rsidP="000456BD">
            <w:pPr>
              <w:spacing w:after="0" w:line="240" w:lineRule="auto"/>
              <w:ind w:left="-57" w:right="-57"/>
              <w:jc w:val="center"/>
              <w:rPr>
                <w:b/>
                <w:bCs/>
                <w:color w:val="000000"/>
                <w:sz w:val="20"/>
                <w:szCs w:val="20"/>
              </w:rPr>
            </w:pPr>
            <w:r w:rsidRPr="006D102A">
              <w:rPr>
                <w:b/>
                <w:bCs/>
                <w:color w:val="000000"/>
                <w:sz w:val="20"/>
                <w:szCs w:val="20"/>
              </w:rPr>
              <w:t>Ра</w:t>
            </w:r>
          </w:p>
          <w:p w:rsidR="00767B09" w:rsidRDefault="00767B09" w:rsidP="000456BD">
            <w:pPr>
              <w:spacing w:after="0" w:line="240" w:lineRule="auto"/>
              <w:ind w:left="-57" w:right="-57"/>
              <w:jc w:val="center"/>
              <w:rPr>
                <w:b/>
                <w:bCs/>
                <w:color w:val="000000"/>
                <w:sz w:val="20"/>
                <w:szCs w:val="20"/>
              </w:rPr>
            </w:pPr>
            <w:proofErr w:type="spellStart"/>
            <w:r>
              <w:rPr>
                <w:b/>
                <w:bCs/>
                <w:color w:val="000000"/>
                <w:sz w:val="20"/>
                <w:szCs w:val="20"/>
              </w:rPr>
              <w:t>з</w:t>
            </w:r>
            <w:r w:rsidRPr="006D102A">
              <w:rPr>
                <w:b/>
                <w:bCs/>
                <w:color w:val="000000"/>
                <w:sz w:val="20"/>
                <w:szCs w:val="20"/>
              </w:rPr>
              <w:t>д</w:t>
            </w:r>
            <w:proofErr w:type="spellEnd"/>
          </w:p>
          <w:p w:rsidR="00767B09" w:rsidRPr="006D102A" w:rsidRDefault="00767B09" w:rsidP="000456BD">
            <w:pPr>
              <w:spacing w:after="0" w:line="240" w:lineRule="auto"/>
              <w:ind w:left="-57" w:right="-57"/>
              <w:jc w:val="center"/>
              <w:rPr>
                <w:b/>
                <w:bCs/>
                <w:color w:val="000000"/>
                <w:sz w:val="20"/>
                <w:szCs w:val="20"/>
              </w:rPr>
            </w:pPr>
            <w:r w:rsidRPr="006D102A">
              <w:rPr>
                <w:b/>
                <w:bCs/>
                <w:color w:val="000000"/>
                <w:sz w:val="20"/>
                <w:szCs w:val="20"/>
              </w:rPr>
              <w:t>ел</w:t>
            </w:r>
          </w:p>
        </w:tc>
        <w:tc>
          <w:tcPr>
            <w:tcW w:w="426" w:type="dxa"/>
            <w:vMerge w:val="restart"/>
            <w:shd w:val="clear" w:color="auto" w:fill="auto"/>
            <w:vAlign w:val="center"/>
            <w:hideMark/>
          </w:tcPr>
          <w:p w:rsidR="00767B09" w:rsidRDefault="00767B09" w:rsidP="000456BD">
            <w:pPr>
              <w:spacing w:after="0" w:line="240" w:lineRule="auto"/>
              <w:ind w:left="-57" w:right="-57"/>
              <w:jc w:val="center"/>
              <w:rPr>
                <w:b/>
                <w:bCs/>
                <w:color w:val="000000"/>
                <w:sz w:val="20"/>
                <w:szCs w:val="20"/>
              </w:rPr>
            </w:pPr>
            <w:r w:rsidRPr="006D102A">
              <w:rPr>
                <w:b/>
                <w:bCs/>
                <w:color w:val="000000"/>
                <w:sz w:val="20"/>
                <w:szCs w:val="20"/>
              </w:rPr>
              <w:t>По</w:t>
            </w:r>
          </w:p>
          <w:p w:rsidR="00767B09" w:rsidRDefault="00767B09" w:rsidP="000456BD">
            <w:pPr>
              <w:spacing w:after="0" w:line="240" w:lineRule="auto"/>
              <w:ind w:left="-57" w:right="-57"/>
              <w:jc w:val="center"/>
              <w:rPr>
                <w:b/>
                <w:bCs/>
                <w:color w:val="000000"/>
                <w:sz w:val="20"/>
                <w:szCs w:val="20"/>
              </w:rPr>
            </w:pPr>
            <w:proofErr w:type="spellStart"/>
            <w:proofErr w:type="gramStart"/>
            <w:r>
              <w:rPr>
                <w:b/>
                <w:bCs/>
                <w:color w:val="000000"/>
                <w:sz w:val="20"/>
                <w:szCs w:val="20"/>
              </w:rPr>
              <w:t>д</w:t>
            </w:r>
            <w:r w:rsidRPr="006D102A">
              <w:rPr>
                <w:b/>
                <w:bCs/>
                <w:color w:val="000000"/>
                <w:sz w:val="20"/>
                <w:szCs w:val="20"/>
              </w:rPr>
              <w:t>р</w:t>
            </w:r>
            <w:proofErr w:type="spellEnd"/>
            <w:proofErr w:type="gramEnd"/>
          </w:p>
          <w:p w:rsidR="00767B09" w:rsidRDefault="00767B09" w:rsidP="000456BD">
            <w:pPr>
              <w:spacing w:after="0" w:line="240" w:lineRule="auto"/>
              <w:ind w:left="-57" w:right="-57"/>
              <w:jc w:val="center"/>
              <w:rPr>
                <w:b/>
                <w:bCs/>
                <w:color w:val="000000"/>
                <w:sz w:val="20"/>
                <w:szCs w:val="20"/>
              </w:rPr>
            </w:pPr>
            <w:r w:rsidRPr="006D102A">
              <w:rPr>
                <w:b/>
                <w:bCs/>
                <w:color w:val="000000"/>
                <w:sz w:val="20"/>
                <w:szCs w:val="20"/>
              </w:rPr>
              <w:t>аз</w:t>
            </w:r>
          </w:p>
          <w:p w:rsidR="00767B09" w:rsidRPr="006D102A" w:rsidRDefault="00767B09" w:rsidP="000456BD">
            <w:pPr>
              <w:spacing w:after="0" w:line="240" w:lineRule="auto"/>
              <w:ind w:left="-57" w:right="-57"/>
              <w:jc w:val="center"/>
              <w:rPr>
                <w:b/>
                <w:bCs/>
                <w:color w:val="000000"/>
                <w:sz w:val="20"/>
                <w:szCs w:val="20"/>
              </w:rPr>
            </w:pPr>
            <w:r w:rsidRPr="006D102A">
              <w:rPr>
                <w:b/>
                <w:bCs/>
                <w:color w:val="000000"/>
                <w:sz w:val="20"/>
                <w:szCs w:val="20"/>
              </w:rPr>
              <w:t>дел</w:t>
            </w:r>
          </w:p>
        </w:tc>
        <w:tc>
          <w:tcPr>
            <w:tcW w:w="1275" w:type="dxa"/>
            <w:vMerge w:val="restart"/>
            <w:shd w:val="clear" w:color="auto" w:fill="auto"/>
            <w:vAlign w:val="center"/>
            <w:hideMark/>
          </w:tcPr>
          <w:p w:rsidR="00767B09" w:rsidRDefault="00767B09" w:rsidP="000456BD">
            <w:pPr>
              <w:spacing w:after="0" w:line="240" w:lineRule="auto"/>
              <w:ind w:left="-57" w:right="-57"/>
              <w:jc w:val="center"/>
              <w:rPr>
                <w:b/>
                <w:bCs/>
                <w:color w:val="000000"/>
                <w:sz w:val="20"/>
                <w:szCs w:val="20"/>
              </w:rPr>
            </w:pPr>
            <w:r w:rsidRPr="006D102A">
              <w:rPr>
                <w:b/>
                <w:bCs/>
                <w:color w:val="000000"/>
                <w:sz w:val="20"/>
                <w:szCs w:val="20"/>
              </w:rPr>
              <w:t xml:space="preserve">Код </w:t>
            </w:r>
          </w:p>
          <w:p w:rsidR="00767B09" w:rsidRPr="006D102A" w:rsidRDefault="00767B09" w:rsidP="000456BD">
            <w:pPr>
              <w:spacing w:after="0" w:line="240" w:lineRule="auto"/>
              <w:ind w:left="-57" w:right="-57"/>
              <w:jc w:val="center"/>
              <w:rPr>
                <w:b/>
                <w:bCs/>
                <w:color w:val="000000"/>
                <w:sz w:val="20"/>
                <w:szCs w:val="20"/>
              </w:rPr>
            </w:pPr>
            <w:r w:rsidRPr="006D102A">
              <w:rPr>
                <w:b/>
                <w:bCs/>
                <w:color w:val="000000"/>
                <w:sz w:val="20"/>
                <w:szCs w:val="20"/>
              </w:rPr>
              <w:t>целевой статьи расходов</w:t>
            </w:r>
          </w:p>
        </w:tc>
        <w:tc>
          <w:tcPr>
            <w:tcW w:w="567" w:type="dxa"/>
            <w:vMerge w:val="restart"/>
            <w:shd w:val="clear" w:color="auto" w:fill="auto"/>
            <w:vAlign w:val="center"/>
            <w:hideMark/>
          </w:tcPr>
          <w:p w:rsidR="00767B09" w:rsidRPr="006D102A" w:rsidRDefault="00767B09" w:rsidP="000456BD">
            <w:pPr>
              <w:spacing w:after="0" w:line="240" w:lineRule="auto"/>
              <w:ind w:left="-57" w:right="-57"/>
              <w:jc w:val="center"/>
              <w:rPr>
                <w:b/>
                <w:bCs/>
                <w:color w:val="000000"/>
                <w:sz w:val="20"/>
                <w:szCs w:val="20"/>
              </w:rPr>
            </w:pPr>
            <w:r w:rsidRPr="006D102A">
              <w:rPr>
                <w:b/>
                <w:bCs/>
                <w:color w:val="000000"/>
                <w:sz w:val="20"/>
                <w:szCs w:val="20"/>
              </w:rPr>
              <w:t>Код вида расходов</w:t>
            </w:r>
          </w:p>
        </w:tc>
        <w:tc>
          <w:tcPr>
            <w:tcW w:w="6096" w:type="dxa"/>
            <w:vMerge w:val="restart"/>
            <w:shd w:val="clear" w:color="auto" w:fill="auto"/>
            <w:vAlign w:val="center"/>
            <w:hideMark/>
          </w:tcPr>
          <w:p w:rsidR="00767B09" w:rsidRPr="006D102A" w:rsidRDefault="00767B09" w:rsidP="000456BD">
            <w:pPr>
              <w:spacing w:after="0" w:line="240" w:lineRule="auto"/>
              <w:ind w:left="-57" w:right="-57"/>
              <w:jc w:val="center"/>
              <w:rPr>
                <w:b/>
                <w:bCs/>
                <w:color w:val="000000"/>
                <w:sz w:val="20"/>
                <w:szCs w:val="20"/>
              </w:rPr>
            </w:pPr>
            <w:r w:rsidRPr="006D102A">
              <w:rPr>
                <w:b/>
                <w:bCs/>
                <w:color w:val="000000"/>
                <w:sz w:val="20"/>
                <w:szCs w:val="20"/>
              </w:rPr>
              <w:t>Наименование</w:t>
            </w:r>
          </w:p>
        </w:tc>
        <w:tc>
          <w:tcPr>
            <w:tcW w:w="1275" w:type="dxa"/>
            <w:vMerge w:val="restart"/>
            <w:shd w:val="clear" w:color="auto" w:fill="auto"/>
            <w:vAlign w:val="center"/>
            <w:hideMark/>
          </w:tcPr>
          <w:p w:rsidR="00767B09" w:rsidRPr="006D102A" w:rsidRDefault="00767B09" w:rsidP="000456BD">
            <w:pPr>
              <w:spacing w:after="0" w:line="240" w:lineRule="auto"/>
              <w:ind w:left="-57" w:right="-57"/>
              <w:jc w:val="center"/>
              <w:rPr>
                <w:b/>
                <w:bCs/>
                <w:color w:val="000000"/>
                <w:sz w:val="20"/>
                <w:szCs w:val="20"/>
              </w:rPr>
            </w:pPr>
            <w:r w:rsidRPr="006D102A">
              <w:rPr>
                <w:b/>
                <w:bCs/>
                <w:color w:val="000000"/>
                <w:sz w:val="20"/>
                <w:szCs w:val="20"/>
              </w:rPr>
              <w:t>2022 год (тыс. руб.)</w:t>
            </w:r>
          </w:p>
        </w:tc>
      </w:tr>
      <w:tr w:rsidR="00767B09" w:rsidRPr="006D102A" w:rsidTr="000456BD">
        <w:trPr>
          <w:trHeight w:val="230"/>
        </w:trPr>
        <w:tc>
          <w:tcPr>
            <w:tcW w:w="426" w:type="dxa"/>
            <w:vMerge/>
            <w:vAlign w:val="center"/>
            <w:hideMark/>
          </w:tcPr>
          <w:p w:rsidR="00767B09" w:rsidRPr="006D102A" w:rsidRDefault="00767B09" w:rsidP="000456BD">
            <w:pPr>
              <w:spacing w:after="0" w:line="240" w:lineRule="auto"/>
              <w:ind w:left="-57" w:right="-57"/>
              <w:rPr>
                <w:b/>
                <w:bCs/>
                <w:color w:val="000000"/>
                <w:sz w:val="20"/>
                <w:szCs w:val="20"/>
              </w:rPr>
            </w:pPr>
          </w:p>
        </w:tc>
        <w:tc>
          <w:tcPr>
            <w:tcW w:w="426" w:type="dxa"/>
            <w:vMerge/>
            <w:vAlign w:val="center"/>
            <w:hideMark/>
          </w:tcPr>
          <w:p w:rsidR="00767B09" w:rsidRPr="006D102A" w:rsidRDefault="00767B09" w:rsidP="000456BD">
            <w:pPr>
              <w:spacing w:after="0" w:line="240" w:lineRule="auto"/>
              <w:ind w:left="-57" w:right="-57"/>
              <w:rPr>
                <w:b/>
                <w:bCs/>
                <w:color w:val="000000"/>
                <w:sz w:val="20"/>
                <w:szCs w:val="20"/>
              </w:rPr>
            </w:pPr>
          </w:p>
        </w:tc>
        <w:tc>
          <w:tcPr>
            <w:tcW w:w="1275" w:type="dxa"/>
            <w:vMerge/>
            <w:vAlign w:val="center"/>
            <w:hideMark/>
          </w:tcPr>
          <w:p w:rsidR="00767B09" w:rsidRPr="006D102A" w:rsidRDefault="00767B09" w:rsidP="000456BD">
            <w:pPr>
              <w:spacing w:after="0" w:line="240" w:lineRule="auto"/>
              <w:ind w:left="-57" w:right="-57"/>
              <w:rPr>
                <w:b/>
                <w:bCs/>
                <w:color w:val="000000"/>
                <w:sz w:val="20"/>
                <w:szCs w:val="20"/>
              </w:rPr>
            </w:pPr>
          </w:p>
        </w:tc>
        <w:tc>
          <w:tcPr>
            <w:tcW w:w="567" w:type="dxa"/>
            <w:vMerge/>
            <w:vAlign w:val="center"/>
            <w:hideMark/>
          </w:tcPr>
          <w:p w:rsidR="00767B09" w:rsidRPr="006D102A" w:rsidRDefault="00767B09" w:rsidP="000456BD">
            <w:pPr>
              <w:spacing w:after="0" w:line="240" w:lineRule="auto"/>
              <w:ind w:left="-57" w:right="-57"/>
              <w:rPr>
                <w:b/>
                <w:bCs/>
                <w:color w:val="000000"/>
                <w:sz w:val="20"/>
                <w:szCs w:val="20"/>
              </w:rPr>
            </w:pPr>
          </w:p>
        </w:tc>
        <w:tc>
          <w:tcPr>
            <w:tcW w:w="6096" w:type="dxa"/>
            <w:vMerge/>
            <w:vAlign w:val="center"/>
            <w:hideMark/>
          </w:tcPr>
          <w:p w:rsidR="00767B09" w:rsidRPr="006D102A" w:rsidRDefault="00767B09" w:rsidP="000456BD">
            <w:pPr>
              <w:spacing w:after="0" w:line="240" w:lineRule="auto"/>
              <w:ind w:left="-57" w:right="-57"/>
              <w:rPr>
                <w:b/>
                <w:bCs/>
                <w:color w:val="000000"/>
                <w:sz w:val="20"/>
                <w:szCs w:val="20"/>
              </w:rPr>
            </w:pPr>
          </w:p>
        </w:tc>
        <w:tc>
          <w:tcPr>
            <w:tcW w:w="1275" w:type="dxa"/>
            <w:vMerge/>
            <w:vAlign w:val="center"/>
            <w:hideMark/>
          </w:tcPr>
          <w:p w:rsidR="00767B09" w:rsidRPr="006D102A" w:rsidRDefault="00767B09" w:rsidP="000456BD">
            <w:pPr>
              <w:spacing w:after="0" w:line="240" w:lineRule="auto"/>
              <w:ind w:left="-57" w:right="-57"/>
              <w:jc w:val="center"/>
              <w:rPr>
                <w:b/>
                <w:bCs/>
                <w:color w:val="000000"/>
                <w:sz w:val="20"/>
                <w:szCs w:val="20"/>
              </w:rPr>
            </w:pP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b/>
                <w:bCs/>
                <w:color w:val="000000"/>
                <w:sz w:val="20"/>
                <w:szCs w:val="20"/>
              </w:rPr>
            </w:pPr>
            <w:r w:rsidRPr="006D102A">
              <w:rPr>
                <w:b/>
                <w:bCs/>
                <w:color w:val="000000"/>
                <w:sz w:val="20"/>
                <w:szCs w:val="20"/>
              </w:rPr>
              <w:t>01</w:t>
            </w:r>
          </w:p>
        </w:tc>
        <w:tc>
          <w:tcPr>
            <w:tcW w:w="426" w:type="dxa"/>
            <w:shd w:val="clear" w:color="auto" w:fill="auto"/>
            <w:vAlign w:val="center"/>
            <w:hideMark/>
          </w:tcPr>
          <w:p w:rsidR="00767B09" w:rsidRPr="006D102A" w:rsidRDefault="00767B09" w:rsidP="000456BD">
            <w:pPr>
              <w:spacing w:after="0" w:line="240" w:lineRule="auto"/>
              <w:ind w:left="-57" w:right="-57"/>
              <w:jc w:val="center"/>
              <w:rPr>
                <w:b/>
                <w:bCs/>
                <w:color w:val="000000"/>
                <w:sz w:val="20"/>
                <w:szCs w:val="20"/>
              </w:rPr>
            </w:pPr>
            <w:r w:rsidRPr="006D102A">
              <w:rPr>
                <w:b/>
                <w:bCs/>
                <w:color w:val="000000"/>
                <w:sz w:val="20"/>
                <w:szCs w:val="20"/>
              </w:rPr>
              <w:t>00</w:t>
            </w:r>
          </w:p>
        </w:tc>
        <w:tc>
          <w:tcPr>
            <w:tcW w:w="1275" w:type="dxa"/>
            <w:shd w:val="clear" w:color="auto" w:fill="auto"/>
            <w:vAlign w:val="center"/>
            <w:hideMark/>
          </w:tcPr>
          <w:p w:rsidR="00767B09" w:rsidRPr="006D102A" w:rsidRDefault="00767B09" w:rsidP="000456BD">
            <w:pPr>
              <w:spacing w:after="0" w:line="240" w:lineRule="auto"/>
              <w:ind w:left="-57" w:right="-57"/>
              <w:jc w:val="center"/>
              <w:rPr>
                <w:b/>
                <w:bCs/>
                <w:color w:val="000000"/>
                <w:sz w:val="20"/>
                <w:szCs w:val="20"/>
              </w:rPr>
            </w:pPr>
            <w:r w:rsidRPr="006D102A">
              <w:rPr>
                <w:b/>
                <w:bCs/>
                <w:color w:val="000000"/>
                <w:sz w:val="20"/>
                <w:szCs w:val="20"/>
              </w:rPr>
              <w:t>00.0.00.00000</w:t>
            </w:r>
          </w:p>
        </w:tc>
        <w:tc>
          <w:tcPr>
            <w:tcW w:w="567" w:type="dxa"/>
            <w:shd w:val="clear" w:color="auto" w:fill="auto"/>
            <w:vAlign w:val="center"/>
            <w:hideMark/>
          </w:tcPr>
          <w:p w:rsidR="00767B09" w:rsidRPr="006D102A" w:rsidRDefault="00767B09" w:rsidP="000456BD">
            <w:pPr>
              <w:spacing w:after="0" w:line="240" w:lineRule="auto"/>
              <w:ind w:left="-57" w:right="-57"/>
              <w:jc w:val="center"/>
              <w:rPr>
                <w:b/>
                <w:bCs/>
                <w:color w:val="000000"/>
                <w:sz w:val="20"/>
                <w:szCs w:val="20"/>
              </w:rPr>
            </w:pPr>
            <w:r w:rsidRPr="006D102A">
              <w:rPr>
                <w:b/>
                <w:bCs/>
                <w:color w:val="000000"/>
                <w:sz w:val="20"/>
                <w:szCs w:val="20"/>
              </w:rPr>
              <w:t>000</w:t>
            </w:r>
          </w:p>
        </w:tc>
        <w:tc>
          <w:tcPr>
            <w:tcW w:w="6096" w:type="dxa"/>
            <w:shd w:val="clear" w:color="auto" w:fill="auto"/>
            <w:vAlign w:val="center"/>
            <w:hideMark/>
          </w:tcPr>
          <w:p w:rsidR="00767B09" w:rsidRPr="006D102A" w:rsidRDefault="00767B09" w:rsidP="000456BD">
            <w:pPr>
              <w:spacing w:after="0" w:line="240" w:lineRule="auto"/>
              <w:ind w:left="-57" w:right="-57"/>
              <w:jc w:val="center"/>
              <w:rPr>
                <w:b/>
                <w:bCs/>
                <w:color w:val="000000"/>
                <w:sz w:val="20"/>
                <w:szCs w:val="20"/>
              </w:rPr>
            </w:pPr>
            <w:r w:rsidRPr="006D102A">
              <w:rPr>
                <w:b/>
                <w:bCs/>
                <w:color w:val="000000"/>
                <w:sz w:val="20"/>
                <w:szCs w:val="20"/>
              </w:rPr>
              <w:t>ОБЩЕГОСУДАРСТВЕННЫЕ ВОПРОСЫ</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b/>
                <w:bCs/>
                <w:color w:val="000000"/>
                <w:sz w:val="22"/>
                <w:szCs w:val="22"/>
              </w:rPr>
            </w:pPr>
            <w:r w:rsidRPr="00300CA2">
              <w:rPr>
                <w:b/>
                <w:bCs/>
                <w:color w:val="000000"/>
                <w:sz w:val="22"/>
                <w:szCs w:val="22"/>
              </w:rPr>
              <w:t>68 883,631</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lastRenderedPageBreak/>
              <w:t>01</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02</w:t>
            </w:r>
          </w:p>
        </w:tc>
        <w:tc>
          <w:tcPr>
            <w:tcW w:w="1275"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00.0.00.00000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000</w:t>
            </w:r>
          </w:p>
        </w:tc>
        <w:tc>
          <w:tcPr>
            <w:tcW w:w="6096"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Функционирование высшего должностного лица субъекта Российской Федерации и муниципального образования</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1 611,900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01</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02</w:t>
            </w:r>
          </w:p>
        </w:tc>
        <w:tc>
          <w:tcPr>
            <w:tcW w:w="1275"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90.0.00.00000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000</w:t>
            </w:r>
          </w:p>
        </w:tc>
        <w:tc>
          <w:tcPr>
            <w:tcW w:w="6096"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1 611,900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01</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02</w:t>
            </w:r>
          </w:p>
        </w:tc>
        <w:tc>
          <w:tcPr>
            <w:tcW w:w="1275"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90.0.00.00030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100</w:t>
            </w:r>
          </w:p>
        </w:tc>
        <w:tc>
          <w:tcPr>
            <w:tcW w:w="6096"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1 611,900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01</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03</w:t>
            </w:r>
          </w:p>
        </w:tc>
        <w:tc>
          <w:tcPr>
            <w:tcW w:w="1275"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00.0.00.00000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000</w:t>
            </w:r>
          </w:p>
        </w:tc>
        <w:tc>
          <w:tcPr>
            <w:tcW w:w="6096"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2 029,900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01</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03</w:t>
            </w:r>
          </w:p>
        </w:tc>
        <w:tc>
          <w:tcPr>
            <w:tcW w:w="1275"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90.0.00.00000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000</w:t>
            </w:r>
          </w:p>
        </w:tc>
        <w:tc>
          <w:tcPr>
            <w:tcW w:w="6096"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2 029,900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01</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03</w:t>
            </w:r>
          </w:p>
        </w:tc>
        <w:tc>
          <w:tcPr>
            <w:tcW w:w="1275"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90.0.00.00010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100</w:t>
            </w:r>
          </w:p>
        </w:tc>
        <w:tc>
          <w:tcPr>
            <w:tcW w:w="6096"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1 051,700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01</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03</w:t>
            </w:r>
          </w:p>
        </w:tc>
        <w:tc>
          <w:tcPr>
            <w:tcW w:w="1275"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90.0.00.00010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200</w:t>
            </w:r>
          </w:p>
        </w:tc>
        <w:tc>
          <w:tcPr>
            <w:tcW w:w="6096"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5,000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01</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03</w:t>
            </w:r>
          </w:p>
        </w:tc>
        <w:tc>
          <w:tcPr>
            <w:tcW w:w="1275"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90.0.00.00050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100</w:t>
            </w:r>
          </w:p>
        </w:tc>
        <w:tc>
          <w:tcPr>
            <w:tcW w:w="6096"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973,200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01</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04</w:t>
            </w:r>
          </w:p>
        </w:tc>
        <w:tc>
          <w:tcPr>
            <w:tcW w:w="1275"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00.0.00.00000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000</w:t>
            </w:r>
          </w:p>
        </w:tc>
        <w:tc>
          <w:tcPr>
            <w:tcW w:w="6096"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30 914,814</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01</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04</w:t>
            </w:r>
          </w:p>
        </w:tc>
        <w:tc>
          <w:tcPr>
            <w:tcW w:w="1275"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24.0.00.00000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000</w:t>
            </w:r>
          </w:p>
        </w:tc>
        <w:tc>
          <w:tcPr>
            <w:tcW w:w="6096"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 xml:space="preserve">МП "Обеспечение </w:t>
            </w:r>
            <w:proofErr w:type="gramStart"/>
            <w:r w:rsidRPr="00300CA2">
              <w:rPr>
                <w:color w:val="000000"/>
                <w:sz w:val="22"/>
                <w:szCs w:val="22"/>
              </w:rPr>
              <w:t>безопасности жизнедеятельности населения Урюпинского муниципального района Волгоградской области</w:t>
            </w:r>
            <w:proofErr w:type="gramEnd"/>
            <w:r w:rsidRPr="00300CA2">
              <w:rPr>
                <w:color w:val="000000"/>
                <w:sz w:val="22"/>
                <w:szCs w:val="22"/>
              </w:rPr>
              <w:t xml:space="preserve"> на 2020-2022 годы"</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35,000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01</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04</w:t>
            </w:r>
          </w:p>
        </w:tc>
        <w:tc>
          <w:tcPr>
            <w:tcW w:w="1275"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24.0.00.20010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200</w:t>
            </w:r>
          </w:p>
        </w:tc>
        <w:tc>
          <w:tcPr>
            <w:tcW w:w="6096"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 xml:space="preserve">МП "Обеспечение </w:t>
            </w:r>
            <w:proofErr w:type="gramStart"/>
            <w:r w:rsidRPr="00300CA2">
              <w:rPr>
                <w:color w:val="000000"/>
                <w:sz w:val="22"/>
                <w:szCs w:val="22"/>
              </w:rPr>
              <w:t>безопасности жизнедеятельности населения Урюпинского муниципального района Волгоградской области</w:t>
            </w:r>
            <w:proofErr w:type="gramEnd"/>
            <w:r w:rsidRPr="00300CA2">
              <w:rPr>
                <w:color w:val="000000"/>
                <w:sz w:val="22"/>
                <w:szCs w:val="22"/>
              </w:rPr>
              <w:t xml:space="preserve"> на 2020-2022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35,000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01</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04</w:t>
            </w:r>
          </w:p>
        </w:tc>
        <w:tc>
          <w:tcPr>
            <w:tcW w:w="1275"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90.0.00.00000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000</w:t>
            </w:r>
          </w:p>
        </w:tc>
        <w:tc>
          <w:tcPr>
            <w:tcW w:w="6096"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30 606,617</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01</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04</w:t>
            </w:r>
          </w:p>
        </w:tc>
        <w:tc>
          <w:tcPr>
            <w:tcW w:w="1275"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90.0.00.00010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100</w:t>
            </w:r>
          </w:p>
        </w:tc>
        <w:tc>
          <w:tcPr>
            <w:tcW w:w="6096"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26 077,330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01</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04</w:t>
            </w:r>
          </w:p>
        </w:tc>
        <w:tc>
          <w:tcPr>
            <w:tcW w:w="1275"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90.0.00.00010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200</w:t>
            </w:r>
          </w:p>
        </w:tc>
        <w:tc>
          <w:tcPr>
            <w:tcW w:w="6096"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1 997,087</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01</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04</w:t>
            </w:r>
          </w:p>
        </w:tc>
        <w:tc>
          <w:tcPr>
            <w:tcW w:w="1275"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90.0.00.70010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100</w:t>
            </w:r>
          </w:p>
        </w:tc>
        <w:tc>
          <w:tcPr>
            <w:tcW w:w="6096"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Субвенция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279,500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01</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04</w:t>
            </w:r>
          </w:p>
        </w:tc>
        <w:tc>
          <w:tcPr>
            <w:tcW w:w="1275"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90.0.00.70010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200</w:t>
            </w:r>
          </w:p>
        </w:tc>
        <w:tc>
          <w:tcPr>
            <w:tcW w:w="6096"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 xml:space="preserve">Субвенция на организационное обеспечение деятельности территориальных административных комиссий (Закупка </w:t>
            </w:r>
            <w:r w:rsidRPr="00300CA2">
              <w:rPr>
                <w:color w:val="000000"/>
                <w:sz w:val="22"/>
                <w:szCs w:val="22"/>
              </w:rPr>
              <w:lastRenderedPageBreak/>
              <w:t>товаров, работ и услуг для обеспечения государственных (муниципальных) нужд)</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lastRenderedPageBreak/>
              <w:t>39,000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lastRenderedPageBreak/>
              <w:t>01</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04</w:t>
            </w:r>
          </w:p>
        </w:tc>
        <w:tc>
          <w:tcPr>
            <w:tcW w:w="1275"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90.0.00.70020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100</w:t>
            </w:r>
          </w:p>
        </w:tc>
        <w:tc>
          <w:tcPr>
            <w:tcW w:w="6096"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1 156,400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01</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04</w:t>
            </w:r>
          </w:p>
        </w:tc>
        <w:tc>
          <w:tcPr>
            <w:tcW w:w="1275"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90.0.00.70020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200</w:t>
            </w:r>
          </w:p>
        </w:tc>
        <w:tc>
          <w:tcPr>
            <w:tcW w:w="6096"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Субвенция на организацию и осуществление деятельности по опеке и попечительству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185,500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01</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04</w:t>
            </w:r>
          </w:p>
        </w:tc>
        <w:tc>
          <w:tcPr>
            <w:tcW w:w="1275"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90.0.00.70030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100</w:t>
            </w:r>
          </w:p>
        </w:tc>
        <w:tc>
          <w:tcPr>
            <w:tcW w:w="6096"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289,100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01</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04</w:t>
            </w:r>
          </w:p>
        </w:tc>
        <w:tc>
          <w:tcPr>
            <w:tcW w:w="1275"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90.0.00.70030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200</w:t>
            </w:r>
          </w:p>
        </w:tc>
        <w:tc>
          <w:tcPr>
            <w:tcW w:w="6096"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Субвенция на создание, исполнение функций и обеспечение деятельности муниципальных комиссий по делам несовершеннолетних и защите их прав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56,100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01</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04</w:t>
            </w:r>
          </w:p>
        </w:tc>
        <w:tc>
          <w:tcPr>
            <w:tcW w:w="1275"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90.0.00.70040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100</w:t>
            </w:r>
          </w:p>
        </w:tc>
        <w:tc>
          <w:tcPr>
            <w:tcW w:w="6096"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526,600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01</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04</w:t>
            </w:r>
          </w:p>
        </w:tc>
        <w:tc>
          <w:tcPr>
            <w:tcW w:w="1275"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99.0.00.00000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000</w:t>
            </w:r>
          </w:p>
        </w:tc>
        <w:tc>
          <w:tcPr>
            <w:tcW w:w="6096"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273,197</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01</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04</w:t>
            </w:r>
          </w:p>
        </w:tc>
        <w:tc>
          <w:tcPr>
            <w:tcW w:w="1275"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99.0.00.88990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800</w:t>
            </w:r>
          </w:p>
        </w:tc>
        <w:tc>
          <w:tcPr>
            <w:tcW w:w="6096"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Уплата прочих налогов, сборов и иных платежей (Иные бюджетные ассигнования)</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273,197</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01</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05</w:t>
            </w:r>
          </w:p>
        </w:tc>
        <w:tc>
          <w:tcPr>
            <w:tcW w:w="1275"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00.0.00.00000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000</w:t>
            </w:r>
          </w:p>
        </w:tc>
        <w:tc>
          <w:tcPr>
            <w:tcW w:w="6096"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Судебная система</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93,100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01</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05</w:t>
            </w:r>
          </w:p>
        </w:tc>
        <w:tc>
          <w:tcPr>
            <w:tcW w:w="1275"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99.0.00.00000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000</w:t>
            </w:r>
          </w:p>
        </w:tc>
        <w:tc>
          <w:tcPr>
            <w:tcW w:w="6096"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93,100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01</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05</w:t>
            </w:r>
          </w:p>
        </w:tc>
        <w:tc>
          <w:tcPr>
            <w:tcW w:w="1275"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99.0.00.51200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200</w:t>
            </w:r>
          </w:p>
        </w:tc>
        <w:tc>
          <w:tcPr>
            <w:tcW w:w="6096"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93,100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01</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06</w:t>
            </w:r>
          </w:p>
        </w:tc>
        <w:tc>
          <w:tcPr>
            <w:tcW w:w="1275"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00.0.00.00000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000</w:t>
            </w:r>
          </w:p>
        </w:tc>
        <w:tc>
          <w:tcPr>
            <w:tcW w:w="6096"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Обеспечение деятельности финансовых, налоговых и таможенных органов и органов финансового (финансово-бюджетного) надзора</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6 005,817</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01</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06</w:t>
            </w:r>
          </w:p>
        </w:tc>
        <w:tc>
          <w:tcPr>
            <w:tcW w:w="1275"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90.0.00.00000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000</w:t>
            </w:r>
          </w:p>
        </w:tc>
        <w:tc>
          <w:tcPr>
            <w:tcW w:w="6096"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6 000,817</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01</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06</w:t>
            </w:r>
          </w:p>
        </w:tc>
        <w:tc>
          <w:tcPr>
            <w:tcW w:w="1275"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90.0.00.00010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100</w:t>
            </w:r>
          </w:p>
        </w:tc>
        <w:tc>
          <w:tcPr>
            <w:tcW w:w="6096"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4 627,973</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01</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06</w:t>
            </w:r>
          </w:p>
        </w:tc>
        <w:tc>
          <w:tcPr>
            <w:tcW w:w="1275"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90.0.00.00010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200</w:t>
            </w:r>
          </w:p>
        </w:tc>
        <w:tc>
          <w:tcPr>
            <w:tcW w:w="6096"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625,044</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lastRenderedPageBreak/>
              <w:t>01</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06</w:t>
            </w:r>
          </w:p>
        </w:tc>
        <w:tc>
          <w:tcPr>
            <w:tcW w:w="1275"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90.0.00.00070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100</w:t>
            </w:r>
          </w:p>
        </w:tc>
        <w:tc>
          <w:tcPr>
            <w:tcW w:w="6096"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747,800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01</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06</w:t>
            </w:r>
          </w:p>
        </w:tc>
        <w:tc>
          <w:tcPr>
            <w:tcW w:w="1275"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99.0.00.00000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000</w:t>
            </w:r>
          </w:p>
        </w:tc>
        <w:tc>
          <w:tcPr>
            <w:tcW w:w="6096"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5,000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01</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06</w:t>
            </w:r>
          </w:p>
        </w:tc>
        <w:tc>
          <w:tcPr>
            <w:tcW w:w="1275"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99.0.00.88990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800</w:t>
            </w:r>
          </w:p>
        </w:tc>
        <w:tc>
          <w:tcPr>
            <w:tcW w:w="6096"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Уплата прочих налогов, сборов и иных платежей (Иные бюджетные ассигнования)</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5,000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01</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11</w:t>
            </w:r>
          </w:p>
        </w:tc>
        <w:tc>
          <w:tcPr>
            <w:tcW w:w="1275"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00.0.00.00000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000</w:t>
            </w:r>
          </w:p>
        </w:tc>
        <w:tc>
          <w:tcPr>
            <w:tcW w:w="6096"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Резервные фонды</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500,000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01</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11</w:t>
            </w:r>
          </w:p>
        </w:tc>
        <w:tc>
          <w:tcPr>
            <w:tcW w:w="1275"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99.0.00.00000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000</w:t>
            </w:r>
          </w:p>
        </w:tc>
        <w:tc>
          <w:tcPr>
            <w:tcW w:w="6096"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500,000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01</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11</w:t>
            </w:r>
          </w:p>
        </w:tc>
        <w:tc>
          <w:tcPr>
            <w:tcW w:w="1275"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99.0.00.89990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800</w:t>
            </w:r>
          </w:p>
        </w:tc>
        <w:tc>
          <w:tcPr>
            <w:tcW w:w="6096"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Резервный фонд (Иные бюджетные ассигнования)</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500,000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01</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13</w:t>
            </w:r>
          </w:p>
        </w:tc>
        <w:tc>
          <w:tcPr>
            <w:tcW w:w="1275"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00.0.00.00000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000</w:t>
            </w:r>
          </w:p>
        </w:tc>
        <w:tc>
          <w:tcPr>
            <w:tcW w:w="6096"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Другие общегосударственные вопросы</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27 728,100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01</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13</w:t>
            </w:r>
          </w:p>
        </w:tc>
        <w:tc>
          <w:tcPr>
            <w:tcW w:w="1275"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49.0.00.00000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000</w:t>
            </w:r>
          </w:p>
        </w:tc>
        <w:tc>
          <w:tcPr>
            <w:tcW w:w="6096"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МП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100,000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01</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13</w:t>
            </w:r>
          </w:p>
        </w:tc>
        <w:tc>
          <w:tcPr>
            <w:tcW w:w="1275"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49.0.00.63990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600</w:t>
            </w:r>
          </w:p>
        </w:tc>
        <w:tc>
          <w:tcPr>
            <w:tcW w:w="6096"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МП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100,000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01</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13</w:t>
            </w:r>
          </w:p>
        </w:tc>
        <w:tc>
          <w:tcPr>
            <w:tcW w:w="1275"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90.0.00.00000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000</w:t>
            </w:r>
          </w:p>
        </w:tc>
        <w:tc>
          <w:tcPr>
            <w:tcW w:w="6096"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975,900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01</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13</w:t>
            </w:r>
          </w:p>
        </w:tc>
        <w:tc>
          <w:tcPr>
            <w:tcW w:w="1275"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90.0.00.59320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100</w:t>
            </w:r>
          </w:p>
        </w:tc>
        <w:tc>
          <w:tcPr>
            <w:tcW w:w="6096"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725,600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01</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13</w:t>
            </w:r>
          </w:p>
        </w:tc>
        <w:tc>
          <w:tcPr>
            <w:tcW w:w="1275"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90.0.00.59320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200</w:t>
            </w:r>
          </w:p>
        </w:tc>
        <w:tc>
          <w:tcPr>
            <w:tcW w:w="6096"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250,300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01</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13</w:t>
            </w:r>
          </w:p>
        </w:tc>
        <w:tc>
          <w:tcPr>
            <w:tcW w:w="1275"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99.0.00.00000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000</w:t>
            </w:r>
          </w:p>
        </w:tc>
        <w:tc>
          <w:tcPr>
            <w:tcW w:w="6096"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26 652,200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01</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13</w:t>
            </w:r>
          </w:p>
        </w:tc>
        <w:tc>
          <w:tcPr>
            <w:tcW w:w="1275"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99.0.00.03990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100</w:t>
            </w:r>
          </w:p>
        </w:tc>
        <w:tc>
          <w:tcPr>
            <w:tcW w:w="6096"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4 928,900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01</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13</w:t>
            </w:r>
          </w:p>
        </w:tc>
        <w:tc>
          <w:tcPr>
            <w:tcW w:w="1275"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99.0.00.03990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200</w:t>
            </w:r>
          </w:p>
        </w:tc>
        <w:tc>
          <w:tcPr>
            <w:tcW w:w="6096"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9 005,923</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01</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13</w:t>
            </w:r>
          </w:p>
        </w:tc>
        <w:tc>
          <w:tcPr>
            <w:tcW w:w="1275"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99.0.00.03990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800</w:t>
            </w:r>
          </w:p>
        </w:tc>
        <w:tc>
          <w:tcPr>
            <w:tcW w:w="6096"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Обеспечение деятельности учреждения хозяйственного обслуживания (Иные бюджетные ассигнования)</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35,678</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01</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13</w:t>
            </w:r>
          </w:p>
        </w:tc>
        <w:tc>
          <w:tcPr>
            <w:tcW w:w="1275"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99.0.00.04520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100</w:t>
            </w:r>
          </w:p>
        </w:tc>
        <w:tc>
          <w:tcPr>
            <w:tcW w:w="6096"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8 498,800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lastRenderedPageBreak/>
              <w:t>01</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13</w:t>
            </w:r>
          </w:p>
        </w:tc>
        <w:tc>
          <w:tcPr>
            <w:tcW w:w="1275"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99.0.00.04520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200</w:t>
            </w:r>
          </w:p>
        </w:tc>
        <w:tc>
          <w:tcPr>
            <w:tcW w:w="6096"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563,400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01</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13</w:t>
            </w:r>
          </w:p>
        </w:tc>
        <w:tc>
          <w:tcPr>
            <w:tcW w:w="1275"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99.0.00.04520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800</w:t>
            </w:r>
          </w:p>
        </w:tc>
        <w:tc>
          <w:tcPr>
            <w:tcW w:w="6096"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Обеспечение деятельности МКУ "Централизованная бухгалтерия" (Иные бюджетные ассигнования)</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0,500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01</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13</w:t>
            </w:r>
          </w:p>
        </w:tc>
        <w:tc>
          <w:tcPr>
            <w:tcW w:w="1275"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99.0.00.66120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600</w:t>
            </w:r>
          </w:p>
        </w:tc>
        <w:tc>
          <w:tcPr>
            <w:tcW w:w="6096"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1 800,000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01</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13</w:t>
            </w:r>
          </w:p>
        </w:tc>
        <w:tc>
          <w:tcPr>
            <w:tcW w:w="1275"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99.0.00.80670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600</w:t>
            </w:r>
          </w:p>
        </w:tc>
        <w:tc>
          <w:tcPr>
            <w:tcW w:w="6096"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Резервный фонд Администрации Волгоградской области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1 200,000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01</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13</w:t>
            </w:r>
          </w:p>
        </w:tc>
        <w:tc>
          <w:tcPr>
            <w:tcW w:w="1275"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99.0.00.80990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800</w:t>
            </w:r>
          </w:p>
        </w:tc>
        <w:tc>
          <w:tcPr>
            <w:tcW w:w="6096"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Уплата налога на имущество (Иные бюджетные ассигнования)</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118,500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01</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13</w:t>
            </w:r>
          </w:p>
        </w:tc>
        <w:tc>
          <w:tcPr>
            <w:tcW w:w="1275"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99.0.00.88990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800</w:t>
            </w:r>
          </w:p>
        </w:tc>
        <w:tc>
          <w:tcPr>
            <w:tcW w:w="6096"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Уплата прочих налогов, сборов и иных платежей (Иные бюджетные ассигнования)</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20,000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01</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13</w:t>
            </w:r>
          </w:p>
        </w:tc>
        <w:tc>
          <w:tcPr>
            <w:tcW w:w="1275"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99.0.00.90020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200</w:t>
            </w:r>
          </w:p>
        </w:tc>
        <w:tc>
          <w:tcPr>
            <w:tcW w:w="6096"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75,000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01</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13</w:t>
            </w:r>
          </w:p>
        </w:tc>
        <w:tc>
          <w:tcPr>
            <w:tcW w:w="1275"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99.0.00.92030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200</w:t>
            </w:r>
          </w:p>
        </w:tc>
        <w:tc>
          <w:tcPr>
            <w:tcW w:w="6096"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25,500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01</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13</w:t>
            </w:r>
          </w:p>
        </w:tc>
        <w:tc>
          <w:tcPr>
            <w:tcW w:w="1275"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99.0.00.92030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300</w:t>
            </w:r>
          </w:p>
        </w:tc>
        <w:tc>
          <w:tcPr>
            <w:tcW w:w="6096"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Другие расходы в области общегосударственных вопросов (Социальное обеспечение и иные выплаты населению)</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350,000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01</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13</w:t>
            </w:r>
          </w:p>
        </w:tc>
        <w:tc>
          <w:tcPr>
            <w:tcW w:w="1275"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99.0.00.92030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800</w:t>
            </w:r>
          </w:p>
        </w:tc>
        <w:tc>
          <w:tcPr>
            <w:tcW w:w="6096"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Другие расходы в области общегосударственных вопросов (Иные бюджетные ассигнования)</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30,000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b/>
                <w:bCs/>
                <w:color w:val="000000"/>
                <w:sz w:val="20"/>
                <w:szCs w:val="20"/>
              </w:rPr>
            </w:pPr>
            <w:r w:rsidRPr="006D102A">
              <w:rPr>
                <w:b/>
                <w:bCs/>
                <w:color w:val="000000"/>
                <w:sz w:val="20"/>
                <w:szCs w:val="20"/>
              </w:rPr>
              <w:t>03</w:t>
            </w:r>
          </w:p>
        </w:tc>
        <w:tc>
          <w:tcPr>
            <w:tcW w:w="426" w:type="dxa"/>
            <w:shd w:val="clear" w:color="auto" w:fill="auto"/>
            <w:vAlign w:val="center"/>
            <w:hideMark/>
          </w:tcPr>
          <w:p w:rsidR="00767B09" w:rsidRPr="006D102A" w:rsidRDefault="00767B09" w:rsidP="000456BD">
            <w:pPr>
              <w:spacing w:after="0" w:line="240" w:lineRule="auto"/>
              <w:ind w:left="-57" w:right="-57"/>
              <w:jc w:val="center"/>
              <w:rPr>
                <w:b/>
                <w:bCs/>
                <w:color w:val="000000"/>
                <w:sz w:val="20"/>
                <w:szCs w:val="20"/>
              </w:rPr>
            </w:pPr>
            <w:r w:rsidRPr="006D102A">
              <w:rPr>
                <w:b/>
                <w:bCs/>
                <w:color w:val="000000"/>
                <w:sz w:val="20"/>
                <w:szCs w:val="20"/>
              </w:rPr>
              <w:t>00</w:t>
            </w:r>
          </w:p>
        </w:tc>
        <w:tc>
          <w:tcPr>
            <w:tcW w:w="1275" w:type="dxa"/>
            <w:shd w:val="clear" w:color="auto" w:fill="auto"/>
            <w:vAlign w:val="center"/>
            <w:hideMark/>
          </w:tcPr>
          <w:p w:rsidR="00767B09" w:rsidRPr="006D102A" w:rsidRDefault="00767B09" w:rsidP="000456BD">
            <w:pPr>
              <w:spacing w:after="0" w:line="240" w:lineRule="auto"/>
              <w:ind w:left="-57" w:right="-57"/>
              <w:jc w:val="center"/>
              <w:rPr>
                <w:b/>
                <w:bCs/>
                <w:color w:val="000000"/>
                <w:sz w:val="20"/>
                <w:szCs w:val="20"/>
              </w:rPr>
            </w:pPr>
            <w:r w:rsidRPr="006D102A">
              <w:rPr>
                <w:b/>
                <w:bCs/>
                <w:color w:val="000000"/>
                <w:sz w:val="20"/>
                <w:szCs w:val="20"/>
              </w:rPr>
              <w:t>00.0.00.00000</w:t>
            </w:r>
          </w:p>
        </w:tc>
        <w:tc>
          <w:tcPr>
            <w:tcW w:w="567" w:type="dxa"/>
            <w:shd w:val="clear" w:color="auto" w:fill="auto"/>
            <w:vAlign w:val="center"/>
            <w:hideMark/>
          </w:tcPr>
          <w:p w:rsidR="00767B09" w:rsidRPr="006D102A" w:rsidRDefault="00767B09" w:rsidP="000456BD">
            <w:pPr>
              <w:spacing w:after="0" w:line="240" w:lineRule="auto"/>
              <w:ind w:left="-57" w:right="-57"/>
              <w:jc w:val="center"/>
              <w:rPr>
                <w:b/>
                <w:bCs/>
                <w:color w:val="000000"/>
                <w:sz w:val="20"/>
                <w:szCs w:val="20"/>
              </w:rPr>
            </w:pPr>
            <w:r w:rsidRPr="006D102A">
              <w:rPr>
                <w:b/>
                <w:bCs/>
                <w:color w:val="000000"/>
                <w:sz w:val="20"/>
                <w:szCs w:val="20"/>
              </w:rPr>
              <w:t>000</w:t>
            </w:r>
          </w:p>
        </w:tc>
        <w:tc>
          <w:tcPr>
            <w:tcW w:w="6096" w:type="dxa"/>
            <w:shd w:val="clear" w:color="auto" w:fill="auto"/>
            <w:vAlign w:val="center"/>
            <w:hideMark/>
          </w:tcPr>
          <w:p w:rsidR="00767B09" w:rsidRPr="006D102A" w:rsidRDefault="00767B09" w:rsidP="000456BD">
            <w:pPr>
              <w:spacing w:after="0" w:line="240" w:lineRule="auto"/>
              <w:ind w:left="-57" w:right="-57"/>
              <w:jc w:val="center"/>
              <w:rPr>
                <w:b/>
                <w:bCs/>
                <w:color w:val="000000"/>
                <w:sz w:val="20"/>
                <w:szCs w:val="20"/>
              </w:rPr>
            </w:pPr>
            <w:r w:rsidRPr="006D102A">
              <w:rPr>
                <w:b/>
                <w:bCs/>
                <w:color w:val="000000"/>
                <w:sz w:val="20"/>
                <w:szCs w:val="20"/>
              </w:rPr>
              <w:t>НАЦИОНАЛЬНАЯ БЕЗОПАСНОСТЬ И ПРАВООХРАНИТЕЛЬНАЯ ДЕЯТЕЛЬНОСТЬ</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b/>
                <w:bCs/>
                <w:color w:val="000000"/>
                <w:sz w:val="22"/>
                <w:szCs w:val="22"/>
              </w:rPr>
            </w:pPr>
            <w:r w:rsidRPr="00300CA2">
              <w:rPr>
                <w:b/>
                <w:bCs/>
                <w:color w:val="000000"/>
                <w:sz w:val="22"/>
                <w:szCs w:val="22"/>
              </w:rPr>
              <w:t>9 313,719</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03</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10</w:t>
            </w:r>
          </w:p>
        </w:tc>
        <w:tc>
          <w:tcPr>
            <w:tcW w:w="1275"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00.0.00.00000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000</w:t>
            </w:r>
          </w:p>
        </w:tc>
        <w:tc>
          <w:tcPr>
            <w:tcW w:w="6096"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Защита населения и территории от чрезвычайных ситуаций природного и техногенного характера, пожарная безопасность</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9 129,850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03</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10</w:t>
            </w:r>
          </w:p>
        </w:tc>
        <w:tc>
          <w:tcPr>
            <w:tcW w:w="1275"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24.0.00.00000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000</w:t>
            </w:r>
          </w:p>
        </w:tc>
        <w:tc>
          <w:tcPr>
            <w:tcW w:w="6096"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 xml:space="preserve">МП "Обеспечение </w:t>
            </w:r>
            <w:proofErr w:type="gramStart"/>
            <w:r w:rsidRPr="00300CA2">
              <w:rPr>
                <w:color w:val="000000"/>
                <w:sz w:val="22"/>
                <w:szCs w:val="22"/>
              </w:rPr>
              <w:t>безопасности жизнедеятельности населения Урюпинского муниципального района Волгоградской области</w:t>
            </w:r>
            <w:proofErr w:type="gramEnd"/>
            <w:r w:rsidRPr="00300CA2">
              <w:rPr>
                <w:color w:val="000000"/>
                <w:sz w:val="22"/>
                <w:szCs w:val="22"/>
              </w:rPr>
              <w:t xml:space="preserve"> на 2020-2022 годы"</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7 167,323</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03</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10</w:t>
            </w:r>
          </w:p>
        </w:tc>
        <w:tc>
          <w:tcPr>
            <w:tcW w:w="1275"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24.0.00.78880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500</w:t>
            </w:r>
          </w:p>
        </w:tc>
        <w:tc>
          <w:tcPr>
            <w:tcW w:w="6096"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 xml:space="preserve">МП "Обеспечение </w:t>
            </w:r>
            <w:proofErr w:type="gramStart"/>
            <w:r w:rsidRPr="00300CA2">
              <w:rPr>
                <w:color w:val="000000"/>
                <w:sz w:val="22"/>
                <w:szCs w:val="22"/>
              </w:rPr>
              <w:t>безопасности жизнедеятельности населения Урюпинского муниципального района Волгоградской области</w:t>
            </w:r>
            <w:proofErr w:type="gramEnd"/>
            <w:r w:rsidRPr="00300CA2">
              <w:rPr>
                <w:color w:val="000000"/>
                <w:sz w:val="22"/>
                <w:szCs w:val="22"/>
              </w:rPr>
              <w:t xml:space="preserve"> на 2020-2022 годы" (Межбюджетные трансферты)</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7 167,323</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03</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10</w:t>
            </w:r>
          </w:p>
        </w:tc>
        <w:tc>
          <w:tcPr>
            <w:tcW w:w="1275"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99.0.00.00000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000</w:t>
            </w:r>
          </w:p>
        </w:tc>
        <w:tc>
          <w:tcPr>
            <w:tcW w:w="6096"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1 962,527</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03</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10</w:t>
            </w:r>
          </w:p>
        </w:tc>
        <w:tc>
          <w:tcPr>
            <w:tcW w:w="1275"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99.0.00.02180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100</w:t>
            </w:r>
          </w:p>
        </w:tc>
        <w:tc>
          <w:tcPr>
            <w:tcW w:w="6096"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1 794,300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03</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10</w:t>
            </w:r>
          </w:p>
        </w:tc>
        <w:tc>
          <w:tcPr>
            <w:tcW w:w="1275"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99.0.00.02180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200</w:t>
            </w:r>
          </w:p>
        </w:tc>
        <w:tc>
          <w:tcPr>
            <w:tcW w:w="6096"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168,227</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03</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14</w:t>
            </w:r>
          </w:p>
        </w:tc>
        <w:tc>
          <w:tcPr>
            <w:tcW w:w="1275"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00.0.00.00000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000</w:t>
            </w:r>
          </w:p>
        </w:tc>
        <w:tc>
          <w:tcPr>
            <w:tcW w:w="6096"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Другие вопросы в области национальной безопасности и правоохранительной деятельности</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183,869</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03</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14</w:t>
            </w:r>
          </w:p>
        </w:tc>
        <w:tc>
          <w:tcPr>
            <w:tcW w:w="1275"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00.0.00.00000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000</w:t>
            </w:r>
          </w:p>
        </w:tc>
        <w:tc>
          <w:tcPr>
            <w:tcW w:w="6096"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НЕ УКАЗАНО</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183,869</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03</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14</w:t>
            </w:r>
          </w:p>
        </w:tc>
        <w:tc>
          <w:tcPr>
            <w:tcW w:w="1275"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99.0.00.17600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300</w:t>
            </w:r>
          </w:p>
        </w:tc>
        <w:tc>
          <w:tcPr>
            <w:tcW w:w="6096"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Материальное стимулирование народных дружин (Социальное обеспечение и иные выплаты населению)</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183,869</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b/>
                <w:bCs/>
                <w:color w:val="000000"/>
                <w:sz w:val="20"/>
                <w:szCs w:val="20"/>
              </w:rPr>
            </w:pPr>
            <w:r w:rsidRPr="006D102A">
              <w:rPr>
                <w:b/>
                <w:bCs/>
                <w:color w:val="000000"/>
                <w:sz w:val="20"/>
                <w:szCs w:val="20"/>
              </w:rPr>
              <w:lastRenderedPageBreak/>
              <w:t>04</w:t>
            </w:r>
          </w:p>
        </w:tc>
        <w:tc>
          <w:tcPr>
            <w:tcW w:w="426" w:type="dxa"/>
            <w:shd w:val="clear" w:color="auto" w:fill="auto"/>
            <w:vAlign w:val="center"/>
            <w:hideMark/>
          </w:tcPr>
          <w:p w:rsidR="00767B09" w:rsidRPr="006D102A" w:rsidRDefault="00767B09" w:rsidP="000456BD">
            <w:pPr>
              <w:spacing w:after="0" w:line="240" w:lineRule="auto"/>
              <w:ind w:left="-57" w:right="-57"/>
              <w:jc w:val="center"/>
              <w:rPr>
                <w:b/>
                <w:bCs/>
                <w:color w:val="000000"/>
                <w:sz w:val="20"/>
                <w:szCs w:val="20"/>
              </w:rPr>
            </w:pPr>
            <w:r w:rsidRPr="006D102A">
              <w:rPr>
                <w:b/>
                <w:bCs/>
                <w:color w:val="000000"/>
                <w:sz w:val="20"/>
                <w:szCs w:val="20"/>
              </w:rPr>
              <w:t>00</w:t>
            </w:r>
          </w:p>
        </w:tc>
        <w:tc>
          <w:tcPr>
            <w:tcW w:w="1275" w:type="dxa"/>
            <w:shd w:val="clear" w:color="auto" w:fill="auto"/>
            <w:vAlign w:val="center"/>
            <w:hideMark/>
          </w:tcPr>
          <w:p w:rsidR="00767B09" w:rsidRPr="006D102A" w:rsidRDefault="00767B09" w:rsidP="000456BD">
            <w:pPr>
              <w:spacing w:after="0" w:line="240" w:lineRule="auto"/>
              <w:ind w:left="-57" w:right="-57"/>
              <w:jc w:val="center"/>
              <w:rPr>
                <w:b/>
                <w:bCs/>
                <w:color w:val="000000"/>
                <w:sz w:val="20"/>
                <w:szCs w:val="20"/>
              </w:rPr>
            </w:pPr>
            <w:r w:rsidRPr="006D102A">
              <w:rPr>
                <w:b/>
                <w:bCs/>
                <w:color w:val="000000"/>
                <w:sz w:val="20"/>
                <w:szCs w:val="20"/>
              </w:rPr>
              <w:t>00.0.00.00000</w:t>
            </w:r>
          </w:p>
        </w:tc>
        <w:tc>
          <w:tcPr>
            <w:tcW w:w="567" w:type="dxa"/>
            <w:shd w:val="clear" w:color="auto" w:fill="auto"/>
            <w:vAlign w:val="center"/>
            <w:hideMark/>
          </w:tcPr>
          <w:p w:rsidR="00767B09" w:rsidRPr="006D102A" w:rsidRDefault="00767B09" w:rsidP="000456BD">
            <w:pPr>
              <w:spacing w:after="0" w:line="240" w:lineRule="auto"/>
              <w:ind w:left="-57" w:right="-57"/>
              <w:jc w:val="center"/>
              <w:rPr>
                <w:b/>
                <w:bCs/>
                <w:color w:val="000000"/>
                <w:sz w:val="20"/>
                <w:szCs w:val="20"/>
              </w:rPr>
            </w:pPr>
            <w:r w:rsidRPr="006D102A">
              <w:rPr>
                <w:b/>
                <w:bCs/>
                <w:color w:val="000000"/>
                <w:sz w:val="20"/>
                <w:szCs w:val="20"/>
              </w:rPr>
              <w:t>000</w:t>
            </w:r>
          </w:p>
        </w:tc>
        <w:tc>
          <w:tcPr>
            <w:tcW w:w="6096" w:type="dxa"/>
            <w:shd w:val="clear" w:color="auto" w:fill="auto"/>
            <w:vAlign w:val="center"/>
            <w:hideMark/>
          </w:tcPr>
          <w:p w:rsidR="00767B09" w:rsidRPr="006D102A" w:rsidRDefault="00767B09" w:rsidP="000456BD">
            <w:pPr>
              <w:spacing w:after="0" w:line="240" w:lineRule="auto"/>
              <w:ind w:left="-57" w:right="-57"/>
              <w:jc w:val="center"/>
              <w:rPr>
                <w:b/>
                <w:bCs/>
                <w:color w:val="000000"/>
                <w:sz w:val="20"/>
                <w:szCs w:val="20"/>
              </w:rPr>
            </w:pPr>
            <w:r w:rsidRPr="006D102A">
              <w:rPr>
                <w:b/>
                <w:bCs/>
                <w:color w:val="000000"/>
                <w:sz w:val="20"/>
                <w:szCs w:val="20"/>
              </w:rPr>
              <w:t>НАЦИОНАЛЬНАЯ ЭКОНОМИКА</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b/>
                <w:bCs/>
                <w:color w:val="000000"/>
                <w:sz w:val="22"/>
                <w:szCs w:val="22"/>
              </w:rPr>
            </w:pPr>
            <w:r w:rsidRPr="00300CA2">
              <w:rPr>
                <w:b/>
                <w:bCs/>
                <w:color w:val="000000"/>
                <w:sz w:val="22"/>
                <w:szCs w:val="22"/>
              </w:rPr>
              <w:t>29 032,538</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04</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05</w:t>
            </w:r>
          </w:p>
        </w:tc>
        <w:tc>
          <w:tcPr>
            <w:tcW w:w="1275"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00.0.00.00000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000</w:t>
            </w:r>
          </w:p>
        </w:tc>
        <w:tc>
          <w:tcPr>
            <w:tcW w:w="6096"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Сельское хозяйство и рыболовство</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68,300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04</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05</w:t>
            </w:r>
          </w:p>
        </w:tc>
        <w:tc>
          <w:tcPr>
            <w:tcW w:w="1275"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99.0.00.00000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000</w:t>
            </w:r>
          </w:p>
        </w:tc>
        <w:tc>
          <w:tcPr>
            <w:tcW w:w="6096"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68,300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04</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05</w:t>
            </w:r>
          </w:p>
        </w:tc>
        <w:tc>
          <w:tcPr>
            <w:tcW w:w="1275"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99.0.00.70270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200</w:t>
            </w:r>
          </w:p>
        </w:tc>
        <w:tc>
          <w:tcPr>
            <w:tcW w:w="6096"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68,300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04</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09</w:t>
            </w:r>
          </w:p>
        </w:tc>
        <w:tc>
          <w:tcPr>
            <w:tcW w:w="1275"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00.0.00.00000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000</w:t>
            </w:r>
          </w:p>
        </w:tc>
        <w:tc>
          <w:tcPr>
            <w:tcW w:w="6096"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Дорожное хозяйство (дорожные фонды)</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27 750,998</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04</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09</w:t>
            </w:r>
          </w:p>
        </w:tc>
        <w:tc>
          <w:tcPr>
            <w:tcW w:w="1275"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01.0.00.00000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000</w:t>
            </w:r>
          </w:p>
        </w:tc>
        <w:tc>
          <w:tcPr>
            <w:tcW w:w="6096"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МП "Программа по энергосбережению и повышению энергетической эффективности Урюпинского муниципального района на 2021–2024 годы"</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8 080,808</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04</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09</w:t>
            </w:r>
          </w:p>
        </w:tc>
        <w:tc>
          <w:tcPr>
            <w:tcW w:w="1275"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01.0.00.S1930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200</w:t>
            </w:r>
          </w:p>
        </w:tc>
        <w:tc>
          <w:tcPr>
            <w:tcW w:w="6096"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8 080,808</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04</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09</w:t>
            </w:r>
          </w:p>
        </w:tc>
        <w:tc>
          <w:tcPr>
            <w:tcW w:w="1275"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34.0.00.00000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000</w:t>
            </w:r>
          </w:p>
        </w:tc>
        <w:tc>
          <w:tcPr>
            <w:tcW w:w="6096"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МП "Повышение безопасности дорожного движения на территории Урюпинского муниципального района на 2020-2024 годы"</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19 670,190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04</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09</w:t>
            </w:r>
          </w:p>
        </w:tc>
        <w:tc>
          <w:tcPr>
            <w:tcW w:w="1275"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34.0.00.41020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400</w:t>
            </w:r>
          </w:p>
        </w:tc>
        <w:tc>
          <w:tcPr>
            <w:tcW w:w="6096"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МП "Повышение безопасности дорожного движения на территории Урюпинского муниципального района на 2020-2024 годы" (Капитальные вложения в объекты государственной (муниципальной) собственности)</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5 800,000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04</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09</w:t>
            </w:r>
          </w:p>
        </w:tc>
        <w:tc>
          <w:tcPr>
            <w:tcW w:w="1275"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34.0.00.77210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500</w:t>
            </w:r>
          </w:p>
        </w:tc>
        <w:tc>
          <w:tcPr>
            <w:tcW w:w="6096"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МП "Повышение безопасности дорожного движения на территории Урюпинского муниципального района на 2020-2024 годы" (Межбюджетные трансферты)</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1 970,190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04</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09</w:t>
            </w:r>
          </w:p>
        </w:tc>
        <w:tc>
          <w:tcPr>
            <w:tcW w:w="1275"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34.0.00.S1740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200</w:t>
            </w:r>
          </w:p>
        </w:tc>
        <w:tc>
          <w:tcPr>
            <w:tcW w:w="6096"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Реализация мероприятий в сфере дорожной деятельности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6 729,000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04</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09</w:t>
            </w:r>
          </w:p>
        </w:tc>
        <w:tc>
          <w:tcPr>
            <w:tcW w:w="1275"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34.0.00.S1740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500</w:t>
            </w:r>
          </w:p>
        </w:tc>
        <w:tc>
          <w:tcPr>
            <w:tcW w:w="6096"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Реализация мероприятий в сфере дорожной деятельности (Межбюджетные трансферты)</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5 171,000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04</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12</w:t>
            </w:r>
          </w:p>
        </w:tc>
        <w:tc>
          <w:tcPr>
            <w:tcW w:w="1275"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00.0.00.00000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000</w:t>
            </w:r>
          </w:p>
        </w:tc>
        <w:tc>
          <w:tcPr>
            <w:tcW w:w="6096"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Другие вопросы в области национальной экономики</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1 213,240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04</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12</w:t>
            </w:r>
          </w:p>
        </w:tc>
        <w:tc>
          <w:tcPr>
            <w:tcW w:w="1275"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99.0.00.00000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000</w:t>
            </w:r>
          </w:p>
        </w:tc>
        <w:tc>
          <w:tcPr>
            <w:tcW w:w="6096"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1 213,240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04</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12</w:t>
            </w:r>
          </w:p>
        </w:tc>
        <w:tc>
          <w:tcPr>
            <w:tcW w:w="1275"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99.0.00.93380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200</w:t>
            </w:r>
          </w:p>
        </w:tc>
        <w:tc>
          <w:tcPr>
            <w:tcW w:w="6096"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Мероприятия в области архитектуры и градостроительства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680,000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04</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12</w:t>
            </w:r>
          </w:p>
        </w:tc>
        <w:tc>
          <w:tcPr>
            <w:tcW w:w="1275"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99.0.00.93400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200</w:t>
            </w:r>
          </w:p>
        </w:tc>
        <w:tc>
          <w:tcPr>
            <w:tcW w:w="6096"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70,000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04</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12</w:t>
            </w:r>
          </w:p>
        </w:tc>
        <w:tc>
          <w:tcPr>
            <w:tcW w:w="1275"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99.0.00.L5110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200</w:t>
            </w:r>
          </w:p>
        </w:tc>
        <w:tc>
          <w:tcPr>
            <w:tcW w:w="6096"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Реализация мероприятий по проведению в 2022 году комплексных кадастровых работ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463,240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b/>
                <w:bCs/>
                <w:color w:val="000000"/>
                <w:sz w:val="20"/>
                <w:szCs w:val="20"/>
              </w:rPr>
            </w:pPr>
            <w:r w:rsidRPr="006D102A">
              <w:rPr>
                <w:b/>
                <w:bCs/>
                <w:color w:val="000000"/>
                <w:sz w:val="20"/>
                <w:szCs w:val="20"/>
              </w:rPr>
              <w:t>05</w:t>
            </w:r>
          </w:p>
        </w:tc>
        <w:tc>
          <w:tcPr>
            <w:tcW w:w="426" w:type="dxa"/>
            <w:shd w:val="clear" w:color="auto" w:fill="auto"/>
            <w:vAlign w:val="center"/>
            <w:hideMark/>
          </w:tcPr>
          <w:p w:rsidR="00767B09" w:rsidRPr="006D102A" w:rsidRDefault="00767B09" w:rsidP="000456BD">
            <w:pPr>
              <w:spacing w:after="0" w:line="240" w:lineRule="auto"/>
              <w:ind w:left="-57" w:right="-57"/>
              <w:jc w:val="center"/>
              <w:rPr>
                <w:b/>
                <w:bCs/>
                <w:color w:val="000000"/>
                <w:sz w:val="20"/>
                <w:szCs w:val="20"/>
              </w:rPr>
            </w:pPr>
            <w:r w:rsidRPr="006D102A">
              <w:rPr>
                <w:b/>
                <w:bCs/>
                <w:color w:val="000000"/>
                <w:sz w:val="20"/>
                <w:szCs w:val="20"/>
              </w:rPr>
              <w:t>00</w:t>
            </w:r>
          </w:p>
        </w:tc>
        <w:tc>
          <w:tcPr>
            <w:tcW w:w="1275" w:type="dxa"/>
            <w:shd w:val="clear" w:color="auto" w:fill="auto"/>
            <w:vAlign w:val="center"/>
            <w:hideMark/>
          </w:tcPr>
          <w:p w:rsidR="00767B09" w:rsidRPr="006D102A" w:rsidRDefault="00767B09" w:rsidP="000456BD">
            <w:pPr>
              <w:spacing w:after="0" w:line="240" w:lineRule="auto"/>
              <w:ind w:left="-57" w:right="-57"/>
              <w:jc w:val="center"/>
              <w:rPr>
                <w:b/>
                <w:bCs/>
                <w:color w:val="000000"/>
                <w:sz w:val="20"/>
                <w:szCs w:val="20"/>
              </w:rPr>
            </w:pPr>
            <w:r w:rsidRPr="006D102A">
              <w:rPr>
                <w:b/>
                <w:bCs/>
                <w:color w:val="000000"/>
                <w:sz w:val="20"/>
                <w:szCs w:val="20"/>
              </w:rPr>
              <w:t>00.0.00.00000</w:t>
            </w:r>
          </w:p>
        </w:tc>
        <w:tc>
          <w:tcPr>
            <w:tcW w:w="567" w:type="dxa"/>
            <w:shd w:val="clear" w:color="auto" w:fill="auto"/>
            <w:vAlign w:val="center"/>
            <w:hideMark/>
          </w:tcPr>
          <w:p w:rsidR="00767B09" w:rsidRPr="006D102A" w:rsidRDefault="00767B09" w:rsidP="000456BD">
            <w:pPr>
              <w:spacing w:after="0" w:line="240" w:lineRule="auto"/>
              <w:ind w:left="-57" w:right="-57"/>
              <w:jc w:val="center"/>
              <w:rPr>
                <w:b/>
                <w:bCs/>
                <w:color w:val="000000"/>
                <w:sz w:val="20"/>
                <w:szCs w:val="20"/>
              </w:rPr>
            </w:pPr>
            <w:r w:rsidRPr="006D102A">
              <w:rPr>
                <w:b/>
                <w:bCs/>
                <w:color w:val="000000"/>
                <w:sz w:val="20"/>
                <w:szCs w:val="20"/>
              </w:rPr>
              <w:t>000</w:t>
            </w:r>
          </w:p>
        </w:tc>
        <w:tc>
          <w:tcPr>
            <w:tcW w:w="6096" w:type="dxa"/>
            <w:shd w:val="clear" w:color="auto" w:fill="auto"/>
            <w:vAlign w:val="center"/>
            <w:hideMark/>
          </w:tcPr>
          <w:p w:rsidR="00767B09" w:rsidRPr="006D102A" w:rsidRDefault="00767B09" w:rsidP="000456BD">
            <w:pPr>
              <w:spacing w:after="0" w:line="240" w:lineRule="auto"/>
              <w:ind w:left="-57" w:right="-57"/>
              <w:jc w:val="center"/>
              <w:rPr>
                <w:b/>
                <w:bCs/>
                <w:color w:val="000000"/>
                <w:sz w:val="20"/>
                <w:szCs w:val="20"/>
              </w:rPr>
            </w:pPr>
            <w:r w:rsidRPr="006D102A">
              <w:rPr>
                <w:b/>
                <w:bCs/>
                <w:color w:val="000000"/>
                <w:sz w:val="20"/>
                <w:szCs w:val="20"/>
              </w:rPr>
              <w:t>ЖИЛИЩНО-КОММУНАЛЬНОЕ ХОЗЯЙСТВО</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b/>
                <w:bCs/>
                <w:color w:val="000000"/>
                <w:sz w:val="22"/>
                <w:szCs w:val="22"/>
              </w:rPr>
            </w:pPr>
            <w:r w:rsidRPr="00300CA2">
              <w:rPr>
                <w:b/>
                <w:bCs/>
                <w:color w:val="000000"/>
                <w:sz w:val="22"/>
                <w:szCs w:val="22"/>
              </w:rPr>
              <w:t>25 898,324</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05</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01</w:t>
            </w:r>
          </w:p>
        </w:tc>
        <w:tc>
          <w:tcPr>
            <w:tcW w:w="1275"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00.0.00.00000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000</w:t>
            </w:r>
          </w:p>
        </w:tc>
        <w:tc>
          <w:tcPr>
            <w:tcW w:w="6096"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Жилищное хозяйство</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5,700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05</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01</w:t>
            </w:r>
          </w:p>
        </w:tc>
        <w:tc>
          <w:tcPr>
            <w:tcW w:w="1275"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99.0.00.00000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000</w:t>
            </w:r>
          </w:p>
        </w:tc>
        <w:tc>
          <w:tcPr>
            <w:tcW w:w="6096"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5,700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05</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01</w:t>
            </w:r>
          </w:p>
        </w:tc>
        <w:tc>
          <w:tcPr>
            <w:tcW w:w="1275"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99.0.00.88990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200</w:t>
            </w:r>
          </w:p>
        </w:tc>
        <w:tc>
          <w:tcPr>
            <w:tcW w:w="6096"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Уплата прочих налогов, сборов и иных платежей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5,700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05</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02</w:t>
            </w:r>
          </w:p>
        </w:tc>
        <w:tc>
          <w:tcPr>
            <w:tcW w:w="1275"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00.0.00.00000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000</w:t>
            </w:r>
          </w:p>
        </w:tc>
        <w:tc>
          <w:tcPr>
            <w:tcW w:w="6096"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Коммунальное хозяйство</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18 049,093</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05</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02</w:t>
            </w:r>
          </w:p>
        </w:tc>
        <w:tc>
          <w:tcPr>
            <w:tcW w:w="1275"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09.0.00.00000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000</w:t>
            </w:r>
          </w:p>
        </w:tc>
        <w:tc>
          <w:tcPr>
            <w:tcW w:w="6096"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 xml:space="preserve">МП «Чистая вода Урюпинского муниципального района на </w:t>
            </w:r>
            <w:r w:rsidRPr="00300CA2">
              <w:rPr>
                <w:color w:val="000000"/>
                <w:sz w:val="22"/>
                <w:szCs w:val="22"/>
              </w:rPr>
              <w:lastRenderedPageBreak/>
              <w:t>2021-2023 годы»</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lastRenderedPageBreak/>
              <w:t>8 124,433</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lastRenderedPageBreak/>
              <w:t>05</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02</w:t>
            </w:r>
          </w:p>
        </w:tc>
        <w:tc>
          <w:tcPr>
            <w:tcW w:w="1275"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09.0.00.77690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500</w:t>
            </w:r>
          </w:p>
        </w:tc>
        <w:tc>
          <w:tcPr>
            <w:tcW w:w="6096"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Предоставление иных межбюджетных трансфертов бюджетам сельских поселений Урюпинского муниципального района на строительство и реконструкцию (модернизацию) объектов питьевого водоснабжения (Межбюджетные трансферты)</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1 087,100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05</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02</w:t>
            </w:r>
          </w:p>
        </w:tc>
        <w:tc>
          <w:tcPr>
            <w:tcW w:w="1275"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09.0.00.S1960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200</w:t>
            </w:r>
          </w:p>
        </w:tc>
        <w:tc>
          <w:tcPr>
            <w:tcW w:w="6096"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Реализация мероприятий по приобретению специализированной техники для подвоза воды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3 704,000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05</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02</w:t>
            </w:r>
          </w:p>
        </w:tc>
        <w:tc>
          <w:tcPr>
            <w:tcW w:w="1275"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09.0.00.S1970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500</w:t>
            </w:r>
          </w:p>
        </w:tc>
        <w:tc>
          <w:tcPr>
            <w:tcW w:w="6096"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Реализация мероприятий по обеспечению питьевым водоснабжением населения (Межбюджетные трансферты)</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3 333,333</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05</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02</w:t>
            </w:r>
          </w:p>
        </w:tc>
        <w:tc>
          <w:tcPr>
            <w:tcW w:w="1275"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99.0.00.00000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000</w:t>
            </w:r>
          </w:p>
        </w:tc>
        <w:tc>
          <w:tcPr>
            <w:tcW w:w="6096"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9 924,660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05</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02</w:t>
            </w:r>
          </w:p>
        </w:tc>
        <w:tc>
          <w:tcPr>
            <w:tcW w:w="1275"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99.0.00.70510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800</w:t>
            </w:r>
          </w:p>
        </w:tc>
        <w:tc>
          <w:tcPr>
            <w:tcW w:w="6096"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 xml:space="preserve">Субвенция на компенсацию (возмещение) выпадающих доходов </w:t>
            </w:r>
            <w:proofErr w:type="spellStart"/>
            <w:r w:rsidRPr="00300CA2">
              <w:rPr>
                <w:color w:val="000000"/>
                <w:sz w:val="22"/>
                <w:szCs w:val="22"/>
              </w:rPr>
              <w:t>ресурсоснабжающих</w:t>
            </w:r>
            <w:proofErr w:type="spellEnd"/>
            <w:r w:rsidRPr="00300CA2">
              <w:rPr>
                <w:color w:val="000000"/>
                <w:sz w:val="22"/>
                <w:szCs w:val="22"/>
              </w:rPr>
              <w:t xml:space="preserve"> организаций, связанных с применением ими социальных тарифов (цен) на коммунальные ресурсы (услуги) и услуги технического водоснабжения, поставляемые населению (Иные бюджетные ассигнования)</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37,400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05</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02</w:t>
            </w:r>
          </w:p>
        </w:tc>
        <w:tc>
          <w:tcPr>
            <w:tcW w:w="1275"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99.0.00.71210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500</w:t>
            </w:r>
          </w:p>
        </w:tc>
        <w:tc>
          <w:tcPr>
            <w:tcW w:w="6096"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Иные межбюджетные трансферты (Межбюджетные трансферты)</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198,000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05</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02</w:t>
            </w:r>
          </w:p>
        </w:tc>
        <w:tc>
          <w:tcPr>
            <w:tcW w:w="1275"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99.0.00.78210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500</w:t>
            </w:r>
          </w:p>
        </w:tc>
        <w:tc>
          <w:tcPr>
            <w:tcW w:w="6096"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Межбюджетные трансферты на обеспечение передаваемых полномочий по водоснабжению, водоотведению (Межбюджетные трансферты)</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9 689,260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05</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03</w:t>
            </w:r>
          </w:p>
        </w:tc>
        <w:tc>
          <w:tcPr>
            <w:tcW w:w="1275"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00.0.00.00000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000</w:t>
            </w:r>
          </w:p>
        </w:tc>
        <w:tc>
          <w:tcPr>
            <w:tcW w:w="6096"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Благоустройство</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7 843,531</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05</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03</w:t>
            </w:r>
          </w:p>
        </w:tc>
        <w:tc>
          <w:tcPr>
            <w:tcW w:w="1275"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33.0.00.00000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000</w:t>
            </w:r>
          </w:p>
        </w:tc>
        <w:tc>
          <w:tcPr>
            <w:tcW w:w="6096"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МП «Комплексное развитие сельских территорий Урюпинского района Волгоградской области на 2014-2017 годы и на период до 2025 года»</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1 465,298</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05</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03</w:t>
            </w:r>
          </w:p>
        </w:tc>
        <w:tc>
          <w:tcPr>
            <w:tcW w:w="1275"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33.0.00.L5765</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600</w:t>
            </w:r>
          </w:p>
        </w:tc>
        <w:tc>
          <w:tcPr>
            <w:tcW w:w="6096"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МП «Комплексное развитие сельских территорий Урюпинского района Волгоградской области на 2014-2017 годы и на период до 2025 года»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1 465,298</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05</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03</w:t>
            </w:r>
          </w:p>
        </w:tc>
        <w:tc>
          <w:tcPr>
            <w:tcW w:w="1275"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38.0.00.00000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000</w:t>
            </w:r>
          </w:p>
        </w:tc>
        <w:tc>
          <w:tcPr>
            <w:tcW w:w="6096"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МП «Формирование современной комфортной среды Урюпинского муниципального района Волгоградской области на 2022-2025 годы»</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5 039,889</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05</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03</w:t>
            </w:r>
          </w:p>
        </w:tc>
        <w:tc>
          <w:tcPr>
            <w:tcW w:w="1275"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38.0.00.S2270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500</w:t>
            </w:r>
          </w:p>
        </w:tc>
        <w:tc>
          <w:tcPr>
            <w:tcW w:w="6096"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Реализация мероприятий по содержанию объектов благоустройства (Межбюджетные трансферты)</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5 039,889</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05</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03</w:t>
            </w:r>
          </w:p>
        </w:tc>
        <w:tc>
          <w:tcPr>
            <w:tcW w:w="1275"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99.0.00.00000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000</w:t>
            </w:r>
          </w:p>
        </w:tc>
        <w:tc>
          <w:tcPr>
            <w:tcW w:w="6096"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1 338,344</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05</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03</w:t>
            </w:r>
          </w:p>
        </w:tc>
        <w:tc>
          <w:tcPr>
            <w:tcW w:w="1275"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99.0.00.72210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500</w:t>
            </w:r>
          </w:p>
        </w:tc>
        <w:tc>
          <w:tcPr>
            <w:tcW w:w="6096"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1 338,344</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b/>
                <w:bCs/>
                <w:color w:val="000000"/>
                <w:sz w:val="20"/>
                <w:szCs w:val="20"/>
              </w:rPr>
            </w:pPr>
            <w:r w:rsidRPr="006D102A">
              <w:rPr>
                <w:b/>
                <w:bCs/>
                <w:color w:val="000000"/>
                <w:sz w:val="20"/>
                <w:szCs w:val="20"/>
              </w:rPr>
              <w:t>07</w:t>
            </w:r>
          </w:p>
        </w:tc>
        <w:tc>
          <w:tcPr>
            <w:tcW w:w="426" w:type="dxa"/>
            <w:shd w:val="clear" w:color="auto" w:fill="auto"/>
            <w:vAlign w:val="center"/>
            <w:hideMark/>
          </w:tcPr>
          <w:p w:rsidR="00767B09" w:rsidRPr="006D102A" w:rsidRDefault="00767B09" w:rsidP="000456BD">
            <w:pPr>
              <w:spacing w:after="0" w:line="240" w:lineRule="auto"/>
              <w:ind w:left="-57" w:right="-57"/>
              <w:jc w:val="center"/>
              <w:rPr>
                <w:b/>
                <w:bCs/>
                <w:color w:val="000000"/>
                <w:sz w:val="20"/>
                <w:szCs w:val="20"/>
              </w:rPr>
            </w:pPr>
            <w:r w:rsidRPr="006D102A">
              <w:rPr>
                <w:b/>
                <w:bCs/>
                <w:color w:val="000000"/>
                <w:sz w:val="20"/>
                <w:szCs w:val="20"/>
              </w:rPr>
              <w:t>00</w:t>
            </w:r>
          </w:p>
        </w:tc>
        <w:tc>
          <w:tcPr>
            <w:tcW w:w="1275" w:type="dxa"/>
            <w:shd w:val="clear" w:color="auto" w:fill="auto"/>
            <w:vAlign w:val="center"/>
            <w:hideMark/>
          </w:tcPr>
          <w:p w:rsidR="00767B09" w:rsidRPr="006D102A" w:rsidRDefault="00767B09" w:rsidP="000456BD">
            <w:pPr>
              <w:spacing w:after="0" w:line="240" w:lineRule="auto"/>
              <w:ind w:left="-57" w:right="-57"/>
              <w:jc w:val="center"/>
              <w:rPr>
                <w:b/>
                <w:bCs/>
                <w:color w:val="000000"/>
                <w:sz w:val="20"/>
                <w:szCs w:val="20"/>
              </w:rPr>
            </w:pPr>
            <w:r w:rsidRPr="006D102A">
              <w:rPr>
                <w:b/>
                <w:bCs/>
                <w:color w:val="000000"/>
                <w:sz w:val="20"/>
                <w:szCs w:val="20"/>
              </w:rPr>
              <w:t>00.0.00.00000</w:t>
            </w:r>
          </w:p>
        </w:tc>
        <w:tc>
          <w:tcPr>
            <w:tcW w:w="567" w:type="dxa"/>
            <w:shd w:val="clear" w:color="auto" w:fill="auto"/>
            <w:vAlign w:val="center"/>
            <w:hideMark/>
          </w:tcPr>
          <w:p w:rsidR="00767B09" w:rsidRPr="006D102A" w:rsidRDefault="00767B09" w:rsidP="000456BD">
            <w:pPr>
              <w:spacing w:after="0" w:line="240" w:lineRule="auto"/>
              <w:ind w:left="-57" w:right="-57"/>
              <w:jc w:val="center"/>
              <w:rPr>
                <w:b/>
                <w:bCs/>
                <w:color w:val="000000"/>
                <w:sz w:val="20"/>
                <w:szCs w:val="20"/>
              </w:rPr>
            </w:pPr>
            <w:r w:rsidRPr="006D102A">
              <w:rPr>
                <w:b/>
                <w:bCs/>
                <w:color w:val="000000"/>
                <w:sz w:val="20"/>
                <w:szCs w:val="20"/>
              </w:rPr>
              <w:t>000</w:t>
            </w:r>
          </w:p>
        </w:tc>
        <w:tc>
          <w:tcPr>
            <w:tcW w:w="6096" w:type="dxa"/>
            <w:shd w:val="clear" w:color="auto" w:fill="auto"/>
            <w:vAlign w:val="center"/>
            <w:hideMark/>
          </w:tcPr>
          <w:p w:rsidR="00767B09" w:rsidRPr="006D102A" w:rsidRDefault="00767B09" w:rsidP="000456BD">
            <w:pPr>
              <w:spacing w:after="0" w:line="240" w:lineRule="auto"/>
              <w:ind w:left="-57" w:right="-57"/>
              <w:jc w:val="center"/>
              <w:rPr>
                <w:b/>
                <w:bCs/>
                <w:color w:val="000000"/>
                <w:sz w:val="20"/>
                <w:szCs w:val="20"/>
              </w:rPr>
            </w:pPr>
            <w:r w:rsidRPr="006D102A">
              <w:rPr>
                <w:b/>
                <w:bCs/>
                <w:color w:val="000000"/>
                <w:sz w:val="20"/>
                <w:szCs w:val="20"/>
              </w:rPr>
              <w:t>ОБРАЗОВАНИЕ</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b/>
                <w:bCs/>
                <w:color w:val="000000"/>
                <w:sz w:val="22"/>
                <w:szCs w:val="22"/>
              </w:rPr>
            </w:pPr>
            <w:r w:rsidRPr="00300CA2">
              <w:rPr>
                <w:b/>
                <w:bCs/>
                <w:color w:val="000000"/>
                <w:sz w:val="22"/>
                <w:szCs w:val="22"/>
              </w:rPr>
              <w:t>339 583,150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01</w:t>
            </w:r>
          </w:p>
        </w:tc>
        <w:tc>
          <w:tcPr>
            <w:tcW w:w="1275"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00.0.00.00000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000</w:t>
            </w:r>
          </w:p>
        </w:tc>
        <w:tc>
          <w:tcPr>
            <w:tcW w:w="6096"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Дошкольное образование</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36 117,510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01</w:t>
            </w:r>
          </w:p>
        </w:tc>
        <w:tc>
          <w:tcPr>
            <w:tcW w:w="1275"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02.0.00.00000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000</w:t>
            </w:r>
          </w:p>
        </w:tc>
        <w:tc>
          <w:tcPr>
            <w:tcW w:w="6096"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МП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513,500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01</w:t>
            </w:r>
          </w:p>
        </w:tc>
        <w:tc>
          <w:tcPr>
            <w:tcW w:w="1275"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02.0.00.20010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200</w:t>
            </w:r>
          </w:p>
        </w:tc>
        <w:tc>
          <w:tcPr>
            <w:tcW w:w="6096"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МП "Пожарная безопасность муниципальных образовательных организаций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513,500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01</w:t>
            </w:r>
          </w:p>
        </w:tc>
        <w:tc>
          <w:tcPr>
            <w:tcW w:w="1275"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06.0.00.00000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000</w:t>
            </w:r>
          </w:p>
        </w:tc>
        <w:tc>
          <w:tcPr>
            <w:tcW w:w="6096"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МП "Организация питания обучающихся и воспитанников в муниципальных образовательных организациях Урюпинского муниципального района на 2020-2024 годы"</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931,350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lastRenderedPageBreak/>
              <w:t>07</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01</w:t>
            </w:r>
          </w:p>
        </w:tc>
        <w:tc>
          <w:tcPr>
            <w:tcW w:w="1275"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06.0.00.20010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200</w:t>
            </w:r>
          </w:p>
        </w:tc>
        <w:tc>
          <w:tcPr>
            <w:tcW w:w="6096"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МП "Организация питания обучающихся и воспитанников в муниципальных образовательных организациях Урюпинского муниципального района на 2020-2024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931,350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01</w:t>
            </w:r>
          </w:p>
        </w:tc>
        <w:tc>
          <w:tcPr>
            <w:tcW w:w="1275"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08.0.00.00000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000</w:t>
            </w:r>
          </w:p>
        </w:tc>
        <w:tc>
          <w:tcPr>
            <w:tcW w:w="6096"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МП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52,784</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01</w:t>
            </w:r>
          </w:p>
        </w:tc>
        <w:tc>
          <w:tcPr>
            <w:tcW w:w="1275"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08.0.00.20010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200</w:t>
            </w:r>
          </w:p>
        </w:tc>
        <w:tc>
          <w:tcPr>
            <w:tcW w:w="6096"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МП «Обеспечение безопасности муниципальных образовательных учреждений Урюпинского муниципального района Волгоградской области» на 2022-2024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52,784</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01</w:t>
            </w:r>
          </w:p>
        </w:tc>
        <w:tc>
          <w:tcPr>
            <w:tcW w:w="1275"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99.0.00.00000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000</w:t>
            </w:r>
          </w:p>
        </w:tc>
        <w:tc>
          <w:tcPr>
            <w:tcW w:w="6096"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34 619,876</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01</w:t>
            </w:r>
          </w:p>
        </w:tc>
        <w:tc>
          <w:tcPr>
            <w:tcW w:w="1275"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99.0.00.04200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100</w:t>
            </w:r>
          </w:p>
        </w:tc>
        <w:tc>
          <w:tcPr>
            <w:tcW w:w="6096"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7 629,200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01</w:t>
            </w:r>
          </w:p>
        </w:tc>
        <w:tc>
          <w:tcPr>
            <w:tcW w:w="1275"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99.0.00.04200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200</w:t>
            </w:r>
          </w:p>
        </w:tc>
        <w:tc>
          <w:tcPr>
            <w:tcW w:w="6096"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6 433,223</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01</w:t>
            </w:r>
          </w:p>
        </w:tc>
        <w:tc>
          <w:tcPr>
            <w:tcW w:w="1275"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99.0.00.04200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800</w:t>
            </w:r>
          </w:p>
        </w:tc>
        <w:tc>
          <w:tcPr>
            <w:tcW w:w="6096"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Обеспечение деятельности казенных дошкольных образовательных организаций (Иные бюджетные ассигнования)</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0,853</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01</w:t>
            </w:r>
          </w:p>
        </w:tc>
        <w:tc>
          <w:tcPr>
            <w:tcW w:w="1275"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99.0.00.70351</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100</w:t>
            </w:r>
          </w:p>
        </w:tc>
        <w:tc>
          <w:tcPr>
            <w:tcW w:w="6096"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5 371,700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01</w:t>
            </w:r>
          </w:p>
        </w:tc>
        <w:tc>
          <w:tcPr>
            <w:tcW w:w="1275"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99.0.00.70352</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100</w:t>
            </w:r>
          </w:p>
        </w:tc>
        <w:tc>
          <w:tcPr>
            <w:tcW w:w="6096"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1 467,500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01</w:t>
            </w:r>
          </w:p>
        </w:tc>
        <w:tc>
          <w:tcPr>
            <w:tcW w:w="1275"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99.0.00.70353</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200</w:t>
            </w:r>
          </w:p>
        </w:tc>
        <w:tc>
          <w:tcPr>
            <w:tcW w:w="6096"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64,800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01</w:t>
            </w:r>
          </w:p>
        </w:tc>
        <w:tc>
          <w:tcPr>
            <w:tcW w:w="1275"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99.0.00.71491</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100</w:t>
            </w:r>
          </w:p>
        </w:tc>
        <w:tc>
          <w:tcPr>
            <w:tcW w:w="6096"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1 827,800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lastRenderedPageBreak/>
              <w:t>07</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01</w:t>
            </w:r>
          </w:p>
        </w:tc>
        <w:tc>
          <w:tcPr>
            <w:tcW w:w="1275"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99.0.00.71491</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600</w:t>
            </w:r>
          </w:p>
        </w:tc>
        <w:tc>
          <w:tcPr>
            <w:tcW w:w="6096"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8 585,000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01</w:t>
            </w:r>
          </w:p>
        </w:tc>
        <w:tc>
          <w:tcPr>
            <w:tcW w:w="1275"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99.0.00.71492</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100</w:t>
            </w:r>
          </w:p>
        </w:tc>
        <w:tc>
          <w:tcPr>
            <w:tcW w:w="6096"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491,300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01</w:t>
            </w:r>
          </w:p>
        </w:tc>
        <w:tc>
          <w:tcPr>
            <w:tcW w:w="1275"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99.0.00.71492</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600</w:t>
            </w:r>
          </w:p>
        </w:tc>
        <w:tc>
          <w:tcPr>
            <w:tcW w:w="6096"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2 353,600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01</w:t>
            </w:r>
          </w:p>
        </w:tc>
        <w:tc>
          <w:tcPr>
            <w:tcW w:w="1275"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99.0.00.71493</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200</w:t>
            </w:r>
          </w:p>
        </w:tc>
        <w:tc>
          <w:tcPr>
            <w:tcW w:w="6096"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21,900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01</w:t>
            </w:r>
          </w:p>
        </w:tc>
        <w:tc>
          <w:tcPr>
            <w:tcW w:w="1275"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99.0.00.71493</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600</w:t>
            </w:r>
          </w:p>
        </w:tc>
        <w:tc>
          <w:tcPr>
            <w:tcW w:w="6096"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103,400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01</w:t>
            </w:r>
          </w:p>
        </w:tc>
        <w:tc>
          <w:tcPr>
            <w:tcW w:w="1275"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99.0.00.80990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800</w:t>
            </w:r>
          </w:p>
        </w:tc>
        <w:tc>
          <w:tcPr>
            <w:tcW w:w="6096"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Уплата налога на имущество (Иные бюджетные ассигнования)</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269,600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02</w:t>
            </w:r>
          </w:p>
        </w:tc>
        <w:tc>
          <w:tcPr>
            <w:tcW w:w="1275"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00.0.00.00000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000</w:t>
            </w:r>
          </w:p>
        </w:tc>
        <w:tc>
          <w:tcPr>
            <w:tcW w:w="6096"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Общее образование</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283 468,150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02</w:t>
            </w:r>
          </w:p>
        </w:tc>
        <w:tc>
          <w:tcPr>
            <w:tcW w:w="1275"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02.0.00.00000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000</w:t>
            </w:r>
          </w:p>
        </w:tc>
        <w:tc>
          <w:tcPr>
            <w:tcW w:w="6096"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МП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3 664,150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02</w:t>
            </w:r>
          </w:p>
        </w:tc>
        <w:tc>
          <w:tcPr>
            <w:tcW w:w="1275"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02.0.00.20010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200</w:t>
            </w:r>
          </w:p>
        </w:tc>
        <w:tc>
          <w:tcPr>
            <w:tcW w:w="6096"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МП "Пожарная безопасность муниципальных образовательных организаций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1 290,400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02</w:t>
            </w:r>
          </w:p>
        </w:tc>
        <w:tc>
          <w:tcPr>
            <w:tcW w:w="1275"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02.0.00.66110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600</w:t>
            </w:r>
          </w:p>
        </w:tc>
        <w:tc>
          <w:tcPr>
            <w:tcW w:w="6096"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МП "Пожарная безопасность муниципальных образовательных организаций Урюпинского муниципального района Волгоградской области на 2020-2022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2 373,750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02</w:t>
            </w:r>
          </w:p>
        </w:tc>
        <w:tc>
          <w:tcPr>
            <w:tcW w:w="1275"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06.0.00.00000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000</w:t>
            </w:r>
          </w:p>
        </w:tc>
        <w:tc>
          <w:tcPr>
            <w:tcW w:w="6096"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МП "Организация питания обучающихся и воспитанников в муниципальных образовательных организациях Урюпинского муниципального района на 2020-2024 годы"</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16 381,322</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02</w:t>
            </w:r>
          </w:p>
        </w:tc>
        <w:tc>
          <w:tcPr>
            <w:tcW w:w="1275"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06.0.00.20010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200</w:t>
            </w:r>
          </w:p>
        </w:tc>
        <w:tc>
          <w:tcPr>
            <w:tcW w:w="6096"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МП "Организация питания обучающихся и воспитанников в муниципальных образовательных организациях Урюпинского муниципального района на 2020-2024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1 290,705</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02</w:t>
            </w:r>
          </w:p>
        </w:tc>
        <w:tc>
          <w:tcPr>
            <w:tcW w:w="1275"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06.0.00.66110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600</w:t>
            </w:r>
          </w:p>
        </w:tc>
        <w:tc>
          <w:tcPr>
            <w:tcW w:w="6096"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 xml:space="preserve">МП "Организация питания обучающихся и воспитанников в муниципальных образовательных организациях Урюпинского муниципального района на 2020-2024 годы" (Предоставление </w:t>
            </w:r>
            <w:r w:rsidRPr="00300CA2">
              <w:rPr>
                <w:color w:val="000000"/>
                <w:sz w:val="22"/>
                <w:szCs w:val="22"/>
              </w:rPr>
              <w:lastRenderedPageBreak/>
              <w:t>субсидий бюджетным, автономным учреждениям и иным некоммерческим организациям)</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lastRenderedPageBreak/>
              <w:t>4 091,416</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lastRenderedPageBreak/>
              <w:t>07</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02</w:t>
            </w:r>
          </w:p>
        </w:tc>
        <w:tc>
          <w:tcPr>
            <w:tcW w:w="1275"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06.0.00.L3040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200</w:t>
            </w:r>
          </w:p>
        </w:tc>
        <w:tc>
          <w:tcPr>
            <w:tcW w:w="6096"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 xml:space="preserve">Реализация мероприятий </w:t>
            </w:r>
            <w:r>
              <w:rPr>
                <w:color w:val="000000"/>
                <w:sz w:val="22"/>
                <w:szCs w:val="22"/>
              </w:rPr>
              <w:t>МР</w:t>
            </w:r>
            <w:r w:rsidRPr="00300CA2">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2020-2024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3 128,369</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02</w:t>
            </w:r>
          </w:p>
        </w:tc>
        <w:tc>
          <w:tcPr>
            <w:tcW w:w="1275"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06.0.00.L3040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600</w:t>
            </w:r>
          </w:p>
        </w:tc>
        <w:tc>
          <w:tcPr>
            <w:tcW w:w="6096"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 xml:space="preserve">Реализация мероприятий </w:t>
            </w:r>
            <w:r>
              <w:rPr>
                <w:color w:val="000000"/>
                <w:sz w:val="22"/>
                <w:szCs w:val="22"/>
              </w:rPr>
              <w:t>МП</w:t>
            </w:r>
            <w:r w:rsidRPr="00300CA2">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2020-2024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7 870,832</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02</w:t>
            </w:r>
          </w:p>
        </w:tc>
        <w:tc>
          <w:tcPr>
            <w:tcW w:w="1275"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08.0.00.00000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000</w:t>
            </w:r>
          </w:p>
        </w:tc>
        <w:tc>
          <w:tcPr>
            <w:tcW w:w="6096"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МП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577,292</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02</w:t>
            </w:r>
          </w:p>
        </w:tc>
        <w:tc>
          <w:tcPr>
            <w:tcW w:w="1275"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08.0.00.20010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200</w:t>
            </w:r>
          </w:p>
        </w:tc>
        <w:tc>
          <w:tcPr>
            <w:tcW w:w="6096"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МП «Обеспечение безопасности муниципальных образовательных учреждений Урюпинского муниципального района Волгоградской области» на 2022-2024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157,568</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02</w:t>
            </w:r>
          </w:p>
        </w:tc>
        <w:tc>
          <w:tcPr>
            <w:tcW w:w="1275"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08.0.00.66110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600</w:t>
            </w:r>
          </w:p>
        </w:tc>
        <w:tc>
          <w:tcPr>
            <w:tcW w:w="6096"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МП «Обеспечение безопасности муниципальных образовательных учреждений Урюпинского муниципального района Волгоградской области» на 2022-2024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419,724</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02</w:t>
            </w:r>
          </w:p>
        </w:tc>
        <w:tc>
          <w:tcPr>
            <w:tcW w:w="1275"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10.0.00.00000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000</w:t>
            </w:r>
          </w:p>
        </w:tc>
        <w:tc>
          <w:tcPr>
            <w:tcW w:w="6096"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МП "Модернизация зданий, сооружений и благоустройство территорий образовательных организаций Урюпинского муниципального района на 2020-2023 годы"</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15 019,994</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02</w:t>
            </w:r>
          </w:p>
        </w:tc>
        <w:tc>
          <w:tcPr>
            <w:tcW w:w="1275"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10.0.00.66110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600</w:t>
            </w:r>
          </w:p>
        </w:tc>
        <w:tc>
          <w:tcPr>
            <w:tcW w:w="6096"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 xml:space="preserve">Реализация мероприятий </w:t>
            </w:r>
            <w:r>
              <w:rPr>
                <w:color w:val="000000"/>
                <w:sz w:val="22"/>
                <w:szCs w:val="22"/>
              </w:rPr>
              <w:t>МП</w:t>
            </w:r>
            <w:r w:rsidRPr="00300CA2">
              <w:rPr>
                <w:color w:val="000000"/>
                <w:sz w:val="22"/>
                <w:szCs w:val="22"/>
              </w:rPr>
              <w:t xml:space="preserve"> "Модернизация зданий, сооружений и благоустройство территорий образовательных организаций Урюпинского муниципального района на 2020-2023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391,570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02</w:t>
            </w:r>
          </w:p>
        </w:tc>
        <w:tc>
          <w:tcPr>
            <w:tcW w:w="1275"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10.0.00.S0980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600</w:t>
            </w:r>
          </w:p>
        </w:tc>
        <w:tc>
          <w:tcPr>
            <w:tcW w:w="6096"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1 575,000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02</w:t>
            </w:r>
          </w:p>
        </w:tc>
        <w:tc>
          <w:tcPr>
            <w:tcW w:w="1275"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10.0.00.S1840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600</w:t>
            </w:r>
          </w:p>
        </w:tc>
        <w:tc>
          <w:tcPr>
            <w:tcW w:w="6096"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1 052,633</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02</w:t>
            </w:r>
          </w:p>
        </w:tc>
        <w:tc>
          <w:tcPr>
            <w:tcW w:w="1275"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10.0.00.S1850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600</w:t>
            </w:r>
          </w:p>
        </w:tc>
        <w:tc>
          <w:tcPr>
            <w:tcW w:w="6096"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Реализация мероприятий по замене кровли и выполнение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5 263,158</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02</w:t>
            </w:r>
          </w:p>
        </w:tc>
        <w:tc>
          <w:tcPr>
            <w:tcW w:w="1275"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10.0.00.S1860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600</w:t>
            </w:r>
          </w:p>
        </w:tc>
        <w:tc>
          <w:tcPr>
            <w:tcW w:w="6096"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Реализация мероприятий по модернизации спортивных площадок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5 685,000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02</w:t>
            </w:r>
          </w:p>
        </w:tc>
        <w:tc>
          <w:tcPr>
            <w:tcW w:w="1275"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10.0.00.S1890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600</w:t>
            </w:r>
          </w:p>
        </w:tc>
        <w:tc>
          <w:tcPr>
            <w:tcW w:w="6096"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 xml:space="preserve">Реализация мероприятий по благоустройству площадок для </w:t>
            </w:r>
            <w:r w:rsidRPr="00300CA2">
              <w:rPr>
                <w:color w:val="000000"/>
                <w:sz w:val="22"/>
                <w:szCs w:val="22"/>
              </w:rPr>
              <w:lastRenderedPageBreak/>
              <w:t>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lastRenderedPageBreak/>
              <w:t>1 052,633</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lastRenderedPageBreak/>
              <w:t>07</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02</w:t>
            </w:r>
          </w:p>
        </w:tc>
        <w:tc>
          <w:tcPr>
            <w:tcW w:w="1275"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17.0.00.00000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000</w:t>
            </w:r>
          </w:p>
        </w:tc>
        <w:tc>
          <w:tcPr>
            <w:tcW w:w="6096"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МП «Развитие образования на территории Урюпинского муниципального района Волгоградской области на 2020-2024 годы»</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15 489,640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02</w:t>
            </w:r>
          </w:p>
        </w:tc>
        <w:tc>
          <w:tcPr>
            <w:tcW w:w="1275"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17.0.00.53030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100</w:t>
            </w:r>
          </w:p>
        </w:tc>
        <w:tc>
          <w:tcPr>
            <w:tcW w:w="6096"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proofErr w:type="gramStart"/>
            <w:r w:rsidRPr="00300CA2">
              <w:rPr>
                <w:color w:val="000000"/>
                <w:sz w:val="22"/>
                <w:szCs w:val="22"/>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5 299,440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02</w:t>
            </w:r>
          </w:p>
        </w:tc>
        <w:tc>
          <w:tcPr>
            <w:tcW w:w="1275"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17.0.00.53030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600</w:t>
            </w:r>
          </w:p>
        </w:tc>
        <w:tc>
          <w:tcPr>
            <w:tcW w:w="6096"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10 090,200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02</w:t>
            </w:r>
          </w:p>
        </w:tc>
        <w:tc>
          <w:tcPr>
            <w:tcW w:w="1275"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17.0.00.66110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600</w:t>
            </w:r>
          </w:p>
        </w:tc>
        <w:tc>
          <w:tcPr>
            <w:tcW w:w="6096"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МП «Развитие образования на территории Урюпинского муниципального района Волгоградской области на 2020-2024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100,000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02</w:t>
            </w:r>
          </w:p>
        </w:tc>
        <w:tc>
          <w:tcPr>
            <w:tcW w:w="1275"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33.0.00.00000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000</w:t>
            </w:r>
          </w:p>
        </w:tc>
        <w:tc>
          <w:tcPr>
            <w:tcW w:w="6096"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МП «Комплексное развитие сельских территорий Урюпинского района Волгоградской области на 2014-2017 годы и на период до 2025 года»</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51 565,445</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02</w:t>
            </w:r>
          </w:p>
        </w:tc>
        <w:tc>
          <w:tcPr>
            <w:tcW w:w="1275"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33.0.00.L5768</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600</w:t>
            </w:r>
          </w:p>
        </w:tc>
        <w:tc>
          <w:tcPr>
            <w:tcW w:w="6096"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Реализация мероприятий по обеспечению комплексного развития сельских территорий (реализация проектов комплексного развития сельских территорий или сельских агломераций)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51 565,445</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02</w:t>
            </w:r>
          </w:p>
        </w:tc>
        <w:tc>
          <w:tcPr>
            <w:tcW w:w="1275"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99.0.00.00000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000</w:t>
            </w:r>
          </w:p>
        </w:tc>
        <w:tc>
          <w:tcPr>
            <w:tcW w:w="6096"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180 770,308</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02</w:t>
            </w:r>
          </w:p>
        </w:tc>
        <w:tc>
          <w:tcPr>
            <w:tcW w:w="1275"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99.0.00.04210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100</w:t>
            </w:r>
          </w:p>
        </w:tc>
        <w:tc>
          <w:tcPr>
            <w:tcW w:w="6096"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5 245,100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02</w:t>
            </w:r>
          </w:p>
        </w:tc>
        <w:tc>
          <w:tcPr>
            <w:tcW w:w="1275"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99.0.00.04210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200</w:t>
            </w:r>
          </w:p>
        </w:tc>
        <w:tc>
          <w:tcPr>
            <w:tcW w:w="6096"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22 204,399</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02</w:t>
            </w:r>
          </w:p>
        </w:tc>
        <w:tc>
          <w:tcPr>
            <w:tcW w:w="1275"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99.0.00.04210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800</w:t>
            </w:r>
          </w:p>
        </w:tc>
        <w:tc>
          <w:tcPr>
            <w:tcW w:w="6096"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Обеспечение деятельности казенных общеобразовательных организаций (Иные бюджетные ассигнования)</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24,240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02</w:t>
            </w:r>
          </w:p>
        </w:tc>
        <w:tc>
          <w:tcPr>
            <w:tcW w:w="1275"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99.0.00.66110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600</w:t>
            </w:r>
          </w:p>
        </w:tc>
        <w:tc>
          <w:tcPr>
            <w:tcW w:w="6096"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 xml:space="preserve">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w:t>
            </w:r>
            <w:r w:rsidRPr="00300CA2">
              <w:rPr>
                <w:color w:val="000000"/>
                <w:sz w:val="22"/>
                <w:szCs w:val="22"/>
              </w:rPr>
              <w:lastRenderedPageBreak/>
              <w:t>субсидий бюджетным, автономным учреждениям и иным некоммерческим организациям)</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lastRenderedPageBreak/>
              <w:t>36 818,169</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lastRenderedPageBreak/>
              <w:t>07</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02</w:t>
            </w:r>
          </w:p>
        </w:tc>
        <w:tc>
          <w:tcPr>
            <w:tcW w:w="1275"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99.0.00.66120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600</w:t>
            </w:r>
          </w:p>
        </w:tc>
        <w:tc>
          <w:tcPr>
            <w:tcW w:w="6096"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2 080,000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02</w:t>
            </w:r>
          </w:p>
        </w:tc>
        <w:tc>
          <w:tcPr>
            <w:tcW w:w="1275"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99.0.00.70361</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100</w:t>
            </w:r>
          </w:p>
        </w:tc>
        <w:tc>
          <w:tcPr>
            <w:tcW w:w="6096"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24 462,000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02</w:t>
            </w:r>
          </w:p>
        </w:tc>
        <w:tc>
          <w:tcPr>
            <w:tcW w:w="1275"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99.0.00.70361</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600</w:t>
            </w:r>
          </w:p>
        </w:tc>
        <w:tc>
          <w:tcPr>
            <w:tcW w:w="6096"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57 170,300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02</w:t>
            </w:r>
          </w:p>
        </w:tc>
        <w:tc>
          <w:tcPr>
            <w:tcW w:w="1275"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99.0.00.70362</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100</w:t>
            </w:r>
          </w:p>
        </w:tc>
        <w:tc>
          <w:tcPr>
            <w:tcW w:w="6096"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7 090,300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02</w:t>
            </w:r>
          </w:p>
        </w:tc>
        <w:tc>
          <w:tcPr>
            <w:tcW w:w="1275"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99.0.00.70362</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600</w:t>
            </w:r>
          </w:p>
        </w:tc>
        <w:tc>
          <w:tcPr>
            <w:tcW w:w="6096"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15 650,200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02</w:t>
            </w:r>
          </w:p>
        </w:tc>
        <w:tc>
          <w:tcPr>
            <w:tcW w:w="1275"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99.0.00.70363</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200</w:t>
            </w:r>
          </w:p>
        </w:tc>
        <w:tc>
          <w:tcPr>
            <w:tcW w:w="6096"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1 135,792</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02</w:t>
            </w:r>
          </w:p>
        </w:tc>
        <w:tc>
          <w:tcPr>
            <w:tcW w:w="1275"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99.0.00.70363</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600</w:t>
            </w:r>
          </w:p>
        </w:tc>
        <w:tc>
          <w:tcPr>
            <w:tcW w:w="6096"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2 265,608</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02</w:t>
            </w:r>
          </w:p>
        </w:tc>
        <w:tc>
          <w:tcPr>
            <w:tcW w:w="1275"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99.0.00.70370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200</w:t>
            </w:r>
          </w:p>
        </w:tc>
        <w:tc>
          <w:tcPr>
            <w:tcW w:w="6096"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1 521,200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02</w:t>
            </w:r>
          </w:p>
        </w:tc>
        <w:tc>
          <w:tcPr>
            <w:tcW w:w="1275"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99.0.00.70370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600</w:t>
            </w:r>
          </w:p>
        </w:tc>
        <w:tc>
          <w:tcPr>
            <w:tcW w:w="6096"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 xml:space="preserve">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(Предоставление </w:t>
            </w:r>
            <w:r w:rsidRPr="00300CA2">
              <w:rPr>
                <w:color w:val="000000"/>
                <w:sz w:val="22"/>
                <w:szCs w:val="22"/>
              </w:rPr>
              <w:lastRenderedPageBreak/>
              <w:t>субсидий бюджетным, автономным учреждениям и иным некоммерческим организациям)</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lastRenderedPageBreak/>
              <w:t>3 581,000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lastRenderedPageBreak/>
              <w:t>07</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02</w:t>
            </w:r>
          </w:p>
        </w:tc>
        <w:tc>
          <w:tcPr>
            <w:tcW w:w="1275"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99.0.00.70870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100</w:t>
            </w:r>
          </w:p>
        </w:tc>
        <w:tc>
          <w:tcPr>
            <w:tcW w:w="6096"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25,900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02</w:t>
            </w:r>
          </w:p>
        </w:tc>
        <w:tc>
          <w:tcPr>
            <w:tcW w:w="1275"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99.0.00.70870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600</w:t>
            </w:r>
          </w:p>
        </w:tc>
        <w:tc>
          <w:tcPr>
            <w:tcW w:w="6096"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62,300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02</w:t>
            </w:r>
          </w:p>
        </w:tc>
        <w:tc>
          <w:tcPr>
            <w:tcW w:w="1275"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99.0.00.80990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800</w:t>
            </w:r>
          </w:p>
        </w:tc>
        <w:tc>
          <w:tcPr>
            <w:tcW w:w="6096"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Уплата налога на имущество (Иные бюджетные ассигнования)</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1 433,800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03</w:t>
            </w:r>
          </w:p>
        </w:tc>
        <w:tc>
          <w:tcPr>
            <w:tcW w:w="1275"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00.0.00.00000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000</w:t>
            </w:r>
          </w:p>
        </w:tc>
        <w:tc>
          <w:tcPr>
            <w:tcW w:w="6096"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Дополнительное образование детей</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17 508,157</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03</w:t>
            </w:r>
          </w:p>
        </w:tc>
        <w:tc>
          <w:tcPr>
            <w:tcW w:w="1275"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17.0.00.00000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000</w:t>
            </w:r>
          </w:p>
        </w:tc>
        <w:tc>
          <w:tcPr>
            <w:tcW w:w="6096"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МП «Развитие образования на территории Урюпинского муниципального района Волгоградской области на 2020-2024 годы»</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993,889</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03</w:t>
            </w:r>
          </w:p>
        </w:tc>
        <w:tc>
          <w:tcPr>
            <w:tcW w:w="1275"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17.0.00.S1170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200</w:t>
            </w:r>
          </w:p>
        </w:tc>
        <w:tc>
          <w:tcPr>
            <w:tcW w:w="6096"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Повышение финансовой грамотности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338,124</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03</w:t>
            </w:r>
          </w:p>
        </w:tc>
        <w:tc>
          <w:tcPr>
            <w:tcW w:w="1275"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17.0.00.S1170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600</w:t>
            </w:r>
          </w:p>
        </w:tc>
        <w:tc>
          <w:tcPr>
            <w:tcW w:w="6096"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Повышение финансовой грамотности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655,765</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03</w:t>
            </w:r>
          </w:p>
        </w:tc>
        <w:tc>
          <w:tcPr>
            <w:tcW w:w="1275"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99.0.00.00000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000</w:t>
            </w:r>
          </w:p>
        </w:tc>
        <w:tc>
          <w:tcPr>
            <w:tcW w:w="6096"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16 514,268</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03</w:t>
            </w:r>
          </w:p>
        </w:tc>
        <w:tc>
          <w:tcPr>
            <w:tcW w:w="1275"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99.0.00.04230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100</w:t>
            </w:r>
          </w:p>
        </w:tc>
        <w:tc>
          <w:tcPr>
            <w:tcW w:w="6096"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12 861,400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03</w:t>
            </w:r>
          </w:p>
        </w:tc>
        <w:tc>
          <w:tcPr>
            <w:tcW w:w="1275"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99.0.00.04230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200</w:t>
            </w:r>
          </w:p>
        </w:tc>
        <w:tc>
          <w:tcPr>
            <w:tcW w:w="6096"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1 928,228</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03</w:t>
            </w:r>
          </w:p>
        </w:tc>
        <w:tc>
          <w:tcPr>
            <w:tcW w:w="1275"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99.0.00.04230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800</w:t>
            </w:r>
          </w:p>
        </w:tc>
        <w:tc>
          <w:tcPr>
            <w:tcW w:w="6096"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Обеспечение деятельности казенных организаций дополнительного образования (Иные бюджетные ассигнования)</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0,220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03</w:t>
            </w:r>
          </w:p>
        </w:tc>
        <w:tc>
          <w:tcPr>
            <w:tcW w:w="1275"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99.0.00.66620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600</w:t>
            </w:r>
          </w:p>
        </w:tc>
        <w:tc>
          <w:tcPr>
            <w:tcW w:w="6096"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1 492,920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03</w:t>
            </w:r>
          </w:p>
        </w:tc>
        <w:tc>
          <w:tcPr>
            <w:tcW w:w="1275"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99.0.00.80990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800</w:t>
            </w:r>
          </w:p>
        </w:tc>
        <w:tc>
          <w:tcPr>
            <w:tcW w:w="6096"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Уплата налога на имущество (Иные бюджетные ассигнования)</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231,500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07</w:t>
            </w:r>
          </w:p>
        </w:tc>
        <w:tc>
          <w:tcPr>
            <w:tcW w:w="1275"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00.0.00.00000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000</w:t>
            </w:r>
          </w:p>
        </w:tc>
        <w:tc>
          <w:tcPr>
            <w:tcW w:w="6096"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Молодежная политика</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2 359,333</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07</w:t>
            </w:r>
          </w:p>
        </w:tc>
        <w:tc>
          <w:tcPr>
            <w:tcW w:w="1275"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04.0.00.00000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000</w:t>
            </w:r>
          </w:p>
        </w:tc>
        <w:tc>
          <w:tcPr>
            <w:tcW w:w="6096"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МП «Комплексные меры противодействия злоупотреблению наркотиками и их незаконному обороту на территории Урюпинского муниципального района на 2022 - 2024 годы»</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20,000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07</w:t>
            </w:r>
          </w:p>
        </w:tc>
        <w:tc>
          <w:tcPr>
            <w:tcW w:w="1275"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04.0.00.20010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200</w:t>
            </w:r>
          </w:p>
        </w:tc>
        <w:tc>
          <w:tcPr>
            <w:tcW w:w="6096"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МП «Комплексные меры противодействия злоупотреблению наркотиками и их незаконному обороту на территории Урюпинского муниципального района на 2022 - 2024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18,000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lastRenderedPageBreak/>
              <w:t>07</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07</w:t>
            </w:r>
          </w:p>
        </w:tc>
        <w:tc>
          <w:tcPr>
            <w:tcW w:w="1275"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04.0.00.66110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600</w:t>
            </w:r>
          </w:p>
        </w:tc>
        <w:tc>
          <w:tcPr>
            <w:tcW w:w="6096"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МП «Комплексные меры противодействия злоупотреблению наркотиками и их незаконному обороту на территории Урюпинского муниципального района на 2022 - 2024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2,000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07</w:t>
            </w:r>
          </w:p>
        </w:tc>
        <w:tc>
          <w:tcPr>
            <w:tcW w:w="1275"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13.0.00.00000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000</w:t>
            </w:r>
          </w:p>
        </w:tc>
        <w:tc>
          <w:tcPr>
            <w:tcW w:w="6096"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МП "Героико-патриотическое воспитание молодежи в Урюпинском муниципальном районе на 2019-2021 годы"</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160,000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07</w:t>
            </w:r>
          </w:p>
        </w:tc>
        <w:tc>
          <w:tcPr>
            <w:tcW w:w="1275"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13.0.00.20010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200</w:t>
            </w:r>
          </w:p>
        </w:tc>
        <w:tc>
          <w:tcPr>
            <w:tcW w:w="6096"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МП "Героико-патриотическое воспитание молодежи в Урюпинском муниципальном районе на 2019-2021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160,000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07</w:t>
            </w:r>
          </w:p>
        </w:tc>
        <w:tc>
          <w:tcPr>
            <w:tcW w:w="1275"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16.0.00.00000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000</w:t>
            </w:r>
          </w:p>
        </w:tc>
        <w:tc>
          <w:tcPr>
            <w:tcW w:w="6096"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МП "Профилактика экстремизма и терроризма на территории Урюпинского муниципального района (в том числе в молодежной среде)" на 2020-2022 годы</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43,000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07</w:t>
            </w:r>
          </w:p>
        </w:tc>
        <w:tc>
          <w:tcPr>
            <w:tcW w:w="1275"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16.0.00.20010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200</w:t>
            </w:r>
          </w:p>
        </w:tc>
        <w:tc>
          <w:tcPr>
            <w:tcW w:w="6096"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МП "Профилактика экстремизма и терроризма на территории Урюпинского муниципального района (в том числе в молодежной среде)" на 2020-2022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43,000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07</w:t>
            </w:r>
          </w:p>
        </w:tc>
        <w:tc>
          <w:tcPr>
            <w:tcW w:w="1275"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47.0.00.00000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000</w:t>
            </w:r>
          </w:p>
        </w:tc>
        <w:tc>
          <w:tcPr>
            <w:tcW w:w="6096"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МП «Организация и обеспечение отдыха, оздоровления и занятости детей, подростков и молодежи в Урюпинском муниципальном районе» на 2021-2023 годы</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2 131,333</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07</w:t>
            </w:r>
          </w:p>
        </w:tc>
        <w:tc>
          <w:tcPr>
            <w:tcW w:w="1275"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47.0.00.20010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200</w:t>
            </w:r>
          </w:p>
        </w:tc>
        <w:tc>
          <w:tcPr>
            <w:tcW w:w="6096"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МП «Организация и обеспечение отдыха, оздоровления и занятости детей, подростков и молодежи в Урюпинском муниципальном районе» на 2021-2023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73,000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07</w:t>
            </w:r>
          </w:p>
        </w:tc>
        <w:tc>
          <w:tcPr>
            <w:tcW w:w="1275"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47.0.00.20010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600</w:t>
            </w:r>
          </w:p>
        </w:tc>
        <w:tc>
          <w:tcPr>
            <w:tcW w:w="6096"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МП «Организация и обеспечение отдыха, оздоровления и занятости детей, подростков и молодежи в Урюпинском муниципальном районе» на 2021-2023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11,000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07</w:t>
            </w:r>
          </w:p>
        </w:tc>
        <w:tc>
          <w:tcPr>
            <w:tcW w:w="1275"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47.0.00.S0390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200</w:t>
            </w:r>
          </w:p>
        </w:tc>
        <w:tc>
          <w:tcPr>
            <w:tcW w:w="6096"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МП «Организация и обеспечение отдыха, оздоровления и занятости детей, подростков и молодежи в Урюпинском муниципальном районе» на 2021-2023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736,167</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07</w:t>
            </w:r>
          </w:p>
        </w:tc>
        <w:tc>
          <w:tcPr>
            <w:tcW w:w="1275"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47.0.00.S0390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600</w:t>
            </w:r>
          </w:p>
        </w:tc>
        <w:tc>
          <w:tcPr>
            <w:tcW w:w="6096"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МП «Организация и обеспечение отдыха, оздоровления и занятости детей, подростков и молодежи в Урюпинском муниципальном районе» на 2021-2023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1 311,166</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07</w:t>
            </w:r>
          </w:p>
        </w:tc>
        <w:tc>
          <w:tcPr>
            <w:tcW w:w="1275"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51.0.00.20010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000</w:t>
            </w:r>
          </w:p>
        </w:tc>
        <w:tc>
          <w:tcPr>
            <w:tcW w:w="6096"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МП «Реализация государственной национальной политики и укрепление единства российской нации на территории Урюпинского муниципального района на 2021-2024 годы»</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5,000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07</w:t>
            </w:r>
          </w:p>
        </w:tc>
        <w:tc>
          <w:tcPr>
            <w:tcW w:w="1275"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51.0.00.20010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200</w:t>
            </w:r>
          </w:p>
        </w:tc>
        <w:tc>
          <w:tcPr>
            <w:tcW w:w="6096"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МП «Реализация государственной национальной политики и укрепление единства российской нации на территории Урюпинского муниципального района на 2021-2024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5,000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09</w:t>
            </w:r>
          </w:p>
        </w:tc>
        <w:tc>
          <w:tcPr>
            <w:tcW w:w="1275"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00.0.00.00000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000</w:t>
            </w:r>
          </w:p>
        </w:tc>
        <w:tc>
          <w:tcPr>
            <w:tcW w:w="6096"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Другие вопросы в области образования</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130,000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09</w:t>
            </w:r>
          </w:p>
        </w:tc>
        <w:tc>
          <w:tcPr>
            <w:tcW w:w="1275"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17.0.00.00000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000</w:t>
            </w:r>
          </w:p>
        </w:tc>
        <w:tc>
          <w:tcPr>
            <w:tcW w:w="6096"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МП «Развитие образования на территории Урюпинского муниципального района Волгоградской области на 2020-2024 годы»</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130,000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09</w:t>
            </w:r>
          </w:p>
        </w:tc>
        <w:tc>
          <w:tcPr>
            <w:tcW w:w="1275"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17.0.00.20010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200</w:t>
            </w:r>
          </w:p>
        </w:tc>
        <w:tc>
          <w:tcPr>
            <w:tcW w:w="6096"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 xml:space="preserve">МП «Развитие образования на территории Урюпинского муниципального района Волгоградской области на 2020-2024 </w:t>
            </w:r>
            <w:r w:rsidRPr="00300CA2">
              <w:rPr>
                <w:color w:val="000000"/>
                <w:sz w:val="22"/>
                <w:szCs w:val="22"/>
              </w:rPr>
              <w:lastRenderedPageBreak/>
              <w:t>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lastRenderedPageBreak/>
              <w:t>130,000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b/>
                <w:bCs/>
                <w:color w:val="000000"/>
                <w:sz w:val="20"/>
                <w:szCs w:val="20"/>
              </w:rPr>
            </w:pPr>
            <w:r w:rsidRPr="006D102A">
              <w:rPr>
                <w:b/>
                <w:bCs/>
                <w:color w:val="000000"/>
                <w:sz w:val="20"/>
                <w:szCs w:val="20"/>
              </w:rPr>
              <w:lastRenderedPageBreak/>
              <w:t>08</w:t>
            </w:r>
          </w:p>
        </w:tc>
        <w:tc>
          <w:tcPr>
            <w:tcW w:w="426" w:type="dxa"/>
            <w:shd w:val="clear" w:color="auto" w:fill="auto"/>
            <w:vAlign w:val="center"/>
            <w:hideMark/>
          </w:tcPr>
          <w:p w:rsidR="00767B09" w:rsidRPr="006D102A" w:rsidRDefault="00767B09" w:rsidP="000456BD">
            <w:pPr>
              <w:spacing w:after="0" w:line="240" w:lineRule="auto"/>
              <w:ind w:left="-57" w:right="-57"/>
              <w:jc w:val="center"/>
              <w:rPr>
                <w:b/>
                <w:bCs/>
                <w:color w:val="000000"/>
                <w:sz w:val="20"/>
                <w:szCs w:val="20"/>
              </w:rPr>
            </w:pPr>
            <w:r w:rsidRPr="006D102A">
              <w:rPr>
                <w:b/>
                <w:bCs/>
                <w:color w:val="000000"/>
                <w:sz w:val="20"/>
                <w:szCs w:val="20"/>
              </w:rPr>
              <w:t>00</w:t>
            </w:r>
          </w:p>
        </w:tc>
        <w:tc>
          <w:tcPr>
            <w:tcW w:w="1275" w:type="dxa"/>
            <w:shd w:val="clear" w:color="auto" w:fill="auto"/>
            <w:vAlign w:val="center"/>
            <w:hideMark/>
          </w:tcPr>
          <w:p w:rsidR="00767B09" w:rsidRPr="006D102A" w:rsidRDefault="00767B09" w:rsidP="000456BD">
            <w:pPr>
              <w:spacing w:after="0" w:line="240" w:lineRule="auto"/>
              <w:ind w:left="-57" w:right="-57"/>
              <w:jc w:val="center"/>
              <w:rPr>
                <w:b/>
                <w:bCs/>
                <w:color w:val="000000"/>
                <w:sz w:val="20"/>
                <w:szCs w:val="20"/>
              </w:rPr>
            </w:pPr>
            <w:r w:rsidRPr="006D102A">
              <w:rPr>
                <w:b/>
                <w:bCs/>
                <w:color w:val="000000"/>
                <w:sz w:val="20"/>
                <w:szCs w:val="20"/>
              </w:rPr>
              <w:t>00.0.00.00000</w:t>
            </w:r>
          </w:p>
        </w:tc>
        <w:tc>
          <w:tcPr>
            <w:tcW w:w="567" w:type="dxa"/>
            <w:shd w:val="clear" w:color="auto" w:fill="auto"/>
            <w:vAlign w:val="center"/>
            <w:hideMark/>
          </w:tcPr>
          <w:p w:rsidR="00767B09" w:rsidRPr="006D102A" w:rsidRDefault="00767B09" w:rsidP="000456BD">
            <w:pPr>
              <w:spacing w:after="0" w:line="240" w:lineRule="auto"/>
              <w:ind w:left="-57" w:right="-57"/>
              <w:jc w:val="center"/>
              <w:rPr>
                <w:b/>
                <w:bCs/>
                <w:color w:val="000000"/>
                <w:sz w:val="20"/>
                <w:szCs w:val="20"/>
              </w:rPr>
            </w:pPr>
            <w:r w:rsidRPr="006D102A">
              <w:rPr>
                <w:b/>
                <w:bCs/>
                <w:color w:val="000000"/>
                <w:sz w:val="20"/>
                <w:szCs w:val="20"/>
              </w:rPr>
              <w:t>000</w:t>
            </w:r>
          </w:p>
        </w:tc>
        <w:tc>
          <w:tcPr>
            <w:tcW w:w="6096" w:type="dxa"/>
            <w:shd w:val="clear" w:color="auto" w:fill="auto"/>
            <w:vAlign w:val="center"/>
            <w:hideMark/>
          </w:tcPr>
          <w:p w:rsidR="00767B09" w:rsidRPr="006D102A" w:rsidRDefault="00767B09" w:rsidP="000456BD">
            <w:pPr>
              <w:spacing w:after="0" w:line="240" w:lineRule="auto"/>
              <w:ind w:left="-57" w:right="-57"/>
              <w:jc w:val="center"/>
              <w:rPr>
                <w:b/>
                <w:bCs/>
                <w:color w:val="000000"/>
                <w:sz w:val="20"/>
                <w:szCs w:val="20"/>
              </w:rPr>
            </w:pPr>
            <w:r w:rsidRPr="006D102A">
              <w:rPr>
                <w:b/>
                <w:bCs/>
                <w:color w:val="000000"/>
                <w:sz w:val="20"/>
                <w:szCs w:val="20"/>
              </w:rPr>
              <w:t>КУЛЬТУРА, КИНЕМАТОГРАФИЯ</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b/>
                <w:bCs/>
                <w:color w:val="000000"/>
                <w:sz w:val="22"/>
                <w:szCs w:val="22"/>
              </w:rPr>
            </w:pPr>
            <w:r w:rsidRPr="00300CA2">
              <w:rPr>
                <w:b/>
                <w:bCs/>
                <w:color w:val="000000"/>
                <w:sz w:val="22"/>
                <w:szCs w:val="22"/>
              </w:rPr>
              <w:t>29 171,524</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08</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01</w:t>
            </w:r>
          </w:p>
        </w:tc>
        <w:tc>
          <w:tcPr>
            <w:tcW w:w="1275"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00.0.00.00000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000</w:t>
            </w:r>
          </w:p>
        </w:tc>
        <w:tc>
          <w:tcPr>
            <w:tcW w:w="6096"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Культура</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29 171,524</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08</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01</w:t>
            </w:r>
          </w:p>
        </w:tc>
        <w:tc>
          <w:tcPr>
            <w:tcW w:w="1275"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13.0.00.00000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000</w:t>
            </w:r>
          </w:p>
        </w:tc>
        <w:tc>
          <w:tcPr>
            <w:tcW w:w="6096"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МП "Героико-патриотическое воспитание молодежи в Урюпинском муниципальном районе на 2019-2021 годы"</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43,000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08</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01</w:t>
            </w:r>
          </w:p>
        </w:tc>
        <w:tc>
          <w:tcPr>
            <w:tcW w:w="1275"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13.0.00.20010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200</w:t>
            </w:r>
          </w:p>
        </w:tc>
        <w:tc>
          <w:tcPr>
            <w:tcW w:w="6096"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МП "Героико-патриотическое воспитание молодежи в Урюпинском муниципальном районе на 2019-2021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43,000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08</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01</w:t>
            </w:r>
          </w:p>
        </w:tc>
        <w:tc>
          <w:tcPr>
            <w:tcW w:w="1275"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33.0.00.00000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000</w:t>
            </w:r>
          </w:p>
        </w:tc>
        <w:tc>
          <w:tcPr>
            <w:tcW w:w="6096"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МП «Комплексное развитие сельских территорий Урюпинского района Волгоградской области на 2014-2017 годы и на период до 2025 года»</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13 647,700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08</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01</w:t>
            </w:r>
          </w:p>
        </w:tc>
        <w:tc>
          <w:tcPr>
            <w:tcW w:w="1275"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33.0.00.L5768</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500</w:t>
            </w:r>
          </w:p>
        </w:tc>
        <w:tc>
          <w:tcPr>
            <w:tcW w:w="6096"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Реализация мероприятий по обеспечению комплексного развития сельских территорий (реализация проектов комплексного развития сельских территорий или сельских агломераций) (Межбюджетные трансферты)</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13 647,700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08</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01</w:t>
            </w:r>
          </w:p>
        </w:tc>
        <w:tc>
          <w:tcPr>
            <w:tcW w:w="1275"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48.0.00.00000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000</w:t>
            </w:r>
          </w:p>
        </w:tc>
        <w:tc>
          <w:tcPr>
            <w:tcW w:w="6096"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МП "Сохранение и развитие культуры и искусства на территории Урюпинского муниципального района" на 2021-2024 годы</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51,020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08</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01</w:t>
            </w:r>
          </w:p>
        </w:tc>
        <w:tc>
          <w:tcPr>
            <w:tcW w:w="1275"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48.0.A2.55195</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600</w:t>
            </w:r>
          </w:p>
        </w:tc>
        <w:tc>
          <w:tcPr>
            <w:tcW w:w="6096"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Государственная поддержка отрасли культуры (оказание государственной поддержки лучшим работникам сельских учреждений культуры)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51,020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08</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01</w:t>
            </w:r>
          </w:p>
        </w:tc>
        <w:tc>
          <w:tcPr>
            <w:tcW w:w="1275"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51.0.00.20010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000</w:t>
            </w:r>
          </w:p>
        </w:tc>
        <w:tc>
          <w:tcPr>
            <w:tcW w:w="6096"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МП «Реализация государственной национальной политики и укрепление единства российской нации на территории Урюпинского муниципального района на 2021-2024 годы»</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60,000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08</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01</w:t>
            </w:r>
          </w:p>
        </w:tc>
        <w:tc>
          <w:tcPr>
            <w:tcW w:w="1275"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51.0.00.20010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200</w:t>
            </w:r>
          </w:p>
        </w:tc>
        <w:tc>
          <w:tcPr>
            <w:tcW w:w="6096"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МП «Реализация государственной национальной политики и укрепление единства российской нации на территории Урюпинского муниципального района на 2021-2024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60,000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08</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01</w:t>
            </w:r>
          </w:p>
        </w:tc>
        <w:tc>
          <w:tcPr>
            <w:tcW w:w="1275"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99.0.00.00000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000</w:t>
            </w:r>
          </w:p>
        </w:tc>
        <w:tc>
          <w:tcPr>
            <w:tcW w:w="6096"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15 369,804</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08</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01</w:t>
            </w:r>
          </w:p>
        </w:tc>
        <w:tc>
          <w:tcPr>
            <w:tcW w:w="1275"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99.0.00.04400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100</w:t>
            </w:r>
          </w:p>
        </w:tc>
        <w:tc>
          <w:tcPr>
            <w:tcW w:w="6096"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6 269,700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08</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01</w:t>
            </w:r>
          </w:p>
        </w:tc>
        <w:tc>
          <w:tcPr>
            <w:tcW w:w="1275"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99.0.00.04400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200</w:t>
            </w:r>
          </w:p>
        </w:tc>
        <w:tc>
          <w:tcPr>
            <w:tcW w:w="6096"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Обеспечение деятельности учреждений культуры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2 047,205</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08</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01</w:t>
            </w:r>
          </w:p>
        </w:tc>
        <w:tc>
          <w:tcPr>
            <w:tcW w:w="1275"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99.0.00.04420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100</w:t>
            </w:r>
          </w:p>
        </w:tc>
        <w:tc>
          <w:tcPr>
            <w:tcW w:w="6096"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2 172,700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08</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01</w:t>
            </w:r>
          </w:p>
        </w:tc>
        <w:tc>
          <w:tcPr>
            <w:tcW w:w="1275"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99.0.00.04420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200</w:t>
            </w:r>
          </w:p>
        </w:tc>
        <w:tc>
          <w:tcPr>
            <w:tcW w:w="6096"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476,848</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08</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01</w:t>
            </w:r>
          </w:p>
        </w:tc>
        <w:tc>
          <w:tcPr>
            <w:tcW w:w="1275"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99.0.00.66610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600</w:t>
            </w:r>
          </w:p>
        </w:tc>
        <w:tc>
          <w:tcPr>
            <w:tcW w:w="6096"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 xml:space="preserve">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w:t>
            </w:r>
            <w:r w:rsidRPr="00300CA2">
              <w:rPr>
                <w:color w:val="000000"/>
                <w:sz w:val="22"/>
                <w:szCs w:val="22"/>
              </w:rPr>
              <w:lastRenderedPageBreak/>
              <w:t>субсидий бюджетным, автономным учреждениям и иным некоммерческим организациям)</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lastRenderedPageBreak/>
              <w:t>3 450,981</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lastRenderedPageBreak/>
              <w:t>08</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01</w:t>
            </w:r>
          </w:p>
        </w:tc>
        <w:tc>
          <w:tcPr>
            <w:tcW w:w="1275"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99.0.00.71210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500</w:t>
            </w:r>
          </w:p>
        </w:tc>
        <w:tc>
          <w:tcPr>
            <w:tcW w:w="6096"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Иные межбюджетные трансферты (Межбюджетные трансферты)</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930,590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08</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01</w:t>
            </w:r>
          </w:p>
        </w:tc>
        <w:tc>
          <w:tcPr>
            <w:tcW w:w="1275"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99.0.00.80990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800</w:t>
            </w:r>
          </w:p>
        </w:tc>
        <w:tc>
          <w:tcPr>
            <w:tcW w:w="6096"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Уплата налога на имущество (Иные бюджетные ассигнования)</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19,180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08</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01</w:t>
            </w:r>
          </w:p>
        </w:tc>
        <w:tc>
          <w:tcPr>
            <w:tcW w:w="1275"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99.0.00.94400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200</w:t>
            </w:r>
          </w:p>
        </w:tc>
        <w:tc>
          <w:tcPr>
            <w:tcW w:w="6096"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Реализация мероприятий в области охраны объектов культурного наследия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2,600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b/>
                <w:bCs/>
                <w:color w:val="000000"/>
                <w:sz w:val="20"/>
                <w:szCs w:val="20"/>
              </w:rPr>
            </w:pPr>
            <w:r w:rsidRPr="006D102A">
              <w:rPr>
                <w:b/>
                <w:bCs/>
                <w:color w:val="000000"/>
                <w:sz w:val="20"/>
                <w:szCs w:val="20"/>
              </w:rPr>
              <w:t>10</w:t>
            </w:r>
          </w:p>
        </w:tc>
        <w:tc>
          <w:tcPr>
            <w:tcW w:w="426" w:type="dxa"/>
            <w:shd w:val="clear" w:color="auto" w:fill="auto"/>
            <w:vAlign w:val="center"/>
            <w:hideMark/>
          </w:tcPr>
          <w:p w:rsidR="00767B09" w:rsidRPr="006D102A" w:rsidRDefault="00767B09" w:rsidP="000456BD">
            <w:pPr>
              <w:spacing w:after="0" w:line="240" w:lineRule="auto"/>
              <w:ind w:left="-57" w:right="-57"/>
              <w:jc w:val="center"/>
              <w:rPr>
                <w:b/>
                <w:bCs/>
                <w:color w:val="000000"/>
                <w:sz w:val="20"/>
                <w:szCs w:val="20"/>
              </w:rPr>
            </w:pPr>
            <w:r w:rsidRPr="006D102A">
              <w:rPr>
                <w:b/>
                <w:bCs/>
                <w:color w:val="000000"/>
                <w:sz w:val="20"/>
                <w:szCs w:val="20"/>
              </w:rPr>
              <w:t>00</w:t>
            </w:r>
          </w:p>
        </w:tc>
        <w:tc>
          <w:tcPr>
            <w:tcW w:w="1275" w:type="dxa"/>
            <w:shd w:val="clear" w:color="auto" w:fill="auto"/>
            <w:vAlign w:val="center"/>
            <w:hideMark/>
          </w:tcPr>
          <w:p w:rsidR="00767B09" w:rsidRPr="006D102A" w:rsidRDefault="00767B09" w:rsidP="000456BD">
            <w:pPr>
              <w:spacing w:after="0" w:line="240" w:lineRule="auto"/>
              <w:ind w:left="-57" w:right="-57"/>
              <w:jc w:val="center"/>
              <w:rPr>
                <w:b/>
                <w:bCs/>
                <w:color w:val="000000"/>
                <w:sz w:val="20"/>
                <w:szCs w:val="20"/>
              </w:rPr>
            </w:pPr>
            <w:r w:rsidRPr="006D102A">
              <w:rPr>
                <w:b/>
                <w:bCs/>
                <w:color w:val="000000"/>
                <w:sz w:val="20"/>
                <w:szCs w:val="20"/>
              </w:rPr>
              <w:t>00.0.00.00000</w:t>
            </w:r>
          </w:p>
        </w:tc>
        <w:tc>
          <w:tcPr>
            <w:tcW w:w="567" w:type="dxa"/>
            <w:shd w:val="clear" w:color="auto" w:fill="auto"/>
            <w:vAlign w:val="center"/>
            <w:hideMark/>
          </w:tcPr>
          <w:p w:rsidR="00767B09" w:rsidRPr="006D102A" w:rsidRDefault="00767B09" w:rsidP="000456BD">
            <w:pPr>
              <w:spacing w:after="0" w:line="240" w:lineRule="auto"/>
              <w:ind w:left="-57" w:right="-57"/>
              <w:jc w:val="center"/>
              <w:rPr>
                <w:b/>
                <w:bCs/>
                <w:color w:val="000000"/>
                <w:sz w:val="20"/>
                <w:szCs w:val="20"/>
              </w:rPr>
            </w:pPr>
            <w:r w:rsidRPr="006D102A">
              <w:rPr>
                <w:b/>
                <w:bCs/>
                <w:color w:val="000000"/>
                <w:sz w:val="20"/>
                <w:szCs w:val="20"/>
              </w:rPr>
              <w:t>000</w:t>
            </w:r>
          </w:p>
        </w:tc>
        <w:tc>
          <w:tcPr>
            <w:tcW w:w="6096" w:type="dxa"/>
            <w:shd w:val="clear" w:color="auto" w:fill="auto"/>
            <w:vAlign w:val="center"/>
            <w:hideMark/>
          </w:tcPr>
          <w:p w:rsidR="00767B09" w:rsidRPr="006D102A" w:rsidRDefault="00767B09" w:rsidP="000456BD">
            <w:pPr>
              <w:spacing w:after="0" w:line="240" w:lineRule="auto"/>
              <w:ind w:left="-57" w:right="-57"/>
              <w:jc w:val="center"/>
              <w:rPr>
                <w:b/>
                <w:bCs/>
                <w:color w:val="000000"/>
                <w:sz w:val="20"/>
                <w:szCs w:val="20"/>
              </w:rPr>
            </w:pPr>
            <w:r w:rsidRPr="006D102A">
              <w:rPr>
                <w:b/>
                <w:bCs/>
                <w:color w:val="000000"/>
                <w:sz w:val="20"/>
                <w:szCs w:val="20"/>
              </w:rPr>
              <w:t>СОЦИАЛЬНАЯ ПОЛИТИКА</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b/>
                <w:bCs/>
                <w:color w:val="000000"/>
                <w:sz w:val="22"/>
                <w:szCs w:val="22"/>
              </w:rPr>
            </w:pPr>
            <w:r w:rsidRPr="00300CA2">
              <w:rPr>
                <w:b/>
                <w:bCs/>
                <w:color w:val="000000"/>
                <w:sz w:val="22"/>
                <w:szCs w:val="22"/>
              </w:rPr>
              <w:t>27 726,800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10</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01</w:t>
            </w:r>
          </w:p>
        </w:tc>
        <w:tc>
          <w:tcPr>
            <w:tcW w:w="1275"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00.0.00.00000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000</w:t>
            </w:r>
          </w:p>
        </w:tc>
        <w:tc>
          <w:tcPr>
            <w:tcW w:w="6096"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Пенсионное обеспечение</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2 101,300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10</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01</w:t>
            </w:r>
          </w:p>
        </w:tc>
        <w:tc>
          <w:tcPr>
            <w:tcW w:w="1275"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99.0.00.00000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000</w:t>
            </w:r>
          </w:p>
        </w:tc>
        <w:tc>
          <w:tcPr>
            <w:tcW w:w="6096"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2 101,300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10</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01</w:t>
            </w:r>
          </w:p>
        </w:tc>
        <w:tc>
          <w:tcPr>
            <w:tcW w:w="1275"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99.0.00.14910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300</w:t>
            </w:r>
          </w:p>
        </w:tc>
        <w:tc>
          <w:tcPr>
            <w:tcW w:w="6096"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Пенсионное обеспечение муниципальных служащих (Социальное обеспечение и иные выплаты населению)</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2 101,300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10</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03</w:t>
            </w:r>
          </w:p>
        </w:tc>
        <w:tc>
          <w:tcPr>
            <w:tcW w:w="1275"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00.0.00.00000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000</w:t>
            </w:r>
          </w:p>
        </w:tc>
        <w:tc>
          <w:tcPr>
            <w:tcW w:w="6096"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Социальное обеспечение населения</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14 009,312</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10</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03</w:t>
            </w:r>
          </w:p>
        </w:tc>
        <w:tc>
          <w:tcPr>
            <w:tcW w:w="1275"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99.0.00.00000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000</w:t>
            </w:r>
          </w:p>
        </w:tc>
        <w:tc>
          <w:tcPr>
            <w:tcW w:w="6096"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14 009,312</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10</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03</w:t>
            </w:r>
          </w:p>
        </w:tc>
        <w:tc>
          <w:tcPr>
            <w:tcW w:w="1275"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99.0.00.15140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300</w:t>
            </w:r>
          </w:p>
        </w:tc>
        <w:tc>
          <w:tcPr>
            <w:tcW w:w="6096"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Мероприятия в области социальной политики (Социальное обеспечение и иные выплаты населению)</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26,400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10</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03</w:t>
            </w:r>
          </w:p>
        </w:tc>
        <w:tc>
          <w:tcPr>
            <w:tcW w:w="1275"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99.0.00.15650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300</w:t>
            </w:r>
          </w:p>
        </w:tc>
        <w:tc>
          <w:tcPr>
            <w:tcW w:w="6096"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14,000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10</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03</w:t>
            </w:r>
          </w:p>
        </w:tc>
        <w:tc>
          <w:tcPr>
            <w:tcW w:w="1275"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99.0.00.70420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200</w:t>
            </w:r>
          </w:p>
        </w:tc>
        <w:tc>
          <w:tcPr>
            <w:tcW w:w="6096"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proofErr w:type="gramStart"/>
            <w:r w:rsidRPr="00300CA2">
              <w:rPr>
                <w:color w:val="000000"/>
                <w:sz w:val="22"/>
                <w:szCs w:val="22"/>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roofErr w:type="gramEnd"/>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46,800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10</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03</w:t>
            </w:r>
          </w:p>
        </w:tc>
        <w:tc>
          <w:tcPr>
            <w:tcW w:w="1275"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99.0.00.70420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300</w:t>
            </w:r>
          </w:p>
        </w:tc>
        <w:tc>
          <w:tcPr>
            <w:tcW w:w="6096"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proofErr w:type="gramStart"/>
            <w:r w:rsidRPr="00300CA2">
              <w:rPr>
                <w:color w:val="000000"/>
                <w:sz w:val="22"/>
                <w:szCs w:val="22"/>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roofErr w:type="gramEnd"/>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4 680,000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10</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03</w:t>
            </w:r>
          </w:p>
        </w:tc>
        <w:tc>
          <w:tcPr>
            <w:tcW w:w="1275"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99.0.00.70430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200</w:t>
            </w:r>
          </w:p>
        </w:tc>
        <w:tc>
          <w:tcPr>
            <w:tcW w:w="6096"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0,200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10</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03</w:t>
            </w:r>
          </w:p>
        </w:tc>
        <w:tc>
          <w:tcPr>
            <w:tcW w:w="1275"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99.0.00.70430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300</w:t>
            </w:r>
          </w:p>
        </w:tc>
        <w:tc>
          <w:tcPr>
            <w:tcW w:w="6096"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20,800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10</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03</w:t>
            </w:r>
          </w:p>
        </w:tc>
        <w:tc>
          <w:tcPr>
            <w:tcW w:w="1275"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99.0.00.70450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200</w:t>
            </w:r>
          </w:p>
        </w:tc>
        <w:tc>
          <w:tcPr>
            <w:tcW w:w="6096"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 xml:space="preserve">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w:t>
            </w:r>
            <w:r w:rsidRPr="00300CA2">
              <w:rPr>
                <w:color w:val="000000"/>
                <w:sz w:val="22"/>
                <w:szCs w:val="22"/>
              </w:rPr>
              <w:lastRenderedPageBreak/>
              <w:t>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lastRenderedPageBreak/>
              <w:t>0,700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lastRenderedPageBreak/>
              <w:t>10</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03</w:t>
            </w:r>
          </w:p>
        </w:tc>
        <w:tc>
          <w:tcPr>
            <w:tcW w:w="1275"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99.0.00.70450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300</w:t>
            </w:r>
          </w:p>
        </w:tc>
        <w:tc>
          <w:tcPr>
            <w:tcW w:w="6096"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71,800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10</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03</w:t>
            </w:r>
          </w:p>
        </w:tc>
        <w:tc>
          <w:tcPr>
            <w:tcW w:w="1275"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99.0.00.70530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200</w:t>
            </w:r>
          </w:p>
        </w:tc>
        <w:tc>
          <w:tcPr>
            <w:tcW w:w="6096"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proofErr w:type="gramStart"/>
            <w:r w:rsidRPr="00300CA2">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300CA2">
              <w:rPr>
                <w:color w:val="000000"/>
                <w:sz w:val="22"/>
                <w:szCs w:val="22"/>
              </w:rPr>
              <w:t>) нужд)</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90,580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10</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03</w:t>
            </w:r>
          </w:p>
        </w:tc>
        <w:tc>
          <w:tcPr>
            <w:tcW w:w="1275"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99.0.00.70530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300</w:t>
            </w:r>
          </w:p>
        </w:tc>
        <w:tc>
          <w:tcPr>
            <w:tcW w:w="6096"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proofErr w:type="gramStart"/>
            <w:r w:rsidRPr="00300CA2">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9 058,032</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10</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04</w:t>
            </w:r>
          </w:p>
        </w:tc>
        <w:tc>
          <w:tcPr>
            <w:tcW w:w="1275"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00.0.00.00000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000</w:t>
            </w:r>
          </w:p>
        </w:tc>
        <w:tc>
          <w:tcPr>
            <w:tcW w:w="6096"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Охрана семьи и детства</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10 588,800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10</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04</w:t>
            </w:r>
          </w:p>
        </w:tc>
        <w:tc>
          <w:tcPr>
            <w:tcW w:w="1275"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43.0.00.00000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000</w:t>
            </w:r>
          </w:p>
        </w:tc>
        <w:tc>
          <w:tcPr>
            <w:tcW w:w="6096"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МП «Улучшение жилищных условий молодых семей Урюпинского муниципального района на 2020-2022 годы»</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378,000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10</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04</w:t>
            </w:r>
          </w:p>
        </w:tc>
        <w:tc>
          <w:tcPr>
            <w:tcW w:w="1275"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43.0.00.L4970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300</w:t>
            </w:r>
          </w:p>
        </w:tc>
        <w:tc>
          <w:tcPr>
            <w:tcW w:w="6096"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МП «Улучшение жилищных условий молодых семей Урюпинского муниципального района на 2020-2022 годы» (Социальное обеспечение и иные выплаты населению)</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378,000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10</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04</w:t>
            </w:r>
          </w:p>
        </w:tc>
        <w:tc>
          <w:tcPr>
            <w:tcW w:w="1275"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99.0.00.00000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000</w:t>
            </w:r>
          </w:p>
        </w:tc>
        <w:tc>
          <w:tcPr>
            <w:tcW w:w="6096"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10 210,800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10</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04</w:t>
            </w:r>
          </w:p>
        </w:tc>
        <w:tc>
          <w:tcPr>
            <w:tcW w:w="1275"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99.0.00.70340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200</w:t>
            </w:r>
          </w:p>
        </w:tc>
        <w:tc>
          <w:tcPr>
            <w:tcW w:w="6096"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5,800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10</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04</w:t>
            </w:r>
          </w:p>
        </w:tc>
        <w:tc>
          <w:tcPr>
            <w:tcW w:w="1275"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99.0.00.70340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300</w:t>
            </w:r>
          </w:p>
        </w:tc>
        <w:tc>
          <w:tcPr>
            <w:tcW w:w="6096"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578,400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10</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04</w:t>
            </w:r>
          </w:p>
        </w:tc>
        <w:tc>
          <w:tcPr>
            <w:tcW w:w="1275"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99.0.00.70400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300</w:t>
            </w:r>
          </w:p>
        </w:tc>
        <w:tc>
          <w:tcPr>
            <w:tcW w:w="6096"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Субвенции на выплату пособий по опеке и попечительству (Социальное обеспечение и иные выплаты населению)</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6 683,800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10</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04</w:t>
            </w:r>
          </w:p>
        </w:tc>
        <w:tc>
          <w:tcPr>
            <w:tcW w:w="1275"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99.0.00.70410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200</w:t>
            </w:r>
          </w:p>
        </w:tc>
        <w:tc>
          <w:tcPr>
            <w:tcW w:w="6096"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proofErr w:type="gramStart"/>
            <w:r w:rsidRPr="00300CA2">
              <w:rPr>
                <w:color w:val="000000"/>
                <w:sz w:val="22"/>
                <w:szCs w:val="22"/>
              </w:rPr>
              <w:t>Субвенции на вознаграждение за труд, причитающегося приемным родителям (патронатному воспитателю) и предоставление им мер социальной поддержки (Закупка товаров, работ и услуг для обеспечения государственных (муниципальных) нужд)</w:t>
            </w:r>
            <w:proofErr w:type="gramEnd"/>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2 802,600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lastRenderedPageBreak/>
              <w:t>10</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04</w:t>
            </w:r>
          </w:p>
        </w:tc>
        <w:tc>
          <w:tcPr>
            <w:tcW w:w="1275"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99.0.00.70410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300</w:t>
            </w:r>
          </w:p>
        </w:tc>
        <w:tc>
          <w:tcPr>
            <w:tcW w:w="6096"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 xml:space="preserve">Субвенции на вознаграждение за труд, </w:t>
            </w:r>
            <w:proofErr w:type="gramStart"/>
            <w:r w:rsidRPr="00300CA2">
              <w:rPr>
                <w:color w:val="000000"/>
                <w:sz w:val="22"/>
                <w:szCs w:val="22"/>
              </w:rPr>
              <w:t>причитающегося</w:t>
            </w:r>
            <w:proofErr w:type="gramEnd"/>
            <w:r w:rsidRPr="00300CA2">
              <w:rPr>
                <w:color w:val="000000"/>
                <w:sz w:val="22"/>
                <w:szCs w:val="22"/>
              </w:rPr>
              <w:t xml:space="preserve"> приемным родителям (патронатному воспитателю) и предоставление им мер социальной поддержки (Социальное обеспечение и иные выплаты населению)</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140,200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10</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06</w:t>
            </w:r>
          </w:p>
        </w:tc>
        <w:tc>
          <w:tcPr>
            <w:tcW w:w="1275"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00.0.00.00000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000</w:t>
            </w:r>
          </w:p>
        </w:tc>
        <w:tc>
          <w:tcPr>
            <w:tcW w:w="6096"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Другие вопросы в области социальной политики</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1 027,388</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10</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06</w:t>
            </w:r>
          </w:p>
        </w:tc>
        <w:tc>
          <w:tcPr>
            <w:tcW w:w="1275"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90.0.00.00000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000</w:t>
            </w:r>
          </w:p>
        </w:tc>
        <w:tc>
          <w:tcPr>
            <w:tcW w:w="6096"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1 027,388</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10</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06</w:t>
            </w:r>
          </w:p>
        </w:tc>
        <w:tc>
          <w:tcPr>
            <w:tcW w:w="1275"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90.0.00.70530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100</w:t>
            </w:r>
          </w:p>
        </w:tc>
        <w:tc>
          <w:tcPr>
            <w:tcW w:w="6096"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proofErr w:type="gramStart"/>
            <w:r w:rsidRPr="00300CA2">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w:t>
            </w:r>
            <w:proofErr w:type="gramEnd"/>
            <w:r w:rsidRPr="00300CA2">
              <w:rPr>
                <w:color w:val="000000"/>
                <w:sz w:val="22"/>
                <w:szCs w:val="22"/>
              </w:rPr>
              <w:t xml:space="preserve">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1 027,388</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b/>
                <w:bCs/>
                <w:color w:val="000000"/>
                <w:sz w:val="20"/>
                <w:szCs w:val="20"/>
              </w:rPr>
            </w:pPr>
            <w:r w:rsidRPr="006D102A">
              <w:rPr>
                <w:b/>
                <w:bCs/>
                <w:color w:val="000000"/>
                <w:sz w:val="20"/>
                <w:szCs w:val="20"/>
              </w:rPr>
              <w:t>11</w:t>
            </w:r>
          </w:p>
        </w:tc>
        <w:tc>
          <w:tcPr>
            <w:tcW w:w="426" w:type="dxa"/>
            <w:shd w:val="clear" w:color="auto" w:fill="auto"/>
            <w:vAlign w:val="center"/>
            <w:hideMark/>
          </w:tcPr>
          <w:p w:rsidR="00767B09" w:rsidRPr="006D102A" w:rsidRDefault="00767B09" w:rsidP="000456BD">
            <w:pPr>
              <w:spacing w:after="0" w:line="240" w:lineRule="auto"/>
              <w:ind w:left="-57" w:right="-57"/>
              <w:jc w:val="center"/>
              <w:rPr>
                <w:b/>
                <w:bCs/>
                <w:color w:val="000000"/>
                <w:sz w:val="20"/>
                <w:szCs w:val="20"/>
              </w:rPr>
            </w:pPr>
            <w:r w:rsidRPr="006D102A">
              <w:rPr>
                <w:b/>
                <w:bCs/>
                <w:color w:val="000000"/>
                <w:sz w:val="20"/>
                <w:szCs w:val="20"/>
              </w:rPr>
              <w:t>00</w:t>
            </w:r>
          </w:p>
        </w:tc>
        <w:tc>
          <w:tcPr>
            <w:tcW w:w="1275" w:type="dxa"/>
            <w:shd w:val="clear" w:color="auto" w:fill="auto"/>
            <w:vAlign w:val="center"/>
            <w:hideMark/>
          </w:tcPr>
          <w:p w:rsidR="00767B09" w:rsidRPr="006D102A" w:rsidRDefault="00767B09" w:rsidP="000456BD">
            <w:pPr>
              <w:spacing w:after="0" w:line="240" w:lineRule="auto"/>
              <w:ind w:left="-57" w:right="-57"/>
              <w:jc w:val="center"/>
              <w:rPr>
                <w:b/>
                <w:bCs/>
                <w:color w:val="000000"/>
                <w:sz w:val="20"/>
                <w:szCs w:val="20"/>
              </w:rPr>
            </w:pPr>
            <w:r w:rsidRPr="006D102A">
              <w:rPr>
                <w:b/>
                <w:bCs/>
                <w:color w:val="000000"/>
                <w:sz w:val="20"/>
                <w:szCs w:val="20"/>
              </w:rPr>
              <w:t>00.0.00.00000</w:t>
            </w:r>
          </w:p>
        </w:tc>
        <w:tc>
          <w:tcPr>
            <w:tcW w:w="567" w:type="dxa"/>
            <w:shd w:val="clear" w:color="auto" w:fill="auto"/>
            <w:vAlign w:val="center"/>
            <w:hideMark/>
          </w:tcPr>
          <w:p w:rsidR="00767B09" w:rsidRPr="006D102A" w:rsidRDefault="00767B09" w:rsidP="000456BD">
            <w:pPr>
              <w:spacing w:after="0" w:line="240" w:lineRule="auto"/>
              <w:ind w:left="-57" w:right="-57"/>
              <w:jc w:val="center"/>
              <w:rPr>
                <w:b/>
                <w:bCs/>
                <w:color w:val="000000"/>
                <w:sz w:val="20"/>
                <w:szCs w:val="20"/>
              </w:rPr>
            </w:pPr>
            <w:r w:rsidRPr="006D102A">
              <w:rPr>
                <w:b/>
                <w:bCs/>
                <w:color w:val="000000"/>
                <w:sz w:val="20"/>
                <w:szCs w:val="20"/>
              </w:rPr>
              <w:t>000</w:t>
            </w:r>
          </w:p>
        </w:tc>
        <w:tc>
          <w:tcPr>
            <w:tcW w:w="6096" w:type="dxa"/>
            <w:shd w:val="clear" w:color="auto" w:fill="auto"/>
            <w:vAlign w:val="center"/>
            <w:hideMark/>
          </w:tcPr>
          <w:p w:rsidR="00767B09" w:rsidRPr="006D102A" w:rsidRDefault="00767B09" w:rsidP="000456BD">
            <w:pPr>
              <w:spacing w:after="0" w:line="240" w:lineRule="auto"/>
              <w:ind w:left="-57" w:right="-57"/>
              <w:jc w:val="center"/>
              <w:rPr>
                <w:b/>
                <w:bCs/>
                <w:color w:val="000000"/>
                <w:sz w:val="20"/>
                <w:szCs w:val="20"/>
              </w:rPr>
            </w:pPr>
            <w:r w:rsidRPr="006D102A">
              <w:rPr>
                <w:b/>
                <w:bCs/>
                <w:color w:val="000000"/>
                <w:sz w:val="20"/>
                <w:szCs w:val="20"/>
              </w:rPr>
              <w:t>ФИЗИЧЕСКАЯ КУЛЬТУРА И СПОРТ</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b/>
                <w:bCs/>
                <w:color w:val="000000"/>
                <w:sz w:val="22"/>
                <w:szCs w:val="22"/>
              </w:rPr>
            </w:pPr>
            <w:r w:rsidRPr="00300CA2">
              <w:rPr>
                <w:b/>
                <w:bCs/>
                <w:color w:val="000000"/>
                <w:sz w:val="22"/>
                <w:szCs w:val="22"/>
              </w:rPr>
              <w:t>3 265,474</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11</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02</w:t>
            </w:r>
          </w:p>
        </w:tc>
        <w:tc>
          <w:tcPr>
            <w:tcW w:w="1275"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00.0.00.00000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000</w:t>
            </w:r>
          </w:p>
        </w:tc>
        <w:tc>
          <w:tcPr>
            <w:tcW w:w="6096"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Массовый спорт</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3 265,474</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11</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02</w:t>
            </w:r>
          </w:p>
        </w:tc>
        <w:tc>
          <w:tcPr>
            <w:tcW w:w="1275"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10.0.00.00000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000</w:t>
            </w:r>
          </w:p>
        </w:tc>
        <w:tc>
          <w:tcPr>
            <w:tcW w:w="6096"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МП "Модернизация зданий, сооружений и благоустройство территорий образовательных организаций Урюпинского муниципального района на 2020-2023 годы"</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3 163,474</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11</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02</w:t>
            </w:r>
          </w:p>
        </w:tc>
        <w:tc>
          <w:tcPr>
            <w:tcW w:w="1275"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10.0.Р5.52280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600</w:t>
            </w:r>
          </w:p>
        </w:tc>
        <w:tc>
          <w:tcPr>
            <w:tcW w:w="6096"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Реализация мероприятий по оснащению объектов спортивной инфраструктуры спортивно-технологическим оборудованием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3 163,474</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11</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02</w:t>
            </w:r>
          </w:p>
        </w:tc>
        <w:tc>
          <w:tcPr>
            <w:tcW w:w="1275"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13.0.00.00000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000</w:t>
            </w:r>
          </w:p>
        </w:tc>
        <w:tc>
          <w:tcPr>
            <w:tcW w:w="6096"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МП "Героико-патриотическое воспитание молодежи в Урюпинском муниципальном районе на 2019-2021 годы"</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20,000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11</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02</w:t>
            </w:r>
          </w:p>
        </w:tc>
        <w:tc>
          <w:tcPr>
            <w:tcW w:w="1275"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13.0.00.20010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200</w:t>
            </w:r>
          </w:p>
        </w:tc>
        <w:tc>
          <w:tcPr>
            <w:tcW w:w="6096"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МП "Героико-патриотическое воспитание молодежи в Урюпинском муниципальном районе на 2019-2021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20,000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11</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02</w:t>
            </w:r>
          </w:p>
        </w:tc>
        <w:tc>
          <w:tcPr>
            <w:tcW w:w="1275"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99.0.00.00000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000</w:t>
            </w:r>
          </w:p>
        </w:tc>
        <w:tc>
          <w:tcPr>
            <w:tcW w:w="6096"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82,000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11</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02</w:t>
            </w:r>
          </w:p>
        </w:tc>
        <w:tc>
          <w:tcPr>
            <w:tcW w:w="1275"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99.0.00.95120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200</w:t>
            </w:r>
          </w:p>
        </w:tc>
        <w:tc>
          <w:tcPr>
            <w:tcW w:w="6096"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Мероприятия в области физической культуры и спорта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82,000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b/>
                <w:bCs/>
                <w:color w:val="000000"/>
                <w:sz w:val="20"/>
                <w:szCs w:val="20"/>
              </w:rPr>
            </w:pPr>
            <w:r w:rsidRPr="006D102A">
              <w:rPr>
                <w:b/>
                <w:bCs/>
                <w:color w:val="000000"/>
                <w:sz w:val="20"/>
                <w:szCs w:val="20"/>
              </w:rPr>
              <w:t>14</w:t>
            </w:r>
          </w:p>
        </w:tc>
        <w:tc>
          <w:tcPr>
            <w:tcW w:w="426" w:type="dxa"/>
            <w:shd w:val="clear" w:color="auto" w:fill="auto"/>
            <w:vAlign w:val="center"/>
            <w:hideMark/>
          </w:tcPr>
          <w:p w:rsidR="00767B09" w:rsidRPr="006D102A" w:rsidRDefault="00767B09" w:rsidP="000456BD">
            <w:pPr>
              <w:spacing w:after="0" w:line="240" w:lineRule="auto"/>
              <w:ind w:left="-57" w:right="-57"/>
              <w:jc w:val="center"/>
              <w:rPr>
                <w:b/>
                <w:bCs/>
                <w:color w:val="000000"/>
                <w:sz w:val="20"/>
                <w:szCs w:val="20"/>
              </w:rPr>
            </w:pPr>
            <w:r w:rsidRPr="006D102A">
              <w:rPr>
                <w:b/>
                <w:bCs/>
                <w:color w:val="000000"/>
                <w:sz w:val="20"/>
                <w:szCs w:val="20"/>
              </w:rPr>
              <w:t>00</w:t>
            </w:r>
          </w:p>
        </w:tc>
        <w:tc>
          <w:tcPr>
            <w:tcW w:w="1275" w:type="dxa"/>
            <w:shd w:val="clear" w:color="auto" w:fill="auto"/>
            <w:vAlign w:val="center"/>
            <w:hideMark/>
          </w:tcPr>
          <w:p w:rsidR="00767B09" w:rsidRPr="006D102A" w:rsidRDefault="00767B09" w:rsidP="000456BD">
            <w:pPr>
              <w:spacing w:after="0" w:line="240" w:lineRule="auto"/>
              <w:ind w:left="-57" w:right="-57"/>
              <w:jc w:val="center"/>
              <w:rPr>
                <w:b/>
                <w:bCs/>
                <w:color w:val="000000"/>
                <w:sz w:val="20"/>
                <w:szCs w:val="20"/>
              </w:rPr>
            </w:pPr>
            <w:r w:rsidRPr="006D102A">
              <w:rPr>
                <w:b/>
                <w:bCs/>
                <w:color w:val="000000"/>
                <w:sz w:val="20"/>
                <w:szCs w:val="20"/>
              </w:rPr>
              <w:t>00.0.00.00000</w:t>
            </w:r>
          </w:p>
        </w:tc>
        <w:tc>
          <w:tcPr>
            <w:tcW w:w="567" w:type="dxa"/>
            <w:shd w:val="clear" w:color="auto" w:fill="auto"/>
            <w:vAlign w:val="center"/>
            <w:hideMark/>
          </w:tcPr>
          <w:p w:rsidR="00767B09" w:rsidRPr="006D102A" w:rsidRDefault="00767B09" w:rsidP="000456BD">
            <w:pPr>
              <w:spacing w:after="0" w:line="240" w:lineRule="auto"/>
              <w:ind w:left="-57" w:right="-57"/>
              <w:jc w:val="center"/>
              <w:rPr>
                <w:b/>
                <w:bCs/>
                <w:color w:val="000000"/>
                <w:sz w:val="20"/>
                <w:szCs w:val="20"/>
              </w:rPr>
            </w:pPr>
            <w:r w:rsidRPr="006D102A">
              <w:rPr>
                <w:b/>
                <w:bCs/>
                <w:color w:val="000000"/>
                <w:sz w:val="20"/>
                <w:szCs w:val="20"/>
              </w:rPr>
              <w:t>000</w:t>
            </w:r>
          </w:p>
        </w:tc>
        <w:tc>
          <w:tcPr>
            <w:tcW w:w="6096" w:type="dxa"/>
            <w:shd w:val="clear" w:color="auto" w:fill="auto"/>
            <w:vAlign w:val="center"/>
            <w:hideMark/>
          </w:tcPr>
          <w:p w:rsidR="00767B09" w:rsidRDefault="00767B09" w:rsidP="000456BD">
            <w:pPr>
              <w:spacing w:after="0" w:line="240" w:lineRule="auto"/>
              <w:ind w:left="-57" w:right="-57"/>
              <w:jc w:val="center"/>
              <w:rPr>
                <w:b/>
                <w:bCs/>
                <w:color w:val="000000"/>
                <w:sz w:val="20"/>
                <w:szCs w:val="20"/>
              </w:rPr>
            </w:pPr>
            <w:r w:rsidRPr="006D102A">
              <w:rPr>
                <w:b/>
                <w:bCs/>
                <w:color w:val="000000"/>
                <w:sz w:val="20"/>
                <w:szCs w:val="20"/>
              </w:rPr>
              <w:t xml:space="preserve">МЕЖБЮДЖЕТНЫЕ ТРАНСФЕРТЫ ОБЩЕГО </w:t>
            </w:r>
          </w:p>
          <w:p w:rsidR="00767B09" w:rsidRPr="006D102A" w:rsidRDefault="00767B09" w:rsidP="000456BD">
            <w:pPr>
              <w:spacing w:after="0" w:line="240" w:lineRule="auto"/>
              <w:ind w:left="-57" w:right="-57"/>
              <w:jc w:val="center"/>
              <w:rPr>
                <w:b/>
                <w:bCs/>
                <w:color w:val="000000"/>
                <w:sz w:val="20"/>
                <w:szCs w:val="20"/>
              </w:rPr>
            </w:pPr>
            <w:r w:rsidRPr="006D102A">
              <w:rPr>
                <w:b/>
                <w:bCs/>
                <w:color w:val="000000"/>
                <w:sz w:val="20"/>
                <w:szCs w:val="20"/>
              </w:rPr>
              <w:t>ХАРАКТЕРА БЮДЖЕТАМ БЮДЖЕТНОЙ СИСТЕМЫ РОССИЙСКОЙ ФЕДЕРАЦИИ</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b/>
                <w:bCs/>
                <w:color w:val="000000"/>
                <w:sz w:val="22"/>
                <w:szCs w:val="22"/>
              </w:rPr>
            </w:pPr>
            <w:r w:rsidRPr="00300CA2">
              <w:rPr>
                <w:b/>
                <w:bCs/>
                <w:color w:val="000000"/>
                <w:sz w:val="22"/>
                <w:szCs w:val="22"/>
              </w:rPr>
              <w:t>39 935,000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14</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03</w:t>
            </w:r>
          </w:p>
        </w:tc>
        <w:tc>
          <w:tcPr>
            <w:tcW w:w="1275"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00.0.00.00000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000</w:t>
            </w:r>
          </w:p>
        </w:tc>
        <w:tc>
          <w:tcPr>
            <w:tcW w:w="6096"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Прочие межбюджетные трансферты общего характера</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39 935,000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14</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03</w:t>
            </w:r>
          </w:p>
        </w:tc>
        <w:tc>
          <w:tcPr>
            <w:tcW w:w="1275"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99.0.00.00000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000</w:t>
            </w:r>
          </w:p>
        </w:tc>
        <w:tc>
          <w:tcPr>
            <w:tcW w:w="6096"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39 935,000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14</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03</w:t>
            </w:r>
          </w:p>
        </w:tc>
        <w:tc>
          <w:tcPr>
            <w:tcW w:w="1275"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99.0.00.70220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500</w:t>
            </w:r>
          </w:p>
        </w:tc>
        <w:tc>
          <w:tcPr>
            <w:tcW w:w="6096"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Иные межбюджетные трансферты (Межбюджетные трансферты)</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600,000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14</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03</w:t>
            </w:r>
          </w:p>
        </w:tc>
        <w:tc>
          <w:tcPr>
            <w:tcW w:w="1275"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99.0.00.75210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500</w:t>
            </w:r>
          </w:p>
        </w:tc>
        <w:tc>
          <w:tcPr>
            <w:tcW w:w="6096"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Иные межбюджетные трансферты (Межбюджетные трансферты)</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39 335,000</w:t>
            </w:r>
          </w:p>
        </w:tc>
      </w:tr>
      <w:tr w:rsidR="00767B09" w:rsidRPr="006D102A" w:rsidTr="000456BD">
        <w:trPr>
          <w:trHeight w:val="20"/>
        </w:trPr>
        <w:tc>
          <w:tcPr>
            <w:tcW w:w="8790" w:type="dxa"/>
            <w:gridSpan w:val="5"/>
            <w:shd w:val="clear" w:color="auto" w:fill="auto"/>
            <w:vAlign w:val="center"/>
            <w:hideMark/>
          </w:tcPr>
          <w:p w:rsidR="00767B09" w:rsidRPr="00300CA2" w:rsidRDefault="00767B09" w:rsidP="000456BD">
            <w:pPr>
              <w:spacing w:after="0" w:line="240" w:lineRule="auto"/>
              <w:ind w:left="-57" w:right="-57"/>
              <w:jc w:val="center"/>
              <w:rPr>
                <w:b/>
                <w:bCs/>
                <w:color w:val="000000"/>
                <w:sz w:val="20"/>
                <w:szCs w:val="20"/>
              </w:rPr>
            </w:pPr>
            <w:r w:rsidRPr="006D102A">
              <w:rPr>
                <w:b/>
                <w:bCs/>
                <w:color w:val="000000"/>
                <w:sz w:val="20"/>
                <w:szCs w:val="20"/>
              </w:rPr>
              <w:t> </w:t>
            </w:r>
            <w:r w:rsidRPr="00300CA2">
              <w:rPr>
                <w:b/>
                <w:bCs/>
                <w:color w:val="000000"/>
                <w:sz w:val="22"/>
                <w:szCs w:val="22"/>
              </w:rPr>
              <w:t>ВСЕГО:</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b/>
                <w:bCs/>
                <w:color w:val="000000"/>
                <w:sz w:val="22"/>
                <w:szCs w:val="22"/>
              </w:rPr>
            </w:pPr>
            <w:r w:rsidRPr="00300CA2">
              <w:rPr>
                <w:b/>
                <w:bCs/>
                <w:color w:val="000000"/>
                <w:sz w:val="22"/>
                <w:szCs w:val="22"/>
              </w:rPr>
              <w:t>572 810,161</w:t>
            </w:r>
          </w:p>
        </w:tc>
      </w:tr>
    </w:tbl>
    <w:p w:rsidR="00767B09" w:rsidRPr="002A1DEE" w:rsidRDefault="00767B09" w:rsidP="00767B09">
      <w:pPr>
        <w:spacing w:after="0" w:line="240" w:lineRule="auto"/>
        <w:ind w:left="-57" w:right="-57"/>
        <w:rPr>
          <w:b/>
          <w:bCs/>
          <w:sz w:val="16"/>
          <w:szCs w:val="16"/>
          <w:highlight w:val="yellow"/>
        </w:rPr>
      </w:pPr>
    </w:p>
    <w:p w:rsidR="00767B09" w:rsidRPr="002A1DEE" w:rsidRDefault="00767B09" w:rsidP="00767B09">
      <w:pPr>
        <w:spacing w:after="0" w:line="240" w:lineRule="auto"/>
        <w:ind w:left="-57" w:right="-57" w:firstLine="709"/>
        <w:rPr>
          <w:bCs/>
          <w:sz w:val="28"/>
          <w:szCs w:val="28"/>
        </w:rPr>
      </w:pPr>
      <w:r w:rsidRPr="002A1DEE">
        <w:rPr>
          <w:bCs/>
          <w:sz w:val="28"/>
          <w:szCs w:val="28"/>
        </w:rPr>
        <w:t>1.</w:t>
      </w:r>
      <w:r>
        <w:rPr>
          <w:bCs/>
          <w:sz w:val="28"/>
          <w:szCs w:val="28"/>
        </w:rPr>
        <w:t>6</w:t>
      </w:r>
      <w:r w:rsidRPr="002A1DEE">
        <w:rPr>
          <w:bCs/>
          <w:sz w:val="28"/>
          <w:szCs w:val="28"/>
        </w:rPr>
        <w:t>. Приложение 13 к Положению изложить в следующей редакции:</w:t>
      </w:r>
    </w:p>
    <w:p w:rsidR="00767B09" w:rsidRPr="003705F2" w:rsidRDefault="00767B09" w:rsidP="00767B09">
      <w:pPr>
        <w:spacing w:after="0" w:line="240" w:lineRule="auto"/>
        <w:ind w:left="-57" w:right="-57"/>
        <w:rPr>
          <w:b/>
          <w:bCs/>
        </w:rPr>
      </w:pPr>
      <w:r w:rsidRPr="002A1DEE">
        <w:t xml:space="preserve">                                                                                               </w:t>
      </w:r>
      <w:r w:rsidRPr="003705F2">
        <w:t>«Приложение 13</w:t>
      </w:r>
    </w:p>
    <w:p w:rsidR="00767B09" w:rsidRPr="003705F2" w:rsidRDefault="00767B09" w:rsidP="00767B09">
      <w:pPr>
        <w:pStyle w:val="ConsNormal"/>
        <w:ind w:left="-57" w:right="-57" w:firstLine="0"/>
        <w:jc w:val="both"/>
        <w:rPr>
          <w:rFonts w:ascii="Times New Roman" w:hAnsi="Times New Roman" w:cs="Times New Roman"/>
          <w:sz w:val="24"/>
          <w:szCs w:val="24"/>
        </w:rPr>
      </w:pPr>
      <w:r w:rsidRPr="003705F2">
        <w:rPr>
          <w:rFonts w:ascii="Times New Roman" w:hAnsi="Times New Roman" w:cs="Times New Roman"/>
          <w:sz w:val="24"/>
          <w:szCs w:val="24"/>
        </w:rPr>
        <w:t xml:space="preserve">                                                           к  Положению о бюджете Урюпинского муниципального</w:t>
      </w:r>
    </w:p>
    <w:p w:rsidR="00767B09" w:rsidRPr="003705F2" w:rsidRDefault="00767B09" w:rsidP="00767B09">
      <w:pPr>
        <w:pStyle w:val="ConsNormal"/>
        <w:ind w:left="-57" w:right="-57" w:firstLine="0"/>
        <w:jc w:val="both"/>
        <w:rPr>
          <w:rFonts w:ascii="Times New Roman" w:hAnsi="Times New Roman" w:cs="Times New Roman"/>
          <w:sz w:val="24"/>
          <w:szCs w:val="24"/>
        </w:rPr>
      </w:pPr>
      <w:r w:rsidRPr="003705F2">
        <w:rPr>
          <w:rFonts w:ascii="Times New Roman" w:hAnsi="Times New Roman" w:cs="Times New Roman"/>
          <w:sz w:val="24"/>
          <w:szCs w:val="24"/>
        </w:rPr>
        <w:t xml:space="preserve">                                                           района на 2022 год и плановый период 2023 и 2024 годов</w:t>
      </w:r>
    </w:p>
    <w:p w:rsidR="00767B09" w:rsidRPr="002A1DEE" w:rsidRDefault="00767B09" w:rsidP="00767B09">
      <w:pPr>
        <w:spacing w:after="0" w:line="240" w:lineRule="auto"/>
        <w:ind w:left="-57" w:right="-57"/>
        <w:rPr>
          <w:b/>
          <w:bCs/>
          <w:sz w:val="16"/>
          <w:szCs w:val="16"/>
        </w:rPr>
      </w:pPr>
    </w:p>
    <w:p w:rsidR="00767B09" w:rsidRPr="003705F2" w:rsidRDefault="00767B09" w:rsidP="00767B09">
      <w:pPr>
        <w:spacing w:after="0" w:line="240" w:lineRule="auto"/>
        <w:ind w:left="-57" w:right="-57"/>
        <w:jc w:val="center"/>
        <w:rPr>
          <w:b/>
          <w:bCs/>
        </w:rPr>
      </w:pPr>
      <w:r w:rsidRPr="003705F2">
        <w:rPr>
          <w:b/>
          <w:bCs/>
        </w:rPr>
        <w:t xml:space="preserve">Ведомственная структура расходов </w:t>
      </w:r>
    </w:p>
    <w:p w:rsidR="00767B09" w:rsidRPr="003705F2" w:rsidRDefault="00767B09" w:rsidP="00767B09">
      <w:pPr>
        <w:spacing w:after="0" w:line="240" w:lineRule="auto"/>
        <w:ind w:left="-57" w:right="-57"/>
        <w:jc w:val="center"/>
        <w:rPr>
          <w:b/>
          <w:bCs/>
        </w:rPr>
      </w:pPr>
      <w:r w:rsidRPr="003705F2">
        <w:rPr>
          <w:b/>
          <w:bCs/>
        </w:rPr>
        <w:lastRenderedPageBreak/>
        <w:t>Урюпинского муниципального района на 2022 год</w:t>
      </w:r>
    </w:p>
    <w:p w:rsidR="00767B09" w:rsidRPr="002A1DEE" w:rsidRDefault="00767B09" w:rsidP="00767B09">
      <w:pPr>
        <w:spacing w:after="0" w:line="240" w:lineRule="auto"/>
        <w:ind w:left="-57" w:right="-57"/>
        <w:rPr>
          <w:sz w:val="16"/>
          <w:szCs w:val="16"/>
        </w:rPr>
      </w:pP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426"/>
        <w:gridCol w:w="1417"/>
        <w:gridCol w:w="567"/>
        <w:gridCol w:w="5954"/>
        <w:gridCol w:w="1275"/>
      </w:tblGrid>
      <w:tr w:rsidR="00767B09" w:rsidRPr="006D102A" w:rsidTr="000456BD">
        <w:trPr>
          <w:trHeight w:val="230"/>
        </w:trPr>
        <w:tc>
          <w:tcPr>
            <w:tcW w:w="426" w:type="dxa"/>
            <w:vMerge w:val="restart"/>
            <w:shd w:val="clear" w:color="auto" w:fill="auto"/>
            <w:vAlign w:val="center"/>
            <w:hideMark/>
          </w:tcPr>
          <w:p w:rsidR="00767B09" w:rsidRDefault="00767B09" w:rsidP="000456BD">
            <w:pPr>
              <w:spacing w:after="0" w:line="240" w:lineRule="auto"/>
              <w:ind w:left="-57" w:right="-57"/>
              <w:jc w:val="center"/>
              <w:rPr>
                <w:b/>
                <w:bCs/>
                <w:color w:val="000000"/>
                <w:sz w:val="20"/>
                <w:szCs w:val="20"/>
              </w:rPr>
            </w:pPr>
            <w:r w:rsidRPr="006D102A">
              <w:rPr>
                <w:b/>
                <w:bCs/>
                <w:color w:val="000000"/>
                <w:sz w:val="20"/>
                <w:szCs w:val="20"/>
              </w:rPr>
              <w:t>Ра</w:t>
            </w:r>
          </w:p>
          <w:p w:rsidR="00767B09" w:rsidRDefault="00767B09" w:rsidP="000456BD">
            <w:pPr>
              <w:spacing w:after="0" w:line="240" w:lineRule="auto"/>
              <w:ind w:left="-57" w:right="-57"/>
              <w:jc w:val="center"/>
              <w:rPr>
                <w:b/>
                <w:bCs/>
                <w:color w:val="000000"/>
                <w:sz w:val="20"/>
                <w:szCs w:val="20"/>
              </w:rPr>
            </w:pPr>
            <w:proofErr w:type="spellStart"/>
            <w:r>
              <w:rPr>
                <w:b/>
                <w:bCs/>
                <w:color w:val="000000"/>
                <w:sz w:val="20"/>
                <w:szCs w:val="20"/>
              </w:rPr>
              <w:t>з</w:t>
            </w:r>
            <w:r w:rsidRPr="006D102A">
              <w:rPr>
                <w:b/>
                <w:bCs/>
                <w:color w:val="000000"/>
                <w:sz w:val="20"/>
                <w:szCs w:val="20"/>
              </w:rPr>
              <w:t>д</w:t>
            </w:r>
            <w:proofErr w:type="spellEnd"/>
          </w:p>
          <w:p w:rsidR="00767B09" w:rsidRPr="006D102A" w:rsidRDefault="00767B09" w:rsidP="000456BD">
            <w:pPr>
              <w:spacing w:after="0" w:line="240" w:lineRule="auto"/>
              <w:ind w:left="-57" w:right="-57"/>
              <w:jc w:val="center"/>
              <w:rPr>
                <w:b/>
                <w:bCs/>
                <w:color w:val="000000"/>
                <w:sz w:val="20"/>
                <w:szCs w:val="20"/>
              </w:rPr>
            </w:pPr>
            <w:r w:rsidRPr="006D102A">
              <w:rPr>
                <w:b/>
                <w:bCs/>
                <w:color w:val="000000"/>
                <w:sz w:val="20"/>
                <w:szCs w:val="20"/>
              </w:rPr>
              <w:t>ел</w:t>
            </w:r>
          </w:p>
        </w:tc>
        <w:tc>
          <w:tcPr>
            <w:tcW w:w="426" w:type="dxa"/>
            <w:vMerge w:val="restart"/>
            <w:shd w:val="clear" w:color="auto" w:fill="auto"/>
            <w:vAlign w:val="center"/>
            <w:hideMark/>
          </w:tcPr>
          <w:p w:rsidR="00767B09" w:rsidRDefault="00767B09" w:rsidP="000456BD">
            <w:pPr>
              <w:spacing w:after="0" w:line="240" w:lineRule="auto"/>
              <w:ind w:left="-57" w:right="-57"/>
              <w:jc w:val="center"/>
              <w:rPr>
                <w:b/>
                <w:bCs/>
                <w:color w:val="000000"/>
                <w:sz w:val="20"/>
                <w:szCs w:val="20"/>
              </w:rPr>
            </w:pPr>
            <w:proofErr w:type="spellStart"/>
            <w:r w:rsidRPr="006D102A">
              <w:rPr>
                <w:b/>
                <w:bCs/>
                <w:color w:val="000000"/>
                <w:sz w:val="20"/>
                <w:szCs w:val="20"/>
              </w:rPr>
              <w:t>Под</w:t>
            </w:r>
            <w:r>
              <w:rPr>
                <w:b/>
                <w:bCs/>
                <w:color w:val="000000"/>
                <w:sz w:val="20"/>
                <w:szCs w:val="20"/>
              </w:rPr>
              <w:t>р</w:t>
            </w:r>
            <w:proofErr w:type="spellEnd"/>
          </w:p>
          <w:p w:rsidR="00767B09" w:rsidRPr="006D102A" w:rsidRDefault="00767B09" w:rsidP="000456BD">
            <w:pPr>
              <w:spacing w:after="0" w:line="240" w:lineRule="auto"/>
              <w:ind w:left="-57" w:right="-57"/>
              <w:jc w:val="center"/>
              <w:rPr>
                <w:b/>
                <w:bCs/>
                <w:color w:val="000000"/>
                <w:sz w:val="20"/>
                <w:szCs w:val="20"/>
              </w:rPr>
            </w:pPr>
            <w:proofErr w:type="spellStart"/>
            <w:r w:rsidRPr="006D102A">
              <w:rPr>
                <w:b/>
                <w:bCs/>
                <w:color w:val="000000"/>
                <w:sz w:val="20"/>
                <w:szCs w:val="20"/>
              </w:rPr>
              <w:t>аздел</w:t>
            </w:r>
            <w:proofErr w:type="spellEnd"/>
          </w:p>
        </w:tc>
        <w:tc>
          <w:tcPr>
            <w:tcW w:w="1417" w:type="dxa"/>
            <w:vMerge w:val="restart"/>
            <w:shd w:val="clear" w:color="auto" w:fill="auto"/>
            <w:vAlign w:val="center"/>
            <w:hideMark/>
          </w:tcPr>
          <w:p w:rsidR="00767B09" w:rsidRDefault="00767B09" w:rsidP="000456BD">
            <w:pPr>
              <w:spacing w:after="0" w:line="240" w:lineRule="auto"/>
              <w:ind w:left="-57" w:right="-57"/>
              <w:jc w:val="center"/>
              <w:rPr>
                <w:b/>
                <w:bCs/>
                <w:color w:val="000000"/>
                <w:sz w:val="20"/>
                <w:szCs w:val="20"/>
              </w:rPr>
            </w:pPr>
            <w:r w:rsidRPr="006D102A">
              <w:rPr>
                <w:b/>
                <w:bCs/>
                <w:color w:val="000000"/>
                <w:sz w:val="20"/>
                <w:szCs w:val="20"/>
              </w:rPr>
              <w:t xml:space="preserve">Код </w:t>
            </w:r>
          </w:p>
          <w:p w:rsidR="00767B09" w:rsidRPr="006D102A" w:rsidRDefault="00767B09" w:rsidP="000456BD">
            <w:pPr>
              <w:spacing w:after="0" w:line="240" w:lineRule="auto"/>
              <w:ind w:left="-57" w:right="-57"/>
              <w:jc w:val="center"/>
              <w:rPr>
                <w:b/>
                <w:bCs/>
                <w:color w:val="000000"/>
                <w:sz w:val="20"/>
                <w:szCs w:val="20"/>
              </w:rPr>
            </w:pPr>
            <w:r w:rsidRPr="006D102A">
              <w:rPr>
                <w:b/>
                <w:bCs/>
                <w:color w:val="000000"/>
                <w:sz w:val="20"/>
                <w:szCs w:val="20"/>
              </w:rPr>
              <w:t>целевой статьи расходов</w:t>
            </w:r>
          </w:p>
        </w:tc>
        <w:tc>
          <w:tcPr>
            <w:tcW w:w="567" w:type="dxa"/>
            <w:vMerge w:val="restart"/>
            <w:shd w:val="clear" w:color="auto" w:fill="auto"/>
            <w:vAlign w:val="center"/>
            <w:hideMark/>
          </w:tcPr>
          <w:p w:rsidR="00767B09" w:rsidRPr="006D102A" w:rsidRDefault="00767B09" w:rsidP="000456BD">
            <w:pPr>
              <w:spacing w:after="0" w:line="240" w:lineRule="auto"/>
              <w:ind w:left="-57" w:right="-57"/>
              <w:jc w:val="center"/>
              <w:rPr>
                <w:b/>
                <w:bCs/>
                <w:color w:val="000000"/>
                <w:sz w:val="20"/>
                <w:szCs w:val="20"/>
              </w:rPr>
            </w:pPr>
            <w:r w:rsidRPr="006D102A">
              <w:rPr>
                <w:b/>
                <w:bCs/>
                <w:color w:val="000000"/>
                <w:sz w:val="20"/>
                <w:szCs w:val="20"/>
              </w:rPr>
              <w:t>Код вида расходов</w:t>
            </w:r>
          </w:p>
        </w:tc>
        <w:tc>
          <w:tcPr>
            <w:tcW w:w="5954" w:type="dxa"/>
            <w:vMerge w:val="restart"/>
            <w:shd w:val="clear" w:color="auto" w:fill="auto"/>
            <w:vAlign w:val="center"/>
            <w:hideMark/>
          </w:tcPr>
          <w:p w:rsidR="00767B09" w:rsidRPr="006D102A" w:rsidRDefault="00767B09" w:rsidP="000456BD">
            <w:pPr>
              <w:spacing w:after="0" w:line="240" w:lineRule="auto"/>
              <w:ind w:left="-57" w:right="-57"/>
              <w:jc w:val="center"/>
              <w:rPr>
                <w:b/>
                <w:bCs/>
                <w:color w:val="000000"/>
                <w:sz w:val="20"/>
                <w:szCs w:val="20"/>
              </w:rPr>
            </w:pPr>
            <w:r w:rsidRPr="006D102A">
              <w:rPr>
                <w:b/>
                <w:bCs/>
                <w:color w:val="000000"/>
                <w:sz w:val="20"/>
                <w:szCs w:val="20"/>
              </w:rPr>
              <w:t>Наименование</w:t>
            </w:r>
          </w:p>
        </w:tc>
        <w:tc>
          <w:tcPr>
            <w:tcW w:w="1275" w:type="dxa"/>
            <w:vMerge w:val="restart"/>
            <w:shd w:val="clear" w:color="auto" w:fill="auto"/>
            <w:vAlign w:val="center"/>
            <w:hideMark/>
          </w:tcPr>
          <w:p w:rsidR="00767B09" w:rsidRPr="006D102A" w:rsidRDefault="00767B09" w:rsidP="000456BD">
            <w:pPr>
              <w:spacing w:after="0" w:line="240" w:lineRule="auto"/>
              <w:ind w:left="-57" w:right="-57"/>
              <w:jc w:val="center"/>
              <w:rPr>
                <w:b/>
                <w:bCs/>
                <w:color w:val="000000"/>
                <w:sz w:val="20"/>
                <w:szCs w:val="20"/>
              </w:rPr>
            </w:pPr>
            <w:r w:rsidRPr="006D102A">
              <w:rPr>
                <w:b/>
                <w:bCs/>
                <w:color w:val="000000"/>
                <w:sz w:val="20"/>
                <w:szCs w:val="20"/>
              </w:rPr>
              <w:t xml:space="preserve">2022 год </w:t>
            </w:r>
            <w:r w:rsidRPr="00300CA2">
              <w:rPr>
                <w:bCs/>
                <w:color w:val="000000"/>
                <w:sz w:val="20"/>
                <w:szCs w:val="20"/>
              </w:rPr>
              <w:t>(тыс. руб.)</w:t>
            </w:r>
          </w:p>
        </w:tc>
      </w:tr>
      <w:tr w:rsidR="00767B09" w:rsidRPr="006D102A" w:rsidTr="000456BD">
        <w:trPr>
          <w:trHeight w:val="230"/>
        </w:trPr>
        <w:tc>
          <w:tcPr>
            <w:tcW w:w="426" w:type="dxa"/>
            <w:vMerge/>
            <w:vAlign w:val="center"/>
            <w:hideMark/>
          </w:tcPr>
          <w:p w:rsidR="00767B09" w:rsidRPr="006D102A" w:rsidRDefault="00767B09" w:rsidP="000456BD">
            <w:pPr>
              <w:spacing w:after="0" w:line="240" w:lineRule="auto"/>
              <w:ind w:left="-57" w:right="-57"/>
              <w:rPr>
                <w:b/>
                <w:bCs/>
                <w:color w:val="000000"/>
                <w:sz w:val="20"/>
                <w:szCs w:val="20"/>
              </w:rPr>
            </w:pPr>
          </w:p>
        </w:tc>
        <w:tc>
          <w:tcPr>
            <w:tcW w:w="426" w:type="dxa"/>
            <w:vMerge/>
            <w:vAlign w:val="center"/>
            <w:hideMark/>
          </w:tcPr>
          <w:p w:rsidR="00767B09" w:rsidRPr="006D102A" w:rsidRDefault="00767B09" w:rsidP="000456BD">
            <w:pPr>
              <w:spacing w:after="0" w:line="240" w:lineRule="auto"/>
              <w:ind w:left="-57" w:right="-57"/>
              <w:rPr>
                <w:b/>
                <w:bCs/>
                <w:color w:val="000000"/>
                <w:sz w:val="20"/>
                <w:szCs w:val="20"/>
              </w:rPr>
            </w:pPr>
          </w:p>
        </w:tc>
        <w:tc>
          <w:tcPr>
            <w:tcW w:w="1417" w:type="dxa"/>
            <w:vMerge/>
            <w:vAlign w:val="center"/>
            <w:hideMark/>
          </w:tcPr>
          <w:p w:rsidR="00767B09" w:rsidRPr="006D102A" w:rsidRDefault="00767B09" w:rsidP="000456BD">
            <w:pPr>
              <w:spacing w:after="0" w:line="240" w:lineRule="auto"/>
              <w:ind w:left="-57" w:right="-57"/>
              <w:rPr>
                <w:b/>
                <w:bCs/>
                <w:color w:val="000000"/>
                <w:sz w:val="20"/>
                <w:szCs w:val="20"/>
              </w:rPr>
            </w:pPr>
          </w:p>
        </w:tc>
        <w:tc>
          <w:tcPr>
            <w:tcW w:w="567" w:type="dxa"/>
            <w:vMerge/>
            <w:vAlign w:val="center"/>
            <w:hideMark/>
          </w:tcPr>
          <w:p w:rsidR="00767B09" w:rsidRPr="006D102A" w:rsidRDefault="00767B09" w:rsidP="000456BD">
            <w:pPr>
              <w:spacing w:after="0" w:line="240" w:lineRule="auto"/>
              <w:ind w:left="-57" w:right="-57"/>
              <w:rPr>
                <w:b/>
                <w:bCs/>
                <w:color w:val="000000"/>
                <w:sz w:val="20"/>
                <w:szCs w:val="20"/>
              </w:rPr>
            </w:pPr>
          </w:p>
        </w:tc>
        <w:tc>
          <w:tcPr>
            <w:tcW w:w="5954" w:type="dxa"/>
            <w:vMerge/>
            <w:vAlign w:val="center"/>
            <w:hideMark/>
          </w:tcPr>
          <w:p w:rsidR="00767B09" w:rsidRPr="006D102A" w:rsidRDefault="00767B09" w:rsidP="000456BD">
            <w:pPr>
              <w:spacing w:after="0" w:line="240" w:lineRule="auto"/>
              <w:ind w:left="-57" w:right="-57"/>
              <w:rPr>
                <w:b/>
                <w:bCs/>
                <w:color w:val="000000"/>
                <w:sz w:val="20"/>
                <w:szCs w:val="20"/>
              </w:rPr>
            </w:pPr>
          </w:p>
        </w:tc>
        <w:tc>
          <w:tcPr>
            <w:tcW w:w="1275" w:type="dxa"/>
            <w:vMerge/>
            <w:vAlign w:val="center"/>
            <w:hideMark/>
          </w:tcPr>
          <w:p w:rsidR="00767B09" w:rsidRPr="006D102A" w:rsidRDefault="00767B09" w:rsidP="000456BD">
            <w:pPr>
              <w:spacing w:after="0" w:line="240" w:lineRule="auto"/>
              <w:ind w:left="-57" w:right="-57"/>
              <w:jc w:val="center"/>
              <w:rPr>
                <w:b/>
                <w:bCs/>
                <w:color w:val="000000"/>
                <w:sz w:val="20"/>
                <w:szCs w:val="20"/>
              </w:rPr>
            </w:pPr>
          </w:p>
        </w:tc>
      </w:tr>
      <w:tr w:rsidR="00767B09" w:rsidRPr="006D102A" w:rsidTr="000456BD">
        <w:trPr>
          <w:trHeight w:val="230"/>
        </w:trPr>
        <w:tc>
          <w:tcPr>
            <w:tcW w:w="8790" w:type="dxa"/>
            <w:gridSpan w:val="5"/>
            <w:vAlign w:val="center"/>
          </w:tcPr>
          <w:p w:rsidR="00767B09" w:rsidRPr="00300CA2" w:rsidRDefault="00767B09" w:rsidP="000456BD">
            <w:pPr>
              <w:spacing w:after="0" w:line="240" w:lineRule="auto"/>
              <w:ind w:left="-57" w:right="-57"/>
              <w:jc w:val="center"/>
              <w:rPr>
                <w:b/>
                <w:bCs/>
                <w:color w:val="000000"/>
                <w:sz w:val="22"/>
                <w:szCs w:val="22"/>
              </w:rPr>
            </w:pPr>
            <w:r w:rsidRPr="00300CA2">
              <w:rPr>
                <w:b/>
                <w:bCs/>
                <w:color w:val="000000"/>
                <w:sz w:val="22"/>
                <w:szCs w:val="22"/>
              </w:rPr>
              <w:t>Администрация Урюпинского муниципального района</w:t>
            </w:r>
          </w:p>
        </w:tc>
        <w:tc>
          <w:tcPr>
            <w:tcW w:w="1275" w:type="dxa"/>
            <w:vAlign w:val="center"/>
          </w:tcPr>
          <w:p w:rsidR="00767B09" w:rsidRPr="00300CA2" w:rsidRDefault="00767B09" w:rsidP="000456BD">
            <w:pPr>
              <w:spacing w:after="0" w:line="240" w:lineRule="auto"/>
              <w:ind w:left="-57" w:right="-57"/>
              <w:jc w:val="center"/>
              <w:rPr>
                <w:b/>
                <w:bCs/>
                <w:color w:val="000000"/>
                <w:sz w:val="22"/>
                <w:szCs w:val="22"/>
              </w:rPr>
            </w:pPr>
            <w:r w:rsidRPr="00300CA2">
              <w:rPr>
                <w:b/>
                <w:bCs/>
                <w:color w:val="000000"/>
                <w:sz w:val="22"/>
                <w:szCs w:val="22"/>
              </w:rPr>
              <w:t>572 810,161</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b/>
                <w:bCs/>
                <w:color w:val="000000"/>
                <w:sz w:val="20"/>
                <w:szCs w:val="20"/>
              </w:rPr>
            </w:pPr>
            <w:r w:rsidRPr="006D102A">
              <w:rPr>
                <w:b/>
                <w:bCs/>
                <w:color w:val="000000"/>
                <w:sz w:val="20"/>
                <w:szCs w:val="20"/>
              </w:rPr>
              <w:t>01</w:t>
            </w:r>
          </w:p>
        </w:tc>
        <w:tc>
          <w:tcPr>
            <w:tcW w:w="426" w:type="dxa"/>
            <w:shd w:val="clear" w:color="auto" w:fill="auto"/>
            <w:vAlign w:val="center"/>
            <w:hideMark/>
          </w:tcPr>
          <w:p w:rsidR="00767B09" w:rsidRPr="006D102A" w:rsidRDefault="00767B09" w:rsidP="000456BD">
            <w:pPr>
              <w:spacing w:after="0" w:line="240" w:lineRule="auto"/>
              <w:ind w:left="-57" w:right="-57"/>
              <w:jc w:val="center"/>
              <w:rPr>
                <w:b/>
                <w:bCs/>
                <w:color w:val="000000"/>
                <w:sz w:val="20"/>
                <w:szCs w:val="20"/>
              </w:rPr>
            </w:pPr>
            <w:r w:rsidRPr="006D102A">
              <w:rPr>
                <w:b/>
                <w:bCs/>
                <w:color w:val="000000"/>
                <w:sz w:val="20"/>
                <w:szCs w:val="20"/>
              </w:rPr>
              <w:t>00</w:t>
            </w:r>
          </w:p>
        </w:tc>
        <w:tc>
          <w:tcPr>
            <w:tcW w:w="1417" w:type="dxa"/>
            <w:shd w:val="clear" w:color="auto" w:fill="auto"/>
            <w:vAlign w:val="center"/>
            <w:hideMark/>
          </w:tcPr>
          <w:p w:rsidR="00767B09" w:rsidRPr="006D102A" w:rsidRDefault="00767B09" w:rsidP="000456BD">
            <w:pPr>
              <w:spacing w:after="0" w:line="240" w:lineRule="auto"/>
              <w:ind w:left="-57" w:right="-57"/>
              <w:jc w:val="center"/>
              <w:rPr>
                <w:b/>
                <w:bCs/>
                <w:color w:val="000000"/>
                <w:sz w:val="20"/>
                <w:szCs w:val="20"/>
              </w:rPr>
            </w:pPr>
            <w:r w:rsidRPr="006D102A">
              <w:rPr>
                <w:b/>
                <w:bCs/>
                <w:color w:val="000000"/>
                <w:sz w:val="20"/>
                <w:szCs w:val="20"/>
              </w:rPr>
              <w:t>00.0.00.00000</w:t>
            </w:r>
          </w:p>
        </w:tc>
        <w:tc>
          <w:tcPr>
            <w:tcW w:w="567" w:type="dxa"/>
            <w:shd w:val="clear" w:color="auto" w:fill="auto"/>
            <w:vAlign w:val="center"/>
            <w:hideMark/>
          </w:tcPr>
          <w:p w:rsidR="00767B09" w:rsidRPr="006D102A" w:rsidRDefault="00767B09" w:rsidP="000456BD">
            <w:pPr>
              <w:spacing w:after="0" w:line="240" w:lineRule="auto"/>
              <w:ind w:left="-57" w:right="-57"/>
              <w:jc w:val="center"/>
              <w:rPr>
                <w:b/>
                <w:bCs/>
                <w:color w:val="000000"/>
                <w:sz w:val="20"/>
                <w:szCs w:val="20"/>
              </w:rPr>
            </w:pPr>
            <w:r w:rsidRPr="006D102A">
              <w:rPr>
                <w:b/>
                <w:bCs/>
                <w:color w:val="000000"/>
                <w:sz w:val="20"/>
                <w:szCs w:val="20"/>
              </w:rPr>
              <w:t>000</w:t>
            </w:r>
          </w:p>
        </w:tc>
        <w:tc>
          <w:tcPr>
            <w:tcW w:w="5954" w:type="dxa"/>
            <w:shd w:val="clear" w:color="auto" w:fill="auto"/>
            <w:vAlign w:val="center"/>
            <w:hideMark/>
          </w:tcPr>
          <w:p w:rsidR="00767B09" w:rsidRPr="006D102A" w:rsidRDefault="00767B09" w:rsidP="000456BD">
            <w:pPr>
              <w:spacing w:after="0" w:line="240" w:lineRule="auto"/>
              <w:ind w:left="-57" w:right="-57"/>
              <w:jc w:val="center"/>
              <w:rPr>
                <w:b/>
                <w:bCs/>
                <w:color w:val="000000"/>
                <w:sz w:val="20"/>
                <w:szCs w:val="20"/>
              </w:rPr>
            </w:pPr>
            <w:r w:rsidRPr="006D102A">
              <w:rPr>
                <w:b/>
                <w:bCs/>
                <w:color w:val="000000"/>
                <w:sz w:val="20"/>
                <w:szCs w:val="20"/>
              </w:rPr>
              <w:t>ОБЩЕГОСУДАРСТВЕННЫЕ ВОПРОСЫ</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b/>
                <w:bCs/>
                <w:color w:val="000000"/>
                <w:sz w:val="22"/>
                <w:szCs w:val="22"/>
              </w:rPr>
            </w:pPr>
            <w:r w:rsidRPr="00300CA2">
              <w:rPr>
                <w:b/>
                <w:bCs/>
                <w:color w:val="000000"/>
                <w:sz w:val="22"/>
                <w:szCs w:val="22"/>
              </w:rPr>
              <w:t>68 883,631</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01</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02</w:t>
            </w:r>
          </w:p>
        </w:tc>
        <w:tc>
          <w:tcPr>
            <w:tcW w:w="141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00.0.00.00000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000</w:t>
            </w:r>
          </w:p>
        </w:tc>
        <w:tc>
          <w:tcPr>
            <w:tcW w:w="5954"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Функционирование высшего должностного лица субъекта Российской Федерации и муниципального образования</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1 611,900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01</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02</w:t>
            </w:r>
          </w:p>
        </w:tc>
        <w:tc>
          <w:tcPr>
            <w:tcW w:w="141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90.0.00.00000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000</w:t>
            </w:r>
          </w:p>
        </w:tc>
        <w:tc>
          <w:tcPr>
            <w:tcW w:w="5954"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1 611,900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01</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02</w:t>
            </w:r>
          </w:p>
        </w:tc>
        <w:tc>
          <w:tcPr>
            <w:tcW w:w="141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90.0.00.00030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100</w:t>
            </w:r>
          </w:p>
        </w:tc>
        <w:tc>
          <w:tcPr>
            <w:tcW w:w="5954"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1 611,900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01</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03</w:t>
            </w:r>
          </w:p>
        </w:tc>
        <w:tc>
          <w:tcPr>
            <w:tcW w:w="141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00.0.00.00000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000</w:t>
            </w:r>
          </w:p>
        </w:tc>
        <w:tc>
          <w:tcPr>
            <w:tcW w:w="5954"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2 029,900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01</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03</w:t>
            </w:r>
          </w:p>
        </w:tc>
        <w:tc>
          <w:tcPr>
            <w:tcW w:w="141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90.0.00.00000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000</w:t>
            </w:r>
          </w:p>
        </w:tc>
        <w:tc>
          <w:tcPr>
            <w:tcW w:w="5954"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2 029,900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01</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03</w:t>
            </w:r>
          </w:p>
        </w:tc>
        <w:tc>
          <w:tcPr>
            <w:tcW w:w="141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90.0.00.00010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100</w:t>
            </w:r>
          </w:p>
        </w:tc>
        <w:tc>
          <w:tcPr>
            <w:tcW w:w="5954"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1 051,700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01</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03</w:t>
            </w:r>
          </w:p>
        </w:tc>
        <w:tc>
          <w:tcPr>
            <w:tcW w:w="141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90.0.00.00010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200</w:t>
            </w:r>
          </w:p>
        </w:tc>
        <w:tc>
          <w:tcPr>
            <w:tcW w:w="5954"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5,000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01</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03</w:t>
            </w:r>
          </w:p>
        </w:tc>
        <w:tc>
          <w:tcPr>
            <w:tcW w:w="141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90.0.00.00050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100</w:t>
            </w:r>
          </w:p>
        </w:tc>
        <w:tc>
          <w:tcPr>
            <w:tcW w:w="5954"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973,200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01</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04</w:t>
            </w:r>
          </w:p>
        </w:tc>
        <w:tc>
          <w:tcPr>
            <w:tcW w:w="141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00.0.00.00000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000</w:t>
            </w:r>
          </w:p>
        </w:tc>
        <w:tc>
          <w:tcPr>
            <w:tcW w:w="5954"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30 914,814</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01</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04</w:t>
            </w:r>
          </w:p>
        </w:tc>
        <w:tc>
          <w:tcPr>
            <w:tcW w:w="141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24.0.00.00000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000</w:t>
            </w:r>
          </w:p>
        </w:tc>
        <w:tc>
          <w:tcPr>
            <w:tcW w:w="5954"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 xml:space="preserve">МП "Обеспечение </w:t>
            </w:r>
            <w:proofErr w:type="gramStart"/>
            <w:r w:rsidRPr="00300CA2">
              <w:rPr>
                <w:color w:val="000000"/>
                <w:sz w:val="22"/>
                <w:szCs w:val="22"/>
              </w:rPr>
              <w:t>безопасности жизнедеятельности населения Урюпинского муниципального района Волгоградской области</w:t>
            </w:r>
            <w:proofErr w:type="gramEnd"/>
            <w:r w:rsidRPr="00300CA2">
              <w:rPr>
                <w:color w:val="000000"/>
                <w:sz w:val="22"/>
                <w:szCs w:val="22"/>
              </w:rPr>
              <w:t xml:space="preserve"> на 2020-2022 годы"</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35,000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01</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04</w:t>
            </w:r>
          </w:p>
        </w:tc>
        <w:tc>
          <w:tcPr>
            <w:tcW w:w="141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24.0.00.20010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200</w:t>
            </w:r>
          </w:p>
        </w:tc>
        <w:tc>
          <w:tcPr>
            <w:tcW w:w="5954"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 xml:space="preserve">МП "Обеспечение </w:t>
            </w:r>
            <w:proofErr w:type="gramStart"/>
            <w:r w:rsidRPr="00300CA2">
              <w:rPr>
                <w:color w:val="000000"/>
                <w:sz w:val="22"/>
                <w:szCs w:val="22"/>
              </w:rPr>
              <w:t>безопасности жизнедеятельности населения Урюпинского муниципального района Волгоградской области</w:t>
            </w:r>
            <w:proofErr w:type="gramEnd"/>
            <w:r w:rsidRPr="00300CA2">
              <w:rPr>
                <w:color w:val="000000"/>
                <w:sz w:val="22"/>
                <w:szCs w:val="22"/>
              </w:rPr>
              <w:t xml:space="preserve"> на 2020-2022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35,000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01</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04</w:t>
            </w:r>
          </w:p>
        </w:tc>
        <w:tc>
          <w:tcPr>
            <w:tcW w:w="141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90.0.00.00000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000</w:t>
            </w:r>
          </w:p>
        </w:tc>
        <w:tc>
          <w:tcPr>
            <w:tcW w:w="5954"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30 606,617</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01</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04</w:t>
            </w:r>
          </w:p>
        </w:tc>
        <w:tc>
          <w:tcPr>
            <w:tcW w:w="141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90.0.00.00010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100</w:t>
            </w:r>
          </w:p>
        </w:tc>
        <w:tc>
          <w:tcPr>
            <w:tcW w:w="5954"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26 077,330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01</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04</w:t>
            </w:r>
          </w:p>
        </w:tc>
        <w:tc>
          <w:tcPr>
            <w:tcW w:w="141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90.0.00.00010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200</w:t>
            </w:r>
          </w:p>
        </w:tc>
        <w:tc>
          <w:tcPr>
            <w:tcW w:w="5954"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1 997,087</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lastRenderedPageBreak/>
              <w:t>01</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04</w:t>
            </w:r>
          </w:p>
        </w:tc>
        <w:tc>
          <w:tcPr>
            <w:tcW w:w="141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90.0.00.70010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100</w:t>
            </w:r>
          </w:p>
        </w:tc>
        <w:tc>
          <w:tcPr>
            <w:tcW w:w="5954"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Субвенция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279,500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01</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04</w:t>
            </w:r>
          </w:p>
        </w:tc>
        <w:tc>
          <w:tcPr>
            <w:tcW w:w="141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90.0.00.70010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200</w:t>
            </w:r>
          </w:p>
        </w:tc>
        <w:tc>
          <w:tcPr>
            <w:tcW w:w="5954"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Субвенция на организационное обеспечение деятельности территориальных административных комиссий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39,000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01</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04</w:t>
            </w:r>
          </w:p>
        </w:tc>
        <w:tc>
          <w:tcPr>
            <w:tcW w:w="141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90.0.00.70020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100</w:t>
            </w:r>
          </w:p>
        </w:tc>
        <w:tc>
          <w:tcPr>
            <w:tcW w:w="5954"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1 156,400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01</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04</w:t>
            </w:r>
          </w:p>
        </w:tc>
        <w:tc>
          <w:tcPr>
            <w:tcW w:w="141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90.0.00.70020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200</w:t>
            </w:r>
          </w:p>
        </w:tc>
        <w:tc>
          <w:tcPr>
            <w:tcW w:w="5954"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Субвенция на организацию и осуществление деятельности по опеке и попечительству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185,500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01</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04</w:t>
            </w:r>
          </w:p>
        </w:tc>
        <w:tc>
          <w:tcPr>
            <w:tcW w:w="141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90.0.00.70030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100</w:t>
            </w:r>
          </w:p>
        </w:tc>
        <w:tc>
          <w:tcPr>
            <w:tcW w:w="5954"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289,100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01</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04</w:t>
            </w:r>
          </w:p>
        </w:tc>
        <w:tc>
          <w:tcPr>
            <w:tcW w:w="141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90.0.00.70030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200</w:t>
            </w:r>
          </w:p>
        </w:tc>
        <w:tc>
          <w:tcPr>
            <w:tcW w:w="5954"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Субвенция на создание, исполнение функций и обеспечение деятельности муниципальных комиссий по делам несовершеннолетних и защите их прав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56,100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01</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04</w:t>
            </w:r>
          </w:p>
        </w:tc>
        <w:tc>
          <w:tcPr>
            <w:tcW w:w="141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90.0.00.70040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100</w:t>
            </w:r>
          </w:p>
        </w:tc>
        <w:tc>
          <w:tcPr>
            <w:tcW w:w="5954"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526,600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01</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04</w:t>
            </w:r>
          </w:p>
        </w:tc>
        <w:tc>
          <w:tcPr>
            <w:tcW w:w="141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99.0.00.00000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000</w:t>
            </w:r>
          </w:p>
        </w:tc>
        <w:tc>
          <w:tcPr>
            <w:tcW w:w="5954"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273,197</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01</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04</w:t>
            </w:r>
          </w:p>
        </w:tc>
        <w:tc>
          <w:tcPr>
            <w:tcW w:w="141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99.0.00.88990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800</w:t>
            </w:r>
          </w:p>
        </w:tc>
        <w:tc>
          <w:tcPr>
            <w:tcW w:w="5954"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Уплата прочих налогов, сборов и иных платежей (Иные бюджетные ассигнования)</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273,197</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01</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05</w:t>
            </w:r>
          </w:p>
        </w:tc>
        <w:tc>
          <w:tcPr>
            <w:tcW w:w="141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00.0.00.00000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000</w:t>
            </w:r>
          </w:p>
        </w:tc>
        <w:tc>
          <w:tcPr>
            <w:tcW w:w="5954"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Судебная система</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93,100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01</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05</w:t>
            </w:r>
          </w:p>
        </w:tc>
        <w:tc>
          <w:tcPr>
            <w:tcW w:w="141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99.0.00.00000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000</w:t>
            </w:r>
          </w:p>
        </w:tc>
        <w:tc>
          <w:tcPr>
            <w:tcW w:w="5954"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93,100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01</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05</w:t>
            </w:r>
          </w:p>
        </w:tc>
        <w:tc>
          <w:tcPr>
            <w:tcW w:w="141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99.0.00.51200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200</w:t>
            </w:r>
          </w:p>
        </w:tc>
        <w:tc>
          <w:tcPr>
            <w:tcW w:w="5954"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93,100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01</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06</w:t>
            </w:r>
          </w:p>
        </w:tc>
        <w:tc>
          <w:tcPr>
            <w:tcW w:w="141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00.0.00.00000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000</w:t>
            </w:r>
          </w:p>
        </w:tc>
        <w:tc>
          <w:tcPr>
            <w:tcW w:w="5954"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Обеспечение деятельности финансовых, налоговых и таможенных органов и органов финансового (финансово-бюджетного) надзора</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6 005,817</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01</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06</w:t>
            </w:r>
          </w:p>
        </w:tc>
        <w:tc>
          <w:tcPr>
            <w:tcW w:w="141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90.0.00.00000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000</w:t>
            </w:r>
          </w:p>
        </w:tc>
        <w:tc>
          <w:tcPr>
            <w:tcW w:w="5954"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6 000,817</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lastRenderedPageBreak/>
              <w:t>01</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06</w:t>
            </w:r>
          </w:p>
        </w:tc>
        <w:tc>
          <w:tcPr>
            <w:tcW w:w="141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90.0.00.00010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100</w:t>
            </w:r>
          </w:p>
        </w:tc>
        <w:tc>
          <w:tcPr>
            <w:tcW w:w="5954"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4 627,973</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01</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06</w:t>
            </w:r>
          </w:p>
        </w:tc>
        <w:tc>
          <w:tcPr>
            <w:tcW w:w="141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90.0.00.00010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200</w:t>
            </w:r>
          </w:p>
        </w:tc>
        <w:tc>
          <w:tcPr>
            <w:tcW w:w="5954"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625,044</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01</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06</w:t>
            </w:r>
          </w:p>
        </w:tc>
        <w:tc>
          <w:tcPr>
            <w:tcW w:w="141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90.0.00.00070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100</w:t>
            </w:r>
          </w:p>
        </w:tc>
        <w:tc>
          <w:tcPr>
            <w:tcW w:w="5954"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747,800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01</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06</w:t>
            </w:r>
          </w:p>
        </w:tc>
        <w:tc>
          <w:tcPr>
            <w:tcW w:w="141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99.0.00.00000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000</w:t>
            </w:r>
          </w:p>
        </w:tc>
        <w:tc>
          <w:tcPr>
            <w:tcW w:w="5954"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5,000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01</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06</w:t>
            </w:r>
          </w:p>
        </w:tc>
        <w:tc>
          <w:tcPr>
            <w:tcW w:w="141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99.0.00.88990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800</w:t>
            </w:r>
          </w:p>
        </w:tc>
        <w:tc>
          <w:tcPr>
            <w:tcW w:w="5954"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Уплата прочих налогов, сборов и иных платежей (Иные бюджетные ассигнования)</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5,000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01</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11</w:t>
            </w:r>
          </w:p>
        </w:tc>
        <w:tc>
          <w:tcPr>
            <w:tcW w:w="141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00.0.00.00000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000</w:t>
            </w:r>
          </w:p>
        </w:tc>
        <w:tc>
          <w:tcPr>
            <w:tcW w:w="5954"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Резервные фонды</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500,000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01</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11</w:t>
            </w:r>
          </w:p>
        </w:tc>
        <w:tc>
          <w:tcPr>
            <w:tcW w:w="141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99.0.00.00000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000</w:t>
            </w:r>
          </w:p>
        </w:tc>
        <w:tc>
          <w:tcPr>
            <w:tcW w:w="5954"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500,000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01</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11</w:t>
            </w:r>
          </w:p>
        </w:tc>
        <w:tc>
          <w:tcPr>
            <w:tcW w:w="141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99.0.00.89990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800</w:t>
            </w:r>
          </w:p>
        </w:tc>
        <w:tc>
          <w:tcPr>
            <w:tcW w:w="5954"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Резервный фонд (Иные бюджетные ассигнования)</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500,000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01</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13</w:t>
            </w:r>
          </w:p>
        </w:tc>
        <w:tc>
          <w:tcPr>
            <w:tcW w:w="141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00.0.00.00000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000</w:t>
            </w:r>
          </w:p>
        </w:tc>
        <w:tc>
          <w:tcPr>
            <w:tcW w:w="5954"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Другие общегосударственные вопросы</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27 728,100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01</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13</w:t>
            </w:r>
          </w:p>
        </w:tc>
        <w:tc>
          <w:tcPr>
            <w:tcW w:w="141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49.0.00.00000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000</w:t>
            </w:r>
          </w:p>
        </w:tc>
        <w:tc>
          <w:tcPr>
            <w:tcW w:w="5954"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МП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100,000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01</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13</w:t>
            </w:r>
          </w:p>
        </w:tc>
        <w:tc>
          <w:tcPr>
            <w:tcW w:w="141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49.0.00.63990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600</w:t>
            </w:r>
          </w:p>
        </w:tc>
        <w:tc>
          <w:tcPr>
            <w:tcW w:w="5954"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МП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100,000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01</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13</w:t>
            </w:r>
          </w:p>
        </w:tc>
        <w:tc>
          <w:tcPr>
            <w:tcW w:w="141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90.0.00.00000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000</w:t>
            </w:r>
          </w:p>
        </w:tc>
        <w:tc>
          <w:tcPr>
            <w:tcW w:w="5954"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975,900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01</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13</w:t>
            </w:r>
          </w:p>
        </w:tc>
        <w:tc>
          <w:tcPr>
            <w:tcW w:w="141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90.0.00.59320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100</w:t>
            </w:r>
          </w:p>
        </w:tc>
        <w:tc>
          <w:tcPr>
            <w:tcW w:w="5954"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725,600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01</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13</w:t>
            </w:r>
          </w:p>
        </w:tc>
        <w:tc>
          <w:tcPr>
            <w:tcW w:w="141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90.0.00.59320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200</w:t>
            </w:r>
          </w:p>
        </w:tc>
        <w:tc>
          <w:tcPr>
            <w:tcW w:w="5954"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250,300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01</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13</w:t>
            </w:r>
          </w:p>
        </w:tc>
        <w:tc>
          <w:tcPr>
            <w:tcW w:w="141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99.0.00.00000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000</w:t>
            </w:r>
          </w:p>
        </w:tc>
        <w:tc>
          <w:tcPr>
            <w:tcW w:w="5954"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26 652,200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01</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13</w:t>
            </w:r>
          </w:p>
        </w:tc>
        <w:tc>
          <w:tcPr>
            <w:tcW w:w="141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99.0.00.03990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100</w:t>
            </w:r>
          </w:p>
        </w:tc>
        <w:tc>
          <w:tcPr>
            <w:tcW w:w="5954"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4 928,900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01</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13</w:t>
            </w:r>
          </w:p>
        </w:tc>
        <w:tc>
          <w:tcPr>
            <w:tcW w:w="141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99.0.00.03990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200</w:t>
            </w:r>
          </w:p>
        </w:tc>
        <w:tc>
          <w:tcPr>
            <w:tcW w:w="5954"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 xml:space="preserve">Обеспечение деятельности учреждения хозяйственного </w:t>
            </w:r>
            <w:r w:rsidRPr="00300CA2">
              <w:rPr>
                <w:color w:val="000000"/>
                <w:sz w:val="22"/>
                <w:szCs w:val="22"/>
              </w:rPr>
              <w:lastRenderedPageBreak/>
              <w:t>обслуживания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lastRenderedPageBreak/>
              <w:t>9 005,923</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lastRenderedPageBreak/>
              <w:t>01</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13</w:t>
            </w:r>
          </w:p>
        </w:tc>
        <w:tc>
          <w:tcPr>
            <w:tcW w:w="141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99.0.00.03990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800</w:t>
            </w:r>
          </w:p>
        </w:tc>
        <w:tc>
          <w:tcPr>
            <w:tcW w:w="5954"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Обеспечение деятельности учреждения хозяйственного обслуживания (Иные бюджетные ассигнования)</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35,678</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01</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13</w:t>
            </w:r>
          </w:p>
        </w:tc>
        <w:tc>
          <w:tcPr>
            <w:tcW w:w="141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99.0.00.04520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100</w:t>
            </w:r>
          </w:p>
        </w:tc>
        <w:tc>
          <w:tcPr>
            <w:tcW w:w="5954"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8 498,800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01</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13</w:t>
            </w:r>
          </w:p>
        </w:tc>
        <w:tc>
          <w:tcPr>
            <w:tcW w:w="141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99.0.00.04520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200</w:t>
            </w:r>
          </w:p>
        </w:tc>
        <w:tc>
          <w:tcPr>
            <w:tcW w:w="5954"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563,400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01</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13</w:t>
            </w:r>
          </w:p>
        </w:tc>
        <w:tc>
          <w:tcPr>
            <w:tcW w:w="141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99.0.00.04520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800</w:t>
            </w:r>
          </w:p>
        </w:tc>
        <w:tc>
          <w:tcPr>
            <w:tcW w:w="5954"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Обеспечение деятельности МКУ "Централизованная бухгалтерия" (Иные бюджетные ассигнования)</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0,500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01</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13</w:t>
            </w:r>
          </w:p>
        </w:tc>
        <w:tc>
          <w:tcPr>
            <w:tcW w:w="141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99.0.00.66120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600</w:t>
            </w:r>
          </w:p>
        </w:tc>
        <w:tc>
          <w:tcPr>
            <w:tcW w:w="5954"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1 800,000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01</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13</w:t>
            </w:r>
          </w:p>
        </w:tc>
        <w:tc>
          <w:tcPr>
            <w:tcW w:w="141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99.0.00.80670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600</w:t>
            </w:r>
          </w:p>
        </w:tc>
        <w:tc>
          <w:tcPr>
            <w:tcW w:w="5954"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Резервный фонд Администрации Волгоградской области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1 200,000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01</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13</w:t>
            </w:r>
          </w:p>
        </w:tc>
        <w:tc>
          <w:tcPr>
            <w:tcW w:w="141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99.0.00.80990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800</w:t>
            </w:r>
          </w:p>
        </w:tc>
        <w:tc>
          <w:tcPr>
            <w:tcW w:w="5954"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Уплата налога на имущество (Иные бюджетные ассигнования)</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118,500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01</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13</w:t>
            </w:r>
          </w:p>
        </w:tc>
        <w:tc>
          <w:tcPr>
            <w:tcW w:w="141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99.0.00.88990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800</w:t>
            </w:r>
          </w:p>
        </w:tc>
        <w:tc>
          <w:tcPr>
            <w:tcW w:w="5954"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Уплата прочих налогов, сборов и иных платежей (Иные бюджетные ассигнования)</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20,000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01</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13</w:t>
            </w:r>
          </w:p>
        </w:tc>
        <w:tc>
          <w:tcPr>
            <w:tcW w:w="141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99.0.00.90020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200</w:t>
            </w:r>
          </w:p>
        </w:tc>
        <w:tc>
          <w:tcPr>
            <w:tcW w:w="5954"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75,000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01</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13</w:t>
            </w:r>
          </w:p>
        </w:tc>
        <w:tc>
          <w:tcPr>
            <w:tcW w:w="141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99.0.00.92030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200</w:t>
            </w:r>
          </w:p>
        </w:tc>
        <w:tc>
          <w:tcPr>
            <w:tcW w:w="5954"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25,500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01</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13</w:t>
            </w:r>
          </w:p>
        </w:tc>
        <w:tc>
          <w:tcPr>
            <w:tcW w:w="141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99.0.00.92030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300</w:t>
            </w:r>
          </w:p>
        </w:tc>
        <w:tc>
          <w:tcPr>
            <w:tcW w:w="5954"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Другие расходы в области общегосударственных вопросов (Социальное обеспечение и иные выплаты населению)</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350,000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01</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13</w:t>
            </w:r>
          </w:p>
        </w:tc>
        <w:tc>
          <w:tcPr>
            <w:tcW w:w="141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99.0.00.92030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800</w:t>
            </w:r>
          </w:p>
        </w:tc>
        <w:tc>
          <w:tcPr>
            <w:tcW w:w="5954"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Другие расходы в области общегосударственных вопросов (Иные бюджетные ассигнования)</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30,000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b/>
                <w:bCs/>
                <w:color w:val="000000"/>
                <w:sz w:val="20"/>
                <w:szCs w:val="20"/>
              </w:rPr>
            </w:pPr>
            <w:r w:rsidRPr="006D102A">
              <w:rPr>
                <w:b/>
                <w:bCs/>
                <w:color w:val="000000"/>
                <w:sz w:val="20"/>
                <w:szCs w:val="20"/>
              </w:rPr>
              <w:t>03</w:t>
            </w:r>
          </w:p>
        </w:tc>
        <w:tc>
          <w:tcPr>
            <w:tcW w:w="426" w:type="dxa"/>
            <w:shd w:val="clear" w:color="auto" w:fill="auto"/>
            <w:vAlign w:val="center"/>
            <w:hideMark/>
          </w:tcPr>
          <w:p w:rsidR="00767B09" w:rsidRPr="006D102A" w:rsidRDefault="00767B09" w:rsidP="000456BD">
            <w:pPr>
              <w:spacing w:after="0" w:line="240" w:lineRule="auto"/>
              <w:ind w:left="-57" w:right="-57"/>
              <w:jc w:val="center"/>
              <w:rPr>
                <w:b/>
                <w:bCs/>
                <w:color w:val="000000"/>
                <w:sz w:val="20"/>
                <w:szCs w:val="20"/>
              </w:rPr>
            </w:pPr>
            <w:r w:rsidRPr="006D102A">
              <w:rPr>
                <w:b/>
                <w:bCs/>
                <w:color w:val="000000"/>
                <w:sz w:val="20"/>
                <w:szCs w:val="20"/>
              </w:rPr>
              <w:t>00</w:t>
            </w:r>
          </w:p>
        </w:tc>
        <w:tc>
          <w:tcPr>
            <w:tcW w:w="1417" w:type="dxa"/>
            <w:shd w:val="clear" w:color="auto" w:fill="auto"/>
            <w:vAlign w:val="center"/>
            <w:hideMark/>
          </w:tcPr>
          <w:p w:rsidR="00767B09" w:rsidRPr="006D102A" w:rsidRDefault="00767B09" w:rsidP="000456BD">
            <w:pPr>
              <w:spacing w:after="0" w:line="240" w:lineRule="auto"/>
              <w:ind w:left="-57" w:right="-57"/>
              <w:jc w:val="center"/>
              <w:rPr>
                <w:b/>
                <w:bCs/>
                <w:color w:val="000000"/>
                <w:sz w:val="20"/>
                <w:szCs w:val="20"/>
              </w:rPr>
            </w:pPr>
            <w:r w:rsidRPr="006D102A">
              <w:rPr>
                <w:b/>
                <w:bCs/>
                <w:color w:val="000000"/>
                <w:sz w:val="20"/>
                <w:szCs w:val="20"/>
              </w:rPr>
              <w:t>00.0.00.00000</w:t>
            </w:r>
          </w:p>
        </w:tc>
        <w:tc>
          <w:tcPr>
            <w:tcW w:w="567" w:type="dxa"/>
            <w:shd w:val="clear" w:color="auto" w:fill="auto"/>
            <w:vAlign w:val="center"/>
            <w:hideMark/>
          </w:tcPr>
          <w:p w:rsidR="00767B09" w:rsidRPr="006D102A" w:rsidRDefault="00767B09" w:rsidP="000456BD">
            <w:pPr>
              <w:spacing w:after="0" w:line="240" w:lineRule="auto"/>
              <w:ind w:left="-57" w:right="-57"/>
              <w:jc w:val="center"/>
              <w:rPr>
                <w:b/>
                <w:bCs/>
                <w:color w:val="000000"/>
                <w:sz w:val="20"/>
                <w:szCs w:val="20"/>
              </w:rPr>
            </w:pPr>
            <w:r w:rsidRPr="006D102A">
              <w:rPr>
                <w:b/>
                <w:bCs/>
                <w:color w:val="000000"/>
                <w:sz w:val="20"/>
                <w:szCs w:val="20"/>
              </w:rPr>
              <w:t>000</w:t>
            </w:r>
          </w:p>
        </w:tc>
        <w:tc>
          <w:tcPr>
            <w:tcW w:w="5954" w:type="dxa"/>
            <w:shd w:val="clear" w:color="auto" w:fill="auto"/>
            <w:vAlign w:val="center"/>
            <w:hideMark/>
          </w:tcPr>
          <w:p w:rsidR="00767B09" w:rsidRPr="006D102A" w:rsidRDefault="00767B09" w:rsidP="000456BD">
            <w:pPr>
              <w:spacing w:after="0" w:line="240" w:lineRule="auto"/>
              <w:ind w:left="-57" w:right="-57"/>
              <w:jc w:val="center"/>
              <w:rPr>
                <w:b/>
                <w:bCs/>
                <w:color w:val="000000"/>
                <w:sz w:val="20"/>
                <w:szCs w:val="20"/>
              </w:rPr>
            </w:pPr>
            <w:r w:rsidRPr="006D102A">
              <w:rPr>
                <w:b/>
                <w:bCs/>
                <w:color w:val="000000"/>
                <w:sz w:val="20"/>
                <w:szCs w:val="20"/>
              </w:rPr>
              <w:t>НАЦИОНАЛЬНАЯ БЕЗОПАСНОСТЬ И ПРАВООХРАНИТЕЛЬНАЯ ДЕЯТЕЛЬНОСТЬ</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b/>
                <w:bCs/>
                <w:color w:val="000000"/>
                <w:sz w:val="22"/>
                <w:szCs w:val="22"/>
              </w:rPr>
            </w:pPr>
            <w:r w:rsidRPr="00300CA2">
              <w:rPr>
                <w:b/>
                <w:bCs/>
                <w:color w:val="000000"/>
                <w:sz w:val="22"/>
                <w:szCs w:val="22"/>
              </w:rPr>
              <w:t>9 313,719</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03</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10</w:t>
            </w:r>
          </w:p>
        </w:tc>
        <w:tc>
          <w:tcPr>
            <w:tcW w:w="141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00.0.00.00000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000</w:t>
            </w:r>
          </w:p>
        </w:tc>
        <w:tc>
          <w:tcPr>
            <w:tcW w:w="5954"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Защита населения и территории от чрезвычайных ситуаций природного и техногенного характера, пожарная безопасность</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9 129,850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03</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10</w:t>
            </w:r>
          </w:p>
        </w:tc>
        <w:tc>
          <w:tcPr>
            <w:tcW w:w="141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24.0.00.00000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000</w:t>
            </w:r>
          </w:p>
        </w:tc>
        <w:tc>
          <w:tcPr>
            <w:tcW w:w="5954"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 xml:space="preserve">МП "Обеспечение </w:t>
            </w:r>
            <w:proofErr w:type="gramStart"/>
            <w:r w:rsidRPr="00300CA2">
              <w:rPr>
                <w:color w:val="000000"/>
                <w:sz w:val="22"/>
                <w:szCs w:val="22"/>
              </w:rPr>
              <w:t>безопасности жизнедеятельности населения Урюпинского муниципального района Волгоградской области</w:t>
            </w:r>
            <w:proofErr w:type="gramEnd"/>
            <w:r w:rsidRPr="00300CA2">
              <w:rPr>
                <w:color w:val="000000"/>
                <w:sz w:val="22"/>
                <w:szCs w:val="22"/>
              </w:rPr>
              <w:t xml:space="preserve"> на 2020-2022 годы"</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7 167,323</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03</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10</w:t>
            </w:r>
          </w:p>
        </w:tc>
        <w:tc>
          <w:tcPr>
            <w:tcW w:w="141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24.0.00.78880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500</w:t>
            </w:r>
          </w:p>
        </w:tc>
        <w:tc>
          <w:tcPr>
            <w:tcW w:w="5954"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 xml:space="preserve">МП "Обеспечение </w:t>
            </w:r>
            <w:proofErr w:type="gramStart"/>
            <w:r w:rsidRPr="00300CA2">
              <w:rPr>
                <w:color w:val="000000"/>
                <w:sz w:val="22"/>
                <w:szCs w:val="22"/>
              </w:rPr>
              <w:t>безопасности жизнедеятельности населения Урюпинского муниципального района Волгоградской области</w:t>
            </w:r>
            <w:proofErr w:type="gramEnd"/>
            <w:r w:rsidRPr="00300CA2">
              <w:rPr>
                <w:color w:val="000000"/>
                <w:sz w:val="22"/>
                <w:szCs w:val="22"/>
              </w:rPr>
              <w:t xml:space="preserve"> на 2020-2022 годы" (Межбюджетные трансферты)</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7 167,323</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03</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10</w:t>
            </w:r>
          </w:p>
        </w:tc>
        <w:tc>
          <w:tcPr>
            <w:tcW w:w="141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99.0.00.00000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000</w:t>
            </w:r>
          </w:p>
        </w:tc>
        <w:tc>
          <w:tcPr>
            <w:tcW w:w="5954"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1 962,527</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03</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10</w:t>
            </w:r>
          </w:p>
        </w:tc>
        <w:tc>
          <w:tcPr>
            <w:tcW w:w="141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99.0.00.02180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100</w:t>
            </w:r>
          </w:p>
        </w:tc>
        <w:tc>
          <w:tcPr>
            <w:tcW w:w="5954"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 xml:space="preserve">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w:t>
            </w:r>
            <w:r w:rsidRPr="00300CA2">
              <w:rPr>
                <w:color w:val="000000"/>
                <w:sz w:val="22"/>
                <w:szCs w:val="22"/>
              </w:rPr>
              <w:lastRenderedPageBreak/>
              <w:t>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lastRenderedPageBreak/>
              <w:t>1 794,300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lastRenderedPageBreak/>
              <w:t>03</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10</w:t>
            </w:r>
          </w:p>
        </w:tc>
        <w:tc>
          <w:tcPr>
            <w:tcW w:w="141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99.0.00.02180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200</w:t>
            </w:r>
          </w:p>
        </w:tc>
        <w:tc>
          <w:tcPr>
            <w:tcW w:w="5954"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168,227</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03</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14</w:t>
            </w:r>
          </w:p>
        </w:tc>
        <w:tc>
          <w:tcPr>
            <w:tcW w:w="141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00.0.00.00000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000</w:t>
            </w:r>
          </w:p>
        </w:tc>
        <w:tc>
          <w:tcPr>
            <w:tcW w:w="5954"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Другие вопросы в области национальной безопасности и правоохранительной деятельности</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183,869</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03</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14</w:t>
            </w:r>
          </w:p>
        </w:tc>
        <w:tc>
          <w:tcPr>
            <w:tcW w:w="141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00.0.00.00000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000</w:t>
            </w:r>
          </w:p>
        </w:tc>
        <w:tc>
          <w:tcPr>
            <w:tcW w:w="5954"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НЕ УКАЗАНО</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183,869</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03</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14</w:t>
            </w:r>
          </w:p>
        </w:tc>
        <w:tc>
          <w:tcPr>
            <w:tcW w:w="141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99.0.00.17600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300</w:t>
            </w:r>
          </w:p>
        </w:tc>
        <w:tc>
          <w:tcPr>
            <w:tcW w:w="5954"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Материальное стимулирование народных дружин (Социальное обеспечение и иные выплаты населению)</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183,869</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b/>
                <w:bCs/>
                <w:color w:val="000000"/>
                <w:sz w:val="20"/>
                <w:szCs w:val="20"/>
              </w:rPr>
            </w:pPr>
            <w:r w:rsidRPr="006D102A">
              <w:rPr>
                <w:b/>
                <w:bCs/>
                <w:color w:val="000000"/>
                <w:sz w:val="20"/>
                <w:szCs w:val="20"/>
              </w:rPr>
              <w:t>04</w:t>
            </w:r>
          </w:p>
        </w:tc>
        <w:tc>
          <w:tcPr>
            <w:tcW w:w="426" w:type="dxa"/>
            <w:shd w:val="clear" w:color="auto" w:fill="auto"/>
            <w:vAlign w:val="center"/>
            <w:hideMark/>
          </w:tcPr>
          <w:p w:rsidR="00767B09" w:rsidRPr="006D102A" w:rsidRDefault="00767B09" w:rsidP="000456BD">
            <w:pPr>
              <w:spacing w:after="0" w:line="240" w:lineRule="auto"/>
              <w:ind w:left="-57" w:right="-57"/>
              <w:jc w:val="center"/>
              <w:rPr>
                <w:b/>
                <w:bCs/>
                <w:color w:val="000000"/>
                <w:sz w:val="20"/>
                <w:szCs w:val="20"/>
              </w:rPr>
            </w:pPr>
            <w:r w:rsidRPr="006D102A">
              <w:rPr>
                <w:b/>
                <w:bCs/>
                <w:color w:val="000000"/>
                <w:sz w:val="20"/>
                <w:szCs w:val="20"/>
              </w:rPr>
              <w:t>00</w:t>
            </w:r>
          </w:p>
        </w:tc>
        <w:tc>
          <w:tcPr>
            <w:tcW w:w="1417" w:type="dxa"/>
            <w:shd w:val="clear" w:color="auto" w:fill="auto"/>
            <w:vAlign w:val="center"/>
            <w:hideMark/>
          </w:tcPr>
          <w:p w:rsidR="00767B09" w:rsidRPr="006D102A" w:rsidRDefault="00767B09" w:rsidP="000456BD">
            <w:pPr>
              <w:spacing w:after="0" w:line="240" w:lineRule="auto"/>
              <w:ind w:left="-57" w:right="-57"/>
              <w:jc w:val="center"/>
              <w:rPr>
                <w:b/>
                <w:bCs/>
                <w:color w:val="000000"/>
                <w:sz w:val="20"/>
                <w:szCs w:val="20"/>
              </w:rPr>
            </w:pPr>
            <w:r w:rsidRPr="006D102A">
              <w:rPr>
                <w:b/>
                <w:bCs/>
                <w:color w:val="000000"/>
                <w:sz w:val="20"/>
                <w:szCs w:val="20"/>
              </w:rPr>
              <w:t>00.0.00.00000</w:t>
            </w:r>
          </w:p>
        </w:tc>
        <w:tc>
          <w:tcPr>
            <w:tcW w:w="567" w:type="dxa"/>
            <w:shd w:val="clear" w:color="auto" w:fill="auto"/>
            <w:vAlign w:val="center"/>
            <w:hideMark/>
          </w:tcPr>
          <w:p w:rsidR="00767B09" w:rsidRPr="006D102A" w:rsidRDefault="00767B09" w:rsidP="000456BD">
            <w:pPr>
              <w:spacing w:after="0" w:line="240" w:lineRule="auto"/>
              <w:ind w:left="-57" w:right="-57"/>
              <w:jc w:val="center"/>
              <w:rPr>
                <w:b/>
                <w:bCs/>
                <w:color w:val="000000"/>
                <w:sz w:val="20"/>
                <w:szCs w:val="20"/>
              </w:rPr>
            </w:pPr>
            <w:r w:rsidRPr="006D102A">
              <w:rPr>
                <w:b/>
                <w:bCs/>
                <w:color w:val="000000"/>
                <w:sz w:val="20"/>
                <w:szCs w:val="20"/>
              </w:rPr>
              <w:t>000</w:t>
            </w:r>
          </w:p>
        </w:tc>
        <w:tc>
          <w:tcPr>
            <w:tcW w:w="5954" w:type="dxa"/>
            <w:shd w:val="clear" w:color="auto" w:fill="auto"/>
            <w:vAlign w:val="center"/>
            <w:hideMark/>
          </w:tcPr>
          <w:p w:rsidR="00767B09" w:rsidRPr="006D102A" w:rsidRDefault="00767B09" w:rsidP="000456BD">
            <w:pPr>
              <w:spacing w:after="0" w:line="240" w:lineRule="auto"/>
              <w:ind w:left="-57" w:right="-57"/>
              <w:jc w:val="center"/>
              <w:rPr>
                <w:b/>
                <w:bCs/>
                <w:color w:val="000000"/>
                <w:sz w:val="20"/>
                <w:szCs w:val="20"/>
              </w:rPr>
            </w:pPr>
            <w:r w:rsidRPr="006D102A">
              <w:rPr>
                <w:b/>
                <w:bCs/>
                <w:color w:val="000000"/>
                <w:sz w:val="20"/>
                <w:szCs w:val="20"/>
              </w:rPr>
              <w:t>НАЦИОНАЛЬНАЯ ЭКОНОМИКА</w:t>
            </w:r>
          </w:p>
        </w:tc>
        <w:tc>
          <w:tcPr>
            <w:tcW w:w="1275" w:type="dxa"/>
            <w:shd w:val="clear" w:color="auto" w:fill="auto"/>
            <w:noWrap/>
            <w:vAlign w:val="center"/>
            <w:hideMark/>
          </w:tcPr>
          <w:p w:rsidR="00767B09" w:rsidRPr="006D102A" w:rsidRDefault="00767B09" w:rsidP="000456BD">
            <w:pPr>
              <w:spacing w:after="0" w:line="240" w:lineRule="auto"/>
              <w:ind w:left="-57" w:right="-57"/>
              <w:jc w:val="center"/>
              <w:rPr>
                <w:b/>
                <w:bCs/>
                <w:color w:val="000000"/>
                <w:sz w:val="20"/>
                <w:szCs w:val="20"/>
              </w:rPr>
            </w:pPr>
            <w:r w:rsidRPr="006D102A">
              <w:rPr>
                <w:b/>
                <w:bCs/>
                <w:color w:val="000000"/>
                <w:sz w:val="20"/>
                <w:szCs w:val="20"/>
              </w:rPr>
              <w:t>29 032,538</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04</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05</w:t>
            </w:r>
          </w:p>
        </w:tc>
        <w:tc>
          <w:tcPr>
            <w:tcW w:w="141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00.0.00.00000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000</w:t>
            </w:r>
          </w:p>
        </w:tc>
        <w:tc>
          <w:tcPr>
            <w:tcW w:w="5954"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Сельское хозяйство и рыболовство</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68,300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04</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05</w:t>
            </w:r>
          </w:p>
        </w:tc>
        <w:tc>
          <w:tcPr>
            <w:tcW w:w="141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99.0.00.00000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000</w:t>
            </w:r>
          </w:p>
        </w:tc>
        <w:tc>
          <w:tcPr>
            <w:tcW w:w="5954"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68,300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04</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05</w:t>
            </w:r>
          </w:p>
        </w:tc>
        <w:tc>
          <w:tcPr>
            <w:tcW w:w="141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99.0.00.70270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200</w:t>
            </w:r>
          </w:p>
        </w:tc>
        <w:tc>
          <w:tcPr>
            <w:tcW w:w="5954"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68,300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04</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09</w:t>
            </w:r>
          </w:p>
        </w:tc>
        <w:tc>
          <w:tcPr>
            <w:tcW w:w="141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00.0.00.00000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000</w:t>
            </w:r>
          </w:p>
        </w:tc>
        <w:tc>
          <w:tcPr>
            <w:tcW w:w="5954"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Дорожное хозяйство (дорожные фонды)</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27 750,998</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04</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09</w:t>
            </w:r>
          </w:p>
        </w:tc>
        <w:tc>
          <w:tcPr>
            <w:tcW w:w="141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01.0.00.00000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000</w:t>
            </w:r>
          </w:p>
        </w:tc>
        <w:tc>
          <w:tcPr>
            <w:tcW w:w="5954"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МП "Программа по энергосбережению и повышению энергетической эффективности Урюпинского муниципального района на 2021–2024 годы"</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8 080,808</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04</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09</w:t>
            </w:r>
          </w:p>
        </w:tc>
        <w:tc>
          <w:tcPr>
            <w:tcW w:w="141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01.0.00.S1930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200</w:t>
            </w:r>
          </w:p>
        </w:tc>
        <w:tc>
          <w:tcPr>
            <w:tcW w:w="5954"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8 080,808</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04</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09</w:t>
            </w:r>
          </w:p>
        </w:tc>
        <w:tc>
          <w:tcPr>
            <w:tcW w:w="141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34.0.00.00000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000</w:t>
            </w:r>
          </w:p>
        </w:tc>
        <w:tc>
          <w:tcPr>
            <w:tcW w:w="5954"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МП "Повышение безопасности дорожного движения на территории Урюпинского муниципального района на 2020-2024 годы"</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19 670,190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04</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09</w:t>
            </w:r>
          </w:p>
        </w:tc>
        <w:tc>
          <w:tcPr>
            <w:tcW w:w="141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34.0.00.41020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400</w:t>
            </w:r>
          </w:p>
        </w:tc>
        <w:tc>
          <w:tcPr>
            <w:tcW w:w="5954"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МП "Повышение безопасности дорожного движения на территории Урюпинского муниципального района на 2020-2024 годы" (Капитальные вложения в объекты государственной (муниципальной) собственности)</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5 800,000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04</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09</w:t>
            </w:r>
          </w:p>
        </w:tc>
        <w:tc>
          <w:tcPr>
            <w:tcW w:w="141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34.0.00.77210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500</w:t>
            </w:r>
          </w:p>
        </w:tc>
        <w:tc>
          <w:tcPr>
            <w:tcW w:w="5954"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МП "Повышение безопасности дорожного движения на территории Урюпинского муниципального района на 2020-2024 годы" (Межбюджетные трансферты)</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1 970,190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04</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09</w:t>
            </w:r>
          </w:p>
        </w:tc>
        <w:tc>
          <w:tcPr>
            <w:tcW w:w="141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34.0.00.S1740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200</w:t>
            </w:r>
          </w:p>
        </w:tc>
        <w:tc>
          <w:tcPr>
            <w:tcW w:w="5954"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Реализация мероприятий в сфере дорожной деятельности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6 729,000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04</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09</w:t>
            </w:r>
          </w:p>
        </w:tc>
        <w:tc>
          <w:tcPr>
            <w:tcW w:w="141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34.0.00.S1740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500</w:t>
            </w:r>
          </w:p>
        </w:tc>
        <w:tc>
          <w:tcPr>
            <w:tcW w:w="5954"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Реализация мероприятий в сфере дорожной деятельности (Межбюджетные трансферты)</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5 171,000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04</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12</w:t>
            </w:r>
          </w:p>
        </w:tc>
        <w:tc>
          <w:tcPr>
            <w:tcW w:w="141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00.0.00.00000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000</w:t>
            </w:r>
          </w:p>
        </w:tc>
        <w:tc>
          <w:tcPr>
            <w:tcW w:w="5954"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Другие вопросы в области национальной экономики</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1 213,240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04</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12</w:t>
            </w:r>
          </w:p>
        </w:tc>
        <w:tc>
          <w:tcPr>
            <w:tcW w:w="141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99.0.00.00000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000</w:t>
            </w:r>
          </w:p>
        </w:tc>
        <w:tc>
          <w:tcPr>
            <w:tcW w:w="5954"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1 213,240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04</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12</w:t>
            </w:r>
          </w:p>
        </w:tc>
        <w:tc>
          <w:tcPr>
            <w:tcW w:w="141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99.0.00.93380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200</w:t>
            </w:r>
          </w:p>
        </w:tc>
        <w:tc>
          <w:tcPr>
            <w:tcW w:w="5954"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Мероприятия в области архитектуры и градостроительства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680,000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04</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12</w:t>
            </w:r>
          </w:p>
        </w:tc>
        <w:tc>
          <w:tcPr>
            <w:tcW w:w="141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99.0.00.93400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200</w:t>
            </w:r>
          </w:p>
        </w:tc>
        <w:tc>
          <w:tcPr>
            <w:tcW w:w="5954"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 xml:space="preserve">Мероприятия в области землеустройства и землепользования </w:t>
            </w:r>
            <w:r w:rsidRPr="00300CA2">
              <w:rPr>
                <w:color w:val="000000"/>
                <w:sz w:val="22"/>
                <w:szCs w:val="22"/>
              </w:rPr>
              <w:lastRenderedPageBreak/>
              <w:t>(Закупка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lastRenderedPageBreak/>
              <w:t>70,000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lastRenderedPageBreak/>
              <w:t>04</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12</w:t>
            </w:r>
          </w:p>
        </w:tc>
        <w:tc>
          <w:tcPr>
            <w:tcW w:w="141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99.0.00.L5110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200</w:t>
            </w:r>
          </w:p>
        </w:tc>
        <w:tc>
          <w:tcPr>
            <w:tcW w:w="5954"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Реализация мероприятий по проведению в 2022 году комплексных кадастровых работ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463,240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b/>
                <w:bCs/>
                <w:color w:val="000000"/>
                <w:sz w:val="20"/>
                <w:szCs w:val="20"/>
              </w:rPr>
            </w:pPr>
            <w:r w:rsidRPr="006D102A">
              <w:rPr>
                <w:b/>
                <w:bCs/>
                <w:color w:val="000000"/>
                <w:sz w:val="20"/>
                <w:szCs w:val="20"/>
              </w:rPr>
              <w:t>05</w:t>
            </w:r>
          </w:p>
        </w:tc>
        <w:tc>
          <w:tcPr>
            <w:tcW w:w="426" w:type="dxa"/>
            <w:shd w:val="clear" w:color="auto" w:fill="auto"/>
            <w:vAlign w:val="center"/>
            <w:hideMark/>
          </w:tcPr>
          <w:p w:rsidR="00767B09" w:rsidRPr="006D102A" w:rsidRDefault="00767B09" w:rsidP="000456BD">
            <w:pPr>
              <w:spacing w:after="0" w:line="240" w:lineRule="auto"/>
              <w:ind w:left="-57" w:right="-57"/>
              <w:jc w:val="center"/>
              <w:rPr>
                <w:b/>
                <w:bCs/>
                <w:color w:val="000000"/>
                <w:sz w:val="20"/>
                <w:szCs w:val="20"/>
              </w:rPr>
            </w:pPr>
            <w:r w:rsidRPr="006D102A">
              <w:rPr>
                <w:b/>
                <w:bCs/>
                <w:color w:val="000000"/>
                <w:sz w:val="20"/>
                <w:szCs w:val="20"/>
              </w:rPr>
              <w:t>00</w:t>
            </w:r>
          </w:p>
        </w:tc>
        <w:tc>
          <w:tcPr>
            <w:tcW w:w="1417" w:type="dxa"/>
            <w:shd w:val="clear" w:color="auto" w:fill="auto"/>
            <w:vAlign w:val="center"/>
            <w:hideMark/>
          </w:tcPr>
          <w:p w:rsidR="00767B09" w:rsidRPr="006D102A" w:rsidRDefault="00767B09" w:rsidP="000456BD">
            <w:pPr>
              <w:spacing w:after="0" w:line="240" w:lineRule="auto"/>
              <w:ind w:left="-57" w:right="-57"/>
              <w:jc w:val="center"/>
              <w:rPr>
                <w:b/>
                <w:bCs/>
                <w:color w:val="000000"/>
                <w:sz w:val="20"/>
                <w:szCs w:val="20"/>
              </w:rPr>
            </w:pPr>
            <w:r w:rsidRPr="006D102A">
              <w:rPr>
                <w:b/>
                <w:bCs/>
                <w:color w:val="000000"/>
                <w:sz w:val="20"/>
                <w:szCs w:val="20"/>
              </w:rPr>
              <w:t>00.0.00.00000</w:t>
            </w:r>
          </w:p>
        </w:tc>
        <w:tc>
          <w:tcPr>
            <w:tcW w:w="567" w:type="dxa"/>
            <w:shd w:val="clear" w:color="auto" w:fill="auto"/>
            <w:vAlign w:val="center"/>
            <w:hideMark/>
          </w:tcPr>
          <w:p w:rsidR="00767B09" w:rsidRPr="006D102A" w:rsidRDefault="00767B09" w:rsidP="000456BD">
            <w:pPr>
              <w:spacing w:after="0" w:line="240" w:lineRule="auto"/>
              <w:ind w:left="-57" w:right="-57"/>
              <w:jc w:val="center"/>
              <w:rPr>
                <w:b/>
                <w:bCs/>
                <w:color w:val="000000"/>
                <w:sz w:val="20"/>
                <w:szCs w:val="20"/>
              </w:rPr>
            </w:pPr>
            <w:r w:rsidRPr="006D102A">
              <w:rPr>
                <w:b/>
                <w:bCs/>
                <w:color w:val="000000"/>
                <w:sz w:val="20"/>
                <w:szCs w:val="20"/>
              </w:rPr>
              <w:t>000</w:t>
            </w:r>
          </w:p>
        </w:tc>
        <w:tc>
          <w:tcPr>
            <w:tcW w:w="5954" w:type="dxa"/>
            <w:shd w:val="clear" w:color="auto" w:fill="auto"/>
            <w:vAlign w:val="center"/>
            <w:hideMark/>
          </w:tcPr>
          <w:p w:rsidR="00767B09" w:rsidRPr="006D102A" w:rsidRDefault="00767B09" w:rsidP="000456BD">
            <w:pPr>
              <w:spacing w:after="0" w:line="240" w:lineRule="auto"/>
              <w:ind w:left="-57" w:right="-57"/>
              <w:jc w:val="center"/>
              <w:rPr>
                <w:b/>
                <w:bCs/>
                <w:color w:val="000000"/>
                <w:sz w:val="20"/>
                <w:szCs w:val="20"/>
              </w:rPr>
            </w:pPr>
            <w:r w:rsidRPr="006D102A">
              <w:rPr>
                <w:b/>
                <w:bCs/>
                <w:color w:val="000000"/>
                <w:sz w:val="20"/>
                <w:szCs w:val="20"/>
              </w:rPr>
              <w:t>ЖИЛИЩНО-КОММУНАЛЬНОЕ ХОЗЯЙСТВО</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b/>
                <w:bCs/>
                <w:color w:val="000000"/>
                <w:sz w:val="22"/>
                <w:szCs w:val="22"/>
              </w:rPr>
            </w:pPr>
            <w:r w:rsidRPr="00300CA2">
              <w:rPr>
                <w:b/>
                <w:bCs/>
                <w:color w:val="000000"/>
                <w:sz w:val="22"/>
                <w:szCs w:val="22"/>
              </w:rPr>
              <w:t>25 898,324</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05</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01</w:t>
            </w:r>
          </w:p>
        </w:tc>
        <w:tc>
          <w:tcPr>
            <w:tcW w:w="141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00.0.00.00000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000</w:t>
            </w:r>
          </w:p>
        </w:tc>
        <w:tc>
          <w:tcPr>
            <w:tcW w:w="5954"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Жилищное хозяйство</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5,700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05</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01</w:t>
            </w:r>
          </w:p>
        </w:tc>
        <w:tc>
          <w:tcPr>
            <w:tcW w:w="141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99.0.00.00000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000</w:t>
            </w:r>
          </w:p>
        </w:tc>
        <w:tc>
          <w:tcPr>
            <w:tcW w:w="5954"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5,700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05</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01</w:t>
            </w:r>
          </w:p>
        </w:tc>
        <w:tc>
          <w:tcPr>
            <w:tcW w:w="141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99.0.00.88990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200</w:t>
            </w:r>
          </w:p>
        </w:tc>
        <w:tc>
          <w:tcPr>
            <w:tcW w:w="5954"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Уплата прочих налогов, сборов и иных платежей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5,700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05</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02</w:t>
            </w:r>
          </w:p>
        </w:tc>
        <w:tc>
          <w:tcPr>
            <w:tcW w:w="141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00.0.00.00000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000</w:t>
            </w:r>
          </w:p>
        </w:tc>
        <w:tc>
          <w:tcPr>
            <w:tcW w:w="5954"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Коммунальное хозяйство</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18 049,093</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05</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02</w:t>
            </w:r>
          </w:p>
        </w:tc>
        <w:tc>
          <w:tcPr>
            <w:tcW w:w="141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09.0.00.00000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000</w:t>
            </w:r>
          </w:p>
        </w:tc>
        <w:tc>
          <w:tcPr>
            <w:tcW w:w="5954"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МП «Чистая вода Урюпинского муниципального района на 2021-2023 годы»</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8 124,433</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05</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02</w:t>
            </w:r>
          </w:p>
        </w:tc>
        <w:tc>
          <w:tcPr>
            <w:tcW w:w="141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09.0.00.77690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500</w:t>
            </w:r>
          </w:p>
        </w:tc>
        <w:tc>
          <w:tcPr>
            <w:tcW w:w="5954"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Предоставление иных межбюджетных трансфертов бюджетам сельских поселений Урюпинского муниципального района на строительство и реконструкцию (модернизацию) объектов питьевого водоснабжения (Межбюджетные трансферты)</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1 087,100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05</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02</w:t>
            </w:r>
          </w:p>
        </w:tc>
        <w:tc>
          <w:tcPr>
            <w:tcW w:w="141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09.0.00.S1960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200</w:t>
            </w:r>
          </w:p>
        </w:tc>
        <w:tc>
          <w:tcPr>
            <w:tcW w:w="5954"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Реализация мероприятий по приобретению специализированной техники для подвоза воды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3 704,000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05</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02</w:t>
            </w:r>
          </w:p>
        </w:tc>
        <w:tc>
          <w:tcPr>
            <w:tcW w:w="141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09.0.00.S1970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500</w:t>
            </w:r>
          </w:p>
        </w:tc>
        <w:tc>
          <w:tcPr>
            <w:tcW w:w="5954"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Реализация мероприятий по обеспечению питьевым водоснабжением населения (Межбюджетные трансферты)</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3 333,333</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05</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02</w:t>
            </w:r>
          </w:p>
        </w:tc>
        <w:tc>
          <w:tcPr>
            <w:tcW w:w="141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99.0.00.00000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000</w:t>
            </w:r>
          </w:p>
        </w:tc>
        <w:tc>
          <w:tcPr>
            <w:tcW w:w="5954"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9 924,660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05</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02</w:t>
            </w:r>
          </w:p>
        </w:tc>
        <w:tc>
          <w:tcPr>
            <w:tcW w:w="141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99.0.00.70510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800</w:t>
            </w:r>
          </w:p>
        </w:tc>
        <w:tc>
          <w:tcPr>
            <w:tcW w:w="5954"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 xml:space="preserve">Субвенция на компенсацию (возмещение) выпадающих доходов </w:t>
            </w:r>
            <w:proofErr w:type="spellStart"/>
            <w:r w:rsidRPr="00300CA2">
              <w:rPr>
                <w:color w:val="000000"/>
                <w:sz w:val="22"/>
                <w:szCs w:val="22"/>
              </w:rPr>
              <w:t>ресурсоснабжающих</w:t>
            </w:r>
            <w:proofErr w:type="spellEnd"/>
            <w:r w:rsidRPr="00300CA2">
              <w:rPr>
                <w:color w:val="000000"/>
                <w:sz w:val="22"/>
                <w:szCs w:val="22"/>
              </w:rPr>
              <w:t xml:space="preserve"> организаций, связанных с применением ими социальных тарифов (цен) на коммунальные ресурсы (услуги) и услуги технического водоснабжения, поставляемые населению (Иные бюджетные ассигнования)</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37,400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05</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02</w:t>
            </w:r>
          </w:p>
        </w:tc>
        <w:tc>
          <w:tcPr>
            <w:tcW w:w="141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99.0.00.71210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500</w:t>
            </w:r>
          </w:p>
        </w:tc>
        <w:tc>
          <w:tcPr>
            <w:tcW w:w="5954"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Иные межбюджетные трансферты (Межбюджетные трансферты)</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198,000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05</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02</w:t>
            </w:r>
          </w:p>
        </w:tc>
        <w:tc>
          <w:tcPr>
            <w:tcW w:w="141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99.0.00.78210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500</w:t>
            </w:r>
          </w:p>
        </w:tc>
        <w:tc>
          <w:tcPr>
            <w:tcW w:w="5954"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Межбюджетные трансферты на обеспечение передаваемых полномочий по водоснабжению, водоотведению (Межбюджетные трансферты)</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9 689,260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05</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03</w:t>
            </w:r>
          </w:p>
        </w:tc>
        <w:tc>
          <w:tcPr>
            <w:tcW w:w="141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00.0.00.00000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000</w:t>
            </w:r>
          </w:p>
        </w:tc>
        <w:tc>
          <w:tcPr>
            <w:tcW w:w="5954"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Благоустройство</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7 843,531</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05</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03</w:t>
            </w:r>
          </w:p>
        </w:tc>
        <w:tc>
          <w:tcPr>
            <w:tcW w:w="141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33.0.00.00000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000</w:t>
            </w:r>
          </w:p>
        </w:tc>
        <w:tc>
          <w:tcPr>
            <w:tcW w:w="5954"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МП «Комплексное развитие сельских территорий Урюпинского района Волгоградской области на 2014-2017 годы и на период до 2025 года»</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1 465,298</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05</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03</w:t>
            </w:r>
          </w:p>
        </w:tc>
        <w:tc>
          <w:tcPr>
            <w:tcW w:w="141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33.0.00.L5765</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600</w:t>
            </w:r>
          </w:p>
        </w:tc>
        <w:tc>
          <w:tcPr>
            <w:tcW w:w="5954"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МП «Комплексное развитие сельских территорий Урюпинского района Волгоградской области на 2014-2017 годы и на период до 2025 года»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1 465,298</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05</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03</w:t>
            </w:r>
          </w:p>
        </w:tc>
        <w:tc>
          <w:tcPr>
            <w:tcW w:w="141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38.0.00.00000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000</w:t>
            </w:r>
          </w:p>
        </w:tc>
        <w:tc>
          <w:tcPr>
            <w:tcW w:w="5954"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МП «Формирование современной комфортной среды Урюпинского муниципального района Волгоградской области на 2022-2025 годы»</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5 039,889</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05</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03</w:t>
            </w:r>
          </w:p>
        </w:tc>
        <w:tc>
          <w:tcPr>
            <w:tcW w:w="141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38.0.00.S2270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500</w:t>
            </w:r>
          </w:p>
        </w:tc>
        <w:tc>
          <w:tcPr>
            <w:tcW w:w="5954"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Реализация мероприятий по содержанию объектов благоустройства (Межбюджетные трансферты)</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5 039,889</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05</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03</w:t>
            </w:r>
          </w:p>
        </w:tc>
        <w:tc>
          <w:tcPr>
            <w:tcW w:w="141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99.0.00.00000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000</w:t>
            </w:r>
          </w:p>
        </w:tc>
        <w:tc>
          <w:tcPr>
            <w:tcW w:w="5954"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1 338,344</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lastRenderedPageBreak/>
              <w:t>05</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03</w:t>
            </w:r>
          </w:p>
        </w:tc>
        <w:tc>
          <w:tcPr>
            <w:tcW w:w="141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99.0.00.72210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500</w:t>
            </w:r>
          </w:p>
        </w:tc>
        <w:tc>
          <w:tcPr>
            <w:tcW w:w="5954"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1 338,344</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b/>
                <w:bCs/>
                <w:color w:val="000000"/>
                <w:sz w:val="20"/>
                <w:szCs w:val="20"/>
              </w:rPr>
            </w:pPr>
            <w:r w:rsidRPr="006D102A">
              <w:rPr>
                <w:b/>
                <w:bCs/>
                <w:color w:val="000000"/>
                <w:sz w:val="20"/>
                <w:szCs w:val="20"/>
              </w:rPr>
              <w:t>07</w:t>
            </w:r>
          </w:p>
        </w:tc>
        <w:tc>
          <w:tcPr>
            <w:tcW w:w="426" w:type="dxa"/>
            <w:shd w:val="clear" w:color="auto" w:fill="auto"/>
            <w:vAlign w:val="center"/>
            <w:hideMark/>
          </w:tcPr>
          <w:p w:rsidR="00767B09" w:rsidRPr="006D102A" w:rsidRDefault="00767B09" w:rsidP="000456BD">
            <w:pPr>
              <w:spacing w:after="0" w:line="240" w:lineRule="auto"/>
              <w:ind w:left="-57" w:right="-57"/>
              <w:jc w:val="center"/>
              <w:rPr>
                <w:b/>
                <w:bCs/>
                <w:color w:val="000000"/>
                <w:sz w:val="20"/>
                <w:szCs w:val="20"/>
              </w:rPr>
            </w:pPr>
            <w:r w:rsidRPr="006D102A">
              <w:rPr>
                <w:b/>
                <w:bCs/>
                <w:color w:val="000000"/>
                <w:sz w:val="20"/>
                <w:szCs w:val="20"/>
              </w:rPr>
              <w:t>00</w:t>
            </w:r>
          </w:p>
        </w:tc>
        <w:tc>
          <w:tcPr>
            <w:tcW w:w="1417" w:type="dxa"/>
            <w:shd w:val="clear" w:color="auto" w:fill="auto"/>
            <w:vAlign w:val="center"/>
            <w:hideMark/>
          </w:tcPr>
          <w:p w:rsidR="00767B09" w:rsidRPr="006D102A" w:rsidRDefault="00767B09" w:rsidP="000456BD">
            <w:pPr>
              <w:spacing w:after="0" w:line="240" w:lineRule="auto"/>
              <w:ind w:left="-57" w:right="-57"/>
              <w:jc w:val="center"/>
              <w:rPr>
                <w:b/>
                <w:bCs/>
                <w:color w:val="000000"/>
                <w:sz w:val="20"/>
                <w:szCs w:val="20"/>
              </w:rPr>
            </w:pPr>
            <w:r w:rsidRPr="006D102A">
              <w:rPr>
                <w:b/>
                <w:bCs/>
                <w:color w:val="000000"/>
                <w:sz w:val="20"/>
                <w:szCs w:val="20"/>
              </w:rPr>
              <w:t>00.0.00.00000</w:t>
            </w:r>
          </w:p>
        </w:tc>
        <w:tc>
          <w:tcPr>
            <w:tcW w:w="567" w:type="dxa"/>
            <w:shd w:val="clear" w:color="auto" w:fill="auto"/>
            <w:vAlign w:val="center"/>
            <w:hideMark/>
          </w:tcPr>
          <w:p w:rsidR="00767B09" w:rsidRPr="006D102A" w:rsidRDefault="00767B09" w:rsidP="000456BD">
            <w:pPr>
              <w:spacing w:after="0" w:line="240" w:lineRule="auto"/>
              <w:ind w:left="-57" w:right="-57"/>
              <w:jc w:val="center"/>
              <w:rPr>
                <w:b/>
                <w:bCs/>
                <w:color w:val="000000"/>
                <w:sz w:val="20"/>
                <w:szCs w:val="20"/>
              </w:rPr>
            </w:pPr>
            <w:r w:rsidRPr="006D102A">
              <w:rPr>
                <w:b/>
                <w:bCs/>
                <w:color w:val="000000"/>
                <w:sz w:val="20"/>
                <w:szCs w:val="20"/>
              </w:rPr>
              <w:t>000</w:t>
            </w:r>
          </w:p>
        </w:tc>
        <w:tc>
          <w:tcPr>
            <w:tcW w:w="5954" w:type="dxa"/>
            <w:shd w:val="clear" w:color="auto" w:fill="auto"/>
            <w:vAlign w:val="center"/>
            <w:hideMark/>
          </w:tcPr>
          <w:p w:rsidR="00767B09" w:rsidRPr="006D102A" w:rsidRDefault="00767B09" w:rsidP="000456BD">
            <w:pPr>
              <w:spacing w:after="0" w:line="240" w:lineRule="auto"/>
              <w:ind w:left="-57" w:right="-57"/>
              <w:jc w:val="center"/>
              <w:rPr>
                <w:b/>
                <w:bCs/>
                <w:color w:val="000000"/>
                <w:sz w:val="20"/>
                <w:szCs w:val="20"/>
              </w:rPr>
            </w:pPr>
            <w:r w:rsidRPr="006D102A">
              <w:rPr>
                <w:b/>
                <w:bCs/>
                <w:color w:val="000000"/>
                <w:sz w:val="20"/>
                <w:szCs w:val="20"/>
              </w:rPr>
              <w:t>ОБРАЗОВАНИЕ</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b/>
                <w:bCs/>
                <w:color w:val="000000"/>
                <w:sz w:val="22"/>
                <w:szCs w:val="22"/>
              </w:rPr>
            </w:pPr>
            <w:r w:rsidRPr="00300CA2">
              <w:rPr>
                <w:b/>
                <w:bCs/>
                <w:color w:val="000000"/>
                <w:sz w:val="22"/>
                <w:szCs w:val="22"/>
              </w:rPr>
              <w:t>339 583,150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01</w:t>
            </w:r>
          </w:p>
        </w:tc>
        <w:tc>
          <w:tcPr>
            <w:tcW w:w="141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00.0.00.00000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000</w:t>
            </w:r>
          </w:p>
        </w:tc>
        <w:tc>
          <w:tcPr>
            <w:tcW w:w="5954"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Дошкольное образование</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36 117,510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01</w:t>
            </w:r>
          </w:p>
        </w:tc>
        <w:tc>
          <w:tcPr>
            <w:tcW w:w="141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02.0.00.00000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000</w:t>
            </w:r>
          </w:p>
        </w:tc>
        <w:tc>
          <w:tcPr>
            <w:tcW w:w="5954"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МП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513,500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01</w:t>
            </w:r>
          </w:p>
        </w:tc>
        <w:tc>
          <w:tcPr>
            <w:tcW w:w="141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02.0.00.20010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200</w:t>
            </w:r>
          </w:p>
        </w:tc>
        <w:tc>
          <w:tcPr>
            <w:tcW w:w="5954"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МП "Пожарная безопасность муниципальных образовательных организаций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513,500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01</w:t>
            </w:r>
          </w:p>
        </w:tc>
        <w:tc>
          <w:tcPr>
            <w:tcW w:w="141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06.0.00.00000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000</w:t>
            </w:r>
          </w:p>
        </w:tc>
        <w:tc>
          <w:tcPr>
            <w:tcW w:w="5954"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МП "Организация питания обучающихся и воспитанников в муниципальных образовательных организациях Урюпинского муниципального района на 2020-2024 годы"</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931,350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01</w:t>
            </w:r>
          </w:p>
        </w:tc>
        <w:tc>
          <w:tcPr>
            <w:tcW w:w="141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06.0.00.20010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200</w:t>
            </w:r>
          </w:p>
        </w:tc>
        <w:tc>
          <w:tcPr>
            <w:tcW w:w="5954"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МП "Организация питания обучающихся и воспитанников в муниципальных образовательных организациях Урюпинского муниципального района на 2020-2024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931,350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01</w:t>
            </w:r>
          </w:p>
        </w:tc>
        <w:tc>
          <w:tcPr>
            <w:tcW w:w="141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08.0.00.00000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000</w:t>
            </w:r>
          </w:p>
        </w:tc>
        <w:tc>
          <w:tcPr>
            <w:tcW w:w="5954"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МП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52,784</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01</w:t>
            </w:r>
          </w:p>
        </w:tc>
        <w:tc>
          <w:tcPr>
            <w:tcW w:w="141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08.0.00.20010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200</w:t>
            </w:r>
          </w:p>
        </w:tc>
        <w:tc>
          <w:tcPr>
            <w:tcW w:w="5954"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МП «Обеспечение безопасности муниципальных образовательных учреждений Урюпинского муниципального района Волгоградской области» на 2022-2024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52,784</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01</w:t>
            </w:r>
          </w:p>
        </w:tc>
        <w:tc>
          <w:tcPr>
            <w:tcW w:w="141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99.0.00.00000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000</w:t>
            </w:r>
          </w:p>
        </w:tc>
        <w:tc>
          <w:tcPr>
            <w:tcW w:w="5954"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34 619,876</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01</w:t>
            </w:r>
          </w:p>
        </w:tc>
        <w:tc>
          <w:tcPr>
            <w:tcW w:w="141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99.0.00.04200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100</w:t>
            </w:r>
          </w:p>
        </w:tc>
        <w:tc>
          <w:tcPr>
            <w:tcW w:w="5954"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7 629,200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01</w:t>
            </w:r>
          </w:p>
        </w:tc>
        <w:tc>
          <w:tcPr>
            <w:tcW w:w="141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99.0.00.04200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200</w:t>
            </w:r>
          </w:p>
        </w:tc>
        <w:tc>
          <w:tcPr>
            <w:tcW w:w="5954"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6 433,223</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01</w:t>
            </w:r>
          </w:p>
        </w:tc>
        <w:tc>
          <w:tcPr>
            <w:tcW w:w="141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99.0.00.04200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800</w:t>
            </w:r>
          </w:p>
        </w:tc>
        <w:tc>
          <w:tcPr>
            <w:tcW w:w="5954"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Обеспечение деятельности казенных дошкольных образовательных организаций (Иные бюджетные ассигнования)</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0,853</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01</w:t>
            </w:r>
          </w:p>
        </w:tc>
        <w:tc>
          <w:tcPr>
            <w:tcW w:w="141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99.0.00.70351</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100</w:t>
            </w:r>
          </w:p>
        </w:tc>
        <w:tc>
          <w:tcPr>
            <w:tcW w:w="5954"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5 371,700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01</w:t>
            </w:r>
          </w:p>
        </w:tc>
        <w:tc>
          <w:tcPr>
            <w:tcW w:w="141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99.0.00.70352</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100</w:t>
            </w:r>
          </w:p>
        </w:tc>
        <w:tc>
          <w:tcPr>
            <w:tcW w:w="5954"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 xml:space="preserve">Субвенции на осуществление образовательного процесса по реализации образовательных программ дошкольного образования муниципальными дошкольными </w:t>
            </w:r>
            <w:r w:rsidRPr="00300CA2">
              <w:rPr>
                <w:color w:val="000000"/>
                <w:sz w:val="22"/>
                <w:szCs w:val="22"/>
              </w:rPr>
              <w:lastRenderedPageBreak/>
              <w:t>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lastRenderedPageBreak/>
              <w:t>1 467,500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lastRenderedPageBreak/>
              <w:t>07</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01</w:t>
            </w:r>
          </w:p>
        </w:tc>
        <w:tc>
          <w:tcPr>
            <w:tcW w:w="141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99.0.00.70353</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200</w:t>
            </w:r>
          </w:p>
        </w:tc>
        <w:tc>
          <w:tcPr>
            <w:tcW w:w="5954"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64,800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01</w:t>
            </w:r>
          </w:p>
        </w:tc>
        <w:tc>
          <w:tcPr>
            <w:tcW w:w="141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99.0.00.71491</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100</w:t>
            </w:r>
          </w:p>
        </w:tc>
        <w:tc>
          <w:tcPr>
            <w:tcW w:w="5954"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1 827,800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01</w:t>
            </w:r>
          </w:p>
        </w:tc>
        <w:tc>
          <w:tcPr>
            <w:tcW w:w="141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99.0.00.71491</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600</w:t>
            </w:r>
          </w:p>
        </w:tc>
        <w:tc>
          <w:tcPr>
            <w:tcW w:w="5954"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8 585,000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01</w:t>
            </w:r>
          </w:p>
        </w:tc>
        <w:tc>
          <w:tcPr>
            <w:tcW w:w="141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99.0.00.71492</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100</w:t>
            </w:r>
          </w:p>
        </w:tc>
        <w:tc>
          <w:tcPr>
            <w:tcW w:w="5954"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491,300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01</w:t>
            </w:r>
          </w:p>
        </w:tc>
        <w:tc>
          <w:tcPr>
            <w:tcW w:w="141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99.0.00.71492</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600</w:t>
            </w:r>
          </w:p>
        </w:tc>
        <w:tc>
          <w:tcPr>
            <w:tcW w:w="5954"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2 353,600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01</w:t>
            </w:r>
          </w:p>
        </w:tc>
        <w:tc>
          <w:tcPr>
            <w:tcW w:w="141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99.0.00.71493</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200</w:t>
            </w:r>
          </w:p>
        </w:tc>
        <w:tc>
          <w:tcPr>
            <w:tcW w:w="5954"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21,900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01</w:t>
            </w:r>
          </w:p>
        </w:tc>
        <w:tc>
          <w:tcPr>
            <w:tcW w:w="141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99.0.00.71493</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600</w:t>
            </w:r>
          </w:p>
        </w:tc>
        <w:tc>
          <w:tcPr>
            <w:tcW w:w="5954"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103,400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01</w:t>
            </w:r>
          </w:p>
        </w:tc>
        <w:tc>
          <w:tcPr>
            <w:tcW w:w="141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99.0.00.80990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800</w:t>
            </w:r>
          </w:p>
        </w:tc>
        <w:tc>
          <w:tcPr>
            <w:tcW w:w="5954"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Уплата налога на имущество (Иные бюджетные ассигнования)</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269,600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02</w:t>
            </w:r>
          </w:p>
        </w:tc>
        <w:tc>
          <w:tcPr>
            <w:tcW w:w="141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00.0.00.00000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000</w:t>
            </w:r>
          </w:p>
        </w:tc>
        <w:tc>
          <w:tcPr>
            <w:tcW w:w="5954"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Общее образование</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283 468,150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02</w:t>
            </w:r>
          </w:p>
        </w:tc>
        <w:tc>
          <w:tcPr>
            <w:tcW w:w="141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02.0.00.00000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000</w:t>
            </w:r>
          </w:p>
        </w:tc>
        <w:tc>
          <w:tcPr>
            <w:tcW w:w="5954"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МП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3 664,150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02</w:t>
            </w:r>
          </w:p>
        </w:tc>
        <w:tc>
          <w:tcPr>
            <w:tcW w:w="141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02.0.00.20010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200</w:t>
            </w:r>
          </w:p>
        </w:tc>
        <w:tc>
          <w:tcPr>
            <w:tcW w:w="5954"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 xml:space="preserve">МП "Пожарная безопасность муниципальных </w:t>
            </w:r>
            <w:r w:rsidRPr="00300CA2">
              <w:rPr>
                <w:color w:val="000000"/>
                <w:sz w:val="22"/>
                <w:szCs w:val="22"/>
              </w:rPr>
              <w:lastRenderedPageBreak/>
              <w:t>образовательных организаций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lastRenderedPageBreak/>
              <w:t>1 290,400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lastRenderedPageBreak/>
              <w:t>07</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02</w:t>
            </w:r>
          </w:p>
        </w:tc>
        <w:tc>
          <w:tcPr>
            <w:tcW w:w="141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02.0.00.66110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600</w:t>
            </w:r>
          </w:p>
        </w:tc>
        <w:tc>
          <w:tcPr>
            <w:tcW w:w="5954"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МП "Пожарная безопасность муниципальных образовательных организаций Урюпинского муниципального района Волгоградской области на 2020-2022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2 373,750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02</w:t>
            </w:r>
          </w:p>
        </w:tc>
        <w:tc>
          <w:tcPr>
            <w:tcW w:w="141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06.0.00.00000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000</w:t>
            </w:r>
          </w:p>
        </w:tc>
        <w:tc>
          <w:tcPr>
            <w:tcW w:w="5954"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МП "Организация питания обучающихся и воспитанников в муниципальных образовательных организациях Урюпинского муниципального района на 2020-2024 годы"</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16 381,322</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02</w:t>
            </w:r>
          </w:p>
        </w:tc>
        <w:tc>
          <w:tcPr>
            <w:tcW w:w="141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06.0.00.20010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200</w:t>
            </w:r>
          </w:p>
        </w:tc>
        <w:tc>
          <w:tcPr>
            <w:tcW w:w="5954"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МП "Организация питания обучающихся и воспитанников в муниципальных образовательных организациях Урюпинского муниципального района на 2020-2024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1 290,705</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02</w:t>
            </w:r>
          </w:p>
        </w:tc>
        <w:tc>
          <w:tcPr>
            <w:tcW w:w="141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06.0.00.66110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600</w:t>
            </w:r>
          </w:p>
        </w:tc>
        <w:tc>
          <w:tcPr>
            <w:tcW w:w="5954"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МП "Организация питания обучающихся и воспитанников в муниципальных образовательных организациях Урюпинского муниципального района на 2020-2024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4 091,416</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02</w:t>
            </w:r>
          </w:p>
        </w:tc>
        <w:tc>
          <w:tcPr>
            <w:tcW w:w="141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06.0.00.L3040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200</w:t>
            </w:r>
          </w:p>
        </w:tc>
        <w:tc>
          <w:tcPr>
            <w:tcW w:w="5954"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 xml:space="preserve">Реализация мероприятий </w:t>
            </w:r>
            <w:r>
              <w:rPr>
                <w:color w:val="000000"/>
                <w:sz w:val="22"/>
                <w:szCs w:val="22"/>
              </w:rPr>
              <w:t>МП</w:t>
            </w:r>
            <w:r w:rsidRPr="00300CA2">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2020-2024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3 128,369</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02</w:t>
            </w:r>
          </w:p>
        </w:tc>
        <w:tc>
          <w:tcPr>
            <w:tcW w:w="141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06.0.00.L3040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600</w:t>
            </w:r>
          </w:p>
        </w:tc>
        <w:tc>
          <w:tcPr>
            <w:tcW w:w="5954"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 xml:space="preserve">Реализация мероприятий </w:t>
            </w:r>
            <w:r>
              <w:rPr>
                <w:color w:val="000000"/>
                <w:sz w:val="22"/>
                <w:szCs w:val="22"/>
              </w:rPr>
              <w:t>МП</w:t>
            </w:r>
            <w:r w:rsidRPr="00300CA2">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2020-2024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7 870,832</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02</w:t>
            </w:r>
          </w:p>
        </w:tc>
        <w:tc>
          <w:tcPr>
            <w:tcW w:w="141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08.0.00.00000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000</w:t>
            </w:r>
          </w:p>
        </w:tc>
        <w:tc>
          <w:tcPr>
            <w:tcW w:w="5954"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МП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577,292</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02</w:t>
            </w:r>
          </w:p>
        </w:tc>
        <w:tc>
          <w:tcPr>
            <w:tcW w:w="141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08.0.00.20010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200</w:t>
            </w:r>
          </w:p>
        </w:tc>
        <w:tc>
          <w:tcPr>
            <w:tcW w:w="5954"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МП «Обеспечение безопасности муниципальных образовательных учреждений Урюпинского муниципального района Волгоградской области» на 2022-2024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157,568</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02</w:t>
            </w:r>
          </w:p>
        </w:tc>
        <w:tc>
          <w:tcPr>
            <w:tcW w:w="141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08.0.00.66110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600</w:t>
            </w:r>
          </w:p>
        </w:tc>
        <w:tc>
          <w:tcPr>
            <w:tcW w:w="5954"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МП «Обеспечение безопасности муниципальных образовательных учреждений Урюпинского муниципального района Волгоградской области» на 2022-2024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419,724</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02</w:t>
            </w:r>
          </w:p>
        </w:tc>
        <w:tc>
          <w:tcPr>
            <w:tcW w:w="141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10.0.00.00000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000</w:t>
            </w:r>
          </w:p>
        </w:tc>
        <w:tc>
          <w:tcPr>
            <w:tcW w:w="5954"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МП "Модернизация зданий, сооружений и благоустройство территорий образовательных организаций Урюпинского муниципального района на 2020-2023 годы"</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15 019,994</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02</w:t>
            </w:r>
          </w:p>
        </w:tc>
        <w:tc>
          <w:tcPr>
            <w:tcW w:w="141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10.0.00.66110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600</w:t>
            </w:r>
          </w:p>
        </w:tc>
        <w:tc>
          <w:tcPr>
            <w:tcW w:w="5954"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 xml:space="preserve">Реализация мероприятий </w:t>
            </w:r>
            <w:r>
              <w:rPr>
                <w:color w:val="000000"/>
                <w:sz w:val="22"/>
                <w:szCs w:val="22"/>
              </w:rPr>
              <w:t>МП</w:t>
            </w:r>
            <w:r w:rsidRPr="00300CA2">
              <w:rPr>
                <w:color w:val="000000"/>
                <w:sz w:val="22"/>
                <w:szCs w:val="22"/>
              </w:rPr>
              <w:t xml:space="preserve"> "Модернизация зданий, сооружений и благоустройство территорий образовательных организаций Урюпинского муниципального района на 2020-2023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391,570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02</w:t>
            </w:r>
          </w:p>
        </w:tc>
        <w:tc>
          <w:tcPr>
            <w:tcW w:w="141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10.0.00.S0980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600</w:t>
            </w:r>
          </w:p>
        </w:tc>
        <w:tc>
          <w:tcPr>
            <w:tcW w:w="5954"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 xml:space="preserve">Реализация мероприятий по приобретению и замене оконных </w:t>
            </w:r>
            <w:r w:rsidRPr="00300CA2">
              <w:rPr>
                <w:color w:val="000000"/>
                <w:sz w:val="22"/>
                <w:szCs w:val="22"/>
              </w:rPr>
              <w:lastRenderedPageBreak/>
              <w:t>блоков и выполнение необходимых для этого работ в зданиях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lastRenderedPageBreak/>
              <w:t>1 575,000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lastRenderedPageBreak/>
              <w:t>07</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02</w:t>
            </w:r>
          </w:p>
        </w:tc>
        <w:tc>
          <w:tcPr>
            <w:tcW w:w="141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10.0.00.S1840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600</w:t>
            </w:r>
          </w:p>
        </w:tc>
        <w:tc>
          <w:tcPr>
            <w:tcW w:w="5954"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1 052,633</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02</w:t>
            </w:r>
          </w:p>
        </w:tc>
        <w:tc>
          <w:tcPr>
            <w:tcW w:w="141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10.0.00.S1850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600</w:t>
            </w:r>
          </w:p>
        </w:tc>
        <w:tc>
          <w:tcPr>
            <w:tcW w:w="5954"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Реализация мероприятий по замене кровли и выполнение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5 263,158</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02</w:t>
            </w:r>
          </w:p>
        </w:tc>
        <w:tc>
          <w:tcPr>
            <w:tcW w:w="141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10.0.00.S1860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600</w:t>
            </w:r>
          </w:p>
        </w:tc>
        <w:tc>
          <w:tcPr>
            <w:tcW w:w="5954"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Реализация мероприятий по модернизации спортивных площадок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5 685,000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02</w:t>
            </w:r>
          </w:p>
        </w:tc>
        <w:tc>
          <w:tcPr>
            <w:tcW w:w="141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10.0.00.S1890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600</w:t>
            </w:r>
          </w:p>
        </w:tc>
        <w:tc>
          <w:tcPr>
            <w:tcW w:w="5954"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1 052,633</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02</w:t>
            </w:r>
          </w:p>
        </w:tc>
        <w:tc>
          <w:tcPr>
            <w:tcW w:w="141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17.0.00.00000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000</w:t>
            </w:r>
          </w:p>
        </w:tc>
        <w:tc>
          <w:tcPr>
            <w:tcW w:w="5954"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МП «Развитие образования на территории Урюпинского муниципального района Волгоградской области на 2020-2024 годы»</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15 489,640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02</w:t>
            </w:r>
          </w:p>
        </w:tc>
        <w:tc>
          <w:tcPr>
            <w:tcW w:w="141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17.0.00.53030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100</w:t>
            </w:r>
          </w:p>
        </w:tc>
        <w:tc>
          <w:tcPr>
            <w:tcW w:w="5954"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proofErr w:type="gramStart"/>
            <w:r w:rsidRPr="00300CA2">
              <w:rPr>
                <w:color w:val="000000"/>
                <w:sz w:val="22"/>
                <w:szCs w:val="22"/>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5 299,440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02</w:t>
            </w:r>
          </w:p>
        </w:tc>
        <w:tc>
          <w:tcPr>
            <w:tcW w:w="141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17.0.00.53030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600</w:t>
            </w:r>
          </w:p>
        </w:tc>
        <w:tc>
          <w:tcPr>
            <w:tcW w:w="5954"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10 090,200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02</w:t>
            </w:r>
          </w:p>
        </w:tc>
        <w:tc>
          <w:tcPr>
            <w:tcW w:w="141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17.0.00.66110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600</w:t>
            </w:r>
          </w:p>
        </w:tc>
        <w:tc>
          <w:tcPr>
            <w:tcW w:w="5954"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МП «Развитие образования на территории Урюпинского муниципального района Волгоградской области на 2020-2024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100,000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02</w:t>
            </w:r>
          </w:p>
        </w:tc>
        <w:tc>
          <w:tcPr>
            <w:tcW w:w="141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33.0.00.00000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000</w:t>
            </w:r>
          </w:p>
        </w:tc>
        <w:tc>
          <w:tcPr>
            <w:tcW w:w="5954"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 xml:space="preserve">МП «Комплексное развитие сельских территорий Урюпинского района Волгоградской области на 2014-2017 </w:t>
            </w:r>
            <w:r w:rsidRPr="00300CA2">
              <w:rPr>
                <w:color w:val="000000"/>
                <w:sz w:val="22"/>
                <w:szCs w:val="22"/>
              </w:rPr>
              <w:lastRenderedPageBreak/>
              <w:t>годы и на период до 2025 года»</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lastRenderedPageBreak/>
              <w:t>51 565,445</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lastRenderedPageBreak/>
              <w:t>07</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02</w:t>
            </w:r>
          </w:p>
        </w:tc>
        <w:tc>
          <w:tcPr>
            <w:tcW w:w="141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33.0.00.L5768</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600</w:t>
            </w:r>
          </w:p>
        </w:tc>
        <w:tc>
          <w:tcPr>
            <w:tcW w:w="5954"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Реализация мероприятий по обеспечению комплексного развития сельских территорий (реализация проектов комплексного развития сельских территорий или сельских агломераций)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51 565,445</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02</w:t>
            </w:r>
          </w:p>
        </w:tc>
        <w:tc>
          <w:tcPr>
            <w:tcW w:w="141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99.0.00.00000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000</w:t>
            </w:r>
          </w:p>
        </w:tc>
        <w:tc>
          <w:tcPr>
            <w:tcW w:w="5954"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180 770,308</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02</w:t>
            </w:r>
          </w:p>
        </w:tc>
        <w:tc>
          <w:tcPr>
            <w:tcW w:w="141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99.0.00.04210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100</w:t>
            </w:r>
          </w:p>
        </w:tc>
        <w:tc>
          <w:tcPr>
            <w:tcW w:w="5954"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5 245,100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02</w:t>
            </w:r>
          </w:p>
        </w:tc>
        <w:tc>
          <w:tcPr>
            <w:tcW w:w="141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99.0.00.04210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200</w:t>
            </w:r>
          </w:p>
        </w:tc>
        <w:tc>
          <w:tcPr>
            <w:tcW w:w="5954"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22 204,399</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02</w:t>
            </w:r>
          </w:p>
        </w:tc>
        <w:tc>
          <w:tcPr>
            <w:tcW w:w="141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99.0.00.04210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800</w:t>
            </w:r>
          </w:p>
        </w:tc>
        <w:tc>
          <w:tcPr>
            <w:tcW w:w="5954"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Обеспечение деятельности казенных общеобразовательных организаций (Иные бюджетные ассигнования)</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24,240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02</w:t>
            </w:r>
          </w:p>
        </w:tc>
        <w:tc>
          <w:tcPr>
            <w:tcW w:w="141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99.0.00.66110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600</w:t>
            </w:r>
          </w:p>
        </w:tc>
        <w:tc>
          <w:tcPr>
            <w:tcW w:w="5954"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36 818,169</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02</w:t>
            </w:r>
          </w:p>
        </w:tc>
        <w:tc>
          <w:tcPr>
            <w:tcW w:w="141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99.0.00.66120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600</w:t>
            </w:r>
          </w:p>
        </w:tc>
        <w:tc>
          <w:tcPr>
            <w:tcW w:w="5954"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2 080,000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02</w:t>
            </w:r>
          </w:p>
        </w:tc>
        <w:tc>
          <w:tcPr>
            <w:tcW w:w="141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99.0.00.70361</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100</w:t>
            </w:r>
          </w:p>
        </w:tc>
        <w:tc>
          <w:tcPr>
            <w:tcW w:w="5954"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24 462,000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02</w:t>
            </w:r>
          </w:p>
        </w:tc>
        <w:tc>
          <w:tcPr>
            <w:tcW w:w="141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99.0.00.70361</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600</w:t>
            </w:r>
          </w:p>
        </w:tc>
        <w:tc>
          <w:tcPr>
            <w:tcW w:w="5954"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57 170,300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02</w:t>
            </w:r>
          </w:p>
        </w:tc>
        <w:tc>
          <w:tcPr>
            <w:tcW w:w="141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99.0.00.70362</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100</w:t>
            </w:r>
          </w:p>
        </w:tc>
        <w:tc>
          <w:tcPr>
            <w:tcW w:w="5954"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7 090,300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02</w:t>
            </w:r>
          </w:p>
        </w:tc>
        <w:tc>
          <w:tcPr>
            <w:tcW w:w="141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99.0.00.70362</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600</w:t>
            </w:r>
          </w:p>
        </w:tc>
        <w:tc>
          <w:tcPr>
            <w:tcW w:w="5954"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 xml:space="preserve">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w:t>
            </w:r>
            <w:r w:rsidRPr="00300CA2">
              <w:rPr>
                <w:color w:val="000000"/>
                <w:sz w:val="22"/>
                <w:szCs w:val="22"/>
              </w:rPr>
              <w:lastRenderedPageBreak/>
              <w:t>(Предоставление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lastRenderedPageBreak/>
              <w:t>15 650,200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lastRenderedPageBreak/>
              <w:t>07</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02</w:t>
            </w:r>
          </w:p>
        </w:tc>
        <w:tc>
          <w:tcPr>
            <w:tcW w:w="141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99.0.00.70363</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200</w:t>
            </w:r>
          </w:p>
        </w:tc>
        <w:tc>
          <w:tcPr>
            <w:tcW w:w="5954"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1 135,792</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02</w:t>
            </w:r>
          </w:p>
        </w:tc>
        <w:tc>
          <w:tcPr>
            <w:tcW w:w="141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99.0.00.70363</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600</w:t>
            </w:r>
          </w:p>
        </w:tc>
        <w:tc>
          <w:tcPr>
            <w:tcW w:w="5954"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2 265,608</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02</w:t>
            </w:r>
          </w:p>
        </w:tc>
        <w:tc>
          <w:tcPr>
            <w:tcW w:w="141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99.0.00.70370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200</w:t>
            </w:r>
          </w:p>
        </w:tc>
        <w:tc>
          <w:tcPr>
            <w:tcW w:w="5954"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1 521,200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02</w:t>
            </w:r>
          </w:p>
        </w:tc>
        <w:tc>
          <w:tcPr>
            <w:tcW w:w="141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99.0.00.70370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600</w:t>
            </w:r>
          </w:p>
        </w:tc>
        <w:tc>
          <w:tcPr>
            <w:tcW w:w="5954"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3 581,000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02</w:t>
            </w:r>
          </w:p>
        </w:tc>
        <w:tc>
          <w:tcPr>
            <w:tcW w:w="141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99.0.00.70870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100</w:t>
            </w:r>
          </w:p>
        </w:tc>
        <w:tc>
          <w:tcPr>
            <w:tcW w:w="5954"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25,900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02</w:t>
            </w:r>
          </w:p>
        </w:tc>
        <w:tc>
          <w:tcPr>
            <w:tcW w:w="141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99.0.00.70870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600</w:t>
            </w:r>
          </w:p>
        </w:tc>
        <w:tc>
          <w:tcPr>
            <w:tcW w:w="5954"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62,300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02</w:t>
            </w:r>
          </w:p>
        </w:tc>
        <w:tc>
          <w:tcPr>
            <w:tcW w:w="141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99.0.00.80990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800</w:t>
            </w:r>
          </w:p>
        </w:tc>
        <w:tc>
          <w:tcPr>
            <w:tcW w:w="5954"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Уплата налога на имущество (Иные бюджетные ассигнования)</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1 433,800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03</w:t>
            </w:r>
          </w:p>
        </w:tc>
        <w:tc>
          <w:tcPr>
            <w:tcW w:w="141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00.0.00.00000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000</w:t>
            </w:r>
          </w:p>
        </w:tc>
        <w:tc>
          <w:tcPr>
            <w:tcW w:w="5954"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Дополнительное образование детей</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17 508,157</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03</w:t>
            </w:r>
          </w:p>
        </w:tc>
        <w:tc>
          <w:tcPr>
            <w:tcW w:w="141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17.0.00.00000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000</w:t>
            </w:r>
          </w:p>
        </w:tc>
        <w:tc>
          <w:tcPr>
            <w:tcW w:w="5954"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МП «Развитие образования на территории Урюпинского муниципального района Волгоградской области на 2020-2024 годы»</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993,889</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03</w:t>
            </w:r>
          </w:p>
        </w:tc>
        <w:tc>
          <w:tcPr>
            <w:tcW w:w="141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17.0.00.S1170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200</w:t>
            </w:r>
          </w:p>
        </w:tc>
        <w:tc>
          <w:tcPr>
            <w:tcW w:w="5954"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Повышение финансовой грамотности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338,124</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03</w:t>
            </w:r>
          </w:p>
        </w:tc>
        <w:tc>
          <w:tcPr>
            <w:tcW w:w="141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17.0.00.S1170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600</w:t>
            </w:r>
          </w:p>
        </w:tc>
        <w:tc>
          <w:tcPr>
            <w:tcW w:w="5954"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Повышение финансовой грамотности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655,765</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03</w:t>
            </w:r>
          </w:p>
        </w:tc>
        <w:tc>
          <w:tcPr>
            <w:tcW w:w="141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99.0.00.00000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000</w:t>
            </w:r>
          </w:p>
        </w:tc>
        <w:tc>
          <w:tcPr>
            <w:tcW w:w="5954"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16 514,268</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03</w:t>
            </w:r>
          </w:p>
        </w:tc>
        <w:tc>
          <w:tcPr>
            <w:tcW w:w="141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99.0.00.04230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100</w:t>
            </w:r>
          </w:p>
        </w:tc>
        <w:tc>
          <w:tcPr>
            <w:tcW w:w="5954"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 xml:space="preserve">Обеспечение деятельности казенных организаций дополнительного образования (Расходы на выплаты персоналу в целях обеспечения выполнения функций </w:t>
            </w:r>
            <w:r w:rsidRPr="00300CA2">
              <w:rPr>
                <w:color w:val="000000"/>
                <w:sz w:val="22"/>
                <w:szCs w:val="22"/>
              </w:rPr>
              <w:lastRenderedPageBreak/>
              <w:t>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lastRenderedPageBreak/>
              <w:t>12 861,400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lastRenderedPageBreak/>
              <w:t>07</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03</w:t>
            </w:r>
          </w:p>
        </w:tc>
        <w:tc>
          <w:tcPr>
            <w:tcW w:w="141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99.0.00.04230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200</w:t>
            </w:r>
          </w:p>
        </w:tc>
        <w:tc>
          <w:tcPr>
            <w:tcW w:w="5954"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1 928,228</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03</w:t>
            </w:r>
          </w:p>
        </w:tc>
        <w:tc>
          <w:tcPr>
            <w:tcW w:w="141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99.0.00.04230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800</w:t>
            </w:r>
          </w:p>
        </w:tc>
        <w:tc>
          <w:tcPr>
            <w:tcW w:w="5954"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Обеспечение деятельности казенных организаций дополнительного образования (Иные бюджетные ассигнования)</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0,220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03</w:t>
            </w:r>
          </w:p>
        </w:tc>
        <w:tc>
          <w:tcPr>
            <w:tcW w:w="141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99.0.00.66620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600</w:t>
            </w:r>
          </w:p>
        </w:tc>
        <w:tc>
          <w:tcPr>
            <w:tcW w:w="5954"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1 492,920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03</w:t>
            </w:r>
          </w:p>
        </w:tc>
        <w:tc>
          <w:tcPr>
            <w:tcW w:w="141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99.0.00.80990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800</w:t>
            </w:r>
          </w:p>
        </w:tc>
        <w:tc>
          <w:tcPr>
            <w:tcW w:w="5954"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Уплата налога на имущество (Иные бюджетные ассигнования)</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231,500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07</w:t>
            </w:r>
          </w:p>
        </w:tc>
        <w:tc>
          <w:tcPr>
            <w:tcW w:w="141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00.0.00.00000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000</w:t>
            </w:r>
          </w:p>
        </w:tc>
        <w:tc>
          <w:tcPr>
            <w:tcW w:w="5954"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Молодежная политика</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2 359,333</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07</w:t>
            </w:r>
          </w:p>
        </w:tc>
        <w:tc>
          <w:tcPr>
            <w:tcW w:w="141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04.0.00.00000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000</w:t>
            </w:r>
          </w:p>
        </w:tc>
        <w:tc>
          <w:tcPr>
            <w:tcW w:w="5954"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МП «Комплексные меры противодействия злоупотреблению наркотиками и их незаконному обороту на территории Урюпинского муниципального района на 2022 - 2024 годы»</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20,000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07</w:t>
            </w:r>
          </w:p>
        </w:tc>
        <w:tc>
          <w:tcPr>
            <w:tcW w:w="141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04.0.00.20010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200</w:t>
            </w:r>
          </w:p>
        </w:tc>
        <w:tc>
          <w:tcPr>
            <w:tcW w:w="5954"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МП «Комплексные меры противодействия злоупотреблению наркотиками и их незаконному обороту на территории Урюпинского муниципального района на 2022 - 2024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18,000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07</w:t>
            </w:r>
          </w:p>
        </w:tc>
        <w:tc>
          <w:tcPr>
            <w:tcW w:w="141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04.0.00.66110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600</w:t>
            </w:r>
          </w:p>
        </w:tc>
        <w:tc>
          <w:tcPr>
            <w:tcW w:w="5954"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МП «Комплексные меры противодействия злоупотреблению наркотиками и их незаконному обороту на территории Урюпинского муниципального района на 2022 - 2024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2,000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07</w:t>
            </w:r>
          </w:p>
        </w:tc>
        <w:tc>
          <w:tcPr>
            <w:tcW w:w="141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13.0.00.00000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000</w:t>
            </w:r>
          </w:p>
        </w:tc>
        <w:tc>
          <w:tcPr>
            <w:tcW w:w="5954"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МП "Героико-патриотическое воспитание молодежи в Урюпинском муниципальном районе на 2019-2021 годы"</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160,000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07</w:t>
            </w:r>
          </w:p>
        </w:tc>
        <w:tc>
          <w:tcPr>
            <w:tcW w:w="141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13.0.00.20010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200</w:t>
            </w:r>
          </w:p>
        </w:tc>
        <w:tc>
          <w:tcPr>
            <w:tcW w:w="5954"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МП "Героико-патриотическое воспитание молодежи в Урюпинском муниципальном районе на 2019-2021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160,000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07</w:t>
            </w:r>
          </w:p>
        </w:tc>
        <w:tc>
          <w:tcPr>
            <w:tcW w:w="141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16.0.00.00000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000</w:t>
            </w:r>
          </w:p>
        </w:tc>
        <w:tc>
          <w:tcPr>
            <w:tcW w:w="5954"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МП "Профилактика экстремизма и терроризма на территории Урюпинского муниципального района (в том числе в молодежной среде)" на 2020-2022 годы</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43,000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07</w:t>
            </w:r>
          </w:p>
        </w:tc>
        <w:tc>
          <w:tcPr>
            <w:tcW w:w="141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16.0.00.20010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200</w:t>
            </w:r>
          </w:p>
        </w:tc>
        <w:tc>
          <w:tcPr>
            <w:tcW w:w="5954"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МП "Профилактика экстремизма и терроризма на территории Урюпинского муниципального района (в том числе в молодежной среде)" на 2020-2022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43,000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07</w:t>
            </w:r>
          </w:p>
        </w:tc>
        <w:tc>
          <w:tcPr>
            <w:tcW w:w="141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47.0.00.00000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000</w:t>
            </w:r>
          </w:p>
        </w:tc>
        <w:tc>
          <w:tcPr>
            <w:tcW w:w="5954"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МП «Организация и обеспечение отдыха, оздоровления и занятости детей, подростков и молодежи в Урюпинском муниципальном районе» на 2021-2023 годы</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2 131,333</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07</w:t>
            </w:r>
          </w:p>
        </w:tc>
        <w:tc>
          <w:tcPr>
            <w:tcW w:w="141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47.0.00.20010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200</w:t>
            </w:r>
          </w:p>
        </w:tc>
        <w:tc>
          <w:tcPr>
            <w:tcW w:w="5954"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МП «Организация и обеспечение отдыха, оздоровления и занятости детей, подростков и молодежи в Урюпинском муниципальном районе» на 2021-2023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73,000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07</w:t>
            </w:r>
          </w:p>
        </w:tc>
        <w:tc>
          <w:tcPr>
            <w:tcW w:w="141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47.0.00.20010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600</w:t>
            </w:r>
          </w:p>
        </w:tc>
        <w:tc>
          <w:tcPr>
            <w:tcW w:w="5954"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 xml:space="preserve">МП «Организация и обеспечение отдыха, оздоровления и занятости детей, подростков и молодежи в Урюпинском муниципальном районе» на 2021-2023 годы (Предоставление </w:t>
            </w:r>
            <w:r w:rsidRPr="00300CA2">
              <w:rPr>
                <w:color w:val="000000"/>
                <w:sz w:val="22"/>
                <w:szCs w:val="22"/>
              </w:rPr>
              <w:lastRenderedPageBreak/>
              <w:t>субсидий бюджетным, автономным учреждениям и иным некоммерческим организациям)</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lastRenderedPageBreak/>
              <w:t>11,000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lastRenderedPageBreak/>
              <w:t>07</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07</w:t>
            </w:r>
          </w:p>
        </w:tc>
        <w:tc>
          <w:tcPr>
            <w:tcW w:w="141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47.0.00.S0390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200</w:t>
            </w:r>
          </w:p>
        </w:tc>
        <w:tc>
          <w:tcPr>
            <w:tcW w:w="5954"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МП «Организация и обеспечение отдыха, оздоровления и занятости детей, подростков и молодежи в Урюпинском муниципальном районе» на 2021-2023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736,167</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07</w:t>
            </w:r>
          </w:p>
        </w:tc>
        <w:tc>
          <w:tcPr>
            <w:tcW w:w="141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47.0.00.S0390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600</w:t>
            </w:r>
          </w:p>
        </w:tc>
        <w:tc>
          <w:tcPr>
            <w:tcW w:w="5954"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МП «Организация и обеспечение отдыха, оздоровления и занятости детей, подростков и молодежи в Урюпинском муниципальном районе» на 2021-2023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1 311,166</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07</w:t>
            </w:r>
          </w:p>
        </w:tc>
        <w:tc>
          <w:tcPr>
            <w:tcW w:w="141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51.0.00.20010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000</w:t>
            </w:r>
          </w:p>
        </w:tc>
        <w:tc>
          <w:tcPr>
            <w:tcW w:w="5954"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МП «Реализация государственной национальной политики и укрепление единства российской нации на территории Урюпинского муниципального района на 2021-2024 годы»</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5,000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07</w:t>
            </w:r>
          </w:p>
        </w:tc>
        <w:tc>
          <w:tcPr>
            <w:tcW w:w="141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51.0.00.20010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200</w:t>
            </w:r>
          </w:p>
        </w:tc>
        <w:tc>
          <w:tcPr>
            <w:tcW w:w="5954"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МП «Реализация государственной национальной политики и укрепление единства российской нации на территории Урюпинского муниципального района на 2021-2024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5,000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09</w:t>
            </w:r>
          </w:p>
        </w:tc>
        <w:tc>
          <w:tcPr>
            <w:tcW w:w="141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00.0.00.00000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000</w:t>
            </w:r>
          </w:p>
        </w:tc>
        <w:tc>
          <w:tcPr>
            <w:tcW w:w="5954"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Другие вопросы в области образования</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130,000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09</w:t>
            </w:r>
          </w:p>
        </w:tc>
        <w:tc>
          <w:tcPr>
            <w:tcW w:w="141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17.0.00.00000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000</w:t>
            </w:r>
          </w:p>
        </w:tc>
        <w:tc>
          <w:tcPr>
            <w:tcW w:w="5954"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МП «Развитие образования на территории Урюпинского муниципального района Волгоградской области на 2020-2024 годы»</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130,000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09</w:t>
            </w:r>
          </w:p>
        </w:tc>
        <w:tc>
          <w:tcPr>
            <w:tcW w:w="141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17.0.00.20010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200</w:t>
            </w:r>
          </w:p>
        </w:tc>
        <w:tc>
          <w:tcPr>
            <w:tcW w:w="5954"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МП «Развитие образования на территории Урюпинского муниципального района Волгоградской области на 2020-2024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130,000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b/>
                <w:bCs/>
                <w:color w:val="000000"/>
                <w:sz w:val="20"/>
                <w:szCs w:val="20"/>
              </w:rPr>
            </w:pPr>
            <w:r w:rsidRPr="006D102A">
              <w:rPr>
                <w:b/>
                <w:bCs/>
                <w:color w:val="000000"/>
                <w:sz w:val="20"/>
                <w:szCs w:val="20"/>
              </w:rPr>
              <w:t>08</w:t>
            </w:r>
          </w:p>
        </w:tc>
        <w:tc>
          <w:tcPr>
            <w:tcW w:w="426" w:type="dxa"/>
            <w:shd w:val="clear" w:color="auto" w:fill="auto"/>
            <w:vAlign w:val="center"/>
            <w:hideMark/>
          </w:tcPr>
          <w:p w:rsidR="00767B09" w:rsidRPr="006D102A" w:rsidRDefault="00767B09" w:rsidP="000456BD">
            <w:pPr>
              <w:spacing w:after="0" w:line="240" w:lineRule="auto"/>
              <w:ind w:left="-57" w:right="-57"/>
              <w:jc w:val="center"/>
              <w:rPr>
                <w:b/>
                <w:bCs/>
                <w:color w:val="000000"/>
                <w:sz w:val="20"/>
                <w:szCs w:val="20"/>
              </w:rPr>
            </w:pPr>
            <w:r w:rsidRPr="006D102A">
              <w:rPr>
                <w:b/>
                <w:bCs/>
                <w:color w:val="000000"/>
                <w:sz w:val="20"/>
                <w:szCs w:val="20"/>
              </w:rPr>
              <w:t>00</w:t>
            </w:r>
          </w:p>
        </w:tc>
        <w:tc>
          <w:tcPr>
            <w:tcW w:w="1417" w:type="dxa"/>
            <w:shd w:val="clear" w:color="auto" w:fill="auto"/>
            <w:vAlign w:val="center"/>
            <w:hideMark/>
          </w:tcPr>
          <w:p w:rsidR="00767B09" w:rsidRPr="006D102A" w:rsidRDefault="00767B09" w:rsidP="000456BD">
            <w:pPr>
              <w:spacing w:after="0" w:line="240" w:lineRule="auto"/>
              <w:ind w:left="-57" w:right="-57"/>
              <w:jc w:val="center"/>
              <w:rPr>
                <w:b/>
                <w:bCs/>
                <w:color w:val="000000"/>
                <w:sz w:val="20"/>
                <w:szCs w:val="20"/>
              </w:rPr>
            </w:pPr>
            <w:r w:rsidRPr="006D102A">
              <w:rPr>
                <w:b/>
                <w:bCs/>
                <w:color w:val="000000"/>
                <w:sz w:val="20"/>
                <w:szCs w:val="20"/>
              </w:rPr>
              <w:t>00.0.00.00000</w:t>
            </w:r>
          </w:p>
        </w:tc>
        <w:tc>
          <w:tcPr>
            <w:tcW w:w="567" w:type="dxa"/>
            <w:shd w:val="clear" w:color="auto" w:fill="auto"/>
            <w:vAlign w:val="center"/>
            <w:hideMark/>
          </w:tcPr>
          <w:p w:rsidR="00767B09" w:rsidRPr="006D102A" w:rsidRDefault="00767B09" w:rsidP="000456BD">
            <w:pPr>
              <w:spacing w:after="0" w:line="240" w:lineRule="auto"/>
              <w:ind w:left="-57" w:right="-57"/>
              <w:jc w:val="center"/>
              <w:rPr>
                <w:b/>
                <w:bCs/>
                <w:color w:val="000000"/>
                <w:sz w:val="20"/>
                <w:szCs w:val="20"/>
              </w:rPr>
            </w:pPr>
            <w:r w:rsidRPr="006D102A">
              <w:rPr>
                <w:b/>
                <w:bCs/>
                <w:color w:val="000000"/>
                <w:sz w:val="20"/>
                <w:szCs w:val="20"/>
              </w:rPr>
              <w:t>000</w:t>
            </w:r>
          </w:p>
        </w:tc>
        <w:tc>
          <w:tcPr>
            <w:tcW w:w="5954" w:type="dxa"/>
            <w:shd w:val="clear" w:color="auto" w:fill="auto"/>
            <w:vAlign w:val="center"/>
            <w:hideMark/>
          </w:tcPr>
          <w:p w:rsidR="00767B09" w:rsidRPr="006D102A" w:rsidRDefault="00767B09" w:rsidP="000456BD">
            <w:pPr>
              <w:spacing w:after="0" w:line="240" w:lineRule="auto"/>
              <w:ind w:left="-57" w:right="-57"/>
              <w:jc w:val="center"/>
              <w:rPr>
                <w:b/>
                <w:bCs/>
                <w:color w:val="000000"/>
                <w:sz w:val="20"/>
                <w:szCs w:val="20"/>
              </w:rPr>
            </w:pPr>
            <w:r w:rsidRPr="006D102A">
              <w:rPr>
                <w:b/>
                <w:bCs/>
                <w:color w:val="000000"/>
                <w:sz w:val="20"/>
                <w:szCs w:val="20"/>
              </w:rPr>
              <w:t>КУЛЬТУРА, КИНЕМАТОГРАФИЯ</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b/>
                <w:bCs/>
                <w:color w:val="000000"/>
                <w:sz w:val="22"/>
                <w:szCs w:val="22"/>
              </w:rPr>
            </w:pPr>
            <w:r w:rsidRPr="00300CA2">
              <w:rPr>
                <w:b/>
                <w:bCs/>
                <w:color w:val="000000"/>
                <w:sz w:val="22"/>
                <w:szCs w:val="22"/>
              </w:rPr>
              <w:t>29 171,524</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08</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01</w:t>
            </w:r>
          </w:p>
        </w:tc>
        <w:tc>
          <w:tcPr>
            <w:tcW w:w="141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00.0.00.00000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000</w:t>
            </w:r>
          </w:p>
        </w:tc>
        <w:tc>
          <w:tcPr>
            <w:tcW w:w="5954"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Культура</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29 171,524</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08</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01</w:t>
            </w:r>
          </w:p>
        </w:tc>
        <w:tc>
          <w:tcPr>
            <w:tcW w:w="141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13.0.00.00000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000</w:t>
            </w:r>
          </w:p>
        </w:tc>
        <w:tc>
          <w:tcPr>
            <w:tcW w:w="5954"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МП "Героико-патриотическое воспитание молодежи в Урюпинском муниципальном районе на 2019-2021 годы"</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43,000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08</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01</w:t>
            </w:r>
          </w:p>
        </w:tc>
        <w:tc>
          <w:tcPr>
            <w:tcW w:w="141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13.0.00.20010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200</w:t>
            </w:r>
          </w:p>
        </w:tc>
        <w:tc>
          <w:tcPr>
            <w:tcW w:w="5954"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МП "Героико-патриотическое воспитание молодежи в Урюпинском муниципальном районе на 2019-2021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43,000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08</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01</w:t>
            </w:r>
          </w:p>
        </w:tc>
        <w:tc>
          <w:tcPr>
            <w:tcW w:w="141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33.0.00.00000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000</w:t>
            </w:r>
          </w:p>
        </w:tc>
        <w:tc>
          <w:tcPr>
            <w:tcW w:w="5954"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МП «Комплексное развитие сельских территорий Урюпинского района Волгоградской области на 2014-2017 годы и на период до 2025 года»</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13 647,700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08</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01</w:t>
            </w:r>
          </w:p>
        </w:tc>
        <w:tc>
          <w:tcPr>
            <w:tcW w:w="141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33.0.00.L5768</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500</w:t>
            </w:r>
          </w:p>
        </w:tc>
        <w:tc>
          <w:tcPr>
            <w:tcW w:w="5954"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Реализация мероприятий по обеспечению комплексного развития сельских территорий (реализация проектов комплексного развития сельских территорий или сельских агломераций) (Межбюджетные трансферты)</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13 647,700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08</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01</w:t>
            </w:r>
          </w:p>
        </w:tc>
        <w:tc>
          <w:tcPr>
            <w:tcW w:w="141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48.0.00.00000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000</w:t>
            </w:r>
          </w:p>
        </w:tc>
        <w:tc>
          <w:tcPr>
            <w:tcW w:w="5954"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МП "Сохранение и развитие культуры и искусства на территории Урюпинского муниципального района" на 2021-2024 годы</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51,020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08</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01</w:t>
            </w:r>
          </w:p>
        </w:tc>
        <w:tc>
          <w:tcPr>
            <w:tcW w:w="141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48.0.A2.55195</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600</w:t>
            </w:r>
          </w:p>
        </w:tc>
        <w:tc>
          <w:tcPr>
            <w:tcW w:w="5954"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Государственная поддержка отрасли культуры (оказание государственной поддержки лучшим работникам сельских учреждений культуры)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51,020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08</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01</w:t>
            </w:r>
          </w:p>
        </w:tc>
        <w:tc>
          <w:tcPr>
            <w:tcW w:w="141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51.0.00.20010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000</w:t>
            </w:r>
          </w:p>
        </w:tc>
        <w:tc>
          <w:tcPr>
            <w:tcW w:w="5954"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МП «Реализация государственной национальной политики и укрепление единства российской нации на территории Урюпинского муниципального района на 2021-2024 годы»</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60,000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08</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01</w:t>
            </w:r>
          </w:p>
        </w:tc>
        <w:tc>
          <w:tcPr>
            <w:tcW w:w="141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51.0.00.20010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200</w:t>
            </w:r>
          </w:p>
        </w:tc>
        <w:tc>
          <w:tcPr>
            <w:tcW w:w="5954"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 xml:space="preserve">МП «Реализация государственной национальной политики и укрепление единства российской нации на территории </w:t>
            </w:r>
            <w:r w:rsidRPr="00300CA2">
              <w:rPr>
                <w:color w:val="000000"/>
                <w:sz w:val="22"/>
                <w:szCs w:val="22"/>
              </w:rPr>
              <w:lastRenderedPageBreak/>
              <w:t>Урюпинского муниципального района на 2021-2024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lastRenderedPageBreak/>
              <w:t>60,000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lastRenderedPageBreak/>
              <w:t>08</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01</w:t>
            </w:r>
          </w:p>
        </w:tc>
        <w:tc>
          <w:tcPr>
            <w:tcW w:w="141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99.0.00.00000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000</w:t>
            </w:r>
          </w:p>
        </w:tc>
        <w:tc>
          <w:tcPr>
            <w:tcW w:w="5954"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15 369,804</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08</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01</w:t>
            </w:r>
          </w:p>
        </w:tc>
        <w:tc>
          <w:tcPr>
            <w:tcW w:w="141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99.0.00.04400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100</w:t>
            </w:r>
          </w:p>
        </w:tc>
        <w:tc>
          <w:tcPr>
            <w:tcW w:w="5954"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6 269,700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08</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01</w:t>
            </w:r>
          </w:p>
        </w:tc>
        <w:tc>
          <w:tcPr>
            <w:tcW w:w="141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99.0.00.04400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200</w:t>
            </w:r>
          </w:p>
        </w:tc>
        <w:tc>
          <w:tcPr>
            <w:tcW w:w="5954"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Обеспечение деятельности учреждений культуры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2 047,205</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08</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01</w:t>
            </w:r>
          </w:p>
        </w:tc>
        <w:tc>
          <w:tcPr>
            <w:tcW w:w="141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99.0.00.04420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100</w:t>
            </w:r>
          </w:p>
        </w:tc>
        <w:tc>
          <w:tcPr>
            <w:tcW w:w="5954"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2 172,700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08</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01</w:t>
            </w:r>
          </w:p>
        </w:tc>
        <w:tc>
          <w:tcPr>
            <w:tcW w:w="141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99.0.00.04420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200</w:t>
            </w:r>
          </w:p>
        </w:tc>
        <w:tc>
          <w:tcPr>
            <w:tcW w:w="5954"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476,848</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08</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01</w:t>
            </w:r>
          </w:p>
        </w:tc>
        <w:tc>
          <w:tcPr>
            <w:tcW w:w="141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99.0.00.66610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600</w:t>
            </w:r>
          </w:p>
        </w:tc>
        <w:tc>
          <w:tcPr>
            <w:tcW w:w="5954"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3 450,981</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08</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01</w:t>
            </w:r>
          </w:p>
        </w:tc>
        <w:tc>
          <w:tcPr>
            <w:tcW w:w="141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99.0.00.71210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500</w:t>
            </w:r>
          </w:p>
        </w:tc>
        <w:tc>
          <w:tcPr>
            <w:tcW w:w="5954"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Иные межбюджетные трансферты (Межбюджетные трансферты)</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930,590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08</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01</w:t>
            </w:r>
          </w:p>
        </w:tc>
        <w:tc>
          <w:tcPr>
            <w:tcW w:w="141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99.0.00.80990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800</w:t>
            </w:r>
          </w:p>
        </w:tc>
        <w:tc>
          <w:tcPr>
            <w:tcW w:w="5954"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Уплата налога на имущество (Иные бюджетные ассигнования)</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19,180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08</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01</w:t>
            </w:r>
          </w:p>
        </w:tc>
        <w:tc>
          <w:tcPr>
            <w:tcW w:w="141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99.0.00.94400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200</w:t>
            </w:r>
          </w:p>
        </w:tc>
        <w:tc>
          <w:tcPr>
            <w:tcW w:w="5954"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Реализация мероприятий в области охраны объектов культурного наследия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2,600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b/>
                <w:bCs/>
                <w:color w:val="000000"/>
                <w:sz w:val="20"/>
                <w:szCs w:val="20"/>
              </w:rPr>
            </w:pPr>
            <w:r w:rsidRPr="006D102A">
              <w:rPr>
                <w:b/>
                <w:bCs/>
                <w:color w:val="000000"/>
                <w:sz w:val="20"/>
                <w:szCs w:val="20"/>
              </w:rPr>
              <w:t>10</w:t>
            </w:r>
          </w:p>
        </w:tc>
        <w:tc>
          <w:tcPr>
            <w:tcW w:w="426" w:type="dxa"/>
            <w:shd w:val="clear" w:color="auto" w:fill="auto"/>
            <w:vAlign w:val="center"/>
            <w:hideMark/>
          </w:tcPr>
          <w:p w:rsidR="00767B09" w:rsidRPr="006D102A" w:rsidRDefault="00767B09" w:rsidP="000456BD">
            <w:pPr>
              <w:spacing w:after="0" w:line="240" w:lineRule="auto"/>
              <w:ind w:left="-57" w:right="-57"/>
              <w:jc w:val="center"/>
              <w:rPr>
                <w:b/>
                <w:bCs/>
                <w:color w:val="000000"/>
                <w:sz w:val="20"/>
                <w:szCs w:val="20"/>
              </w:rPr>
            </w:pPr>
            <w:r w:rsidRPr="006D102A">
              <w:rPr>
                <w:b/>
                <w:bCs/>
                <w:color w:val="000000"/>
                <w:sz w:val="20"/>
                <w:szCs w:val="20"/>
              </w:rPr>
              <w:t>00</w:t>
            </w:r>
          </w:p>
        </w:tc>
        <w:tc>
          <w:tcPr>
            <w:tcW w:w="1417" w:type="dxa"/>
            <w:shd w:val="clear" w:color="auto" w:fill="auto"/>
            <w:vAlign w:val="center"/>
            <w:hideMark/>
          </w:tcPr>
          <w:p w:rsidR="00767B09" w:rsidRPr="006D102A" w:rsidRDefault="00767B09" w:rsidP="000456BD">
            <w:pPr>
              <w:spacing w:after="0" w:line="240" w:lineRule="auto"/>
              <w:ind w:left="-57" w:right="-57"/>
              <w:jc w:val="center"/>
              <w:rPr>
                <w:b/>
                <w:bCs/>
                <w:color w:val="000000"/>
                <w:sz w:val="20"/>
                <w:szCs w:val="20"/>
              </w:rPr>
            </w:pPr>
            <w:r w:rsidRPr="006D102A">
              <w:rPr>
                <w:b/>
                <w:bCs/>
                <w:color w:val="000000"/>
                <w:sz w:val="20"/>
                <w:szCs w:val="20"/>
              </w:rPr>
              <w:t>00.0.00.00000</w:t>
            </w:r>
          </w:p>
        </w:tc>
        <w:tc>
          <w:tcPr>
            <w:tcW w:w="567" w:type="dxa"/>
            <w:shd w:val="clear" w:color="auto" w:fill="auto"/>
            <w:vAlign w:val="center"/>
            <w:hideMark/>
          </w:tcPr>
          <w:p w:rsidR="00767B09" w:rsidRPr="006D102A" w:rsidRDefault="00767B09" w:rsidP="000456BD">
            <w:pPr>
              <w:spacing w:after="0" w:line="240" w:lineRule="auto"/>
              <w:ind w:left="-57" w:right="-57"/>
              <w:jc w:val="center"/>
              <w:rPr>
                <w:b/>
                <w:bCs/>
                <w:color w:val="000000"/>
                <w:sz w:val="20"/>
                <w:szCs w:val="20"/>
              </w:rPr>
            </w:pPr>
            <w:r w:rsidRPr="006D102A">
              <w:rPr>
                <w:b/>
                <w:bCs/>
                <w:color w:val="000000"/>
                <w:sz w:val="20"/>
                <w:szCs w:val="20"/>
              </w:rPr>
              <w:t>000</w:t>
            </w:r>
          </w:p>
        </w:tc>
        <w:tc>
          <w:tcPr>
            <w:tcW w:w="5954" w:type="dxa"/>
            <w:shd w:val="clear" w:color="auto" w:fill="auto"/>
            <w:vAlign w:val="center"/>
            <w:hideMark/>
          </w:tcPr>
          <w:p w:rsidR="00767B09" w:rsidRPr="006D102A" w:rsidRDefault="00767B09" w:rsidP="000456BD">
            <w:pPr>
              <w:spacing w:after="0" w:line="240" w:lineRule="auto"/>
              <w:ind w:left="-57" w:right="-57"/>
              <w:jc w:val="both"/>
              <w:rPr>
                <w:b/>
                <w:bCs/>
                <w:color w:val="000000"/>
                <w:sz w:val="20"/>
                <w:szCs w:val="20"/>
              </w:rPr>
            </w:pPr>
            <w:r w:rsidRPr="006D102A">
              <w:rPr>
                <w:b/>
                <w:bCs/>
                <w:color w:val="000000"/>
                <w:sz w:val="20"/>
                <w:szCs w:val="20"/>
              </w:rPr>
              <w:t xml:space="preserve">СОЦИАЛЬНАЯ </w:t>
            </w:r>
            <w:r w:rsidRPr="00300CA2">
              <w:rPr>
                <w:b/>
                <w:bCs/>
                <w:color w:val="000000"/>
                <w:sz w:val="22"/>
                <w:szCs w:val="22"/>
              </w:rPr>
              <w:t>ПОЛИТИКА</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b/>
                <w:bCs/>
                <w:color w:val="000000"/>
                <w:sz w:val="22"/>
                <w:szCs w:val="22"/>
              </w:rPr>
            </w:pPr>
            <w:r w:rsidRPr="00300CA2">
              <w:rPr>
                <w:b/>
                <w:bCs/>
                <w:color w:val="000000"/>
                <w:sz w:val="22"/>
                <w:szCs w:val="22"/>
              </w:rPr>
              <w:t>27 726,800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10</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01</w:t>
            </w:r>
          </w:p>
        </w:tc>
        <w:tc>
          <w:tcPr>
            <w:tcW w:w="141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00.0.00.00000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000</w:t>
            </w:r>
          </w:p>
        </w:tc>
        <w:tc>
          <w:tcPr>
            <w:tcW w:w="5954"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Пенсионное обеспечение</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2 101,300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10</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01</w:t>
            </w:r>
          </w:p>
        </w:tc>
        <w:tc>
          <w:tcPr>
            <w:tcW w:w="141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99.0.00.00000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000</w:t>
            </w:r>
          </w:p>
        </w:tc>
        <w:tc>
          <w:tcPr>
            <w:tcW w:w="5954"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2 101,300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10</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01</w:t>
            </w:r>
          </w:p>
        </w:tc>
        <w:tc>
          <w:tcPr>
            <w:tcW w:w="141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99.0.00.14910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300</w:t>
            </w:r>
          </w:p>
        </w:tc>
        <w:tc>
          <w:tcPr>
            <w:tcW w:w="5954"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Пенсионное обеспечение муниципальных служащих (Социальное обеспечение и иные выплаты населению)</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2 101,300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10</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03</w:t>
            </w:r>
          </w:p>
        </w:tc>
        <w:tc>
          <w:tcPr>
            <w:tcW w:w="141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00.0.00.00000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000</w:t>
            </w:r>
          </w:p>
        </w:tc>
        <w:tc>
          <w:tcPr>
            <w:tcW w:w="5954"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Социальное обеспечение населения</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14 009,312</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10</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03</w:t>
            </w:r>
          </w:p>
        </w:tc>
        <w:tc>
          <w:tcPr>
            <w:tcW w:w="141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99.0.00.00000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000</w:t>
            </w:r>
          </w:p>
        </w:tc>
        <w:tc>
          <w:tcPr>
            <w:tcW w:w="5954"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14 009,312</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10</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03</w:t>
            </w:r>
          </w:p>
        </w:tc>
        <w:tc>
          <w:tcPr>
            <w:tcW w:w="141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99.0.00.15140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300</w:t>
            </w:r>
          </w:p>
        </w:tc>
        <w:tc>
          <w:tcPr>
            <w:tcW w:w="5954"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Мероприятия в области социальной политики (Социальное обеспечение и иные выплаты населению)</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26,400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10</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03</w:t>
            </w:r>
          </w:p>
        </w:tc>
        <w:tc>
          <w:tcPr>
            <w:tcW w:w="141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99.0.00.15650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300</w:t>
            </w:r>
          </w:p>
        </w:tc>
        <w:tc>
          <w:tcPr>
            <w:tcW w:w="5954"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14,000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10</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03</w:t>
            </w:r>
          </w:p>
        </w:tc>
        <w:tc>
          <w:tcPr>
            <w:tcW w:w="141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99.0.00.70420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200</w:t>
            </w:r>
          </w:p>
        </w:tc>
        <w:tc>
          <w:tcPr>
            <w:tcW w:w="5954"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proofErr w:type="gramStart"/>
            <w:r w:rsidRPr="00300CA2">
              <w:rPr>
                <w:color w:val="000000"/>
                <w:sz w:val="22"/>
                <w:szCs w:val="22"/>
              </w:rPr>
              <w:t xml:space="preserve">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w:t>
            </w:r>
            <w:r w:rsidRPr="00300CA2">
              <w:rPr>
                <w:color w:val="000000"/>
                <w:sz w:val="22"/>
                <w:szCs w:val="22"/>
              </w:rPr>
              <w:lastRenderedPageBreak/>
              <w:t>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roofErr w:type="gramEnd"/>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lastRenderedPageBreak/>
              <w:t>46,800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lastRenderedPageBreak/>
              <w:t>10</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03</w:t>
            </w:r>
          </w:p>
        </w:tc>
        <w:tc>
          <w:tcPr>
            <w:tcW w:w="141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99.0.00.70420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300</w:t>
            </w:r>
          </w:p>
        </w:tc>
        <w:tc>
          <w:tcPr>
            <w:tcW w:w="5954"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proofErr w:type="gramStart"/>
            <w:r w:rsidRPr="00300CA2">
              <w:rPr>
                <w:color w:val="000000"/>
                <w:sz w:val="22"/>
                <w:szCs w:val="22"/>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roofErr w:type="gramEnd"/>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4 680,000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10</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03</w:t>
            </w:r>
          </w:p>
        </w:tc>
        <w:tc>
          <w:tcPr>
            <w:tcW w:w="141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99.0.00.70430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200</w:t>
            </w:r>
          </w:p>
        </w:tc>
        <w:tc>
          <w:tcPr>
            <w:tcW w:w="5954"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0,200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10</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03</w:t>
            </w:r>
          </w:p>
        </w:tc>
        <w:tc>
          <w:tcPr>
            <w:tcW w:w="141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99.0.00.70430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300</w:t>
            </w:r>
          </w:p>
        </w:tc>
        <w:tc>
          <w:tcPr>
            <w:tcW w:w="5954"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20,800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10</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03</w:t>
            </w:r>
          </w:p>
        </w:tc>
        <w:tc>
          <w:tcPr>
            <w:tcW w:w="141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99.0.00.70450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200</w:t>
            </w:r>
          </w:p>
        </w:tc>
        <w:tc>
          <w:tcPr>
            <w:tcW w:w="5954"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0,700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10</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03</w:t>
            </w:r>
          </w:p>
        </w:tc>
        <w:tc>
          <w:tcPr>
            <w:tcW w:w="141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99.0.00.70450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300</w:t>
            </w:r>
          </w:p>
        </w:tc>
        <w:tc>
          <w:tcPr>
            <w:tcW w:w="5954"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71,800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10</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03</w:t>
            </w:r>
          </w:p>
        </w:tc>
        <w:tc>
          <w:tcPr>
            <w:tcW w:w="141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99.0.00.70530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200</w:t>
            </w:r>
          </w:p>
        </w:tc>
        <w:tc>
          <w:tcPr>
            <w:tcW w:w="5954"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proofErr w:type="gramStart"/>
            <w:r w:rsidRPr="00300CA2">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300CA2">
              <w:rPr>
                <w:color w:val="000000"/>
                <w:sz w:val="22"/>
                <w:szCs w:val="22"/>
              </w:rPr>
              <w:t>) нужд)</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90,580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10</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03</w:t>
            </w:r>
          </w:p>
        </w:tc>
        <w:tc>
          <w:tcPr>
            <w:tcW w:w="141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99.0.00.70530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300</w:t>
            </w:r>
          </w:p>
        </w:tc>
        <w:tc>
          <w:tcPr>
            <w:tcW w:w="5954"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proofErr w:type="gramStart"/>
            <w:r w:rsidRPr="00300CA2">
              <w:rPr>
                <w:color w:val="000000"/>
                <w:sz w:val="22"/>
                <w:szCs w:val="22"/>
              </w:rPr>
              <w:t xml:space="preserve">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w:t>
            </w:r>
            <w:r w:rsidRPr="00300CA2">
              <w:rPr>
                <w:color w:val="000000"/>
                <w:sz w:val="22"/>
                <w:szCs w:val="22"/>
              </w:rPr>
              <w:lastRenderedPageBreak/>
              <w:t>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lastRenderedPageBreak/>
              <w:t>9 058,032</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lastRenderedPageBreak/>
              <w:t>10</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04</w:t>
            </w:r>
          </w:p>
        </w:tc>
        <w:tc>
          <w:tcPr>
            <w:tcW w:w="141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00.0.00.00000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000</w:t>
            </w:r>
          </w:p>
        </w:tc>
        <w:tc>
          <w:tcPr>
            <w:tcW w:w="5954"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Охрана семьи и детства</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10 588,800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10</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04</w:t>
            </w:r>
          </w:p>
        </w:tc>
        <w:tc>
          <w:tcPr>
            <w:tcW w:w="141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43.0.00.00000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000</w:t>
            </w:r>
          </w:p>
        </w:tc>
        <w:tc>
          <w:tcPr>
            <w:tcW w:w="5954"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МП «Улучшение жилищных условий молодых семей Урюпинского муниципального района на 2020-2022 годы»</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378,000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10</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04</w:t>
            </w:r>
          </w:p>
        </w:tc>
        <w:tc>
          <w:tcPr>
            <w:tcW w:w="141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43.0.00.L4970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300</w:t>
            </w:r>
          </w:p>
        </w:tc>
        <w:tc>
          <w:tcPr>
            <w:tcW w:w="5954"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МП «Улучшение жилищных условий молодых семей Урюпинского муниципального района на 2020-2022 годы» (Социальное обеспечение и иные выплаты населению)</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378,000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10</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04</w:t>
            </w:r>
          </w:p>
        </w:tc>
        <w:tc>
          <w:tcPr>
            <w:tcW w:w="141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99.0.00.00000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000</w:t>
            </w:r>
          </w:p>
        </w:tc>
        <w:tc>
          <w:tcPr>
            <w:tcW w:w="5954"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10 210,800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10</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04</w:t>
            </w:r>
          </w:p>
        </w:tc>
        <w:tc>
          <w:tcPr>
            <w:tcW w:w="141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99.0.00.70340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200</w:t>
            </w:r>
          </w:p>
        </w:tc>
        <w:tc>
          <w:tcPr>
            <w:tcW w:w="5954"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5,800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10</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04</w:t>
            </w:r>
          </w:p>
        </w:tc>
        <w:tc>
          <w:tcPr>
            <w:tcW w:w="141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99.0.00.70340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300</w:t>
            </w:r>
          </w:p>
        </w:tc>
        <w:tc>
          <w:tcPr>
            <w:tcW w:w="5954"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578,400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10</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04</w:t>
            </w:r>
          </w:p>
        </w:tc>
        <w:tc>
          <w:tcPr>
            <w:tcW w:w="141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99.0.00.70400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300</w:t>
            </w:r>
          </w:p>
        </w:tc>
        <w:tc>
          <w:tcPr>
            <w:tcW w:w="5954"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Субвенции на выплату пособий по опеке и попечительству (Социальное обеспечение и иные выплаты населению)</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6 683,800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10</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04</w:t>
            </w:r>
          </w:p>
        </w:tc>
        <w:tc>
          <w:tcPr>
            <w:tcW w:w="141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99.0.00.70410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200</w:t>
            </w:r>
          </w:p>
        </w:tc>
        <w:tc>
          <w:tcPr>
            <w:tcW w:w="5954"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proofErr w:type="gramStart"/>
            <w:r w:rsidRPr="00300CA2">
              <w:rPr>
                <w:color w:val="000000"/>
                <w:sz w:val="22"/>
                <w:szCs w:val="22"/>
              </w:rPr>
              <w:t>Субвенции на вознаграждение за труд, причитающегося приемным родителям (патронатному воспитателю) и предоставление им мер социальной поддержки (Закупка товаров, работ и услуг для обеспечения государственных (муниципальных) нужд)</w:t>
            </w:r>
            <w:proofErr w:type="gramEnd"/>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2 802,600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10</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04</w:t>
            </w:r>
          </w:p>
        </w:tc>
        <w:tc>
          <w:tcPr>
            <w:tcW w:w="141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99.0.00.70410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300</w:t>
            </w:r>
          </w:p>
        </w:tc>
        <w:tc>
          <w:tcPr>
            <w:tcW w:w="5954"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 xml:space="preserve">Субвенции на вознаграждение за труд, </w:t>
            </w:r>
            <w:proofErr w:type="gramStart"/>
            <w:r w:rsidRPr="00300CA2">
              <w:rPr>
                <w:color w:val="000000"/>
                <w:sz w:val="22"/>
                <w:szCs w:val="22"/>
              </w:rPr>
              <w:t>причитающегося</w:t>
            </w:r>
            <w:proofErr w:type="gramEnd"/>
            <w:r w:rsidRPr="00300CA2">
              <w:rPr>
                <w:color w:val="000000"/>
                <w:sz w:val="22"/>
                <w:szCs w:val="22"/>
              </w:rPr>
              <w:t xml:space="preserve"> приемным родителям (патронатному воспитателю) и предоставление им мер социальной поддержки (Социальное обеспечение и иные выплаты населению)</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140,200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10</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06</w:t>
            </w:r>
          </w:p>
        </w:tc>
        <w:tc>
          <w:tcPr>
            <w:tcW w:w="141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00.0.00.00000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000</w:t>
            </w:r>
          </w:p>
        </w:tc>
        <w:tc>
          <w:tcPr>
            <w:tcW w:w="5954"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Другие вопросы в области социальной политики</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1 027,388</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10</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06</w:t>
            </w:r>
          </w:p>
        </w:tc>
        <w:tc>
          <w:tcPr>
            <w:tcW w:w="141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90.0.00.00000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000</w:t>
            </w:r>
          </w:p>
        </w:tc>
        <w:tc>
          <w:tcPr>
            <w:tcW w:w="5954"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1 027,388</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10</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06</w:t>
            </w:r>
          </w:p>
        </w:tc>
        <w:tc>
          <w:tcPr>
            <w:tcW w:w="141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90.0.00.70530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100</w:t>
            </w:r>
          </w:p>
        </w:tc>
        <w:tc>
          <w:tcPr>
            <w:tcW w:w="5954"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proofErr w:type="gramStart"/>
            <w:r w:rsidRPr="00300CA2">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w:t>
            </w:r>
            <w:proofErr w:type="gramEnd"/>
            <w:r w:rsidRPr="00300CA2">
              <w:rPr>
                <w:color w:val="000000"/>
                <w:sz w:val="22"/>
                <w:szCs w:val="22"/>
              </w:rPr>
              <w:t xml:space="preserve">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1 027,388</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b/>
                <w:bCs/>
                <w:color w:val="000000"/>
                <w:sz w:val="20"/>
                <w:szCs w:val="20"/>
              </w:rPr>
            </w:pPr>
            <w:r w:rsidRPr="006D102A">
              <w:rPr>
                <w:b/>
                <w:bCs/>
                <w:color w:val="000000"/>
                <w:sz w:val="20"/>
                <w:szCs w:val="20"/>
              </w:rPr>
              <w:t>11</w:t>
            </w:r>
          </w:p>
        </w:tc>
        <w:tc>
          <w:tcPr>
            <w:tcW w:w="426" w:type="dxa"/>
            <w:shd w:val="clear" w:color="auto" w:fill="auto"/>
            <w:vAlign w:val="center"/>
            <w:hideMark/>
          </w:tcPr>
          <w:p w:rsidR="00767B09" w:rsidRPr="006D102A" w:rsidRDefault="00767B09" w:rsidP="000456BD">
            <w:pPr>
              <w:spacing w:after="0" w:line="240" w:lineRule="auto"/>
              <w:ind w:left="-57" w:right="-57"/>
              <w:jc w:val="center"/>
              <w:rPr>
                <w:b/>
                <w:bCs/>
                <w:color w:val="000000"/>
                <w:sz w:val="20"/>
                <w:szCs w:val="20"/>
              </w:rPr>
            </w:pPr>
            <w:r w:rsidRPr="006D102A">
              <w:rPr>
                <w:b/>
                <w:bCs/>
                <w:color w:val="000000"/>
                <w:sz w:val="20"/>
                <w:szCs w:val="20"/>
              </w:rPr>
              <w:t>00</w:t>
            </w:r>
          </w:p>
        </w:tc>
        <w:tc>
          <w:tcPr>
            <w:tcW w:w="1417" w:type="dxa"/>
            <w:shd w:val="clear" w:color="auto" w:fill="auto"/>
            <w:vAlign w:val="center"/>
            <w:hideMark/>
          </w:tcPr>
          <w:p w:rsidR="00767B09" w:rsidRPr="006D102A" w:rsidRDefault="00767B09" w:rsidP="000456BD">
            <w:pPr>
              <w:spacing w:after="0" w:line="240" w:lineRule="auto"/>
              <w:ind w:left="-57" w:right="-57"/>
              <w:jc w:val="center"/>
              <w:rPr>
                <w:b/>
                <w:bCs/>
                <w:color w:val="000000"/>
                <w:sz w:val="20"/>
                <w:szCs w:val="20"/>
              </w:rPr>
            </w:pPr>
            <w:r w:rsidRPr="006D102A">
              <w:rPr>
                <w:b/>
                <w:bCs/>
                <w:color w:val="000000"/>
                <w:sz w:val="20"/>
                <w:szCs w:val="20"/>
              </w:rPr>
              <w:t>00.0.00.00000</w:t>
            </w:r>
          </w:p>
        </w:tc>
        <w:tc>
          <w:tcPr>
            <w:tcW w:w="567" w:type="dxa"/>
            <w:shd w:val="clear" w:color="auto" w:fill="auto"/>
            <w:vAlign w:val="center"/>
            <w:hideMark/>
          </w:tcPr>
          <w:p w:rsidR="00767B09" w:rsidRPr="006D102A" w:rsidRDefault="00767B09" w:rsidP="000456BD">
            <w:pPr>
              <w:spacing w:after="0" w:line="240" w:lineRule="auto"/>
              <w:ind w:left="-57" w:right="-57"/>
              <w:jc w:val="center"/>
              <w:rPr>
                <w:b/>
                <w:bCs/>
                <w:color w:val="000000"/>
                <w:sz w:val="20"/>
                <w:szCs w:val="20"/>
              </w:rPr>
            </w:pPr>
            <w:r w:rsidRPr="006D102A">
              <w:rPr>
                <w:b/>
                <w:bCs/>
                <w:color w:val="000000"/>
                <w:sz w:val="20"/>
                <w:szCs w:val="20"/>
              </w:rPr>
              <w:t>000</w:t>
            </w:r>
          </w:p>
        </w:tc>
        <w:tc>
          <w:tcPr>
            <w:tcW w:w="5954" w:type="dxa"/>
            <w:shd w:val="clear" w:color="auto" w:fill="auto"/>
            <w:vAlign w:val="center"/>
            <w:hideMark/>
          </w:tcPr>
          <w:p w:rsidR="00767B09" w:rsidRPr="006D102A" w:rsidRDefault="00767B09" w:rsidP="000456BD">
            <w:pPr>
              <w:spacing w:after="0" w:line="240" w:lineRule="auto"/>
              <w:ind w:left="-57" w:right="-57"/>
              <w:jc w:val="center"/>
              <w:rPr>
                <w:b/>
                <w:bCs/>
                <w:color w:val="000000"/>
                <w:sz w:val="20"/>
                <w:szCs w:val="20"/>
              </w:rPr>
            </w:pPr>
            <w:r w:rsidRPr="006D102A">
              <w:rPr>
                <w:b/>
                <w:bCs/>
                <w:color w:val="000000"/>
                <w:sz w:val="20"/>
                <w:szCs w:val="20"/>
              </w:rPr>
              <w:t>ФИЗИЧЕСКАЯ КУЛЬТУРА И СПОРТ</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b/>
                <w:bCs/>
                <w:color w:val="000000"/>
                <w:sz w:val="22"/>
                <w:szCs w:val="22"/>
              </w:rPr>
            </w:pPr>
            <w:r w:rsidRPr="00300CA2">
              <w:rPr>
                <w:b/>
                <w:bCs/>
                <w:color w:val="000000"/>
                <w:sz w:val="22"/>
                <w:szCs w:val="22"/>
              </w:rPr>
              <w:t>3 265,474</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11</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02</w:t>
            </w:r>
          </w:p>
        </w:tc>
        <w:tc>
          <w:tcPr>
            <w:tcW w:w="141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00.0.00.00000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000</w:t>
            </w:r>
          </w:p>
        </w:tc>
        <w:tc>
          <w:tcPr>
            <w:tcW w:w="5954"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Массовый спорт</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3 265,474</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11</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02</w:t>
            </w:r>
          </w:p>
        </w:tc>
        <w:tc>
          <w:tcPr>
            <w:tcW w:w="141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10.0.00.00000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000</w:t>
            </w:r>
          </w:p>
        </w:tc>
        <w:tc>
          <w:tcPr>
            <w:tcW w:w="5954"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МП "Модернизация зданий, сооружений и благоустройство территорий образовательных организаций Урюпинского муниципального района на 2020-2023 годы"</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3 163,474</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11</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02</w:t>
            </w:r>
          </w:p>
        </w:tc>
        <w:tc>
          <w:tcPr>
            <w:tcW w:w="141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10.0.Р5.52280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600</w:t>
            </w:r>
          </w:p>
        </w:tc>
        <w:tc>
          <w:tcPr>
            <w:tcW w:w="5954"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 xml:space="preserve">Реализация мероприятий по оснащению объектов спортивной инфраструктуры спортивно-технологическим оборудованием (Предоставление субсидий бюджетным, автономным </w:t>
            </w:r>
            <w:r w:rsidRPr="00300CA2">
              <w:rPr>
                <w:color w:val="000000"/>
                <w:sz w:val="22"/>
                <w:szCs w:val="22"/>
              </w:rPr>
              <w:lastRenderedPageBreak/>
              <w:t>учреждениям и иным некоммерческим организациям)</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lastRenderedPageBreak/>
              <w:t>3 163,474</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lastRenderedPageBreak/>
              <w:t>11</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02</w:t>
            </w:r>
          </w:p>
        </w:tc>
        <w:tc>
          <w:tcPr>
            <w:tcW w:w="141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13.0.00.00000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000</w:t>
            </w:r>
          </w:p>
        </w:tc>
        <w:tc>
          <w:tcPr>
            <w:tcW w:w="5954"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МП "Героико-патриотическое воспитание молодежи в Урюпинском муниципальном районе на 2019-2021 годы"</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20,000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11</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02</w:t>
            </w:r>
          </w:p>
        </w:tc>
        <w:tc>
          <w:tcPr>
            <w:tcW w:w="141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13.0.00.20010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200</w:t>
            </w:r>
          </w:p>
        </w:tc>
        <w:tc>
          <w:tcPr>
            <w:tcW w:w="5954"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МП "Героико-патриотическое воспитание молодежи в Урюпинском муниципальном районе на 2019-2021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20,000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11</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02</w:t>
            </w:r>
          </w:p>
        </w:tc>
        <w:tc>
          <w:tcPr>
            <w:tcW w:w="141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99.0.00.00000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000</w:t>
            </w:r>
          </w:p>
        </w:tc>
        <w:tc>
          <w:tcPr>
            <w:tcW w:w="5954"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82,000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11</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02</w:t>
            </w:r>
          </w:p>
        </w:tc>
        <w:tc>
          <w:tcPr>
            <w:tcW w:w="141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99.0.00.95120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200</w:t>
            </w:r>
          </w:p>
        </w:tc>
        <w:tc>
          <w:tcPr>
            <w:tcW w:w="5954"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Мероприятия в области физической культуры и спорта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82,000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b/>
                <w:bCs/>
                <w:color w:val="000000"/>
                <w:sz w:val="20"/>
                <w:szCs w:val="20"/>
              </w:rPr>
            </w:pPr>
            <w:r w:rsidRPr="006D102A">
              <w:rPr>
                <w:b/>
                <w:bCs/>
                <w:color w:val="000000"/>
                <w:sz w:val="20"/>
                <w:szCs w:val="20"/>
              </w:rPr>
              <w:t>14</w:t>
            </w:r>
          </w:p>
        </w:tc>
        <w:tc>
          <w:tcPr>
            <w:tcW w:w="426" w:type="dxa"/>
            <w:shd w:val="clear" w:color="auto" w:fill="auto"/>
            <w:vAlign w:val="center"/>
            <w:hideMark/>
          </w:tcPr>
          <w:p w:rsidR="00767B09" w:rsidRPr="006D102A" w:rsidRDefault="00767B09" w:rsidP="000456BD">
            <w:pPr>
              <w:spacing w:after="0" w:line="240" w:lineRule="auto"/>
              <w:ind w:left="-57" w:right="-57"/>
              <w:jc w:val="center"/>
              <w:rPr>
                <w:b/>
                <w:bCs/>
                <w:color w:val="000000"/>
                <w:sz w:val="20"/>
                <w:szCs w:val="20"/>
              </w:rPr>
            </w:pPr>
            <w:r w:rsidRPr="006D102A">
              <w:rPr>
                <w:b/>
                <w:bCs/>
                <w:color w:val="000000"/>
                <w:sz w:val="20"/>
                <w:szCs w:val="20"/>
              </w:rPr>
              <w:t>00</w:t>
            </w:r>
          </w:p>
        </w:tc>
        <w:tc>
          <w:tcPr>
            <w:tcW w:w="1417" w:type="dxa"/>
            <w:shd w:val="clear" w:color="auto" w:fill="auto"/>
            <w:vAlign w:val="center"/>
            <w:hideMark/>
          </w:tcPr>
          <w:p w:rsidR="00767B09" w:rsidRPr="006D102A" w:rsidRDefault="00767B09" w:rsidP="000456BD">
            <w:pPr>
              <w:spacing w:after="0" w:line="240" w:lineRule="auto"/>
              <w:ind w:left="-57" w:right="-57"/>
              <w:jc w:val="center"/>
              <w:rPr>
                <w:b/>
                <w:bCs/>
                <w:color w:val="000000"/>
                <w:sz w:val="20"/>
                <w:szCs w:val="20"/>
              </w:rPr>
            </w:pPr>
            <w:r w:rsidRPr="006D102A">
              <w:rPr>
                <w:b/>
                <w:bCs/>
                <w:color w:val="000000"/>
                <w:sz w:val="20"/>
                <w:szCs w:val="20"/>
              </w:rPr>
              <w:t>00.0.00.00000</w:t>
            </w:r>
          </w:p>
        </w:tc>
        <w:tc>
          <w:tcPr>
            <w:tcW w:w="567" w:type="dxa"/>
            <w:shd w:val="clear" w:color="auto" w:fill="auto"/>
            <w:vAlign w:val="center"/>
            <w:hideMark/>
          </w:tcPr>
          <w:p w:rsidR="00767B09" w:rsidRPr="006D102A" w:rsidRDefault="00767B09" w:rsidP="000456BD">
            <w:pPr>
              <w:spacing w:after="0" w:line="240" w:lineRule="auto"/>
              <w:ind w:left="-57" w:right="-57"/>
              <w:jc w:val="center"/>
              <w:rPr>
                <w:b/>
                <w:bCs/>
                <w:color w:val="000000"/>
                <w:sz w:val="20"/>
                <w:szCs w:val="20"/>
              </w:rPr>
            </w:pPr>
            <w:r w:rsidRPr="006D102A">
              <w:rPr>
                <w:b/>
                <w:bCs/>
                <w:color w:val="000000"/>
                <w:sz w:val="20"/>
                <w:szCs w:val="20"/>
              </w:rPr>
              <w:t>000</w:t>
            </w:r>
          </w:p>
        </w:tc>
        <w:tc>
          <w:tcPr>
            <w:tcW w:w="5954" w:type="dxa"/>
            <w:shd w:val="clear" w:color="auto" w:fill="auto"/>
            <w:vAlign w:val="center"/>
            <w:hideMark/>
          </w:tcPr>
          <w:p w:rsidR="00767B09" w:rsidRDefault="00767B09" w:rsidP="000456BD">
            <w:pPr>
              <w:spacing w:after="0" w:line="240" w:lineRule="auto"/>
              <w:ind w:left="-57" w:right="-57"/>
              <w:jc w:val="center"/>
              <w:rPr>
                <w:b/>
                <w:bCs/>
                <w:color w:val="000000"/>
                <w:sz w:val="20"/>
                <w:szCs w:val="20"/>
              </w:rPr>
            </w:pPr>
            <w:r w:rsidRPr="006D102A">
              <w:rPr>
                <w:b/>
                <w:bCs/>
                <w:color w:val="000000"/>
                <w:sz w:val="20"/>
                <w:szCs w:val="20"/>
              </w:rPr>
              <w:t xml:space="preserve">МЕЖБЮДЖЕТНЫЕ ТРАНСФЕРТЫ ОБЩЕГО </w:t>
            </w:r>
          </w:p>
          <w:p w:rsidR="00767B09" w:rsidRPr="006D102A" w:rsidRDefault="00767B09" w:rsidP="000456BD">
            <w:pPr>
              <w:spacing w:after="0" w:line="240" w:lineRule="auto"/>
              <w:ind w:left="-57" w:right="-57"/>
              <w:jc w:val="center"/>
              <w:rPr>
                <w:b/>
                <w:bCs/>
                <w:color w:val="000000"/>
                <w:sz w:val="20"/>
                <w:szCs w:val="20"/>
              </w:rPr>
            </w:pPr>
            <w:r w:rsidRPr="006D102A">
              <w:rPr>
                <w:b/>
                <w:bCs/>
                <w:color w:val="000000"/>
                <w:sz w:val="20"/>
                <w:szCs w:val="20"/>
              </w:rPr>
              <w:t>ХАРАКТЕРА БЮДЖЕТАМ БЮДЖЕТНОЙ СИСТЕМЫ РОССИЙСКОЙ ФЕДЕРАЦИИ</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b/>
                <w:bCs/>
                <w:color w:val="000000"/>
                <w:sz w:val="22"/>
                <w:szCs w:val="22"/>
              </w:rPr>
            </w:pPr>
            <w:r w:rsidRPr="00300CA2">
              <w:rPr>
                <w:b/>
                <w:bCs/>
                <w:color w:val="000000"/>
                <w:sz w:val="22"/>
                <w:szCs w:val="22"/>
              </w:rPr>
              <w:t>39 935,000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14</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03</w:t>
            </w:r>
          </w:p>
        </w:tc>
        <w:tc>
          <w:tcPr>
            <w:tcW w:w="141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00.0.00.00000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000</w:t>
            </w:r>
          </w:p>
        </w:tc>
        <w:tc>
          <w:tcPr>
            <w:tcW w:w="5954"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Прочие межбюджетные трансферты общего характера</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39 935,000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14</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03</w:t>
            </w:r>
          </w:p>
        </w:tc>
        <w:tc>
          <w:tcPr>
            <w:tcW w:w="141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99.0.00.00000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000</w:t>
            </w:r>
          </w:p>
        </w:tc>
        <w:tc>
          <w:tcPr>
            <w:tcW w:w="5954"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39 935,000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14</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03</w:t>
            </w:r>
          </w:p>
        </w:tc>
        <w:tc>
          <w:tcPr>
            <w:tcW w:w="141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99.0.00.70220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500</w:t>
            </w:r>
          </w:p>
        </w:tc>
        <w:tc>
          <w:tcPr>
            <w:tcW w:w="5954"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Иные межбюджетные трансферты (Межбюджетные трансферты)</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600,000</w:t>
            </w:r>
          </w:p>
        </w:tc>
      </w:tr>
      <w:tr w:rsidR="00767B09" w:rsidRPr="006D102A" w:rsidTr="000456BD">
        <w:trPr>
          <w:trHeight w:val="20"/>
        </w:trPr>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14</w:t>
            </w:r>
          </w:p>
        </w:tc>
        <w:tc>
          <w:tcPr>
            <w:tcW w:w="426"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03</w:t>
            </w:r>
          </w:p>
        </w:tc>
        <w:tc>
          <w:tcPr>
            <w:tcW w:w="141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99.0.00.75210</w:t>
            </w:r>
          </w:p>
        </w:tc>
        <w:tc>
          <w:tcPr>
            <w:tcW w:w="567" w:type="dxa"/>
            <w:shd w:val="clear" w:color="auto" w:fill="auto"/>
            <w:vAlign w:val="center"/>
            <w:hideMark/>
          </w:tcPr>
          <w:p w:rsidR="00767B09" w:rsidRPr="006D102A" w:rsidRDefault="00767B09" w:rsidP="000456BD">
            <w:pPr>
              <w:spacing w:after="0" w:line="240" w:lineRule="auto"/>
              <w:ind w:left="-57" w:right="-57"/>
              <w:jc w:val="center"/>
              <w:rPr>
                <w:color w:val="000000"/>
                <w:sz w:val="20"/>
                <w:szCs w:val="20"/>
              </w:rPr>
            </w:pPr>
            <w:r w:rsidRPr="006D102A">
              <w:rPr>
                <w:color w:val="000000"/>
                <w:sz w:val="20"/>
                <w:szCs w:val="20"/>
              </w:rPr>
              <w:t>500</w:t>
            </w:r>
          </w:p>
        </w:tc>
        <w:tc>
          <w:tcPr>
            <w:tcW w:w="5954" w:type="dxa"/>
            <w:shd w:val="clear" w:color="auto" w:fill="auto"/>
            <w:vAlign w:val="center"/>
            <w:hideMark/>
          </w:tcPr>
          <w:p w:rsidR="00767B09" w:rsidRPr="00300CA2" w:rsidRDefault="00767B09" w:rsidP="000456BD">
            <w:pPr>
              <w:spacing w:after="0" w:line="240" w:lineRule="auto"/>
              <w:ind w:left="-57" w:right="-57"/>
              <w:jc w:val="both"/>
              <w:rPr>
                <w:color w:val="000000"/>
                <w:sz w:val="22"/>
                <w:szCs w:val="22"/>
              </w:rPr>
            </w:pPr>
            <w:r w:rsidRPr="00300CA2">
              <w:rPr>
                <w:color w:val="000000"/>
                <w:sz w:val="22"/>
                <w:szCs w:val="22"/>
              </w:rPr>
              <w:t>Иные межбюджетные трансферты (Межбюджетные трансферты)</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color w:val="000000"/>
                <w:sz w:val="22"/>
                <w:szCs w:val="22"/>
              </w:rPr>
            </w:pPr>
            <w:r w:rsidRPr="00300CA2">
              <w:rPr>
                <w:color w:val="000000"/>
                <w:sz w:val="22"/>
                <w:szCs w:val="22"/>
              </w:rPr>
              <w:t>39 335,000</w:t>
            </w:r>
          </w:p>
        </w:tc>
      </w:tr>
      <w:tr w:rsidR="00767B09" w:rsidRPr="006D102A" w:rsidTr="000456BD">
        <w:trPr>
          <w:trHeight w:val="20"/>
        </w:trPr>
        <w:tc>
          <w:tcPr>
            <w:tcW w:w="8790" w:type="dxa"/>
            <w:gridSpan w:val="5"/>
            <w:shd w:val="clear" w:color="auto" w:fill="auto"/>
            <w:vAlign w:val="center"/>
            <w:hideMark/>
          </w:tcPr>
          <w:p w:rsidR="00767B09" w:rsidRPr="00300CA2" w:rsidRDefault="00767B09" w:rsidP="000456BD">
            <w:pPr>
              <w:spacing w:after="0" w:line="240" w:lineRule="auto"/>
              <w:ind w:left="-57" w:right="-57"/>
              <w:jc w:val="center"/>
              <w:rPr>
                <w:b/>
                <w:bCs/>
                <w:color w:val="000000"/>
                <w:sz w:val="22"/>
                <w:szCs w:val="22"/>
              </w:rPr>
            </w:pPr>
            <w:r w:rsidRPr="006D102A">
              <w:rPr>
                <w:b/>
                <w:bCs/>
                <w:color w:val="000000"/>
                <w:sz w:val="20"/>
                <w:szCs w:val="20"/>
              </w:rPr>
              <w:t> </w:t>
            </w:r>
            <w:r w:rsidRPr="00300CA2">
              <w:rPr>
                <w:b/>
                <w:bCs/>
                <w:color w:val="000000"/>
                <w:sz w:val="22"/>
                <w:szCs w:val="22"/>
              </w:rPr>
              <w:t>ВСЕГО:</w:t>
            </w:r>
          </w:p>
        </w:tc>
        <w:tc>
          <w:tcPr>
            <w:tcW w:w="1275" w:type="dxa"/>
            <w:shd w:val="clear" w:color="auto" w:fill="auto"/>
            <w:noWrap/>
            <w:vAlign w:val="center"/>
            <w:hideMark/>
          </w:tcPr>
          <w:p w:rsidR="00767B09" w:rsidRPr="00300CA2" w:rsidRDefault="00767B09" w:rsidP="000456BD">
            <w:pPr>
              <w:spacing w:after="0" w:line="240" w:lineRule="auto"/>
              <w:ind w:left="-57" w:right="-57"/>
              <w:jc w:val="center"/>
              <w:rPr>
                <w:b/>
                <w:bCs/>
                <w:color w:val="000000"/>
                <w:sz w:val="22"/>
                <w:szCs w:val="22"/>
              </w:rPr>
            </w:pPr>
            <w:r w:rsidRPr="00300CA2">
              <w:rPr>
                <w:b/>
                <w:bCs/>
                <w:color w:val="000000"/>
                <w:sz w:val="22"/>
                <w:szCs w:val="22"/>
              </w:rPr>
              <w:t>572 810,161</w:t>
            </w:r>
          </w:p>
        </w:tc>
      </w:tr>
    </w:tbl>
    <w:p w:rsidR="00767B09" w:rsidRPr="002A1DEE" w:rsidRDefault="00767B09" w:rsidP="00767B09">
      <w:pPr>
        <w:spacing w:after="0" w:line="240" w:lineRule="auto"/>
        <w:ind w:left="-57" w:right="-57"/>
        <w:rPr>
          <w:bCs/>
          <w:sz w:val="28"/>
          <w:szCs w:val="28"/>
        </w:rPr>
      </w:pPr>
      <w:r w:rsidRPr="002A1DEE">
        <w:rPr>
          <w:bCs/>
          <w:sz w:val="28"/>
          <w:szCs w:val="28"/>
        </w:rPr>
        <w:t xml:space="preserve">        1.</w:t>
      </w:r>
      <w:r>
        <w:rPr>
          <w:bCs/>
          <w:sz w:val="28"/>
          <w:szCs w:val="28"/>
        </w:rPr>
        <w:t>7</w:t>
      </w:r>
      <w:r w:rsidRPr="002A1DEE">
        <w:rPr>
          <w:bCs/>
          <w:sz w:val="28"/>
          <w:szCs w:val="28"/>
        </w:rPr>
        <w:t>. Приложение 16 к Положению изложить в следующей редакции:</w:t>
      </w:r>
    </w:p>
    <w:p w:rsidR="00767B09" w:rsidRPr="001129B1" w:rsidRDefault="00767B09" w:rsidP="00767B09">
      <w:pPr>
        <w:pStyle w:val="ConsNormal"/>
        <w:ind w:left="-57" w:right="-57" w:firstLine="0"/>
        <w:jc w:val="both"/>
        <w:rPr>
          <w:rFonts w:ascii="Times New Roman" w:hAnsi="Times New Roman" w:cs="Times New Roman"/>
          <w:sz w:val="24"/>
          <w:szCs w:val="24"/>
        </w:rPr>
      </w:pPr>
      <w:r>
        <w:rPr>
          <w:rFonts w:ascii="Times New Roman" w:hAnsi="Times New Roman" w:cs="Times New Roman"/>
          <w:sz w:val="24"/>
          <w:szCs w:val="24"/>
        </w:rPr>
        <w:t xml:space="preserve">                                                                                              </w:t>
      </w:r>
      <w:r w:rsidRPr="001129B1">
        <w:rPr>
          <w:rFonts w:ascii="Times New Roman" w:hAnsi="Times New Roman" w:cs="Times New Roman"/>
          <w:sz w:val="24"/>
          <w:szCs w:val="24"/>
        </w:rPr>
        <w:t>«Приложение 16</w:t>
      </w:r>
    </w:p>
    <w:p w:rsidR="00767B09" w:rsidRPr="001129B1" w:rsidRDefault="00767B09" w:rsidP="00767B09">
      <w:pPr>
        <w:pStyle w:val="ConsNormal"/>
        <w:ind w:left="-57" w:right="-57" w:firstLine="0"/>
        <w:jc w:val="both"/>
        <w:rPr>
          <w:rFonts w:ascii="Times New Roman" w:hAnsi="Times New Roman" w:cs="Times New Roman"/>
          <w:sz w:val="24"/>
          <w:szCs w:val="24"/>
        </w:rPr>
      </w:pPr>
      <w:r w:rsidRPr="001129B1">
        <w:rPr>
          <w:rFonts w:ascii="Times New Roman" w:hAnsi="Times New Roman" w:cs="Times New Roman"/>
          <w:sz w:val="24"/>
          <w:szCs w:val="24"/>
        </w:rPr>
        <w:t xml:space="preserve">                                                           к  Положению о бюджете Урюпинского муниципального</w:t>
      </w:r>
    </w:p>
    <w:p w:rsidR="00767B09" w:rsidRPr="001129B1" w:rsidRDefault="00767B09" w:rsidP="00767B09">
      <w:pPr>
        <w:pStyle w:val="ConsNormal"/>
        <w:ind w:left="-57" w:right="-57" w:firstLine="0"/>
        <w:jc w:val="both"/>
        <w:rPr>
          <w:rFonts w:ascii="Times New Roman" w:hAnsi="Times New Roman" w:cs="Times New Roman"/>
          <w:sz w:val="24"/>
          <w:szCs w:val="24"/>
        </w:rPr>
      </w:pPr>
      <w:r w:rsidRPr="001129B1">
        <w:rPr>
          <w:rFonts w:ascii="Times New Roman" w:hAnsi="Times New Roman" w:cs="Times New Roman"/>
          <w:sz w:val="24"/>
          <w:szCs w:val="24"/>
        </w:rPr>
        <w:t xml:space="preserve">                                                           района на 2022 год и плановый период 2023 и 2024 годов</w:t>
      </w:r>
    </w:p>
    <w:p w:rsidR="00767B09" w:rsidRPr="002A1DEE" w:rsidRDefault="00767B09" w:rsidP="00767B09">
      <w:pPr>
        <w:spacing w:after="0" w:line="240" w:lineRule="auto"/>
        <w:ind w:left="-57" w:right="-57"/>
        <w:rPr>
          <w:b/>
          <w:bCs/>
          <w:sz w:val="16"/>
          <w:szCs w:val="16"/>
        </w:rPr>
      </w:pPr>
    </w:p>
    <w:p w:rsidR="00767B09" w:rsidRPr="001129B1" w:rsidRDefault="00767B09" w:rsidP="00767B09">
      <w:pPr>
        <w:spacing w:after="0" w:line="240" w:lineRule="auto"/>
        <w:ind w:left="-57" w:right="-57"/>
        <w:jc w:val="center"/>
        <w:rPr>
          <w:b/>
          <w:bCs/>
        </w:rPr>
      </w:pPr>
      <w:r w:rsidRPr="001129B1">
        <w:rPr>
          <w:b/>
          <w:bCs/>
        </w:rPr>
        <w:t>Перечень действующих в 2022 году муниципальных программ</w:t>
      </w:r>
    </w:p>
    <w:p w:rsidR="00767B09" w:rsidRPr="002A1DEE" w:rsidRDefault="00767B09" w:rsidP="00767B09">
      <w:pPr>
        <w:spacing w:after="0" w:line="240" w:lineRule="auto"/>
        <w:ind w:left="-57" w:right="-57"/>
        <w:rPr>
          <w:sz w:val="16"/>
          <w:szCs w:val="16"/>
          <w:highlight w:val="yellow"/>
        </w:rPr>
      </w:pPr>
    </w:p>
    <w:tbl>
      <w:tblPr>
        <w:tblW w:w="999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14"/>
        <w:gridCol w:w="1279"/>
        <w:gridCol w:w="1202"/>
      </w:tblGrid>
      <w:tr w:rsidR="00767B09" w:rsidRPr="002A1DEE" w:rsidTr="000456BD">
        <w:tc>
          <w:tcPr>
            <w:tcW w:w="7514" w:type="dxa"/>
            <w:vAlign w:val="center"/>
          </w:tcPr>
          <w:p w:rsidR="00767B09" w:rsidRPr="002A1DEE" w:rsidRDefault="00767B09" w:rsidP="000456BD">
            <w:pPr>
              <w:spacing w:after="0" w:line="240" w:lineRule="auto"/>
              <w:ind w:left="-57" w:right="-57"/>
              <w:jc w:val="center"/>
              <w:rPr>
                <w:b/>
                <w:bCs/>
                <w:sz w:val="20"/>
                <w:szCs w:val="20"/>
              </w:rPr>
            </w:pPr>
            <w:r w:rsidRPr="002A1DEE">
              <w:rPr>
                <w:b/>
                <w:bCs/>
                <w:sz w:val="20"/>
                <w:szCs w:val="20"/>
              </w:rPr>
              <w:t xml:space="preserve">Наименование </w:t>
            </w:r>
            <w:proofErr w:type="spellStart"/>
            <w:r w:rsidRPr="002A1DEE">
              <w:rPr>
                <w:b/>
                <w:bCs/>
                <w:sz w:val="20"/>
                <w:szCs w:val="20"/>
                <w:lang w:val="en-US"/>
              </w:rPr>
              <w:t>муниципальной</w:t>
            </w:r>
            <w:proofErr w:type="spellEnd"/>
            <w:r>
              <w:rPr>
                <w:b/>
                <w:bCs/>
                <w:sz w:val="20"/>
                <w:szCs w:val="20"/>
              </w:rPr>
              <w:t xml:space="preserve"> </w:t>
            </w:r>
            <w:proofErr w:type="spellStart"/>
            <w:r w:rsidRPr="002A1DEE">
              <w:rPr>
                <w:b/>
                <w:bCs/>
                <w:sz w:val="20"/>
                <w:szCs w:val="20"/>
                <w:lang w:val="en-US"/>
              </w:rPr>
              <w:t>программы</w:t>
            </w:r>
            <w:proofErr w:type="spellEnd"/>
            <w:r w:rsidRPr="002A1DEE">
              <w:rPr>
                <w:b/>
                <w:bCs/>
                <w:sz w:val="20"/>
                <w:szCs w:val="20"/>
              </w:rPr>
              <w:t xml:space="preserve"> (МП)</w:t>
            </w:r>
          </w:p>
        </w:tc>
        <w:tc>
          <w:tcPr>
            <w:tcW w:w="1279" w:type="dxa"/>
            <w:vAlign w:val="center"/>
          </w:tcPr>
          <w:p w:rsidR="00767B09" w:rsidRPr="002A1DEE" w:rsidRDefault="00767B09" w:rsidP="000456BD">
            <w:pPr>
              <w:spacing w:after="0" w:line="240" w:lineRule="auto"/>
              <w:ind w:left="-57" w:right="-57"/>
              <w:jc w:val="center"/>
              <w:rPr>
                <w:b/>
                <w:bCs/>
                <w:sz w:val="20"/>
                <w:szCs w:val="20"/>
              </w:rPr>
            </w:pPr>
            <w:r w:rsidRPr="002A1DEE">
              <w:rPr>
                <w:b/>
                <w:bCs/>
                <w:sz w:val="20"/>
                <w:szCs w:val="20"/>
              </w:rPr>
              <w:t xml:space="preserve">Код целевой </w:t>
            </w:r>
          </w:p>
          <w:p w:rsidR="00767B09" w:rsidRPr="002A1DEE" w:rsidRDefault="00767B09" w:rsidP="000456BD">
            <w:pPr>
              <w:spacing w:after="0" w:line="240" w:lineRule="auto"/>
              <w:ind w:left="-57" w:right="-57"/>
              <w:jc w:val="center"/>
              <w:rPr>
                <w:b/>
                <w:bCs/>
                <w:sz w:val="20"/>
                <w:szCs w:val="20"/>
              </w:rPr>
            </w:pPr>
            <w:r w:rsidRPr="002A1DEE">
              <w:rPr>
                <w:b/>
                <w:bCs/>
                <w:sz w:val="20"/>
                <w:szCs w:val="20"/>
              </w:rPr>
              <w:t>статьи расходов</w:t>
            </w:r>
          </w:p>
        </w:tc>
        <w:tc>
          <w:tcPr>
            <w:tcW w:w="1202" w:type="dxa"/>
            <w:vAlign w:val="center"/>
          </w:tcPr>
          <w:p w:rsidR="00767B09" w:rsidRPr="002A1DEE" w:rsidRDefault="00767B09" w:rsidP="000456BD">
            <w:pPr>
              <w:spacing w:after="0" w:line="240" w:lineRule="auto"/>
              <w:ind w:left="-57" w:right="-57"/>
              <w:jc w:val="center"/>
              <w:rPr>
                <w:b/>
                <w:bCs/>
                <w:sz w:val="20"/>
                <w:szCs w:val="20"/>
              </w:rPr>
            </w:pPr>
            <w:r w:rsidRPr="002A1DEE">
              <w:rPr>
                <w:b/>
                <w:bCs/>
                <w:sz w:val="20"/>
                <w:szCs w:val="20"/>
              </w:rPr>
              <w:t xml:space="preserve">Сумма </w:t>
            </w:r>
          </w:p>
          <w:p w:rsidR="00767B09" w:rsidRPr="002A1DEE" w:rsidRDefault="00767B09" w:rsidP="000456BD">
            <w:pPr>
              <w:spacing w:after="0" w:line="240" w:lineRule="auto"/>
              <w:ind w:left="-57" w:right="-57"/>
              <w:jc w:val="center"/>
              <w:rPr>
                <w:b/>
                <w:bCs/>
                <w:sz w:val="20"/>
                <w:szCs w:val="20"/>
              </w:rPr>
            </w:pPr>
            <w:r w:rsidRPr="002A1DEE">
              <w:rPr>
                <w:sz w:val="20"/>
                <w:szCs w:val="20"/>
              </w:rPr>
              <w:t>(тыс. руб.)</w:t>
            </w:r>
          </w:p>
        </w:tc>
      </w:tr>
      <w:tr w:rsidR="00767B09" w:rsidRPr="002A1DEE" w:rsidTr="000456BD">
        <w:tc>
          <w:tcPr>
            <w:tcW w:w="7514" w:type="dxa"/>
            <w:vAlign w:val="center"/>
          </w:tcPr>
          <w:p w:rsidR="00767B09" w:rsidRPr="007D38C4" w:rsidRDefault="00767B09" w:rsidP="000456BD">
            <w:pPr>
              <w:spacing w:after="0" w:line="240" w:lineRule="auto"/>
              <w:ind w:left="-57" w:right="-57"/>
              <w:jc w:val="both"/>
              <w:rPr>
                <w:sz w:val="22"/>
                <w:szCs w:val="22"/>
              </w:rPr>
            </w:pPr>
            <w:r w:rsidRPr="007D38C4">
              <w:rPr>
                <w:sz w:val="22"/>
                <w:szCs w:val="22"/>
              </w:rPr>
              <w:t>МП "Программа по энергосбережению и повышению энергетической эффективности Урюпинского муниципального района на 2021–2023 годы" (постановление администрации Урюпинского муниципального района от 30.10.2020 № 497)</w:t>
            </w:r>
          </w:p>
        </w:tc>
        <w:tc>
          <w:tcPr>
            <w:tcW w:w="1279" w:type="dxa"/>
            <w:vAlign w:val="center"/>
          </w:tcPr>
          <w:p w:rsidR="00767B09" w:rsidRPr="002A1DEE" w:rsidRDefault="00767B09" w:rsidP="000456BD">
            <w:pPr>
              <w:spacing w:after="0" w:line="240" w:lineRule="auto"/>
              <w:ind w:left="-57" w:right="-57"/>
              <w:jc w:val="center"/>
              <w:rPr>
                <w:sz w:val="20"/>
                <w:szCs w:val="20"/>
              </w:rPr>
            </w:pPr>
            <w:r w:rsidRPr="002A1DEE">
              <w:rPr>
                <w:sz w:val="20"/>
                <w:szCs w:val="20"/>
              </w:rPr>
              <w:t>01.0.00.00000</w:t>
            </w:r>
          </w:p>
        </w:tc>
        <w:tc>
          <w:tcPr>
            <w:tcW w:w="1202" w:type="dxa"/>
            <w:vAlign w:val="center"/>
          </w:tcPr>
          <w:p w:rsidR="00767B09" w:rsidRPr="007D38C4" w:rsidRDefault="00767B09" w:rsidP="000456BD">
            <w:pPr>
              <w:spacing w:after="0" w:line="240" w:lineRule="auto"/>
              <w:ind w:left="-57" w:right="-57"/>
              <w:jc w:val="center"/>
              <w:rPr>
                <w:sz w:val="22"/>
                <w:szCs w:val="22"/>
              </w:rPr>
            </w:pPr>
            <w:r w:rsidRPr="007D38C4">
              <w:rPr>
                <w:sz w:val="22"/>
                <w:szCs w:val="22"/>
              </w:rPr>
              <w:t>8 080,808</w:t>
            </w:r>
          </w:p>
        </w:tc>
      </w:tr>
      <w:tr w:rsidR="00767B09" w:rsidRPr="002A1DEE" w:rsidTr="000456BD">
        <w:tc>
          <w:tcPr>
            <w:tcW w:w="7514" w:type="dxa"/>
            <w:vAlign w:val="center"/>
          </w:tcPr>
          <w:p w:rsidR="00767B09" w:rsidRPr="007D38C4" w:rsidRDefault="00767B09" w:rsidP="000456BD">
            <w:pPr>
              <w:spacing w:after="0" w:line="240" w:lineRule="auto"/>
              <w:ind w:left="-57" w:right="-57"/>
              <w:jc w:val="both"/>
              <w:rPr>
                <w:sz w:val="22"/>
                <w:szCs w:val="22"/>
              </w:rPr>
            </w:pPr>
            <w:r w:rsidRPr="007D38C4">
              <w:rPr>
                <w:sz w:val="22"/>
                <w:szCs w:val="22"/>
              </w:rPr>
              <w:t>МП «Пожарная безопасность муниципальных образовательных организаций Урюпинского муниципального района Волгоградской области» на 2020-2022 годы» (постановление администрации Урюпинского муниципального района от 02.10.2019 г.  № 499)</w:t>
            </w:r>
          </w:p>
        </w:tc>
        <w:tc>
          <w:tcPr>
            <w:tcW w:w="1279" w:type="dxa"/>
            <w:vAlign w:val="center"/>
          </w:tcPr>
          <w:p w:rsidR="00767B09" w:rsidRPr="002A1DEE" w:rsidRDefault="00767B09" w:rsidP="000456BD">
            <w:pPr>
              <w:spacing w:after="0" w:line="240" w:lineRule="auto"/>
              <w:ind w:left="-57" w:right="-57"/>
              <w:jc w:val="center"/>
              <w:rPr>
                <w:sz w:val="20"/>
                <w:szCs w:val="20"/>
              </w:rPr>
            </w:pPr>
            <w:r w:rsidRPr="002A1DEE">
              <w:rPr>
                <w:sz w:val="20"/>
                <w:szCs w:val="20"/>
              </w:rPr>
              <w:t>02.0.00.00000</w:t>
            </w:r>
          </w:p>
        </w:tc>
        <w:tc>
          <w:tcPr>
            <w:tcW w:w="1202" w:type="dxa"/>
            <w:vAlign w:val="center"/>
          </w:tcPr>
          <w:p w:rsidR="00767B09" w:rsidRPr="007D38C4" w:rsidRDefault="00767B09" w:rsidP="000456BD">
            <w:pPr>
              <w:spacing w:after="0" w:line="240" w:lineRule="auto"/>
              <w:ind w:left="-57" w:right="-57"/>
              <w:jc w:val="center"/>
              <w:rPr>
                <w:sz w:val="22"/>
                <w:szCs w:val="22"/>
              </w:rPr>
            </w:pPr>
            <w:r w:rsidRPr="007D38C4">
              <w:rPr>
                <w:sz w:val="22"/>
                <w:szCs w:val="22"/>
              </w:rPr>
              <w:t>4177,650</w:t>
            </w:r>
          </w:p>
        </w:tc>
      </w:tr>
      <w:tr w:rsidR="00767B09" w:rsidRPr="002A1DEE" w:rsidTr="000456BD">
        <w:tc>
          <w:tcPr>
            <w:tcW w:w="7514" w:type="dxa"/>
            <w:vAlign w:val="center"/>
          </w:tcPr>
          <w:p w:rsidR="00767B09" w:rsidRPr="007D38C4" w:rsidRDefault="00767B09" w:rsidP="000456BD">
            <w:pPr>
              <w:spacing w:after="0" w:line="240" w:lineRule="auto"/>
              <w:ind w:left="-57" w:right="-57"/>
              <w:jc w:val="both"/>
              <w:rPr>
                <w:sz w:val="22"/>
                <w:szCs w:val="22"/>
              </w:rPr>
            </w:pPr>
            <w:r w:rsidRPr="007D38C4">
              <w:rPr>
                <w:sz w:val="22"/>
                <w:szCs w:val="22"/>
              </w:rPr>
              <w:t>МП «Комплексные меры противодействия злоупотреблению наркотиками и их незаконному обороту на территории Урюпинского муниципального района на 2022 - 2024 годы» (постановление администрации Урюпинского муниципального района от 15.10.2021 г.  № 515)</w:t>
            </w:r>
          </w:p>
        </w:tc>
        <w:tc>
          <w:tcPr>
            <w:tcW w:w="1279" w:type="dxa"/>
            <w:vAlign w:val="center"/>
          </w:tcPr>
          <w:p w:rsidR="00767B09" w:rsidRPr="002A1DEE" w:rsidRDefault="00767B09" w:rsidP="000456BD">
            <w:pPr>
              <w:spacing w:after="0" w:line="240" w:lineRule="auto"/>
              <w:ind w:left="-57" w:right="-57"/>
              <w:jc w:val="center"/>
              <w:rPr>
                <w:sz w:val="20"/>
                <w:szCs w:val="20"/>
              </w:rPr>
            </w:pPr>
            <w:r w:rsidRPr="002A1DEE">
              <w:rPr>
                <w:sz w:val="20"/>
                <w:szCs w:val="20"/>
              </w:rPr>
              <w:t>04.0.00.00000</w:t>
            </w:r>
          </w:p>
        </w:tc>
        <w:tc>
          <w:tcPr>
            <w:tcW w:w="1202" w:type="dxa"/>
            <w:vAlign w:val="center"/>
          </w:tcPr>
          <w:p w:rsidR="00767B09" w:rsidRPr="007D38C4" w:rsidRDefault="00767B09" w:rsidP="000456BD">
            <w:pPr>
              <w:spacing w:after="0" w:line="240" w:lineRule="auto"/>
              <w:ind w:left="-57" w:right="-57"/>
              <w:jc w:val="center"/>
              <w:rPr>
                <w:sz w:val="22"/>
                <w:szCs w:val="22"/>
              </w:rPr>
            </w:pPr>
            <w:r w:rsidRPr="007D38C4">
              <w:rPr>
                <w:sz w:val="22"/>
                <w:szCs w:val="22"/>
              </w:rPr>
              <w:t>20,000</w:t>
            </w:r>
          </w:p>
        </w:tc>
      </w:tr>
      <w:tr w:rsidR="00767B09" w:rsidRPr="002A1DEE" w:rsidTr="000456BD">
        <w:tc>
          <w:tcPr>
            <w:tcW w:w="7514" w:type="dxa"/>
            <w:shd w:val="clear" w:color="auto" w:fill="auto"/>
            <w:vAlign w:val="center"/>
          </w:tcPr>
          <w:p w:rsidR="00767B09" w:rsidRPr="007D38C4" w:rsidRDefault="00767B09" w:rsidP="000456BD">
            <w:pPr>
              <w:spacing w:after="0" w:line="240" w:lineRule="auto"/>
              <w:ind w:left="-57" w:right="-57"/>
              <w:jc w:val="both"/>
              <w:rPr>
                <w:sz w:val="22"/>
                <w:szCs w:val="22"/>
              </w:rPr>
            </w:pPr>
            <w:r w:rsidRPr="007D38C4">
              <w:rPr>
                <w:sz w:val="22"/>
                <w:szCs w:val="22"/>
              </w:rPr>
              <w:t>МП «Организация питания обучающихся и воспитанников в муниципальных образовательных организациях Урюпинского муниципального района на 2020-2024 годы» (постановление администрации Урюпинского муниципального района от 02.10.2019 г.  № 498)</w:t>
            </w:r>
          </w:p>
        </w:tc>
        <w:tc>
          <w:tcPr>
            <w:tcW w:w="1279" w:type="dxa"/>
            <w:shd w:val="clear" w:color="auto" w:fill="auto"/>
            <w:vAlign w:val="center"/>
          </w:tcPr>
          <w:p w:rsidR="00767B09" w:rsidRPr="002A1DEE" w:rsidRDefault="00767B09" w:rsidP="000456BD">
            <w:pPr>
              <w:spacing w:after="0" w:line="240" w:lineRule="auto"/>
              <w:ind w:left="-57" w:right="-57"/>
              <w:jc w:val="center"/>
              <w:rPr>
                <w:sz w:val="20"/>
                <w:szCs w:val="20"/>
              </w:rPr>
            </w:pPr>
            <w:r w:rsidRPr="002A1DEE">
              <w:rPr>
                <w:sz w:val="20"/>
                <w:szCs w:val="20"/>
              </w:rPr>
              <w:t>06.0.00.00000</w:t>
            </w:r>
          </w:p>
        </w:tc>
        <w:tc>
          <w:tcPr>
            <w:tcW w:w="1202" w:type="dxa"/>
            <w:shd w:val="clear" w:color="auto" w:fill="auto"/>
            <w:vAlign w:val="center"/>
          </w:tcPr>
          <w:p w:rsidR="00767B09" w:rsidRPr="007D38C4" w:rsidRDefault="00767B09" w:rsidP="000456BD">
            <w:pPr>
              <w:spacing w:after="0" w:line="240" w:lineRule="auto"/>
              <w:ind w:left="-57" w:right="-57"/>
              <w:jc w:val="center"/>
              <w:rPr>
                <w:sz w:val="22"/>
                <w:szCs w:val="22"/>
              </w:rPr>
            </w:pPr>
            <w:r w:rsidRPr="007D38C4">
              <w:rPr>
                <w:sz w:val="22"/>
                <w:szCs w:val="22"/>
              </w:rPr>
              <w:t>17312,672</w:t>
            </w:r>
          </w:p>
        </w:tc>
      </w:tr>
      <w:tr w:rsidR="00767B09" w:rsidRPr="002A1DEE" w:rsidTr="000456BD">
        <w:tc>
          <w:tcPr>
            <w:tcW w:w="7514" w:type="dxa"/>
            <w:vAlign w:val="center"/>
          </w:tcPr>
          <w:p w:rsidR="00767B09" w:rsidRPr="007D38C4" w:rsidRDefault="00767B09" w:rsidP="000456BD">
            <w:pPr>
              <w:spacing w:after="0" w:line="240" w:lineRule="auto"/>
              <w:ind w:left="-57" w:right="-57"/>
              <w:jc w:val="both"/>
              <w:rPr>
                <w:b/>
                <w:bCs/>
                <w:sz w:val="22"/>
                <w:szCs w:val="22"/>
              </w:rPr>
            </w:pPr>
            <w:r w:rsidRPr="007D38C4">
              <w:rPr>
                <w:sz w:val="22"/>
                <w:szCs w:val="22"/>
              </w:rPr>
              <w:t>МП</w:t>
            </w:r>
            <w:r w:rsidRPr="007D38C4">
              <w:rPr>
                <w:bCs/>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2022-2024 годы» </w:t>
            </w:r>
          </w:p>
        </w:tc>
        <w:tc>
          <w:tcPr>
            <w:tcW w:w="1279" w:type="dxa"/>
            <w:vAlign w:val="center"/>
          </w:tcPr>
          <w:p w:rsidR="00767B09" w:rsidRPr="002A1DEE" w:rsidRDefault="00767B09" w:rsidP="000456BD">
            <w:pPr>
              <w:spacing w:after="0" w:line="240" w:lineRule="auto"/>
              <w:ind w:left="-57" w:right="-57"/>
              <w:jc w:val="center"/>
              <w:rPr>
                <w:sz w:val="20"/>
                <w:szCs w:val="20"/>
              </w:rPr>
            </w:pPr>
            <w:r w:rsidRPr="002A1DEE">
              <w:rPr>
                <w:sz w:val="20"/>
                <w:szCs w:val="20"/>
              </w:rPr>
              <w:t>08.0.00.00000</w:t>
            </w:r>
          </w:p>
        </w:tc>
        <w:tc>
          <w:tcPr>
            <w:tcW w:w="1202" w:type="dxa"/>
            <w:vAlign w:val="center"/>
          </w:tcPr>
          <w:p w:rsidR="00767B09" w:rsidRPr="007D38C4" w:rsidRDefault="00767B09" w:rsidP="000456BD">
            <w:pPr>
              <w:spacing w:after="0" w:line="240" w:lineRule="auto"/>
              <w:ind w:left="-57" w:right="-57"/>
              <w:jc w:val="center"/>
              <w:rPr>
                <w:bCs/>
                <w:sz w:val="22"/>
                <w:szCs w:val="22"/>
              </w:rPr>
            </w:pPr>
            <w:r w:rsidRPr="007D38C4">
              <w:rPr>
                <w:bCs/>
                <w:sz w:val="22"/>
                <w:szCs w:val="22"/>
              </w:rPr>
              <w:t>630,076</w:t>
            </w:r>
          </w:p>
        </w:tc>
      </w:tr>
      <w:tr w:rsidR="00767B09" w:rsidRPr="002A1DEE" w:rsidTr="000456BD">
        <w:tc>
          <w:tcPr>
            <w:tcW w:w="7514" w:type="dxa"/>
            <w:vAlign w:val="center"/>
          </w:tcPr>
          <w:p w:rsidR="00767B09" w:rsidRPr="007D38C4" w:rsidRDefault="00767B09" w:rsidP="000456BD">
            <w:pPr>
              <w:spacing w:after="0" w:line="240" w:lineRule="auto"/>
              <w:ind w:left="-57" w:right="-57"/>
              <w:jc w:val="both"/>
              <w:rPr>
                <w:sz w:val="22"/>
                <w:szCs w:val="22"/>
              </w:rPr>
            </w:pPr>
            <w:r w:rsidRPr="007D38C4">
              <w:rPr>
                <w:sz w:val="22"/>
                <w:szCs w:val="22"/>
              </w:rPr>
              <w:t>МП «Чистая вода Урюпинского муниципального района на 2021-2023 годы» (постановление администрации Урюпинского муниципального района от 16.03.2021 г.  № 90)</w:t>
            </w:r>
          </w:p>
        </w:tc>
        <w:tc>
          <w:tcPr>
            <w:tcW w:w="1279" w:type="dxa"/>
            <w:vAlign w:val="center"/>
          </w:tcPr>
          <w:p w:rsidR="00767B09" w:rsidRPr="002A1DEE" w:rsidRDefault="00767B09" w:rsidP="000456BD">
            <w:pPr>
              <w:spacing w:after="0" w:line="240" w:lineRule="auto"/>
              <w:ind w:left="-57" w:right="-57"/>
              <w:jc w:val="center"/>
              <w:rPr>
                <w:sz w:val="20"/>
                <w:szCs w:val="20"/>
              </w:rPr>
            </w:pPr>
            <w:r w:rsidRPr="002A1DEE">
              <w:rPr>
                <w:sz w:val="20"/>
                <w:szCs w:val="20"/>
              </w:rPr>
              <w:t>09.0.00.00000</w:t>
            </w:r>
          </w:p>
        </w:tc>
        <w:tc>
          <w:tcPr>
            <w:tcW w:w="1202" w:type="dxa"/>
            <w:vAlign w:val="center"/>
          </w:tcPr>
          <w:p w:rsidR="00767B09" w:rsidRPr="007D38C4" w:rsidRDefault="00767B09" w:rsidP="000456BD">
            <w:pPr>
              <w:spacing w:after="0" w:line="240" w:lineRule="auto"/>
              <w:ind w:left="-57" w:right="-57"/>
              <w:jc w:val="center"/>
              <w:rPr>
                <w:bCs/>
                <w:sz w:val="22"/>
                <w:szCs w:val="22"/>
              </w:rPr>
            </w:pPr>
            <w:r w:rsidRPr="007D38C4">
              <w:rPr>
                <w:bCs/>
                <w:sz w:val="22"/>
                <w:szCs w:val="22"/>
              </w:rPr>
              <w:t>8124,433</w:t>
            </w:r>
          </w:p>
        </w:tc>
      </w:tr>
      <w:tr w:rsidR="00767B09" w:rsidRPr="002A1DEE" w:rsidTr="000456BD">
        <w:tc>
          <w:tcPr>
            <w:tcW w:w="7514" w:type="dxa"/>
            <w:vAlign w:val="center"/>
          </w:tcPr>
          <w:p w:rsidR="00767B09" w:rsidRPr="007D38C4" w:rsidRDefault="00767B09" w:rsidP="000456BD">
            <w:pPr>
              <w:spacing w:after="0" w:line="240" w:lineRule="auto"/>
              <w:ind w:left="-57" w:right="-57"/>
              <w:jc w:val="both"/>
              <w:rPr>
                <w:sz w:val="22"/>
                <w:szCs w:val="22"/>
              </w:rPr>
            </w:pPr>
            <w:r w:rsidRPr="007D38C4">
              <w:rPr>
                <w:sz w:val="22"/>
                <w:szCs w:val="22"/>
              </w:rPr>
              <w:t xml:space="preserve">МП </w:t>
            </w:r>
            <w:r w:rsidRPr="007D38C4">
              <w:rPr>
                <w:bCs/>
                <w:sz w:val="22"/>
                <w:szCs w:val="22"/>
              </w:rPr>
              <w:t xml:space="preserve">«Модернизация зданий, сооружений и благоустройство территорий образовательных организаций Урюпинского муниципального района» на </w:t>
            </w:r>
            <w:r w:rsidRPr="007D38C4">
              <w:rPr>
                <w:bCs/>
                <w:sz w:val="22"/>
                <w:szCs w:val="22"/>
              </w:rPr>
              <w:lastRenderedPageBreak/>
              <w:t>2020-2023 годы» (постановление администрации Урюпинского муниципального района от 24.01.2020 г.  № 30)</w:t>
            </w:r>
          </w:p>
        </w:tc>
        <w:tc>
          <w:tcPr>
            <w:tcW w:w="1279" w:type="dxa"/>
            <w:vAlign w:val="center"/>
          </w:tcPr>
          <w:p w:rsidR="00767B09" w:rsidRPr="002A1DEE" w:rsidRDefault="00767B09" w:rsidP="000456BD">
            <w:pPr>
              <w:spacing w:after="0" w:line="240" w:lineRule="auto"/>
              <w:ind w:left="-57" w:right="-57"/>
              <w:jc w:val="center"/>
              <w:rPr>
                <w:sz w:val="20"/>
                <w:szCs w:val="20"/>
              </w:rPr>
            </w:pPr>
            <w:r w:rsidRPr="002A1DEE">
              <w:rPr>
                <w:sz w:val="20"/>
                <w:szCs w:val="20"/>
              </w:rPr>
              <w:lastRenderedPageBreak/>
              <w:t>10.0.00.00000</w:t>
            </w:r>
          </w:p>
        </w:tc>
        <w:tc>
          <w:tcPr>
            <w:tcW w:w="1202" w:type="dxa"/>
            <w:vAlign w:val="center"/>
          </w:tcPr>
          <w:p w:rsidR="00767B09" w:rsidRPr="007D38C4" w:rsidRDefault="00767B09" w:rsidP="000456BD">
            <w:pPr>
              <w:spacing w:after="0" w:line="240" w:lineRule="auto"/>
              <w:ind w:left="-57" w:right="-57"/>
              <w:jc w:val="center"/>
              <w:rPr>
                <w:sz w:val="22"/>
                <w:szCs w:val="22"/>
              </w:rPr>
            </w:pPr>
            <w:r w:rsidRPr="007D38C4">
              <w:rPr>
                <w:sz w:val="22"/>
                <w:szCs w:val="22"/>
              </w:rPr>
              <w:t>18183,468</w:t>
            </w:r>
          </w:p>
        </w:tc>
      </w:tr>
      <w:tr w:rsidR="00767B09" w:rsidRPr="002A1DEE" w:rsidTr="000456BD">
        <w:tc>
          <w:tcPr>
            <w:tcW w:w="7514" w:type="dxa"/>
            <w:vAlign w:val="center"/>
          </w:tcPr>
          <w:p w:rsidR="00767B09" w:rsidRPr="007D38C4" w:rsidRDefault="00767B09" w:rsidP="000456BD">
            <w:pPr>
              <w:spacing w:after="0" w:line="240" w:lineRule="auto"/>
              <w:ind w:left="-57" w:right="-57"/>
              <w:jc w:val="both"/>
              <w:rPr>
                <w:sz w:val="22"/>
                <w:szCs w:val="22"/>
              </w:rPr>
            </w:pPr>
            <w:r w:rsidRPr="007D38C4">
              <w:rPr>
                <w:sz w:val="22"/>
                <w:szCs w:val="22"/>
              </w:rPr>
              <w:lastRenderedPageBreak/>
              <w:t xml:space="preserve">МП </w:t>
            </w:r>
            <w:r w:rsidRPr="007D38C4">
              <w:rPr>
                <w:bCs/>
                <w:sz w:val="22"/>
                <w:szCs w:val="22"/>
              </w:rPr>
              <w:t>«Героико-патриотическое воспитание молодежи в Урюпинском муниципальном районе на 2022-2024 годы» (постановление администрации Урюпинского муниципального района от 22.02.2022 г.  № 122)</w:t>
            </w:r>
          </w:p>
        </w:tc>
        <w:tc>
          <w:tcPr>
            <w:tcW w:w="1279" w:type="dxa"/>
            <w:vAlign w:val="center"/>
          </w:tcPr>
          <w:p w:rsidR="00767B09" w:rsidRPr="00600C4F" w:rsidRDefault="00767B09" w:rsidP="000456BD">
            <w:pPr>
              <w:spacing w:after="0" w:line="240" w:lineRule="auto"/>
              <w:ind w:left="-57" w:right="-57"/>
              <w:jc w:val="center"/>
              <w:rPr>
                <w:sz w:val="20"/>
                <w:szCs w:val="20"/>
              </w:rPr>
            </w:pPr>
            <w:r w:rsidRPr="00600C4F">
              <w:rPr>
                <w:sz w:val="20"/>
                <w:szCs w:val="20"/>
              </w:rPr>
              <w:t>13.0.00.00000</w:t>
            </w:r>
          </w:p>
        </w:tc>
        <w:tc>
          <w:tcPr>
            <w:tcW w:w="1202" w:type="dxa"/>
            <w:vAlign w:val="center"/>
          </w:tcPr>
          <w:p w:rsidR="00767B09" w:rsidRPr="007D38C4" w:rsidRDefault="00767B09" w:rsidP="000456BD">
            <w:pPr>
              <w:spacing w:after="0" w:line="240" w:lineRule="auto"/>
              <w:ind w:left="-57" w:right="-57"/>
              <w:jc w:val="center"/>
              <w:rPr>
                <w:sz w:val="22"/>
                <w:szCs w:val="22"/>
              </w:rPr>
            </w:pPr>
            <w:r w:rsidRPr="007D38C4">
              <w:rPr>
                <w:sz w:val="22"/>
                <w:szCs w:val="22"/>
              </w:rPr>
              <w:t>223,000</w:t>
            </w:r>
          </w:p>
        </w:tc>
      </w:tr>
      <w:tr w:rsidR="00767B09" w:rsidRPr="002A1DEE" w:rsidTr="000456BD">
        <w:tc>
          <w:tcPr>
            <w:tcW w:w="7514" w:type="dxa"/>
            <w:vAlign w:val="center"/>
          </w:tcPr>
          <w:p w:rsidR="00767B09" w:rsidRPr="007D38C4" w:rsidRDefault="00767B09" w:rsidP="000456BD">
            <w:pPr>
              <w:spacing w:after="0" w:line="240" w:lineRule="auto"/>
              <w:ind w:left="-57" w:right="-57"/>
              <w:jc w:val="both"/>
              <w:rPr>
                <w:sz w:val="22"/>
                <w:szCs w:val="22"/>
              </w:rPr>
            </w:pPr>
            <w:r w:rsidRPr="007D38C4">
              <w:rPr>
                <w:sz w:val="22"/>
                <w:szCs w:val="22"/>
              </w:rPr>
              <w:t>МП «Профилактика экстремизма и терроризма на территории Урюпинского муниципального района (в том числе в молодежной среде) на 2020-2022 годы» (постановление администрации Урюпинского муниципального района от 03.02.2020 г. № 51)</w:t>
            </w:r>
          </w:p>
        </w:tc>
        <w:tc>
          <w:tcPr>
            <w:tcW w:w="1279" w:type="dxa"/>
            <w:vAlign w:val="center"/>
          </w:tcPr>
          <w:p w:rsidR="00767B09" w:rsidRPr="002A1DEE" w:rsidRDefault="00767B09" w:rsidP="000456BD">
            <w:pPr>
              <w:spacing w:after="0" w:line="240" w:lineRule="auto"/>
              <w:ind w:left="-57" w:right="-57"/>
              <w:jc w:val="center"/>
              <w:rPr>
                <w:sz w:val="20"/>
                <w:szCs w:val="20"/>
              </w:rPr>
            </w:pPr>
            <w:r w:rsidRPr="002A1DEE">
              <w:rPr>
                <w:sz w:val="20"/>
                <w:szCs w:val="20"/>
              </w:rPr>
              <w:t>16.0.00.00000</w:t>
            </w:r>
          </w:p>
        </w:tc>
        <w:tc>
          <w:tcPr>
            <w:tcW w:w="1202" w:type="dxa"/>
            <w:vAlign w:val="center"/>
          </w:tcPr>
          <w:p w:rsidR="00767B09" w:rsidRPr="007D38C4" w:rsidRDefault="00767B09" w:rsidP="000456BD">
            <w:pPr>
              <w:spacing w:after="0" w:line="240" w:lineRule="auto"/>
              <w:ind w:left="-57" w:right="-57"/>
              <w:jc w:val="center"/>
              <w:rPr>
                <w:sz w:val="22"/>
                <w:szCs w:val="22"/>
              </w:rPr>
            </w:pPr>
            <w:r w:rsidRPr="007D38C4">
              <w:rPr>
                <w:sz w:val="22"/>
                <w:szCs w:val="22"/>
              </w:rPr>
              <w:t>43,000</w:t>
            </w:r>
          </w:p>
        </w:tc>
      </w:tr>
      <w:tr w:rsidR="00767B09" w:rsidRPr="002A1DEE" w:rsidTr="000456BD">
        <w:tc>
          <w:tcPr>
            <w:tcW w:w="7514" w:type="dxa"/>
            <w:vAlign w:val="center"/>
          </w:tcPr>
          <w:p w:rsidR="00767B09" w:rsidRPr="007D38C4" w:rsidRDefault="00767B09" w:rsidP="000456BD">
            <w:pPr>
              <w:spacing w:after="0" w:line="240" w:lineRule="auto"/>
              <w:ind w:left="-57" w:right="-57"/>
              <w:jc w:val="both"/>
              <w:rPr>
                <w:sz w:val="22"/>
                <w:szCs w:val="22"/>
              </w:rPr>
            </w:pPr>
            <w:r w:rsidRPr="007D38C4">
              <w:rPr>
                <w:sz w:val="22"/>
                <w:szCs w:val="22"/>
              </w:rPr>
              <w:t>МП</w:t>
            </w:r>
            <w:r w:rsidRPr="007D38C4">
              <w:rPr>
                <w:bCs/>
                <w:sz w:val="22"/>
                <w:szCs w:val="22"/>
              </w:rPr>
              <w:t xml:space="preserve"> «Развитие образования на территории Урюпинского муниципального района Волгоградской области на 2020-2024 годы» (постановление администрации Урюпинского муниципального района от 19.06.2020 г.                 № 262)</w:t>
            </w:r>
          </w:p>
        </w:tc>
        <w:tc>
          <w:tcPr>
            <w:tcW w:w="1279" w:type="dxa"/>
            <w:vAlign w:val="center"/>
          </w:tcPr>
          <w:p w:rsidR="00767B09" w:rsidRPr="002A1DEE" w:rsidRDefault="00767B09" w:rsidP="000456BD">
            <w:pPr>
              <w:spacing w:after="0" w:line="240" w:lineRule="auto"/>
              <w:ind w:left="-57" w:right="-57"/>
              <w:jc w:val="center"/>
              <w:rPr>
                <w:sz w:val="20"/>
                <w:szCs w:val="20"/>
              </w:rPr>
            </w:pPr>
            <w:r w:rsidRPr="002A1DEE">
              <w:rPr>
                <w:sz w:val="20"/>
                <w:szCs w:val="20"/>
              </w:rPr>
              <w:t>17.0.00.00000</w:t>
            </w:r>
          </w:p>
        </w:tc>
        <w:tc>
          <w:tcPr>
            <w:tcW w:w="1202" w:type="dxa"/>
            <w:vAlign w:val="center"/>
          </w:tcPr>
          <w:p w:rsidR="00767B09" w:rsidRPr="007D38C4" w:rsidRDefault="00767B09" w:rsidP="000456BD">
            <w:pPr>
              <w:spacing w:after="0" w:line="240" w:lineRule="auto"/>
              <w:ind w:left="-57" w:right="-57"/>
              <w:jc w:val="center"/>
              <w:rPr>
                <w:sz w:val="22"/>
                <w:szCs w:val="22"/>
              </w:rPr>
            </w:pPr>
            <w:r w:rsidRPr="007D38C4">
              <w:rPr>
                <w:sz w:val="22"/>
                <w:szCs w:val="22"/>
              </w:rPr>
              <w:t>16613,529</w:t>
            </w:r>
          </w:p>
        </w:tc>
      </w:tr>
      <w:tr w:rsidR="00767B09" w:rsidRPr="002A1DEE" w:rsidTr="000456BD">
        <w:tc>
          <w:tcPr>
            <w:tcW w:w="7514" w:type="dxa"/>
            <w:vAlign w:val="center"/>
          </w:tcPr>
          <w:p w:rsidR="00767B09" w:rsidRPr="007D38C4" w:rsidRDefault="00767B09" w:rsidP="000456BD">
            <w:pPr>
              <w:spacing w:after="0" w:line="240" w:lineRule="auto"/>
              <w:ind w:left="-57" w:right="-57"/>
              <w:jc w:val="both"/>
              <w:rPr>
                <w:sz w:val="22"/>
                <w:szCs w:val="22"/>
              </w:rPr>
            </w:pPr>
            <w:r w:rsidRPr="007D38C4">
              <w:rPr>
                <w:sz w:val="22"/>
                <w:szCs w:val="22"/>
              </w:rPr>
              <w:t xml:space="preserve">МП «Обеспечение </w:t>
            </w:r>
            <w:proofErr w:type="gramStart"/>
            <w:r w:rsidRPr="007D38C4">
              <w:rPr>
                <w:sz w:val="22"/>
                <w:szCs w:val="22"/>
              </w:rPr>
              <w:t>безопасности жизнедеятельности населения Урюпинского муниципального района Волгоградской области</w:t>
            </w:r>
            <w:proofErr w:type="gramEnd"/>
            <w:r w:rsidRPr="007D38C4">
              <w:rPr>
                <w:sz w:val="22"/>
                <w:szCs w:val="22"/>
              </w:rPr>
              <w:t xml:space="preserve"> на 2020-2022 годы» (постановление администрации Урюпинского муниципального района от 09.11.2020 г. № 506)</w:t>
            </w:r>
          </w:p>
        </w:tc>
        <w:tc>
          <w:tcPr>
            <w:tcW w:w="1279" w:type="dxa"/>
            <w:vAlign w:val="center"/>
          </w:tcPr>
          <w:p w:rsidR="00767B09" w:rsidRPr="002A1DEE" w:rsidRDefault="00767B09" w:rsidP="000456BD">
            <w:pPr>
              <w:spacing w:after="0" w:line="240" w:lineRule="auto"/>
              <w:ind w:left="-57" w:right="-57"/>
              <w:jc w:val="center"/>
              <w:rPr>
                <w:sz w:val="20"/>
                <w:szCs w:val="20"/>
              </w:rPr>
            </w:pPr>
            <w:r w:rsidRPr="002A1DEE">
              <w:rPr>
                <w:sz w:val="20"/>
                <w:szCs w:val="20"/>
              </w:rPr>
              <w:t>24.0.00.00000</w:t>
            </w:r>
          </w:p>
        </w:tc>
        <w:tc>
          <w:tcPr>
            <w:tcW w:w="1202" w:type="dxa"/>
            <w:vAlign w:val="center"/>
          </w:tcPr>
          <w:p w:rsidR="00767B09" w:rsidRPr="007D38C4" w:rsidRDefault="00767B09" w:rsidP="000456BD">
            <w:pPr>
              <w:spacing w:after="0" w:line="240" w:lineRule="auto"/>
              <w:ind w:left="-57" w:right="-57"/>
              <w:jc w:val="center"/>
              <w:rPr>
                <w:sz w:val="22"/>
                <w:szCs w:val="22"/>
              </w:rPr>
            </w:pPr>
            <w:r w:rsidRPr="007D38C4">
              <w:rPr>
                <w:sz w:val="22"/>
                <w:szCs w:val="22"/>
              </w:rPr>
              <w:t>7202,323</w:t>
            </w:r>
          </w:p>
        </w:tc>
      </w:tr>
      <w:tr w:rsidR="00767B09" w:rsidRPr="002A1DEE" w:rsidTr="000456BD">
        <w:tc>
          <w:tcPr>
            <w:tcW w:w="7514" w:type="dxa"/>
            <w:vAlign w:val="center"/>
          </w:tcPr>
          <w:p w:rsidR="00767B09" w:rsidRPr="007D38C4" w:rsidRDefault="00767B09" w:rsidP="000456BD">
            <w:pPr>
              <w:spacing w:after="0" w:line="240" w:lineRule="auto"/>
              <w:ind w:left="-57" w:right="-57"/>
              <w:jc w:val="both"/>
              <w:rPr>
                <w:sz w:val="22"/>
                <w:szCs w:val="22"/>
              </w:rPr>
            </w:pPr>
            <w:r w:rsidRPr="007D38C4">
              <w:rPr>
                <w:sz w:val="22"/>
                <w:szCs w:val="22"/>
              </w:rPr>
              <w:t>МП  «Комплексное  развитие  сельских территорий Урюпинского района Волгоградской области на 2014-2017 годы и на период до 2025 года» (постановление администрации Урюпинского муниципального района от 24.05.2021 г. № 229)</w:t>
            </w:r>
            <w:r w:rsidRPr="007D38C4">
              <w:rPr>
                <w:sz w:val="22"/>
                <w:szCs w:val="22"/>
              </w:rPr>
              <w:tab/>
            </w:r>
          </w:p>
        </w:tc>
        <w:tc>
          <w:tcPr>
            <w:tcW w:w="1279" w:type="dxa"/>
            <w:vAlign w:val="center"/>
          </w:tcPr>
          <w:p w:rsidR="00767B09" w:rsidRPr="002A1DEE" w:rsidRDefault="00767B09" w:rsidP="000456BD">
            <w:pPr>
              <w:spacing w:after="0" w:line="240" w:lineRule="auto"/>
              <w:ind w:left="-57" w:right="-57"/>
              <w:jc w:val="center"/>
              <w:rPr>
                <w:sz w:val="20"/>
                <w:szCs w:val="20"/>
              </w:rPr>
            </w:pPr>
            <w:r w:rsidRPr="002A1DEE">
              <w:rPr>
                <w:sz w:val="20"/>
                <w:szCs w:val="20"/>
              </w:rPr>
              <w:t>33.0.00.00000</w:t>
            </w:r>
          </w:p>
        </w:tc>
        <w:tc>
          <w:tcPr>
            <w:tcW w:w="1202" w:type="dxa"/>
            <w:vAlign w:val="center"/>
          </w:tcPr>
          <w:p w:rsidR="00767B09" w:rsidRPr="007D38C4" w:rsidRDefault="00767B09" w:rsidP="000456BD">
            <w:pPr>
              <w:spacing w:after="0" w:line="240" w:lineRule="auto"/>
              <w:ind w:left="-57" w:right="-57"/>
              <w:jc w:val="center"/>
              <w:rPr>
                <w:sz w:val="22"/>
                <w:szCs w:val="22"/>
              </w:rPr>
            </w:pPr>
            <w:r w:rsidRPr="007D38C4">
              <w:rPr>
                <w:sz w:val="22"/>
                <w:szCs w:val="22"/>
              </w:rPr>
              <w:t>66678,443</w:t>
            </w:r>
          </w:p>
        </w:tc>
      </w:tr>
      <w:tr w:rsidR="00767B09" w:rsidRPr="002A1DEE" w:rsidTr="000456BD">
        <w:tc>
          <w:tcPr>
            <w:tcW w:w="7514" w:type="dxa"/>
            <w:vAlign w:val="center"/>
          </w:tcPr>
          <w:p w:rsidR="00767B09" w:rsidRPr="007D38C4" w:rsidRDefault="00767B09" w:rsidP="000456BD">
            <w:pPr>
              <w:spacing w:after="0" w:line="240" w:lineRule="auto"/>
              <w:ind w:left="-57" w:right="-57"/>
              <w:jc w:val="both"/>
              <w:rPr>
                <w:sz w:val="22"/>
                <w:szCs w:val="22"/>
              </w:rPr>
            </w:pPr>
            <w:r w:rsidRPr="007D38C4">
              <w:rPr>
                <w:sz w:val="22"/>
                <w:szCs w:val="22"/>
              </w:rPr>
              <w:t>МП «Повышение безопасности дорожного движения на территории Урюпинского муниципального района на 2020-2022 годы» (постановление администрации Урюпинского муниципального района от 28.01.2020 г.  № 36)</w:t>
            </w:r>
          </w:p>
        </w:tc>
        <w:tc>
          <w:tcPr>
            <w:tcW w:w="1279" w:type="dxa"/>
            <w:vAlign w:val="center"/>
          </w:tcPr>
          <w:p w:rsidR="00767B09" w:rsidRPr="002A1DEE" w:rsidRDefault="00767B09" w:rsidP="000456BD">
            <w:pPr>
              <w:spacing w:after="0" w:line="240" w:lineRule="auto"/>
              <w:ind w:left="-57" w:right="-57"/>
              <w:jc w:val="center"/>
              <w:rPr>
                <w:sz w:val="20"/>
                <w:szCs w:val="20"/>
              </w:rPr>
            </w:pPr>
            <w:r w:rsidRPr="002A1DEE">
              <w:rPr>
                <w:sz w:val="20"/>
                <w:szCs w:val="20"/>
              </w:rPr>
              <w:t>34.0.00.00000</w:t>
            </w:r>
          </w:p>
        </w:tc>
        <w:tc>
          <w:tcPr>
            <w:tcW w:w="1202" w:type="dxa"/>
            <w:vAlign w:val="center"/>
          </w:tcPr>
          <w:p w:rsidR="00767B09" w:rsidRPr="007D38C4" w:rsidRDefault="00767B09" w:rsidP="000456BD">
            <w:pPr>
              <w:spacing w:after="0" w:line="240" w:lineRule="auto"/>
              <w:ind w:left="-57" w:right="-57"/>
              <w:jc w:val="center"/>
              <w:rPr>
                <w:sz w:val="22"/>
                <w:szCs w:val="22"/>
              </w:rPr>
            </w:pPr>
            <w:r w:rsidRPr="007D38C4">
              <w:rPr>
                <w:sz w:val="22"/>
                <w:szCs w:val="22"/>
              </w:rPr>
              <w:t>19670,190</w:t>
            </w:r>
          </w:p>
        </w:tc>
      </w:tr>
      <w:tr w:rsidR="00767B09" w:rsidRPr="002A1DEE" w:rsidTr="000456BD">
        <w:tc>
          <w:tcPr>
            <w:tcW w:w="7514" w:type="dxa"/>
            <w:vAlign w:val="center"/>
          </w:tcPr>
          <w:p w:rsidR="00767B09" w:rsidRPr="007D38C4" w:rsidRDefault="00767B09" w:rsidP="000456BD">
            <w:pPr>
              <w:spacing w:after="0" w:line="240" w:lineRule="auto"/>
              <w:ind w:left="-57" w:right="-57"/>
              <w:jc w:val="both"/>
              <w:rPr>
                <w:sz w:val="22"/>
                <w:szCs w:val="22"/>
              </w:rPr>
            </w:pPr>
            <w:r w:rsidRPr="007D38C4">
              <w:rPr>
                <w:sz w:val="22"/>
                <w:szCs w:val="22"/>
              </w:rPr>
              <w:t>МП «Формирование современной комфортной среды Урюпинского муниципального района Волгоградской области на 2022-2025 годы» (постановление администрации Урюпинского муниципального района от 11.02.2022 г.  № 104)</w:t>
            </w:r>
          </w:p>
        </w:tc>
        <w:tc>
          <w:tcPr>
            <w:tcW w:w="1279" w:type="dxa"/>
            <w:vAlign w:val="center"/>
          </w:tcPr>
          <w:p w:rsidR="00767B09" w:rsidRPr="002A1DEE" w:rsidRDefault="00767B09" w:rsidP="000456BD">
            <w:pPr>
              <w:spacing w:after="0" w:line="240" w:lineRule="auto"/>
              <w:ind w:left="-57" w:right="-57"/>
              <w:jc w:val="center"/>
              <w:rPr>
                <w:sz w:val="20"/>
                <w:szCs w:val="20"/>
              </w:rPr>
            </w:pPr>
            <w:r w:rsidRPr="002A1DEE">
              <w:rPr>
                <w:sz w:val="20"/>
                <w:szCs w:val="20"/>
              </w:rPr>
              <w:t>38.0.00.00000</w:t>
            </w:r>
          </w:p>
        </w:tc>
        <w:tc>
          <w:tcPr>
            <w:tcW w:w="1202" w:type="dxa"/>
            <w:vAlign w:val="center"/>
          </w:tcPr>
          <w:p w:rsidR="00767B09" w:rsidRPr="007D38C4" w:rsidRDefault="00767B09" w:rsidP="000456BD">
            <w:pPr>
              <w:spacing w:after="0" w:line="240" w:lineRule="auto"/>
              <w:ind w:left="-57" w:right="-57"/>
              <w:jc w:val="center"/>
              <w:rPr>
                <w:sz w:val="22"/>
                <w:szCs w:val="22"/>
              </w:rPr>
            </w:pPr>
            <w:r w:rsidRPr="007D38C4">
              <w:rPr>
                <w:sz w:val="22"/>
                <w:szCs w:val="22"/>
              </w:rPr>
              <w:t>5039,889</w:t>
            </w:r>
          </w:p>
        </w:tc>
      </w:tr>
      <w:tr w:rsidR="00767B09" w:rsidRPr="002A1DEE" w:rsidTr="000456BD">
        <w:tc>
          <w:tcPr>
            <w:tcW w:w="7514" w:type="dxa"/>
            <w:vAlign w:val="center"/>
          </w:tcPr>
          <w:p w:rsidR="00767B09" w:rsidRPr="007D38C4" w:rsidRDefault="00767B09" w:rsidP="000456BD">
            <w:pPr>
              <w:spacing w:after="0" w:line="240" w:lineRule="auto"/>
              <w:ind w:left="-57" w:right="-57"/>
              <w:jc w:val="both"/>
              <w:rPr>
                <w:sz w:val="22"/>
                <w:szCs w:val="22"/>
              </w:rPr>
            </w:pPr>
            <w:r w:rsidRPr="007D38C4">
              <w:rPr>
                <w:sz w:val="22"/>
                <w:szCs w:val="22"/>
              </w:rPr>
              <w:t>МП «Улучшение жилищных условий молодых семей Урюпинского муниципального района на 2020 - 2022 годы» (постановление администрации Урюпинского муниципального района от 02.03.2020 г.  № 103)</w:t>
            </w:r>
          </w:p>
        </w:tc>
        <w:tc>
          <w:tcPr>
            <w:tcW w:w="1279" w:type="dxa"/>
            <w:vAlign w:val="center"/>
          </w:tcPr>
          <w:p w:rsidR="00767B09" w:rsidRPr="002A1DEE" w:rsidRDefault="00767B09" w:rsidP="000456BD">
            <w:pPr>
              <w:spacing w:after="0" w:line="240" w:lineRule="auto"/>
              <w:ind w:left="-57" w:right="-57"/>
              <w:jc w:val="center"/>
              <w:rPr>
                <w:sz w:val="20"/>
                <w:szCs w:val="20"/>
              </w:rPr>
            </w:pPr>
            <w:r w:rsidRPr="002A1DEE">
              <w:rPr>
                <w:sz w:val="20"/>
                <w:szCs w:val="20"/>
              </w:rPr>
              <w:t>43.0.00.00000</w:t>
            </w:r>
          </w:p>
        </w:tc>
        <w:tc>
          <w:tcPr>
            <w:tcW w:w="1202" w:type="dxa"/>
            <w:vAlign w:val="center"/>
          </w:tcPr>
          <w:p w:rsidR="00767B09" w:rsidRPr="007D38C4" w:rsidRDefault="00767B09" w:rsidP="000456BD">
            <w:pPr>
              <w:spacing w:after="0" w:line="240" w:lineRule="auto"/>
              <w:ind w:left="-57" w:right="-57"/>
              <w:jc w:val="center"/>
              <w:rPr>
                <w:sz w:val="22"/>
                <w:szCs w:val="22"/>
              </w:rPr>
            </w:pPr>
            <w:r w:rsidRPr="007D38C4">
              <w:rPr>
                <w:sz w:val="22"/>
                <w:szCs w:val="22"/>
              </w:rPr>
              <w:t>378,000</w:t>
            </w:r>
          </w:p>
        </w:tc>
      </w:tr>
      <w:tr w:rsidR="00767B09" w:rsidRPr="002A1DEE" w:rsidTr="000456BD">
        <w:tc>
          <w:tcPr>
            <w:tcW w:w="7514" w:type="dxa"/>
            <w:vAlign w:val="center"/>
          </w:tcPr>
          <w:p w:rsidR="00767B09" w:rsidRPr="007D38C4" w:rsidRDefault="00767B09" w:rsidP="000456BD">
            <w:pPr>
              <w:spacing w:after="0" w:line="240" w:lineRule="auto"/>
              <w:ind w:left="-57" w:right="-57"/>
              <w:jc w:val="both"/>
              <w:rPr>
                <w:sz w:val="22"/>
                <w:szCs w:val="22"/>
              </w:rPr>
            </w:pPr>
            <w:r w:rsidRPr="007D38C4">
              <w:rPr>
                <w:sz w:val="22"/>
                <w:szCs w:val="22"/>
              </w:rPr>
              <w:t>МП «Организация и обеспечение отдыха, оздоровления и занятости детей, подростков и молодежи в Урюпинском муниципальном районе» на 2021-2023 годы (постановление администрации Урюпинского муниципального района от 21.05.2021 г. № 225)</w:t>
            </w:r>
          </w:p>
        </w:tc>
        <w:tc>
          <w:tcPr>
            <w:tcW w:w="1279" w:type="dxa"/>
            <w:vAlign w:val="center"/>
          </w:tcPr>
          <w:p w:rsidR="00767B09" w:rsidRPr="002A1DEE" w:rsidRDefault="00767B09" w:rsidP="000456BD">
            <w:pPr>
              <w:spacing w:after="0" w:line="240" w:lineRule="auto"/>
              <w:ind w:left="-57" w:right="-57"/>
              <w:jc w:val="center"/>
              <w:rPr>
                <w:sz w:val="20"/>
                <w:szCs w:val="20"/>
              </w:rPr>
            </w:pPr>
            <w:r w:rsidRPr="002A1DEE">
              <w:rPr>
                <w:sz w:val="20"/>
                <w:szCs w:val="20"/>
              </w:rPr>
              <w:t>47.0.00.00000</w:t>
            </w:r>
          </w:p>
        </w:tc>
        <w:tc>
          <w:tcPr>
            <w:tcW w:w="1202" w:type="dxa"/>
            <w:vAlign w:val="center"/>
          </w:tcPr>
          <w:p w:rsidR="00767B09" w:rsidRPr="007D38C4" w:rsidRDefault="00767B09" w:rsidP="000456BD">
            <w:pPr>
              <w:spacing w:after="0" w:line="240" w:lineRule="auto"/>
              <w:ind w:left="-57" w:right="-57"/>
              <w:jc w:val="center"/>
              <w:rPr>
                <w:sz w:val="22"/>
                <w:szCs w:val="22"/>
              </w:rPr>
            </w:pPr>
            <w:r w:rsidRPr="007D38C4">
              <w:rPr>
                <w:sz w:val="22"/>
                <w:szCs w:val="22"/>
              </w:rPr>
              <w:t>2 131,333</w:t>
            </w:r>
          </w:p>
        </w:tc>
      </w:tr>
      <w:tr w:rsidR="00767B09" w:rsidRPr="002A1DEE" w:rsidTr="000456BD">
        <w:tc>
          <w:tcPr>
            <w:tcW w:w="7514" w:type="dxa"/>
            <w:vAlign w:val="center"/>
          </w:tcPr>
          <w:p w:rsidR="00767B09" w:rsidRPr="007D38C4" w:rsidRDefault="00767B09" w:rsidP="000456BD">
            <w:pPr>
              <w:spacing w:after="0" w:line="240" w:lineRule="auto"/>
              <w:ind w:left="-57" w:right="-57"/>
              <w:jc w:val="both"/>
              <w:rPr>
                <w:sz w:val="22"/>
                <w:szCs w:val="22"/>
              </w:rPr>
            </w:pPr>
            <w:r w:rsidRPr="007D38C4">
              <w:rPr>
                <w:sz w:val="22"/>
                <w:szCs w:val="22"/>
              </w:rPr>
              <w:t>МП «Сохранение и развитие культуры и искусства на территории Урюпинского муниципального района» на 2021-2024 годы (постановление администрации Урюпинского муниципального района от 25.02.2021 г. № 67)</w:t>
            </w:r>
          </w:p>
        </w:tc>
        <w:tc>
          <w:tcPr>
            <w:tcW w:w="1279" w:type="dxa"/>
            <w:vAlign w:val="center"/>
          </w:tcPr>
          <w:p w:rsidR="00767B09" w:rsidRPr="002A1DEE" w:rsidRDefault="00767B09" w:rsidP="000456BD">
            <w:pPr>
              <w:spacing w:after="0" w:line="240" w:lineRule="auto"/>
              <w:ind w:left="-57" w:right="-57"/>
              <w:jc w:val="center"/>
              <w:rPr>
                <w:sz w:val="20"/>
                <w:szCs w:val="20"/>
              </w:rPr>
            </w:pPr>
            <w:r w:rsidRPr="002A1DEE">
              <w:rPr>
                <w:sz w:val="20"/>
                <w:szCs w:val="20"/>
              </w:rPr>
              <w:t>48.0.00.00000</w:t>
            </w:r>
          </w:p>
        </w:tc>
        <w:tc>
          <w:tcPr>
            <w:tcW w:w="1202" w:type="dxa"/>
            <w:vAlign w:val="center"/>
          </w:tcPr>
          <w:p w:rsidR="00767B09" w:rsidRPr="007D38C4" w:rsidRDefault="00767B09" w:rsidP="000456BD">
            <w:pPr>
              <w:spacing w:after="0" w:line="240" w:lineRule="auto"/>
              <w:ind w:left="-57" w:right="-57"/>
              <w:jc w:val="center"/>
              <w:rPr>
                <w:sz w:val="22"/>
                <w:szCs w:val="22"/>
              </w:rPr>
            </w:pPr>
            <w:r w:rsidRPr="007D38C4">
              <w:rPr>
                <w:sz w:val="22"/>
                <w:szCs w:val="22"/>
              </w:rPr>
              <w:t>51,020</w:t>
            </w:r>
          </w:p>
        </w:tc>
      </w:tr>
      <w:tr w:rsidR="00767B09" w:rsidRPr="002A1DEE" w:rsidTr="000456BD">
        <w:tc>
          <w:tcPr>
            <w:tcW w:w="7514" w:type="dxa"/>
            <w:vAlign w:val="center"/>
          </w:tcPr>
          <w:p w:rsidR="00767B09" w:rsidRPr="007D38C4" w:rsidRDefault="00767B09" w:rsidP="000456BD">
            <w:pPr>
              <w:spacing w:after="0" w:line="240" w:lineRule="auto"/>
              <w:ind w:left="-57" w:right="-57"/>
              <w:jc w:val="both"/>
              <w:rPr>
                <w:sz w:val="22"/>
                <w:szCs w:val="22"/>
              </w:rPr>
            </w:pPr>
            <w:r w:rsidRPr="007D38C4">
              <w:rPr>
                <w:sz w:val="22"/>
                <w:szCs w:val="22"/>
              </w:rPr>
              <w:t>МП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 (постановление администрации Урюпинского муниципального района от 30.01.2020 г. № 39)</w:t>
            </w:r>
          </w:p>
        </w:tc>
        <w:tc>
          <w:tcPr>
            <w:tcW w:w="1279" w:type="dxa"/>
            <w:vAlign w:val="center"/>
          </w:tcPr>
          <w:p w:rsidR="00767B09" w:rsidRPr="002A1DEE" w:rsidRDefault="00767B09" w:rsidP="000456BD">
            <w:pPr>
              <w:spacing w:after="0" w:line="240" w:lineRule="auto"/>
              <w:ind w:left="-57" w:right="-57"/>
              <w:jc w:val="center"/>
              <w:rPr>
                <w:sz w:val="20"/>
                <w:szCs w:val="20"/>
              </w:rPr>
            </w:pPr>
            <w:r w:rsidRPr="002A1DEE">
              <w:rPr>
                <w:sz w:val="20"/>
                <w:szCs w:val="20"/>
              </w:rPr>
              <w:t>49.0.00.00000</w:t>
            </w:r>
          </w:p>
        </w:tc>
        <w:tc>
          <w:tcPr>
            <w:tcW w:w="1202" w:type="dxa"/>
            <w:vAlign w:val="center"/>
          </w:tcPr>
          <w:p w:rsidR="00767B09" w:rsidRPr="007D38C4" w:rsidRDefault="00767B09" w:rsidP="000456BD">
            <w:pPr>
              <w:spacing w:after="0" w:line="240" w:lineRule="auto"/>
              <w:ind w:left="-57" w:right="-57"/>
              <w:jc w:val="center"/>
              <w:rPr>
                <w:sz w:val="22"/>
                <w:szCs w:val="22"/>
              </w:rPr>
            </w:pPr>
            <w:r w:rsidRPr="007D38C4">
              <w:rPr>
                <w:sz w:val="22"/>
                <w:szCs w:val="22"/>
              </w:rPr>
              <w:t>100,000</w:t>
            </w:r>
          </w:p>
        </w:tc>
      </w:tr>
      <w:tr w:rsidR="00767B09" w:rsidRPr="002A1DEE" w:rsidTr="000456BD">
        <w:tc>
          <w:tcPr>
            <w:tcW w:w="7514" w:type="dxa"/>
            <w:tcBorders>
              <w:top w:val="single" w:sz="4" w:space="0" w:color="auto"/>
              <w:left w:val="single" w:sz="4" w:space="0" w:color="auto"/>
              <w:bottom w:val="single" w:sz="4" w:space="0" w:color="auto"/>
              <w:right w:val="single" w:sz="4" w:space="0" w:color="auto"/>
            </w:tcBorders>
            <w:vAlign w:val="center"/>
          </w:tcPr>
          <w:p w:rsidR="00767B09" w:rsidRPr="007D38C4" w:rsidRDefault="00767B09" w:rsidP="000456BD">
            <w:pPr>
              <w:spacing w:after="0" w:line="240" w:lineRule="auto"/>
              <w:ind w:left="-57" w:right="-57"/>
              <w:jc w:val="both"/>
              <w:rPr>
                <w:sz w:val="22"/>
                <w:szCs w:val="22"/>
              </w:rPr>
            </w:pPr>
            <w:r w:rsidRPr="007D38C4">
              <w:rPr>
                <w:sz w:val="22"/>
                <w:szCs w:val="22"/>
              </w:rPr>
              <w:t>МП «Реализация государственной национальной политики и укрепление единства российской нации на территории  Урюпинского  муниципального района на 2021-2024 годы» (постановление администрации Урюпинского муниципального района от 23.12.2020 г. № 620)</w:t>
            </w:r>
          </w:p>
        </w:tc>
        <w:tc>
          <w:tcPr>
            <w:tcW w:w="1279" w:type="dxa"/>
            <w:tcBorders>
              <w:top w:val="single" w:sz="4" w:space="0" w:color="auto"/>
              <w:left w:val="single" w:sz="4" w:space="0" w:color="auto"/>
              <w:bottom w:val="single" w:sz="4" w:space="0" w:color="auto"/>
              <w:right w:val="single" w:sz="4" w:space="0" w:color="auto"/>
            </w:tcBorders>
            <w:vAlign w:val="center"/>
          </w:tcPr>
          <w:p w:rsidR="00767B09" w:rsidRPr="002A1DEE" w:rsidRDefault="00767B09" w:rsidP="000456BD">
            <w:pPr>
              <w:spacing w:after="0" w:line="240" w:lineRule="auto"/>
              <w:ind w:left="-57" w:right="-57"/>
              <w:jc w:val="center"/>
              <w:rPr>
                <w:sz w:val="20"/>
                <w:szCs w:val="20"/>
              </w:rPr>
            </w:pPr>
            <w:r w:rsidRPr="002A1DEE">
              <w:rPr>
                <w:sz w:val="20"/>
                <w:szCs w:val="20"/>
              </w:rPr>
              <w:t>51.0.00.00000</w:t>
            </w:r>
          </w:p>
        </w:tc>
        <w:tc>
          <w:tcPr>
            <w:tcW w:w="1202" w:type="dxa"/>
            <w:tcBorders>
              <w:top w:val="single" w:sz="4" w:space="0" w:color="auto"/>
              <w:left w:val="single" w:sz="4" w:space="0" w:color="auto"/>
              <w:bottom w:val="single" w:sz="4" w:space="0" w:color="auto"/>
              <w:right w:val="single" w:sz="4" w:space="0" w:color="auto"/>
            </w:tcBorders>
            <w:vAlign w:val="center"/>
          </w:tcPr>
          <w:p w:rsidR="00767B09" w:rsidRPr="007D38C4" w:rsidRDefault="00767B09" w:rsidP="000456BD">
            <w:pPr>
              <w:spacing w:after="0" w:line="240" w:lineRule="auto"/>
              <w:ind w:left="-57" w:right="-57"/>
              <w:jc w:val="center"/>
              <w:rPr>
                <w:sz w:val="22"/>
                <w:szCs w:val="22"/>
              </w:rPr>
            </w:pPr>
            <w:r w:rsidRPr="007D38C4">
              <w:rPr>
                <w:sz w:val="22"/>
                <w:szCs w:val="22"/>
              </w:rPr>
              <w:t>65,000</w:t>
            </w:r>
          </w:p>
        </w:tc>
      </w:tr>
      <w:tr w:rsidR="00767B09" w:rsidRPr="002A1DEE" w:rsidTr="000456BD">
        <w:tc>
          <w:tcPr>
            <w:tcW w:w="7514" w:type="dxa"/>
            <w:tcBorders>
              <w:top w:val="single" w:sz="4" w:space="0" w:color="auto"/>
              <w:left w:val="single" w:sz="4" w:space="0" w:color="auto"/>
              <w:bottom w:val="single" w:sz="4" w:space="0" w:color="auto"/>
              <w:right w:val="single" w:sz="4" w:space="0" w:color="auto"/>
            </w:tcBorders>
            <w:vAlign w:val="center"/>
          </w:tcPr>
          <w:p w:rsidR="00767B09" w:rsidRPr="002A1DEE" w:rsidRDefault="00767B09" w:rsidP="000456BD">
            <w:pPr>
              <w:spacing w:after="0" w:line="240" w:lineRule="auto"/>
              <w:ind w:left="-57" w:right="-57"/>
              <w:jc w:val="center"/>
              <w:rPr>
                <w:b/>
              </w:rPr>
            </w:pPr>
            <w:r w:rsidRPr="002A1DEE">
              <w:rPr>
                <w:b/>
              </w:rPr>
              <w:t>ИТОГО:</w:t>
            </w:r>
          </w:p>
        </w:tc>
        <w:tc>
          <w:tcPr>
            <w:tcW w:w="1279" w:type="dxa"/>
            <w:tcBorders>
              <w:top w:val="single" w:sz="4" w:space="0" w:color="auto"/>
              <w:left w:val="single" w:sz="4" w:space="0" w:color="auto"/>
              <w:bottom w:val="single" w:sz="4" w:space="0" w:color="auto"/>
              <w:right w:val="single" w:sz="4" w:space="0" w:color="auto"/>
            </w:tcBorders>
            <w:vAlign w:val="center"/>
          </w:tcPr>
          <w:p w:rsidR="00767B09" w:rsidRPr="002A1DEE" w:rsidRDefault="00767B09" w:rsidP="000456BD">
            <w:pPr>
              <w:spacing w:after="0" w:line="240" w:lineRule="auto"/>
              <w:ind w:left="-57" w:right="-57"/>
              <w:jc w:val="center"/>
              <w:rPr>
                <w:b/>
                <w:sz w:val="20"/>
                <w:szCs w:val="20"/>
              </w:rPr>
            </w:pPr>
          </w:p>
        </w:tc>
        <w:tc>
          <w:tcPr>
            <w:tcW w:w="1202" w:type="dxa"/>
            <w:tcBorders>
              <w:top w:val="single" w:sz="4" w:space="0" w:color="auto"/>
              <w:left w:val="single" w:sz="4" w:space="0" w:color="auto"/>
              <w:bottom w:val="single" w:sz="4" w:space="0" w:color="auto"/>
              <w:right w:val="single" w:sz="4" w:space="0" w:color="auto"/>
            </w:tcBorders>
            <w:vAlign w:val="center"/>
          </w:tcPr>
          <w:p w:rsidR="00767B09" w:rsidRPr="007D38C4" w:rsidRDefault="00767B09" w:rsidP="000456BD">
            <w:pPr>
              <w:spacing w:after="0" w:line="240" w:lineRule="auto"/>
              <w:ind w:left="-57" w:right="-57"/>
              <w:jc w:val="center"/>
              <w:rPr>
                <w:b/>
                <w:sz w:val="22"/>
                <w:szCs w:val="22"/>
              </w:rPr>
            </w:pPr>
            <w:r w:rsidRPr="007D38C4">
              <w:rPr>
                <w:b/>
                <w:sz w:val="22"/>
                <w:szCs w:val="22"/>
              </w:rPr>
              <w:t>174 724,834</w:t>
            </w:r>
          </w:p>
        </w:tc>
      </w:tr>
    </w:tbl>
    <w:p w:rsidR="00767B09" w:rsidRPr="002A1DEE" w:rsidRDefault="00767B09" w:rsidP="00767B09">
      <w:pPr>
        <w:spacing w:after="0" w:line="240" w:lineRule="auto"/>
        <w:ind w:left="-57" w:right="-57"/>
        <w:jc w:val="both"/>
        <w:rPr>
          <w:bCs/>
          <w:sz w:val="16"/>
          <w:szCs w:val="16"/>
        </w:rPr>
      </w:pPr>
    </w:p>
    <w:p w:rsidR="00767B09" w:rsidRPr="002A1DEE" w:rsidRDefault="00767B09" w:rsidP="00767B09">
      <w:pPr>
        <w:spacing w:after="0" w:line="240" w:lineRule="auto"/>
        <w:ind w:left="-57" w:right="-57"/>
        <w:jc w:val="both"/>
        <w:rPr>
          <w:bCs/>
          <w:sz w:val="28"/>
          <w:szCs w:val="28"/>
        </w:rPr>
      </w:pPr>
      <w:r>
        <w:rPr>
          <w:bCs/>
          <w:sz w:val="28"/>
          <w:szCs w:val="28"/>
        </w:rPr>
        <w:t xml:space="preserve">        </w:t>
      </w:r>
      <w:r w:rsidRPr="002A1DEE">
        <w:rPr>
          <w:bCs/>
          <w:sz w:val="28"/>
          <w:szCs w:val="28"/>
        </w:rPr>
        <w:t>1.</w:t>
      </w:r>
      <w:r>
        <w:rPr>
          <w:bCs/>
          <w:sz w:val="28"/>
          <w:szCs w:val="28"/>
        </w:rPr>
        <w:t>8</w:t>
      </w:r>
      <w:r w:rsidRPr="002A1DEE">
        <w:rPr>
          <w:bCs/>
          <w:sz w:val="28"/>
          <w:szCs w:val="28"/>
        </w:rPr>
        <w:t>. Приложение 20 к Положению изложить в следующей редакции:</w:t>
      </w:r>
    </w:p>
    <w:p w:rsidR="00767B09" w:rsidRPr="001129B1" w:rsidRDefault="00767B09" w:rsidP="00767B09">
      <w:pPr>
        <w:spacing w:after="0" w:line="240" w:lineRule="auto"/>
        <w:ind w:left="-57" w:right="-57"/>
        <w:rPr>
          <w:rFonts w:eastAsia="Arial"/>
          <w:lang w:eastAsia="ar-SA"/>
        </w:rPr>
      </w:pPr>
      <w:r w:rsidRPr="002A1DEE">
        <w:t xml:space="preserve">                                                                                               </w:t>
      </w:r>
      <w:r>
        <w:t xml:space="preserve">        </w:t>
      </w:r>
      <w:r w:rsidRPr="001129B1">
        <w:t>«Приложение 20</w:t>
      </w:r>
    </w:p>
    <w:p w:rsidR="00767B09" w:rsidRPr="001129B1" w:rsidRDefault="00767B09" w:rsidP="00767B09">
      <w:pPr>
        <w:pStyle w:val="ConsNormal"/>
        <w:ind w:left="-57" w:right="-57" w:firstLine="0"/>
        <w:jc w:val="both"/>
        <w:rPr>
          <w:rFonts w:ascii="Times New Roman" w:hAnsi="Times New Roman" w:cs="Times New Roman"/>
          <w:sz w:val="24"/>
          <w:szCs w:val="24"/>
        </w:rPr>
      </w:pPr>
      <w:r w:rsidRPr="001129B1">
        <w:rPr>
          <w:rFonts w:ascii="Times New Roman" w:hAnsi="Times New Roman" w:cs="Times New Roman"/>
          <w:sz w:val="24"/>
          <w:szCs w:val="24"/>
        </w:rPr>
        <w:t xml:space="preserve">                                                           к Положению о  бюджете Урюпинского муниципального</w:t>
      </w:r>
    </w:p>
    <w:p w:rsidR="00767B09" w:rsidRPr="001129B1" w:rsidRDefault="00767B09" w:rsidP="00767B09">
      <w:pPr>
        <w:pStyle w:val="ConsNormal"/>
        <w:ind w:left="-57" w:right="-57" w:firstLine="0"/>
        <w:jc w:val="both"/>
        <w:rPr>
          <w:rFonts w:ascii="Times New Roman" w:hAnsi="Times New Roman" w:cs="Times New Roman"/>
          <w:sz w:val="24"/>
          <w:szCs w:val="24"/>
        </w:rPr>
      </w:pPr>
      <w:r w:rsidRPr="001129B1">
        <w:rPr>
          <w:rFonts w:ascii="Times New Roman" w:hAnsi="Times New Roman" w:cs="Times New Roman"/>
          <w:sz w:val="24"/>
          <w:szCs w:val="24"/>
        </w:rPr>
        <w:t xml:space="preserve">                                                           района на 2022 год и плановый период 2023 и 2024 годов</w:t>
      </w:r>
    </w:p>
    <w:p w:rsidR="00767B09" w:rsidRPr="002A1DEE" w:rsidRDefault="00767B09" w:rsidP="00767B09">
      <w:pPr>
        <w:spacing w:after="0" w:line="240" w:lineRule="auto"/>
        <w:ind w:left="-57" w:right="-57"/>
        <w:rPr>
          <w:bCs/>
          <w:sz w:val="16"/>
          <w:szCs w:val="16"/>
        </w:rPr>
      </w:pPr>
    </w:p>
    <w:p w:rsidR="00767B09" w:rsidRPr="001129B1" w:rsidRDefault="00767B09" w:rsidP="00767B09">
      <w:pPr>
        <w:spacing w:after="0" w:line="240" w:lineRule="auto"/>
        <w:ind w:left="-57" w:right="-57"/>
        <w:jc w:val="center"/>
        <w:rPr>
          <w:b/>
          <w:bCs/>
        </w:rPr>
      </w:pPr>
      <w:r w:rsidRPr="001129B1">
        <w:rPr>
          <w:b/>
          <w:bCs/>
        </w:rPr>
        <w:t xml:space="preserve">Источники внутреннего финансирования дефицита бюджета </w:t>
      </w:r>
    </w:p>
    <w:p w:rsidR="00767B09" w:rsidRPr="001129B1" w:rsidRDefault="00767B09" w:rsidP="00767B09">
      <w:pPr>
        <w:spacing w:after="0" w:line="240" w:lineRule="auto"/>
        <w:ind w:left="-57" w:right="-57"/>
        <w:jc w:val="center"/>
        <w:rPr>
          <w:b/>
          <w:bCs/>
        </w:rPr>
      </w:pPr>
      <w:r w:rsidRPr="001129B1">
        <w:rPr>
          <w:b/>
          <w:bCs/>
        </w:rPr>
        <w:t>Урюпинского муниципального района на 2022 год</w:t>
      </w:r>
    </w:p>
    <w:p w:rsidR="00767B09" w:rsidRPr="002A1DEE" w:rsidRDefault="00767B09" w:rsidP="00767B09">
      <w:pPr>
        <w:spacing w:after="0" w:line="240" w:lineRule="auto"/>
        <w:ind w:left="-57" w:right="-57"/>
        <w:jc w:val="center"/>
        <w:rPr>
          <w:b/>
          <w:bCs/>
          <w:sz w:val="16"/>
          <w:szCs w:val="16"/>
        </w:rPr>
      </w:pPr>
    </w:p>
    <w:tbl>
      <w:tblPr>
        <w:tblW w:w="9924" w:type="dxa"/>
        <w:jc w:val="center"/>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3"/>
        <w:gridCol w:w="5953"/>
        <w:gridCol w:w="1418"/>
      </w:tblGrid>
      <w:tr w:rsidR="00767B09" w:rsidRPr="002A1DEE" w:rsidTr="000456BD">
        <w:trPr>
          <w:jc w:val="center"/>
        </w:trPr>
        <w:tc>
          <w:tcPr>
            <w:tcW w:w="2553" w:type="dxa"/>
            <w:tcBorders>
              <w:top w:val="single" w:sz="4" w:space="0" w:color="auto"/>
              <w:left w:val="single" w:sz="4" w:space="0" w:color="auto"/>
              <w:bottom w:val="single" w:sz="4" w:space="0" w:color="auto"/>
              <w:right w:val="single" w:sz="4" w:space="0" w:color="auto"/>
            </w:tcBorders>
            <w:vAlign w:val="center"/>
            <w:hideMark/>
          </w:tcPr>
          <w:p w:rsidR="00767B09" w:rsidRPr="002A1DEE" w:rsidRDefault="00767B09" w:rsidP="000456BD">
            <w:pPr>
              <w:spacing w:after="0" w:line="240" w:lineRule="auto"/>
              <w:ind w:left="-57" w:right="-57"/>
              <w:jc w:val="center"/>
              <w:rPr>
                <w:b/>
                <w:sz w:val="20"/>
                <w:szCs w:val="20"/>
              </w:rPr>
            </w:pPr>
            <w:r w:rsidRPr="002A1DEE">
              <w:rPr>
                <w:b/>
                <w:sz w:val="20"/>
                <w:szCs w:val="20"/>
              </w:rPr>
              <w:t xml:space="preserve">Код бюджетной </w:t>
            </w:r>
            <w:r w:rsidRPr="002A1DEE">
              <w:rPr>
                <w:b/>
                <w:sz w:val="20"/>
                <w:szCs w:val="20"/>
              </w:rPr>
              <w:lastRenderedPageBreak/>
              <w:t>классификации</w:t>
            </w:r>
          </w:p>
        </w:tc>
        <w:tc>
          <w:tcPr>
            <w:tcW w:w="5953" w:type="dxa"/>
            <w:tcBorders>
              <w:top w:val="single" w:sz="4" w:space="0" w:color="auto"/>
              <w:left w:val="single" w:sz="4" w:space="0" w:color="auto"/>
              <w:bottom w:val="single" w:sz="4" w:space="0" w:color="auto"/>
              <w:right w:val="single" w:sz="4" w:space="0" w:color="auto"/>
            </w:tcBorders>
            <w:vAlign w:val="center"/>
            <w:hideMark/>
          </w:tcPr>
          <w:p w:rsidR="00767B09" w:rsidRPr="002A1DEE" w:rsidRDefault="00767B09" w:rsidP="000456BD">
            <w:pPr>
              <w:spacing w:after="0" w:line="240" w:lineRule="auto"/>
              <w:ind w:left="-57" w:right="-57"/>
              <w:jc w:val="center"/>
              <w:rPr>
                <w:b/>
                <w:sz w:val="20"/>
                <w:szCs w:val="20"/>
              </w:rPr>
            </w:pPr>
            <w:r w:rsidRPr="002A1DEE">
              <w:rPr>
                <w:b/>
                <w:sz w:val="20"/>
                <w:szCs w:val="20"/>
              </w:rPr>
              <w:lastRenderedPageBreak/>
              <w:t xml:space="preserve">Наименование кода </w:t>
            </w:r>
          </w:p>
          <w:p w:rsidR="00767B09" w:rsidRPr="002A1DEE" w:rsidRDefault="00767B09" w:rsidP="000456BD">
            <w:pPr>
              <w:spacing w:after="0" w:line="240" w:lineRule="auto"/>
              <w:ind w:left="-57" w:right="-57"/>
              <w:jc w:val="center"/>
              <w:rPr>
                <w:b/>
                <w:sz w:val="20"/>
                <w:szCs w:val="20"/>
              </w:rPr>
            </w:pPr>
            <w:r w:rsidRPr="002A1DEE">
              <w:rPr>
                <w:b/>
                <w:sz w:val="20"/>
                <w:szCs w:val="20"/>
              </w:rPr>
              <w:lastRenderedPageBreak/>
              <w:t>бюджетной классификации</w:t>
            </w:r>
          </w:p>
        </w:tc>
        <w:tc>
          <w:tcPr>
            <w:tcW w:w="1418" w:type="dxa"/>
            <w:tcBorders>
              <w:top w:val="single" w:sz="4" w:space="0" w:color="auto"/>
              <w:left w:val="single" w:sz="4" w:space="0" w:color="auto"/>
              <w:bottom w:val="single" w:sz="4" w:space="0" w:color="auto"/>
              <w:right w:val="single" w:sz="4" w:space="0" w:color="auto"/>
            </w:tcBorders>
            <w:vAlign w:val="center"/>
            <w:hideMark/>
          </w:tcPr>
          <w:p w:rsidR="00767B09" w:rsidRPr="002A1DEE" w:rsidRDefault="00767B09" w:rsidP="000456BD">
            <w:pPr>
              <w:spacing w:after="0" w:line="240" w:lineRule="auto"/>
              <w:ind w:left="-57" w:right="-57"/>
              <w:jc w:val="center"/>
              <w:rPr>
                <w:b/>
                <w:bCs/>
                <w:sz w:val="20"/>
                <w:szCs w:val="20"/>
              </w:rPr>
            </w:pPr>
            <w:r w:rsidRPr="002A1DEE">
              <w:rPr>
                <w:b/>
                <w:bCs/>
                <w:sz w:val="20"/>
                <w:szCs w:val="20"/>
              </w:rPr>
              <w:lastRenderedPageBreak/>
              <w:t xml:space="preserve">Сумма </w:t>
            </w:r>
          </w:p>
          <w:p w:rsidR="00767B09" w:rsidRPr="002A1DEE" w:rsidRDefault="00767B09" w:rsidP="000456BD">
            <w:pPr>
              <w:spacing w:after="0" w:line="240" w:lineRule="auto"/>
              <w:ind w:left="-57" w:right="-57"/>
              <w:jc w:val="center"/>
              <w:rPr>
                <w:b/>
                <w:sz w:val="20"/>
                <w:szCs w:val="20"/>
              </w:rPr>
            </w:pPr>
            <w:r w:rsidRPr="002A1DEE">
              <w:rPr>
                <w:sz w:val="20"/>
                <w:szCs w:val="20"/>
              </w:rPr>
              <w:lastRenderedPageBreak/>
              <w:t>(тыс. руб.)</w:t>
            </w:r>
          </w:p>
        </w:tc>
      </w:tr>
      <w:tr w:rsidR="00767B09" w:rsidRPr="002A1DEE" w:rsidTr="000456BD">
        <w:trPr>
          <w:jc w:val="center"/>
        </w:trPr>
        <w:tc>
          <w:tcPr>
            <w:tcW w:w="2553" w:type="dxa"/>
            <w:tcBorders>
              <w:top w:val="single" w:sz="4" w:space="0" w:color="auto"/>
              <w:left w:val="single" w:sz="4" w:space="0" w:color="auto"/>
              <w:bottom w:val="single" w:sz="4" w:space="0" w:color="auto"/>
              <w:right w:val="single" w:sz="4" w:space="0" w:color="auto"/>
            </w:tcBorders>
            <w:vAlign w:val="center"/>
            <w:hideMark/>
          </w:tcPr>
          <w:p w:rsidR="00767B09" w:rsidRPr="002A1DEE" w:rsidRDefault="00767B09" w:rsidP="000456BD">
            <w:pPr>
              <w:spacing w:after="0" w:line="240" w:lineRule="auto"/>
              <w:ind w:left="-57" w:right="-57"/>
              <w:jc w:val="center"/>
              <w:rPr>
                <w:sz w:val="20"/>
                <w:szCs w:val="20"/>
              </w:rPr>
            </w:pPr>
            <w:r w:rsidRPr="002A1DEE">
              <w:rPr>
                <w:sz w:val="20"/>
                <w:szCs w:val="20"/>
              </w:rPr>
              <w:lastRenderedPageBreak/>
              <w:t>000 01 00 00 00 00 0000 000</w:t>
            </w:r>
          </w:p>
        </w:tc>
        <w:tc>
          <w:tcPr>
            <w:tcW w:w="5953" w:type="dxa"/>
            <w:tcBorders>
              <w:top w:val="single" w:sz="4" w:space="0" w:color="auto"/>
              <w:left w:val="single" w:sz="4" w:space="0" w:color="auto"/>
              <w:bottom w:val="single" w:sz="4" w:space="0" w:color="auto"/>
              <w:right w:val="single" w:sz="4" w:space="0" w:color="auto"/>
            </w:tcBorders>
            <w:vAlign w:val="center"/>
            <w:hideMark/>
          </w:tcPr>
          <w:p w:rsidR="00767B09" w:rsidRPr="002A1DEE" w:rsidRDefault="00767B09" w:rsidP="000456BD">
            <w:pPr>
              <w:spacing w:after="0" w:line="240" w:lineRule="auto"/>
              <w:ind w:left="-57" w:right="-57"/>
              <w:jc w:val="center"/>
              <w:rPr>
                <w:sz w:val="20"/>
                <w:szCs w:val="20"/>
              </w:rPr>
            </w:pPr>
            <w:r w:rsidRPr="002A1DEE">
              <w:rPr>
                <w:sz w:val="20"/>
                <w:szCs w:val="20"/>
              </w:rPr>
              <w:t xml:space="preserve">ИСТОЧНИКИ ВНУТРЕННЕГО ФИНАНСИРОВАНИЯ </w:t>
            </w:r>
          </w:p>
          <w:p w:rsidR="00767B09" w:rsidRPr="002A1DEE" w:rsidRDefault="00767B09" w:rsidP="000456BD">
            <w:pPr>
              <w:spacing w:after="0" w:line="240" w:lineRule="auto"/>
              <w:ind w:left="-57" w:right="-57"/>
              <w:jc w:val="center"/>
            </w:pPr>
            <w:r w:rsidRPr="002A1DEE">
              <w:rPr>
                <w:sz w:val="20"/>
                <w:szCs w:val="20"/>
              </w:rPr>
              <w:t>ДЕФИЦИТОВ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767B09" w:rsidRPr="007D38C4" w:rsidRDefault="00767B09" w:rsidP="000456BD">
            <w:pPr>
              <w:spacing w:after="0" w:line="240" w:lineRule="auto"/>
              <w:ind w:left="-57" w:right="-57"/>
              <w:jc w:val="center"/>
              <w:rPr>
                <w:sz w:val="22"/>
                <w:szCs w:val="22"/>
              </w:rPr>
            </w:pPr>
            <w:r w:rsidRPr="007D38C4">
              <w:rPr>
                <w:sz w:val="22"/>
                <w:szCs w:val="22"/>
              </w:rPr>
              <w:t>27 041,208</w:t>
            </w:r>
          </w:p>
        </w:tc>
      </w:tr>
      <w:tr w:rsidR="00767B09" w:rsidRPr="002A1DEE" w:rsidTr="000456BD">
        <w:trPr>
          <w:jc w:val="center"/>
        </w:trPr>
        <w:tc>
          <w:tcPr>
            <w:tcW w:w="2553" w:type="dxa"/>
            <w:tcBorders>
              <w:top w:val="single" w:sz="4" w:space="0" w:color="auto"/>
              <w:left w:val="single" w:sz="4" w:space="0" w:color="auto"/>
              <w:bottom w:val="single" w:sz="4" w:space="0" w:color="auto"/>
              <w:right w:val="single" w:sz="4" w:space="0" w:color="auto"/>
            </w:tcBorders>
            <w:vAlign w:val="center"/>
            <w:hideMark/>
          </w:tcPr>
          <w:p w:rsidR="00767B09" w:rsidRPr="002A1DEE" w:rsidRDefault="00767B09" w:rsidP="000456BD">
            <w:pPr>
              <w:spacing w:after="0" w:line="240" w:lineRule="auto"/>
              <w:ind w:left="-57" w:right="-57"/>
              <w:jc w:val="center"/>
              <w:rPr>
                <w:sz w:val="20"/>
                <w:szCs w:val="20"/>
              </w:rPr>
            </w:pPr>
            <w:r w:rsidRPr="002A1DEE">
              <w:rPr>
                <w:sz w:val="20"/>
                <w:szCs w:val="20"/>
              </w:rPr>
              <w:t>000 01 05 00 00 00 0000 000</w:t>
            </w:r>
          </w:p>
        </w:tc>
        <w:tc>
          <w:tcPr>
            <w:tcW w:w="5953" w:type="dxa"/>
            <w:tcBorders>
              <w:top w:val="single" w:sz="4" w:space="0" w:color="auto"/>
              <w:left w:val="single" w:sz="4" w:space="0" w:color="auto"/>
              <w:bottom w:val="single" w:sz="4" w:space="0" w:color="auto"/>
              <w:right w:val="single" w:sz="4" w:space="0" w:color="auto"/>
            </w:tcBorders>
            <w:vAlign w:val="center"/>
            <w:hideMark/>
          </w:tcPr>
          <w:p w:rsidR="00767B09" w:rsidRPr="007D38C4" w:rsidRDefault="00767B09" w:rsidP="000456BD">
            <w:pPr>
              <w:spacing w:after="0" w:line="240" w:lineRule="auto"/>
              <w:ind w:left="-57" w:right="-57"/>
              <w:jc w:val="both"/>
              <w:rPr>
                <w:sz w:val="22"/>
                <w:szCs w:val="22"/>
              </w:rPr>
            </w:pPr>
            <w:r w:rsidRPr="007D38C4">
              <w:rPr>
                <w:sz w:val="22"/>
                <w:szCs w:val="22"/>
              </w:rPr>
              <w:t>Изменение остатков средств на счетах по учету средств бюджета</w:t>
            </w:r>
          </w:p>
        </w:tc>
        <w:tc>
          <w:tcPr>
            <w:tcW w:w="1418" w:type="dxa"/>
            <w:tcBorders>
              <w:top w:val="single" w:sz="4" w:space="0" w:color="auto"/>
              <w:left w:val="single" w:sz="4" w:space="0" w:color="auto"/>
              <w:bottom w:val="single" w:sz="4" w:space="0" w:color="auto"/>
              <w:right w:val="single" w:sz="4" w:space="0" w:color="auto"/>
            </w:tcBorders>
            <w:vAlign w:val="center"/>
          </w:tcPr>
          <w:p w:rsidR="00767B09" w:rsidRPr="007D38C4" w:rsidRDefault="00767B09" w:rsidP="000456BD">
            <w:pPr>
              <w:spacing w:after="0" w:line="240" w:lineRule="auto"/>
              <w:ind w:left="-57" w:right="-57"/>
              <w:jc w:val="center"/>
              <w:rPr>
                <w:sz w:val="22"/>
                <w:szCs w:val="22"/>
              </w:rPr>
            </w:pPr>
            <w:r w:rsidRPr="007D38C4">
              <w:rPr>
                <w:sz w:val="22"/>
                <w:szCs w:val="22"/>
              </w:rPr>
              <w:t>27 041,208</w:t>
            </w:r>
          </w:p>
        </w:tc>
      </w:tr>
      <w:tr w:rsidR="00767B09" w:rsidRPr="002A1DEE" w:rsidTr="000456BD">
        <w:trPr>
          <w:jc w:val="center"/>
        </w:trPr>
        <w:tc>
          <w:tcPr>
            <w:tcW w:w="2553" w:type="dxa"/>
            <w:tcBorders>
              <w:top w:val="single" w:sz="4" w:space="0" w:color="auto"/>
              <w:left w:val="single" w:sz="4" w:space="0" w:color="auto"/>
              <w:bottom w:val="single" w:sz="4" w:space="0" w:color="auto"/>
              <w:right w:val="single" w:sz="4" w:space="0" w:color="auto"/>
            </w:tcBorders>
            <w:vAlign w:val="center"/>
            <w:hideMark/>
          </w:tcPr>
          <w:p w:rsidR="00767B09" w:rsidRPr="002A1DEE" w:rsidRDefault="00767B09" w:rsidP="000456BD">
            <w:pPr>
              <w:spacing w:after="0" w:line="240" w:lineRule="auto"/>
              <w:ind w:left="-57" w:right="-57"/>
              <w:jc w:val="center"/>
              <w:rPr>
                <w:sz w:val="20"/>
                <w:szCs w:val="20"/>
              </w:rPr>
            </w:pPr>
            <w:r w:rsidRPr="002A1DEE">
              <w:rPr>
                <w:sz w:val="20"/>
                <w:szCs w:val="20"/>
              </w:rPr>
              <w:t>000 01 05 00 00 00 0000 500</w:t>
            </w:r>
          </w:p>
        </w:tc>
        <w:tc>
          <w:tcPr>
            <w:tcW w:w="5953" w:type="dxa"/>
            <w:tcBorders>
              <w:top w:val="single" w:sz="4" w:space="0" w:color="auto"/>
              <w:left w:val="single" w:sz="4" w:space="0" w:color="auto"/>
              <w:bottom w:val="single" w:sz="4" w:space="0" w:color="auto"/>
              <w:right w:val="single" w:sz="4" w:space="0" w:color="auto"/>
            </w:tcBorders>
            <w:vAlign w:val="center"/>
            <w:hideMark/>
          </w:tcPr>
          <w:p w:rsidR="00767B09" w:rsidRPr="007D38C4" w:rsidRDefault="00767B09" w:rsidP="000456BD">
            <w:pPr>
              <w:spacing w:after="0" w:line="240" w:lineRule="auto"/>
              <w:ind w:left="-57" w:right="-57"/>
              <w:jc w:val="both"/>
              <w:rPr>
                <w:sz w:val="22"/>
                <w:szCs w:val="22"/>
              </w:rPr>
            </w:pPr>
            <w:r w:rsidRPr="007D38C4">
              <w:rPr>
                <w:sz w:val="22"/>
                <w:szCs w:val="22"/>
              </w:rPr>
              <w:t>Увеличение остатков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767B09" w:rsidRPr="007D38C4" w:rsidRDefault="00767B09" w:rsidP="000456BD">
            <w:pPr>
              <w:spacing w:after="0" w:line="240" w:lineRule="auto"/>
              <w:ind w:left="-57" w:right="-57"/>
              <w:jc w:val="center"/>
              <w:rPr>
                <w:sz w:val="22"/>
                <w:szCs w:val="22"/>
              </w:rPr>
            </w:pPr>
            <w:r w:rsidRPr="007D38C4">
              <w:rPr>
                <w:sz w:val="22"/>
                <w:szCs w:val="22"/>
              </w:rPr>
              <w:t>-545 768,953</w:t>
            </w:r>
          </w:p>
        </w:tc>
      </w:tr>
      <w:tr w:rsidR="00767B09" w:rsidRPr="002A1DEE" w:rsidTr="000456BD">
        <w:trPr>
          <w:jc w:val="center"/>
        </w:trPr>
        <w:tc>
          <w:tcPr>
            <w:tcW w:w="2553" w:type="dxa"/>
            <w:tcBorders>
              <w:top w:val="single" w:sz="4" w:space="0" w:color="auto"/>
              <w:left w:val="single" w:sz="4" w:space="0" w:color="auto"/>
              <w:bottom w:val="single" w:sz="4" w:space="0" w:color="auto"/>
              <w:right w:val="single" w:sz="4" w:space="0" w:color="auto"/>
            </w:tcBorders>
            <w:vAlign w:val="center"/>
            <w:hideMark/>
          </w:tcPr>
          <w:p w:rsidR="00767B09" w:rsidRPr="002A1DEE" w:rsidRDefault="00767B09" w:rsidP="000456BD">
            <w:pPr>
              <w:spacing w:after="0" w:line="240" w:lineRule="auto"/>
              <w:ind w:left="-57" w:right="-57"/>
              <w:jc w:val="center"/>
              <w:rPr>
                <w:sz w:val="20"/>
                <w:szCs w:val="20"/>
              </w:rPr>
            </w:pPr>
            <w:r w:rsidRPr="002A1DEE">
              <w:rPr>
                <w:sz w:val="20"/>
                <w:szCs w:val="20"/>
              </w:rPr>
              <w:t>000 01 05 02 00 00 0000 500</w:t>
            </w:r>
          </w:p>
        </w:tc>
        <w:tc>
          <w:tcPr>
            <w:tcW w:w="5953" w:type="dxa"/>
            <w:tcBorders>
              <w:top w:val="single" w:sz="4" w:space="0" w:color="auto"/>
              <w:left w:val="single" w:sz="4" w:space="0" w:color="auto"/>
              <w:bottom w:val="single" w:sz="4" w:space="0" w:color="auto"/>
              <w:right w:val="single" w:sz="4" w:space="0" w:color="auto"/>
            </w:tcBorders>
            <w:vAlign w:val="center"/>
            <w:hideMark/>
          </w:tcPr>
          <w:p w:rsidR="00767B09" w:rsidRPr="007D38C4" w:rsidRDefault="00767B09" w:rsidP="000456BD">
            <w:pPr>
              <w:spacing w:after="0" w:line="240" w:lineRule="auto"/>
              <w:ind w:left="-57" w:right="-57"/>
              <w:jc w:val="both"/>
              <w:rPr>
                <w:sz w:val="22"/>
                <w:szCs w:val="22"/>
              </w:rPr>
            </w:pPr>
            <w:r w:rsidRPr="007D38C4">
              <w:rPr>
                <w:sz w:val="22"/>
                <w:szCs w:val="22"/>
              </w:rPr>
              <w:t>Увеличение прочих остатков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767B09" w:rsidRPr="007D38C4" w:rsidRDefault="00767B09" w:rsidP="000456BD">
            <w:pPr>
              <w:spacing w:after="0" w:line="240" w:lineRule="auto"/>
              <w:ind w:left="-57" w:right="-57"/>
              <w:jc w:val="center"/>
              <w:rPr>
                <w:sz w:val="22"/>
                <w:szCs w:val="22"/>
              </w:rPr>
            </w:pPr>
            <w:r w:rsidRPr="007D38C4">
              <w:rPr>
                <w:sz w:val="22"/>
                <w:szCs w:val="22"/>
              </w:rPr>
              <w:t>-545 768,953</w:t>
            </w:r>
          </w:p>
        </w:tc>
      </w:tr>
      <w:tr w:rsidR="00767B09" w:rsidRPr="002A1DEE" w:rsidTr="000456BD">
        <w:trPr>
          <w:jc w:val="center"/>
        </w:trPr>
        <w:tc>
          <w:tcPr>
            <w:tcW w:w="2553" w:type="dxa"/>
            <w:tcBorders>
              <w:top w:val="single" w:sz="4" w:space="0" w:color="auto"/>
              <w:left w:val="single" w:sz="4" w:space="0" w:color="auto"/>
              <w:bottom w:val="single" w:sz="4" w:space="0" w:color="auto"/>
              <w:right w:val="single" w:sz="4" w:space="0" w:color="auto"/>
            </w:tcBorders>
            <w:vAlign w:val="center"/>
            <w:hideMark/>
          </w:tcPr>
          <w:p w:rsidR="00767B09" w:rsidRPr="002A1DEE" w:rsidRDefault="00767B09" w:rsidP="000456BD">
            <w:pPr>
              <w:spacing w:after="0" w:line="240" w:lineRule="auto"/>
              <w:ind w:left="-57" w:right="-57"/>
              <w:jc w:val="center"/>
              <w:rPr>
                <w:sz w:val="20"/>
                <w:szCs w:val="20"/>
              </w:rPr>
            </w:pPr>
            <w:r w:rsidRPr="002A1DEE">
              <w:rPr>
                <w:sz w:val="20"/>
                <w:szCs w:val="20"/>
              </w:rPr>
              <w:t>000 01 05 02 01 00 0000 510</w:t>
            </w:r>
          </w:p>
        </w:tc>
        <w:tc>
          <w:tcPr>
            <w:tcW w:w="5953" w:type="dxa"/>
            <w:tcBorders>
              <w:top w:val="single" w:sz="4" w:space="0" w:color="auto"/>
              <w:left w:val="single" w:sz="4" w:space="0" w:color="auto"/>
              <w:bottom w:val="single" w:sz="4" w:space="0" w:color="auto"/>
              <w:right w:val="single" w:sz="4" w:space="0" w:color="auto"/>
            </w:tcBorders>
            <w:vAlign w:val="center"/>
            <w:hideMark/>
          </w:tcPr>
          <w:p w:rsidR="00767B09" w:rsidRPr="007D38C4" w:rsidRDefault="00767B09" w:rsidP="000456BD">
            <w:pPr>
              <w:spacing w:after="0" w:line="240" w:lineRule="auto"/>
              <w:ind w:left="-57" w:right="-57"/>
              <w:jc w:val="both"/>
              <w:rPr>
                <w:sz w:val="22"/>
                <w:szCs w:val="22"/>
              </w:rPr>
            </w:pPr>
            <w:r w:rsidRPr="007D38C4">
              <w:rPr>
                <w:sz w:val="22"/>
                <w:szCs w:val="22"/>
              </w:rPr>
              <w:t>Увеличение остатков денежных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767B09" w:rsidRPr="007D38C4" w:rsidRDefault="00767B09" w:rsidP="000456BD">
            <w:pPr>
              <w:spacing w:after="0" w:line="240" w:lineRule="auto"/>
              <w:ind w:left="-57" w:right="-57"/>
              <w:jc w:val="center"/>
              <w:rPr>
                <w:sz w:val="22"/>
                <w:szCs w:val="22"/>
              </w:rPr>
            </w:pPr>
            <w:r w:rsidRPr="007D38C4">
              <w:rPr>
                <w:sz w:val="22"/>
                <w:szCs w:val="22"/>
              </w:rPr>
              <w:t>-545 768,953</w:t>
            </w:r>
          </w:p>
        </w:tc>
      </w:tr>
      <w:tr w:rsidR="00767B09" w:rsidRPr="002A1DEE" w:rsidTr="000456BD">
        <w:trPr>
          <w:jc w:val="center"/>
        </w:trPr>
        <w:tc>
          <w:tcPr>
            <w:tcW w:w="2553" w:type="dxa"/>
            <w:tcBorders>
              <w:top w:val="single" w:sz="4" w:space="0" w:color="auto"/>
              <w:left w:val="single" w:sz="4" w:space="0" w:color="auto"/>
              <w:bottom w:val="single" w:sz="4" w:space="0" w:color="auto"/>
              <w:right w:val="single" w:sz="4" w:space="0" w:color="auto"/>
            </w:tcBorders>
            <w:vAlign w:val="center"/>
            <w:hideMark/>
          </w:tcPr>
          <w:p w:rsidR="00767B09" w:rsidRPr="002A1DEE" w:rsidRDefault="00767B09" w:rsidP="000456BD">
            <w:pPr>
              <w:spacing w:after="0" w:line="240" w:lineRule="auto"/>
              <w:ind w:left="-57" w:right="-57"/>
              <w:jc w:val="center"/>
              <w:rPr>
                <w:sz w:val="20"/>
                <w:szCs w:val="20"/>
              </w:rPr>
            </w:pPr>
            <w:r w:rsidRPr="002A1DEE">
              <w:rPr>
                <w:sz w:val="20"/>
                <w:szCs w:val="20"/>
              </w:rPr>
              <w:t>000 01 05 02 01 05 0000 510</w:t>
            </w:r>
          </w:p>
        </w:tc>
        <w:tc>
          <w:tcPr>
            <w:tcW w:w="5953" w:type="dxa"/>
            <w:tcBorders>
              <w:top w:val="single" w:sz="4" w:space="0" w:color="auto"/>
              <w:left w:val="single" w:sz="4" w:space="0" w:color="auto"/>
              <w:bottom w:val="single" w:sz="4" w:space="0" w:color="auto"/>
              <w:right w:val="single" w:sz="4" w:space="0" w:color="auto"/>
            </w:tcBorders>
            <w:vAlign w:val="center"/>
            <w:hideMark/>
          </w:tcPr>
          <w:p w:rsidR="00767B09" w:rsidRPr="007D38C4" w:rsidRDefault="00767B09" w:rsidP="000456BD">
            <w:pPr>
              <w:spacing w:after="0" w:line="240" w:lineRule="auto"/>
              <w:ind w:left="-57" w:right="-57"/>
              <w:jc w:val="both"/>
              <w:rPr>
                <w:sz w:val="22"/>
                <w:szCs w:val="22"/>
              </w:rPr>
            </w:pPr>
            <w:r w:rsidRPr="007D38C4">
              <w:rPr>
                <w:sz w:val="22"/>
                <w:szCs w:val="22"/>
              </w:rPr>
              <w:t>Увеличение прочих остатков денежных средств бюджетов муниципальных районов</w:t>
            </w:r>
          </w:p>
        </w:tc>
        <w:tc>
          <w:tcPr>
            <w:tcW w:w="1418" w:type="dxa"/>
            <w:tcBorders>
              <w:top w:val="single" w:sz="4" w:space="0" w:color="auto"/>
              <w:left w:val="single" w:sz="4" w:space="0" w:color="auto"/>
              <w:bottom w:val="single" w:sz="4" w:space="0" w:color="auto"/>
              <w:right w:val="single" w:sz="4" w:space="0" w:color="auto"/>
            </w:tcBorders>
            <w:vAlign w:val="center"/>
          </w:tcPr>
          <w:p w:rsidR="00767B09" w:rsidRPr="007D38C4" w:rsidRDefault="00767B09" w:rsidP="000456BD">
            <w:pPr>
              <w:spacing w:after="0" w:line="240" w:lineRule="auto"/>
              <w:ind w:left="-57" w:right="-57"/>
              <w:jc w:val="center"/>
              <w:rPr>
                <w:sz w:val="22"/>
                <w:szCs w:val="22"/>
              </w:rPr>
            </w:pPr>
            <w:r w:rsidRPr="007D38C4">
              <w:rPr>
                <w:sz w:val="22"/>
                <w:szCs w:val="22"/>
              </w:rPr>
              <w:t>-545 768,953</w:t>
            </w:r>
          </w:p>
        </w:tc>
      </w:tr>
      <w:tr w:rsidR="00767B09" w:rsidRPr="002A1DEE" w:rsidTr="000456BD">
        <w:trPr>
          <w:jc w:val="center"/>
        </w:trPr>
        <w:tc>
          <w:tcPr>
            <w:tcW w:w="2553" w:type="dxa"/>
            <w:tcBorders>
              <w:top w:val="single" w:sz="4" w:space="0" w:color="auto"/>
              <w:left w:val="single" w:sz="4" w:space="0" w:color="auto"/>
              <w:bottom w:val="single" w:sz="4" w:space="0" w:color="auto"/>
              <w:right w:val="single" w:sz="4" w:space="0" w:color="auto"/>
            </w:tcBorders>
            <w:vAlign w:val="center"/>
            <w:hideMark/>
          </w:tcPr>
          <w:p w:rsidR="00767B09" w:rsidRPr="002A1DEE" w:rsidRDefault="00767B09" w:rsidP="000456BD">
            <w:pPr>
              <w:spacing w:after="0" w:line="240" w:lineRule="auto"/>
              <w:ind w:left="-57" w:right="-57"/>
              <w:jc w:val="center"/>
              <w:rPr>
                <w:sz w:val="20"/>
                <w:szCs w:val="20"/>
              </w:rPr>
            </w:pPr>
            <w:r w:rsidRPr="002A1DEE">
              <w:rPr>
                <w:sz w:val="20"/>
                <w:szCs w:val="20"/>
              </w:rPr>
              <w:t>000 01 05 00 00 00 0000 600</w:t>
            </w:r>
          </w:p>
        </w:tc>
        <w:tc>
          <w:tcPr>
            <w:tcW w:w="5953" w:type="dxa"/>
            <w:tcBorders>
              <w:top w:val="single" w:sz="4" w:space="0" w:color="auto"/>
              <w:left w:val="single" w:sz="4" w:space="0" w:color="auto"/>
              <w:bottom w:val="single" w:sz="4" w:space="0" w:color="auto"/>
              <w:right w:val="single" w:sz="4" w:space="0" w:color="auto"/>
            </w:tcBorders>
            <w:vAlign w:val="center"/>
            <w:hideMark/>
          </w:tcPr>
          <w:p w:rsidR="00767B09" w:rsidRPr="007D38C4" w:rsidRDefault="00767B09" w:rsidP="000456BD">
            <w:pPr>
              <w:spacing w:after="0" w:line="240" w:lineRule="auto"/>
              <w:ind w:left="-57" w:right="-57"/>
              <w:jc w:val="both"/>
              <w:rPr>
                <w:sz w:val="22"/>
                <w:szCs w:val="22"/>
              </w:rPr>
            </w:pPr>
            <w:r w:rsidRPr="007D38C4">
              <w:rPr>
                <w:sz w:val="22"/>
                <w:szCs w:val="22"/>
              </w:rPr>
              <w:t>Уменьшение остатков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767B09" w:rsidRPr="007D38C4" w:rsidRDefault="00767B09" w:rsidP="000456BD">
            <w:pPr>
              <w:spacing w:after="0" w:line="240" w:lineRule="auto"/>
              <w:ind w:left="-57" w:right="-57"/>
              <w:jc w:val="center"/>
              <w:rPr>
                <w:sz w:val="22"/>
                <w:szCs w:val="22"/>
              </w:rPr>
            </w:pPr>
            <w:r w:rsidRPr="007D38C4">
              <w:rPr>
                <w:sz w:val="22"/>
                <w:szCs w:val="22"/>
              </w:rPr>
              <w:t>572 810,161</w:t>
            </w:r>
          </w:p>
        </w:tc>
      </w:tr>
      <w:tr w:rsidR="00767B09" w:rsidRPr="002A1DEE" w:rsidTr="000456BD">
        <w:trPr>
          <w:jc w:val="center"/>
        </w:trPr>
        <w:tc>
          <w:tcPr>
            <w:tcW w:w="2553" w:type="dxa"/>
            <w:tcBorders>
              <w:top w:val="single" w:sz="4" w:space="0" w:color="auto"/>
              <w:left w:val="single" w:sz="4" w:space="0" w:color="auto"/>
              <w:bottom w:val="single" w:sz="4" w:space="0" w:color="auto"/>
              <w:right w:val="single" w:sz="4" w:space="0" w:color="auto"/>
            </w:tcBorders>
            <w:vAlign w:val="center"/>
            <w:hideMark/>
          </w:tcPr>
          <w:p w:rsidR="00767B09" w:rsidRPr="002A1DEE" w:rsidRDefault="00767B09" w:rsidP="000456BD">
            <w:pPr>
              <w:spacing w:after="0" w:line="240" w:lineRule="auto"/>
              <w:ind w:left="-57" w:right="-57"/>
              <w:jc w:val="center"/>
              <w:rPr>
                <w:sz w:val="20"/>
                <w:szCs w:val="20"/>
              </w:rPr>
            </w:pPr>
            <w:r w:rsidRPr="002A1DEE">
              <w:rPr>
                <w:sz w:val="20"/>
                <w:szCs w:val="20"/>
              </w:rPr>
              <w:t>000 01 05 02 00 00 0000 600</w:t>
            </w:r>
          </w:p>
        </w:tc>
        <w:tc>
          <w:tcPr>
            <w:tcW w:w="5953" w:type="dxa"/>
            <w:tcBorders>
              <w:top w:val="single" w:sz="4" w:space="0" w:color="auto"/>
              <w:left w:val="single" w:sz="4" w:space="0" w:color="auto"/>
              <w:bottom w:val="single" w:sz="4" w:space="0" w:color="auto"/>
              <w:right w:val="single" w:sz="4" w:space="0" w:color="auto"/>
            </w:tcBorders>
            <w:vAlign w:val="center"/>
            <w:hideMark/>
          </w:tcPr>
          <w:p w:rsidR="00767B09" w:rsidRPr="007D38C4" w:rsidRDefault="00767B09" w:rsidP="000456BD">
            <w:pPr>
              <w:spacing w:after="0" w:line="240" w:lineRule="auto"/>
              <w:ind w:left="-57" w:right="-57"/>
              <w:jc w:val="both"/>
              <w:rPr>
                <w:sz w:val="22"/>
                <w:szCs w:val="22"/>
              </w:rPr>
            </w:pPr>
            <w:r w:rsidRPr="007D38C4">
              <w:rPr>
                <w:sz w:val="22"/>
                <w:szCs w:val="22"/>
              </w:rPr>
              <w:t>Уменьшение прочих остатков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767B09" w:rsidRPr="007D38C4" w:rsidRDefault="00767B09" w:rsidP="000456BD">
            <w:pPr>
              <w:spacing w:after="0" w:line="240" w:lineRule="auto"/>
              <w:ind w:left="-57" w:right="-57"/>
              <w:jc w:val="center"/>
              <w:rPr>
                <w:sz w:val="22"/>
                <w:szCs w:val="22"/>
              </w:rPr>
            </w:pPr>
            <w:r w:rsidRPr="007D38C4">
              <w:rPr>
                <w:sz w:val="22"/>
                <w:szCs w:val="22"/>
              </w:rPr>
              <w:t>572 810,161</w:t>
            </w:r>
          </w:p>
        </w:tc>
      </w:tr>
      <w:tr w:rsidR="00767B09" w:rsidRPr="002A1DEE" w:rsidTr="000456BD">
        <w:trPr>
          <w:jc w:val="center"/>
        </w:trPr>
        <w:tc>
          <w:tcPr>
            <w:tcW w:w="2553" w:type="dxa"/>
            <w:tcBorders>
              <w:top w:val="single" w:sz="4" w:space="0" w:color="auto"/>
              <w:left w:val="single" w:sz="4" w:space="0" w:color="auto"/>
              <w:bottom w:val="single" w:sz="4" w:space="0" w:color="auto"/>
              <w:right w:val="single" w:sz="4" w:space="0" w:color="auto"/>
            </w:tcBorders>
            <w:vAlign w:val="center"/>
            <w:hideMark/>
          </w:tcPr>
          <w:p w:rsidR="00767B09" w:rsidRPr="002A1DEE" w:rsidRDefault="00767B09" w:rsidP="000456BD">
            <w:pPr>
              <w:spacing w:after="0" w:line="240" w:lineRule="auto"/>
              <w:ind w:left="-57" w:right="-57"/>
              <w:jc w:val="center"/>
              <w:rPr>
                <w:sz w:val="20"/>
                <w:szCs w:val="20"/>
              </w:rPr>
            </w:pPr>
            <w:r w:rsidRPr="002A1DEE">
              <w:rPr>
                <w:sz w:val="20"/>
                <w:szCs w:val="20"/>
              </w:rPr>
              <w:t>000 01 05 02 01 00 0000 610</w:t>
            </w:r>
          </w:p>
        </w:tc>
        <w:tc>
          <w:tcPr>
            <w:tcW w:w="5953" w:type="dxa"/>
            <w:tcBorders>
              <w:top w:val="single" w:sz="4" w:space="0" w:color="auto"/>
              <w:left w:val="single" w:sz="4" w:space="0" w:color="auto"/>
              <w:bottom w:val="single" w:sz="4" w:space="0" w:color="auto"/>
              <w:right w:val="single" w:sz="4" w:space="0" w:color="auto"/>
            </w:tcBorders>
            <w:vAlign w:val="center"/>
            <w:hideMark/>
          </w:tcPr>
          <w:p w:rsidR="00767B09" w:rsidRPr="007D38C4" w:rsidRDefault="00767B09" w:rsidP="000456BD">
            <w:pPr>
              <w:spacing w:after="0" w:line="240" w:lineRule="auto"/>
              <w:ind w:left="-57" w:right="-57"/>
              <w:jc w:val="both"/>
              <w:rPr>
                <w:sz w:val="22"/>
                <w:szCs w:val="22"/>
              </w:rPr>
            </w:pPr>
            <w:r w:rsidRPr="007D38C4">
              <w:rPr>
                <w:sz w:val="22"/>
                <w:szCs w:val="22"/>
              </w:rPr>
              <w:t>Уменьшение прочих остатков денежных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767B09" w:rsidRPr="007D38C4" w:rsidRDefault="00767B09" w:rsidP="000456BD">
            <w:pPr>
              <w:spacing w:after="0" w:line="240" w:lineRule="auto"/>
              <w:ind w:left="-57" w:right="-57"/>
              <w:jc w:val="center"/>
              <w:rPr>
                <w:sz w:val="22"/>
                <w:szCs w:val="22"/>
              </w:rPr>
            </w:pPr>
            <w:r w:rsidRPr="007D38C4">
              <w:rPr>
                <w:sz w:val="22"/>
                <w:szCs w:val="22"/>
              </w:rPr>
              <w:t>572 810,161</w:t>
            </w:r>
          </w:p>
        </w:tc>
      </w:tr>
      <w:tr w:rsidR="00767B09" w:rsidRPr="002A1DEE" w:rsidTr="000456BD">
        <w:trPr>
          <w:jc w:val="center"/>
        </w:trPr>
        <w:tc>
          <w:tcPr>
            <w:tcW w:w="2553" w:type="dxa"/>
            <w:tcBorders>
              <w:top w:val="single" w:sz="4" w:space="0" w:color="auto"/>
              <w:left w:val="single" w:sz="4" w:space="0" w:color="auto"/>
              <w:bottom w:val="single" w:sz="4" w:space="0" w:color="auto"/>
              <w:right w:val="single" w:sz="4" w:space="0" w:color="auto"/>
            </w:tcBorders>
            <w:vAlign w:val="center"/>
            <w:hideMark/>
          </w:tcPr>
          <w:p w:rsidR="00767B09" w:rsidRPr="002A1DEE" w:rsidRDefault="00767B09" w:rsidP="000456BD">
            <w:pPr>
              <w:spacing w:after="0" w:line="240" w:lineRule="auto"/>
              <w:ind w:left="-57" w:right="-57"/>
              <w:jc w:val="center"/>
              <w:rPr>
                <w:sz w:val="20"/>
                <w:szCs w:val="20"/>
              </w:rPr>
            </w:pPr>
            <w:r w:rsidRPr="002A1DEE">
              <w:rPr>
                <w:sz w:val="20"/>
                <w:szCs w:val="20"/>
              </w:rPr>
              <w:t>000 01 05 02 01 05 0000 610</w:t>
            </w:r>
          </w:p>
        </w:tc>
        <w:tc>
          <w:tcPr>
            <w:tcW w:w="5953" w:type="dxa"/>
            <w:tcBorders>
              <w:top w:val="single" w:sz="4" w:space="0" w:color="auto"/>
              <w:left w:val="single" w:sz="4" w:space="0" w:color="auto"/>
              <w:bottom w:val="single" w:sz="4" w:space="0" w:color="auto"/>
              <w:right w:val="single" w:sz="4" w:space="0" w:color="auto"/>
            </w:tcBorders>
            <w:vAlign w:val="center"/>
            <w:hideMark/>
          </w:tcPr>
          <w:p w:rsidR="00767B09" w:rsidRPr="007D38C4" w:rsidRDefault="00767B09" w:rsidP="000456BD">
            <w:pPr>
              <w:spacing w:after="0" w:line="240" w:lineRule="auto"/>
              <w:ind w:left="-57" w:right="-57"/>
              <w:jc w:val="both"/>
              <w:rPr>
                <w:sz w:val="22"/>
                <w:szCs w:val="22"/>
              </w:rPr>
            </w:pPr>
            <w:r w:rsidRPr="007D38C4">
              <w:rPr>
                <w:sz w:val="22"/>
                <w:szCs w:val="22"/>
              </w:rPr>
              <w:t>Уменьшение прочих остатков денежных средств бюджетов муниципальных районов</w:t>
            </w:r>
          </w:p>
        </w:tc>
        <w:tc>
          <w:tcPr>
            <w:tcW w:w="1418" w:type="dxa"/>
            <w:tcBorders>
              <w:top w:val="single" w:sz="4" w:space="0" w:color="auto"/>
              <w:left w:val="single" w:sz="4" w:space="0" w:color="auto"/>
              <w:bottom w:val="single" w:sz="4" w:space="0" w:color="auto"/>
              <w:right w:val="single" w:sz="4" w:space="0" w:color="auto"/>
            </w:tcBorders>
            <w:vAlign w:val="center"/>
          </w:tcPr>
          <w:p w:rsidR="00767B09" w:rsidRPr="007D38C4" w:rsidRDefault="00767B09" w:rsidP="000456BD">
            <w:pPr>
              <w:spacing w:after="0" w:line="240" w:lineRule="auto"/>
              <w:ind w:left="-57" w:right="-57"/>
              <w:jc w:val="center"/>
              <w:rPr>
                <w:sz w:val="22"/>
                <w:szCs w:val="22"/>
              </w:rPr>
            </w:pPr>
            <w:r w:rsidRPr="007D38C4">
              <w:rPr>
                <w:sz w:val="22"/>
                <w:szCs w:val="22"/>
              </w:rPr>
              <w:t>572 810,161</w:t>
            </w:r>
          </w:p>
        </w:tc>
      </w:tr>
    </w:tbl>
    <w:p w:rsidR="00767B09" w:rsidRPr="002A1DEE" w:rsidRDefault="00767B09" w:rsidP="00767B09">
      <w:pPr>
        <w:spacing w:after="0" w:line="240" w:lineRule="auto"/>
        <w:ind w:left="-57" w:right="-57"/>
        <w:rPr>
          <w:b/>
          <w:sz w:val="16"/>
          <w:szCs w:val="16"/>
        </w:rPr>
      </w:pPr>
    </w:p>
    <w:p w:rsidR="00767B09" w:rsidRPr="002A1DEE" w:rsidRDefault="00767B09" w:rsidP="00767B09">
      <w:pPr>
        <w:spacing w:after="0" w:line="240" w:lineRule="auto"/>
        <w:ind w:left="-57" w:right="-57"/>
        <w:jc w:val="both"/>
        <w:rPr>
          <w:sz w:val="28"/>
          <w:szCs w:val="28"/>
        </w:rPr>
      </w:pPr>
      <w:r>
        <w:rPr>
          <w:b/>
          <w:sz w:val="28"/>
          <w:szCs w:val="28"/>
        </w:rPr>
        <w:t xml:space="preserve">        </w:t>
      </w:r>
      <w:r w:rsidRPr="002A1DEE">
        <w:rPr>
          <w:b/>
          <w:sz w:val="28"/>
          <w:szCs w:val="28"/>
        </w:rPr>
        <w:t xml:space="preserve">2. </w:t>
      </w:r>
      <w:r w:rsidRPr="002A1DEE">
        <w:rPr>
          <w:sz w:val="28"/>
          <w:szCs w:val="28"/>
        </w:rPr>
        <w:t>Настоящее решение вступает в силу со дня его опубликования в информационном бюллетене администрации Урюпинского муниципального района «Районные ведомости</w:t>
      </w:r>
      <w:r>
        <w:rPr>
          <w:sz w:val="28"/>
          <w:szCs w:val="28"/>
        </w:rPr>
        <w:t>»</w:t>
      </w:r>
      <w:r w:rsidRPr="002A1DEE">
        <w:rPr>
          <w:sz w:val="28"/>
          <w:szCs w:val="28"/>
        </w:rPr>
        <w:t>.</w:t>
      </w:r>
    </w:p>
    <w:p w:rsidR="00767B09" w:rsidRDefault="00767B09" w:rsidP="00767B09">
      <w:pPr>
        <w:spacing w:after="0" w:line="240" w:lineRule="auto"/>
        <w:ind w:left="-57" w:right="-57"/>
        <w:jc w:val="both"/>
        <w:rPr>
          <w:sz w:val="28"/>
          <w:szCs w:val="28"/>
        </w:rPr>
      </w:pPr>
      <w:r>
        <w:rPr>
          <w:b/>
          <w:sz w:val="28"/>
          <w:szCs w:val="28"/>
        </w:rPr>
        <w:t xml:space="preserve">        </w:t>
      </w:r>
      <w:r w:rsidRPr="002A1DEE">
        <w:rPr>
          <w:b/>
          <w:sz w:val="28"/>
          <w:szCs w:val="28"/>
        </w:rPr>
        <w:t>3.</w:t>
      </w:r>
      <w:r w:rsidRPr="002A1DEE">
        <w:rPr>
          <w:sz w:val="28"/>
          <w:szCs w:val="28"/>
        </w:rPr>
        <w:t xml:space="preserve"> Направить настоящее решение главе Урюпинского муниципального района для подписания и опубликования в установленном порядке.</w:t>
      </w:r>
    </w:p>
    <w:p w:rsidR="00767B09" w:rsidRDefault="00767B09" w:rsidP="00767B09">
      <w:pPr>
        <w:spacing w:after="0" w:line="240" w:lineRule="auto"/>
        <w:ind w:right="-57"/>
        <w:jc w:val="both"/>
        <w:rPr>
          <w:sz w:val="20"/>
          <w:szCs w:val="20"/>
        </w:rPr>
      </w:pPr>
    </w:p>
    <w:p w:rsidR="00767B09" w:rsidRPr="007D38C4" w:rsidRDefault="00767B09" w:rsidP="00767B09">
      <w:pPr>
        <w:spacing w:after="0" w:line="240" w:lineRule="auto"/>
        <w:ind w:right="-57"/>
        <w:jc w:val="both"/>
        <w:rPr>
          <w:sz w:val="20"/>
          <w:szCs w:val="20"/>
        </w:rPr>
      </w:pPr>
    </w:p>
    <w:p w:rsidR="00767B09" w:rsidRPr="002A1DEE" w:rsidRDefault="00767B09" w:rsidP="00767B09">
      <w:pPr>
        <w:spacing w:after="0" w:line="240" w:lineRule="auto"/>
        <w:ind w:left="-57" w:right="-57" w:firstLine="993"/>
        <w:rPr>
          <w:b/>
          <w:sz w:val="28"/>
          <w:szCs w:val="28"/>
        </w:rPr>
      </w:pPr>
      <w:r w:rsidRPr="002A1DEE">
        <w:rPr>
          <w:b/>
          <w:sz w:val="28"/>
          <w:szCs w:val="28"/>
        </w:rPr>
        <w:t xml:space="preserve">Председатель </w:t>
      </w:r>
      <w:r w:rsidRPr="002A1DEE">
        <w:rPr>
          <w:b/>
          <w:sz w:val="28"/>
          <w:szCs w:val="28"/>
        </w:rPr>
        <w:tab/>
      </w:r>
      <w:r w:rsidRPr="002A1DEE">
        <w:rPr>
          <w:b/>
          <w:sz w:val="28"/>
          <w:szCs w:val="28"/>
        </w:rPr>
        <w:tab/>
      </w:r>
      <w:r w:rsidRPr="002A1DEE">
        <w:rPr>
          <w:b/>
          <w:sz w:val="28"/>
          <w:szCs w:val="28"/>
        </w:rPr>
        <w:tab/>
        <w:t xml:space="preserve">                                Глава</w:t>
      </w:r>
    </w:p>
    <w:p w:rsidR="00767B09" w:rsidRPr="002A1DEE" w:rsidRDefault="00767B09" w:rsidP="00767B09">
      <w:pPr>
        <w:spacing w:after="0" w:line="240" w:lineRule="auto"/>
        <w:ind w:left="-57" w:right="-57"/>
        <w:rPr>
          <w:b/>
          <w:sz w:val="28"/>
          <w:szCs w:val="28"/>
        </w:rPr>
      </w:pPr>
      <w:r w:rsidRPr="002A1DEE">
        <w:rPr>
          <w:b/>
          <w:sz w:val="28"/>
          <w:szCs w:val="28"/>
        </w:rPr>
        <w:t xml:space="preserve">Урюпинской районной Думы </w:t>
      </w:r>
      <w:r w:rsidRPr="002A1DEE">
        <w:rPr>
          <w:b/>
          <w:sz w:val="28"/>
          <w:szCs w:val="28"/>
        </w:rPr>
        <w:tab/>
        <w:t xml:space="preserve">   Урюпинского муниципального района</w:t>
      </w:r>
    </w:p>
    <w:p w:rsidR="00767B09" w:rsidRPr="002A1DEE" w:rsidRDefault="00767B09" w:rsidP="00767B09">
      <w:pPr>
        <w:spacing w:after="0" w:line="240" w:lineRule="auto"/>
        <w:ind w:left="-57" w:right="-57"/>
        <w:rPr>
          <w:b/>
          <w:sz w:val="16"/>
          <w:szCs w:val="16"/>
        </w:rPr>
      </w:pPr>
    </w:p>
    <w:p w:rsidR="00767B09" w:rsidRDefault="00767B09" w:rsidP="00767B09">
      <w:pPr>
        <w:autoSpaceDE w:val="0"/>
        <w:autoSpaceDN w:val="0"/>
        <w:adjustRightInd w:val="0"/>
        <w:spacing w:after="0" w:line="240" w:lineRule="auto"/>
        <w:ind w:left="-57" w:right="-57"/>
        <w:outlineLvl w:val="1"/>
      </w:pPr>
      <w:r w:rsidRPr="002A1DEE">
        <w:rPr>
          <w:b/>
          <w:sz w:val="28"/>
          <w:szCs w:val="28"/>
        </w:rPr>
        <w:t xml:space="preserve">                         Т.Е. </w:t>
      </w:r>
      <w:proofErr w:type="spellStart"/>
      <w:r w:rsidRPr="002A1DEE">
        <w:rPr>
          <w:b/>
          <w:sz w:val="28"/>
          <w:szCs w:val="28"/>
        </w:rPr>
        <w:t>Матыкина</w:t>
      </w:r>
      <w:proofErr w:type="spellEnd"/>
      <w:r w:rsidRPr="002A1DEE">
        <w:rPr>
          <w:b/>
          <w:sz w:val="28"/>
          <w:szCs w:val="28"/>
        </w:rPr>
        <w:tab/>
      </w:r>
      <w:r w:rsidRPr="002A1DEE">
        <w:rPr>
          <w:b/>
          <w:sz w:val="28"/>
          <w:szCs w:val="28"/>
        </w:rPr>
        <w:tab/>
      </w:r>
      <w:r w:rsidRPr="002A1DEE">
        <w:rPr>
          <w:b/>
          <w:sz w:val="28"/>
          <w:szCs w:val="28"/>
        </w:rPr>
        <w:tab/>
      </w:r>
      <w:r w:rsidRPr="002A1DEE">
        <w:rPr>
          <w:b/>
          <w:sz w:val="28"/>
          <w:szCs w:val="28"/>
        </w:rPr>
        <w:tab/>
        <w:t xml:space="preserve">             А.Ю. Максимов</w:t>
      </w:r>
    </w:p>
    <w:p w:rsidR="00FD51ED" w:rsidRDefault="00FD51ED"/>
    <w:sectPr w:rsidR="00FD51E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Trebuchet MS">
    <w:panose1 w:val="020B0603020202020204"/>
    <w:charset w:val="CC"/>
    <w:family w:val="swiss"/>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PMingLiU">
    <w:altName w:val="新細明體"/>
    <w:panose1 w:val="02020500000000000000"/>
    <w:charset w:val="88"/>
    <w:family w:val="auto"/>
    <w:notTrueType/>
    <w:pitch w:val="variable"/>
    <w:sig w:usb0="00000001" w:usb1="08080000" w:usb2="00000010" w:usb3="00000000" w:csb0="00100000" w:csb1="00000000"/>
  </w:font>
  <w:font w:name="Arial CYR">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imes New Roman CYR">
    <w:panose1 w:val="02020603050405020304"/>
    <w:charset w:val="CC"/>
    <w:family w:val="roman"/>
    <w:pitch w:val="variable"/>
    <w:sig w:usb0="E0002AFF" w:usb1="C0007841"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Bookman Old Style">
    <w:panose1 w:val="02050604050505020204"/>
    <w:charset w:val="CC"/>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90908138"/>
    <w:lvl w:ilvl="0">
      <w:numFmt w:val="decimal"/>
      <w:pStyle w:val="2"/>
      <w:lvlText w:val="*"/>
      <w:lvlJc w:val="left"/>
    </w:lvl>
  </w:abstractNum>
  <w:abstractNum w:abstractNumId="1">
    <w:nsid w:val="00990F1C"/>
    <w:multiLevelType w:val="multilevel"/>
    <w:tmpl w:val="97CE621E"/>
    <w:lvl w:ilvl="0">
      <w:start w:val="1"/>
      <w:numFmt w:val="decimal"/>
      <w:lvlText w:val="%1."/>
      <w:lvlJc w:val="left"/>
      <w:pPr>
        <w:ind w:left="360" w:hanging="360"/>
      </w:pPr>
      <w:rPr>
        <w:rFonts w:hint="default"/>
        <w:b/>
      </w:rPr>
    </w:lvl>
    <w:lvl w:ilvl="1">
      <w:start w:val="1"/>
      <w:numFmt w:val="decimal"/>
      <w:lvlText w:val="%1.%2."/>
      <w:lvlJc w:val="left"/>
      <w:pPr>
        <w:ind w:left="792"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nsid w:val="010F4DA7"/>
    <w:multiLevelType w:val="hybridMultilevel"/>
    <w:tmpl w:val="ABCE6A1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nsid w:val="06F92DBF"/>
    <w:multiLevelType w:val="hybridMultilevel"/>
    <w:tmpl w:val="8A3452AE"/>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4">
    <w:nsid w:val="0D595387"/>
    <w:multiLevelType w:val="hybridMultilevel"/>
    <w:tmpl w:val="5CD0360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
    <w:nsid w:val="10361BE3"/>
    <w:multiLevelType w:val="hybridMultilevel"/>
    <w:tmpl w:val="35C646C2"/>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6">
    <w:nsid w:val="15C901FD"/>
    <w:multiLevelType w:val="multilevel"/>
    <w:tmpl w:val="F20C54B4"/>
    <w:lvl w:ilvl="0">
      <w:start w:val="1"/>
      <w:numFmt w:val="decimal"/>
      <w:lvlText w:val="%1."/>
      <w:lvlJc w:val="left"/>
      <w:pPr>
        <w:ind w:left="585" w:hanging="585"/>
      </w:pPr>
      <w:rPr>
        <w:rFonts w:hint="default"/>
      </w:rPr>
    </w:lvl>
    <w:lvl w:ilvl="1">
      <w:start w:val="2"/>
      <w:numFmt w:val="decimal"/>
      <w:lvlText w:val="%1.%2."/>
      <w:lvlJc w:val="left"/>
      <w:pPr>
        <w:ind w:left="1033"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2019" w:hanging="1080"/>
      </w:pPr>
      <w:rPr>
        <w:rFonts w:hint="default"/>
      </w:rPr>
    </w:lvl>
    <w:lvl w:ilvl="4">
      <w:start w:val="1"/>
      <w:numFmt w:val="decimal"/>
      <w:lvlText w:val="%1.%2.%3.%4.%5."/>
      <w:lvlJc w:val="left"/>
      <w:pPr>
        <w:ind w:left="2332" w:hanging="1080"/>
      </w:pPr>
      <w:rPr>
        <w:rFonts w:hint="default"/>
      </w:rPr>
    </w:lvl>
    <w:lvl w:ilvl="5">
      <w:start w:val="1"/>
      <w:numFmt w:val="decimal"/>
      <w:lvlText w:val="%1.%2.%3.%4.%5.%6."/>
      <w:lvlJc w:val="left"/>
      <w:pPr>
        <w:ind w:left="3005" w:hanging="1440"/>
      </w:pPr>
      <w:rPr>
        <w:rFonts w:hint="default"/>
      </w:rPr>
    </w:lvl>
    <w:lvl w:ilvl="6">
      <w:start w:val="1"/>
      <w:numFmt w:val="decimal"/>
      <w:lvlText w:val="%1.%2.%3.%4.%5.%6.%7."/>
      <w:lvlJc w:val="left"/>
      <w:pPr>
        <w:ind w:left="3318" w:hanging="1440"/>
      </w:pPr>
      <w:rPr>
        <w:rFonts w:hint="default"/>
      </w:rPr>
    </w:lvl>
    <w:lvl w:ilvl="7">
      <w:start w:val="1"/>
      <w:numFmt w:val="decimal"/>
      <w:lvlText w:val="%1.%2.%3.%4.%5.%6.%7.%8."/>
      <w:lvlJc w:val="left"/>
      <w:pPr>
        <w:ind w:left="3991" w:hanging="1800"/>
      </w:pPr>
      <w:rPr>
        <w:rFonts w:hint="default"/>
      </w:rPr>
    </w:lvl>
    <w:lvl w:ilvl="8">
      <w:start w:val="1"/>
      <w:numFmt w:val="decimal"/>
      <w:lvlText w:val="%1.%2.%3.%4.%5.%6.%7.%8.%9."/>
      <w:lvlJc w:val="left"/>
      <w:pPr>
        <w:ind w:left="4304" w:hanging="1800"/>
      </w:pPr>
      <w:rPr>
        <w:rFonts w:hint="default"/>
      </w:rPr>
    </w:lvl>
  </w:abstractNum>
  <w:abstractNum w:abstractNumId="7">
    <w:nsid w:val="26123036"/>
    <w:multiLevelType w:val="hybridMultilevel"/>
    <w:tmpl w:val="B1AEDC92"/>
    <w:lvl w:ilvl="0" w:tplc="63B2051A">
      <w:start w:val="1"/>
      <w:numFmt w:val="decimal"/>
      <w:lvlText w:val="%1."/>
      <w:lvlJc w:val="left"/>
      <w:pPr>
        <w:tabs>
          <w:tab w:val="num" w:pos="1070"/>
        </w:tabs>
        <w:ind w:left="1070" w:hanging="360"/>
      </w:pPr>
      <w:rPr>
        <w:rFonts w:hint="default"/>
        <w:b/>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8">
    <w:nsid w:val="26E84415"/>
    <w:multiLevelType w:val="hybridMultilevel"/>
    <w:tmpl w:val="3AAC6B8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9">
    <w:nsid w:val="2E930C79"/>
    <w:multiLevelType w:val="hybridMultilevel"/>
    <w:tmpl w:val="14B85F82"/>
    <w:lvl w:ilvl="0" w:tplc="998ABDB4">
      <w:start w:val="1"/>
      <w:numFmt w:val="decimal"/>
      <w:lvlText w:val="%1."/>
      <w:lvlJc w:val="left"/>
      <w:pPr>
        <w:tabs>
          <w:tab w:val="num" w:pos="928"/>
        </w:tabs>
        <w:ind w:left="928" w:hanging="360"/>
      </w:pPr>
      <w:rPr>
        <w:b/>
        <w:bCs/>
      </w:rPr>
    </w:lvl>
    <w:lvl w:ilvl="1" w:tplc="04190019">
      <w:start w:val="1"/>
      <w:numFmt w:val="decimal"/>
      <w:lvlText w:val="%2."/>
      <w:lvlJc w:val="left"/>
      <w:pPr>
        <w:tabs>
          <w:tab w:val="num" w:pos="1648"/>
        </w:tabs>
        <w:ind w:left="1648" w:hanging="360"/>
      </w:pPr>
    </w:lvl>
    <w:lvl w:ilvl="2" w:tplc="0419001B">
      <w:start w:val="1"/>
      <w:numFmt w:val="decimal"/>
      <w:lvlText w:val="%3."/>
      <w:lvlJc w:val="left"/>
      <w:pPr>
        <w:tabs>
          <w:tab w:val="num" w:pos="2368"/>
        </w:tabs>
        <w:ind w:left="2368" w:hanging="360"/>
      </w:pPr>
    </w:lvl>
    <w:lvl w:ilvl="3" w:tplc="0419000F">
      <w:start w:val="1"/>
      <w:numFmt w:val="decimal"/>
      <w:lvlText w:val="%4."/>
      <w:lvlJc w:val="left"/>
      <w:pPr>
        <w:tabs>
          <w:tab w:val="num" w:pos="3088"/>
        </w:tabs>
        <w:ind w:left="3088" w:hanging="360"/>
      </w:pPr>
    </w:lvl>
    <w:lvl w:ilvl="4" w:tplc="04190019">
      <w:start w:val="1"/>
      <w:numFmt w:val="decimal"/>
      <w:lvlText w:val="%5."/>
      <w:lvlJc w:val="left"/>
      <w:pPr>
        <w:tabs>
          <w:tab w:val="num" w:pos="3808"/>
        </w:tabs>
        <w:ind w:left="3808" w:hanging="360"/>
      </w:pPr>
    </w:lvl>
    <w:lvl w:ilvl="5" w:tplc="0419001B">
      <w:start w:val="1"/>
      <w:numFmt w:val="decimal"/>
      <w:lvlText w:val="%6."/>
      <w:lvlJc w:val="left"/>
      <w:pPr>
        <w:tabs>
          <w:tab w:val="num" w:pos="4528"/>
        </w:tabs>
        <w:ind w:left="4528" w:hanging="360"/>
      </w:pPr>
    </w:lvl>
    <w:lvl w:ilvl="6" w:tplc="0419000F">
      <w:start w:val="1"/>
      <w:numFmt w:val="decimal"/>
      <w:lvlText w:val="%7."/>
      <w:lvlJc w:val="left"/>
      <w:pPr>
        <w:tabs>
          <w:tab w:val="num" w:pos="5248"/>
        </w:tabs>
        <w:ind w:left="5248" w:hanging="360"/>
      </w:pPr>
    </w:lvl>
    <w:lvl w:ilvl="7" w:tplc="04190019">
      <w:start w:val="1"/>
      <w:numFmt w:val="decimal"/>
      <w:lvlText w:val="%8."/>
      <w:lvlJc w:val="left"/>
      <w:pPr>
        <w:tabs>
          <w:tab w:val="num" w:pos="5968"/>
        </w:tabs>
        <w:ind w:left="5968" w:hanging="360"/>
      </w:pPr>
    </w:lvl>
    <w:lvl w:ilvl="8" w:tplc="0419001B">
      <w:start w:val="1"/>
      <w:numFmt w:val="decimal"/>
      <w:lvlText w:val="%9."/>
      <w:lvlJc w:val="left"/>
      <w:pPr>
        <w:tabs>
          <w:tab w:val="num" w:pos="6688"/>
        </w:tabs>
        <w:ind w:left="6688" w:hanging="360"/>
      </w:pPr>
    </w:lvl>
  </w:abstractNum>
  <w:abstractNum w:abstractNumId="10">
    <w:nsid w:val="2FF347E7"/>
    <w:multiLevelType w:val="hybridMultilevel"/>
    <w:tmpl w:val="4A5645EC"/>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
    <w:nsid w:val="30045648"/>
    <w:multiLevelType w:val="hybridMultilevel"/>
    <w:tmpl w:val="86A4DC26"/>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12">
    <w:nsid w:val="31BE78EA"/>
    <w:multiLevelType w:val="hybridMultilevel"/>
    <w:tmpl w:val="0B6A370C"/>
    <w:lvl w:ilvl="0" w:tplc="04190011">
      <w:start w:val="1"/>
      <w:numFmt w:val="decimal"/>
      <w:lvlText w:val="%1)"/>
      <w:lvlJc w:val="left"/>
      <w:pPr>
        <w:ind w:left="360"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3">
    <w:nsid w:val="39FA5E7C"/>
    <w:multiLevelType w:val="hybridMultilevel"/>
    <w:tmpl w:val="FAAAD4C8"/>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4">
    <w:nsid w:val="3E1D18FC"/>
    <w:multiLevelType w:val="hybridMultilevel"/>
    <w:tmpl w:val="48BA5614"/>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15">
    <w:nsid w:val="3E3E0089"/>
    <w:multiLevelType w:val="hybridMultilevel"/>
    <w:tmpl w:val="7C24EFB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6">
    <w:nsid w:val="40C63B10"/>
    <w:multiLevelType w:val="hybridMultilevel"/>
    <w:tmpl w:val="156C332A"/>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7">
    <w:nsid w:val="45CF6AAC"/>
    <w:multiLevelType w:val="hybridMultilevel"/>
    <w:tmpl w:val="37A88094"/>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18">
    <w:nsid w:val="4DE17448"/>
    <w:multiLevelType w:val="hybridMultilevel"/>
    <w:tmpl w:val="3BACB258"/>
    <w:lvl w:ilvl="0" w:tplc="04190011">
      <w:start w:val="1"/>
      <w:numFmt w:val="decimal"/>
      <w:lvlText w:val="%1)"/>
      <w:lvlJc w:val="left"/>
      <w:pPr>
        <w:tabs>
          <w:tab w:val="num" w:pos="1440"/>
        </w:tabs>
        <w:ind w:left="1440" w:hanging="360"/>
      </w:pPr>
    </w:lvl>
    <w:lvl w:ilvl="1" w:tplc="C1628078">
      <w:start w:val="1"/>
      <w:numFmt w:val="bullet"/>
      <w:lvlText w:val=""/>
      <w:lvlJc w:val="left"/>
      <w:pPr>
        <w:tabs>
          <w:tab w:val="num" w:pos="2160"/>
        </w:tabs>
        <w:ind w:left="2160" w:hanging="360"/>
      </w:pPr>
      <w:rPr>
        <w:rFonts w:ascii="Symbol" w:hAnsi="Symbol" w:hint="default"/>
      </w:r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9">
    <w:nsid w:val="57843A7C"/>
    <w:multiLevelType w:val="hybridMultilevel"/>
    <w:tmpl w:val="CA1A0054"/>
    <w:lvl w:ilvl="0" w:tplc="C1628078">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451"/>
        </w:tabs>
        <w:ind w:left="1451" w:hanging="360"/>
      </w:pPr>
      <w:rPr>
        <w:rFonts w:ascii="Courier New" w:hAnsi="Courier New" w:cs="Courier New" w:hint="default"/>
      </w:rPr>
    </w:lvl>
    <w:lvl w:ilvl="2" w:tplc="04190005" w:tentative="1">
      <w:start w:val="1"/>
      <w:numFmt w:val="bullet"/>
      <w:lvlText w:val=""/>
      <w:lvlJc w:val="left"/>
      <w:pPr>
        <w:tabs>
          <w:tab w:val="num" w:pos="2171"/>
        </w:tabs>
        <w:ind w:left="2171" w:hanging="360"/>
      </w:pPr>
      <w:rPr>
        <w:rFonts w:ascii="Wingdings" w:hAnsi="Wingdings" w:hint="default"/>
      </w:rPr>
    </w:lvl>
    <w:lvl w:ilvl="3" w:tplc="04190001" w:tentative="1">
      <w:start w:val="1"/>
      <w:numFmt w:val="bullet"/>
      <w:lvlText w:val=""/>
      <w:lvlJc w:val="left"/>
      <w:pPr>
        <w:tabs>
          <w:tab w:val="num" w:pos="2891"/>
        </w:tabs>
        <w:ind w:left="2891" w:hanging="360"/>
      </w:pPr>
      <w:rPr>
        <w:rFonts w:ascii="Symbol" w:hAnsi="Symbol" w:hint="default"/>
      </w:rPr>
    </w:lvl>
    <w:lvl w:ilvl="4" w:tplc="04190003" w:tentative="1">
      <w:start w:val="1"/>
      <w:numFmt w:val="bullet"/>
      <w:lvlText w:val="o"/>
      <w:lvlJc w:val="left"/>
      <w:pPr>
        <w:tabs>
          <w:tab w:val="num" w:pos="3611"/>
        </w:tabs>
        <w:ind w:left="3611" w:hanging="360"/>
      </w:pPr>
      <w:rPr>
        <w:rFonts w:ascii="Courier New" w:hAnsi="Courier New" w:cs="Courier New" w:hint="default"/>
      </w:rPr>
    </w:lvl>
    <w:lvl w:ilvl="5" w:tplc="04190005" w:tentative="1">
      <w:start w:val="1"/>
      <w:numFmt w:val="bullet"/>
      <w:lvlText w:val=""/>
      <w:lvlJc w:val="left"/>
      <w:pPr>
        <w:tabs>
          <w:tab w:val="num" w:pos="4331"/>
        </w:tabs>
        <w:ind w:left="4331" w:hanging="360"/>
      </w:pPr>
      <w:rPr>
        <w:rFonts w:ascii="Wingdings" w:hAnsi="Wingdings" w:hint="default"/>
      </w:rPr>
    </w:lvl>
    <w:lvl w:ilvl="6" w:tplc="04190001" w:tentative="1">
      <w:start w:val="1"/>
      <w:numFmt w:val="bullet"/>
      <w:lvlText w:val=""/>
      <w:lvlJc w:val="left"/>
      <w:pPr>
        <w:tabs>
          <w:tab w:val="num" w:pos="5051"/>
        </w:tabs>
        <w:ind w:left="5051" w:hanging="360"/>
      </w:pPr>
      <w:rPr>
        <w:rFonts w:ascii="Symbol" w:hAnsi="Symbol" w:hint="default"/>
      </w:rPr>
    </w:lvl>
    <w:lvl w:ilvl="7" w:tplc="04190003" w:tentative="1">
      <w:start w:val="1"/>
      <w:numFmt w:val="bullet"/>
      <w:lvlText w:val="o"/>
      <w:lvlJc w:val="left"/>
      <w:pPr>
        <w:tabs>
          <w:tab w:val="num" w:pos="5771"/>
        </w:tabs>
        <w:ind w:left="5771" w:hanging="360"/>
      </w:pPr>
      <w:rPr>
        <w:rFonts w:ascii="Courier New" w:hAnsi="Courier New" w:cs="Courier New" w:hint="default"/>
      </w:rPr>
    </w:lvl>
    <w:lvl w:ilvl="8" w:tplc="04190005" w:tentative="1">
      <w:start w:val="1"/>
      <w:numFmt w:val="bullet"/>
      <w:lvlText w:val=""/>
      <w:lvlJc w:val="left"/>
      <w:pPr>
        <w:tabs>
          <w:tab w:val="num" w:pos="6491"/>
        </w:tabs>
        <w:ind w:left="6491" w:hanging="360"/>
      </w:pPr>
      <w:rPr>
        <w:rFonts w:ascii="Wingdings" w:hAnsi="Wingdings" w:hint="default"/>
      </w:rPr>
    </w:lvl>
  </w:abstractNum>
  <w:abstractNum w:abstractNumId="20">
    <w:nsid w:val="578D7C23"/>
    <w:multiLevelType w:val="hybridMultilevel"/>
    <w:tmpl w:val="3EFC967E"/>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1">
    <w:nsid w:val="5FF0344A"/>
    <w:multiLevelType w:val="hybridMultilevel"/>
    <w:tmpl w:val="8C0892B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2">
    <w:nsid w:val="63FB6493"/>
    <w:multiLevelType w:val="hybridMultilevel"/>
    <w:tmpl w:val="BEF2F6B8"/>
    <w:lvl w:ilvl="0" w:tplc="91C0E2DC">
      <w:start w:val="5"/>
      <w:numFmt w:val="decimal"/>
      <w:lvlText w:val="%1."/>
      <w:lvlJc w:val="left"/>
      <w:pPr>
        <w:ind w:left="1430" w:hanging="360"/>
      </w:pPr>
      <w:rPr>
        <w:rFonts w:hint="default"/>
        <w:b/>
      </w:rPr>
    </w:lvl>
    <w:lvl w:ilvl="1" w:tplc="04190019" w:tentative="1">
      <w:start w:val="1"/>
      <w:numFmt w:val="lowerLetter"/>
      <w:lvlText w:val="%2."/>
      <w:lvlJc w:val="left"/>
      <w:pPr>
        <w:ind w:left="2150" w:hanging="360"/>
      </w:pPr>
    </w:lvl>
    <w:lvl w:ilvl="2" w:tplc="0419001B" w:tentative="1">
      <w:start w:val="1"/>
      <w:numFmt w:val="lowerRoman"/>
      <w:lvlText w:val="%3."/>
      <w:lvlJc w:val="right"/>
      <w:pPr>
        <w:ind w:left="2870" w:hanging="180"/>
      </w:pPr>
    </w:lvl>
    <w:lvl w:ilvl="3" w:tplc="0419000F" w:tentative="1">
      <w:start w:val="1"/>
      <w:numFmt w:val="decimal"/>
      <w:lvlText w:val="%4."/>
      <w:lvlJc w:val="left"/>
      <w:pPr>
        <w:ind w:left="3590" w:hanging="360"/>
      </w:pPr>
    </w:lvl>
    <w:lvl w:ilvl="4" w:tplc="04190019" w:tentative="1">
      <w:start w:val="1"/>
      <w:numFmt w:val="lowerLetter"/>
      <w:lvlText w:val="%5."/>
      <w:lvlJc w:val="left"/>
      <w:pPr>
        <w:ind w:left="4310" w:hanging="360"/>
      </w:pPr>
    </w:lvl>
    <w:lvl w:ilvl="5" w:tplc="0419001B" w:tentative="1">
      <w:start w:val="1"/>
      <w:numFmt w:val="lowerRoman"/>
      <w:lvlText w:val="%6."/>
      <w:lvlJc w:val="right"/>
      <w:pPr>
        <w:ind w:left="5030" w:hanging="180"/>
      </w:pPr>
    </w:lvl>
    <w:lvl w:ilvl="6" w:tplc="0419000F" w:tentative="1">
      <w:start w:val="1"/>
      <w:numFmt w:val="decimal"/>
      <w:lvlText w:val="%7."/>
      <w:lvlJc w:val="left"/>
      <w:pPr>
        <w:ind w:left="5750" w:hanging="360"/>
      </w:pPr>
    </w:lvl>
    <w:lvl w:ilvl="7" w:tplc="04190019" w:tentative="1">
      <w:start w:val="1"/>
      <w:numFmt w:val="lowerLetter"/>
      <w:lvlText w:val="%8."/>
      <w:lvlJc w:val="left"/>
      <w:pPr>
        <w:ind w:left="6470" w:hanging="360"/>
      </w:pPr>
    </w:lvl>
    <w:lvl w:ilvl="8" w:tplc="0419001B" w:tentative="1">
      <w:start w:val="1"/>
      <w:numFmt w:val="lowerRoman"/>
      <w:lvlText w:val="%9."/>
      <w:lvlJc w:val="right"/>
      <w:pPr>
        <w:ind w:left="7190" w:hanging="180"/>
      </w:pPr>
    </w:lvl>
  </w:abstractNum>
  <w:abstractNum w:abstractNumId="23">
    <w:nsid w:val="74D153E3"/>
    <w:multiLevelType w:val="multilevel"/>
    <w:tmpl w:val="00C0172E"/>
    <w:lvl w:ilvl="0">
      <w:start w:val="1"/>
      <w:numFmt w:val="decimal"/>
      <w:lvlText w:val="%1."/>
      <w:lvlJc w:val="left"/>
      <w:pPr>
        <w:ind w:left="450" w:hanging="450"/>
      </w:pPr>
      <w:rPr>
        <w:rFonts w:hint="default"/>
        <w:b/>
      </w:rPr>
    </w:lvl>
    <w:lvl w:ilvl="1">
      <w:start w:val="1"/>
      <w:numFmt w:val="decimal"/>
      <w:lvlText w:val="%1.%2."/>
      <w:lvlJc w:val="left"/>
      <w:pPr>
        <w:ind w:left="1430"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4">
    <w:nsid w:val="7EAA0E18"/>
    <w:multiLevelType w:val="hybridMultilevel"/>
    <w:tmpl w:val="21DC3ED6"/>
    <w:lvl w:ilvl="0" w:tplc="CE38C554">
      <w:start w:val="1"/>
      <w:numFmt w:val="russianLower"/>
      <w:lvlText w:val="%1)"/>
      <w:lvlJc w:val="left"/>
      <w:pPr>
        <w:ind w:left="1080"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4"/>
  </w:num>
  <w:num w:numId="3">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8"/>
  </w:num>
  <w:num w:numId="5">
    <w:abstractNumId w:val="14"/>
  </w:num>
  <w:num w:numId="6">
    <w:abstractNumId w:val="19"/>
  </w:num>
  <w:num w:numId="7">
    <w:abstractNumId w:val="17"/>
  </w:num>
  <w:num w:numId="8">
    <w:abstractNumId w:val="11"/>
  </w:num>
  <w:num w:numId="9">
    <w:abstractNumId w:val="21"/>
  </w:num>
  <w:num w:numId="10">
    <w:abstractNumId w:val="8"/>
  </w:num>
  <w:num w:numId="11">
    <w:abstractNumId w:val="15"/>
  </w:num>
  <w:num w:numId="12">
    <w:abstractNumId w:val="0"/>
    <w:lvlOverride w:ilvl="0">
      <w:lvl w:ilvl="0">
        <w:start w:val="1"/>
        <w:numFmt w:val="bullet"/>
        <w:pStyle w:val="2"/>
        <w:lvlText w:val="–"/>
        <w:legacy w:legacy="1" w:legacySpace="0" w:legacyIndent="283"/>
        <w:lvlJc w:val="left"/>
        <w:pPr>
          <w:ind w:left="992" w:hanging="283"/>
        </w:pPr>
        <w:rPr>
          <w:rFonts w:ascii="Arial" w:hAnsi="Arial" w:hint="default"/>
          <w:sz w:val="24"/>
        </w:rPr>
      </w:lvl>
    </w:lvlOverride>
  </w:num>
  <w:num w:numId="13">
    <w:abstractNumId w:val="16"/>
  </w:num>
  <w:num w:numId="14">
    <w:abstractNumId w:val="4"/>
  </w:num>
  <w:num w:numId="15">
    <w:abstractNumId w:val="13"/>
  </w:num>
  <w:num w:numId="16">
    <w:abstractNumId w:val="5"/>
  </w:num>
  <w:num w:numId="17">
    <w:abstractNumId w:val="20"/>
  </w:num>
  <w:num w:numId="18">
    <w:abstractNumId w:val="3"/>
  </w:num>
  <w:num w:numId="19">
    <w:abstractNumId w:val="10"/>
  </w:num>
  <w:num w:numId="20">
    <w:abstractNumId w:val="12"/>
  </w:num>
  <w:num w:numId="21">
    <w:abstractNumId w:val="6"/>
  </w:num>
  <w:num w:numId="22">
    <w:abstractNumId w:val="1"/>
  </w:num>
  <w:num w:numId="23">
    <w:abstractNumId w:val="23"/>
  </w:num>
  <w:num w:numId="24">
    <w:abstractNumId w:val="7"/>
  </w:num>
  <w:num w:numId="25">
    <w:abstractNumId w:val="22"/>
  </w:num>
  <w:num w:numId="2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4D60"/>
    <w:rsid w:val="00404D60"/>
    <w:rsid w:val="00525095"/>
    <w:rsid w:val="00767B09"/>
    <w:rsid w:val="00FD51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annotation reference" w:uiPriority="0"/>
    <w:lsdException w:name="line number" w:uiPriority="0"/>
    <w:lsdException w:name="List" w:uiPriority="0"/>
    <w:lsdException w:name="List Bullet" w:uiPriority="0"/>
    <w:lsdException w:name="List Bullet 2" w:uiPriority="0"/>
    <w:lsdException w:name="Title" w:semiHidden="0" w:unhideWhenUsed="0" w:qFormat="1"/>
    <w:lsdException w:name="Default Paragraph Font" w:uiPriority="1"/>
    <w:lsdException w:name="Body Text" w:qFormat="1"/>
    <w:lsdException w:name="Subtitle" w:semiHidden="0" w:uiPriority="0" w:unhideWhenUsed="0" w:qFormat="1"/>
    <w:lsdException w:name="Body Text First Indent" w:uiPriority="0"/>
    <w:lsdException w:name="Block Text" w:uiPriority="0"/>
    <w:lsdException w:name="Strong" w:semiHidden="0" w:unhideWhenUsed="0" w:qFormat="1"/>
    <w:lsdException w:name="Emphasis" w:semiHidden="0" w:uiPriority="0" w:unhideWhenUsed="0" w:qFormat="1"/>
    <w:lsdException w:name="Plain Text" w:uiPriority="0" w:qFormat="1"/>
    <w:lsdException w:name="HTML Bottom of Form"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67B09"/>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767B09"/>
    <w:pPr>
      <w:keepNext/>
      <w:spacing w:before="240" w:after="60" w:line="240" w:lineRule="auto"/>
      <w:outlineLvl w:val="0"/>
    </w:pPr>
    <w:rPr>
      <w:rFonts w:ascii="Arial" w:hAnsi="Arial"/>
      <w:b/>
      <w:bCs/>
      <w:kern w:val="32"/>
      <w:sz w:val="32"/>
      <w:szCs w:val="32"/>
      <w:lang w:val="x-none" w:eastAsia="x-none"/>
    </w:rPr>
  </w:style>
  <w:style w:type="paragraph" w:styleId="20">
    <w:name w:val="heading 2"/>
    <w:aliases w:val="H2,&quot;Изумруд&quot;,Заголовок 2 Знак Знак Знак Знак,Заголовок 2 Знак Знак Знак Знак Знак Знак Знак"/>
    <w:basedOn w:val="a"/>
    <w:next w:val="a"/>
    <w:link w:val="21"/>
    <w:uiPriority w:val="99"/>
    <w:unhideWhenUsed/>
    <w:qFormat/>
    <w:rsid w:val="00767B0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aliases w:val="H3,&quot;Сапфир&quot;,ВВЕДЕНИЕ,OG Heading 3"/>
    <w:basedOn w:val="a"/>
    <w:next w:val="a"/>
    <w:link w:val="30"/>
    <w:uiPriority w:val="99"/>
    <w:unhideWhenUsed/>
    <w:qFormat/>
    <w:rsid w:val="00767B09"/>
    <w:pPr>
      <w:keepNext/>
      <w:spacing w:before="240" w:after="60" w:line="240" w:lineRule="auto"/>
      <w:outlineLvl w:val="2"/>
    </w:pPr>
    <w:rPr>
      <w:rFonts w:ascii="Arial" w:hAnsi="Arial"/>
      <w:sz w:val="26"/>
      <w:szCs w:val="26"/>
      <w:lang w:val="x-none" w:eastAsia="x-none"/>
    </w:rPr>
  </w:style>
  <w:style w:type="paragraph" w:styleId="4">
    <w:name w:val="heading 4"/>
    <w:basedOn w:val="a"/>
    <w:next w:val="a"/>
    <w:link w:val="40"/>
    <w:uiPriority w:val="99"/>
    <w:qFormat/>
    <w:rsid w:val="00767B09"/>
    <w:pPr>
      <w:keepNext/>
      <w:spacing w:after="0" w:line="240" w:lineRule="auto"/>
      <w:outlineLvl w:val="3"/>
    </w:pPr>
    <w:rPr>
      <w:rFonts w:ascii="TimesET" w:eastAsia="Calibri" w:hAnsi="TimesET" w:cs="TimesET"/>
      <w:b/>
      <w:bCs/>
    </w:rPr>
  </w:style>
  <w:style w:type="paragraph" w:styleId="5">
    <w:name w:val="heading 5"/>
    <w:basedOn w:val="a"/>
    <w:next w:val="a"/>
    <w:link w:val="50"/>
    <w:uiPriority w:val="99"/>
    <w:qFormat/>
    <w:rsid w:val="00767B09"/>
    <w:pPr>
      <w:keepNext/>
      <w:spacing w:after="0" w:line="240" w:lineRule="auto"/>
      <w:jc w:val="both"/>
      <w:outlineLvl w:val="4"/>
    </w:pPr>
    <w:rPr>
      <w:rFonts w:eastAsia="Calibri"/>
      <w:sz w:val="28"/>
      <w:szCs w:val="28"/>
    </w:rPr>
  </w:style>
  <w:style w:type="paragraph" w:styleId="6">
    <w:name w:val="heading 6"/>
    <w:basedOn w:val="a"/>
    <w:next w:val="a"/>
    <w:link w:val="60"/>
    <w:uiPriority w:val="99"/>
    <w:qFormat/>
    <w:rsid w:val="00767B09"/>
    <w:pPr>
      <w:keepNext/>
      <w:spacing w:after="0" w:line="240" w:lineRule="auto"/>
      <w:jc w:val="both"/>
      <w:outlineLvl w:val="5"/>
    </w:pPr>
    <w:rPr>
      <w:rFonts w:ascii="TimesET" w:eastAsia="Calibri" w:hAnsi="TimesET" w:cs="TimesET"/>
      <w:b/>
      <w:bCs/>
    </w:rPr>
  </w:style>
  <w:style w:type="paragraph" w:styleId="7">
    <w:name w:val="heading 7"/>
    <w:basedOn w:val="a"/>
    <w:next w:val="a"/>
    <w:link w:val="70"/>
    <w:uiPriority w:val="99"/>
    <w:qFormat/>
    <w:rsid w:val="00767B09"/>
    <w:pPr>
      <w:keepNext/>
      <w:spacing w:after="0" w:line="240" w:lineRule="auto"/>
      <w:jc w:val="center"/>
      <w:outlineLvl w:val="6"/>
    </w:pPr>
    <w:rPr>
      <w:rFonts w:ascii="TimesET" w:eastAsia="Calibri" w:hAnsi="TimesET" w:cs="TimesET"/>
      <w:b/>
      <w:bCs/>
      <w:sz w:val="30"/>
      <w:szCs w:val="30"/>
    </w:rPr>
  </w:style>
  <w:style w:type="paragraph" w:styleId="8">
    <w:name w:val="heading 8"/>
    <w:basedOn w:val="a"/>
    <w:next w:val="a"/>
    <w:link w:val="80"/>
    <w:uiPriority w:val="99"/>
    <w:qFormat/>
    <w:rsid w:val="00767B09"/>
    <w:pPr>
      <w:keepNext/>
      <w:spacing w:after="0" w:line="240" w:lineRule="auto"/>
      <w:ind w:left="709"/>
      <w:jc w:val="both"/>
      <w:outlineLvl w:val="7"/>
    </w:pPr>
    <w:rPr>
      <w:rFonts w:eastAsia="Calibri"/>
      <w:b/>
      <w:bCs/>
      <w:sz w:val="28"/>
      <w:szCs w:val="28"/>
    </w:rPr>
  </w:style>
  <w:style w:type="paragraph" w:styleId="9">
    <w:name w:val="heading 9"/>
    <w:basedOn w:val="a"/>
    <w:next w:val="a"/>
    <w:link w:val="90"/>
    <w:uiPriority w:val="99"/>
    <w:qFormat/>
    <w:rsid w:val="00767B09"/>
    <w:pPr>
      <w:keepNext/>
      <w:spacing w:after="0" w:line="240" w:lineRule="auto"/>
      <w:ind w:firstLine="720"/>
      <w:jc w:val="center"/>
      <w:outlineLvl w:val="8"/>
    </w:pPr>
    <w:rPr>
      <w:rFonts w:eastAsia="Calibr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67B09"/>
    <w:rPr>
      <w:rFonts w:ascii="Arial" w:eastAsia="Times New Roman" w:hAnsi="Arial" w:cs="Times New Roman"/>
      <w:b/>
      <w:bCs/>
      <w:kern w:val="32"/>
      <w:sz w:val="32"/>
      <w:szCs w:val="32"/>
      <w:lang w:val="x-none" w:eastAsia="x-none"/>
    </w:rPr>
  </w:style>
  <w:style w:type="character" w:customStyle="1" w:styleId="21">
    <w:name w:val="Заголовок 2 Знак"/>
    <w:aliases w:val="H2 Знак,&quot;Изумруд&quot; Знак,Заголовок 2 Знак Знак Знак Знак Знак,Заголовок 2 Знак Знак Знак Знак Знак Знак Знак Знак"/>
    <w:basedOn w:val="a0"/>
    <w:link w:val="20"/>
    <w:uiPriority w:val="99"/>
    <w:rsid w:val="00767B09"/>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aliases w:val="H3 Знак,&quot;Сапфир&quot; Знак,ВВЕДЕНИЕ Знак,OG Heading 3 Знак"/>
    <w:basedOn w:val="a0"/>
    <w:link w:val="3"/>
    <w:uiPriority w:val="99"/>
    <w:qFormat/>
    <w:rsid w:val="00767B09"/>
    <w:rPr>
      <w:rFonts w:ascii="Arial" w:eastAsia="Times New Roman" w:hAnsi="Arial" w:cs="Times New Roman"/>
      <w:sz w:val="26"/>
      <w:szCs w:val="26"/>
      <w:lang w:val="x-none" w:eastAsia="x-none"/>
    </w:rPr>
  </w:style>
  <w:style w:type="character" w:customStyle="1" w:styleId="40">
    <w:name w:val="Заголовок 4 Знак"/>
    <w:basedOn w:val="a0"/>
    <w:link w:val="4"/>
    <w:uiPriority w:val="99"/>
    <w:rsid w:val="00767B09"/>
    <w:rPr>
      <w:rFonts w:ascii="TimesET" w:eastAsia="Calibri" w:hAnsi="TimesET" w:cs="TimesET"/>
      <w:b/>
      <w:bCs/>
      <w:sz w:val="24"/>
      <w:szCs w:val="24"/>
      <w:lang w:eastAsia="ru-RU"/>
    </w:rPr>
  </w:style>
  <w:style w:type="character" w:customStyle="1" w:styleId="50">
    <w:name w:val="Заголовок 5 Знак"/>
    <w:basedOn w:val="a0"/>
    <w:link w:val="5"/>
    <w:uiPriority w:val="99"/>
    <w:rsid w:val="00767B09"/>
    <w:rPr>
      <w:rFonts w:ascii="Times New Roman" w:eastAsia="Calibri" w:hAnsi="Times New Roman" w:cs="Times New Roman"/>
      <w:sz w:val="28"/>
      <w:szCs w:val="28"/>
      <w:lang w:eastAsia="ru-RU"/>
    </w:rPr>
  </w:style>
  <w:style w:type="character" w:customStyle="1" w:styleId="60">
    <w:name w:val="Заголовок 6 Знак"/>
    <w:basedOn w:val="a0"/>
    <w:link w:val="6"/>
    <w:uiPriority w:val="99"/>
    <w:rsid w:val="00767B09"/>
    <w:rPr>
      <w:rFonts w:ascii="TimesET" w:eastAsia="Calibri" w:hAnsi="TimesET" w:cs="TimesET"/>
      <w:b/>
      <w:bCs/>
      <w:sz w:val="24"/>
      <w:szCs w:val="24"/>
      <w:lang w:eastAsia="ru-RU"/>
    </w:rPr>
  </w:style>
  <w:style w:type="character" w:customStyle="1" w:styleId="70">
    <w:name w:val="Заголовок 7 Знак"/>
    <w:basedOn w:val="a0"/>
    <w:link w:val="7"/>
    <w:uiPriority w:val="99"/>
    <w:rsid w:val="00767B09"/>
    <w:rPr>
      <w:rFonts w:ascii="TimesET" w:eastAsia="Calibri" w:hAnsi="TimesET" w:cs="TimesET"/>
      <w:b/>
      <w:bCs/>
      <w:sz w:val="30"/>
      <w:szCs w:val="30"/>
      <w:lang w:eastAsia="ru-RU"/>
    </w:rPr>
  </w:style>
  <w:style w:type="character" w:customStyle="1" w:styleId="80">
    <w:name w:val="Заголовок 8 Знак"/>
    <w:basedOn w:val="a0"/>
    <w:link w:val="8"/>
    <w:uiPriority w:val="99"/>
    <w:rsid w:val="00767B09"/>
    <w:rPr>
      <w:rFonts w:ascii="Times New Roman" w:eastAsia="Calibri" w:hAnsi="Times New Roman" w:cs="Times New Roman"/>
      <w:b/>
      <w:bCs/>
      <w:sz w:val="28"/>
      <w:szCs w:val="28"/>
      <w:lang w:eastAsia="ru-RU"/>
    </w:rPr>
  </w:style>
  <w:style w:type="character" w:customStyle="1" w:styleId="90">
    <w:name w:val="Заголовок 9 Знак"/>
    <w:basedOn w:val="a0"/>
    <w:link w:val="9"/>
    <w:uiPriority w:val="99"/>
    <w:rsid w:val="00767B09"/>
    <w:rPr>
      <w:rFonts w:ascii="Times New Roman" w:eastAsia="Calibri" w:hAnsi="Times New Roman" w:cs="Times New Roman"/>
      <w:b/>
      <w:bCs/>
      <w:sz w:val="28"/>
      <w:szCs w:val="28"/>
      <w:lang w:eastAsia="ru-RU"/>
    </w:rPr>
  </w:style>
  <w:style w:type="paragraph" w:customStyle="1" w:styleId="ConsTitle">
    <w:name w:val="ConsTitle"/>
    <w:rsid w:val="00767B09"/>
    <w:pPr>
      <w:widowControl w:val="0"/>
      <w:autoSpaceDE w:val="0"/>
      <w:autoSpaceDN w:val="0"/>
      <w:adjustRightInd w:val="0"/>
      <w:spacing w:after="0" w:line="240" w:lineRule="auto"/>
    </w:pPr>
    <w:rPr>
      <w:rFonts w:ascii="Arial" w:eastAsia="Times New Roman" w:hAnsi="Arial" w:cs="Times New Roman"/>
      <w:b/>
      <w:bCs/>
      <w:sz w:val="16"/>
      <w:szCs w:val="16"/>
      <w:lang w:eastAsia="ru-RU"/>
    </w:rPr>
  </w:style>
  <w:style w:type="table" w:styleId="a3">
    <w:name w:val="Table Grid"/>
    <w:aliases w:val="Table Grid Report"/>
    <w:basedOn w:val="a1"/>
    <w:uiPriority w:val="59"/>
    <w:rsid w:val="00767B09"/>
    <w:pPr>
      <w:spacing w:after="0" w:line="240" w:lineRule="auto"/>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link w:val="ConsPlusNormal1"/>
    <w:uiPriority w:val="99"/>
    <w:rsid w:val="00767B09"/>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0">
    <w:name w:val="КК0"/>
    <w:basedOn w:val="a"/>
    <w:link w:val="00"/>
    <w:qFormat/>
    <w:rsid w:val="00767B09"/>
    <w:pPr>
      <w:spacing w:after="0"/>
      <w:ind w:left="-57" w:right="-57" w:firstLine="709"/>
    </w:pPr>
    <w:rPr>
      <w:sz w:val="26"/>
      <w:szCs w:val="26"/>
    </w:rPr>
  </w:style>
  <w:style w:type="character" w:customStyle="1" w:styleId="00">
    <w:name w:val="КК0 Знак"/>
    <w:basedOn w:val="a0"/>
    <w:link w:val="0"/>
    <w:rsid w:val="00767B09"/>
    <w:rPr>
      <w:rFonts w:ascii="Times New Roman" w:eastAsia="Times New Roman" w:hAnsi="Times New Roman" w:cs="Times New Roman"/>
      <w:sz w:val="26"/>
      <w:szCs w:val="26"/>
      <w:lang w:eastAsia="ru-RU"/>
    </w:rPr>
  </w:style>
  <w:style w:type="paragraph" w:styleId="a4">
    <w:name w:val="Balloon Text"/>
    <w:basedOn w:val="a"/>
    <w:link w:val="a5"/>
    <w:uiPriority w:val="99"/>
    <w:unhideWhenUsed/>
    <w:rsid w:val="00767B09"/>
    <w:pPr>
      <w:spacing w:after="0" w:line="240" w:lineRule="auto"/>
    </w:pPr>
    <w:rPr>
      <w:rFonts w:ascii="Tahoma" w:hAnsi="Tahoma" w:cs="Tahoma"/>
      <w:sz w:val="16"/>
      <w:szCs w:val="16"/>
    </w:rPr>
  </w:style>
  <w:style w:type="character" w:customStyle="1" w:styleId="a5">
    <w:name w:val="Текст выноски Знак"/>
    <w:basedOn w:val="a0"/>
    <w:link w:val="a4"/>
    <w:uiPriority w:val="99"/>
    <w:rsid w:val="00767B09"/>
    <w:rPr>
      <w:rFonts w:ascii="Tahoma" w:eastAsia="Times New Roman" w:hAnsi="Tahoma" w:cs="Tahoma"/>
      <w:sz w:val="16"/>
      <w:szCs w:val="16"/>
      <w:lang w:eastAsia="ru-RU"/>
    </w:rPr>
  </w:style>
  <w:style w:type="character" w:customStyle="1" w:styleId="a6">
    <w:name w:val="Основной текст Знак"/>
    <w:aliases w:val="bt Знак"/>
    <w:link w:val="a7"/>
    <w:uiPriority w:val="99"/>
    <w:locked/>
    <w:rsid w:val="00767B09"/>
    <w:rPr>
      <w:sz w:val="24"/>
    </w:rPr>
  </w:style>
  <w:style w:type="paragraph" w:styleId="a7">
    <w:name w:val="Body Text"/>
    <w:aliases w:val="bt"/>
    <w:basedOn w:val="a"/>
    <w:link w:val="a6"/>
    <w:uiPriority w:val="99"/>
    <w:qFormat/>
    <w:rsid w:val="00767B09"/>
    <w:pPr>
      <w:spacing w:after="120" w:line="240" w:lineRule="auto"/>
    </w:pPr>
    <w:rPr>
      <w:rFonts w:asciiTheme="minorHAnsi" w:eastAsiaTheme="minorHAnsi" w:hAnsiTheme="minorHAnsi" w:cstheme="minorBidi"/>
      <w:szCs w:val="22"/>
      <w:lang w:eastAsia="en-US"/>
    </w:rPr>
  </w:style>
  <w:style w:type="character" w:customStyle="1" w:styleId="11">
    <w:name w:val="Основной текст Знак1"/>
    <w:basedOn w:val="a0"/>
    <w:uiPriority w:val="99"/>
    <w:semiHidden/>
    <w:rsid w:val="00767B09"/>
    <w:rPr>
      <w:rFonts w:ascii="Times New Roman" w:eastAsia="Times New Roman" w:hAnsi="Times New Roman" w:cs="Times New Roman"/>
      <w:sz w:val="24"/>
      <w:szCs w:val="24"/>
      <w:lang w:eastAsia="ru-RU"/>
    </w:rPr>
  </w:style>
  <w:style w:type="character" w:customStyle="1" w:styleId="ConsPlusNormal1">
    <w:name w:val="ConsPlusNormal1"/>
    <w:link w:val="ConsPlusNormal"/>
    <w:uiPriority w:val="99"/>
    <w:locked/>
    <w:rsid w:val="00767B09"/>
    <w:rPr>
      <w:rFonts w:ascii="Arial" w:eastAsia="Times New Roman" w:hAnsi="Arial" w:cs="Arial"/>
      <w:sz w:val="20"/>
      <w:szCs w:val="20"/>
      <w:lang w:eastAsia="ru-RU"/>
    </w:rPr>
  </w:style>
  <w:style w:type="paragraph" w:styleId="22">
    <w:name w:val="Body Text 2"/>
    <w:basedOn w:val="a"/>
    <w:link w:val="23"/>
    <w:uiPriority w:val="99"/>
    <w:rsid w:val="00767B09"/>
    <w:pPr>
      <w:spacing w:after="0" w:line="240" w:lineRule="auto"/>
    </w:pPr>
    <w:rPr>
      <w:rFonts w:eastAsia="Calibri"/>
      <w:sz w:val="28"/>
      <w:szCs w:val="28"/>
    </w:rPr>
  </w:style>
  <w:style w:type="character" w:customStyle="1" w:styleId="23">
    <w:name w:val="Основной текст 2 Знак"/>
    <w:basedOn w:val="a0"/>
    <w:link w:val="22"/>
    <w:uiPriority w:val="99"/>
    <w:rsid w:val="00767B09"/>
    <w:rPr>
      <w:rFonts w:ascii="Times New Roman" w:eastAsia="Calibri" w:hAnsi="Times New Roman" w:cs="Times New Roman"/>
      <w:sz w:val="28"/>
      <w:szCs w:val="28"/>
      <w:lang w:eastAsia="ru-RU"/>
    </w:rPr>
  </w:style>
  <w:style w:type="paragraph" w:styleId="a8">
    <w:name w:val="No Spacing"/>
    <w:aliases w:val="основа"/>
    <w:link w:val="a9"/>
    <w:uiPriority w:val="99"/>
    <w:qFormat/>
    <w:rsid w:val="00767B09"/>
    <w:pPr>
      <w:spacing w:after="0" w:line="240" w:lineRule="auto"/>
    </w:pPr>
    <w:rPr>
      <w:rFonts w:ascii="Calibri" w:eastAsia="Times New Roman" w:hAnsi="Calibri" w:cs="Calibri"/>
    </w:rPr>
  </w:style>
  <w:style w:type="character" w:customStyle="1" w:styleId="a9">
    <w:name w:val="Без интервала Знак"/>
    <w:aliases w:val="основа Знак"/>
    <w:link w:val="a8"/>
    <w:uiPriority w:val="99"/>
    <w:rsid w:val="00767B09"/>
    <w:rPr>
      <w:rFonts w:ascii="Calibri" w:eastAsia="Times New Roman" w:hAnsi="Calibri" w:cs="Calibri"/>
    </w:rPr>
  </w:style>
  <w:style w:type="paragraph" w:styleId="aa">
    <w:name w:val="Plain Text"/>
    <w:aliases w:val="TEXT"/>
    <w:basedOn w:val="a"/>
    <w:link w:val="ab"/>
    <w:unhideWhenUsed/>
    <w:qFormat/>
    <w:rsid w:val="00767B09"/>
    <w:pPr>
      <w:spacing w:after="0"/>
      <w:ind w:left="-57" w:right="-57"/>
    </w:pPr>
    <w:rPr>
      <w:rFonts w:ascii="Courier New" w:hAnsi="Courier New"/>
      <w:sz w:val="20"/>
      <w:szCs w:val="20"/>
    </w:rPr>
  </w:style>
  <w:style w:type="character" w:customStyle="1" w:styleId="ab">
    <w:name w:val="Текст Знак"/>
    <w:aliases w:val="TEXT Знак"/>
    <w:basedOn w:val="a0"/>
    <w:link w:val="aa"/>
    <w:qFormat/>
    <w:rsid w:val="00767B09"/>
    <w:rPr>
      <w:rFonts w:ascii="Courier New" w:eastAsia="Times New Roman" w:hAnsi="Courier New" w:cs="Times New Roman"/>
      <w:sz w:val="20"/>
      <w:szCs w:val="20"/>
      <w:lang w:eastAsia="ru-RU"/>
    </w:rPr>
  </w:style>
  <w:style w:type="paragraph" w:customStyle="1" w:styleId="ConsPlusTitle">
    <w:name w:val="ConsPlusTitle"/>
    <w:rsid w:val="00767B09"/>
    <w:pPr>
      <w:widowControl w:val="0"/>
      <w:autoSpaceDE w:val="0"/>
      <w:autoSpaceDN w:val="0"/>
      <w:adjustRightInd w:val="0"/>
      <w:spacing w:after="0" w:line="240" w:lineRule="auto"/>
      <w:ind w:left="-57" w:right="-57"/>
    </w:pPr>
    <w:rPr>
      <w:rFonts w:ascii="Calibri" w:eastAsia="Times New Roman" w:hAnsi="Calibri" w:cs="Calibri"/>
      <w:b/>
      <w:bCs/>
      <w:lang w:eastAsia="ru-RU"/>
    </w:rPr>
  </w:style>
  <w:style w:type="paragraph" w:customStyle="1" w:styleId="caaieiaie2">
    <w:name w:val="caaieiaie 2"/>
    <w:basedOn w:val="a"/>
    <w:next w:val="a"/>
    <w:qFormat/>
    <w:rsid w:val="00767B09"/>
    <w:pPr>
      <w:keepNext/>
      <w:suppressAutoHyphens/>
      <w:overflowPunct w:val="0"/>
      <w:autoSpaceDE w:val="0"/>
      <w:autoSpaceDN w:val="0"/>
      <w:adjustRightInd w:val="0"/>
      <w:spacing w:before="240" w:after="60" w:line="240" w:lineRule="auto"/>
      <w:jc w:val="center"/>
    </w:pPr>
    <w:rPr>
      <w:rFonts w:eastAsia="Calibri"/>
      <w:b/>
      <w:bCs/>
      <w:sz w:val="28"/>
      <w:szCs w:val="28"/>
    </w:rPr>
  </w:style>
  <w:style w:type="paragraph" w:styleId="HTML">
    <w:name w:val="HTML Preformatted"/>
    <w:basedOn w:val="a"/>
    <w:link w:val="HTML0"/>
    <w:uiPriority w:val="99"/>
    <w:unhideWhenUsed/>
    <w:rsid w:val="00767B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basedOn w:val="a0"/>
    <w:link w:val="HTML"/>
    <w:uiPriority w:val="99"/>
    <w:rsid w:val="00767B09"/>
    <w:rPr>
      <w:rFonts w:ascii="Courier New" w:eastAsia="Times New Roman" w:hAnsi="Courier New" w:cs="Courier New"/>
      <w:sz w:val="20"/>
      <w:szCs w:val="20"/>
      <w:lang w:eastAsia="ru-RU"/>
    </w:rPr>
  </w:style>
  <w:style w:type="paragraph" w:customStyle="1" w:styleId="110">
    <w:name w:val="Заголовок 11"/>
    <w:basedOn w:val="a"/>
    <w:uiPriority w:val="1"/>
    <w:qFormat/>
    <w:rsid w:val="00767B09"/>
    <w:pPr>
      <w:widowControl w:val="0"/>
      <w:autoSpaceDE w:val="0"/>
      <w:autoSpaceDN w:val="0"/>
      <w:spacing w:after="0" w:line="240" w:lineRule="auto"/>
      <w:ind w:left="75" w:right="521"/>
      <w:jc w:val="center"/>
      <w:outlineLvl w:val="1"/>
    </w:pPr>
    <w:rPr>
      <w:b/>
      <w:bCs/>
      <w:sz w:val="28"/>
      <w:szCs w:val="28"/>
      <w:lang w:eastAsia="en-US"/>
    </w:rPr>
  </w:style>
  <w:style w:type="paragraph" w:styleId="ac">
    <w:name w:val="Title"/>
    <w:basedOn w:val="a"/>
    <w:link w:val="ad"/>
    <w:uiPriority w:val="99"/>
    <w:qFormat/>
    <w:rsid w:val="00767B09"/>
    <w:pPr>
      <w:spacing w:after="0" w:line="240" w:lineRule="auto"/>
      <w:ind w:left="3969"/>
      <w:jc w:val="center"/>
    </w:pPr>
    <w:rPr>
      <w:rFonts w:eastAsia="Calibri"/>
      <w:sz w:val="28"/>
      <w:szCs w:val="28"/>
    </w:rPr>
  </w:style>
  <w:style w:type="character" w:customStyle="1" w:styleId="ad">
    <w:name w:val="Название Знак"/>
    <w:basedOn w:val="a0"/>
    <w:link w:val="ac"/>
    <w:uiPriority w:val="99"/>
    <w:rsid w:val="00767B09"/>
    <w:rPr>
      <w:rFonts w:ascii="Times New Roman" w:eastAsia="Calibri" w:hAnsi="Times New Roman" w:cs="Times New Roman"/>
      <w:sz w:val="28"/>
      <w:szCs w:val="28"/>
      <w:lang w:eastAsia="ru-RU"/>
    </w:rPr>
  </w:style>
  <w:style w:type="paragraph" w:customStyle="1" w:styleId="ConsNormal">
    <w:name w:val="ConsNormal"/>
    <w:uiPriority w:val="99"/>
    <w:rsid w:val="00767B09"/>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e">
    <w:name w:val="List Paragraph"/>
    <w:basedOn w:val="a"/>
    <w:link w:val="af"/>
    <w:uiPriority w:val="34"/>
    <w:qFormat/>
    <w:rsid w:val="00767B09"/>
    <w:pPr>
      <w:suppressAutoHyphens/>
      <w:spacing w:after="0" w:line="240" w:lineRule="auto"/>
      <w:ind w:left="720"/>
      <w:contextualSpacing/>
    </w:pPr>
    <w:rPr>
      <w:lang w:eastAsia="zh-CN"/>
    </w:rPr>
  </w:style>
  <w:style w:type="character" w:customStyle="1" w:styleId="af">
    <w:name w:val="Абзац списка Знак"/>
    <w:link w:val="ae"/>
    <w:uiPriority w:val="34"/>
    <w:locked/>
    <w:rsid w:val="00767B09"/>
    <w:rPr>
      <w:rFonts w:ascii="Times New Roman" w:eastAsia="Times New Roman" w:hAnsi="Times New Roman" w:cs="Times New Roman"/>
      <w:sz w:val="24"/>
      <w:szCs w:val="24"/>
      <w:lang w:eastAsia="zh-CN"/>
    </w:rPr>
  </w:style>
  <w:style w:type="character" w:styleId="af0">
    <w:name w:val="footnote reference"/>
    <w:link w:val="12"/>
    <w:rsid w:val="00767B09"/>
    <w:rPr>
      <w:vertAlign w:val="superscript"/>
    </w:rPr>
  </w:style>
  <w:style w:type="paragraph" w:styleId="af1">
    <w:name w:val="footnote text"/>
    <w:basedOn w:val="a"/>
    <w:link w:val="af2"/>
    <w:rsid w:val="00767B09"/>
    <w:pPr>
      <w:suppressAutoHyphens/>
      <w:spacing w:after="0" w:line="240" w:lineRule="auto"/>
    </w:pPr>
    <w:rPr>
      <w:sz w:val="20"/>
      <w:szCs w:val="20"/>
      <w:lang w:eastAsia="zh-CN"/>
    </w:rPr>
  </w:style>
  <w:style w:type="character" w:customStyle="1" w:styleId="af2">
    <w:name w:val="Текст сноски Знак"/>
    <w:basedOn w:val="a0"/>
    <w:link w:val="af1"/>
    <w:rsid w:val="00767B09"/>
    <w:rPr>
      <w:rFonts w:ascii="Times New Roman" w:eastAsia="Times New Roman" w:hAnsi="Times New Roman" w:cs="Times New Roman"/>
      <w:sz w:val="20"/>
      <w:szCs w:val="20"/>
      <w:lang w:eastAsia="zh-CN"/>
    </w:rPr>
  </w:style>
  <w:style w:type="paragraph" w:customStyle="1" w:styleId="12">
    <w:name w:val="Знак сноски1"/>
    <w:basedOn w:val="a"/>
    <w:link w:val="af0"/>
    <w:rsid w:val="00767B09"/>
    <w:rPr>
      <w:rFonts w:asciiTheme="minorHAnsi" w:eastAsiaTheme="minorHAnsi" w:hAnsiTheme="minorHAnsi" w:cstheme="minorBidi"/>
      <w:sz w:val="22"/>
      <w:szCs w:val="22"/>
      <w:vertAlign w:val="superscript"/>
      <w:lang w:eastAsia="en-US"/>
    </w:rPr>
  </w:style>
  <w:style w:type="character" w:customStyle="1" w:styleId="ConsPlusNormal0">
    <w:name w:val="ConsPlusNormal Знак"/>
    <w:locked/>
    <w:rsid w:val="00767B09"/>
    <w:rPr>
      <w:rFonts w:ascii="Arial" w:eastAsia="Times New Roman" w:hAnsi="Arial" w:cs="Arial"/>
      <w:sz w:val="20"/>
      <w:szCs w:val="20"/>
      <w:lang w:eastAsia="ru-RU"/>
    </w:rPr>
  </w:style>
  <w:style w:type="paragraph" w:customStyle="1" w:styleId="ConsPlusCell">
    <w:name w:val="ConsPlusCell"/>
    <w:uiPriority w:val="99"/>
    <w:rsid w:val="00767B09"/>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Cell">
    <w:name w:val="ConsCell"/>
    <w:uiPriority w:val="99"/>
    <w:rsid w:val="00767B09"/>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24">
    <w:name w:val="Body Text Indent 2"/>
    <w:basedOn w:val="a"/>
    <w:link w:val="25"/>
    <w:uiPriority w:val="99"/>
    <w:rsid w:val="00767B09"/>
    <w:pPr>
      <w:spacing w:after="120" w:line="480" w:lineRule="auto"/>
      <w:ind w:left="283"/>
    </w:pPr>
    <w:rPr>
      <w:rFonts w:eastAsia="Calibri"/>
    </w:rPr>
  </w:style>
  <w:style w:type="character" w:customStyle="1" w:styleId="25">
    <w:name w:val="Основной текст с отступом 2 Знак"/>
    <w:basedOn w:val="a0"/>
    <w:link w:val="24"/>
    <w:uiPriority w:val="99"/>
    <w:rsid w:val="00767B09"/>
    <w:rPr>
      <w:rFonts w:ascii="Times New Roman" w:eastAsia="Calibri" w:hAnsi="Times New Roman" w:cs="Times New Roman"/>
      <w:sz w:val="24"/>
      <w:szCs w:val="24"/>
      <w:lang w:eastAsia="ru-RU"/>
    </w:rPr>
  </w:style>
  <w:style w:type="paragraph" w:styleId="af3">
    <w:name w:val="Body Text Indent"/>
    <w:aliases w:val="Основной текст 1,Нумерованный список !!,Надин стиль"/>
    <w:basedOn w:val="a"/>
    <w:link w:val="af4"/>
    <w:uiPriority w:val="99"/>
    <w:rsid w:val="00767B09"/>
    <w:pPr>
      <w:spacing w:after="120" w:line="240" w:lineRule="auto"/>
      <w:ind w:left="283"/>
    </w:pPr>
    <w:rPr>
      <w:rFonts w:eastAsia="Calibri"/>
    </w:rPr>
  </w:style>
  <w:style w:type="character" w:customStyle="1" w:styleId="af4">
    <w:name w:val="Основной текст с отступом Знак"/>
    <w:aliases w:val="Основной текст 1 Знак,Нумерованный список !! Знак,Надин стиль Знак"/>
    <w:basedOn w:val="a0"/>
    <w:link w:val="af3"/>
    <w:uiPriority w:val="99"/>
    <w:rsid w:val="00767B09"/>
    <w:rPr>
      <w:rFonts w:ascii="Times New Roman" w:eastAsia="Calibri" w:hAnsi="Times New Roman" w:cs="Times New Roman"/>
      <w:sz w:val="24"/>
      <w:szCs w:val="24"/>
      <w:lang w:eastAsia="ru-RU"/>
    </w:rPr>
  </w:style>
  <w:style w:type="paragraph" w:styleId="31">
    <w:name w:val="Body Text 3"/>
    <w:basedOn w:val="a"/>
    <w:link w:val="32"/>
    <w:uiPriority w:val="99"/>
    <w:rsid w:val="00767B09"/>
    <w:pPr>
      <w:spacing w:after="0" w:line="240" w:lineRule="auto"/>
      <w:jc w:val="both"/>
    </w:pPr>
    <w:rPr>
      <w:rFonts w:eastAsia="Calibri"/>
      <w:color w:val="CC99FF"/>
      <w:sz w:val="28"/>
      <w:szCs w:val="28"/>
    </w:rPr>
  </w:style>
  <w:style w:type="character" w:customStyle="1" w:styleId="32">
    <w:name w:val="Основной текст 3 Знак"/>
    <w:basedOn w:val="a0"/>
    <w:link w:val="31"/>
    <w:uiPriority w:val="99"/>
    <w:rsid w:val="00767B09"/>
    <w:rPr>
      <w:rFonts w:ascii="Times New Roman" w:eastAsia="Calibri" w:hAnsi="Times New Roman" w:cs="Times New Roman"/>
      <w:color w:val="CC99FF"/>
      <w:sz w:val="28"/>
      <w:szCs w:val="28"/>
      <w:lang w:eastAsia="ru-RU"/>
    </w:rPr>
  </w:style>
  <w:style w:type="paragraph" w:styleId="33">
    <w:name w:val="Body Text Indent 3"/>
    <w:basedOn w:val="a"/>
    <w:link w:val="34"/>
    <w:uiPriority w:val="99"/>
    <w:rsid w:val="00767B09"/>
    <w:pPr>
      <w:spacing w:after="0" w:line="240" w:lineRule="auto"/>
      <w:ind w:firstLine="708"/>
      <w:jc w:val="both"/>
    </w:pPr>
    <w:rPr>
      <w:rFonts w:eastAsia="Calibri"/>
      <w:sz w:val="28"/>
      <w:szCs w:val="28"/>
    </w:rPr>
  </w:style>
  <w:style w:type="character" w:customStyle="1" w:styleId="34">
    <w:name w:val="Основной текст с отступом 3 Знак"/>
    <w:basedOn w:val="a0"/>
    <w:link w:val="33"/>
    <w:uiPriority w:val="99"/>
    <w:rsid w:val="00767B09"/>
    <w:rPr>
      <w:rFonts w:ascii="Times New Roman" w:eastAsia="Calibri" w:hAnsi="Times New Roman" w:cs="Times New Roman"/>
      <w:sz w:val="28"/>
      <w:szCs w:val="28"/>
      <w:lang w:eastAsia="ru-RU"/>
    </w:rPr>
  </w:style>
  <w:style w:type="paragraph" w:styleId="af5">
    <w:name w:val="header"/>
    <w:aliases w:val="ВерхКолонтитул,ВерхКолонтитул1,ВерхКолонтитул2,ВерхКолонтитул3,ВерхКолонтитул4"/>
    <w:basedOn w:val="a"/>
    <w:link w:val="af6"/>
    <w:uiPriority w:val="99"/>
    <w:rsid w:val="00767B09"/>
    <w:pPr>
      <w:tabs>
        <w:tab w:val="center" w:pos="4677"/>
        <w:tab w:val="right" w:pos="9355"/>
      </w:tabs>
      <w:spacing w:after="0" w:line="240" w:lineRule="auto"/>
    </w:pPr>
    <w:rPr>
      <w:rFonts w:eastAsia="Calibri"/>
    </w:rPr>
  </w:style>
  <w:style w:type="character" w:customStyle="1" w:styleId="af6">
    <w:name w:val="Верхний колонтитул Знак"/>
    <w:aliases w:val="ВерхКолонтитул Знак,ВерхКолонтитул1 Знак,ВерхКолонтитул2 Знак,ВерхКолонтитул3 Знак,ВерхКолонтитул4 Знак"/>
    <w:basedOn w:val="a0"/>
    <w:link w:val="af5"/>
    <w:uiPriority w:val="99"/>
    <w:rsid w:val="00767B09"/>
    <w:rPr>
      <w:rFonts w:ascii="Times New Roman" w:eastAsia="Calibri" w:hAnsi="Times New Roman" w:cs="Times New Roman"/>
      <w:sz w:val="24"/>
      <w:szCs w:val="24"/>
      <w:lang w:eastAsia="ru-RU"/>
    </w:rPr>
  </w:style>
  <w:style w:type="paragraph" w:styleId="af7">
    <w:name w:val="footer"/>
    <w:basedOn w:val="a"/>
    <w:link w:val="af8"/>
    <w:uiPriority w:val="99"/>
    <w:rsid w:val="00767B09"/>
    <w:pPr>
      <w:tabs>
        <w:tab w:val="center" w:pos="4153"/>
        <w:tab w:val="right" w:pos="8306"/>
      </w:tabs>
      <w:spacing w:after="0" w:line="240" w:lineRule="auto"/>
    </w:pPr>
    <w:rPr>
      <w:rFonts w:eastAsia="Calibri"/>
    </w:rPr>
  </w:style>
  <w:style w:type="character" w:customStyle="1" w:styleId="af8">
    <w:name w:val="Нижний колонтитул Знак"/>
    <w:basedOn w:val="a0"/>
    <w:link w:val="af7"/>
    <w:uiPriority w:val="99"/>
    <w:rsid w:val="00767B09"/>
    <w:rPr>
      <w:rFonts w:ascii="Times New Roman" w:eastAsia="Calibri" w:hAnsi="Times New Roman" w:cs="Times New Roman"/>
      <w:sz w:val="24"/>
      <w:szCs w:val="24"/>
      <w:lang w:eastAsia="ru-RU"/>
    </w:rPr>
  </w:style>
  <w:style w:type="paragraph" w:styleId="af9">
    <w:name w:val="annotation text"/>
    <w:basedOn w:val="a"/>
    <w:link w:val="afa"/>
    <w:uiPriority w:val="99"/>
    <w:semiHidden/>
    <w:rsid w:val="00767B09"/>
    <w:pPr>
      <w:spacing w:after="0" w:line="240" w:lineRule="auto"/>
    </w:pPr>
    <w:rPr>
      <w:rFonts w:eastAsia="Calibri"/>
      <w:sz w:val="20"/>
      <w:szCs w:val="20"/>
    </w:rPr>
  </w:style>
  <w:style w:type="character" w:customStyle="1" w:styleId="afa">
    <w:name w:val="Текст примечания Знак"/>
    <w:basedOn w:val="a0"/>
    <w:link w:val="af9"/>
    <w:uiPriority w:val="99"/>
    <w:semiHidden/>
    <w:rsid w:val="00767B09"/>
    <w:rPr>
      <w:rFonts w:ascii="Times New Roman" w:eastAsia="Calibri" w:hAnsi="Times New Roman" w:cs="Times New Roman"/>
      <w:sz w:val="20"/>
      <w:szCs w:val="20"/>
      <w:lang w:eastAsia="ru-RU"/>
    </w:rPr>
  </w:style>
  <w:style w:type="paragraph" w:styleId="afb">
    <w:name w:val="annotation subject"/>
    <w:basedOn w:val="af9"/>
    <w:next w:val="af9"/>
    <w:link w:val="afc"/>
    <w:uiPriority w:val="99"/>
    <w:semiHidden/>
    <w:rsid w:val="00767B09"/>
    <w:rPr>
      <w:b/>
      <w:bCs/>
    </w:rPr>
  </w:style>
  <w:style w:type="character" w:customStyle="1" w:styleId="afc">
    <w:name w:val="Тема примечания Знак"/>
    <w:basedOn w:val="afa"/>
    <w:link w:val="afb"/>
    <w:uiPriority w:val="99"/>
    <w:semiHidden/>
    <w:rsid w:val="00767B09"/>
    <w:rPr>
      <w:rFonts w:ascii="Times New Roman" w:eastAsia="Calibri" w:hAnsi="Times New Roman" w:cs="Times New Roman"/>
      <w:b/>
      <w:bCs/>
      <w:sz w:val="20"/>
      <w:szCs w:val="20"/>
      <w:lang w:eastAsia="ru-RU"/>
    </w:rPr>
  </w:style>
  <w:style w:type="paragraph" w:customStyle="1" w:styleId="13">
    <w:name w:val="Абзац списка1"/>
    <w:basedOn w:val="a"/>
    <w:link w:val="ListParagraphChar"/>
    <w:uiPriority w:val="99"/>
    <w:qFormat/>
    <w:rsid w:val="00767B09"/>
    <w:pPr>
      <w:ind w:left="720"/>
    </w:pPr>
    <w:rPr>
      <w:rFonts w:ascii="Calibri" w:hAnsi="Calibri"/>
      <w:sz w:val="22"/>
      <w:szCs w:val="22"/>
    </w:rPr>
  </w:style>
  <w:style w:type="character" w:customStyle="1" w:styleId="ListParagraphChar">
    <w:name w:val="List Paragraph Char"/>
    <w:link w:val="13"/>
    <w:uiPriority w:val="99"/>
    <w:locked/>
    <w:rsid w:val="00767B09"/>
    <w:rPr>
      <w:rFonts w:ascii="Calibri" w:eastAsia="Times New Roman" w:hAnsi="Calibri" w:cs="Times New Roman"/>
      <w:lang w:eastAsia="ru-RU"/>
    </w:rPr>
  </w:style>
  <w:style w:type="paragraph" w:customStyle="1" w:styleId="14">
    <w:name w:val="1"/>
    <w:basedOn w:val="a"/>
    <w:rsid w:val="00767B09"/>
    <w:pPr>
      <w:spacing w:before="100" w:beforeAutospacing="1" w:after="100" w:afterAutospacing="1" w:line="240" w:lineRule="auto"/>
    </w:pPr>
    <w:rPr>
      <w:rFonts w:ascii="Tahoma" w:hAnsi="Tahoma"/>
      <w:sz w:val="20"/>
      <w:szCs w:val="20"/>
      <w:lang w:val="en-US" w:eastAsia="en-US"/>
    </w:rPr>
  </w:style>
  <w:style w:type="character" w:styleId="afd">
    <w:name w:val="Hyperlink"/>
    <w:uiPriority w:val="99"/>
    <w:unhideWhenUsed/>
    <w:rsid w:val="00767B09"/>
    <w:rPr>
      <w:color w:val="0000FF"/>
      <w:u w:val="single"/>
    </w:rPr>
  </w:style>
  <w:style w:type="character" w:styleId="afe">
    <w:name w:val="FollowedHyperlink"/>
    <w:uiPriority w:val="99"/>
    <w:unhideWhenUsed/>
    <w:rsid w:val="00767B09"/>
    <w:rPr>
      <w:color w:val="800080"/>
      <w:u w:val="single"/>
    </w:rPr>
  </w:style>
  <w:style w:type="paragraph" w:customStyle="1" w:styleId="xl65">
    <w:name w:val="xl65"/>
    <w:basedOn w:val="a"/>
    <w:rsid w:val="00767B0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color w:val="000000"/>
      <w:sz w:val="14"/>
      <w:szCs w:val="14"/>
    </w:rPr>
  </w:style>
  <w:style w:type="paragraph" w:customStyle="1" w:styleId="xl66">
    <w:name w:val="xl66"/>
    <w:basedOn w:val="a"/>
    <w:rsid w:val="00767B0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hAnsi="Arial" w:cs="Arial"/>
      <w:color w:val="000000"/>
      <w:sz w:val="14"/>
      <w:szCs w:val="14"/>
    </w:rPr>
  </w:style>
  <w:style w:type="paragraph" w:customStyle="1" w:styleId="xl67">
    <w:name w:val="xl67"/>
    <w:basedOn w:val="a"/>
    <w:rsid w:val="00767B0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hAnsi="Arial" w:cs="Arial"/>
      <w:color w:val="000000"/>
      <w:sz w:val="16"/>
      <w:szCs w:val="16"/>
    </w:rPr>
  </w:style>
  <w:style w:type="paragraph" w:customStyle="1" w:styleId="xl68">
    <w:name w:val="xl68"/>
    <w:basedOn w:val="a"/>
    <w:rsid w:val="00767B0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hAnsi="Arial" w:cs="Arial"/>
      <w:color w:val="000000"/>
      <w:sz w:val="16"/>
      <w:szCs w:val="16"/>
    </w:rPr>
  </w:style>
  <w:style w:type="paragraph" w:customStyle="1" w:styleId="ConsNonformat">
    <w:name w:val="ConsNonformat"/>
    <w:uiPriority w:val="99"/>
    <w:rsid w:val="00767B09"/>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nformat">
    <w:name w:val="ConsPlusNonformat"/>
    <w:rsid w:val="00767B09"/>
    <w:pPr>
      <w:widowControl w:val="0"/>
      <w:autoSpaceDE w:val="0"/>
      <w:autoSpaceDN w:val="0"/>
      <w:adjustRightInd w:val="0"/>
      <w:spacing w:after="0" w:line="240" w:lineRule="auto"/>
      <w:ind w:left="-57" w:right="-57"/>
    </w:pPr>
    <w:rPr>
      <w:rFonts w:ascii="Courier New" w:eastAsia="Times New Roman" w:hAnsi="Courier New" w:cs="Courier New"/>
      <w:sz w:val="20"/>
      <w:szCs w:val="20"/>
      <w:lang w:eastAsia="ru-RU"/>
    </w:rPr>
  </w:style>
  <w:style w:type="character" w:customStyle="1" w:styleId="15">
    <w:name w:val="Текст сноски Знак1"/>
    <w:basedOn w:val="a0"/>
    <w:uiPriority w:val="99"/>
    <w:semiHidden/>
    <w:rsid w:val="00767B09"/>
    <w:rPr>
      <w:rFonts w:ascii="Times New Roman" w:eastAsia="Times New Roman" w:hAnsi="Times New Roman" w:cs="Times New Roman"/>
      <w:sz w:val="20"/>
      <w:szCs w:val="20"/>
      <w:lang w:eastAsia="ru-RU"/>
    </w:rPr>
  </w:style>
  <w:style w:type="paragraph" w:styleId="aff">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ff0"/>
    <w:uiPriority w:val="99"/>
    <w:rsid w:val="00767B09"/>
    <w:pPr>
      <w:spacing w:before="100" w:beforeAutospacing="1" w:after="119" w:line="240" w:lineRule="auto"/>
    </w:pPr>
  </w:style>
  <w:style w:type="paragraph" w:customStyle="1" w:styleId="Iauiue">
    <w:name w:val="Iau?iue"/>
    <w:uiPriority w:val="99"/>
    <w:rsid w:val="00767B09"/>
    <w:pPr>
      <w:widowControl w:val="0"/>
      <w:suppressAutoHyphens/>
      <w:overflowPunct w:val="0"/>
      <w:autoSpaceDE w:val="0"/>
      <w:spacing w:after="0" w:line="240" w:lineRule="auto"/>
      <w:ind w:left="-57" w:right="-57"/>
      <w:textAlignment w:val="baseline"/>
    </w:pPr>
    <w:rPr>
      <w:rFonts w:ascii="Times New Roman" w:eastAsia="Times New Roman" w:hAnsi="Times New Roman" w:cs="Times New Roman"/>
      <w:sz w:val="20"/>
      <w:szCs w:val="20"/>
      <w:lang w:eastAsia="ar-SA"/>
    </w:rPr>
  </w:style>
  <w:style w:type="paragraph" w:customStyle="1" w:styleId="aff1">
    <w:name w:val="Содержимое таблицы"/>
    <w:basedOn w:val="a"/>
    <w:uiPriority w:val="99"/>
    <w:rsid w:val="00767B09"/>
    <w:pPr>
      <w:suppressLineNumbers/>
      <w:suppressAutoHyphens/>
      <w:spacing w:after="0"/>
      <w:ind w:left="-57" w:right="-57"/>
    </w:pPr>
    <w:rPr>
      <w:rFonts w:eastAsia="Calibri"/>
      <w:lang w:eastAsia="ar-SA"/>
    </w:rPr>
  </w:style>
  <w:style w:type="character" w:styleId="aff2">
    <w:name w:val="Emphasis"/>
    <w:basedOn w:val="a0"/>
    <w:qFormat/>
    <w:rsid w:val="00767B09"/>
    <w:rPr>
      <w:i/>
      <w:iCs/>
    </w:rPr>
  </w:style>
  <w:style w:type="paragraph" w:customStyle="1" w:styleId="3-016">
    <w:name w:val="Стиль Заголовок 3 + малые прописные Справа:  -01 см Перед:  6 пт..."/>
    <w:basedOn w:val="3"/>
    <w:rsid w:val="00767B09"/>
    <w:pPr>
      <w:keepNext w:val="0"/>
      <w:keepLines/>
      <w:widowControl w:val="0"/>
      <w:tabs>
        <w:tab w:val="left" w:pos="720"/>
      </w:tabs>
      <w:suppressAutoHyphens/>
      <w:overflowPunct w:val="0"/>
      <w:autoSpaceDE w:val="0"/>
      <w:spacing w:before="120" w:after="0" w:line="276" w:lineRule="auto"/>
      <w:ind w:left="-57" w:right="-57" w:firstLine="540"/>
      <w:textAlignment w:val="baseline"/>
    </w:pPr>
    <w:rPr>
      <w:b/>
      <w:bCs/>
      <w:color w:val="000000"/>
      <w:sz w:val="28"/>
      <w:szCs w:val="24"/>
      <w:lang w:val="ru-RU" w:eastAsia="ar-SA"/>
    </w:rPr>
  </w:style>
  <w:style w:type="paragraph" w:customStyle="1" w:styleId="txt">
    <w:name w:val="txt"/>
    <w:basedOn w:val="a"/>
    <w:rsid w:val="00767B09"/>
    <w:pPr>
      <w:suppressAutoHyphens/>
      <w:spacing w:before="15" w:after="15"/>
      <w:ind w:left="15" w:right="15"/>
    </w:pPr>
    <w:rPr>
      <w:rFonts w:ascii="Verdana" w:hAnsi="Verdana" w:cs="Arial"/>
      <w:color w:val="000000"/>
      <w:sz w:val="17"/>
      <w:szCs w:val="17"/>
      <w:lang w:eastAsia="ar-SA"/>
    </w:rPr>
  </w:style>
  <w:style w:type="paragraph" w:customStyle="1" w:styleId="16">
    <w:name w:val="Текст1"/>
    <w:basedOn w:val="a"/>
    <w:rsid w:val="00767B09"/>
    <w:pPr>
      <w:suppressAutoHyphens/>
      <w:spacing w:after="0"/>
      <w:ind w:left="-57" w:right="-57"/>
    </w:pPr>
    <w:rPr>
      <w:rFonts w:ascii="Courier New" w:hAnsi="Courier New" w:cs="Courier New"/>
      <w:color w:val="000000"/>
      <w:sz w:val="20"/>
      <w:szCs w:val="20"/>
      <w:lang w:eastAsia="ar-SA"/>
    </w:rPr>
  </w:style>
  <w:style w:type="paragraph" w:customStyle="1" w:styleId="FORMATTEXT">
    <w:name w:val=".FORMATTEXT"/>
    <w:rsid w:val="00767B09"/>
    <w:pPr>
      <w:widowControl w:val="0"/>
      <w:suppressAutoHyphens/>
      <w:autoSpaceDE w:val="0"/>
      <w:spacing w:after="0" w:line="240" w:lineRule="auto"/>
      <w:ind w:left="-57" w:right="-57"/>
    </w:pPr>
    <w:rPr>
      <w:rFonts w:ascii="Times New Roman" w:eastAsia="Arial" w:hAnsi="Times New Roman" w:cs="Times New Roman"/>
      <w:sz w:val="24"/>
      <w:szCs w:val="24"/>
      <w:lang w:eastAsia="ar-SA"/>
    </w:rPr>
  </w:style>
  <w:style w:type="character" w:customStyle="1" w:styleId="aff0">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ff"/>
    <w:uiPriority w:val="99"/>
    <w:locked/>
    <w:rsid w:val="00767B09"/>
    <w:rPr>
      <w:rFonts w:ascii="Times New Roman" w:eastAsia="Times New Roman" w:hAnsi="Times New Roman" w:cs="Times New Roman"/>
      <w:sz w:val="24"/>
      <w:szCs w:val="24"/>
      <w:lang w:eastAsia="ru-RU"/>
    </w:rPr>
  </w:style>
  <w:style w:type="paragraph" w:styleId="17">
    <w:name w:val="toc 1"/>
    <w:basedOn w:val="a"/>
    <w:next w:val="a"/>
    <w:autoRedefine/>
    <w:uiPriority w:val="39"/>
    <w:qFormat/>
    <w:rsid w:val="00767B09"/>
    <w:pPr>
      <w:tabs>
        <w:tab w:val="right" w:leader="dot" w:pos="9061"/>
      </w:tabs>
      <w:spacing w:after="0"/>
      <w:ind w:left="-57" w:right="-57"/>
    </w:pPr>
    <w:rPr>
      <w:b/>
      <w:bCs/>
      <w:noProof/>
    </w:rPr>
  </w:style>
  <w:style w:type="character" w:styleId="aff3">
    <w:name w:val="Strong"/>
    <w:aliases w:val="ОГЛАВЛЕНИЕ"/>
    <w:uiPriority w:val="99"/>
    <w:qFormat/>
    <w:rsid w:val="00767B09"/>
    <w:rPr>
      <w:rFonts w:ascii="Times New Roman" w:hAnsi="Times New Roman"/>
      <w:b/>
      <w:bCs/>
      <w:i w:val="0"/>
      <w:sz w:val="24"/>
      <w:u w:val="single"/>
    </w:rPr>
  </w:style>
  <w:style w:type="paragraph" w:styleId="35">
    <w:name w:val="toc 3"/>
    <w:basedOn w:val="a"/>
    <w:next w:val="a"/>
    <w:autoRedefine/>
    <w:uiPriority w:val="39"/>
    <w:unhideWhenUsed/>
    <w:qFormat/>
    <w:rsid w:val="00767B09"/>
    <w:pPr>
      <w:tabs>
        <w:tab w:val="right" w:leader="dot" w:pos="9345"/>
      </w:tabs>
      <w:spacing w:after="0"/>
      <w:ind w:left="142" w:right="-57"/>
    </w:pPr>
    <w:rPr>
      <w:rFonts w:ascii="Calibri" w:eastAsia="Calibri" w:hAnsi="Calibri"/>
      <w:sz w:val="22"/>
      <w:szCs w:val="22"/>
      <w:lang w:eastAsia="en-US"/>
    </w:rPr>
  </w:style>
  <w:style w:type="paragraph" w:styleId="26">
    <w:name w:val="toc 2"/>
    <w:basedOn w:val="a"/>
    <w:next w:val="a"/>
    <w:autoRedefine/>
    <w:uiPriority w:val="39"/>
    <w:unhideWhenUsed/>
    <w:qFormat/>
    <w:rsid w:val="00767B09"/>
    <w:pPr>
      <w:tabs>
        <w:tab w:val="right" w:leader="dot" w:pos="9345"/>
      </w:tabs>
      <w:spacing w:after="0"/>
      <w:ind w:left="-57" w:right="-57"/>
    </w:pPr>
    <w:rPr>
      <w:rFonts w:eastAsia="Calibri"/>
      <w:b/>
      <w:i/>
      <w:noProof/>
      <w:lang w:eastAsia="en-US"/>
    </w:rPr>
  </w:style>
  <w:style w:type="paragraph" w:customStyle="1" w:styleId="aff4">
    <w:name w:val="Обычный текст"/>
    <w:basedOn w:val="a"/>
    <w:qFormat/>
    <w:rsid w:val="00767B09"/>
    <w:pPr>
      <w:spacing w:after="0"/>
      <w:ind w:left="-57" w:right="-57" w:firstLine="709"/>
    </w:pPr>
    <w:rPr>
      <w:lang w:val="en-US" w:eastAsia="ar-SA" w:bidi="en-US"/>
    </w:rPr>
  </w:style>
  <w:style w:type="paragraph" w:customStyle="1" w:styleId="aff5">
    <w:name w:val="Нормальный (таблица)"/>
    <w:basedOn w:val="a"/>
    <w:next w:val="a"/>
    <w:uiPriority w:val="99"/>
    <w:rsid w:val="00767B09"/>
    <w:pPr>
      <w:widowControl w:val="0"/>
      <w:autoSpaceDE w:val="0"/>
      <w:autoSpaceDN w:val="0"/>
      <w:adjustRightInd w:val="0"/>
      <w:spacing w:after="0"/>
      <w:ind w:left="-57" w:right="-57"/>
    </w:pPr>
  </w:style>
  <w:style w:type="character" w:customStyle="1" w:styleId="aff6">
    <w:name w:val="Гипертекстовая ссылка"/>
    <w:uiPriority w:val="99"/>
    <w:rsid w:val="00767B09"/>
    <w:rPr>
      <w:b/>
      <w:bCs/>
      <w:color w:val="106BBE"/>
    </w:rPr>
  </w:style>
  <w:style w:type="paragraph" w:customStyle="1" w:styleId="aff7">
    <w:name w:val="Прижатый влево"/>
    <w:basedOn w:val="a"/>
    <w:next w:val="a"/>
    <w:uiPriority w:val="99"/>
    <w:rsid w:val="00767B09"/>
    <w:pPr>
      <w:widowControl w:val="0"/>
      <w:autoSpaceDE w:val="0"/>
      <w:autoSpaceDN w:val="0"/>
      <w:adjustRightInd w:val="0"/>
      <w:spacing w:after="0"/>
      <w:ind w:left="-57" w:right="-57"/>
    </w:pPr>
    <w:rPr>
      <w:rFonts w:ascii="Arial" w:hAnsi="Arial" w:cs="Arial"/>
      <w:sz w:val="26"/>
      <w:szCs w:val="26"/>
    </w:rPr>
  </w:style>
  <w:style w:type="character" w:customStyle="1" w:styleId="51">
    <w:name w:val="Основной текст (5)"/>
    <w:uiPriority w:val="99"/>
    <w:rsid w:val="00767B09"/>
    <w:rPr>
      <w:b/>
      <w:bCs/>
      <w:i/>
      <w:iCs/>
      <w:sz w:val="23"/>
      <w:szCs w:val="23"/>
      <w:u w:val="single"/>
      <w:shd w:val="clear" w:color="auto" w:fill="FFFFFF"/>
      <w:lang w:bidi="ar-SA"/>
    </w:rPr>
  </w:style>
  <w:style w:type="paragraph" w:customStyle="1" w:styleId="Heading">
    <w:name w:val="Heading"/>
    <w:rsid w:val="00767B09"/>
    <w:pPr>
      <w:autoSpaceDE w:val="0"/>
      <w:autoSpaceDN w:val="0"/>
      <w:adjustRightInd w:val="0"/>
      <w:spacing w:after="0" w:line="240" w:lineRule="auto"/>
      <w:ind w:left="-57" w:right="-57"/>
    </w:pPr>
    <w:rPr>
      <w:rFonts w:ascii="Arial" w:eastAsia="Times New Roman" w:hAnsi="Arial" w:cs="Arial"/>
      <w:b/>
      <w:bCs/>
      <w:lang w:eastAsia="ru-RU"/>
    </w:rPr>
  </w:style>
  <w:style w:type="character" w:styleId="aff8">
    <w:name w:val="page number"/>
    <w:basedOn w:val="a0"/>
    <w:uiPriority w:val="99"/>
    <w:rsid w:val="00767B09"/>
  </w:style>
  <w:style w:type="paragraph" w:styleId="aff9">
    <w:name w:val="caption"/>
    <w:aliases w:val="подписи к таблице"/>
    <w:basedOn w:val="a"/>
    <w:next w:val="a"/>
    <w:link w:val="affa"/>
    <w:unhideWhenUsed/>
    <w:qFormat/>
    <w:rsid w:val="00767B09"/>
    <w:pPr>
      <w:spacing w:after="0" w:line="360" w:lineRule="auto"/>
      <w:ind w:left="-57" w:right="-57"/>
      <w:jc w:val="center"/>
    </w:pPr>
    <w:rPr>
      <w:rFonts w:ascii="Calibri" w:eastAsia="Calibri" w:hAnsi="Calibri"/>
      <w:b/>
      <w:bCs/>
      <w:sz w:val="20"/>
      <w:szCs w:val="20"/>
      <w:lang w:eastAsia="en-US"/>
    </w:rPr>
  </w:style>
  <w:style w:type="paragraph" w:customStyle="1" w:styleId="affb">
    <w:name w:val="Егор"/>
    <w:basedOn w:val="1"/>
    <w:rsid w:val="00767B09"/>
    <w:pPr>
      <w:keepNext w:val="0"/>
      <w:pageBreakBefore/>
      <w:suppressAutoHyphens/>
      <w:spacing w:before="120" w:after="120" w:line="276" w:lineRule="auto"/>
      <w:ind w:left="-57" w:right="-57"/>
      <w:jc w:val="center"/>
    </w:pPr>
    <w:rPr>
      <w:rFonts w:ascii="Times New Roman" w:hAnsi="Times New Roman"/>
      <w:caps/>
      <w:kern w:val="36"/>
      <w:lang w:val="ru-RU" w:eastAsia="ru-RU"/>
    </w:rPr>
  </w:style>
  <w:style w:type="paragraph" w:customStyle="1" w:styleId="affc">
    <w:name w:val="Егор+"/>
    <w:basedOn w:val="a"/>
    <w:qFormat/>
    <w:rsid w:val="00767B09"/>
    <w:pPr>
      <w:spacing w:before="120" w:after="120"/>
      <w:ind w:left="-57" w:right="-57" w:firstLine="709"/>
      <w:jc w:val="center"/>
    </w:pPr>
    <w:rPr>
      <w:rFonts w:eastAsia="Calibri"/>
      <w:b/>
      <w:sz w:val="32"/>
      <w:szCs w:val="28"/>
      <w:lang w:eastAsia="en-US"/>
    </w:rPr>
  </w:style>
  <w:style w:type="paragraph" w:customStyle="1" w:styleId="18">
    <w:name w:val="Егор1+"/>
    <w:basedOn w:val="affc"/>
    <w:qFormat/>
    <w:rsid w:val="00767B09"/>
  </w:style>
  <w:style w:type="paragraph" w:customStyle="1" w:styleId="19">
    <w:name w:val="Егор1"/>
    <w:basedOn w:val="a"/>
    <w:link w:val="1a"/>
    <w:qFormat/>
    <w:rsid w:val="00767B09"/>
    <w:pPr>
      <w:spacing w:before="120" w:after="120"/>
      <w:ind w:left="-57" w:right="-57" w:firstLine="709"/>
      <w:jc w:val="center"/>
    </w:pPr>
    <w:rPr>
      <w:b/>
      <w:i/>
      <w:sz w:val="28"/>
      <w:szCs w:val="26"/>
    </w:rPr>
  </w:style>
  <w:style w:type="character" w:customStyle="1" w:styleId="1a">
    <w:name w:val="Егор1 Знак"/>
    <w:basedOn w:val="a0"/>
    <w:link w:val="19"/>
    <w:rsid w:val="00767B09"/>
    <w:rPr>
      <w:rFonts w:ascii="Times New Roman" w:eastAsia="Times New Roman" w:hAnsi="Times New Roman" w:cs="Times New Roman"/>
      <w:b/>
      <w:i/>
      <w:sz w:val="28"/>
      <w:szCs w:val="26"/>
      <w:lang w:eastAsia="ru-RU"/>
    </w:rPr>
  </w:style>
  <w:style w:type="paragraph" w:styleId="affd">
    <w:name w:val="TOC Heading"/>
    <w:basedOn w:val="1"/>
    <w:next w:val="a"/>
    <w:uiPriority w:val="39"/>
    <w:qFormat/>
    <w:rsid w:val="00767B09"/>
    <w:pPr>
      <w:keepLines/>
      <w:suppressAutoHyphens/>
      <w:spacing w:after="240" w:line="360" w:lineRule="auto"/>
      <w:ind w:left="-57" w:right="-57"/>
      <w:jc w:val="center"/>
      <w:outlineLvl w:val="9"/>
    </w:pPr>
    <w:rPr>
      <w:rFonts w:ascii="Cambria" w:hAnsi="Cambria"/>
      <w:caps/>
      <w:color w:val="365F91"/>
      <w:kern w:val="0"/>
      <w:sz w:val="28"/>
      <w:szCs w:val="28"/>
      <w:lang w:val="ru-RU" w:eastAsia="en-US"/>
    </w:rPr>
  </w:style>
  <w:style w:type="character" w:customStyle="1" w:styleId="affe">
    <w:name w:val="Красная строка Знак"/>
    <w:basedOn w:val="a6"/>
    <w:link w:val="afff"/>
    <w:rsid w:val="00767B09"/>
    <w:rPr>
      <w:rFonts w:ascii="Arial" w:eastAsiaTheme="minorEastAsia" w:hAnsi="Arial" w:cs="Arial"/>
      <w:color w:val="000000"/>
      <w:sz w:val="20"/>
      <w:szCs w:val="20"/>
      <w:lang w:eastAsia="ar-SA"/>
    </w:rPr>
  </w:style>
  <w:style w:type="paragraph" w:styleId="afff">
    <w:name w:val="Body Text First Indent"/>
    <w:basedOn w:val="a"/>
    <w:link w:val="affe"/>
    <w:unhideWhenUsed/>
    <w:rsid w:val="00767B09"/>
    <w:pPr>
      <w:spacing w:after="0"/>
      <w:ind w:left="-57" w:right="-57" w:firstLine="360"/>
    </w:pPr>
    <w:rPr>
      <w:rFonts w:ascii="Arial" w:eastAsiaTheme="minorEastAsia" w:hAnsi="Arial" w:cs="Arial"/>
      <w:color w:val="000000"/>
      <w:sz w:val="20"/>
      <w:szCs w:val="20"/>
      <w:lang w:eastAsia="ar-SA"/>
    </w:rPr>
  </w:style>
  <w:style w:type="character" w:customStyle="1" w:styleId="1b">
    <w:name w:val="Красная строка Знак1"/>
    <w:basedOn w:val="11"/>
    <w:uiPriority w:val="99"/>
    <w:semiHidden/>
    <w:rsid w:val="00767B09"/>
    <w:rPr>
      <w:rFonts w:ascii="Times New Roman" w:eastAsia="Times New Roman" w:hAnsi="Times New Roman" w:cs="Times New Roman"/>
      <w:sz w:val="24"/>
      <w:szCs w:val="24"/>
      <w:lang w:eastAsia="ru-RU"/>
    </w:rPr>
  </w:style>
  <w:style w:type="paragraph" w:customStyle="1" w:styleId="36">
    <w:name w:val="Егор3"/>
    <w:basedOn w:val="affb"/>
    <w:qFormat/>
    <w:rsid w:val="00767B09"/>
    <w:pPr>
      <w:pageBreakBefore w:val="0"/>
      <w:spacing w:before="0" w:after="200"/>
      <w:ind w:firstLine="851"/>
      <w:outlineLvl w:val="9"/>
    </w:pPr>
    <w:rPr>
      <w:rFonts w:eastAsia="Calibri"/>
      <w:b w:val="0"/>
      <w:bCs w:val="0"/>
      <w:i/>
      <w:kern w:val="0"/>
      <w:sz w:val="26"/>
      <w:szCs w:val="22"/>
      <w:lang w:eastAsia="en-US"/>
    </w:rPr>
  </w:style>
  <w:style w:type="character" w:customStyle="1" w:styleId="afff0">
    <w:name w:val="Схема документа Знак"/>
    <w:link w:val="afff1"/>
    <w:uiPriority w:val="99"/>
    <w:rsid w:val="00767B09"/>
    <w:rPr>
      <w:rFonts w:ascii="Tahoma" w:eastAsia="Calibri" w:hAnsi="Tahoma" w:cs="Tahoma"/>
      <w:shd w:val="clear" w:color="auto" w:fill="000080"/>
    </w:rPr>
  </w:style>
  <w:style w:type="paragraph" w:styleId="afff1">
    <w:name w:val="Document Map"/>
    <w:basedOn w:val="a"/>
    <w:link w:val="afff0"/>
    <w:uiPriority w:val="99"/>
    <w:rsid w:val="00767B09"/>
    <w:pPr>
      <w:shd w:val="clear" w:color="auto" w:fill="000080"/>
      <w:spacing w:after="0"/>
      <w:ind w:left="-57" w:right="-57" w:firstLine="709"/>
    </w:pPr>
    <w:rPr>
      <w:rFonts w:ascii="Tahoma" w:eastAsia="Calibri" w:hAnsi="Tahoma" w:cs="Tahoma"/>
      <w:sz w:val="22"/>
      <w:szCs w:val="22"/>
      <w:lang w:eastAsia="en-US"/>
    </w:rPr>
  </w:style>
  <w:style w:type="character" w:customStyle="1" w:styleId="1c">
    <w:name w:val="Схема документа Знак1"/>
    <w:basedOn w:val="a0"/>
    <w:uiPriority w:val="99"/>
    <w:semiHidden/>
    <w:rsid w:val="00767B09"/>
    <w:rPr>
      <w:rFonts w:ascii="Tahoma" w:eastAsia="Times New Roman" w:hAnsi="Tahoma" w:cs="Tahoma"/>
      <w:sz w:val="16"/>
      <w:szCs w:val="16"/>
      <w:lang w:eastAsia="ru-RU"/>
    </w:rPr>
  </w:style>
  <w:style w:type="paragraph" w:styleId="27">
    <w:name w:val="Quote"/>
    <w:basedOn w:val="a"/>
    <w:next w:val="a"/>
    <w:link w:val="28"/>
    <w:uiPriority w:val="29"/>
    <w:qFormat/>
    <w:rsid w:val="00767B09"/>
    <w:pPr>
      <w:spacing w:after="0"/>
      <w:ind w:left="-57" w:right="-57" w:firstLine="709"/>
    </w:pPr>
    <w:rPr>
      <w:rFonts w:ascii="Calibri" w:eastAsia="Calibri" w:hAnsi="Calibri"/>
      <w:i/>
      <w:iCs/>
      <w:color w:val="000000"/>
      <w:szCs w:val="22"/>
      <w:lang w:eastAsia="en-US"/>
    </w:rPr>
  </w:style>
  <w:style w:type="character" w:customStyle="1" w:styleId="28">
    <w:name w:val="Цитата 2 Знак"/>
    <w:basedOn w:val="a0"/>
    <w:link w:val="27"/>
    <w:uiPriority w:val="29"/>
    <w:rsid w:val="00767B09"/>
    <w:rPr>
      <w:rFonts w:ascii="Calibri" w:eastAsia="Calibri" w:hAnsi="Calibri" w:cs="Times New Roman"/>
      <w:i/>
      <w:iCs/>
      <w:color w:val="000000"/>
      <w:sz w:val="24"/>
    </w:rPr>
  </w:style>
  <w:style w:type="paragraph" w:customStyle="1" w:styleId="afff2">
    <w:name w:val="ПодзаголовокКАТЯ"/>
    <w:basedOn w:val="a"/>
    <w:qFormat/>
    <w:rsid w:val="00767B09"/>
    <w:pPr>
      <w:spacing w:after="60"/>
      <w:ind w:left="-57" w:right="-57" w:firstLine="709"/>
      <w:jc w:val="center"/>
      <w:outlineLvl w:val="1"/>
    </w:pPr>
    <w:rPr>
      <w:i/>
      <w:sz w:val="26"/>
      <w:szCs w:val="26"/>
      <w:lang w:eastAsia="en-US"/>
    </w:rPr>
  </w:style>
  <w:style w:type="paragraph" w:styleId="41">
    <w:name w:val="toc 4"/>
    <w:basedOn w:val="a"/>
    <w:next w:val="a"/>
    <w:autoRedefine/>
    <w:uiPriority w:val="39"/>
    <w:unhideWhenUsed/>
    <w:rsid w:val="00767B09"/>
    <w:pPr>
      <w:spacing w:after="0"/>
      <w:ind w:left="660" w:right="-57" w:firstLine="709"/>
    </w:pPr>
    <w:rPr>
      <w:rFonts w:ascii="Calibri" w:eastAsia="Calibri" w:hAnsi="Calibri"/>
      <w:sz w:val="20"/>
      <w:szCs w:val="20"/>
      <w:lang w:eastAsia="en-US"/>
    </w:rPr>
  </w:style>
  <w:style w:type="paragraph" w:styleId="52">
    <w:name w:val="toc 5"/>
    <w:basedOn w:val="a"/>
    <w:next w:val="a"/>
    <w:autoRedefine/>
    <w:uiPriority w:val="39"/>
    <w:unhideWhenUsed/>
    <w:rsid w:val="00767B09"/>
    <w:pPr>
      <w:spacing w:after="0"/>
      <w:ind w:left="880" w:right="-57" w:firstLine="709"/>
    </w:pPr>
    <w:rPr>
      <w:rFonts w:ascii="Calibri" w:eastAsia="Calibri" w:hAnsi="Calibri"/>
      <w:sz w:val="20"/>
      <w:szCs w:val="20"/>
      <w:lang w:eastAsia="en-US"/>
    </w:rPr>
  </w:style>
  <w:style w:type="paragraph" w:styleId="61">
    <w:name w:val="toc 6"/>
    <w:basedOn w:val="a"/>
    <w:next w:val="a"/>
    <w:autoRedefine/>
    <w:uiPriority w:val="39"/>
    <w:unhideWhenUsed/>
    <w:rsid w:val="00767B09"/>
    <w:pPr>
      <w:spacing w:after="0"/>
      <w:ind w:left="1100" w:right="-57" w:firstLine="709"/>
    </w:pPr>
    <w:rPr>
      <w:rFonts w:ascii="Calibri" w:eastAsia="Calibri" w:hAnsi="Calibri"/>
      <w:sz w:val="20"/>
      <w:szCs w:val="20"/>
      <w:lang w:eastAsia="en-US"/>
    </w:rPr>
  </w:style>
  <w:style w:type="paragraph" w:styleId="71">
    <w:name w:val="toc 7"/>
    <w:basedOn w:val="a"/>
    <w:next w:val="a"/>
    <w:autoRedefine/>
    <w:uiPriority w:val="39"/>
    <w:unhideWhenUsed/>
    <w:rsid w:val="00767B09"/>
    <w:pPr>
      <w:spacing w:after="0"/>
      <w:ind w:left="1320" w:right="-57" w:firstLine="709"/>
    </w:pPr>
    <w:rPr>
      <w:rFonts w:ascii="Calibri" w:eastAsia="Calibri" w:hAnsi="Calibri"/>
      <w:sz w:val="20"/>
      <w:szCs w:val="20"/>
      <w:lang w:eastAsia="en-US"/>
    </w:rPr>
  </w:style>
  <w:style w:type="paragraph" w:styleId="81">
    <w:name w:val="toc 8"/>
    <w:basedOn w:val="a"/>
    <w:next w:val="a"/>
    <w:autoRedefine/>
    <w:uiPriority w:val="39"/>
    <w:unhideWhenUsed/>
    <w:rsid w:val="00767B09"/>
    <w:pPr>
      <w:spacing w:after="0"/>
      <w:ind w:left="1540" w:right="-57" w:firstLine="709"/>
    </w:pPr>
    <w:rPr>
      <w:rFonts w:ascii="Calibri" w:eastAsia="Calibri" w:hAnsi="Calibri"/>
      <w:sz w:val="20"/>
      <w:szCs w:val="20"/>
      <w:lang w:eastAsia="en-US"/>
    </w:rPr>
  </w:style>
  <w:style w:type="paragraph" w:styleId="91">
    <w:name w:val="toc 9"/>
    <w:basedOn w:val="a"/>
    <w:next w:val="a"/>
    <w:autoRedefine/>
    <w:uiPriority w:val="39"/>
    <w:unhideWhenUsed/>
    <w:rsid w:val="00767B09"/>
    <w:pPr>
      <w:spacing w:after="0"/>
      <w:ind w:left="1760" w:right="-57" w:firstLine="709"/>
    </w:pPr>
    <w:rPr>
      <w:rFonts w:ascii="Calibri" w:eastAsia="Calibri" w:hAnsi="Calibri"/>
      <w:sz w:val="20"/>
      <w:szCs w:val="20"/>
      <w:lang w:eastAsia="en-US"/>
    </w:rPr>
  </w:style>
  <w:style w:type="character" w:customStyle="1" w:styleId="afff3">
    <w:name w:val="Текст концевой сноски Знак"/>
    <w:link w:val="afff4"/>
    <w:uiPriority w:val="99"/>
    <w:semiHidden/>
    <w:rsid w:val="00767B09"/>
    <w:rPr>
      <w:rFonts w:ascii="Calibri" w:eastAsia="Calibri" w:hAnsi="Calibri"/>
    </w:rPr>
  </w:style>
  <w:style w:type="paragraph" w:styleId="afff4">
    <w:name w:val="endnote text"/>
    <w:basedOn w:val="a"/>
    <w:link w:val="afff3"/>
    <w:uiPriority w:val="99"/>
    <w:semiHidden/>
    <w:unhideWhenUsed/>
    <w:rsid w:val="00767B09"/>
    <w:pPr>
      <w:spacing w:after="0"/>
      <w:ind w:left="-57" w:right="-57" w:firstLine="709"/>
    </w:pPr>
    <w:rPr>
      <w:rFonts w:ascii="Calibri" w:eastAsia="Calibri" w:hAnsi="Calibri" w:cstheme="minorBidi"/>
      <w:sz w:val="22"/>
      <w:szCs w:val="22"/>
      <w:lang w:eastAsia="en-US"/>
    </w:rPr>
  </w:style>
  <w:style w:type="character" w:customStyle="1" w:styleId="1d">
    <w:name w:val="Текст концевой сноски Знак1"/>
    <w:basedOn w:val="a0"/>
    <w:uiPriority w:val="99"/>
    <w:semiHidden/>
    <w:rsid w:val="00767B09"/>
    <w:rPr>
      <w:rFonts w:ascii="Times New Roman" w:eastAsia="Times New Roman" w:hAnsi="Times New Roman" w:cs="Times New Roman"/>
      <w:sz w:val="20"/>
      <w:szCs w:val="20"/>
      <w:lang w:eastAsia="ru-RU"/>
    </w:rPr>
  </w:style>
  <w:style w:type="paragraph" w:customStyle="1" w:styleId="1e">
    <w:name w:val="Подзаголовок1катя"/>
    <w:basedOn w:val="a"/>
    <w:qFormat/>
    <w:rsid w:val="00767B09"/>
    <w:pPr>
      <w:spacing w:before="120" w:after="120"/>
      <w:ind w:left="-57" w:right="-57" w:firstLine="709"/>
      <w:jc w:val="center"/>
      <w:outlineLvl w:val="1"/>
    </w:pPr>
    <w:rPr>
      <w:sz w:val="26"/>
      <w:szCs w:val="26"/>
      <w:u w:val="single"/>
    </w:rPr>
  </w:style>
  <w:style w:type="paragraph" w:customStyle="1" w:styleId="29">
    <w:name w:val="Егор2"/>
    <w:basedOn w:val="3"/>
    <w:link w:val="2a"/>
    <w:qFormat/>
    <w:rsid w:val="00767B09"/>
    <w:pPr>
      <w:keepLines/>
      <w:suppressAutoHyphens/>
      <w:spacing w:before="120" w:after="120" w:line="276" w:lineRule="auto"/>
      <w:ind w:left="1430" w:right="-57" w:hanging="720"/>
      <w:jc w:val="center"/>
    </w:pPr>
    <w:rPr>
      <w:rFonts w:ascii="Times New Roman" w:hAnsi="Times New Roman"/>
      <w:bCs/>
      <w:i/>
      <w:sz w:val="24"/>
      <w:lang w:val="ru-RU" w:eastAsia="en-US"/>
    </w:rPr>
  </w:style>
  <w:style w:type="character" w:customStyle="1" w:styleId="2a">
    <w:name w:val="Егор2 Знак"/>
    <w:link w:val="29"/>
    <w:rsid w:val="00767B09"/>
    <w:rPr>
      <w:rFonts w:ascii="Times New Roman" w:eastAsia="Times New Roman" w:hAnsi="Times New Roman" w:cs="Times New Roman"/>
      <w:bCs/>
      <w:i/>
      <w:sz w:val="24"/>
      <w:szCs w:val="26"/>
    </w:rPr>
  </w:style>
  <w:style w:type="paragraph" w:customStyle="1" w:styleId="S">
    <w:name w:val="S_Маркированный"/>
    <w:basedOn w:val="a"/>
    <w:link w:val="S0"/>
    <w:autoRedefine/>
    <w:rsid w:val="00767B09"/>
    <w:pPr>
      <w:spacing w:after="0"/>
      <w:ind w:left="1429" w:right="-57" w:hanging="360"/>
    </w:pPr>
    <w:rPr>
      <w:rFonts w:eastAsia="Calibri"/>
      <w:color w:val="FF0000"/>
      <w:sz w:val="26"/>
      <w:szCs w:val="26"/>
    </w:rPr>
  </w:style>
  <w:style w:type="character" w:customStyle="1" w:styleId="S0">
    <w:name w:val="S_Маркированный Знак"/>
    <w:basedOn w:val="a0"/>
    <w:link w:val="S"/>
    <w:rsid w:val="00767B09"/>
    <w:rPr>
      <w:rFonts w:ascii="Times New Roman" w:eastAsia="Calibri" w:hAnsi="Times New Roman" w:cs="Times New Roman"/>
      <w:color w:val="FF0000"/>
      <w:sz w:val="26"/>
      <w:szCs w:val="26"/>
      <w:lang w:eastAsia="ru-RU"/>
    </w:rPr>
  </w:style>
  <w:style w:type="paragraph" w:customStyle="1" w:styleId="Tabl">
    <w:name w:val="Tabl"/>
    <w:basedOn w:val="a"/>
    <w:rsid w:val="00767B09"/>
    <w:pPr>
      <w:keepNext/>
      <w:spacing w:before="120" w:after="0"/>
      <w:ind w:left="-57" w:right="-57" w:firstLine="709"/>
      <w:jc w:val="right"/>
    </w:pPr>
    <w:rPr>
      <w:rFonts w:ascii="Trebuchet MS" w:hAnsi="Trebuchet MS"/>
      <w:i/>
    </w:rPr>
  </w:style>
  <w:style w:type="paragraph" w:customStyle="1" w:styleId="Tabn">
    <w:name w:val="Tab_n"/>
    <w:basedOn w:val="a"/>
    <w:link w:val="Tabn2"/>
    <w:autoRedefine/>
    <w:rsid w:val="00767B09"/>
    <w:pPr>
      <w:keepNext/>
      <w:spacing w:after="0"/>
      <w:ind w:left="-57" w:right="-57" w:firstLine="709"/>
      <w:jc w:val="center"/>
    </w:pPr>
    <w:rPr>
      <w:rFonts w:ascii="Trebuchet MS" w:hAnsi="Trebuchet MS"/>
      <w:i/>
      <w:w w:val="103"/>
      <w:lang w:eastAsia="en-US"/>
    </w:rPr>
  </w:style>
  <w:style w:type="character" w:customStyle="1" w:styleId="Tabn2">
    <w:name w:val="Tab_n Знак2"/>
    <w:link w:val="Tabn"/>
    <w:rsid w:val="00767B09"/>
    <w:rPr>
      <w:rFonts w:ascii="Trebuchet MS" w:eastAsia="Times New Roman" w:hAnsi="Trebuchet MS" w:cs="Times New Roman"/>
      <w:i/>
      <w:w w:val="103"/>
      <w:sz w:val="24"/>
      <w:szCs w:val="24"/>
    </w:rPr>
  </w:style>
  <w:style w:type="character" w:customStyle="1" w:styleId="FontStyle80">
    <w:name w:val="Font Style80"/>
    <w:rsid w:val="00767B09"/>
    <w:rPr>
      <w:rFonts w:ascii="Times New Roman" w:hAnsi="Times New Roman" w:cs="Times New Roman"/>
      <w:b/>
      <w:bCs/>
      <w:sz w:val="26"/>
      <w:szCs w:val="26"/>
    </w:rPr>
  </w:style>
  <w:style w:type="paragraph" w:customStyle="1" w:styleId="oblasttxt">
    <w:name w:val="oblasttxt"/>
    <w:basedOn w:val="a"/>
    <w:rsid w:val="00767B09"/>
    <w:pPr>
      <w:spacing w:before="100" w:beforeAutospacing="1" w:after="100" w:afterAutospacing="1"/>
      <w:ind w:left="-57" w:right="-57" w:firstLine="709"/>
    </w:pPr>
  </w:style>
  <w:style w:type="paragraph" w:customStyle="1" w:styleId="Style4">
    <w:name w:val="Style4"/>
    <w:basedOn w:val="a"/>
    <w:uiPriority w:val="99"/>
    <w:rsid w:val="00767B09"/>
    <w:pPr>
      <w:widowControl w:val="0"/>
      <w:autoSpaceDE w:val="0"/>
      <w:autoSpaceDN w:val="0"/>
      <w:adjustRightInd w:val="0"/>
      <w:spacing w:after="0" w:line="334" w:lineRule="exact"/>
      <w:ind w:left="-57" w:right="-57" w:firstLine="746"/>
    </w:pPr>
  </w:style>
  <w:style w:type="paragraph" w:customStyle="1" w:styleId="Style14">
    <w:name w:val="Style14"/>
    <w:basedOn w:val="a"/>
    <w:uiPriority w:val="99"/>
    <w:rsid w:val="00767B09"/>
    <w:pPr>
      <w:widowControl w:val="0"/>
      <w:autoSpaceDE w:val="0"/>
      <w:autoSpaceDN w:val="0"/>
      <w:adjustRightInd w:val="0"/>
      <w:spacing w:after="0" w:line="331" w:lineRule="exact"/>
      <w:ind w:left="-57" w:right="-57" w:firstLine="709"/>
    </w:pPr>
  </w:style>
  <w:style w:type="character" w:customStyle="1" w:styleId="FontStyle33">
    <w:name w:val="Font Style33"/>
    <w:basedOn w:val="a0"/>
    <w:rsid w:val="00767B09"/>
    <w:rPr>
      <w:rFonts w:ascii="Times New Roman" w:hAnsi="Times New Roman" w:cs="Times New Roman"/>
      <w:sz w:val="26"/>
      <w:szCs w:val="26"/>
    </w:rPr>
  </w:style>
  <w:style w:type="paragraph" w:customStyle="1" w:styleId="Normal">
    <w:name w:val="Normal Знак Знак"/>
    <w:rsid w:val="00767B09"/>
    <w:pPr>
      <w:suppressAutoHyphens/>
      <w:spacing w:before="100" w:after="100" w:line="240" w:lineRule="auto"/>
      <w:ind w:left="-57" w:right="-57"/>
      <w:jc w:val="both"/>
    </w:pPr>
    <w:rPr>
      <w:rFonts w:ascii="Times New Roman" w:eastAsia="Times New Roman" w:hAnsi="Times New Roman" w:cs="Times New Roman"/>
      <w:sz w:val="24"/>
      <w:szCs w:val="20"/>
      <w:lang w:eastAsia="ar-SA"/>
    </w:rPr>
  </w:style>
  <w:style w:type="character" w:styleId="afff5">
    <w:name w:val="Subtle Emphasis"/>
    <w:basedOn w:val="a0"/>
    <w:uiPriority w:val="19"/>
    <w:qFormat/>
    <w:rsid w:val="00767B09"/>
    <w:rPr>
      <w:i/>
      <w:iCs/>
      <w:color w:val="808080"/>
    </w:rPr>
  </w:style>
  <w:style w:type="paragraph" w:customStyle="1" w:styleId="afff6">
    <w:name w:val="Знак"/>
    <w:basedOn w:val="a"/>
    <w:uiPriority w:val="99"/>
    <w:rsid w:val="00767B09"/>
    <w:pPr>
      <w:spacing w:after="0"/>
      <w:ind w:left="-57" w:right="-57" w:firstLine="709"/>
    </w:pPr>
    <w:rPr>
      <w:rFonts w:ascii="Verdana" w:hAnsi="Verdana" w:cs="Verdana"/>
      <w:sz w:val="20"/>
      <w:szCs w:val="20"/>
      <w:lang w:val="en-US" w:eastAsia="en-US"/>
    </w:rPr>
  </w:style>
  <w:style w:type="character" w:styleId="afff7">
    <w:name w:val="Book Title"/>
    <w:uiPriority w:val="33"/>
    <w:qFormat/>
    <w:rsid w:val="00767B09"/>
    <w:rPr>
      <w:rFonts w:ascii="Cambria" w:eastAsia="Times New Roman" w:hAnsi="Cambria" w:cs="Times New Roman"/>
      <w:b/>
      <w:bCs/>
      <w:i/>
      <w:iCs/>
      <w:smallCaps/>
      <w:color w:val="943634"/>
      <w:u w:val="single"/>
    </w:rPr>
  </w:style>
  <w:style w:type="paragraph" w:customStyle="1" w:styleId="2b">
    <w:name w:val="Текст2"/>
    <w:basedOn w:val="a"/>
    <w:rsid w:val="00767B09"/>
    <w:pPr>
      <w:spacing w:after="0"/>
      <w:ind w:left="-57" w:right="-57" w:firstLine="709"/>
    </w:pPr>
    <w:rPr>
      <w:rFonts w:ascii="Courier New" w:hAnsi="Courier New"/>
      <w:sz w:val="20"/>
      <w:szCs w:val="20"/>
    </w:rPr>
  </w:style>
  <w:style w:type="paragraph" w:customStyle="1" w:styleId="S1">
    <w:name w:val="S_Таблица"/>
    <w:basedOn w:val="a"/>
    <w:rsid w:val="00767B09"/>
    <w:pPr>
      <w:tabs>
        <w:tab w:val="num" w:pos="720"/>
      </w:tabs>
      <w:suppressAutoHyphens/>
      <w:spacing w:after="0" w:line="360" w:lineRule="auto"/>
      <w:ind w:left="-57" w:right="-57" w:firstLine="709"/>
      <w:jc w:val="right"/>
    </w:pPr>
    <w:rPr>
      <w:rFonts w:cs="Calibri"/>
      <w:lang w:eastAsia="ar-SA"/>
    </w:rPr>
  </w:style>
  <w:style w:type="character" w:customStyle="1" w:styleId="FontStyle22">
    <w:name w:val="Font Style22"/>
    <w:basedOn w:val="a0"/>
    <w:rsid w:val="00767B09"/>
    <w:rPr>
      <w:rFonts w:ascii="Trebuchet MS" w:hAnsi="Trebuchet MS" w:cs="Trebuchet MS"/>
      <w:b/>
      <w:bCs/>
      <w:sz w:val="22"/>
      <w:szCs w:val="22"/>
    </w:rPr>
  </w:style>
  <w:style w:type="paragraph" w:customStyle="1" w:styleId="s16">
    <w:name w:val="s_16"/>
    <w:basedOn w:val="a"/>
    <w:rsid w:val="00767B09"/>
    <w:pPr>
      <w:spacing w:before="100" w:beforeAutospacing="1" w:after="100" w:afterAutospacing="1"/>
      <w:ind w:left="-57" w:right="-57" w:firstLine="709"/>
    </w:pPr>
  </w:style>
  <w:style w:type="paragraph" w:customStyle="1" w:styleId="S2">
    <w:name w:val="S_Обычный"/>
    <w:basedOn w:val="a"/>
    <w:link w:val="S3"/>
    <w:rsid w:val="00767B09"/>
    <w:pPr>
      <w:tabs>
        <w:tab w:val="num" w:pos="1080"/>
      </w:tabs>
      <w:spacing w:after="0" w:line="360" w:lineRule="auto"/>
      <w:ind w:left="-57" w:right="-57" w:firstLine="720"/>
    </w:pPr>
    <w:rPr>
      <w:w w:val="109"/>
    </w:rPr>
  </w:style>
  <w:style w:type="character" w:customStyle="1" w:styleId="S3">
    <w:name w:val="S_Обычный Знак"/>
    <w:basedOn w:val="a0"/>
    <w:link w:val="S2"/>
    <w:rsid w:val="00767B09"/>
    <w:rPr>
      <w:rFonts w:ascii="Times New Roman" w:eastAsia="Times New Roman" w:hAnsi="Times New Roman" w:cs="Times New Roman"/>
      <w:w w:val="109"/>
      <w:sz w:val="24"/>
      <w:szCs w:val="24"/>
      <w:lang w:eastAsia="ru-RU"/>
    </w:rPr>
  </w:style>
  <w:style w:type="paragraph" w:customStyle="1" w:styleId="afff8">
    <w:name w:val="Мария"/>
    <w:basedOn w:val="a"/>
    <w:uiPriority w:val="99"/>
    <w:rsid w:val="00767B09"/>
    <w:pPr>
      <w:spacing w:before="240" w:after="120"/>
      <w:ind w:left="-57" w:right="-57" w:firstLine="709"/>
    </w:pPr>
    <w:rPr>
      <w:sz w:val="26"/>
      <w:szCs w:val="26"/>
    </w:rPr>
  </w:style>
  <w:style w:type="character" w:customStyle="1" w:styleId="apple-converted-space">
    <w:name w:val="apple-converted-space"/>
    <w:basedOn w:val="a0"/>
    <w:rsid w:val="00767B09"/>
  </w:style>
  <w:style w:type="paragraph" w:customStyle="1" w:styleId="210">
    <w:name w:val="Цитата 21"/>
    <w:basedOn w:val="a"/>
    <w:next w:val="a"/>
    <w:link w:val="QuoteChar"/>
    <w:uiPriority w:val="99"/>
    <w:qFormat/>
    <w:rsid w:val="00767B09"/>
    <w:pPr>
      <w:spacing w:after="0"/>
      <w:ind w:left="-57" w:right="-57" w:firstLine="709"/>
    </w:pPr>
    <w:rPr>
      <w:rFonts w:ascii="Calibri" w:hAnsi="Calibri"/>
      <w:i/>
      <w:iCs/>
      <w:color w:val="000000"/>
      <w:szCs w:val="22"/>
      <w:lang w:eastAsia="en-US"/>
    </w:rPr>
  </w:style>
  <w:style w:type="character" w:customStyle="1" w:styleId="QuoteChar">
    <w:name w:val="Quote Char"/>
    <w:basedOn w:val="a0"/>
    <w:link w:val="210"/>
    <w:uiPriority w:val="99"/>
    <w:locked/>
    <w:rsid w:val="00767B09"/>
    <w:rPr>
      <w:rFonts w:ascii="Calibri" w:eastAsia="Times New Roman" w:hAnsi="Calibri" w:cs="Times New Roman"/>
      <w:i/>
      <w:iCs/>
      <w:color w:val="000000"/>
      <w:sz w:val="24"/>
    </w:rPr>
  </w:style>
  <w:style w:type="paragraph" w:customStyle="1" w:styleId="Standard">
    <w:name w:val="Standard"/>
    <w:rsid w:val="00767B09"/>
    <w:pPr>
      <w:suppressAutoHyphens/>
      <w:spacing w:after="0" w:line="240" w:lineRule="auto"/>
      <w:ind w:left="-57" w:right="-57"/>
      <w:textAlignment w:val="baseline"/>
    </w:pPr>
    <w:rPr>
      <w:rFonts w:ascii="Times New Roman" w:eastAsia="Times New Roman" w:hAnsi="Times New Roman" w:cs="Times New Roman"/>
      <w:kern w:val="1"/>
      <w:sz w:val="24"/>
      <w:szCs w:val="24"/>
      <w:lang w:eastAsia="ar-SA"/>
    </w:rPr>
  </w:style>
  <w:style w:type="paragraph" w:customStyle="1" w:styleId="-">
    <w:name w:val="диссер-текст"/>
    <w:basedOn w:val="a"/>
    <w:link w:val="-0"/>
    <w:semiHidden/>
    <w:rsid w:val="00767B09"/>
    <w:pPr>
      <w:spacing w:after="0" w:line="238" w:lineRule="auto"/>
      <w:ind w:left="-57" w:right="-57" w:firstLine="567"/>
    </w:pPr>
    <w:rPr>
      <w:sz w:val="28"/>
      <w:szCs w:val="22"/>
      <w:lang w:val="en-US"/>
    </w:rPr>
  </w:style>
  <w:style w:type="character" w:customStyle="1" w:styleId="-0">
    <w:name w:val="диссер-текст Знак"/>
    <w:basedOn w:val="a0"/>
    <w:link w:val="-"/>
    <w:semiHidden/>
    <w:locked/>
    <w:rsid w:val="00767B09"/>
    <w:rPr>
      <w:rFonts w:ascii="Times New Roman" w:eastAsia="Times New Roman" w:hAnsi="Times New Roman" w:cs="Times New Roman"/>
      <w:sz w:val="28"/>
      <w:lang w:val="en-US" w:eastAsia="ru-RU"/>
    </w:rPr>
  </w:style>
  <w:style w:type="paragraph" w:styleId="z-">
    <w:name w:val="HTML Bottom of Form"/>
    <w:basedOn w:val="a"/>
    <w:next w:val="a"/>
    <w:link w:val="z-0"/>
    <w:hidden/>
    <w:rsid w:val="00767B09"/>
    <w:pPr>
      <w:pBdr>
        <w:top w:val="single" w:sz="6" w:space="1" w:color="auto"/>
      </w:pBdr>
      <w:spacing w:after="0"/>
      <w:ind w:left="-57" w:right="-57" w:firstLine="709"/>
      <w:jc w:val="center"/>
    </w:pPr>
    <w:rPr>
      <w:rFonts w:ascii="Arial" w:hAnsi="Arial" w:cs="Arial"/>
      <w:vanish/>
      <w:color w:val="FFFFFF"/>
      <w:sz w:val="16"/>
      <w:szCs w:val="16"/>
    </w:rPr>
  </w:style>
  <w:style w:type="character" w:customStyle="1" w:styleId="z-0">
    <w:name w:val="z-Конец формы Знак"/>
    <w:basedOn w:val="a0"/>
    <w:link w:val="z-"/>
    <w:rsid w:val="00767B09"/>
    <w:rPr>
      <w:rFonts w:ascii="Arial" w:eastAsia="Times New Roman" w:hAnsi="Arial" w:cs="Arial"/>
      <w:vanish/>
      <w:color w:val="FFFFFF"/>
      <w:sz w:val="16"/>
      <w:szCs w:val="16"/>
      <w:lang w:eastAsia="ru-RU"/>
    </w:rPr>
  </w:style>
  <w:style w:type="character" w:customStyle="1" w:styleId="HTML1">
    <w:name w:val="Стандартный HTML Знак1"/>
    <w:basedOn w:val="a0"/>
    <w:uiPriority w:val="99"/>
    <w:semiHidden/>
    <w:rsid w:val="00767B09"/>
    <w:rPr>
      <w:rFonts w:ascii="Consolas" w:hAnsi="Consolas" w:cs="Consolas"/>
      <w:sz w:val="20"/>
      <w:szCs w:val="20"/>
    </w:rPr>
  </w:style>
  <w:style w:type="character" w:customStyle="1" w:styleId="211">
    <w:name w:val="Основной текст 2 Знак1"/>
    <w:basedOn w:val="a0"/>
    <w:semiHidden/>
    <w:rsid w:val="00767B09"/>
    <w:rPr>
      <w:rFonts w:ascii="Times New Roman" w:eastAsia="Times New Roman" w:hAnsi="Times New Roman" w:cs="Times New Roman"/>
      <w:sz w:val="24"/>
      <w:szCs w:val="24"/>
      <w:lang w:eastAsia="ru-RU"/>
    </w:rPr>
  </w:style>
  <w:style w:type="character" w:customStyle="1" w:styleId="1f">
    <w:name w:val="Основной текст с отступом Знак1"/>
    <w:basedOn w:val="a0"/>
    <w:semiHidden/>
    <w:rsid w:val="00767B09"/>
    <w:rPr>
      <w:rFonts w:ascii="Times New Roman" w:eastAsia="Times New Roman" w:hAnsi="Times New Roman" w:cs="Times New Roman"/>
      <w:sz w:val="24"/>
      <w:szCs w:val="24"/>
      <w:lang w:eastAsia="ru-RU"/>
    </w:rPr>
  </w:style>
  <w:style w:type="paragraph" w:styleId="afff9">
    <w:name w:val="Subtitle"/>
    <w:basedOn w:val="a"/>
    <w:next w:val="a"/>
    <w:link w:val="afffa"/>
    <w:qFormat/>
    <w:rsid w:val="00767B09"/>
    <w:pPr>
      <w:numPr>
        <w:ilvl w:val="1"/>
      </w:numPr>
      <w:spacing w:after="0"/>
      <w:ind w:left="-57" w:right="-57" w:firstLine="709"/>
    </w:pPr>
    <w:rPr>
      <w:rFonts w:ascii="Cambria" w:hAnsi="Cambria" w:cs="Cambria"/>
      <w:i/>
      <w:iCs/>
      <w:color w:val="4F81BD"/>
      <w:spacing w:val="15"/>
      <w:lang w:val="en-US" w:eastAsia="en-US"/>
    </w:rPr>
  </w:style>
  <w:style w:type="character" w:customStyle="1" w:styleId="afffa">
    <w:name w:val="Подзаголовок Знак"/>
    <w:basedOn w:val="a0"/>
    <w:link w:val="afff9"/>
    <w:rsid w:val="00767B09"/>
    <w:rPr>
      <w:rFonts w:ascii="Cambria" w:eastAsia="Times New Roman" w:hAnsi="Cambria" w:cs="Cambria"/>
      <w:i/>
      <w:iCs/>
      <w:color w:val="4F81BD"/>
      <w:spacing w:val="15"/>
      <w:sz w:val="24"/>
      <w:szCs w:val="24"/>
      <w:lang w:val="en-US"/>
    </w:rPr>
  </w:style>
  <w:style w:type="paragraph" w:customStyle="1" w:styleId="1f0">
    <w:name w:val="Выделенная цитата1"/>
    <w:basedOn w:val="a"/>
    <w:next w:val="a"/>
    <w:link w:val="IntenseQuoteChar"/>
    <w:semiHidden/>
    <w:rsid w:val="00767B09"/>
    <w:pPr>
      <w:pBdr>
        <w:bottom w:val="single" w:sz="4" w:space="4" w:color="4F81BD"/>
      </w:pBdr>
      <w:spacing w:before="200" w:after="280"/>
      <w:ind w:left="936" w:right="936" w:firstLine="709"/>
    </w:pPr>
    <w:rPr>
      <w:rFonts w:ascii="Calibri" w:hAnsi="Calibri" w:cs="Calibri"/>
      <w:b/>
      <w:bCs/>
      <w:i/>
      <w:iCs/>
      <w:color w:val="4F81BD"/>
      <w:szCs w:val="22"/>
      <w:lang w:val="en-US" w:eastAsia="en-US"/>
    </w:rPr>
  </w:style>
  <w:style w:type="character" w:customStyle="1" w:styleId="IntenseQuoteChar">
    <w:name w:val="Intense Quote Char"/>
    <w:basedOn w:val="a0"/>
    <w:link w:val="1f0"/>
    <w:semiHidden/>
    <w:locked/>
    <w:rsid w:val="00767B09"/>
    <w:rPr>
      <w:rFonts w:ascii="Calibri" w:eastAsia="Times New Roman" w:hAnsi="Calibri" w:cs="Calibri"/>
      <w:b/>
      <w:bCs/>
      <w:i/>
      <w:iCs/>
      <w:color w:val="4F81BD"/>
      <w:sz w:val="24"/>
      <w:lang w:val="en-US"/>
    </w:rPr>
  </w:style>
  <w:style w:type="paragraph" w:styleId="2c">
    <w:name w:val="List Bullet 2"/>
    <w:basedOn w:val="a"/>
    <w:rsid w:val="00767B09"/>
    <w:pPr>
      <w:widowControl w:val="0"/>
      <w:tabs>
        <w:tab w:val="num" w:pos="360"/>
        <w:tab w:val="num" w:pos="1353"/>
      </w:tabs>
      <w:autoSpaceDE w:val="0"/>
      <w:autoSpaceDN w:val="0"/>
      <w:adjustRightInd w:val="0"/>
      <w:spacing w:after="0"/>
      <w:ind w:left="-57" w:right="-57"/>
    </w:pPr>
    <w:rPr>
      <w:sz w:val="20"/>
      <w:szCs w:val="20"/>
    </w:rPr>
  </w:style>
  <w:style w:type="paragraph" w:customStyle="1" w:styleId="afffb">
    <w:name w:val="Ч_текст"/>
    <w:basedOn w:val="a"/>
    <w:link w:val="afffc"/>
    <w:autoRedefine/>
    <w:rsid w:val="00767B09"/>
    <w:pPr>
      <w:widowControl w:val="0"/>
      <w:autoSpaceDE w:val="0"/>
      <w:autoSpaceDN w:val="0"/>
      <w:adjustRightInd w:val="0"/>
      <w:spacing w:after="0" w:line="360" w:lineRule="auto"/>
      <w:ind w:left="-57" w:right="-57" w:firstLine="709"/>
      <w:jc w:val="center"/>
    </w:pPr>
    <w:rPr>
      <w:b/>
      <w:sz w:val="28"/>
      <w:szCs w:val="28"/>
    </w:rPr>
  </w:style>
  <w:style w:type="character" w:customStyle="1" w:styleId="afffc">
    <w:name w:val="Ч_текст Знак"/>
    <w:basedOn w:val="a0"/>
    <w:link w:val="afffb"/>
    <w:rsid w:val="00767B09"/>
    <w:rPr>
      <w:rFonts w:ascii="Times New Roman" w:eastAsia="Times New Roman" w:hAnsi="Times New Roman" w:cs="Times New Roman"/>
      <w:b/>
      <w:sz w:val="28"/>
      <w:szCs w:val="28"/>
      <w:lang w:eastAsia="ru-RU"/>
    </w:rPr>
  </w:style>
  <w:style w:type="paragraph" w:customStyle="1" w:styleId="afffd">
    <w:name w:val="Обычный (ПЗ)"/>
    <w:basedOn w:val="a"/>
    <w:link w:val="afffe"/>
    <w:rsid w:val="00767B09"/>
    <w:pPr>
      <w:spacing w:after="0"/>
      <w:ind w:left="-57" w:right="-57" w:firstLine="720"/>
    </w:pPr>
  </w:style>
  <w:style w:type="character" w:customStyle="1" w:styleId="afffe">
    <w:name w:val="Обычный (ПЗ) Знак"/>
    <w:basedOn w:val="a0"/>
    <w:link w:val="afffd"/>
    <w:rsid w:val="00767B09"/>
    <w:rPr>
      <w:rFonts w:ascii="Times New Roman" w:eastAsia="Times New Roman" w:hAnsi="Times New Roman" w:cs="Times New Roman"/>
      <w:sz w:val="24"/>
      <w:szCs w:val="24"/>
      <w:lang w:eastAsia="ru-RU"/>
    </w:rPr>
  </w:style>
  <w:style w:type="paragraph" w:customStyle="1" w:styleId="affff">
    <w:name w:val="Основной стиль записки"/>
    <w:basedOn w:val="a"/>
    <w:qFormat/>
    <w:rsid w:val="00767B09"/>
    <w:pPr>
      <w:spacing w:after="0"/>
      <w:ind w:left="-57" w:right="-57" w:firstLine="709"/>
    </w:pPr>
  </w:style>
  <w:style w:type="paragraph" w:customStyle="1" w:styleId="affff0">
    <w:name w:val="Знак Знак Знак Знак Знак Знак Знак Знак Знак Знак"/>
    <w:basedOn w:val="a"/>
    <w:rsid w:val="00767B09"/>
    <w:pPr>
      <w:spacing w:after="0"/>
      <w:ind w:left="-57" w:right="-57" w:firstLine="709"/>
    </w:pPr>
    <w:rPr>
      <w:rFonts w:ascii="Verdana" w:hAnsi="Verdana" w:cs="Verdana"/>
      <w:sz w:val="20"/>
      <w:szCs w:val="20"/>
      <w:lang w:val="en-US" w:eastAsia="en-US"/>
    </w:rPr>
  </w:style>
  <w:style w:type="paragraph" w:customStyle="1" w:styleId="1f1">
    <w:name w:val="Обычный1"/>
    <w:link w:val="Normal0"/>
    <w:rsid w:val="00767B09"/>
    <w:pPr>
      <w:snapToGrid w:val="0"/>
      <w:spacing w:after="0" w:line="240" w:lineRule="auto"/>
      <w:ind w:left="-57" w:right="-57"/>
    </w:pPr>
    <w:rPr>
      <w:rFonts w:ascii="Times New Roman" w:eastAsia="Times New Roman" w:hAnsi="Times New Roman" w:cs="Times New Roman"/>
      <w:szCs w:val="20"/>
      <w:lang w:eastAsia="ru-RU"/>
    </w:rPr>
  </w:style>
  <w:style w:type="character" w:customStyle="1" w:styleId="Normal0">
    <w:name w:val="Normal Знак"/>
    <w:basedOn w:val="a0"/>
    <w:link w:val="1f1"/>
    <w:rsid w:val="00767B09"/>
    <w:rPr>
      <w:rFonts w:ascii="Times New Roman" w:eastAsia="Times New Roman" w:hAnsi="Times New Roman" w:cs="Times New Roman"/>
      <w:szCs w:val="20"/>
      <w:lang w:eastAsia="ru-RU"/>
    </w:rPr>
  </w:style>
  <w:style w:type="paragraph" w:customStyle="1" w:styleId="Normal10-02">
    <w:name w:val="Normal + 10 пт полужирный По центру Слева:  -02 см Справ..."/>
    <w:basedOn w:val="a"/>
    <w:link w:val="Normal10-020"/>
    <w:rsid w:val="00767B09"/>
    <w:pPr>
      <w:spacing w:after="0"/>
      <w:ind w:left="-113" w:right="-113" w:firstLine="709"/>
      <w:jc w:val="center"/>
    </w:pPr>
    <w:rPr>
      <w:b/>
      <w:bCs/>
      <w:sz w:val="20"/>
      <w:szCs w:val="20"/>
    </w:rPr>
  </w:style>
  <w:style w:type="character" w:customStyle="1" w:styleId="Normal10-020">
    <w:name w:val="Normal + 10 пт полужирный По центру Слева:  -02 см Справ... Знак"/>
    <w:basedOn w:val="a0"/>
    <w:link w:val="Normal10-02"/>
    <w:rsid w:val="00767B09"/>
    <w:rPr>
      <w:rFonts w:ascii="Times New Roman" w:eastAsia="Times New Roman" w:hAnsi="Times New Roman" w:cs="Times New Roman"/>
      <w:b/>
      <w:bCs/>
      <w:sz w:val="20"/>
      <w:szCs w:val="20"/>
      <w:lang w:eastAsia="ru-RU"/>
    </w:rPr>
  </w:style>
  <w:style w:type="paragraph" w:customStyle="1" w:styleId="CharChar">
    <w:name w:val="Char Char"/>
    <w:basedOn w:val="a"/>
    <w:rsid w:val="00767B09"/>
    <w:pPr>
      <w:spacing w:after="160" w:line="240" w:lineRule="exact"/>
      <w:ind w:left="-57" w:right="-57" w:firstLine="709"/>
    </w:pPr>
    <w:rPr>
      <w:rFonts w:ascii="Verdana" w:hAnsi="Verdana"/>
      <w:sz w:val="20"/>
      <w:szCs w:val="20"/>
      <w:lang w:val="en-US" w:eastAsia="en-US"/>
    </w:rPr>
  </w:style>
  <w:style w:type="paragraph" w:customStyle="1" w:styleId="Default">
    <w:name w:val="Default"/>
    <w:rsid w:val="00767B09"/>
    <w:pPr>
      <w:autoSpaceDE w:val="0"/>
      <w:autoSpaceDN w:val="0"/>
      <w:adjustRightInd w:val="0"/>
      <w:spacing w:after="0" w:line="240" w:lineRule="auto"/>
      <w:ind w:left="-57" w:right="-57"/>
    </w:pPr>
    <w:rPr>
      <w:rFonts w:ascii="Times New Roman" w:eastAsiaTheme="minorEastAsia" w:hAnsi="Times New Roman" w:cs="Times New Roman"/>
      <w:color w:val="000000"/>
      <w:sz w:val="24"/>
      <w:szCs w:val="24"/>
      <w:lang w:eastAsia="ru-RU"/>
    </w:rPr>
  </w:style>
  <w:style w:type="character" w:customStyle="1" w:styleId="1f2">
    <w:name w:val="Текст примечания Знак1"/>
    <w:basedOn w:val="a0"/>
    <w:uiPriority w:val="99"/>
    <w:semiHidden/>
    <w:rsid w:val="00767B09"/>
    <w:rPr>
      <w:rFonts w:ascii="Times New Roman" w:eastAsia="Times New Roman" w:hAnsi="Times New Roman" w:cs="Times New Roman"/>
      <w:sz w:val="20"/>
      <w:szCs w:val="20"/>
      <w:lang w:eastAsia="ru-RU"/>
    </w:rPr>
  </w:style>
  <w:style w:type="character" w:customStyle="1" w:styleId="1f3">
    <w:name w:val="Тема примечания Знак1"/>
    <w:basedOn w:val="1f2"/>
    <w:uiPriority w:val="99"/>
    <w:semiHidden/>
    <w:rsid w:val="00767B09"/>
    <w:rPr>
      <w:rFonts w:ascii="Times New Roman" w:eastAsia="Times New Roman" w:hAnsi="Times New Roman" w:cs="Times New Roman"/>
      <w:b/>
      <w:bCs/>
      <w:sz w:val="20"/>
      <w:szCs w:val="20"/>
      <w:lang w:eastAsia="ru-RU"/>
    </w:rPr>
  </w:style>
  <w:style w:type="character" w:customStyle="1" w:styleId="37">
    <w:name w:val="Основной текст (3)_"/>
    <w:basedOn w:val="a0"/>
    <w:link w:val="38"/>
    <w:rsid w:val="00767B09"/>
    <w:rPr>
      <w:sz w:val="21"/>
      <w:szCs w:val="21"/>
      <w:shd w:val="clear" w:color="auto" w:fill="FFFFFF"/>
    </w:rPr>
  </w:style>
  <w:style w:type="paragraph" w:customStyle="1" w:styleId="38">
    <w:name w:val="Основной текст (3)"/>
    <w:basedOn w:val="a"/>
    <w:link w:val="37"/>
    <w:rsid w:val="00767B09"/>
    <w:pPr>
      <w:shd w:val="clear" w:color="auto" w:fill="FFFFFF"/>
      <w:spacing w:after="0" w:line="240" w:lineRule="atLeast"/>
      <w:ind w:left="-57" w:right="-57"/>
    </w:pPr>
    <w:rPr>
      <w:rFonts w:asciiTheme="minorHAnsi" w:eastAsiaTheme="minorHAnsi" w:hAnsiTheme="minorHAnsi" w:cstheme="minorBidi"/>
      <w:sz w:val="21"/>
      <w:szCs w:val="21"/>
      <w:lang w:eastAsia="en-US"/>
    </w:rPr>
  </w:style>
  <w:style w:type="character" w:customStyle="1" w:styleId="head2">
    <w:name w:val="head2"/>
    <w:basedOn w:val="a0"/>
    <w:uiPriority w:val="99"/>
    <w:rsid w:val="00767B09"/>
  </w:style>
  <w:style w:type="paragraph" w:customStyle="1" w:styleId="affff1">
    <w:name w:val="Солонешенский"/>
    <w:basedOn w:val="a"/>
    <w:rsid w:val="00767B09"/>
    <w:pPr>
      <w:spacing w:after="0" w:line="360" w:lineRule="auto"/>
      <w:ind w:left="792" w:right="-57" w:hanging="432"/>
      <w:jc w:val="center"/>
    </w:pPr>
    <w:rPr>
      <w:b/>
      <w:sz w:val="28"/>
    </w:rPr>
  </w:style>
  <w:style w:type="paragraph" w:customStyle="1" w:styleId="1f4">
    <w:name w:val="Маркированный_1"/>
    <w:basedOn w:val="a"/>
    <w:rsid w:val="00767B09"/>
    <w:pPr>
      <w:tabs>
        <w:tab w:val="num" w:pos="2858"/>
      </w:tabs>
      <w:spacing w:after="0" w:line="360" w:lineRule="auto"/>
      <w:ind w:left="2858" w:right="-57" w:hanging="360"/>
    </w:pPr>
  </w:style>
  <w:style w:type="paragraph" w:customStyle="1" w:styleId="affff2">
    <w:name w:val="Генплан"/>
    <w:basedOn w:val="a"/>
    <w:rsid w:val="00767B09"/>
    <w:pPr>
      <w:tabs>
        <w:tab w:val="left" w:pos="7797"/>
      </w:tabs>
      <w:spacing w:after="0" w:line="360" w:lineRule="auto"/>
      <w:ind w:left="-57" w:right="-57"/>
      <w:jc w:val="center"/>
    </w:pPr>
    <w:rPr>
      <w:b/>
      <w:sz w:val="32"/>
      <w:szCs w:val="28"/>
    </w:rPr>
  </w:style>
  <w:style w:type="paragraph" w:customStyle="1" w:styleId="2d">
    <w:name w:val="Заголовок_2 Знак"/>
    <w:basedOn w:val="a"/>
    <w:next w:val="a"/>
    <w:rsid w:val="00767B09"/>
    <w:pPr>
      <w:keepNext/>
      <w:tabs>
        <w:tab w:val="num" w:pos="360"/>
      </w:tabs>
      <w:spacing w:before="60" w:after="60"/>
      <w:ind w:left="-57" w:right="-57"/>
      <w:jc w:val="center"/>
      <w:outlineLvl w:val="0"/>
    </w:pPr>
    <w:rPr>
      <w:b/>
      <w:kern w:val="32"/>
      <w:sz w:val="28"/>
      <w:szCs w:val="28"/>
      <w:lang w:val="en-US"/>
    </w:rPr>
  </w:style>
  <w:style w:type="paragraph" w:customStyle="1" w:styleId="Style13">
    <w:name w:val="Style13"/>
    <w:basedOn w:val="a"/>
    <w:rsid w:val="00767B09"/>
    <w:pPr>
      <w:widowControl w:val="0"/>
      <w:autoSpaceDE w:val="0"/>
      <w:autoSpaceDN w:val="0"/>
      <w:adjustRightInd w:val="0"/>
      <w:spacing w:after="0" w:line="319" w:lineRule="exact"/>
      <w:ind w:left="-57" w:right="-57" w:firstLine="706"/>
    </w:pPr>
    <w:rPr>
      <w:rFonts w:ascii="Cambria" w:eastAsiaTheme="minorEastAsia" w:hAnsi="Cambria" w:cstheme="minorBidi"/>
    </w:rPr>
  </w:style>
  <w:style w:type="character" w:customStyle="1" w:styleId="FontStyle73">
    <w:name w:val="Font Style73"/>
    <w:basedOn w:val="a0"/>
    <w:uiPriority w:val="99"/>
    <w:rsid w:val="00767B09"/>
    <w:rPr>
      <w:rFonts w:ascii="Times New Roman" w:hAnsi="Times New Roman" w:cs="Times New Roman" w:hint="default"/>
      <w:sz w:val="22"/>
      <w:szCs w:val="22"/>
    </w:rPr>
  </w:style>
  <w:style w:type="character" w:customStyle="1" w:styleId="FontStyle74">
    <w:name w:val="Font Style74"/>
    <w:basedOn w:val="a0"/>
    <w:uiPriority w:val="99"/>
    <w:rsid w:val="00767B09"/>
    <w:rPr>
      <w:rFonts w:ascii="Times New Roman" w:hAnsi="Times New Roman" w:cs="Times New Roman" w:hint="default"/>
      <w:b/>
      <w:bCs/>
      <w:sz w:val="22"/>
      <w:szCs w:val="22"/>
    </w:rPr>
  </w:style>
  <w:style w:type="paragraph" w:customStyle="1" w:styleId="1f5">
    <w:name w:val="Без интервала1"/>
    <w:qFormat/>
    <w:rsid w:val="00767B09"/>
    <w:pPr>
      <w:spacing w:after="0" w:line="240" w:lineRule="auto"/>
      <w:ind w:left="-57" w:right="-57"/>
    </w:pPr>
    <w:rPr>
      <w:rFonts w:ascii="Calibri" w:eastAsia="Times New Roman" w:hAnsi="Calibri" w:cs="Times New Roman"/>
    </w:rPr>
  </w:style>
  <w:style w:type="paragraph" w:customStyle="1" w:styleId="Style25">
    <w:name w:val="Style25"/>
    <w:basedOn w:val="a"/>
    <w:uiPriority w:val="99"/>
    <w:rsid w:val="00767B09"/>
    <w:pPr>
      <w:widowControl w:val="0"/>
      <w:autoSpaceDE w:val="0"/>
      <w:autoSpaceDN w:val="0"/>
      <w:adjustRightInd w:val="0"/>
      <w:spacing w:after="0" w:line="230" w:lineRule="exact"/>
      <w:ind w:left="-57" w:right="-57"/>
      <w:jc w:val="center"/>
    </w:pPr>
    <w:rPr>
      <w:rFonts w:ascii="Cambria" w:eastAsiaTheme="minorEastAsia" w:hAnsi="Cambria" w:cstheme="minorBidi"/>
    </w:rPr>
  </w:style>
  <w:style w:type="paragraph" w:customStyle="1" w:styleId="Style35">
    <w:name w:val="Style35"/>
    <w:basedOn w:val="a"/>
    <w:uiPriority w:val="99"/>
    <w:rsid w:val="00767B09"/>
    <w:pPr>
      <w:widowControl w:val="0"/>
      <w:autoSpaceDE w:val="0"/>
      <w:autoSpaceDN w:val="0"/>
      <w:adjustRightInd w:val="0"/>
      <w:spacing w:after="0" w:line="350" w:lineRule="exact"/>
      <w:ind w:left="-57" w:right="-57"/>
      <w:jc w:val="center"/>
    </w:pPr>
    <w:rPr>
      <w:rFonts w:ascii="Cambria" w:eastAsiaTheme="minorEastAsia" w:hAnsi="Cambria" w:cstheme="minorBidi"/>
    </w:rPr>
  </w:style>
  <w:style w:type="paragraph" w:customStyle="1" w:styleId="Style37">
    <w:name w:val="Style37"/>
    <w:basedOn w:val="a"/>
    <w:uiPriority w:val="99"/>
    <w:rsid w:val="00767B09"/>
    <w:pPr>
      <w:widowControl w:val="0"/>
      <w:autoSpaceDE w:val="0"/>
      <w:autoSpaceDN w:val="0"/>
      <w:adjustRightInd w:val="0"/>
      <w:spacing w:after="0" w:line="245" w:lineRule="exact"/>
      <w:ind w:left="-57" w:right="-57"/>
      <w:jc w:val="center"/>
    </w:pPr>
    <w:rPr>
      <w:rFonts w:ascii="Cambria" w:eastAsiaTheme="minorEastAsia" w:hAnsi="Cambria" w:cstheme="minorBidi"/>
    </w:rPr>
  </w:style>
  <w:style w:type="paragraph" w:customStyle="1" w:styleId="Style52">
    <w:name w:val="Style52"/>
    <w:basedOn w:val="a"/>
    <w:uiPriority w:val="99"/>
    <w:rsid w:val="00767B09"/>
    <w:pPr>
      <w:widowControl w:val="0"/>
      <w:autoSpaceDE w:val="0"/>
      <w:autoSpaceDN w:val="0"/>
      <w:adjustRightInd w:val="0"/>
      <w:spacing w:after="0"/>
      <w:ind w:left="-57" w:right="-57"/>
    </w:pPr>
    <w:rPr>
      <w:rFonts w:ascii="Cambria" w:eastAsiaTheme="minorEastAsia" w:hAnsi="Cambria" w:cstheme="minorBidi"/>
    </w:rPr>
  </w:style>
  <w:style w:type="paragraph" w:customStyle="1" w:styleId="Style61">
    <w:name w:val="Style61"/>
    <w:basedOn w:val="a"/>
    <w:uiPriority w:val="99"/>
    <w:rsid w:val="00767B09"/>
    <w:pPr>
      <w:widowControl w:val="0"/>
      <w:autoSpaceDE w:val="0"/>
      <w:autoSpaceDN w:val="0"/>
      <w:adjustRightInd w:val="0"/>
      <w:spacing w:after="0" w:line="230" w:lineRule="exact"/>
      <w:ind w:left="-57" w:right="-57"/>
    </w:pPr>
    <w:rPr>
      <w:rFonts w:ascii="Cambria" w:eastAsiaTheme="minorEastAsia" w:hAnsi="Cambria" w:cstheme="minorBidi"/>
    </w:rPr>
  </w:style>
  <w:style w:type="character" w:customStyle="1" w:styleId="FontStyle66">
    <w:name w:val="Font Style66"/>
    <w:basedOn w:val="a0"/>
    <w:uiPriority w:val="99"/>
    <w:rsid w:val="00767B09"/>
    <w:rPr>
      <w:rFonts w:ascii="Times New Roman" w:hAnsi="Times New Roman" w:cs="Times New Roman"/>
      <w:sz w:val="18"/>
      <w:szCs w:val="18"/>
    </w:rPr>
  </w:style>
  <w:style w:type="paragraph" w:customStyle="1" w:styleId="TableParagraph">
    <w:name w:val="Table Paragraph"/>
    <w:basedOn w:val="a"/>
    <w:uiPriority w:val="1"/>
    <w:qFormat/>
    <w:rsid w:val="00767B09"/>
    <w:pPr>
      <w:widowControl w:val="0"/>
      <w:autoSpaceDE w:val="0"/>
      <w:autoSpaceDN w:val="0"/>
      <w:spacing w:after="0"/>
      <w:ind w:left="-57" w:right="-57"/>
    </w:pPr>
    <w:rPr>
      <w:sz w:val="22"/>
      <w:szCs w:val="22"/>
      <w:lang w:bidi="ru-RU"/>
    </w:rPr>
  </w:style>
  <w:style w:type="paragraph" w:customStyle="1" w:styleId="z2">
    <w:name w:val="z2"/>
    <w:basedOn w:val="a"/>
    <w:rsid w:val="00767B09"/>
    <w:pPr>
      <w:spacing w:before="150" w:after="30"/>
      <w:ind w:left="-57" w:right="-57"/>
      <w:jc w:val="center"/>
    </w:pPr>
    <w:rPr>
      <w:b/>
      <w:bCs/>
      <w:sz w:val="18"/>
      <w:szCs w:val="18"/>
    </w:rPr>
  </w:style>
  <w:style w:type="character" w:customStyle="1" w:styleId="FontStyle31">
    <w:name w:val="Font Style31"/>
    <w:basedOn w:val="a0"/>
    <w:rsid w:val="00767B09"/>
    <w:rPr>
      <w:rFonts w:ascii="Times New Roman" w:hAnsi="Times New Roman" w:cs="Times New Roman"/>
      <w:sz w:val="16"/>
      <w:szCs w:val="16"/>
    </w:rPr>
  </w:style>
  <w:style w:type="character" w:customStyle="1" w:styleId="FontStyle15">
    <w:name w:val="Font Style15"/>
    <w:basedOn w:val="a0"/>
    <w:rsid w:val="00767B09"/>
    <w:rPr>
      <w:rFonts w:ascii="Times New Roman" w:hAnsi="Times New Roman" w:cs="Times New Roman" w:hint="default"/>
      <w:sz w:val="26"/>
      <w:szCs w:val="26"/>
    </w:rPr>
  </w:style>
  <w:style w:type="paragraph" w:customStyle="1" w:styleId="2e">
    <w:name w:val="Знак Знак Знак2 Знак Знак Знак Знак Знак Знак Знак"/>
    <w:basedOn w:val="a"/>
    <w:rsid w:val="00767B09"/>
    <w:pPr>
      <w:spacing w:after="0"/>
      <w:ind w:left="-57" w:right="-57"/>
    </w:pPr>
    <w:rPr>
      <w:rFonts w:ascii="Verdana" w:hAnsi="Verdana" w:cs="Verdana"/>
      <w:sz w:val="20"/>
      <w:szCs w:val="20"/>
      <w:lang w:val="en-US" w:eastAsia="en-US"/>
    </w:rPr>
  </w:style>
  <w:style w:type="paragraph" w:customStyle="1" w:styleId="affff3">
    <w:name w:val="заголовок таблицы"/>
    <w:basedOn w:val="a"/>
    <w:link w:val="affff4"/>
    <w:rsid w:val="00767B09"/>
    <w:pPr>
      <w:spacing w:after="0" w:line="312" w:lineRule="auto"/>
      <w:ind w:left="-57" w:right="-57"/>
      <w:jc w:val="center"/>
    </w:pPr>
    <w:rPr>
      <w:b/>
      <w:sz w:val="26"/>
    </w:rPr>
  </w:style>
  <w:style w:type="character" w:customStyle="1" w:styleId="affff4">
    <w:name w:val="заголовок таблицы Знак"/>
    <w:link w:val="affff3"/>
    <w:rsid w:val="00767B09"/>
    <w:rPr>
      <w:rFonts w:ascii="Times New Roman" w:eastAsia="Times New Roman" w:hAnsi="Times New Roman" w:cs="Times New Roman"/>
      <w:b/>
      <w:sz w:val="26"/>
      <w:szCs w:val="24"/>
      <w:lang w:eastAsia="ru-RU"/>
    </w:rPr>
  </w:style>
  <w:style w:type="paragraph" w:customStyle="1" w:styleId="affff5">
    <w:name w:val="Основной"/>
    <w:basedOn w:val="a"/>
    <w:link w:val="affff6"/>
    <w:rsid w:val="00767B09"/>
    <w:pPr>
      <w:spacing w:after="0" w:line="312" w:lineRule="auto"/>
      <w:ind w:left="-57" w:right="-57" w:firstLine="720"/>
    </w:pPr>
    <w:rPr>
      <w:sz w:val="28"/>
    </w:rPr>
  </w:style>
  <w:style w:type="character" w:customStyle="1" w:styleId="affff6">
    <w:name w:val="Основной Знак"/>
    <w:link w:val="affff5"/>
    <w:rsid w:val="00767B09"/>
    <w:rPr>
      <w:rFonts w:ascii="Times New Roman" w:eastAsia="Times New Roman" w:hAnsi="Times New Roman" w:cs="Times New Roman"/>
      <w:sz w:val="28"/>
      <w:szCs w:val="24"/>
      <w:lang w:eastAsia="ru-RU"/>
    </w:rPr>
  </w:style>
  <w:style w:type="paragraph" w:customStyle="1" w:styleId="affff7">
    <w:name w:val="Новый абзац"/>
    <w:basedOn w:val="a"/>
    <w:link w:val="2f"/>
    <w:rsid w:val="00767B09"/>
    <w:pPr>
      <w:spacing w:after="0"/>
      <w:ind w:left="-57" w:right="-57" w:firstLine="567"/>
    </w:pPr>
    <w:rPr>
      <w:rFonts w:ascii="Arial" w:hAnsi="Arial"/>
      <w:szCs w:val="20"/>
    </w:rPr>
  </w:style>
  <w:style w:type="character" w:customStyle="1" w:styleId="2f">
    <w:name w:val="Новый абзац Знак2"/>
    <w:link w:val="affff7"/>
    <w:rsid w:val="00767B09"/>
    <w:rPr>
      <w:rFonts w:ascii="Arial" w:eastAsia="Times New Roman" w:hAnsi="Arial" w:cs="Times New Roman"/>
      <w:sz w:val="24"/>
      <w:szCs w:val="20"/>
      <w:lang w:eastAsia="ru-RU"/>
    </w:rPr>
  </w:style>
  <w:style w:type="paragraph" w:customStyle="1" w:styleId="42">
    <w:name w:val="Егор4"/>
    <w:basedOn w:val="a"/>
    <w:qFormat/>
    <w:rsid w:val="00767B09"/>
    <w:pPr>
      <w:spacing w:after="0"/>
      <w:ind w:left="-57" w:right="-57" w:firstLine="851"/>
      <w:jc w:val="center"/>
    </w:pPr>
    <w:rPr>
      <w:rFonts w:eastAsia="Calibri"/>
      <w:sz w:val="26"/>
      <w:u w:val="single"/>
      <w:lang w:eastAsia="en-US"/>
    </w:rPr>
  </w:style>
  <w:style w:type="paragraph" w:customStyle="1" w:styleId="f">
    <w:name w:val="f"/>
    <w:basedOn w:val="a"/>
    <w:rsid w:val="00767B09"/>
    <w:pPr>
      <w:spacing w:before="100" w:beforeAutospacing="1" w:after="100" w:afterAutospacing="1"/>
      <w:ind w:left="-57" w:right="-57"/>
    </w:pPr>
  </w:style>
  <w:style w:type="paragraph" w:customStyle="1" w:styleId="DecimalAligned">
    <w:name w:val="Decimal Aligned"/>
    <w:basedOn w:val="a"/>
    <w:uiPriority w:val="40"/>
    <w:qFormat/>
    <w:rsid w:val="00767B09"/>
    <w:pPr>
      <w:tabs>
        <w:tab w:val="decimal" w:pos="360"/>
      </w:tabs>
      <w:spacing w:after="0"/>
      <w:ind w:left="-57" w:right="-57"/>
    </w:pPr>
    <w:rPr>
      <w:rFonts w:eastAsiaTheme="minorHAnsi"/>
    </w:rPr>
  </w:style>
  <w:style w:type="paragraph" w:customStyle="1" w:styleId="affff8">
    <w:name w:val="в таблице"/>
    <w:basedOn w:val="a"/>
    <w:rsid w:val="00767B09"/>
    <w:pPr>
      <w:suppressAutoHyphens/>
      <w:spacing w:after="0"/>
      <w:ind w:left="-57" w:right="-57"/>
    </w:pPr>
    <w:rPr>
      <w:rFonts w:cs="Calibri"/>
      <w:sz w:val="20"/>
      <w:lang w:eastAsia="ar-SA"/>
    </w:rPr>
  </w:style>
  <w:style w:type="paragraph" w:customStyle="1" w:styleId="1f6">
    <w:name w:val="Маркированный список1"/>
    <w:basedOn w:val="a"/>
    <w:rsid w:val="00767B09"/>
    <w:pPr>
      <w:widowControl w:val="0"/>
      <w:suppressAutoHyphens/>
      <w:autoSpaceDE w:val="0"/>
      <w:spacing w:after="0"/>
      <w:ind w:left="-57" w:right="-57"/>
    </w:pPr>
    <w:rPr>
      <w:sz w:val="26"/>
      <w:szCs w:val="20"/>
      <w:lang w:eastAsia="ar-SA"/>
    </w:rPr>
  </w:style>
  <w:style w:type="paragraph" w:customStyle="1" w:styleId="Main">
    <w:name w:val="Main"/>
    <w:link w:val="Main0"/>
    <w:rsid w:val="00767B09"/>
    <w:pPr>
      <w:widowControl w:val="0"/>
      <w:spacing w:before="120" w:after="0" w:line="360" w:lineRule="auto"/>
      <w:ind w:left="221" w:right="-57" w:firstLine="709"/>
      <w:jc w:val="both"/>
    </w:pPr>
    <w:rPr>
      <w:rFonts w:ascii="Times New Roman" w:eastAsia="Times New Roman" w:hAnsi="Times New Roman" w:cs="Tahoma"/>
      <w:sz w:val="24"/>
      <w:szCs w:val="16"/>
      <w:lang w:eastAsia="ru-RU"/>
    </w:rPr>
  </w:style>
  <w:style w:type="character" w:customStyle="1" w:styleId="Main0">
    <w:name w:val="Main Знак"/>
    <w:basedOn w:val="a0"/>
    <w:link w:val="Main"/>
    <w:rsid w:val="00767B09"/>
    <w:rPr>
      <w:rFonts w:ascii="Times New Roman" w:eastAsia="Times New Roman" w:hAnsi="Times New Roman" w:cs="Tahoma"/>
      <w:sz w:val="24"/>
      <w:szCs w:val="16"/>
      <w:lang w:eastAsia="ru-RU"/>
    </w:rPr>
  </w:style>
  <w:style w:type="paragraph" w:customStyle="1" w:styleId="063">
    <w:name w:val="Стиль Первая строка:  063 см"/>
    <w:basedOn w:val="a"/>
    <w:rsid w:val="00767B09"/>
    <w:pPr>
      <w:spacing w:after="0"/>
      <w:ind w:left="-57" w:right="-57" w:firstLine="360"/>
    </w:pPr>
    <w:rPr>
      <w:rFonts w:ascii="Arial" w:hAnsi="Arial"/>
      <w:szCs w:val="20"/>
    </w:rPr>
  </w:style>
  <w:style w:type="paragraph" w:customStyle="1" w:styleId="212">
    <w:name w:val="Основной текст с отступом 21"/>
    <w:basedOn w:val="a"/>
    <w:rsid w:val="00767B09"/>
    <w:pPr>
      <w:suppressAutoHyphens/>
      <w:spacing w:after="0"/>
      <w:ind w:left="-57" w:right="-57" w:firstLine="720"/>
    </w:pPr>
    <w:rPr>
      <w:szCs w:val="20"/>
      <w:lang w:eastAsia="ar-SA"/>
    </w:rPr>
  </w:style>
  <w:style w:type="paragraph" w:customStyle="1" w:styleId="39">
    <w:name w:val="Обычный3"/>
    <w:rsid w:val="00767B09"/>
    <w:pPr>
      <w:snapToGrid w:val="0"/>
      <w:spacing w:before="120" w:after="0" w:line="240" w:lineRule="auto"/>
      <w:ind w:left="221" w:right="-57"/>
      <w:jc w:val="both"/>
    </w:pPr>
    <w:rPr>
      <w:rFonts w:ascii="Times New Roman" w:eastAsia="Times New Roman" w:hAnsi="Times New Roman" w:cs="Times New Roman"/>
      <w:szCs w:val="20"/>
      <w:lang w:eastAsia="ru-RU"/>
    </w:rPr>
  </w:style>
  <w:style w:type="character" w:customStyle="1" w:styleId="blk">
    <w:name w:val="blk"/>
    <w:basedOn w:val="a0"/>
    <w:rsid w:val="00767B09"/>
  </w:style>
  <w:style w:type="paragraph" w:customStyle="1" w:styleId="font10">
    <w:name w:val="font10"/>
    <w:basedOn w:val="a"/>
    <w:rsid w:val="00767B09"/>
    <w:pPr>
      <w:spacing w:before="100" w:beforeAutospacing="1" w:after="100" w:afterAutospacing="1"/>
      <w:ind w:left="-57" w:right="-57"/>
    </w:pPr>
  </w:style>
  <w:style w:type="paragraph" w:customStyle="1" w:styleId="imp">
    <w:name w:val="imp"/>
    <w:basedOn w:val="a"/>
    <w:rsid w:val="00767B09"/>
    <w:pPr>
      <w:spacing w:before="100" w:beforeAutospacing="1" w:after="100" w:afterAutospacing="1"/>
      <w:ind w:left="-57" w:right="-57"/>
    </w:pPr>
  </w:style>
  <w:style w:type="paragraph" w:customStyle="1" w:styleId="u">
    <w:name w:val="u"/>
    <w:basedOn w:val="a"/>
    <w:rsid w:val="00767B09"/>
    <w:pPr>
      <w:spacing w:before="100" w:beforeAutospacing="1" w:after="100" w:afterAutospacing="1"/>
      <w:ind w:left="-57" w:right="-57"/>
    </w:pPr>
  </w:style>
  <w:style w:type="paragraph" w:customStyle="1" w:styleId="text">
    <w:name w:val="text"/>
    <w:basedOn w:val="a"/>
    <w:rsid w:val="00767B09"/>
    <w:pPr>
      <w:spacing w:before="100" w:beforeAutospacing="1" w:after="100" w:afterAutospacing="1"/>
      <w:ind w:left="-57" w:right="-57"/>
    </w:pPr>
  </w:style>
  <w:style w:type="character" w:customStyle="1" w:styleId="WW8Num1z1">
    <w:name w:val="WW8Num1z1"/>
    <w:rsid w:val="00767B09"/>
    <w:rPr>
      <w:rFonts w:ascii="Courier New" w:hAnsi="Courier New" w:cs="Courier New"/>
    </w:rPr>
  </w:style>
  <w:style w:type="character" w:customStyle="1" w:styleId="FontStyle38">
    <w:name w:val="Font Style38"/>
    <w:uiPriority w:val="99"/>
    <w:rsid w:val="00767B09"/>
    <w:rPr>
      <w:rFonts w:ascii="Arial" w:hAnsi="Arial" w:cs="Arial"/>
      <w:sz w:val="22"/>
      <w:szCs w:val="22"/>
    </w:rPr>
  </w:style>
  <w:style w:type="paragraph" w:customStyle="1" w:styleId="uni">
    <w:name w:val="uni"/>
    <w:basedOn w:val="a"/>
    <w:rsid w:val="00767B09"/>
    <w:pPr>
      <w:spacing w:before="100" w:beforeAutospacing="1" w:after="100" w:afterAutospacing="1"/>
      <w:ind w:left="-57" w:right="-57"/>
    </w:pPr>
  </w:style>
  <w:style w:type="paragraph" w:customStyle="1" w:styleId="unip">
    <w:name w:val="unip"/>
    <w:basedOn w:val="a"/>
    <w:rsid w:val="00767B09"/>
    <w:pPr>
      <w:spacing w:before="100" w:beforeAutospacing="1" w:after="100" w:afterAutospacing="1"/>
      <w:ind w:left="-57" w:right="-57"/>
    </w:pPr>
  </w:style>
  <w:style w:type="paragraph" w:customStyle="1" w:styleId="osntext">
    <w:name w:val="osn_text"/>
    <w:basedOn w:val="a"/>
    <w:rsid w:val="00767B09"/>
    <w:pPr>
      <w:spacing w:before="100" w:beforeAutospacing="1" w:after="100" w:afterAutospacing="1"/>
      <w:ind w:left="-57" w:right="-57"/>
    </w:pPr>
  </w:style>
  <w:style w:type="paragraph" w:customStyle="1" w:styleId="120">
    <w:name w:val="осн.текст 12"/>
    <w:basedOn w:val="a"/>
    <w:link w:val="121"/>
    <w:rsid w:val="00767B09"/>
    <w:pPr>
      <w:spacing w:after="0"/>
      <w:ind w:left="-57" w:right="-57" w:firstLine="851"/>
    </w:pPr>
    <w:rPr>
      <w:rFonts w:ascii="Arial" w:hAnsi="Arial"/>
      <w:szCs w:val="20"/>
    </w:rPr>
  </w:style>
  <w:style w:type="character" w:customStyle="1" w:styleId="121">
    <w:name w:val="осн.текст 12 Знак"/>
    <w:basedOn w:val="a0"/>
    <w:link w:val="120"/>
    <w:rsid w:val="00767B09"/>
    <w:rPr>
      <w:rFonts w:ascii="Arial" w:eastAsia="Times New Roman" w:hAnsi="Arial" w:cs="Times New Roman"/>
      <w:sz w:val="24"/>
      <w:szCs w:val="20"/>
      <w:lang w:eastAsia="ru-RU"/>
    </w:rPr>
  </w:style>
  <w:style w:type="character" w:customStyle="1" w:styleId="highlight">
    <w:name w:val="highlight"/>
    <w:basedOn w:val="a0"/>
    <w:rsid w:val="00767B09"/>
  </w:style>
  <w:style w:type="paragraph" w:customStyle="1" w:styleId="headertext">
    <w:name w:val="headertext"/>
    <w:basedOn w:val="a"/>
    <w:rsid w:val="00767B09"/>
    <w:pPr>
      <w:spacing w:before="100" w:beforeAutospacing="1" w:after="100" w:afterAutospacing="1"/>
      <w:ind w:left="-57" w:right="-57"/>
    </w:pPr>
  </w:style>
  <w:style w:type="character" w:customStyle="1" w:styleId="c6">
    <w:name w:val="c6"/>
    <w:basedOn w:val="a0"/>
    <w:rsid w:val="00767B09"/>
  </w:style>
  <w:style w:type="paragraph" w:customStyle="1" w:styleId="formattext0">
    <w:name w:val="formattext"/>
    <w:basedOn w:val="a"/>
    <w:rsid w:val="00767B09"/>
    <w:pPr>
      <w:spacing w:before="100" w:beforeAutospacing="1" w:after="100" w:afterAutospacing="1"/>
      <w:ind w:left="-57" w:right="-57"/>
    </w:pPr>
  </w:style>
  <w:style w:type="character" w:customStyle="1" w:styleId="plagiat">
    <w:name w:val="plagiat"/>
    <w:basedOn w:val="a0"/>
    <w:rsid w:val="00767B09"/>
  </w:style>
  <w:style w:type="paragraph" w:customStyle="1" w:styleId="1f7">
    <w:name w:val="Стиль 1"/>
    <w:basedOn w:val="a"/>
    <w:rsid w:val="00767B09"/>
    <w:pPr>
      <w:overflowPunct w:val="0"/>
      <w:autoSpaceDE w:val="0"/>
      <w:autoSpaceDN w:val="0"/>
      <w:adjustRightInd w:val="0"/>
      <w:spacing w:before="60" w:after="60"/>
      <w:ind w:left="-57" w:right="-57" w:firstLine="709"/>
      <w:textAlignment w:val="baseline"/>
    </w:pPr>
    <w:rPr>
      <w:szCs w:val="20"/>
    </w:rPr>
  </w:style>
  <w:style w:type="paragraph" w:customStyle="1" w:styleId="1f8">
    <w:name w:val="Стиль 1 Знак"/>
    <w:basedOn w:val="a"/>
    <w:autoRedefine/>
    <w:rsid w:val="00767B09"/>
    <w:pPr>
      <w:tabs>
        <w:tab w:val="left" w:pos="1418"/>
        <w:tab w:val="left" w:pos="1560"/>
      </w:tabs>
      <w:overflowPunct w:val="0"/>
      <w:autoSpaceDE w:val="0"/>
      <w:autoSpaceDN w:val="0"/>
      <w:adjustRightInd w:val="0"/>
      <w:spacing w:before="60" w:after="60"/>
      <w:ind w:left="-57" w:right="-57"/>
      <w:textAlignment w:val="baseline"/>
    </w:pPr>
    <w:rPr>
      <w:sz w:val="28"/>
      <w:szCs w:val="28"/>
    </w:rPr>
  </w:style>
  <w:style w:type="paragraph" w:customStyle="1" w:styleId="111">
    <w:name w:val="Табличный_таблица_11"/>
    <w:link w:val="112"/>
    <w:qFormat/>
    <w:rsid w:val="00767B09"/>
    <w:pPr>
      <w:spacing w:after="0" w:line="240" w:lineRule="auto"/>
      <w:ind w:left="-57" w:right="-57"/>
      <w:jc w:val="center"/>
    </w:pPr>
    <w:rPr>
      <w:rFonts w:ascii="Times New Roman" w:eastAsia="Times New Roman" w:hAnsi="Times New Roman" w:cs="Times New Roman"/>
      <w:lang w:eastAsia="ru-RU"/>
    </w:rPr>
  </w:style>
  <w:style w:type="character" w:customStyle="1" w:styleId="112">
    <w:name w:val="Табличный_таблица_11 Знак"/>
    <w:link w:val="111"/>
    <w:rsid w:val="00767B09"/>
    <w:rPr>
      <w:rFonts w:ascii="Times New Roman" w:eastAsia="Times New Roman" w:hAnsi="Times New Roman" w:cs="Times New Roman"/>
      <w:lang w:eastAsia="ru-RU"/>
    </w:rPr>
  </w:style>
  <w:style w:type="paragraph" w:customStyle="1" w:styleId="Style12">
    <w:name w:val="Style12"/>
    <w:basedOn w:val="a"/>
    <w:rsid w:val="00767B09"/>
    <w:pPr>
      <w:widowControl w:val="0"/>
      <w:autoSpaceDE w:val="0"/>
      <w:autoSpaceDN w:val="0"/>
      <w:adjustRightInd w:val="0"/>
      <w:spacing w:after="0"/>
      <w:ind w:left="-57" w:right="-57"/>
      <w:jc w:val="center"/>
    </w:pPr>
    <w:rPr>
      <w:rFonts w:ascii="Cambria" w:eastAsiaTheme="minorEastAsia" w:hAnsi="Cambria" w:cstheme="minorBidi"/>
    </w:rPr>
  </w:style>
  <w:style w:type="paragraph" w:customStyle="1" w:styleId="affff9">
    <w:name w:val="Знак Знак Знак Знак Знак Знак"/>
    <w:basedOn w:val="a"/>
    <w:rsid w:val="00767B09"/>
    <w:pPr>
      <w:spacing w:before="100" w:beforeAutospacing="1" w:after="100" w:afterAutospacing="1"/>
      <w:ind w:left="-57" w:right="-57"/>
    </w:pPr>
    <w:rPr>
      <w:rFonts w:ascii="Tahoma" w:hAnsi="Tahoma"/>
      <w:sz w:val="20"/>
      <w:szCs w:val="20"/>
      <w:lang w:val="en-US" w:eastAsia="en-US"/>
    </w:rPr>
  </w:style>
  <w:style w:type="paragraph" w:customStyle="1" w:styleId="affffa">
    <w:name w:val="Знак Знак Знак"/>
    <w:basedOn w:val="a"/>
    <w:uiPriority w:val="99"/>
    <w:rsid w:val="00767B09"/>
    <w:pPr>
      <w:spacing w:before="100" w:beforeAutospacing="1" w:after="100" w:afterAutospacing="1"/>
      <w:ind w:left="-57" w:right="-57"/>
    </w:pPr>
    <w:rPr>
      <w:rFonts w:ascii="Tahoma" w:hAnsi="Tahoma" w:cs="Tahoma"/>
      <w:sz w:val="20"/>
      <w:szCs w:val="20"/>
      <w:lang w:val="en-US" w:eastAsia="en-US"/>
    </w:rPr>
  </w:style>
  <w:style w:type="character" w:customStyle="1" w:styleId="affffb">
    <w:name w:val="Не вступил в силу"/>
    <w:uiPriority w:val="99"/>
    <w:rsid w:val="00767B09"/>
    <w:rPr>
      <w:color w:val="008080"/>
    </w:rPr>
  </w:style>
  <w:style w:type="paragraph" w:customStyle="1" w:styleId="affffc">
    <w:name w:val="Таблицы (моноширинный)"/>
    <w:basedOn w:val="a"/>
    <w:next w:val="a"/>
    <w:uiPriority w:val="99"/>
    <w:rsid w:val="00767B09"/>
    <w:pPr>
      <w:widowControl w:val="0"/>
      <w:autoSpaceDE w:val="0"/>
      <w:autoSpaceDN w:val="0"/>
      <w:adjustRightInd w:val="0"/>
      <w:spacing w:after="0"/>
      <w:ind w:left="-57" w:right="-57"/>
    </w:pPr>
    <w:rPr>
      <w:rFonts w:ascii="Courier New" w:hAnsi="Courier New" w:cs="Courier New"/>
      <w:sz w:val="20"/>
      <w:szCs w:val="20"/>
    </w:rPr>
  </w:style>
  <w:style w:type="character" w:customStyle="1" w:styleId="180">
    <w:name w:val="Знак Знак18"/>
    <w:uiPriority w:val="99"/>
    <w:rsid w:val="00767B09"/>
    <w:rPr>
      <w:rFonts w:ascii="TimesET" w:hAnsi="TimesET" w:cs="TimesET"/>
      <w:b/>
      <w:bCs/>
      <w:sz w:val="28"/>
      <w:szCs w:val="28"/>
    </w:rPr>
  </w:style>
  <w:style w:type="character" w:customStyle="1" w:styleId="113">
    <w:name w:val="Знак Знак11"/>
    <w:uiPriority w:val="99"/>
    <w:rsid w:val="00767B09"/>
    <w:rPr>
      <w:sz w:val="24"/>
      <w:szCs w:val="24"/>
    </w:rPr>
  </w:style>
  <w:style w:type="paragraph" w:customStyle="1" w:styleId="1f9">
    <w:name w:val="Знак Знак Знак1"/>
    <w:basedOn w:val="a"/>
    <w:uiPriority w:val="99"/>
    <w:rsid w:val="00767B09"/>
    <w:pPr>
      <w:spacing w:before="100" w:beforeAutospacing="1" w:after="100" w:afterAutospacing="1"/>
      <w:ind w:left="-57" w:right="-57"/>
    </w:pPr>
    <w:rPr>
      <w:rFonts w:ascii="Tahoma" w:hAnsi="Tahoma" w:cs="Tahoma"/>
      <w:sz w:val="20"/>
      <w:szCs w:val="20"/>
      <w:lang w:val="en-US" w:eastAsia="en-US"/>
    </w:rPr>
  </w:style>
  <w:style w:type="paragraph" w:customStyle="1" w:styleId="Normal1">
    <w:name w:val="Normal1"/>
    <w:uiPriority w:val="99"/>
    <w:rsid w:val="00767B09"/>
    <w:pPr>
      <w:widowControl w:val="0"/>
      <w:spacing w:after="0" w:line="300" w:lineRule="auto"/>
      <w:ind w:left="-57" w:right="-57" w:firstLine="720"/>
      <w:jc w:val="both"/>
    </w:pPr>
    <w:rPr>
      <w:rFonts w:ascii="Times New Roman" w:eastAsia="Times New Roman" w:hAnsi="Times New Roman" w:cs="Times New Roman"/>
      <w:sz w:val="24"/>
      <w:szCs w:val="24"/>
      <w:lang w:eastAsia="ru-RU"/>
    </w:rPr>
  </w:style>
  <w:style w:type="character" w:customStyle="1" w:styleId="190">
    <w:name w:val="Знак Знак19"/>
    <w:uiPriority w:val="99"/>
    <w:rsid w:val="00767B09"/>
    <w:rPr>
      <w:rFonts w:ascii="Arial" w:hAnsi="Arial" w:cs="Arial"/>
      <w:b/>
      <w:bCs/>
      <w:kern w:val="32"/>
      <w:sz w:val="32"/>
      <w:szCs w:val="32"/>
      <w:lang w:val="ru-RU" w:eastAsia="ru-RU"/>
    </w:rPr>
  </w:style>
  <w:style w:type="character" w:customStyle="1" w:styleId="170">
    <w:name w:val="Знак Знак17"/>
    <w:uiPriority w:val="99"/>
    <w:rsid w:val="00767B09"/>
    <w:rPr>
      <w:rFonts w:ascii="TimesET" w:hAnsi="TimesET" w:cs="TimesET"/>
      <w:b/>
      <w:bCs/>
      <w:sz w:val="24"/>
      <w:szCs w:val="24"/>
      <w:lang w:val="ru-RU" w:eastAsia="ru-RU"/>
    </w:rPr>
  </w:style>
  <w:style w:type="character" w:customStyle="1" w:styleId="160">
    <w:name w:val="Знак Знак16"/>
    <w:uiPriority w:val="99"/>
    <w:rsid w:val="00767B09"/>
    <w:rPr>
      <w:sz w:val="24"/>
      <w:szCs w:val="24"/>
      <w:lang w:val="ru-RU" w:eastAsia="ru-RU"/>
    </w:rPr>
  </w:style>
  <w:style w:type="character" w:customStyle="1" w:styleId="150">
    <w:name w:val="Знак Знак15"/>
    <w:uiPriority w:val="99"/>
    <w:rsid w:val="00767B09"/>
    <w:rPr>
      <w:rFonts w:ascii="TimesET" w:hAnsi="TimesET" w:cs="TimesET"/>
      <w:b/>
      <w:bCs/>
      <w:sz w:val="24"/>
      <w:szCs w:val="24"/>
      <w:lang w:val="ru-RU" w:eastAsia="ru-RU"/>
    </w:rPr>
  </w:style>
  <w:style w:type="character" w:customStyle="1" w:styleId="140">
    <w:name w:val="Знак Знак14"/>
    <w:uiPriority w:val="99"/>
    <w:rsid w:val="00767B09"/>
    <w:rPr>
      <w:rFonts w:ascii="TimesET" w:hAnsi="TimesET" w:cs="TimesET"/>
      <w:b/>
      <w:bCs/>
      <w:sz w:val="30"/>
      <w:szCs w:val="30"/>
      <w:lang w:val="ru-RU" w:eastAsia="ru-RU"/>
    </w:rPr>
  </w:style>
  <w:style w:type="character" w:customStyle="1" w:styleId="130">
    <w:name w:val="Знак Знак13"/>
    <w:uiPriority w:val="99"/>
    <w:rsid w:val="00767B09"/>
    <w:rPr>
      <w:b/>
      <w:bCs/>
      <w:sz w:val="28"/>
      <w:szCs w:val="28"/>
      <w:lang w:val="ru-RU" w:eastAsia="ru-RU"/>
    </w:rPr>
  </w:style>
  <w:style w:type="character" w:customStyle="1" w:styleId="100">
    <w:name w:val="Знак Знак10"/>
    <w:uiPriority w:val="99"/>
    <w:rsid w:val="00767B09"/>
    <w:rPr>
      <w:sz w:val="24"/>
      <w:szCs w:val="24"/>
      <w:lang w:val="ru-RU" w:eastAsia="ru-RU"/>
    </w:rPr>
  </w:style>
  <w:style w:type="character" w:customStyle="1" w:styleId="92">
    <w:name w:val="Знак Знак9"/>
    <w:uiPriority w:val="99"/>
    <w:locked/>
    <w:rsid w:val="00767B09"/>
    <w:rPr>
      <w:sz w:val="24"/>
      <w:szCs w:val="24"/>
      <w:lang w:val="ru-RU" w:eastAsia="ru-RU"/>
    </w:rPr>
  </w:style>
  <w:style w:type="character" w:customStyle="1" w:styleId="82">
    <w:name w:val="Знак Знак8"/>
    <w:uiPriority w:val="99"/>
    <w:rsid w:val="00767B09"/>
    <w:rPr>
      <w:sz w:val="16"/>
      <w:szCs w:val="16"/>
      <w:lang w:val="ru-RU" w:eastAsia="ru-RU"/>
    </w:rPr>
  </w:style>
  <w:style w:type="character" w:customStyle="1" w:styleId="72">
    <w:name w:val="Знак Знак7"/>
    <w:uiPriority w:val="99"/>
    <w:rsid w:val="00767B09"/>
    <w:rPr>
      <w:sz w:val="24"/>
      <w:szCs w:val="24"/>
      <w:lang w:val="ru-RU" w:eastAsia="ru-RU"/>
    </w:rPr>
  </w:style>
  <w:style w:type="character" w:customStyle="1" w:styleId="62">
    <w:name w:val="Знак Знак6"/>
    <w:uiPriority w:val="99"/>
    <w:rsid w:val="00767B09"/>
    <w:rPr>
      <w:sz w:val="24"/>
      <w:szCs w:val="24"/>
      <w:lang w:val="ru-RU" w:eastAsia="ru-RU"/>
    </w:rPr>
  </w:style>
  <w:style w:type="character" w:customStyle="1" w:styleId="53">
    <w:name w:val="Знак Знак5"/>
    <w:uiPriority w:val="99"/>
    <w:rsid w:val="00767B09"/>
    <w:rPr>
      <w:sz w:val="24"/>
      <w:szCs w:val="24"/>
      <w:lang w:val="ru-RU" w:eastAsia="ru-RU"/>
    </w:rPr>
  </w:style>
  <w:style w:type="character" w:customStyle="1" w:styleId="3a">
    <w:name w:val="Знак Знак3"/>
    <w:uiPriority w:val="99"/>
    <w:rsid w:val="00767B09"/>
    <w:rPr>
      <w:sz w:val="24"/>
      <w:szCs w:val="24"/>
      <w:lang w:val="ru-RU" w:eastAsia="ru-RU"/>
    </w:rPr>
  </w:style>
  <w:style w:type="character" w:customStyle="1" w:styleId="affffd">
    <w:name w:val="Знак Знак"/>
    <w:uiPriority w:val="99"/>
    <w:rsid w:val="00767B09"/>
    <w:rPr>
      <w:sz w:val="28"/>
      <w:szCs w:val="28"/>
      <w:lang w:val="ru-RU" w:eastAsia="ru-RU"/>
    </w:rPr>
  </w:style>
  <w:style w:type="paragraph" w:customStyle="1" w:styleId="1fa">
    <w:name w:val="Знак1 Знак Знак Знак Знак Знак Знак"/>
    <w:basedOn w:val="a"/>
    <w:uiPriority w:val="99"/>
    <w:rsid w:val="00767B09"/>
    <w:pPr>
      <w:spacing w:after="160" w:line="240" w:lineRule="exact"/>
      <w:ind w:left="-57" w:right="-57"/>
    </w:pPr>
    <w:rPr>
      <w:rFonts w:ascii="Verdana" w:hAnsi="Verdana" w:cs="Verdana"/>
      <w:lang w:val="en-US" w:eastAsia="en-US"/>
    </w:rPr>
  </w:style>
  <w:style w:type="paragraph" w:customStyle="1" w:styleId="1fb">
    <w:name w:val="Знак1"/>
    <w:basedOn w:val="a"/>
    <w:uiPriority w:val="99"/>
    <w:rsid w:val="00767B09"/>
    <w:pPr>
      <w:tabs>
        <w:tab w:val="num" w:pos="720"/>
      </w:tabs>
      <w:spacing w:after="160" w:line="240" w:lineRule="exact"/>
      <w:ind w:left="720" w:right="-57" w:hanging="720"/>
    </w:pPr>
    <w:rPr>
      <w:rFonts w:ascii="Verdana" w:hAnsi="Verdana" w:cs="Verdana"/>
      <w:sz w:val="20"/>
      <w:szCs w:val="20"/>
      <w:lang w:val="en-US" w:eastAsia="en-US"/>
    </w:rPr>
  </w:style>
  <w:style w:type="paragraph" w:customStyle="1" w:styleId="1fc">
    <w:name w:val="Знак Знак Знак Знак1 Знак Знак Знак"/>
    <w:basedOn w:val="a"/>
    <w:uiPriority w:val="99"/>
    <w:rsid w:val="00767B09"/>
    <w:pPr>
      <w:widowControl w:val="0"/>
      <w:adjustRightInd w:val="0"/>
      <w:spacing w:after="160" w:line="240" w:lineRule="exact"/>
      <w:ind w:left="-57" w:right="-57"/>
      <w:jc w:val="right"/>
    </w:pPr>
    <w:rPr>
      <w:sz w:val="20"/>
      <w:szCs w:val="20"/>
      <w:lang w:val="en-GB" w:eastAsia="en-US"/>
    </w:rPr>
  </w:style>
  <w:style w:type="paragraph" w:customStyle="1" w:styleId="1fd">
    <w:name w:val="Знак Знак1 Знак Знак"/>
    <w:basedOn w:val="a"/>
    <w:rsid w:val="00767B09"/>
    <w:pPr>
      <w:spacing w:after="160" w:line="240" w:lineRule="exact"/>
      <w:ind w:left="-57" w:right="-57"/>
    </w:pPr>
    <w:rPr>
      <w:rFonts w:ascii="Verdana" w:hAnsi="Verdana"/>
      <w:lang w:val="en-US" w:eastAsia="en-US"/>
    </w:rPr>
  </w:style>
  <w:style w:type="paragraph" w:customStyle="1" w:styleId="affffe">
    <w:name w:val="ЭЭГ"/>
    <w:basedOn w:val="a"/>
    <w:rsid w:val="00767B09"/>
    <w:pPr>
      <w:spacing w:after="0" w:line="360" w:lineRule="auto"/>
      <w:ind w:left="-57" w:right="-57" w:firstLine="720"/>
    </w:pPr>
    <w:rPr>
      <w:rFonts w:eastAsia="PMingLiU"/>
    </w:rPr>
  </w:style>
  <w:style w:type="character" w:customStyle="1" w:styleId="FontStyle47">
    <w:name w:val="Font Style47"/>
    <w:rsid w:val="00767B09"/>
    <w:rPr>
      <w:rFonts w:ascii="Times New Roman" w:hAnsi="Times New Roman" w:cs="Times New Roman"/>
      <w:sz w:val="28"/>
      <w:szCs w:val="28"/>
    </w:rPr>
  </w:style>
  <w:style w:type="paragraph" w:customStyle="1" w:styleId="Style9">
    <w:name w:val="Style9"/>
    <w:basedOn w:val="a"/>
    <w:rsid w:val="00767B09"/>
    <w:pPr>
      <w:widowControl w:val="0"/>
      <w:autoSpaceDE w:val="0"/>
      <w:autoSpaceDN w:val="0"/>
      <w:adjustRightInd w:val="0"/>
      <w:spacing w:after="0"/>
      <w:ind w:left="-57" w:right="-57"/>
      <w:jc w:val="center"/>
    </w:pPr>
  </w:style>
  <w:style w:type="paragraph" w:customStyle="1" w:styleId="Style10">
    <w:name w:val="Style10"/>
    <w:basedOn w:val="a"/>
    <w:rsid w:val="00767B09"/>
    <w:pPr>
      <w:widowControl w:val="0"/>
      <w:autoSpaceDE w:val="0"/>
      <w:autoSpaceDN w:val="0"/>
      <w:adjustRightInd w:val="0"/>
      <w:spacing w:after="0" w:line="335" w:lineRule="exact"/>
      <w:ind w:left="-57" w:right="-57" w:firstLine="346"/>
    </w:pPr>
  </w:style>
  <w:style w:type="character" w:customStyle="1" w:styleId="FontStyle43">
    <w:name w:val="Font Style43"/>
    <w:rsid w:val="00767B09"/>
    <w:rPr>
      <w:rFonts w:ascii="Times New Roman" w:hAnsi="Times New Roman" w:cs="Times New Roman"/>
      <w:spacing w:val="-10"/>
      <w:sz w:val="36"/>
      <w:szCs w:val="36"/>
    </w:rPr>
  </w:style>
  <w:style w:type="character" w:customStyle="1" w:styleId="FontStyle48">
    <w:name w:val="Font Style48"/>
    <w:rsid w:val="00767B09"/>
    <w:rPr>
      <w:rFonts w:ascii="Times New Roman" w:hAnsi="Times New Roman" w:cs="Times New Roman"/>
      <w:b/>
      <w:bCs/>
      <w:sz w:val="28"/>
      <w:szCs w:val="28"/>
    </w:rPr>
  </w:style>
  <w:style w:type="paragraph" w:customStyle="1" w:styleId="Style18">
    <w:name w:val="Style18"/>
    <w:basedOn w:val="a"/>
    <w:rsid w:val="00767B09"/>
    <w:pPr>
      <w:widowControl w:val="0"/>
      <w:autoSpaceDE w:val="0"/>
      <w:autoSpaceDN w:val="0"/>
      <w:adjustRightInd w:val="0"/>
      <w:spacing w:after="0" w:line="322" w:lineRule="exact"/>
      <w:ind w:left="-57" w:right="-57" w:firstLine="278"/>
    </w:pPr>
  </w:style>
  <w:style w:type="paragraph" w:customStyle="1" w:styleId="Style16">
    <w:name w:val="Style16"/>
    <w:basedOn w:val="a"/>
    <w:rsid w:val="00767B09"/>
    <w:pPr>
      <w:widowControl w:val="0"/>
      <w:autoSpaceDE w:val="0"/>
      <w:autoSpaceDN w:val="0"/>
      <w:adjustRightInd w:val="0"/>
      <w:spacing w:after="0" w:line="326" w:lineRule="exact"/>
      <w:ind w:left="-57" w:right="-57" w:firstLine="278"/>
    </w:pPr>
  </w:style>
  <w:style w:type="paragraph" w:customStyle="1" w:styleId="Style17">
    <w:name w:val="Style17"/>
    <w:basedOn w:val="a"/>
    <w:rsid w:val="00767B09"/>
    <w:pPr>
      <w:widowControl w:val="0"/>
      <w:autoSpaceDE w:val="0"/>
      <w:autoSpaceDN w:val="0"/>
      <w:adjustRightInd w:val="0"/>
      <w:spacing w:after="0"/>
      <w:ind w:left="-57" w:right="-57"/>
    </w:pPr>
  </w:style>
  <w:style w:type="paragraph" w:customStyle="1" w:styleId="Style2">
    <w:name w:val="Style2"/>
    <w:basedOn w:val="a"/>
    <w:rsid w:val="00767B09"/>
    <w:pPr>
      <w:widowControl w:val="0"/>
      <w:autoSpaceDE w:val="0"/>
      <w:autoSpaceDN w:val="0"/>
      <w:adjustRightInd w:val="0"/>
      <w:spacing w:after="0" w:line="322" w:lineRule="exact"/>
      <w:ind w:left="-57" w:right="-57" w:firstLine="701"/>
    </w:pPr>
  </w:style>
  <w:style w:type="paragraph" w:customStyle="1" w:styleId="Style31">
    <w:name w:val="Style31"/>
    <w:basedOn w:val="a"/>
    <w:rsid w:val="00767B09"/>
    <w:pPr>
      <w:widowControl w:val="0"/>
      <w:autoSpaceDE w:val="0"/>
      <w:autoSpaceDN w:val="0"/>
      <w:adjustRightInd w:val="0"/>
      <w:spacing w:after="0" w:line="346" w:lineRule="exact"/>
      <w:ind w:left="-57" w:right="-57" w:firstLine="701"/>
    </w:pPr>
  </w:style>
  <w:style w:type="character" w:customStyle="1" w:styleId="FontStyle52">
    <w:name w:val="Font Style52"/>
    <w:rsid w:val="00767B09"/>
    <w:rPr>
      <w:rFonts w:ascii="Times New Roman" w:hAnsi="Times New Roman" w:cs="Times New Roman"/>
      <w:b/>
      <w:bCs/>
      <w:sz w:val="24"/>
      <w:szCs w:val="24"/>
    </w:rPr>
  </w:style>
  <w:style w:type="paragraph" w:customStyle="1" w:styleId="Style28">
    <w:name w:val="Style28"/>
    <w:basedOn w:val="a"/>
    <w:rsid w:val="00767B09"/>
    <w:pPr>
      <w:widowControl w:val="0"/>
      <w:autoSpaceDE w:val="0"/>
      <w:autoSpaceDN w:val="0"/>
      <w:adjustRightInd w:val="0"/>
      <w:spacing w:after="0" w:line="326" w:lineRule="exact"/>
      <w:ind w:left="-57" w:right="-57" w:firstLine="797"/>
    </w:pPr>
  </w:style>
  <w:style w:type="paragraph" w:customStyle="1" w:styleId="Style34">
    <w:name w:val="Style34"/>
    <w:basedOn w:val="a"/>
    <w:rsid w:val="00767B09"/>
    <w:pPr>
      <w:widowControl w:val="0"/>
      <w:autoSpaceDE w:val="0"/>
      <w:autoSpaceDN w:val="0"/>
      <w:adjustRightInd w:val="0"/>
      <w:spacing w:after="0" w:line="326" w:lineRule="exact"/>
      <w:ind w:left="-57" w:right="-57" w:firstLine="864"/>
    </w:pPr>
  </w:style>
  <w:style w:type="paragraph" w:customStyle="1" w:styleId="xl69">
    <w:name w:val="xl69"/>
    <w:basedOn w:val="a"/>
    <w:rsid w:val="00767B09"/>
    <w:pPr>
      <w:spacing w:before="100" w:beforeAutospacing="1" w:after="100" w:afterAutospacing="1"/>
      <w:ind w:left="-57" w:right="-57"/>
    </w:pPr>
  </w:style>
  <w:style w:type="paragraph" w:customStyle="1" w:styleId="xl70">
    <w:name w:val="xl70"/>
    <w:basedOn w:val="a"/>
    <w:rsid w:val="00767B09"/>
    <w:pPr>
      <w:spacing w:before="100" w:beforeAutospacing="1" w:after="100" w:afterAutospacing="1"/>
      <w:ind w:left="-57" w:right="-57"/>
    </w:pPr>
    <w:rPr>
      <w:b/>
      <w:bCs/>
    </w:rPr>
  </w:style>
  <w:style w:type="paragraph" w:customStyle="1" w:styleId="xl71">
    <w:name w:val="xl71"/>
    <w:basedOn w:val="a"/>
    <w:rsid w:val="00767B09"/>
    <w:pPr>
      <w:spacing w:before="100" w:beforeAutospacing="1" w:after="100" w:afterAutospacing="1"/>
      <w:ind w:left="-57" w:right="-57"/>
    </w:pPr>
    <w:rPr>
      <w:i/>
      <w:iCs/>
    </w:rPr>
  </w:style>
  <w:style w:type="paragraph" w:customStyle="1" w:styleId="xl72">
    <w:name w:val="xl72"/>
    <w:basedOn w:val="a"/>
    <w:rsid w:val="00767B09"/>
    <w:pPr>
      <w:spacing w:before="100" w:beforeAutospacing="1" w:after="100" w:afterAutospacing="1"/>
      <w:ind w:left="-57" w:right="-57"/>
      <w:jc w:val="center"/>
      <w:textAlignment w:val="center"/>
    </w:pPr>
  </w:style>
  <w:style w:type="paragraph" w:customStyle="1" w:styleId="xl73">
    <w:name w:val="xl73"/>
    <w:basedOn w:val="a"/>
    <w:rsid w:val="00767B09"/>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b/>
      <w:bCs/>
      <w:sz w:val="22"/>
      <w:szCs w:val="22"/>
    </w:rPr>
  </w:style>
  <w:style w:type="paragraph" w:customStyle="1" w:styleId="xl74">
    <w:name w:val="xl74"/>
    <w:basedOn w:val="a"/>
    <w:rsid w:val="00767B09"/>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i/>
      <w:iCs/>
      <w:sz w:val="22"/>
      <w:szCs w:val="22"/>
    </w:rPr>
  </w:style>
  <w:style w:type="paragraph" w:customStyle="1" w:styleId="xl75">
    <w:name w:val="xl75"/>
    <w:basedOn w:val="a"/>
    <w:rsid w:val="00767B09"/>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sz w:val="22"/>
      <w:szCs w:val="22"/>
    </w:rPr>
  </w:style>
  <w:style w:type="paragraph" w:customStyle="1" w:styleId="xl76">
    <w:name w:val="xl76"/>
    <w:basedOn w:val="a"/>
    <w:rsid w:val="00767B09"/>
    <w:pPr>
      <w:spacing w:before="100" w:beforeAutospacing="1" w:after="100" w:afterAutospacing="1"/>
      <w:ind w:left="-57" w:right="-57"/>
      <w:textAlignment w:val="center"/>
    </w:pPr>
    <w:rPr>
      <w:sz w:val="22"/>
      <w:szCs w:val="22"/>
    </w:rPr>
  </w:style>
  <w:style w:type="paragraph" w:customStyle="1" w:styleId="xl77">
    <w:name w:val="xl77"/>
    <w:basedOn w:val="a"/>
    <w:rsid w:val="00767B09"/>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sz w:val="22"/>
      <w:szCs w:val="22"/>
    </w:rPr>
  </w:style>
  <w:style w:type="paragraph" w:customStyle="1" w:styleId="xl78">
    <w:name w:val="xl78"/>
    <w:basedOn w:val="a"/>
    <w:rsid w:val="00767B09"/>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style>
  <w:style w:type="paragraph" w:customStyle="1" w:styleId="xl79">
    <w:name w:val="xl79"/>
    <w:basedOn w:val="a"/>
    <w:rsid w:val="00767B0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sz w:val="22"/>
      <w:szCs w:val="22"/>
    </w:rPr>
  </w:style>
  <w:style w:type="paragraph" w:customStyle="1" w:styleId="xl80">
    <w:name w:val="xl80"/>
    <w:basedOn w:val="a"/>
    <w:rsid w:val="00767B0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b/>
      <w:bCs/>
      <w:sz w:val="22"/>
      <w:szCs w:val="22"/>
    </w:rPr>
  </w:style>
  <w:style w:type="paragraph" w:customStyle="1" w:styleId="xl81">
    <w:name w:val="xl81"/>
    <w:basedOn w:val="a"/>
    <w:rsid w:val="00767B0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i/>
      <w:iCs/>
      <w:sz w:val="22"/>
      <w:szCs w:val="22"/>
    </w:rPr>
  </w:style>
  <w:style w:type="paragraph" w:customStyle="1" w:styleId="xl82">
    <w:name w:val="xl82"/>
    <w:basedOn w:val="a"/>
    <w:rsid w:val="00767B09"/>
    <w:pPr>
      <w:shd w:val="clear" w:color="000000" w:fill="FFFFFF"/>
      <w:spacing w:before="100" w:beforeAutospacing="1" w:after="100" w:afterAutospacing="1"/>
      <w:ind w:left="-57" w:right="-57"/>
      <w:jc w:val="center"/>
      <w:textAlignment w:val="center"/>
    </w:pPr>
    <w:rPr>
      <w:sz w:val="22"/>
      <w:szCs w:val="22"/>
    </w:rPr>
  </w:style>
  <w:style w:type="paragraph" w:customStyle="1" w:styleId="xl83">
    <w:name w:val="xl83"/>
    <w:basedOn w:val="a"/>
    <w:rsid w:val="00767B0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sz w:val="22"/>
      <w:szCs w:val="22"/>
    </w:rPr>
  </w:style>
  <w:style w:type="paragraph" w:customStyle="1" w:styleId="xl84">
    <w:name w:val="xl84"/>
    <w:basedOn w:val="a"/>
    <w:rsid w:val="00767B0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style>
  <w:style w:type="paragraph" w:customStyle="1" w:styleId="xl85">
    <w:name w:val="xl85"/>
    <w:basedOn w:val="a"/>
    <w:rsid w:val="00767B0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textAlignment w:val="center"/>
    </w:pPr>
    <w:rPr>
      <w:sz w:val="22"/>
      <w:szCs w:val="22"/>
    </w:rPr>
  </w:style>
  <w:style w:type="paragraph" w:customStyle="1" w:styleId="xl86">
    <w:name w:val="xl86"/>
    <w:basedOn w:val="a"/>
    <w:rsid w:val="00767B09"/>
    <w:pPr>
      <w:pBdr>
        <w:top w:val="single" w:sz="4" w:space="0" w:color="auto"/>
        <w:left w:val="single" w:sz="4" w:space="0" w:color="auto"/>
        <w:bottom w:val="single" w:sz="4" w:space="0" w:color="auto"/>
        <w:right w:val="single" w:sz="4" w:space="0" w:color="auto"/>
      </w:pBdr>
      <w:spacing w:before="100" w:beforeAutospacing="1" w:after="100" w:afterAutospacing="1"/>
      <w:ind w:left="-57" w:right="-57"/>
    </w:pPr>
    <w:rPr>
      <w:sz w:val="22"/>
      <w:szCs w:val="22"/>
    </w:rPr>
  </w:style>
  <w:style w:type="paragraph" w:customStyle="1" w:styleId="xl87">
    <w:name w:val="xl87"/>
    <w:basedOn w:val="a"/>
    <w:rsid w:val="00767B0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pPr>
    <w:rPr>
      <w:sz w:val="22"/>
      <w:szCs w:val="22"/>
    </w:rPr>
  </w:style>
  <w:style w:type="paragraph" w:customStyle="1" w:styleId="xl88">
    <w:name w:val="xl88"/>
    <w:basedOn w:val="a"/>
    <w:rsid w:val="00767B09"/>
    <w:pPr>
      <w:pBdr>
        <w:top w:val="single" w:sz="4" w:space="0" w:color="auto"/>
        <w:left w:val="single" w:sz="4" w:space="0" w:color="auto"/>
      </w:pBdr>
      <w:spacing w:before="100" w:beforeAutospacing="1" w:after="100" w:afterAutospacing="1"/>
      <w:ind w:left="-57" w:right="-57"/>
      <w:jc w:val="center"/>
      <w:textAlignment w:val="center"/>
    </w:pPr>
    <w:rPr>
      <w:b/>
      <w:bCs/>
    </w:rPr>
  </w:style>
  <w:style w:type="paragraph" w:customStyle="1" w:styleId="xl89">
    <w:name w:val="xl89"/>
    <w:basedOn w:val="a"/>
    <w:rsid w:val="00767B09"/>
    <w:pPr>
      <w:pBdr>
        <w:top w:val="single" w:sz="4" w:space="0" w:color="auto"/>
        <w:right w:val="single" w:sz="4" w:space="0" w:color="auto"/>
      </w:pBdr>
      <w:spacing w:before="100" w:beforeAutospacing="1" w:after="100" w:afterAutospacing="1"/>
      <w:ind w:left="-57" w:right="-57"/>
      <w:jc w:val="center"/>
      <w:textAlignment w:val="center"/>
    </w:pPr>
    <w:rPr>
      <w:b/>
      <w:bCs/>
    </w:rPr>
  </w:style>
  <w:style w:type="paragraph" w:customStyle="1" w:styleId="xl90">
    <w:name w:val="xl90"/>
    <w:basedOn w:val="a"/>
    <w:rsid w:val="00767B09"/>
    <w:pPr>
      <w:pBdr>
        <w:left w:val="single" w:sz="4" w:space="0" w:color="auto"/>
      </w:pBdr>
      <w:spacing w:before="100" w:beforeAutospacing="1" w:after="100" w:afterAutospacing="1"/>
      <w:ind w:left="-57" w:right="-57"/>
      <w:jc w:val="center"/>
      <w:textAlignment w:val="center"/>
    </w:pPr>
    <w:rPr>
      <w:b/>
      <w:bCs/>
    </w:rPr>
  </w:style>
  <w:style w:type="paragraph" w:customStyle="1" w:styleId="xl91">
    <w:name w:val="xl91"/>
    <w:basedOn w:val="a"/>
    <w:rsid w:val="00767B09"/>
    <w:pPr>
      <w:pBdr>
        <w:right w:val="single" w:sz="4" w:space="0" w:color="auto"/>
      </w:pBdr>
      <w:spacing w:before="100" w:beforeAutospacing="1" w:after="100" w:afterAutospacing="1"/>
      <w:ind w:left="-57" w:right="-57"/>
      <w:jc w:val="center"/>
      <w:textAlignment w:val="center"/>
    </w:pPr>
    <w:rPr>
      <w:b/>
      <w:bCs/>
    </w:rPr>
  </w:style>
  <w:style w:type="paragraph" w:customStyle="1" w:styleId="xl92">
    <w:name w:val="xl92"/>
    <w:basedOn w:val="a"/>
    <w:rsid w:val="00767B09"/>
    <w:pPr>
      <w:pBdr>
        <w:left w:val="single" w:sz="4" w:space="0" w:color="auto"/>
        <w:bottom w:val="single" w:sz="4" w:space="0" w:color="auto"/>
      </w:pBdr>
      <w:spacing w:before="100" w:beforeAutospacing="1" w:after="100" w:afterAutospacing="1"/>
      <w:ind w:left="-57" w:right="-57"/>
      <w:jc w:val="center"/>
      <w:textAlignment w:val="center"/>
    </w:pPr>
    <w:rPr>
      <w:b/>
      <w:bCs/>
    </w:rPr>
  </w:style>
  <w:style w:type="paragraph" w:customStyle="1" w:styleId="xl93">
    <w:name w:val="xl93"/>
    <w:basedOn w:val="a"/>
    <w:rsid w:val="00767B09"/>
    <w:pPr>
      <w:pBdr>
        <w:bottom w:val="single" w:sz="4" w:space="0" w:color="auto"/>
        <w:right w:val="single" w:sz="4" w:space="0" w:color="auto"/>
      </w:pBdr>
      <w:spacing w:before="100" w:beforeAutospacing="1" w:after="100" w:afterAutospacing="1"/>
      <w:ind w:left="-57" w:right="-57"/>
      <w:jc w:val="center"/>
      <w:textAlignment w:val="center"/>
    </w:pPr>
    <w:rPr>
      <w:b/>
      <w:bCs/>
    </w:rPr>
  </w:style>
  <w:style w:type="paragraph" w:customStyle="1" w:styleId="xl94">
    <w:name w:val="xl94"/>
    <w:basedOn w:val="a"/>
    <w:rsid w:val="00767B09"/>
    <w:pPr>
      <w:pBdr>
        <w:top w:val="single" w:sz="4" w:space="0" w:color="auto"/>
        <w:left w:val="single" w:sz="4" w:space="0" w:color="auto"/>
        <w:right w:val="single" w:sz="4" w:space="0" w:color="auto"/>
      </w:pBdr>
      <w:shd w:val="clear" w:color="000000" w:fill="FFFFFF"/>
      <w:spacing w:before="100" w:beforeAutospacing="1" w:after="100" w:afterAutospacing="1"/>
      <w:ind w:left="-57" w:right="-57"/>
      <w:jc w:val="center"/>
      <w:textAlignment w:val="center"/>
    </w:pPr>
    <w:rPr>
      <w:b/>
      <w:bCs/>
    </w:rPr>
  </w:style>
  <w:style w:type="paragraph" w:customStyle="1" w:styleId="xl95">
    <w:name w:val="xl95"/>
    <w:basedOn w:val="a"/>
    <w:rsid w:val="00767B09"/>
    <w:pPr>
      <w:pBdr>
        <w:left w:val="single" w:sz="4" w:space="0" w:color="auto"/>
        <w:right w:val="single" w:sz="4" w:space="0" w:color="auto"/>
      </w:pBdr>
      <w:shd w:val="clear" w:color="000000" w:fill="FFFFFF"/>
      <w:spacing w:before="100" w:beforeAutospacing="1" w:after="100" w:afterAutospacing="1"/>
      <w:ind w:left="-57" w:right="-57"/>
      <w:jc w:val="center"/>
      <w:textAlignment w:val="center"/>
    </w:pPr>
    <w:rPr>
      <w:b/>
      <w:bCs/>
    </w:rPr>
  </w:style>
  <w:style w:type="paragraph" w:customStyle="1" w:styleId="xl96">
    <w:name w:val="xl96"/>
    <w:basedOn w:val="a"/>
    <w:rsid w:val="00767B09"/>
    <w:pPr>
      <w:pBdr>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b/>
      <w:bCs/>
    </w:rPr>
  </w:style>
  <w:style w:type="paragraph" w:customStyle="1" w:styleId="xl97">
    <w:name w:val="xl97"/>
    <w:basedOn w:val="a"/>
    <w:rsid w:val="00767B09"/>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b/>
      <w:bCs/>
    </w:rPr>
  </w:style>
  <w:style w:type="paragraph" w:customStyle="1" w:styleId="xl98">
    <w:name w:val="xl98"/>
    <w:basedOn w:val="a"/>
    <w:rsid w:val="00767B09"/>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b/>
      <w:bCs/>
    </w:rPr>
  </w:style>
  <w:style w:type="paragraph" w:customStyle="1" w:styleId="Style1">
    <w:name w:val="Style1"/>
    <w:basedOn w:val="a"/>
    <w:uiPriority w:val="99"/>
    <w:rsid w:val="00767B09"/>
    <w:pPr>
      <w:widowControl w:val="0"/>
      <w:autoSpaceDE w:val="0"/>
      <w:autoSpaceDN w:val="0"/>
      <w:adjustRightInd w:val="0"/>
      <w:spacing w:after="0" w:line="418" w:lineRule="exact"/>
      <w:ind w:left="-57" w:right="-57"/>
      <w:jc w:val="center"/>
    </w:pPr>
    <w:rPr>
      <w:rFonts w:eastAsia="Calibri"/>
    </w:rPr>
  </w:style>
  <w:style w:type="character" w:customStyle="1" w:styleId="FontStyle51">
    <w:name w:val="Font Style51"/>
    <w:basedOn w:val="a0"/>
    <w:uiPriority w:val="99"/>
    <w:rsid w:val="00767B09"/>
    <w:rPr>
      <w:rFonts w:ascii="Times New Roman" w:hAnsi="Times New Roman" w:cs="Times New Roman"/>
      <w:sz w:val="34"/>
      <w:szCs w:val="34"/>
    </w:rPr>
  </w:style>
  <w:style w:type="paragraph" w:customStyle="1" w:styleId="Style3">
    <w:name w:val="Style3"/>
    <w:basedOn w:val="a"/>
    <w:uiPriority w:val="99"/>
    <w:rsid w:val="00767B09"/>
    <w:pPr>
      <w:widowControl w:val="0"/>
      <w:autoSpaceDE w:val="0"/>
      <w:autoSpaceDN w:val="0"/>
      <w:adjustRightInd w:val="0"/>
      <w:spacing w:after="0" w:line="319" w:lineRule="exact"/>
      <w:ind w:left="-57" w:right="-57"/>
    </w:pPr>
    <w:rPr>
      <w:rFonts w:eastAsia="Calibri"/>
    </w:rPr>
  </w:style>
  <w:style w:type="character" w:customStyle="1" w:styleId="FontStyle69">
    <w:name w:val="Font Style69"/>
    <w:basedOn w:val="a0"/>
    <w:uiPriority w:val="99"/>
    <w:rsid w:val="00767B09"/>
    <w:rPr>
      <w:rFonts w:ascii="Times New Roman" w:hAnsi="Times New Roman" w:cs="Times New Roman"/>
      <w:b/>
      <w:bCs/>
      <w:sz w:val="22"/>
      <w:szCs w:val="22"/>
    </w:rPr>
  </w:style>
  <w:style w:type="paragraph" w:customStyle="1" w:styleId="Style5">
    <w:name w:val="Style5"/>
    <w:basedOn w:val="a"/>
    <w:rsid w:val="00767B09"/>
    <w:pPr>
      <w:widowControl w:val="0"/>
      <w:autoSpaceDE w:val="0"/>
      <w:autoSpaceDN w:val="0"/>
      <w:adjustRightInd w:val="0"/>
      <w:spacing w:after="0"/>
      <w:ind w:left="-57" w:right="-57"/>
      <w:jc w:val="center"/>
    </w:pPr>
    <w:rPr>
      <w:rFonts w:eastAsia="Calibri"/>
    </w:rPr>
  </w:style>
  <w:style w:type="paragraph" w:customStyle="1" w:styleId="Style6">
    <w:name w:val="Style6"/>
    <w:basedOn w:val="a"/>
    <w:uiPriority w:val="99"/>
    <w:rsid w:val="00767B09"/>
    <w:pPr>
      <w:widowControl w:val="0"/>
      <w:autoSpaceDE w:val="0"/>
      <w:autoSpaceDN w:val="0"/>
      <w:adjustRightInd w:val="0"/>
      <w:spacing w:after="0" w:line="317" w:lineRule="exact"/>
      <w:ind w:left="-57" w:right="-57" w:firstLine="576"/>
    </w:pPr>
    <w:rPr>
      <w:rFonts w:eastAsia="Calibri"/>
    </w:rPr>
  </w:style>
  <w:style w:type="paragraph" w:customStyle="1" w:styleId="Style19">
    <w:name w:val="Style19"/>
    <w:basedOn w:val="a"/>
    <w:uiPriority w:val="99"/>
    <w:rsid w:val="00767B09"/>
    <w:pPr>
      <w:widowControl w:val="0"/>
      <w:autoSpaceDE w:val="0"/>
      <w:autoSpaceDN w:val="0"/>
      <w:adjustRightInd w:val="0"/>
      <w:spacing w:after="0"/>
      <w:ind w:left="-57" w:right="-57"/>
    </w:pPr>
    <w:rPr>
      <w:rFonts w:eastAsia="Calibri"/>
    </w:rPr>
  </w:style>
  <w:style w:type="paragraph" w:customStyle="1" w:styleId="Style24">
    <w:name w:val="Style24"/>
    <w:basedOn w:val="a"/>
    <w:uiPriority w:val="99"/>
    <w:rsid w:val="00767B09"/>
    <w:pPr>
      <w:widowControl w:val="0"/>
      <w:autoSpaceDE w:val="0"/>
      <w:autoSpaceDN w:val="0"/>
      <w:adjustRightInd w:val="0"/>
      <w:spacing w:after="0"/>
      <w:ind w:left="-57" w:right="-57"/>
    </w:pPr>
    <w:rPr>
      <w:rFonts w:eastAsia="Calibri"/>
    </w:rPr>
  </w:style>
  <w:style w:type="paragraph" w:customStyle="1" w:styleId="Style30">
    <w:name w:val="Style30"/>
    <w:basedOn w:val="a"/>
    <w:uiPriority w:val="99"/>
    <w:rsid w:val="00767B09"/>
    <w:pPr>
      <w:widowControl w:val="0"/>
      <w:autoSpaceDE w:val="0"/>
      <w:autoSpaceDN w:val="0"/>
      <w:adjustRightInd w:val="0"/>
      <w:spacing w:after="0"/>
      <w:ind w:left="-57" w:right="-57"/>
    </w:pPr>
    <w:rPr>
      <w:rFonts w:eastAsia="Calibri"/>
    </w:rPr>
  </w:style>
  <w:style w:type="character" w:customStyle="1" w:styleId="FontStyle53">
    <w:name w:val="Font Style53"/>
    <w:basedOn w:val="a0"/>
    <w:rsid w:val="00767B09"/>
    <w:rPr>
      <w:rFonts w:ascii="Times New Roman" w:hAnsi="Times New Roman" w:cs="Times New Roman"/>
      <w:sz w:val="22"/>
      <w:szCs w:val="22"/>
    </w:rPr>
  </w:style>
  <w:style w:type="character" w:customStyle="1" w:styleId="FontStyle57">
    <w:name w:val="Font Style57"/>
    <w:basedOn w:val="a0"/>
    <w:uiPriority w:val="99"/>
    <w:rsid w:val="00767B09"/>
    <w:rPr>
      <w:rFonts w:ascii="Times New Roman" w:hAnsi="Times New Roman" w:cs="Times New Roman"/>
      <w:sz w:val="22"/>
      <w:szCs w:val="22"/>
    </w:rPr>
  </w:style>
  <w:style w:type="paragraph" w:customStyle="1" w:styleId="Style27">
    <w:name w:val="Style27"/>
    <w:basedOn w:val="a"/>
    <w:uiPriority w:val="99"/>
    <w:rsid w:val="00767B09"/>
    <w:pPr>
      <w:widowControl w:val="0"/>
      <w:autoSpaceDE w:val="0"/>
      <w:autoSpaceDN w:val="0"/>
      <w:adjustRightInd w:val="0"/>
      <w:spacing w:after="0"/>
      <w:ind w:left="-57" w:right="-57"/>
    </w:pPr>
    <w:rPr>
      <w:rFonts w:eastAsia="Calibri"/>
    </w:rPr>
  </w:style>
  <w:style w:type="character" w:customStyle="1" w:styleId="FontStyle54">
    <w:name w:val="Font Style54"/>
    <w:basedOn w:val="a0"/>
    <w:uiPriority w:val="99"/>
    <w:rsid w:val="00767B09"/>
    <w:rPr>
      <w:rFonts w:ascii="Times New Roman" w:hAnsi="Times New Roman" w:cs="Times New Roman"/>
      <w:b/>
      <w:bCs/>
      <w:sz w:val="20"/>
      <w:szCs w:val="20"/>
    </w:rPr>
  </w:style>
  <w:style w:type="paragraph" w:customStyle="1" w:styleId="Style32">
    <w:name w:val="Style32"/>
    <w:basedOn w:val="a"/>
    <w:uiPriority w:val="99"/>
    <w:rsid w:val="00767B09"/>
    <w:pPr>
      <w:widowControl w:val="0"/>
      <w:autoSpaceDE w:val="0"/>
      <w:autoSpaceDN w:val="0"/>
      <w:adjustRightInd w:val="0"/>
      <w:spacing w:after="0" w:line="259" w:lineRule="exact"/>
      <w:ind w:left="-57" w:right="-57"/>
    </w:pPr>
    <w:rPr>
      <w:rFonts w:eastAsia="Calibri"/>
    </w:rPr>
  </w:style>
  <w:style w:type="paragraph" w:customStyle="1" w:styleId="Style38">
    <w:name w:val="Style38"/>
    <w:basedOn w:val="a"/>
    <w:uiPriority w:val="99"/>
    <w:rsid w:val="00767B09"/>
    <w:pPr>
      <w:widowControl w:val="0"/>
      <w:autoSpaceDE w:val="0"/>
      <w:autoSpaceDN w:val="0"/>
      <w:adjustRightInd w:val="0"/>
      <w:spacing w:after="0"/>
      <w:ind w:left="-57" w:right="-57"/>
    </w:pPr>
    <w:rPr>
      <w:rFonts w:eastAsia="Calibri"/>
    </w:rPr>
  </w:style>
  <w:style w:type="character" w:customStyle="1" w:styleId="FontStyle55">
    <w:name w:val="Font Style55"/>
    <w:basedOn w:val="a0"/>
    <w:uiPriority w:val="99"/>
    <w:rsid w:val="00767B09"/>
    <w:rPr>
      <w:rFonts w:ascii="Times New Roman" w:hAnsi="Times New Roman" w:cs="Times New Roman"/>
      <w:b/>
      <w:bCs/>
      <w:sz w:val="16"/>
      <w:szCs w:val="16"/>
    </w:rPr>
  </w:style>
  <w:style w:type="paragraph" w:customStyle="1" w:styleId="Style47">
    <w:name w:val="Style47"/>
    <w:basedOn w:val="a"/>
    <w:uiPriority w:val="99"/>
    <w:rsid w:val="00767B09"/>
    <w:pPr>
      <w:widowControl w:val="0"/>
      <w:autoSpaceDE w:val="0"/>
      <w:autoSpaceDN w:val="0"/>
      <w:adjustRightInd w:val="0"/>
      <w:spacing w:after="0"/>
      <w:ind w:left="-57" w:right="-57"/>
    </w:pPr>
    <w:rPr>
      <w:rFonts w:eastAsia="Calibri"/>
    </w:rPr>
  </w:style>
  <w:style w:type="character" w:customStyle="1" w:styleId="FontStyle56">
    <w:name w:val="Font Style56"/>
    <w:basedOn w:val="a0"/>
    <w:uiPriority w:val="99"/>
    <w:rsid w:val="00767B09"/>
    <w:rPr>
      <w:rFonts w:ascii="Times New Roman" w:hAnsi="Times New Roman" w:cs="Times New Roman"/>
      <w:b/>
      <w:bCs/>
      <w:sz w:val="16"/>
      <w:szCs w:val="16"/>
    </w:rPr>
  </w:style>
  <w:style w:type="paragraph" w:customStyle="1" w:styleId="Style15">
    <w:name w:val="Style15"/>
    <w:basedOn w:val="a"/>
    <w:uiPriority w:val="99"/>
    <w:rsid w:val="00767B09"/>
    <w:pPr>
      <w:widowControl w:val="0"/>
      <w:autoSpaceDE w:val="0"/>
      <w:autoSpaceDN w:val="0"/>
      <w:adjustRightInd w:val="0"/>
      <w:spacing w:after="0"/>
      <w:ind w:left="-57" w:right="-57"/>
    </w:pPr>
    <w:rPr>
      <w:rFonts w:eastAsia="Calibri"/>
    </w:rPr>
  </w:style>
  <w:style w:type="character" w:customStyle="1" w:styleId="FontStyle58">
    <w:name w:val="Font Style58"/>
    <w:basedOn w:val="a0"/>
    <w:uiPriority w:val="99"/>
    <w:rsid w:val="00767B09"/>
    <w:rPr>
      <w:rFonts w:ascii="Times New Roman" w:hAnsi="Times New Roman" w:cs="Times New Roman"/>
      <w:b/>
      <w:bCs/>
      <w:sz w:val="20"/>
      <w:szCs w:val="20"/>
    </w:rPr>
  </w:style>
  <w:style w:type="character" w:customStyle="1" w:styleId="FontStyle59">
    <w:name w:val="Font Style59"/>
    <w:basedOn w:val="a0"/>
    <w:uiPriority w:val="99"/>
    <w:rsid w:val="00767B09"/>
    <w:rPr>
      <w:rFonts w:ascii="Times New Roman" w:hAnsi="Times New Roman" w:cs="Times New Roman"/>
      <w:b/>
      <w:bCs/>
      <w:sz w:val="20"/>
      <w:szCs w:val="20"/>
    </w:rPr>
  </w:style>
  <w:style w:type="paragraph" w:customStyle="1" w:styleId="Style8">
    <w:name w:val="Style8"/>
    <w:basedOn w:val="a"/>
    <w:uiPriority w:val="99"/>
    <w:rsid w:val="00767B09"/>
    <w:pPr>
      <w:widowControl w:val="0"/>
      <w:autoSpaceDE w:val="0"/>
      <w:autoSpaceDN w:val="0"/>
      <w:adjustRightInd w:val="0"/>
      <w:spacing w:after="0" w:line="275" w:lineRule="exact"/>
      <w:ind w:left="-57" w:right="-57" w:firstLine="840"/>
    </w:pPr>
    <w:rPr>
      <w:rFonts w:eastAsia="Calibri"/>
    </w:rPr>
  </w:style>
  <w:style w:type="paragraph" w:customStyle="1" w:styleId="Style20">
    <w:name w:val="Style20"/>
    <w:basedOn w:val="a"/>
    <w:uiPriority w:val="99"/>
    <w:rsid w:val="00767B09"/>
    <w:pPr>
      <w:widowControl w:val="0"/>
      <w:autoSpaceDE w:val="0"/>
      <w:autoSpaceDN w:val="0"/>
      <w:adjustRightInd w:val="0"/>
      <w:spacing w:after="0"/>
      <w:ind w:left="-57" w:right="-57"/>
      <w:jc w:val="right"/>
    </w:pPr>
    <w:rPr>
      <w:rFonts w:eastAsia="Calibri"/>
    </w:rPr>
  </w:style>
  <w:style w:type="paragraph" w:customStyle="1" w:styleId="Style41">
    <w:name w:val="Style41"/>
    <w:basedOn w:val="a"/>
    <w:uiPriority w:val="99"/>
    <w:rsid w:val="00767B09"/>
    <w:pPr>
      <w:widowControl w:val="0"/>
      <w:autoSpaceDE w:val="0"/>
      <w:autoSpaceDN w:val="0"/>
      <w:adjustRightInd w:val="0"/>
      <w:spacing w:after="0" w:line="250" w:lineRule="exact"/>
      <w:ind w:left="-57" w:right="-57" w:hanging="144"/>
    </w:pPr>
    <w:rPr>
      <w:rFonts w:eastAsia="Calibri"/>
    </w:rPr>
  </w:style>
  <w:style w:type="paragraph" w:customStyle="1" w:styleId="Style48">
    <w:name w:val="Style48"/>
    <w:basedOn w:val="a"/>
    <w:uiPriority w:val="99"/>
    <w:rsid w:val="00767B09"/>
    <w:pPr>
      <w:widowControl w:val="0"/>
      <w:autoSpaceDE w:val="0"/>
      <w:autoSpaceDN w:val="0"/>
      <w:adjustRightInd w:val="0"/>
      <w:spacing w:after="0" w:line="250" w:lineRule="exact"/>
      <w:ind w:left="-57" w:right="-57" w:hanging="206"/>
    </w:pPr>
    <w:rPr>
      <w:rFonts w:eastAsia="Calibri"/>
    </w:rPr>
  </w:style>
  <w:style w:type="paragraph" w:customStyle="1" w:styleId="Style43">
    <w:name w:val="Style43"/>
    <w:basedOn w:val="a"/>
    <w:uiPriority w:val="99"/>
    <w:rsid w:val="00767B09"/>
    <w:pPr>
      <w:widowControl w:val="0"/>
      <w:autoSpaceDE w:val="0"/>
      <w:autoSpaceDN w:val="0"/>
      <w:adjustRightInd w:val="0"/>
      <w:spacing w:after="0"/>
      <w:ind w:left="-57" w:right="-57"/>
    </w:pPr>
    <w:rPr>
      <w:rFonts w:eastAsia="Calibri"/>
    </w:rPr>
  </w:style>
  <w:style w:type="character" w:customStyle="1" w:styleId="FontStyle60">
    <w:name w:val="Font Style60"/>
    <w:basedOn w:val="a0"/>
    <w:uiPriority w:val="99"/>
    <w:rsid w:val="00767B09"/>
    <w:rPr>
      <w:rFonts w:ascii="Times New Roman" w:hAnsi="Times New Roman" w:cs="Times New Roman"/>
      <w:b/>
      <w:bCs/>
      <w:sz w:val="16"/>
      <w:szCs w:val="16"/>
    </w:rPr>
  </w:style>
  <w:style w:type="character" w:customStyle="1" w:styleId="FontStyle61">
    <w:name w:val="Font Style61"/>
    <w:basedOn w:val="a0"/>
    <w:uiPriority w:val="99"/>
    <w:rsid w:val="00767B09"/>
    <w:rPr>
      <w:rFonts w:ascii="Times New Roman" w:hAnsi="Times New Roman" w:cs="Times New Roman"/>
      <w:sz w:val="22"/>
      <w:szCs w:val="22"/>
    </w:rPr>
  </w:style>
  <w:style w:type="paragraph" w:customStyle="1" w:styleId="Style23">
    <w:name w:val="Style23"/>
    <w:basedOn w:val="a"/>
    <w:uiPriority w:val="99"/>
    <w:rsid w:val="00767B09"/>
    <w:pPr>
      <w:widowControl w:val="0"/>
      <w:autoSpaceDE w:val="0"/>
      <w:autoSpaceDN w:val="0"/>
      <w:adjustRightInd w:val="0"/>
      <w:spacing w:after="0"/>
      <w:ind w:left="-57" w:right="-57"/>
    </w:pPr>
    <w:rPr>
      <w:rFonts w:eastAsia="Calibri"/>
    </w:rPr>
  </w:style>
  <w:style w:type="character" w:customStyle="1" w:styleId="FontStyle70">
    <w:name w:val="Font Style70"/>
    <w:basedOn w:val="a0"/>
    <w:uiPriority w:val="99"/>
    <w:rsid w:val="00767B09"/>
    <w:rPr>
      <w:rFonts w:ascii="Times New Roman" w:hAnsi="Times New Roman" w:cs="Times New Roman"/>
      <w:b/>
      <w:bCs/>
      <w:sz w:val="16"/>
      <w:szCs w:val="16"/>
    </w:rPr>
  </w:style>
  <w:style w:type="character" w:customStyle="1" w:styleId="FontStyle71">
    <w:name w:val="Font Style71"/>
    <w:basedOn w:val="a0"/>
    <w:uiPriority w:val="99"/>
    <w:rsid w:val="00767B09"/>
    <w:rPr>
      <w:rFonts w:ascii="Times New Roman" w:hAnsi="Times New Roman" w:cs="Times New Roman"/>
      <w:sz w:val="20"/>
      <w:szCs w:val="20"/>
    </w:rPr>
  </w:style>
  <w:style w:type="paragraph" w:customStyle="1" w:styleId="Style26">
    <w:name w:val="Style26"/>
    <w:basedOn w:val="a"/>
    <w:uiPriority w:val="99"/>
    <w:rsid w:val="00767B09"/>
    <w:pPr>
      <w:widowControl w:val="0"/>
      <w:autoSpaceDE w:val="0"/>
      <w:autoSpaceDN w:val="0"/>
      <w:adjustRightInd w:val="0"/>
      <w:spacing w:after="0"/>
      <w:ind w:left="-57" w:right="-57"/>
    </w:pPr>
    <w:rPr>
      <w:rFonts w:eastAsia="Calibri"/>
    </w:rPr>
  </w:style>
  <w:style w:type="character" w:customStyle="1" w:styleId="FontStyle75">
    <w:name w:val="Font Style75"/>
    <w:basedOn w:val="a0"/>
    <w:uiPriority w:val="99"/>
    <w:rsid w:val="00767B09"/>
    <w:rPr>
      <w:rFonts w:ascii="Times New Roman" w:hAnsi="Times New Roman" w:cs="Times New Roman"/>
      <w:b/>
      <w:bCs/>
      <w:sz w:val="20"/>
      <w:szCs w:val="20"/>
    </w:rPr>
  </w:style>
  <w:style w:type="paragraph" w:customStyle="1" w:styleId="Style22">
    <w:name w:val="Style22"/>
    <w:basedOn w:val="a"/>
    <w:uiPriority w:val="99"/>
    <w:rsid w:val="00767B09"/>
    <w:pPr>
      <w:widowControl w:val="0"/>
      <w:autoSpaceDE w:val="0"/>
      <w:autoSpaceDN w:val="0"/>
      <w:adjustRightInd w:val="0"/>
      <w:spacing w:after="0"/>
      <w:ind w:left="-57" w:right="-57"/>
    </w:pPr>
    <w:rPr>
      <w:rFonts w:eastAsia="Calibri"/>
    </w:rPr>
  </w:style>
  <w:style w:type="character" w:customStyle="1" w:styleId="FontStyle76">
    <w:name w:val="Font Style76"/>
    <w:basedOn w:val="a0"/>
    <w:uiPriority w:val="99"/>
    <w:rsid w:val="00767B09"/>
    <w:rPr>
      <w:rFonts w:ascii="Times New Roman" w:hAnsi="Times New Roman" w:cs="Times New Roman"/>
      <w:b/>
      <w:bCs/>
      <w:sz w:val="12"/>
      <w:szCs w:val="12"/>
    </w:rPr>
  </w:style>
  <w:style w:type="paragraph" w:customStyle="1" w:styleId="Style49">
    <w:name w:val="Style49"/>
    <w:basedOn w:val="a"/>
    <w:uiPriority w:val="99"/>
    <w:rsid w:val="00767B09"/>
    <w:pPr>
      <w:widowControl w:val="0"/>
      <w:autoSpaceDE w:val="0"/>
      <w:autoSpaceDN w:val="0"/>
      <w:adjustRightInd w:val="0"/>
      <w:spacing w:after="0"/>
      <w:ind w:left="-57" w:right="-57"/>
    </w:pPr>
    <w:rPr>
      <w:rFonts w:eastAsia="Calibri"/>
    </w:rPr>
  </w:style>
  <w:style w:type="character" w:customStyle="1" w:styleId="FontStyle77">
    <w:name w:val="Font Style77"/>
    <w:basedOn w:val="a0"/>
    <w:uiPriority w:val="99"/>
    <w:rsid w:val="00767B09"/>
    <w:rPr>
      <w:rFonts w:ascii="Times New Roman" w:hAnsi="Times New Roman" w:cs="Times New Roman"/>
      <w:i/>
      <w:iCs/>
      <w:sz w:val="22"/>
      <w:szCs w:val="22"/>
    </w:rPr>
  </w:style>
  <w:style w:type="paragraph" w:customStyle="1" w:styleId="xl99">
    <w:name w:val="xl99"/>
    <w:basedOn w:val="a"/>
    <w:rsid w:val="00767B09"/>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b/>
      <w:bCs/>
    </w:rPr>
  </w:style>
  <w:style w:type="paragraph" w:customStyle="1" w:styleId="xl100">
    <w:name w:val="xl100"/>
    <w:basedOn w:val="a"/>
    <w:rsid w:val="00767B09"/>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jc w:val="center"/>
      <w:textAlignment w:val="center"/>
    </w:pPr>
    <w:rPr>
      <w:b/>
      <w:bCs/>
    </w:rPr>
  </w:style>
  <w:style w:type="paragraph" w:customStyle="1" w:styleId="xl101">
    <w:name w:val="xl101"/>
    <w:basedOn w:val="a"/>
    <w:rsid w:val="00767B09"/>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b/>
      <w:bCs/>
    </w:rPr>
  </w:style>
  <w:style w:type="paragraph" w:customStyle="1" w:styleId="xl102">
    <w:name w:val="xl102"/>
    <w:basedOn w:val="a"/>
    <w:rsid w:val="00767B09"/>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b/>
      <w:bCs/>
    </w:rPr>
  </w:style>
  <w:style w:type="paragraph" w:customStyle="1" w:styleId="xl103">
    <w:name w:val="xl103"/>
    <w:basedOn w:val="a"/>
    <w:rsid w:val="00767B09"/>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b/>
      <w:bCs/>
    </w:rPr>
  </w:style>
  <w:style w:type="paragraph" w:customStyle="1" w:styleId="xl63">
    <w:name w:val="xl63"/>
    <w:basedOn w:val="a"/>
    <w:rsid w:val="00767B09"/>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Arial CYR" w:hAnsi="Arial CYR"/>
      <w:sz w:val="16"/>
      <w:szCs w:val="16"/>
    </w:rPr>
  </w:style>
  <w:style w:type="paragraph" w:customStyle="1" w:styleId="xl64">
    <w:name w:val="xl64"/>
    <w:basedOn w:val="a"/>
    <w:rsid w:val="00767B09"/>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b/>
      <w:bCs/>
      <w:color w:val="000000"/>
    </w:rPr>
  </w:style>
  <w:style w:type="numbering" w:customStyle="1" w:styleId="1fe">
    <w:name w:val="Нет списка1"/>
    <w:next w:val="a2"/>
    <w:semiHidden/>
    <w:unhideWhenUsed/>
    <w:rsid w:val="00767B09"/>
  </w:style>
  <w:style w:type="paragraph" w:customStyle="1" w:styleId="Style7">
    <w:name w:val="Style7"/>
    <w:basedOn w:val="a"/>
    <w:rsid w:val="00767B09"/>
    <w:pPr>
      <w:widowControl w:val="0"/>
      <w:autoSpaceDE w:val="0"/>
      <w:autoSpaceDN w:val="0"/>
      <w:adjustRightInd w:val="0"/>
      <w:spacing w:after="0" w:line="322" w:lineRule="exact"/>
      <w:ind w:firstLine="701"/>
    </w:pPr>
  </w:style>
  <w:style w:type="character" w:customStyle="1" w:styleId="FontStyle14">
    <w:name w:val="Font Style14"/>
    <w:rsid w:val="00767B09"/>
    <w:rPr>
      <w:rFonts w:ascii="Times New Roman" w:hAnsi="Times New Roman" w:cs="Times New Roman"/>
      <w:sz w:val="26"/>
      <w:szCs w:val="26"/>
    </w:rPr>
  </w:style>
  <w:style w:type="character" w:customStyle="1" w:styleId="310">
    <w:name w:val="Заголовок 3 Знак1"/>
    <w:aliases w:val="H3 Знак1,&quot;Сапфир&quot; Знак1"/>
    <w:basedOn w:val="a0"/>
    <w:uiPriority w:val="99"/>
    <w:semiHidden/>
    <w:rsid w:val="00767B09"/>
    <w:rPr>
      <w:rFonts w:asciiTheme="majorHAnsi" w:eastAsiaTheme="majorEastAsia" w:hAnsiTheme="majorHAnsi" w:cstheme="majorBidi"/>
      <w:b/>
      <w:bCs/>
      <w:color w:val="4F81BD" w:themeColor="accent1"/>
      <w:sz w:val="24"/>
      <w:szCs w:val="24"/>
      <w:lang w:eastAsia="ru-RU"/>
    </w:rPr>
  </w:style>
  <w:style w:type="character" w:customStyle="1" w:styleId="311">
    <w:name w:val="Основной текст с отступом 3 Знак1"/>
    <w:basedOn w:val="a0"/>
    <w:semiHidden/>
    <w:rsid w:val="00767B09"/>
    <w:rPr>
      <w:rFonts w:eastAsia="MS Mincho"/>
      <w:sz w:val="16"/>
      <w:szCs w:val="16"/>
      <w:lang w:eastAsia="ja-JP"/>
    </w:rPr>
  </w:style>
  <w:style w:type="paragraph" w:customStyle="1" w:styleId="54">
    <w:name w:val="Стиль 5"/>
    <w:basedOn w:val="a"/>
    <w:next w:val="a"/>
    <w:link w:val="55"/>
    <w:rsid w:val="00767B09"/>
    <w:pPr>
      <w:spacing w:before="360" w:after="240" w:line="240" w:lineRule="auto"/>
      <w:ind w:left="567"/>
    </w:pPr>
    <w:rPr>
      <w:rFonts w:ascii="Arial" w:hAnsi="Arial"/>
      <w:b/>
      <w:szCs w:val="20"/>
    </w:rPr>
  </w:style>
  <w:style w:type="character" w:customStyle="1" w:styleId="55">
    <w:name w:val="Стиль 5 Знак"/>
    <w:link w:val="54"/>
    <w:rsid w:val="00767B09"/>
    <w:rPr>
      <w:rFonts w:ascii="Arial" w:eastAsia="Times New Roman" w:hAnsi="Arial" w:cs="Times New Roman"/>
      <w:b/>
      <w:sz w:val="24"/>
      <w:szCs w:val="20"/>
      <w:lang w:eastAsia="ru-RU"/>
    </w:rPr>
  </w:style>
  <w:style w:type="paragraph" w:customStyle="1" w:styleId="73">
    <w:name w:val="Стиль 7"/>
    <w:basedOn w:val="a"/>
    <w:next w:val="a"/>
    <w:rsid w:val="00767B09"/>
    <w:pPr>
      <w:spacing w:before="120" w:after="240" w:line="240" w:lineRule="auto"/>
      <w:jc w:val="center"/>
    </w:pPr>
    <w:rPr>
      <w:rFonts w:ascii="Arial" w:hAnsi="Arial"/>
      <w:b/>
      <w:caps/>
      <w:sz w:val="22"/>
      <w:szCs w:val="20"/>
    </w:rPr>
  </w:style>
  <w:style w:type="paragraph" w:customStyle="1" w:styleId="56">
    <w:name w:val="Стиль 5а"/>
    <w:basedOn w:val="54"/>
    <w:rsid w:val="00767B09"/>
    <w:pPr>
      <w:overflowPunct w:val="0"/>
      <w:autoSpaceDE w:val="0"/>
      <w:autoSpaceDN w:val="0"/>
      <w:adjustRightInd w:val="0"/>
      <w:textAlignment w:val="baseline"/>
    </w:pPr>
    <w:rPr>
      <w:rFonts w:ascii="Times New Roman" w:hAnsi="Times New Roman"/>
      <w:bCs/>
      <w:caps/>
      <w:sz w:val="20"/>
    </w:rPr>
  </w:style>
  <w:style w:type="paragraph" w:customStyle="1" w:styleId="43">
    <w:name w:val="Стиль 4"/>
    <w:basedOn w:val="a"/>
    <w:link w:val="44"/>
    <w:rsid w:val="00767B09"/>
    <w:pPr>
      <w:spacing w:after="0" w:line="240" w:lineRule="auto"/>
    </w:pPr>
    <w:rPr>
      <w:rFonts w:ascii="Arial" w:hAnsi="Arial"/>
      <w:sz w:val="22"/>
      <w:szCs w:val="20"/>
    </w:rPr>
  </w:style>
  <w:style w:type="paragraph" w:customStyle="1" w:styleId="3b">
    <w:name w:val="Стиль 3"/>
    <w:basedOn w:val="43"/>
    <w:rsid w:val="00767B09"/>
    <w:pPr>
      <w:spacing w:before="20" w:after="20"/>
      <w:ind w:firstLine="709"/>
      <w:jc w:val="both"/>
    </w:pPr>
  </w:style>
  <w:style w:type="paragraph" w:customStyle="1" w:styleId="2">
    <w:name w:val="Стиль 2"/>
    <w:basedOn w:val="43"/>
    <w:rsid w:val="00767B09"/>
    <w:pPr>
      <w:numPr>
        <w:numId w:val="12"/>
      </w:numPr>
      <w:tabs>
        <w:tab w:val="num" w:pos="0"/>
        <w:tab w:val="num" w:pos="1440"/>
        <w:tab w:val="num" w:pos="1789"/>
      </w:tabs>
      <w:spacing w:before="20" w:after="20"/>
      <w:ind w:left="0" w:firstLine="567"/>
      <w:jc w:val="both"/>
    </w:pPr>
  </w:style>
  <w:style w:type="paragraph" w:customStyle="1" w:styleId="63">
    <w:name w:val="Стиль 6"/>
    <w:basedOn w:val="54"/>
    <w:rsid w:val="00767B09"/>
    <w:pPr>
      <w:spacing w:before="240"/>
      <w:ind w:left="0"/>
      <w:jc w:val="center"/>
    </w:pPr>
    <w:rPr>
      <w:i/>
      <w:sz w:val="22"/>
    </w:rPr>
  </w:style>
  <w:style w:type="paragraph" w:styleId="afffff">
    <w:name w:val="Block Text"/>
    <w:basedOn w:val="a"/>
    <w:rsid w:val="00767B09"/>
    <w:pPr>
      <w:tabs>
        <w:tab w:val="left" w:pos="426"/>
      </w:tabs>
      <w:spacing w:after="0" w:line="360" w:lineRule="auto"/>
      <w:ind w:left="142" w:right="170" w:firstLine="851"/>
    </w:pPr>
    <w:rPr>
      <w:rFonts w:ascii="Arial" w:hAnsi="Arial" w:cs="Arial"/>
      <w:szCs w:val="20"/>
    </w:rPr>
  </w:style>
  <w:style w:type="paragraph" w:customStyle="1" w:styleId="2f0">
    <w:name w:val="Стиль2"/>
    <w:basedOn w:val="a"/>
    <w:rsid w:val="00767B09"/>
    <w:pPr>
      <w:spacing w:after="0" w:line="240" w:lineRule="auto"/>
      <w:ind w:firstLine="709"/>
      <w:jc w:val="center"/>
    </w:pPr>
    <w:rPr>
      <w:rFonts w:ascii="Arial" w:hAnsi="Arial"/>
      <w:b/>
      <w:caps/>
      <w:sz w:val="22"/>
      <w:szCs w:val="22"/>
    </w:rPr>
  </w:style>
  <w:style w:type="paragraph" w:customStyle="1" w:styleId="1ff">
    <w:name w:val="Стиль1"/>
    <w:basedOn w:val="a"/>
    <w:rsid w:val="00767B09"/>
    <w:pPr>
      <w:spacing w:after="0" w:line="240" w:lineRule="auto"/>
      <w:ind w:firstLine="709"/>
      <w:jc w:val="center"/>
    </w:pPr>
    <w:rPr>
      <w:rFonts w:ascii="Arial" w:hAnsi="Arial"/>
      <w:b/>
      <w:caps/>
    </w:rPr>
  </w:style>
  <w:style w:type="paragraph" w:customStyle="1" w:styleId="3c">
    <w:name w:val="Стиль3"/>
    <w:basedOn w:val="a"/>
    <w:autoRedefine/>
    <w:rsid w:val="00767B09"/>
    <w:pPr>
      <w:spacing w:before="120" w:after="120" w:line="240" w:lineRule="auto"/>
      <w:ind w:firstLine="709"/>
    </w:pPr>
    <w:rPr>
      <w:rFonts w:ascii="Arial" w:hAnsi="Arial" w:cs="Arial"/>
      <w:b/>
      <w:szCs w:val="20"/>
    </w:rPr>
  </w:style>
  <w:style w:type="paragraph" w:customStyle="1" w:styleId="45">
    <w:name w:val="Стиль4"/>
    <w:basedOn w:val="a"/>
    <w:rsid w:val="00767B09"/>
    <w:pPr>
      <w:spacing w:after="0" w:line="240" w:lineRule="auto"/>
      <w:ind w:firstLine="709"/>
      <w:jc w:val="center"/>
    </w:pPr>
    <w:rPr>
      <w:rFonts w:ascii="Arial" w:hAnsi="Arial"/>
      <w:b/>
      <w:caps/>
      <w:sz w:val="18"/>
      <w:szCs w:val="18"/>
    </w:rPr>
  </w:style>
  <w:style w:type="paragraph" w:customStyle="1" w:styleId="57">
    <w:name w:val="Стиль5"/>
    <w:basedOn w:val="a"/>
    <w:rsid w:val="00767B09"/>
    <w:pPr>
      <w:spacing w:after="0" w:line="240" w:lineRule="auto"/>
      <w:ind w:firstLine="709"/>
      <w:jc w:val="center"/>
    </w:pPr>
    <w:rPr>
      <w:rFonts w:ascii="Arial" w:hAnsi="Arial"/>
      <w:b/>
      <w:i/>
    </w:rPr>
  </w:style>
  <w:style w:type="character" w:customStyle="1" w:styleId="58">
    <w:name w:val="Стиль5 Знак"/>
    <w:rsid w:val="00767B09"/>
    <w:rPr>
      <w:b/>
      <w:i/>
      <w:noProof w:val="0"/>
      <w:sz w:val="24"/>
      <w:szCs w:val="24"/>
      <w:lang w:val="ru-RU" w:eastAsia="ru-RU" w:bidi="ar-SA"/>
    </w:rPr>
  </w:style>
  <w:style w:type="character" w:customStyle="1" w:styleId="3d">
    <w:name w:val="Стиль3 Знак"/>
    <w:rsid w:val="00767B09"/>
    <w:rPr>
      <w:b/>
      <w:caps/>
      <w:noProof w:val="0"/>
      <w:lang w:val="ru-RU" w:eastAsia="ru-RU" w:bidi="ar-SA"/>
    </w:rPr>
  </w:style>
  <w:style w:type="character" w:customStyle="1" w:styleId="46">
    <w:name w:val="Стиль4 Знак"/>
    <w:rsid w:val="00767B09"/>
    <w:rPr>
      <w:b/>
      <w:caps/>
      <w:noProof w:val="0"/>
      <w:sz w:val="18"/>
      <w:szCs w:val="18"/>
      <w:lang w:val="ru-RU" w:eastAsia="ru-RU" w:bidi="ar-SA"/>
    </w:rPr>
  </w:style>
  <w:style w:type="character" w:customStyle="1" w:styleId="1ff0">
    <w:name w:val="Стиль1 Знак"/>
    <w:rsid w:val="00767B09"/>
    <w:rPr>
      <w:b/>
      <w:caps/>
      <w:noProof w:val="0"/>
      <w:sz w:val="24"/>
      <w:szCs w:val="24"/>
      <w:lang w:val="ru-RU" w:eastAsia="ru-RU" w:bidi="ar-SA"/>
    </w:rPr>
  </w:style>
  <w:style w:type="character" w:customStyle="1" w:styleId="2f1">
    <w:name w:val="Стиль2 Знак"/>
    <w:rsid w:val="00767B09"/>
    <w:rPr>
      <w:b/>
      <w:caps/>
      <w:noProof w:val="0"/>
      <w:sz w:val="22"/>
      <w:szCs w:val="22"/>
      <w:lang w:val="ru-RU" w:eastAsia="ru-RU" w:bidi="ar-SA"/>
    </w:rPr>
  </w:style>
  <w:style w:type="paragraph" w:customStyle="1" w:styleId="afffff0">
    <w:name w:val="ТекстовойБ"/>
    <w:basedOn w:val="afffff1"/>
    <w:rsid w:val="00767B09"/>
    <w:pPr>
      <w:ind w:firstLine="0"/>
    </w:pPr>
  </w:style>
  <w:style w:type="paragraph" w:customStyle="1" w:styleId="afffff1">
    <w:name w:val="ТекстовойА"/>
    <w:basedOn w:val="a"/>
    <w:rsid w:val="00767B09"/>
    <w:pPr>
      <w:spacing w:before="60" w:after="60" w:line="240" w:lineRule="auto"/>
      <w:ind w:firstLine="567"/>
      <w:jc w:val="both"/>
    </w:pPr>
    <w:rPr>
      <w:rFonts w:ascii="Arial" w:hAnsi="Arial"/>
      <w:szCs w:val="20"/>
    </w:rPr>
  </w:style>
  <w:style w:type="character" w:customStyle="1" w:styleId="1ff1">
    <w:name w:val="Номер страницы1"/>
    <w:basedOn w:val="1ff2"/>
    <w:rsid w:val="00767B09"/>
  </w:style>
  <w:style w:type="character" w:customStyle="1" w:styleId="1ff2">
    <w:name w:val="Основной шрифт абзаца1"/>
    <w:rsid w:val="00767B09"/>
  </w:style>
  <w:style w:type="paragraph" w:customStyle="1" w:styleId="1ff3">
    <w:name w:val="Нижний колонтитул1"/>
    <w:basedOn w:val="2f2"/>
    <w:rsid w:val="00767B09"/>
    <w:pPr>
      <w:tabs>
        <w:tab w:val="center" w:pos="4153"/>
        <w:tab w:val="right" w:pos="8306"/>
      </w:tabs>
    </w:pPr>
  </w:style>
  <w:style w:type="paragraph" w:customStyle="1" w:styleId="2f2">
    <w:name w:val="Обычный2"/>
    <w:rsid w:val="00767B09"/>
    <w:pPr>
      <w:spacing w:after="0" w:line="240" w:lineRule="auto"/>
    </w:pPr>
    <w:rPr>
      <w:rFonts w:ascii="Times New Roman" w:eastAsia="Times New Roman" w:hAnsi="Times New Roman" w:cs="Times New Roman"/>
      <w:sz w:val="20"/>
      <w:szCs w:val="20"/>
      <w:lang w:eastAsia="ru-RU"/>
    </w:rPr>
  </w:style>
  <w:style w:type="paragraph" w:customStyle="1" w:styleId="Noeeu1">
    <w:name w:val="Noeeu 1"/>
    <w:basedOn w:val="a"/>
    <w:rsid w:val="00767B09"/>
    <w:pPr>
      <w:spacing w:before="60" w:after="60" w:line="240" w:lineRule="auto"/>
      <w:ind w:firstLine="709"/>
      <w:jc w:val="both"/>
    </w:pPr>
    <w:rPr>
      <w:rFonts w:ascii="Arial" w:hAnsi="Arial"/>
      <w:szCs w:val="20"/>
    </w:rPr>
  </w:style>
  <w:style w:type="paragraph" w:customStyle="1" w:styleId="Noeeu7">
    <w:name w:val="Noeeu 7"/>
    <w:basedOn w:val="Noeeu1"/>
    <w:rsid w:val="00767B09"/>
    <w:pPr>
      <w:spacing w:before="240" w:after="240"/>
      <w:ind w:firstLine="0"/>
      <w:jc w:val="center"/>
    </w:pPr>
    <w:rPr>
      <w:b/>
      <w:caps/>
      <w:sz w:val="22"/>
    </w:rPr>
  </w:style>
  <w:style w:type="paragraph" w:customStyle="1" w:styleId="Noeeu3">
    <w:name w:val="Noeeu 3"/>
    <w:basedOn w:val="Noeeu1"/>
    <w:rsid w:val="00767B09"/>
    <w:pPr>
      <w:ind w:left="283" w:hanging="283"/>
    </w:pPr>
  </w:style>
  <w:style w:type="paragraph" w:customStyle="1" w:styleId="Noeeu2">
    <w:name w:val="Noeeu 2"/>
    <w:basedOn w:val="Noeeu1"/>
    <w:rsid w:val="00767B09"/>
    <w:pPr>
      <w:ind w:firstLine="0"/>
      <w:jc w:val="left"/>
    </w:pPr>
  </w:style>
  <w:style w:type="paragraph" w:customStyle="1" w:styleId="Noeeu4">
    <w:name w:val="Noeeu 4"/>
    <w:basedOn w:val="Noeeu2"/>
    <w:rsid w:val="00767B09"/>
    <w:pPr>
      <w:ind w:firstLine="709"/>
    </w:pPr>
  </w:style>
  <w:style w:type="paragraph" w:customStyle="1" w:styleId="Noeeu6">
    <w:name w:val="Noeeu 6"/>
    <w:basedOn w:val="Noeeu1"/>
    <w:rsid w:val="00767B09"/>
    <w:pPr>
      <w:spacing w:before="240" w:after="240"/>
      <w:ind w:firstLine="0"/>
      <w:jc w:val="center"/>
    </w:pPr>
    <w:rPr>
      <w:b/>
      <w:caps/>
      <w:sz w:val="20"/>
    </w:rPr>
  </w:style>
  <w:style w:type="character" w:customStyle="1" w:styleId="Iniiaiieoeoo">
    <w:name w:val="Iniiaiie o?eoo"/>
    <w:rsid w:val="00767B09"/>
  </w:style>
  <w:style w:type="paragraph" w:customStyle="1" w:styleId="Noeeu5">
    <w:name w:val="Noeeu 5"/>
    <w:basedOn w:val="a"/>
    <w:rsid w:val="00767B09"/>
    <w:pPr>
      <w:widowControl w:val="0"/>
      <w:spacing w:before="240" w:after="240" w:line="240" w:lineRule="auto"/>
      <w:jc w:val="center"/>
    </w:pPr>
    <w:rPr>
      <w:rFonts w:ascii="Arial" w:hAnsi="Arial"/>
      <w:b/>
      <w:caps/>
      <w:sz w:val="22"/>
      <w:szCs w:val="20"/>
    </w:rPr>
  </w:style>
  <w:style w:type="paragraph" w:customStyle="1" w:styleId="Caaieiaie1-1">
    <w:name w:val="Caaieiaie 1-1"/>
    <w:basedOn w:val="a"/>
    <w:rsid w:val="00767B09"/>
    <w:pPr>
      <w:spacing w:before="120" w:after="120" w:line="240" w:lineRule="auto"/>
      <w:jc w:val="center"/>
    </w:pPr>
    <w:rPr>
      <w:rFonts w:ascii="Arial" w:hAnsi="Arial"/>
      <w:b/>
      <w:caps/>
      <w:szCs w:val="20"/>
    </w:rPr>
  </w:style>
  <w:style w:type="paragraph" w:customStyle="1" w:styleId="64">
    <w:name w:val="Стиль 6а"/>
    <w:basedOn w:val="54"/>
    <w:rsid w:val="00767B09"/>
    <w:pPr>
      <w:overflowPunct w:val="0"/>
      <w:autoSpaceDE w:val="0"/>
      <w:autoSpaceDN w:val="0"/>
      <w:adjustRightInd w:val="0"/>
      <w:spacing w:before="0" w:after="0"/>
      <w:ind w:left="0"/>
      <w:jc w:val="right"/>
      <w:textAlignment w:val="baseline"/>
    </w:pPr>
    <w:rPr>
      <w:rFonts w:ascii="Times New Roman CYR" w:hAnsi="Times New Roman CYR"/>
      <w:b w:val="0"/>
      <w:i/>
    </w:rPr>
  </w:style>
  <w:style w:type="paragraph" w:customStyle="1" w:styleId="1ff4">
    <w:name w:val="Стиль1а"/>
    <w:basedOn w:val="1f7"/>
    <w:autoRedefine/>
    <w:rsid w:val="00767B09"/>
    <w:pPr>
      <w:overflowPunct/>
      <w:autoSpaceDE/>
      <w:autoSpaceDN/>
      <w:adjustRightInd/>
      <w:spacing w:before="20" w:after="20" w:line="240" w:lineRule="auto"/>
      <w:ind w:left="0" w:right="0" w:firstLine="0"/>
      <w:jc w:val="both"/>
      <w:textAlignment w:val="auto"/>
    </w:pPr>
    <w:rPr>
      <w:rFonts w:ascii="Arial" w:hAnsi="Arial"/>
      <w:sz w:val="22"/>
    </w:rPr>
  </w:style>
  <w:style w:type="character" w:customStyle="1" w:styleId="WW-Absatz-Standardschriftart1111111">
    <w:name w:val="WW-Absatz-Standardschriftart1111111"/>
    <w:rsid w:val="00767B09"/>
  </w:style>
  <w:style w:type="paragraph" w:customStyle="1" w:styleId="1ff5">
    <w:name w:val="заголовок 1"/>
    <w:basedOn w:val="a"/>
    <w:next w:val="a"/>
    <w:rsid w:val="00767B09"/>
    <w:pPr>
      <w:keepNext/>
      <w:tabs>
        <w:tab w:val="left" w:pos="426"/>
      </w:tabs>
      <w:autoSpaceDE w:val="0"/>
      <w:autoSpaceDN w:val="0"/>
      <w:spacing w:before="240" w:after="240" w:line="360" w:lineRule="auto"/>
      <w:ind w:right="170" w:firstLine="993"/>
    </w:pPr>
    <w:rPr>
      <w:rFonts w:ascii="Arial" w:hAnsi="Arial" w:cs="Arial"/>
      <w:b/>
      <w:bCs/>
    </w:rPr>
  </w:style>
  <w:style w:type="paragraph" w:customStyle="1" w:styleId="2f3">
    <w:name w:val="заголовок 2"/>
    <w:basedOn w:val="a"/>
    <w:next w:val="a"/>
    <w:rsid w:val="00767B09"/>
    <w:pPr>
      <w:keepNext/>
      <w:autoSpaceDE w:val="0"/>
      <w:autoSpaceDN w:val="0"/>
      <w:spacing w:before="60" w:after="60" w:line="240" w:lineRule="auto"/>
      <w:jc w:val="center"/>
    </w:pPr>
    <w:rPr>
      <w:rFonts w:ascii="Arial" w:hAnsi="Arial" w:cs="Arial"/>
    </w:rPr>
  </w:style>
  <w:style w:type="paragraph" w:customStyle="1" w:styleId="3e">
    <w:name w:val="заголовок 3"/>
    <w:basedOn w:val="a"/>
    <w:next w:val="a"/>
    <w:rsid w:val="00767B09"/>
    <w:pPr>
      <w:keepNext/>
      <w:autoSpaceDE w:val="0"/>
      <w:autoSpaceDN w:val="0"/>
      <w:spacing w:after="0" w:line="240" w:lineRule="auto"/>
      <w:jc w:val="center"/>
    </w:pPr>
    <w:rPr>
      <w:rFonts w:ascii="Arial" w:hAnsi="Arial" w:cs="Arial"/>
      <w:i/>
      <w:iCs/>
      <w:sz w:val="16"/>
      <w:szCs w:val="16"/>
    </w:rPr>
  </w:style>
  <w:style w:type="paragraph" w:customStyle="1" w:styleId="47">
    <w:name w:val="заголовок 4"/>
    <w:basedOn w:val="a"/>
    <w:next w:val="a"/>
    <w:rsid w:val="00767B09"/>
    <w:pPr>
      <w:keepNext/>
      <w:autoSpaceDE w:val="0"/>
      <w:autoSpaceDN w:val="0"/>
      <w:adjustRightInd w:val="0"/>
      <w:spacing w:before="240" w:after="60" w:line="240" w:lineRule="auto"/>
    </w:pPr>
    <w:rPr>
      <w:rFonts w:ascii="Arial" w:hAnsi="Arial" w:cs="Arial"/>
      <w:b/>
      <w:bCs/>
    </w:rPr>
  </w:style>
  <w:style w:type="paragraph" w:customStyle="1" w:styleId="59">
    <w:name w:val="заголовок 5"/>
    <w:basedOn w:val="a"/>
    <w:next w:val="a"/>
    <w:rsid w:val="00767B09"/>
    <w:pPr>
      <w:autoSpaceDE w:val="0"/>
      <w:autoSpaceDN w:val="0"/>
      <w:adjustRightInd w:val="0"/>
      <w:spacing w:before="240" w:after="60" w:line="240" w:lineRule="auto"/>
    </w:pPr>
    <w:rPr>
      <w:rFonts w:ascii="Arial" w:hAnsi="Arial"/>
      <w:sz w:val="22"/>
      <w:szCs w:val="22"/>
    </w:rPr>
  </w:style>
  <w:style w:type="paragraph" w:customStyle="1" w:styleId="65">
    <w:name w:val="заголовок 6"/>
    <w:basedOn w:val="a"/>
    <w:next w:val="a"/>
    <w:rsid w:val="00767B09"/>
    <w:pPr>
      <w:keepNext/>
      <w:autoSpaceDE w:val="0"/>
      <w:autoSpaceDN w:val="0"/>
      <w:spacing w:before="120" w:after="120" w:line="240" w:lineRule="auto"/>
      <w:ind w:left="70" w:firstLine="1"/>
    </w:pPr>
    <w:rPr>
      <w:rFonts w:ascii="Arial" w:hAnsi="Arial" w:cs="Arial"/>
    </w:rPr>
  </w:style>
  <w:style w:type="paragraph" w:customStyle="1" w:styleId="74">
    <w:name w:val="заголовок 7"/>
    <w:basedOn w:val="a"/>
    <w:next w:val="a"/>
    <w:rsid w:val="00767B09"/>
    <w:pPr>
      <w:keepNext/>
      <w:autoSpaceDE w:val="0"/>
      <w:autoSpaceDN w:val="0"/>
      <w:spacing w:before="60" w:after="60" w:line="240" w:lineRule="auto"/>
      <w:ind w:left="-71"/>
    </w:pPr>
    <w:rPr>
      <w:rFonts w:ascii="Arial" w:hAnsi="Arial"/>
    </w:rPr>
  </w:style>
  <w:style w:type="paragraph" w:customStyle="1" w:styleId="83">
    <w:name w:val="заголовок 8"/>
    <w:basedOn w:val="a"/>
    <w:next w:val="a"/>
    <w:rsid w:val="00767B09"/>
    <w:pPr>
      <w:keepNext/>
      <w:autoSpaceDE w:val="0"/>
      <w:autoSpaceDN w:val="0"/>
      <w:spacing w:before="60" w:after="60" w:line="240" w:lineRule="auto"/>
      <w:ind w:left="71"/>
    </w:pPr>
    <w:rPr>
      <w:rFonts w:ascii="Arial" w:hAnsi="Arial"/>
    </w:rPr>
  </w:style>
  <w:style w:type="paragraph" w:customStyle="1" w:styleId="93">
    <w:name w:val="заголовок 9"/>
    <w:basedOn w:val="a"/>
    <w:next w:val="a"/>
    <w:rsid w:val="00767B09"/>
    <w:pPr>
      <w:autoSpaceDE w:val="0"/>
      <w:autoSpaceDN w:val="0"/>
      <w:adjustRightInd w:val="0"/>
      <w:spacing w:before="240" w:after="60" w:line="240" w:lineRule="auto"/>
    </w:pPr>
    <w:rPr>
      <w:rFonts w:ascii="Arial" w:hAnsi="Arial" w:cs="Arial"/>
      <w:b/>
      <w:bCs/>
      <w:i/>
      <w:iCs/>
      <w:sz w:val="18"/>
      <w:szCs w:val="18"/>
    </w:rPr>
  </w:style>
  <w:style w:type="character" w:customStyle="1" w:styleId="afffff2">
    <w:name w:val="Основной шрифт"/>
    <w:rsid w:val="00767B09"/>
  </w:style>
  <w:style w:type="paragraph" w:customStyle="1" w:styleId="afffff3">
    <w:name w:val="текст сноски"/>
    <w:basedOn w:val="a"/>
    <w:rsid w:val="00767B09"/>
    <w:pPr>
      <w:autoSpaceDE w:val="0"/>
      <w:autoSpaceDN w:val="0"/>
      <w:spacing w:after="0" w:line="240" w:lineRule="auto"/>
    </w:pPr>
    <w:rPr>
      <w:rFonts w:ascii="Arial" w:hAnsi="Arial"/>
      <w:sz w:val="20"/>
      <w:szCs w:val="20"/>
    </w:rPr>
  </w:style>
  <w:style w:type="character" w:customStyle="1" w:styleId="afffff4">
    <w:name w:val="знак сноски"/>
    <w:rsid w:val="00767B09"/>
    <w:rPr>
      <w:vertAlign w:val="superscript"/>
    </w:rPr>
  </w:style>
  <w:style w:type="character" w:customStyle="1" w:styleId="afffff5">
    <w:name w:val="номер страницы"/>
    <w:basedOn w:val="afffff2"/>
    <w:rsid w:val="00767B09"/>
  </w:style>
  <w:style w:type="paragraph" w:customStyle="1" w:styleId="1ff6">
    <w:name w:val="указатель 1"/>
    <w:basedOn w:val="a"/>
    <w:next w:val="a"/>
    <w:autoRedefine/>
    <w:rsid w:val="00767B09"/>
    <w:pPr>
      <w:autoSpaceDE w:val="0"/>
      <w:autoSpaceDN w:val="0"/>
      <w:spacing w:after="0" w:line="240" w:lineRule="auto"/>
      <w:ind w:left="240" w:hanging="240"/>
    </w:pPr>
    <w:rPr>
      <w:rFonts w:ascii="Arial" w:hAnsi="Arial"/>
    </w:rPr>
  </w:style>
  <w:style w:type="paragraph" w:customStyle="1" w:styleId="1-3">
    <w:name w:val="Заголовок 1-3"/>
    <w:basedOn w:val="a"/>
    <w:rsid w:val="00767B09"/>
    <w:pPr>
      <w:autoSpaceDE w:val="0"/>
      <w:autoSpaceDN w:val="0"/>
      <w:spacing w:before="120" w:after="120" w:line="240" w:lineRule="auto"/>
      <w:ind w:firstLine="567"/>
      <w:jc w:val="center"/>
    </w:pPr>
    <w:rPr>
      <w:rFonts w:ascii="Arial" w:hAnsi="Arial"/>
      <w:b/>
      <w:bCs/>
      <w:i/>
      <w:iCs/>
      <w:caps/>
      <w:sz w:val="20"/>
      <w:szCs w:val="20"/>
    </w:rPr>
  </w:style>
  <w:style w:type="paragraph" w:customStyle="1" w:styleId="2f4">
    <w:name w:val="Знак Знак2 Знак"/>
    <w:basedOn w:val="a"/>
    <w:rsid w:val="00767B09"/>
    <w:pPr>
      <w:spacing w:before="100" w:beforeAutospacing="1" w:after="100" w:afterAutospacing="1" w:line="240" w:lineRule="auto"/>
    </w:pPr>
    <w:rPr>
      <w:rFonts w:ascii="Tahoma" w:hAnsi="Tahoma"/>
      <w:sz w:val="20"/>
      <w:szCs w:val="20"/>
      <w:lang w:val="en-US" w:eastAsia="en-US"/>
    </w:rPr>
  </w:style>
  <w:style w:type="paragraph" w:customStyle="1" w:styleId="2f5">
    <w:name w:val="Абзац списка2"/>
    <w:basedOn w:val="a"/>
    <w:qFormat/>
    <w:rsid w:val="00767B09"/>
    <w:pPr>
      <w:ind w:left="720"/>
      <w:contextualSpacing/>
    </w:pPr>
    <w:rPr>
      <w:rFonts w:ascii="Calibri" w:hAnsi="Calibri"/>
      <w:sz w:val="22"/>
      <w:szCs w:val="22"/>
      <w:lang w:eastAsia="en-US"/>
    </w:rPr>
  </w:style>
  <w:style w:type="character" w:styleId="afffff6">
    <w:name w:val="line number"/>
    <w:basedOn w:val="a0"/>
    <w:rsid w:val="00767B09"/>
  </w:style>
  <w:style w:type="character" w:styleId="afffff7">
    <w:name w:val="annotation reference"/>
    <w:semiHidden/>
    <w:rsid w:val="00767B09"/>
    <w:rPr>
      <w:sz w:val="16"/>
      <w:szCs w:val="16"/>
    </w:rPr>
  </w:style>
  <w:style w:type="character" w:customStyle="1" w:styleId="affa">
    <w:name w:val="Название объекта Знак"/>
    <w:aliases w:val="подписи к таблице Знак"/>
    <w:link w:val="aff9"/>
    <w:rsid w:val="00767B09"/>
    <w:rPr>
      <w:rFonts w:ascii="Calibri" w:eastAsia="Calibri" w:hAnsi="Calibri" w:cs="Times New Roman"/>
      <w:b/>
      <w:bCs/>
      <w:sz w:val="20"/>
      <w:szCs w:val="20"/>
    </w:rPr>
  </w:style>
  <w:style w:type="paragraph" w:customStyle="1" w:styleId="consnormal0">
    <w:name w:val="consnormal"/>
    <w:basedOn w:val="a"/>
    <w:rsid w:val="00767B09"/>
    <w:pPr>
      <w:autoSpaceDE w:val="0"/>
      <w:autoSpaceDN w:val="0"/>
      <w:spacing w:after="0" w:line="240" w:lineRule="auto"/>
      <w:ind w:firstLine="720"/>
    </w:pPr>
    <w:rPr>
      <w:rFonts w:ascii="Arial" w:hAnsi="Arial" w:cs="Arial"/>
      <w:sz w:val="20"/>
      <w:szCs w:val="20"/>
    </w:rPr>
  </w:style>
  <w:style w:type="paragraph" w:styleId="1ff7">
    <w:name w:val="index 1"/>
    <w:basedOn w:val="a"/>
    <w:next w:val="a"/>
    <w:autoRedefine/>
    <w:semiHidden/>
    <w:rsid w:val="00767B09"/>
    <w:pPr>
      <w:spacing w:after="0" w:line="240" w:lineRule="auto"/>
      <w:ind w:left="240" w:hanging="240"/>
    </w:pPr>
  </w:style>
  <w:style w:type="paragraph" w:customStyle="1" w:styleId="FR1">
    <w:name w:val="FR1"/>
    <w:rsid w:val="00767B09"/>
    <w:pPr>
      <w:widowControl w:val="0"/>
      <w:spacing w:after="0" w:line="360" w:lineRule="auto"/>
      <w:ind w:left="440" w:firstLine="560"/>
    </w:pPr>
    <w:rPr>
      <w:rFonts w:ascii="Times New Roman" w:eastAsia="Times New Roman" w:hAnsi="Times New Roman" w:cs="Times New Roman"/>
      <w:sz w:val="24"/>
      <w:szCs w:val="24"/>
      <w:lang w:eastAsia="ru-RU"/>
    </w:rPr>
  </w:style>
  <w:style w:type="paragraph" w:customStyle="1" w:styleId="BodyTextIndent21">
    <w:name w:val="Body Text Indent 21"/>
    <w:basedOn w:val="a"/>
    <w:rsid w:val="00767B09"/>
    <w:pPr>
      <w:spacing w:after="0" w:line="240" w:lineRule="auto"/>
      <w:ind w:firstLine="720"/>
      <w:jc w:val="both"/>
    </w:pPr>
  </w:style>
  <w:style w:type="paragraph" w:customStyle="1" w:styleId="afffff8">
    <w:name w:val="Это основной стиль"/>
    <w:basedOn w:val="a"/>
    <w:link w:val="afffff9"/>
    <w:rsid w:val="00767B09"/>
    <w:pPr>
      <w:spacing w:before="20" w:after="0" w:line="240" w:lineRule="auto"/>
      <w:ind w:left="200" w:firstLine="700"/>
      <w:jc w:val="both"/>
    </w:pPr>
    <w:rPr>
      <w:rFonts w:ascii="Arial" w:hAnsi="Arial" w:cs="Arial"/>
      <w:szCs w:val="28"/>
    </w:rPr>
  </w:style>
  <w:style w:type="character" w:customStyle="1" w:styleId="afffff9">
    <w:name w:val="Это основной стиль Знак"/>
    <w:link w:val="afffff8"/>
    <w:rsid w:val="00767B09"/>
    <w:rPr>
      <w:rFonts w:ascii="Arial" w:eastAsia="Times New Roman" w:hAnsi="Arial" w:cs="Arial"/>
      <w:sz w:val="24"/>
      <w:szCs w:val="28"/>
      <w:lang w:eastAsia="ru-RU"/>
    </w:rPr>
  </w:style>
  <w:style w:type="paragraph" w:customStyle="1" w:styleId="1400">
    <w:name w:val="140"/>
    <w:basedOn w:val="a"/>
    <w:rsid w:val="00767B09"/>
    <w:pPr>
      <w:autoSpaceDE w:val="0"/>
      <w:autoSpaceDN w:val="0"/>
      <w:spacing w:before="120" w:after="120" w:line="240" w:lineRule="auto"/>
      <w:jc w:val="center"/>
    </w:pPr>
    <w:rPr>
      <w:b/>
      <w:bCs/>
      <w:color w:val="000000"/>
      <w:sz w:val="28"/>
      <w:szCs w:val="28"/>
    </w:rPr>
  </w:style>
  <w:style w:type="paragraph" w:customStyle="1" w:styleId="14000">
    <w:name w:val="1400"/>
    <w:basedOn w:val="a"/>
    <w:rsid w:val="00767B09"/>
    <w:pPr>
      <w:autoSpaceDE w:val="0"/>
      <w:autoSpaceDN w:val="0"/>
      <w:spacing w:before="120" w:after="0" w:line="240" w:lineRule="auto"/>
      <w:jc w:val="center"/>
    </w:pPr>
    <w:rPr>
      <w:b/>
      <w:bCs/>
      <w:color w:val="000000"/>
      <w:sz w:val="28"/>
      <w:szCs w:val="28"/>
    </w:rPr>
  </w:style>
  <w:style w:type="paragraph" w:customStyle="1" w:styleId="afffffa">
    <w:name w:val="Заголовок таблицы"/>
    <w:basedOn w:val="aff1"/>
    <w:rsid w:val="00767B09"/>
    <w:pPr>
      <w:spacing w:line="240" w:lineRule="auto"/>
      <w:ind w:left="0" w:right="0"/>
      <w:jc w:val="center"/>
    </w:pPr>
    <w:rPr>
      <w:rFonts w:eastAsia="Times New Roman"/>
      <w:b/>
      <w:bCs/>
      <w:i/>
      <w:iCs/>
    </w:rPr>
  </w:style>
  <w:style w:type="paragraph" w:customStyle="1" w:styleId="2110">
    <w:name w:val="Знак2 Знак Знак1 Знак1 Знак Знак Знак Знак Знак Знак Знак Знак Знак Знак Знак Знак"/>
    <w:basedOn w:val="a"/>
    <w:rsid w:val="00767B09"/>
    <w:pPr>
      <w:spacing w:after="160" w:line="240" w:lineRule="exact"/>
    </w:pPr>
    <w:rPr>
      <w:rFonts w:ascii="Verdana" w:hAnsi="Verdana"/>
      <w:sz w:val="20"/>
      <w:szCs w:val="20"/>
      <w:lang w:val="en-US" w:eastAsia="en-US"/>
    </w:rPr>
  </w:style>
  <w:style w:type="paragraph" w:customStyle="1" w:styleId="afffffb">
    <w:name w:val="НОРМАЛ"/>
    <w:link w:val="afffffc"/>
    <w:autoRedefine/>
    <w:rsid w:val="00767B09"/>
    <w:pPr>
      <w:tabs>
        <w:tab w:val="num" w:pos="792"/>
      </w:tabs>
      <w:spacing w:after="0" w:line="240" w:lineRule="auto"/>
      <w:ind w:left="794" w:right="170" w:firstLine="766"/>
    </w:pPr>
    <w:rPr>
      <w:rFonts w:ascii="Arial" w:eastAsia="Times New Roman" w:hAnsi="Arial" w:cs="Times New Roman"/>
      <w:sz w:val="24"/>
      <w:szCs w:val="20"/>
      <w:lang w:eastAsia="ru-RU"/>
    </w:rPr>
  </w:style>
  <w:style w:type="character" w:customStyle="1" w:styleId="afffffc">
    <w:name w:val="НОРМАЛ Знак"/>
    <w:link w:val="afffffb"/>
    <w:rsid w:val="00767B09"/>
    <w:rPr>
      <w:rFonts w:ascii="Arial" w:eastAsia="Times New Roman" w:hAnsi="Arial" w:cs="Times New Roman"/>
      <w:sz w:val="24"/>
      <w:szCs w:val="20"/>
      <w:lang w:eastAsia="ru-RU"/>
    </w:rPr>
  </w:style>
  <w:style w:type="paragraph" w:customStyle="1" w:styleId="afffffd">
    <w:name w:val="Заголовок части"/>
    <w:basedOn w:val="a"/>
    <w:rsid w:val="00767B09"/>
    <w:pPr>
      <w:keepNext/>
      <w:spacing w:after="0" w:line="240" w:lineRule="auto"/>
      <w:jc w:val="center"/>
      <w:outlineLvl w:val="1"/>
    </w:pPr>
    <w:rPr>
      <w:rFonts w:ascii="Arial" w:hAnsi="Arial"/>
      <w:b/>
      <w:kern w:val="28"/>
      <w:sz w:val="48"/>
      <w:szCs w:val="48"/>
    </w:rPr>
  </w:style>
  <w:style w:type="paragraph" w:customStyle="1" w:styleId="220">
    <w:name w:val="Основной текст с отступом 22"/>
    <w:basedOn w:val="a"/>
    <w:rsid w:val="00767B09"/>
    <w:pPr>
      <w:spacing w:after="0" w:line="240" w:lineRule="auto"/>
      <w:ind w:left="284" w:firstLine="283"/>
      <w:jc w:val="both"/>
    </w:pPr>
    <w:rPr>
      <w:b/>
      <w:sz w:val="28"/>
      <w:szCs w:val="20"/>
    </w:rPr>
  </w:style>
  <w:style w:type="paragraph" w:customStyle="1" w:styleId="afffffe">
    <w:name w:val="Текст в заданном формате"/>
    <w:basedOn w:val="a"/>
    <w:rsid w:val="00767B09"/>
    <w:pPr>
      <w:widowControl w:val="0"/>
      <w:suppressAutoHyphens/>
      <w:spacing w:after="0" w:line="240" w:lineRule="auto"/>
    </w:pPr>
    <w:rPr>
      <w:rFonts w:ascii="Courier New" w:eastAsia="Courier New" w:hAnsi="Courier New" w:cs="Courier New"/>
      <w:sz w:val="20"/>
      <w:szCs w:val="20"/>
      <w:lang w:eastAsia="ja-JP"/>
    </w:rPr>
  </w:style>
  <w:style w:type="paragraph" w:customStyle="1" w:styleId="1ff8">
    <w:name w:val="Красная строка1"/>
    <w:basedOn w:val="a7"/>
    <w:rsid w:val="00767B09"/>
    <w:pPr>
      <w:widowControl w:val="0"/>
      <w:suppressAutoHyphens/>
      <w:ind w:firstLine="210"/>
    </w:pPr>
    <w:rPr>
      <w:rFonts w:ascii="Arial" w:eastAsia="Lucida Sans Unicode" w:hAnsi="Arial" w:cs="Times New Roman"/>
      <w:szCs w:val="24"/>
    </w:rPr>
  </w:style>
  <w:style w:type="paragraph" w:customStyle="1" w:styleId="affffff">
    <w:name w:val="Краткий обратный адрес"/>
    <w:basedOn w:val="a"/>
    <w:rsid w:val="00767B09"/>
    <w:pPr>
      <w:spacing w:after="0" w:line="240" w:lineRule="auto"/>
    </w:pPr>
    <w:rPr>
      <w:sz w:val="20"/>
      <w:szCs w:val="20"/>
    </w:rPr>
  </w:style>
  <w:style w:type="paragraph" w:customStyle="1" w:styleId="BodyText21">
    <w:name w:val="Body Text 21"/>
    <w:basedOn w:val="a"/>
    <w:rsid w:val="00767B09"/>
    <w:pPr>
      <w:widowControl w:val="0"/>
      <w:spacing w:after="0" w:line="240" w:lineRule="auto"/>
      <w:ind w:firstLine="720"/>
      <w:jc w:val="both"/>
    </w:pPr>
    <w:rPr>
      <w:sz w:val="28"/>
      <w:szCs w:val="28"/>
    </w:rPr>
  </w:style>
  <w:style w:type="paragraph" w:customStyle="1" w:styleId="BodyText23">
    <w:name w:val="Body Text 23"/>
    <w:basedOn w:val="a"/>
    <w:rsid w:val="00767B09"/>
    <w:pPr>
      <w:widowControl w:val="0"/>
      <w:spacing w:after="0" w:line="240" w:lineRule="auto"/>
      <w:ind w:firstLine="709"/>
      <w:jc w:val="both"/>
    </w:pPr>
    <w:rPr>
      <w:sz w:val="28"/>
      <w:szCs w:val="28"/>
    </w:rPr>
  </w:style>
  <w:style w:type="paragraph" w:customStyle="1" w:styleId="oaenoniinee">
    <w:name w:val="oaeno niinee"/>
    <w:basedOn w:val="a"/>
    <w:rsid w:val="00767B09"/>
    <w:pPr>
      <w:spacing w:after="0" w:line="240" w:lineRule="auto"/>
      <w:jc w:val="both"/>
    </w:pPr>
  </w:style>
  <w:style w:type="paragraph" w:styleId="affffff0">
    <w:name w:val="List"/>
    <w:basedOn w:val="a7"/>
    <w:rsid w:val="00767B09"/>
    <w:pPr>
      <w:widowControl w:val="0"/>
      <w:suppressAutoHyphens/>
    </w:pPr>
    <w:rPr>
      <w:rFonts w:ascii="Times New Roman" w:eastAsia="Lucida Sans Unicode" w:hAnsi="Times New Roman" w:cs="Tahoma"/>
      <w:szCs w:val="24"/>
      <w:lang w:eastAsia="ru-RU" w:bidi="ru-RU"/>
    </w:rPr>
  </w:style>
  <w:style w:type="paragraph" w:customStyle="1" w:styleId="1ff9">
    <w:name w:val="Название1"/>
    <w:basedOn w:val="a"/>
    <w:rsid w:val="00767B09"/>
    <w:pPr>
      <w:widowControl w:val="0"/>
      <w:suppressLineNumbers/>
      <w:suppressAutoHyphens/>
      <w:spacing w:before="120" w:after="120" w:line="240" w:lineRule="auto"/>
    </w:pPr>
    <w:rPr>
      <w:rFonts w:eastAsia="Lucida Sans Unicode" w:cs="Tahoma"/>
      <w:i/>
      <w:iCs/>
      <w:lang w:bidi="ru-RU"/>
    </w:rPr>
  </w:style>
  <w:style w:type="paragraph" w:customStyle="1" w:styleId="1ffa">
    <w:name w:val="Указатель1"/>
    <w:basedOn w:val="a"/>
    <w:rsid w:val="00767B09"/>
    <w:pPr>
      <w:widowControl w:val="0"/>
      <w:suppressLineNumbers/>
      <w:suppressAutoHyphens/>
      <w:spacing w:after="0" w:line="240" w:lineRule="auto"/>
    </w:pPr>
    <w:rPr>
      <w:rFonts w:eastAsia="Lucida Sans Unicode" w:cs="Tahoma"/>
      <w:lang w:bidi="ru-RU"/>
    </w:rPr>
  </w:style>
  <w:style w:type="paragraph" w:customStyle="1" w:styleId="affffff1">
    <w:name w:val="Маркированый список"/>
    <w:basedOn w:val="a"/>
    <w:rsid w:val="00767B09"/>
    <w:pPr>
      <w:tabs>
        <w:tab w:val="num" w:pos="0"/>
        <w:tab w:val="left" w:pos="567"/>
      </w:tabs>
      <w:spacing w:after="0" w:line="360" w:lineRule="auto"/>
      <w:ind w:left="4321"/>
      <w:jc w:val="both"/>
    </w:pPr>
    <w:rPr>
      <w:rFonts w:ascii="Arial" w:hAnsi="Arial" w:cs="Arial"/>
      <w:sz w:val="20"/>
    </w:rPr>
  </w:style>
  <w:style w:type="paragraph" w:customStyle="1" w:styleId="affffff2">
    <w:name w:val="основной текст"/>
    <w:basedOn w:val="a"/>
    <w:rsid w:val="00767B09"/>
    <w:pPr>
      <w:widowControl w:val="0"/>
      <w:spacing w:after="0" w:line="360" w:lineRule="auto"/>
      <w:ind w:firstLine="851"/>
      <w:jc w:val="both"/>
    </w:pPr>
  </w:style>
  <w:style w:type="paragraph" w:styleId="affffff3">
    <w:name w:val="List Bullet"/>
    <w:basedOn w:val="a"/>
    <w:rsid w:val="00767B09"/>
    <w:pPr>
      <w:tabs>
        <w:tab w:val="num" w:pos="1366"/>
      </w:tabs>
      <w:spacing w:after="0" w:line="240" w:lineRule="auto"/>
      <w:ind w:left="1366" w:hanging="351"/>
    </w:pPr>
    <w:rPr>
      <w:sz w:val="20"/>
      <w:szCs w:val="20"/>
    </w:rPr>
  </w:style>
  <w:style w:type="paragraph" w:customStyle="1" w:styleId="affffff4">
    <w:name w:val="Знак Знак Знак Знак"/>
    <w:basedOn w:val="a"/>
    <w:rsid w:val="00767B09"/>
    <w:pPr>
      <w:widowControl w:val="0"/>
      <w:adjustRightInd w:val="0"/>
      <w:spacing w:after="160" w:line="240" w:lineRule="exact"/>
      <w:jc w:val="right"/>
    </w:pPr>
    <w:rPr>
      <w:sz w:val="20"/>
      <w:szCs w:val="20"/>
      <w:lang w:val="en-GB" w:eastAsia="en-US"/>
    </w:rPr>
  </w:style>
  <w:style w:type="character" w:customStyle="1" w:styleId="FontStyle46">
    <w:name w:val="Font Style46"/>
    <w:rsid w:val="00767B09"/>
    <w:rPr>
      <w:rFonts w:ascii="Times New Roman" w:hAnsi="Times New Roman" w:cs="Times New Roman"/>
      <w:b/>
      <w:bCs/>
      <w:i/>
      <w:iCs/>
      <w:sz w:val="64"/>
      <w:szCs w:val="64"/>
    </w:rPr>
  </w:style>
  <w:style w:type="character" w:customStyle="1" w:styleId="WW8Num1z0">
    <w:name w:val="WW8Num1z0"/>
    <w:rsid w:val="00767B09"/>
    <w:rPr>
      <w:rFonts w:ascii="Times New Roman" w:hAnsi="Times New Roman"/>
      <w:i w:val="0"/>
      <w:color w:val="0000FF"/>
    </w:rPr>
  </w:style>
  <w:style w:type="character" w:customStyle="1" w:styleId="FontStyle93">
    <w:name w:val="Font Style93"/>
    <w:rsid w:val="00767B09"/>
    <w:rPr>
      <w:rFonts w:ascii="Times New Roman" w:hAnsi="Times New Roman" w:cs="Times New Roman"/>
      <w:spacing w:val="20"/>
      <w:sz w:val="16"/>
      <w:szCs w:val="16"/>
    </w:rPr>
  </w:style>
  <w:style w:type="character" w:customStyle="1" w:styleId="WW-Absatz-Standardschriftart1">
    <w:name w:val="WW-Absatz-Standardschriftart1"/>
    <w:rsid w:val="00767B09"/>
  </w:style>
  <w:style w:type="character" w:customStyle="1" w:styleId="FontStyle94">
    <w:name w:val="Font Style94"/>
    <w:rsid w:val="00767B09"/>
    <w:rPr>
      <w:rFonts w:ascii="Times New Roman" w:hAnsi="Times New Roman" w:cs="Times New Roman"/>
      <w:b/>
      <w:bCs/>
      <w:spacing w:val="10"/>
      <w:sz w:val="16"/>
      <w:szCs w:val="16"/>
    </w:rPr>
  </w:style>
  <w:style w:type="character" w:customStyle="1" w:styleId="FontStyle29">
    <w:name w:val="Font Style29"/>
    <w:rsid w:val="00767B09"/>
    <w:rPr>
      <w:rFonts w:ascii="Bookman Old Style" w:hAnsi="Bookman Old Style" w:cs="Bookman Old Style"/>
      <w:b/>
      <w:bCs/>
      <w:sz w:val="14"/>
      <w:szCs w:val="14"/>
    </w:rPr>
  </w:style>
  <w:style w:type="paragraph" w:customStyle="1" w:styleId="3f">
    <w:name w:val="Знак Знак3 Знак"/>
    <w:basedOn w:val="a"/>
    <w:rsid w:val="00767B09"/>
    <w:pPr>
      <w:spacing w:before="100" w:beforeAutospacing="1" w:after="100" w:afterAutospacing="1" w:line="240" w:lineRule="auto"/>
    </w:pPr>
    <w:rPr>
      <w:rFonts w:ascii="Tahoma" w:hAnsi="Tahoma"/>
      <w:sz w:val="20"/>
      <w:szCs w:val="20"/>
      <w:lang w:val="en-US" w:eastAsia="en-US"/>
    </w:rPr>
  </w:style>
  <w:style w:type="paragraph" w:customStyle="1" w:styleId="affffff5">
    <w:name w:val="Текстовой А"/>
    <w:basedOn w:val="a"/>
    <w:link w:val="affffff6"/>
    <w:rsid w:val="00767B09"/>
    <w:pPr>
      <w:spacing w:after="120" w:line="240" w:lineRule="auto"/>
      <w:ind w:firstLine="720"/>
      <w:jc w:val="both"/>
    </w:pPr>
    <w:rPr>
      <w:rFonts w:ascii="Arial" w:hAnsi="Arial" w:cs="Arial"/>
      <w:sz w:val="20"/>
      <w:szCs w:val="20"/>
    </w:rPr>
  </w:style>
  <w:style w:type="character" w:customStyle="1" w:styleId="affffff6">
    <w:name w:val="Текстовой А Знак"/>
    <w:link w:val="affffff5"/>
    <w:rsid w:val="00767B09"/>
    <w:rPr>
      <w:rFonts w:ascii="Arial" w:eastAsia="Times New Roman" w:hAnsi="Arial" w:cs="Arial"/>
      <w:sz w:val="20"/>
      <w:szCs w:val="20"/>
      <w:lang w:eastAsia="ru-RU"/>
    </w:rPr>
  </w:style>
  <w:style w:type="paragraph" w:customStyle="1" w:styleId="affffff7">
    <w:name w:val="название таблицы"/>
    <w:basedOn w:val="aff9"/>
    <w:autoRedefine/>
    <w:rsid w:val="00767B09"/>
    <w:pPr>
      <w:tabs>
        <w:tab w:val="left" w:pos="4962"/>
        <w:tab w:val="left" w:pos="6096"/>
      </w:tabs>
      <w:spacing w:before="120" w:after="120" w:line="240" w:lineRule="auto"/>
      <w:ind w:left="57" w:right="113" w:firstLine="709"/>
      <w:jc w:val="both"/>
    </w:pPr>
    <w:rPr>
      <w:rFonts w:ascii="Arial" w:eastAsia="Times New Roman" w:hAnsi="Arial"/>
      <w:b w:val="0"/>
      <w:sz w:val="24"/>
      <w:szCs w:val="24"/>
      <w:lang w:eastAsia="ru-RU"/>
    </w:rPr>
  </w:style>
  <w:style w:type="paragraph" w:customStyle="1" w:styleId="101">
    <w:name w:val="10_центр"/>
    <w:basedOn w:val="a"/>
    <w:link w:val="102"/>
    <w:rsid w:val="00767B09"/>
    <w:pPr>
      <w:spacing w:after="0" w:line="240" w:lineRule="auto"/>
      <w:jc w:val="center"/>
    </w:pPr>
    <w:rPr>
      <w:rFonts w:ascii="Arial" w:hAnsi="Arial"/>
      <w:color w:val="000000"/>
      <w:sz w:val="20"/>
      <w:szCs w:val="20"/>
    </w:rPr>
  </w:style>
  <w:style w:type="character" w:customStyle="1" w:styleId="102">
    <w:name w:val="10_центр Знак"/>
    <w:link w:val="101"/>
    <w:rsid w:val="00767B09"/>
    <w:rPr>
      <w:rFonts w:ascii="Arial" w:eastAsia="Times New Roman" w:hAnsi="Arial" w:cs="Times New Roman"/>
      <w:color w:val="000000"/>
      <w:sz w:val="20"/>
      <w:szCs w:val="20"/>
      <w:lang w:eastAsia="ru-RU"/>
    </w:rPr>
  </w:style>
  <w:style w:type="paragraph" w:customStyle="1" w:styleId="103">
    <w:name w:val="10_слева"/>
    <w:basedOn w:val="a"/>
    <w:link w:val="10Char"/>
    <w:rsid w:val="00767B09"/>
    <w:pPr>
      <w:spacing w:after="0" w:line="240" w:lineRule="auto"/>
      <w:ind w:left="57" w:right="57"/>
    </w:pPr>
    <w:rPr>
      <w:rFonts w:ascii="Arial" w:hAnsi="Arial"/>
      <w:color w:val="000000"/>
      <w:sz w:val="20"/>
      <w:szCs w:val="20"/>
    </w:rPr>
  </w:style>
  <w:style w:type="character" w:customStyle="1" w:styleId="10Char">
    <w:name w:val="10_слева Char"/>
    <w:link w:val="103"/>
    <w:rsid w:val="00767B09"/>
    <w:rPr>
      <w:rFonts w:ascii="Arial" w:eastAsia="Times New Roman" w:hAnsi="Arial" w:cs="Times New Roman"/>
      <w:color w:val="000000"/>
      <w:sz w:val="20"/>
      <w:szCs w:val="20"/>
      <w:lang w:eastAsia="ru-RU"/>
    </w:rPr>
  </w:style>
  <w:style w:type="paragraph" w:customStyle="1" w:styleId="114">
    <w:name w:val="11_слева"/>
    <w:rsid w:val="00767B09"/>
    <w:pPr>
      <w:spacing w:after="0" w:line="240" w:lineRule="auto"/>
      <w:ind w:left="57"/>
    </w:pPr>
    <w:rPr>
      <w:rFonts w:ascii="Arial" w:eastAsia="Times New Roman" w:hAnsi="Arial" w:cs="Times New Roman"/>
      <w:szCs w:val="24"/>
      <w:lang w:eastAsia="ru-RU"/>
    </w:rPr>
  </w:style>
  <w:style w:type="paragraph" w:customStyle="1" w:styleId="115">
    <w:name w:val="11_центр"/>
    <w:basedOn w:val="114"/>
    <w:rsid w:val="00767B09"/>
    <w:pPr>
      <w:jc w:val="center"/>
    </w:pPr>
    <w:rPr>
      <w:szCs w:val="22"/>
    </w:rPr>
  </w:style>
  <w:style w:type="paragraph" w:customStyle="1" w:styleId="affffff8">
    <w:name w:val="подзаголовок"/>
    <w:basedOn w:val="afffffb"/>
    <w:link w:val="affffff9"/>
    <w:rsid w:val="00767B09"/>
    <w:pPr>
      <w:tabs>
        <w:tab w:val="left" w:pos="10348"/>
      </w:tabs>
      <w:ind w:left="851" w:right="227" w:firstLine="567"/>
      <w:jc w:val="both"/>
    </w:pPr>
    <w:rPr>
      <w:b/>
      <w:bCs/>
    </w:rPr>
  </w:style>
  <w:style w:type="character" w:customStyle="1" w:styleId="affffff9">
    <w:name w:val="подзаголовок Знак"/>
    <w:link w:val="affffff8"/>
    <w:rsid w:val="00767B09"/>
    <w:rPr>
      <w:rFonts w:ascii="Arial" w:eastAsia="Times New Roman" w:hAnsi="Arial" w:cs="Times New Roman"/>
      <w:b/>
      <w:bCs/>
      <w:sz w:val="24"/>
      <w:szCs w:val="20"/>
      <w:lang w:eastAsia="ru-RU"/>
    </w:rPr>
  </w:style>
  <w:style w:type="paragraph" w:customStyle="1" w:styleId="1-2">
    <w:name w:val="Заголовок 1-2"/>
    <w:basedOn w:val="a7"/>
    <w:rsid w:val="00767B09"/>
    <w:pPr>
      <w:spacing w:before="120"/>
      <w:ind w:firstLine="567"/>
      <w:jc w:val="center"/>
    </w:pPr>
    <w:rPr>
      <w:rFonts w:ascii="Times New Roman" w:eastAsia="Times New Roman" w:hAnsi="Times New Roman" w:cs="Times New Roman"/>
      <w:b/>
      <w:bCs/>
      <w:caps/>
      <w:sz w:val="22"/>
      <w:szCs w:val="24"/>
      <w:lang w:eastAsia="ru-RU"/>
    </w:rPr>
  </w:style>
  <w:style w:type="paragraph" w:customStyle="1" w:styleId="affffffa">
    <w:name w:val="Заголтаб"/>
    <w:basedOn w:val="aa"/>
    <w:rsid w:val="00767B09"/>
    <w:pPr>
      <w:overflowPunct w:val="0"/>
      <w:autoSpaceDE w:val="0"/>
      <w:autoSpaceDN w:val="0"/>
      <w:adjustRightInd w:val="0"/>
      <w:spacing w:before="60" w:after="60" w:line="240" w:lineRule="auto"/>
      <w:ind w:left="0" w:right="0" w:firstLine="709"/>
      <w:jc w:val="right"/>
      <w:textAlignment w:val="baseline"/>
    </w:pPr>
    <w:rPr>
      <w:rFonts w:ascii="Times New Roman CYR" w:hAnsi="Times New Roman CYR"/>
      <w:sz w:val="24"/>
    </w:rPr>
  </w:style>
  <w:style w:type="paragraph" w:customStyle="1" w:styleId="affffffb">
    <w:name w:val="Таблица"/>
    <w:basedOn w:val="aa"/>
    <w:rsid w:val="00767B09"/>
    <w:pPr>
      <w:overflowPunct w:val="0"/>
      <w:autoSpaceDE w:val="0"/>
      <w:autoSpaceDN w:val="0"/>
      <w:adjustRightInd w:val="0"/>
      <w:spacing w:line="240" w:lineRule="auto"/>
      <w:ind w:left="0" w:right="0"/>
      <w:textAlignment w:val="baseline"/>
    </w:pPr>
    <w:rPr>
      <w:rFonts w:ascii="Times New Roman CYR" w:hAnsi="Times New Roman CYR"/>
      <w:sz w:val="24"/>
    </w:rPr>
  </w:style>
  <w:style w:type="paragraph" w:customStyle="1" w:styleId="1-1">
    <w:name w:val="Заголовок 1-1"/>
    <w:basedOn w:val="a"/>
    <w:rsid w:val="00767B09"/>
    <w:pPr>
      <w:spacing w:before="240" w:after="240" w:line="240" w:lineRule="auto"/>
      <w:jc w:val="center"/>
    </w:pPr>
    <w:rPr>
      <w:b/>
      <w:bCs/>
      <w:caps/>
    </w:rPr>
  </w:style>
  <w:style w:type="character" w:customStyle="1" w:styleId="affffffc">
    <w:name w:val="Подпись к таблице_"/>
    <w:link w:val="affffffd"/>
    <w:rsid w:val="00767B09"/>
    <w:rPr>
      <w:rFonts w:ascii="Arial" w:hAnsi="Arial"/>
      <w:shd w:val="clear" w:color="auto" w:fill="FFFFFF"/>
    </w:rPr>
  </w:style>
  <w:style w:type="paragraph" w:customStyle="1" w:styleId="affffffd">
    <w:name w:val="Подпись к таблице"/>
    <w:basedOn w:val="a"/>
    <w:link w:val="affffffc"/>
    <w:rsid w:val="00767B09"/>
    <w:pPr>
      <w:shd w:val="clear" w:color="auto" w:fill="FFFFFF"/>
      <w:spacing w:after="0" w:line="178" w:lineRule="exact"/>
      <w:ind w:firstLine="480"/>
    </w:pPr>
    <w:rPr>
      <w:rFonts w:ascii="Arial" w:eastAsiaTheme="minorHAnsi" w:hAnsi="Arial" w:cstheme="minorBidi"/>
      <w:sz w:val="22"/>
      <w:szCs w:val="22"/>
      <w:lang w:eastAsia="en-US"/>
    </w:rPr>
  </w:style>
  <w:style w:type="character" w:customStyle="1" w:styleId="48">
    <w:name w:val="Основной текст (4)_"/>
    <w:link w:val="49"/>
    <w:rsid w:val="00767B09"/>
    <w:rPr>
      <w:rFonts w:ascii="Arial" w:hAnsi="Arial"/>
      <w:i/>
      <w:iCs/>
      <w:spacing w:val="-30"/>
      <w:sz w:val="28"/>
      <w:szCs w:val="28"/>
      <w:shd w:val="clear" w:color="auto" w:fill="FFFFFF"/>
    </w:rPr>
  </w:style>
  <w:style w:type="character" w:customStyle="1" w:styleId="66">
    <w:name w:val="Основной текст (6)_"/>
    <w:link w:val="67"/>
    <w:rsid w:val="00767B09"/>
    <w:rPr>
      <w:rFonts w:ascii="Arial" w:hAnsi="Arial"/>
      <w:noProof/>
      <w:sz w:val="8"/>
      <w:szCs w:val="8"/>
      <w:shd w:val="clear" w:color="auto" w:fill="FFFFFF"/>
    </w:rPr>
  </w:style>
  <w:style w:type="character" w:customStyle="1" w:styleId="75">
    <w:name w:val="Основной текст (7)_"/>
    <w:link w:val="76"/>
    <w:rsid w:val="00767B09"/>
    <w:rPr>
      <w:rFonts w:ascii="Arial" w:hAnsi="Arial"/>
      <w:noProof/>
      <w:sz w:val="8"/>
      <w:szCs w:val="8"/>
      <w:shd w:val="clear" w:color="auto" w:fill="FFFFFF"/>
    </w:rPr>
  </w:style>
  <w:style w:type="paragraph" w:customStyle="1" w:styleId="49">
    <w:name w:val="Основной текст (4)"/>
    <w:basedOn w:val="a"/>
    <w:link w:val="48"/>
    <w:rsid w:val="00767B09"/>
    <w:pPr>
      <w:shd w:val="clear" w:color="auto" w:fill="FFFFFF"/>
      <w:spacing w:after="0" w:line="240" w:lineRule="exact"/>
    </w:pPr>
    <w:rPr>
      <w:rFonts w:ascii="Arial" w:eastAsiaTheme="minorHAnsi" w:hAnsi="Arial" w:cstheme="minorBidi"/>
      <w:i/>
      <w:iCs/>
      <w:spacing w:val="-30"/>
      <w:sz w:val="28"/>
      <w:szCs w:val="28"/>
      <w:lang w:eastAsia="en-US"/>
    </w:rPr>
  </w:style>
  <w:style w:type="paragraph" w:customStyle="1" w:styleId="67">
    <w:name w:val="Основной текст (6)"/>
    <w:basedOn w:val="a"/>
    <w:link w:val="66"/>
    <w:rsid w:val="00767B09"/>
    <w:pPr>
      <w:shd w:val="clear" w:color="auto" w:fill="FFFFFF"/>
      <w:spacing w:after="0" w:line="240" w:lineRule="atLeast"/>
      <w:jc w:val="center"/>
    </w:pPr>
    <w:rPr>
      <w:rFonts w:ascii="Arial" w:eastAsiaTheme="minorHAnsi" w:hAnsi="Arial" w:cstheme="minorBidi"/>
      <w:noProof/>
      <w:sz w:val="8"/>
      <w:szCs w:val="8"/>
      <w:lang w:eastAsia="en-US"/>
    </w:rPr>
  </w:style>
  <w:style w:type="paragraph" w:customStyle="1" w:styleId="76">
    <w:name w:val="Основной текст (7)"/>
    <w:basedOn w:val="a"/>
    <w:link w:val="75"/>
    <w:rsid w:val="00767B09"/>
    <w:pPr>
      <w:shd w:val="clear" w:color="auto" w:fill="FFFFFF"/>
      <w:spacing w:after="0" w:line="240" w:lineRule="atLeast"/>
      <w:jc w:val="center"/>
    </w:pPr>
    <w:rPr>
      <w:rFonts w:ascii="Arial" w:eastAsiaTheme="minorHAnsi" w:hAnsi="Arial" w:cstheme="minorBidi"/>
      <w:noProof/>
      <w:sz w:val="8"/>
      <w:szCs w:val="8"/>
      <w:lang w:eastAsia="en-US"/>
    </w:rPr>
  </w:style>
  <w:style w:type="character" w:customStyle="1" w:styleId="44">
    <w:name w:val="Стиль 4 Знак"/>
    <w:link w:val="43"/>
    <w:rsid w:val="00767B09"/>
    <w:rPr>
      <w:rFonts w:ascii="Arial" w:eastAsia="Times New Roman" w:hAnsi="Arial" w:cs="Times New Roman"/>
      <w:szCs w:val="20"/>
      <w:lang w:eastAsia="ru-RU"/>
    </w:rPr>
  </w:style>
  <w:style w:type="table" w:customStyle="1" w:styleId="affffffe">
    <w:name w:val="Стиль"/>
    <w:rsid w:val="00767B0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1ffb">
    <w:name w:val="Знак Знак1"/>
    <w:basedOn w:val="a"/>
    <w:rsid w:val="00767B09"/>
    <w:pPr>
      <w:spacing w:before="100" w:beforeAutospacing="1" w:after="100" w:afterAutospacing="1" w:line="240" w:lineRule="auto"/>
    </w:pPr>
    <w:rPr>
      <w:rFonts w:ascii="Tahoma" w:hAnsi="Tahoma"/>
      <w:sz w:val="20"/>
      <w:szCs w:val="20"/>
      <w:lang w:val="en-US" w:eastAsia="en-US"/>
    </w:rPr>
  </w:style>
  <w:style w:type="table" w:customStyle="1" w:styleId="TableGridReport1">
    <w:name w:val="Table Grid Report1"/>
    <w:basedOn w:val="a1"/>
    <w:next w:val="a3"/>
    <w:uiPriority w:val="59"/>
    <w:rsid w:val="00767B09"/>
    <w:pPr>
      <w:spacing w:after="0" w:line="240" w:lineRule="auto"/>
      <w:ind w:left="-57" w:right="-57"/>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
    <w:name w:val="Стиль6"/>
    <w:rsid w:val="00767B0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annotation reference" w:uiPriority="0"/>
    <w:lsdException w:name="line number" w:uiPriority="0"/>
    <w:lsdException w:name="List" w:uiPriority="0"/>
    <w:lsdException w:name="List Bullet" w:uiPriority="0"/>
    <w:lsdException w:name="List Bullet 2" w:uiPriority="0"/>
    <w:lsdException w:name="Title" w:semiHidden="0" w:unhideWhenUsed="0" w:qFormat="1"/>
    <w:lsdException w:name="Default Paragraph Font" w:uiPriority="1"/>
    <w:lsdException w:name="Body Text" w:qFormat="1"/>
    <w:lsdException w:name="Subtitle" w:semiHidden="0" w:uiPriority="0" w:unhideWhenUsed="0" w:qFormat="1"/>
    <w:lsdException w:name="Body Text First Indent" w:uiPriority="0"/>
    <w:lsdException w:name="Block Text" w:uiPriority="0"/>
    <w:lsdException w:name="Strong" w:semiHidden="0" w:unhideWhenUsed="0" w:qFormat="1"/>
    <w:lsdException w:name="Emphasis" w:semiHidden="0" w:uiPriority="0" w:unhideWhenUsed="0" w:qFormat="1"/>
    <w:lsdException w:name="Plain Text" w:uiPriority="0" w:qFormat="1"/>
    <w:lsdException w:name="HTML Bottom of Form"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67B09"/>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767B09"/>
    <w:pPr>
      <w:keepNext/>
      <w:spacing w:before="240" w:after="60" w:line="240" w:lineRule="auto"/>
      <w:outlineLvl w:val="0"/>
    </w:pPr>
    <w:rPr>
      <w:rFonts w:ascii="Arial" w:hAnsi="Arial"/>
      <w:b/>
      <w:bCs/>
      <w:kern w:val="32"/>
      <w:sz w:val="32"/>
      <w:szCs w:val="32"/>
      <w:lang w:val="x-none" w:eastAsia="x-none"/>
    </w:rPr>
  </w:style>
  <w:style w:type="paragraph" w:styleId="20">
    <w:name w:val="heading 2"/>
    <w:aliases w:val="H2,&quot;Изумруд&quot;,Заголовок 2 Знак Знак Знак Знак,Заголовок 2 Знак Знак Знак Знак Знак Знак Знак"/>
    <w:basedOn w:val="a"/>
    <w:next w:val="a"/>
    <w:link w:val="21"/>
    <w:uiPriority w:val="99"/>
    <w:unhideWhenUsed/>
    <w:qFormat/>
    <w:rsid w:val="00767B0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aliases w:val="H3,&quot;Сапфир&quot;,ВВЕДЕНИЕ,OG Heading 3"/>
    <w:basedOn w:val="a"/>
    <w:next w:val="a"/>
    <w:link w:val="30"/>
    <w:uiPriority w:val="99"/>
    <w:unhideWhenUsed/>
    <w:qFormat/>
    <w:rsid w:val="00767B09"/>
    <w:pPr>
      <w:keepNext/>
      <w:spacing w:before="240" w:after="60" w:line="240" w:lineRule="auto"/>
      <w:outlineLvl w:val="2"/>
    </w:pPr>
    <w:rPr>
      <w:rFonts w:ascii="Arial" w:hAnsi="Arial"/>
      <w:sz w:val="26"/>
      <w:szCs w:val="26"/>
      <w:lang w:val="x-none" w:eastAsia="x-none"/>
    </w:rPr>
  </w:style>
  <w:style w:type="paragraph" w:styleId="4">
    <w:name w:val="heading 4"/>
    <w:basedOn w:val="a"/>
    <w:next w:val="a"/>
    <w:link w:val="40"/>
    <w:uiPriority w:val="99"/>
    <w:qFormat/>
    <w:rsid w:val="00767B09"/>
    <w:pPr>
      <w:keepNext/>
      <w:spacing w:after="0" w:line="240" w:lineRule="auto"/>
      <w:outlineLvl w:val="3"/>
    </w:pPr>
    <w:rPr>
      <w:rFonts w:ascii="TimesET" w:eastAsia="Calibri" w:hAnsi="TimesET" w:cs="TimesET"/>
      <w:b/>
      <w:bCs/>
    </w:rPr>
  </w:style>
  <w:style w:type="paragraph" w:styleId="5">
    <w:name w:val="heading 5"/>
    <w:basedOn w:val="a"/>
    <w:next w:val="a"/>
    <w:link w:val="50"/>
    <w:uiPriority w:val="99"/>
    <w:qFormat/>
    <w:rsid w:val="00767B09"/>
    <w:pPr>
      <w:keepNext/>
      <w:spacing w:after="0" w:line="240" w:lineRule="auto"/>
      <w:jc w:val="both"/>
      <w:outlineLvl w:val="4"/>
    </w:pPr>
    <w:rPr>
      <w:rFonts w:eastAsia="Calibri"/>
      <w:sz w:val="28"/>
      <w:szCs w:val="28"/>
    </w:rPr>
  </w:style>
  <w:style w:type="paragraph" w:styleId="6">
    <w:name w:val="heading 6"/>
    <w:basedOn w:val="a"/>
    <w:next w:val="a"/>
    <w:link w:val="60"/>
    <w:uiPriority w:val="99"/>
    <w:qFormat/>
    <w:rsid w:val="00767B09"/>
    <w:pPr>
      <w:keepNext/>
      <w:spacing w:after="0" w:line="240" w:lineRule="auto"/>
      <w:jc w:val="both"/>
      <w:outlineLvl w:val="5"/>
    </w:pPr>
    <w:rPr>
      <w:rFonts w:ascii="TimesET" w:eastAsia="Calibri" w:hAnsi="TimesET" w:cs="TimesET"/>
      <w:b/>
      <w:bCs/>
    </w:rPr>
  </w:style>
  <w:style w:type="paragraph" w:styleId="7">
    <w:name w:val="heading 7"/>
    <w:basedOn w:val="a"/>
    <w:next w:val="a"/>
    <w:link w:val="70"/>
    <w:uiPriority w:val="99"/>
    <w:qFormat/>
    <w:rsid w:val="00767B09"/>
    <w:pPr>
      <w:keepNext/>
      <w:spacing w:after="0" w:line="240" w:lineRule="auto"/>
      <w:jc w:val="center"/>
      <w:outlineLvl w:val="6"/>
    </w:pPr>
    <w:rPr>
      <w:rFonts w:ascii="TimesET" w:eastAsia="Calibri" w:hAnsi="TimesET" w:cs="TimesET"/>
      <w:b/>
      <w:bCs/>
      <w:sz w:val="30"/>
      <w:szCs w:val="30"/>
    </w:rPr>
  </w:style>
  <w:style w:type="paragraph" w:styleId="8">
    <w:name w:val="heading 8"/>
    <w:basedOn w:val="a"/>
    <w:next w:val="a"/>
    <w:link w:val="80"/>
    <w:uiPriority w:val="99"/>
    <w:qFormat/>
    <w:rsid w:val="00767B09"/>
    <w:pPr>
      <w:keepNext/>
      <w:spacing w:after="0" w:line="240" w:lineRule="auto"/>
      <w:ind w:left="709"/>
      <w:jc w:val="both"/>
      <w:outlineLvl w:val="7"/>
    </w:pPr>
    <w:rPr>
      <w:rFonts w:eastAsia="Calibri"/>
      <w:b/>
      <w:bCs/>
      <w:sz w:val="28"/>
      <w:szCs w:val="28"/>
    </w:rPr>
  </w:style>
  <w:style w:type="paragraph" w:styleId="9">
    <w:name w:val="heading 9"/>
    <w:basedOn w:val="a"/>
    <w:next w:val="a"/>
    <w:link w:val="90"/>
    <w:uiPriority w:val="99"/>
    <w:qFormat/>
    <w:rsid w:val="00767B09"/>
    <w:pPr>
      <w:keepNext/>
      <w:spacing w:after="0" w:line="240" w:lineRule="auto"/>
      <w:ind w:firstLine="720"/>
      <w:jc w:val="center"/>
      <w:outlineLvl w:val="8"/>
    </w:pPr>
    <w:rPr>
      <w:rFonts w:eastAsia="Calibr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67B09"/>
    <w:rPr>
      <w:rFonts w:ascii="Arial" w:eastAsia="Times New Roman" w:hAnsi="Arial" w:cs="Times New Roman"/>
      <w:b/>
      <w:bCs/>
      <w:kern w:val="32"/>
      <w:sz w:val="32"/>
      <w:szCs w:val="32"/>
      <w:lang w:val="x-none" w:eastAsia="x-none"/>
    </w:rPr>
  </w:style>
  <w:style w:type="character" w:customStyle="1" w:styleId="21">
    <w:name w:val="Заголовок 2 Знак"/>
    <w:aliases w:val="H2 Знак,&quot;Изумруд&quot; Знак,Заголовок 2 Знак Знак Знак Знак Знак,Заголовок 2 Знак Знак Знак Знак Знак Знак Знак Знак"/>
    <w:basedOn w:val="a0"/>
    <w:link w:val="20"/>
    <w:uiPriority w:val="99"/>
    <w:rsid w:val="00767B09"/>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aliases w:val="H3 Знак,&quot;Сапфир&quot; Знак,ВВЕДЕНИЕ Знак,OG Heading 3 Знак"/>
    <w:basedOn w:val="a0"/>
    <w:link w:val="3"/>
    <w:uiPriority w:val="99"/>
    <w:qFormat/>
    <w:rsid w:val="00767B09"/>
    <w:rPr>
      <w:rFonts w:ascii="Arial" w:eastAsia="Times New Roman" w:hAnsi="Arial" w:cs="Times New Roman"/>
      <w:sz w:val="26"/>
      <w:szCs w:val="26"/>
      <w:lang w:val="x-none" w:eastAsia="x-none"/>
    </w:rPr>
  </w:style>
  <w:style w:type="character" w:customStyle="1" w:styleId="40">
    <w:name w:val="Заголовок 4 Знак"/>
    <w:basedOn w:val="a0"/>
    <w:link w:val="4"/>
    <w:uiPriority w:val="99"/>
    <w:rsid w:val="00767B09"/>
    <w:rPr>
      <w:rFonts w:ascii="TimesET" w:eastAsia="Calibri" w:hAnsi="TimesET" w:cs="TimesET"/>
      <w:b/>
      <w:bCs/>
      <w:sz w:val="24"/>
      <w:szCs w:val="24"/>
      <w:lang w:eastAsia="ru-RU"/>
    </w:rPr>
  </w:style>
  <w:style w:type="character" w:customStyle="1" w:styleId="50">
    <w:name w:val="Заголовок 5 Знак"/>
    <w:basedOn w:val="a0"/>
    <w:link w:val="5"/>
    <w:uiPriority w:val="99"/>
    <w:rsid w:val="00767B09"/>
    <w:rPr>
      <w:rFonts w:ascii="Times New Roman" w:eastAsia="Calibri" w:hAnsi="Times New Roman" w:cs="Times New Roman"/>
      <w:sz w:val="28"/>
      <w:szCs w:val="28"/>
      <w:lang w:eastAsia="ru-RU"/>
    </w:rPr>
  </w:style>
  <w:style w:type="character" w:customStyle="1" w:styleId="60">
    <w:name w:val="Заголовок 6 Знак"/>
    <w:basedOn w:val="a0"/>
    <w:link w:val="6"/>
    <w:uiPriority w:val="99"/>
    <w:rsid w:val="00767B09"/>
    <w:rPr>
      <w:rFonts w:ascii="TimesET" w:eastAsia="Calibri" w:hAnsi="TimesET" w:cs="TimesET"/>
      <w:b/>
      <w:bCs/>
      <w:sz w:val="24"/>
      <w:szCs w:val="24"/>
      <w:lang w:eastAsia="ru-RU"/>
    </w:rPr>
  </w:style>
  <w:style w:type="character" w:customStyle="1" w:styleId="70">
    <w:name w:val="Заголовок 7 Знак"/>
    <w:basedOn w:val="a0"/>
    <w:link w:val="7"/>
    <w:uiPriority w:val="99"/>
    <w:rsid w:val="00767B09"/>
    <w:rPr>
      <w:rFonts w:ascii="TimesET" w:eastAsia="Calibri" w:hAnsi="TimesET" w:cs="TimesET"/>
      <w:b/>
      <w:bCs/>
      <w:sz w:val="30"/>
      <w:szCs w:val="30"/>
      <w:lang w:eastAsia="ru-RU"/>
    </w:rPr>
  </w:style>
  <w:style w:type="character" w:customStyle="1" w:styleId="80">
    <w:name w:val="Заголовок 8 Знак"/>
    <w:basedOn w:val="a0"/>
    <w:link w:val="8"/>
    <w:uiPriority w:val="99"/>
    <w:rsid w:val="00767B09"/>
    <w:rPr>
      <w:rFonts w:ascii="Times New Roman" w:eastAsia="Calibri" w:hAnsi="Times New Roman" w:cs="Times New Roman"/>
      <w:b/>
      <w:bCs/>
      <w:sz w:val="28"/>
      <w:szCs w:val="28"/>
      <w:lang w:eastAsia="ru-RU"/>
    </w:rPr>
  </w:style>
  <w:style w:type="character" w:customStyle="1" w:styleId="90">
    <w:name w:val="Заголовок 9 Знак"/>
    <w:basedOn w:val="a0"/>
    <w:link w:val="9"/>
    <w:uiPriority w:val="99"/>
    <w:rsid w:val="00767B09"/>
    <w:rPr>
      <w:rFonts w:ascii="Times New Roman" w:eastAsia="Calibri" w:hAnsi="Times New Roman" w:cs="Times New Roman"/>
      <w:b/>
      <w:bCs/>
      <w:sz w:val="28"/>
      <w:szCs w:val="28"/>
      <w:lang w:eastAsia="ru-RU"/>
    </w:rPr>
  </w:style>
  <w:style w:type="paragraph" w:customStyle="1" w:styleId="ConsTitle">
    <w:name w:val="ConsTitle"/>
    <w:rsid w:val="00767B09"/>
    <w:pPr>
      <w:widowControl w:val="0"/>
      <w:autoSpaceDE w:val="0"/>
      <w:autoSpaceDN w:val="0"/>
      <w:adjustRightInd w:val="0"/>
      <w:spacing w:after="0" w:line="240" w:lineRule="auto"/>
    </w:pPr>
    <w:rPr>
      <w:rFonts w:ascii="Arial" w:eastAsia="Times New Roman" w:hAnsi="Arial" w:cs="Times New Roman"/>
      <w:b/>
      <w:bCs/>
      <w:sz w:val="16"/>
      <w:szCs w:val="16"/>
      <w:lang w:eastAsia="ru-RU"/>
    </w:rPr>
  </w:style>
  <w:style w:type="table" w:styleId="a3">
    <w:name w:val="Table Grid"/>
    <w:aliases w:val="Table Grid Report"/>
    <w:basedOn w:val="a1"/>
    <w:uiPriority w:val="59"/>
    <w:rsid w:val="00767B09"/>
    <w:pPr>
      <w:spacing w:after="0" w:line="240" w:lineRule="auto"/>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link w:val="ConsPlusNormal1"/>
    <w:uiPriority w:val="99"/>
    <w:rsid w:val="00767B09"/>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0">
    <w:name w:val="КК0"/>
    <w:basedOn w:val="a"/>
    <w:link w:val="00"/>
    <w:qFormat/>
    <w:rsid w:val="00767B09"/>
    <w:pPr>
      <w:spacing w:after="0"/>
      <w:ind w:left="-57" w:right="-57" w:firstLine="709"/>
    </w:pPr>
    <w:rPr>
      <w:sz w:val="26"/>
      <w:szCs w:val="26"/>
    </w:rPr>
  </w:style>
  <w:style w:type="character" w:customStyle="1" w:styleId="00">
    <w:name w:val="КК0 Знак"/>
    <w:basedOn w:val="a0"/>
    <w:link w:val="0"/>
    <w:rsid w:val="00767B09"/>
    <w:rPr>
      <w:rFonts w:ascii="Times New Roman" w:eastAsia="Times New Roman" w:hAnsi="Times New Roman" w:cs="Times New Roman"/>
      <w:sz w:val="26"/>
      <w:szCs w:val="26"/>
      <w:lang w:eastAsia="ru-RU"/>
    </w:rPr>
  </w:style>
  <w:style w:type="paragraph" w:styleId="a4">
    <w:name w:val="Balloon Text"/>
    <w:basedOn w:val="a"/>
    <w:link w:val="a5"/>
    <w:uiPriority w:val="99"/>
    <w:unhideWhenUsed/>
    <w:rsid w:val="00767B09"/>
    <w:pPr>
      <w:spacing w:after="0" w:line="240" w:lineRule="auto"/>
    </w:pPr>
    <w:rPr>
      <w:rFonts w:ascii="Tahoma" w:hAnsi="Tahoma" w:cs="Tahoma"/>
      <w:sz w:val="16"/>
      <w:szCs w:val="16"/>
    </w:rPr>
  </w:style>
  <w:style w:type="character" w:customStyle="1" w:styleId="a5">
    <w:name w:val="Текст выноски Знак"/>
    <w:basedOn w:val="a0"/>
    <w:link w:val="a4"/>
    <w:uiPriority w:val="99"/>
    <w:rsid w:val="00767B09"/>
    <w:rPr>
      <w:rFonts w:ascii="Tahoma" w:eastAsia="Times New Roman" w:hAnsi="Tahoma" w:cs="Tahoma"/>
      <w:sz w:val="16"/>
      <w:szCs w:val="16"/>
      <w:lang w:eastAsia="ru-RU"/>
    </w:rPr>
  </w:style>
  <w:style w:type="character" w:customStyle="1" w:styleId="a6">
    <w:name w:val="Основной текст Знак"/>
    <w:aliases w:val="bt Знак"/>
    <w:link w:val="a7"/>
    <w:uiPriority w:val="99"/>
    <w:locked/>
    <w:rsid w:val="00767B09"/>
    <w:rPr>
      <w:sz w:val="24"/>
    </w:rPr>
  </w:style>
  <w:style w:type="paragraph" w:styleId="a7">
    <w:name w:val="Body Text"/>
    <w:aliases w:val="bt"/>
    <w:basedOn w:val="a"/>
    <w:link w:val="a6"/>
    <w:uiPriority w:val="99"/>
    <w:qFormat/>
    <w:rsid w:val="00767B09"/>
    <w:pPr>
      <w:spacing w:after="120" w:line="240" w:lineRule="auto"/>
    </w:pPr>
    <w:rPr>
      <w:rFonts w:asciiTheme="minorHAnsi" w:eastAsiaTheme="minorHAnsi" w:hAnsiTheme="minorHAnsi" w:cstheme="minorBidi"/>
      <w:szCs w:val="22"/>
      <w:lang w:eastAsia="en-US"/>
    </w:rPr>
  </w:style>
  <w:style w:type="character" w:customStyle="1" w:styleId="11">
    <w:name w:val="Основной текст Знак1"/>
    <w:basedOn w:val="a0"/>
    <w:uiPriority w:val="99"/>
    <w:semiHidden/>
    <w:rsid w:val="00767B09"/>
    <w:rPr>
      <w:rFonts w:ascii="Times New Roman" w:eastAsia="Times New Roman" w:hAnsi="Times New Roman" w:cs="Times New Roman"/>
      <w:sz w:val="24"/>
      <w:szCs w:val="24"/>
      <w:lang w:eastAsia="ru-RU"/>
    </w:rPr>
  </w:style>
  <w:style w:type="character" w:customStyle="1" w:styleId="ConsPlusNormal1">
    <w:name w:val="ConsPlusNormal1"/>
    <w:link w:val="ConsPlusNormal"/>
    <w:uiPriority w:val="99"/>
    <w:locked/>
    <w:rsid w:val="00767B09"/>
    <w:rPr>
      <w:rFonts w:ascii="Arial" w:eastAsia="Times New Roman" w:hAnsi="Arial" w:cs="Arial"/>
      <w:sz w:val="20"/>
      <w:szCs w:val="20"/>
      <w:lang w:eastAsia="ru-RU"/>
    </w:rPr>
  </w:style>
  <w:style w:type="paragraph" w:styleId="22">
    <w:name w:val="Body Text 2"/>
    <w:basedOn w:val="a"/>
    <w:link w:val="23"/>
    <w:uiPriority w:val="99"/>
    <w:rsid w:val="00767B09"/>
    <w:pPr>
      <w:spacing w:after="0" w:line="240" w:lineRule="auto"/>
    </w:pPr>
    <w:rPr>
      <w:rFonts w:eastAsia="Calibri"/>
      <w:sz w:val="28"/>
      <w:szCs w:val="28"/>
    </w:rPr>
  </w:style>
  <w:style w:type="character" w:customStyle="1" w:styleId="23">
    <w:name w:val="Основной текст 2 Знак"/>
    <w:basedOn w:val="a0"/>
    <w:link w:val="22"/>
    <w:uiPriority w:val="99"/>
    <w:rsid w:val="00767B09"/>
    <w:rPr>
      <w:rFonts w:ascii="Times New Roman" w:eastAsia="Calibri" w:hAnsi="Times New Roman" w:cs="Times New Roman"/>
      <w:sz w:val="28"/>
      <w:szCs w:val="28"/>
      <w:lang w:eastAsia="ru-RU"/>
    </w:rPr>
  </w:style>
  <w:style w:type="paragraph" w:styleId="a8">
    <w:name w:val="No Spacing"/>
    <w:aliases w:val="основа"/>
    <w:link w:val="a9"/>
    <w:uiPriority w:val="99"/>
    <w:qFormat/>
    <w:rsid w:val="00767B09"/>
    <w:pPr>
      <w:spacing w:after="0" w:line="240" w:lineRule="auto"/>
    </w:pPr>
    <w:rPr>
      <w:rFonts w:ascii="Calibri" w:eastAsia="Times New Roman" w:hAnsi="Calibri" w:cs="Calibri"/>
    </w:rPr>
  </w:style>
  <w:style w:type="character" w:customStyle="1" w:styleId="a9">
    <w:name w:val="Без интервала Знак"/>
    <w:aliases w:val="основа Знак"/>
    <w:link w:val="a8"/>
    <w:uiPriority w:val="99"/>
    <w:rsid w:val="00767B09"/>
    <w:rPr>
      <w:rFonts w:ascii="Calibri" w:eastAsia="Times New Roman" w:hAnsi="Calibri" w:cs="Calibri"/>
    </w:rPr>
  </w:style>
  <w:style w:type="paragraph" w:styleId="aa">
    <w:name w:val="Plain Text"/>
    <w:aliases w:val="TEXT"/>
    <w:basedOn w:val="a"/>
    <w:link w:val="ab"/>
    <w:unhideWhenUsed/>
    <w:qFormat/>
    <w:rsid w:val="00767B09"/>
    <w:pPr>
      <w:spacing w:after="0"/>
      <w:ind w:left="-57" w:right="-57"/>
    </w:pPr>
    <w:rPr>
      <w:rFonts w:ascii="Courier New" w:hAnsi="Courier New"/>
      <w:sz w:val="20"/>
      <w:szCs w:val="20"/>
    </w:rPr>
  </w:style>
  <w:style w:type="character" w:customStyle="1" w:styleId="ab">
    <w:name w:val="Текст Знак"/>
    <w:aliases w:val="TEXT Знак"/>
    <w:basedOn w:val="a0"/>
    <w:link w:val="aa"/>
    <w:qFormat/>
    <w:rsid w:val="00767B09"/>
    <w:rPr>
      <w:rFonts w:ascii="Courier New" w:eastAsia="Times New Roman" w:hAnsi="Courier New" w:cs="Times New Roman"/>
      <w:sz w:val="20"/>
      <w:szCs w:val="20"/>
      <w:lang w:eastAsia="ru-RU"/>
    </w:rPr>
  </w:style>
  <w:style w:type="paragraph" w:customStyle="1" w:styleId="ConsPlusTitle">
    <w:name w:val="ConsPlusTitle"/>
    <w:rsid w:val="00767B09"/>
    <w:pPr>
      <w:widowControl w:val="0"/>
      <w:autoSpaceDE w:val="0"/>
      <w:autoSpaceDN w:val="0"/>
      <w:adjustRightInd w:val="0"/>
      <w:spacing w:after="0" w:line="240" w:lineRule="auto"/>
      <w:ind w:left="-57" w:right="-57"/>
    </w:pPr>
    <w:rPr>
      <w:rFonts w:ascii="Calibri" w:eastAsia="Times New Roman" w:hAnsi="Calibri" w:cs="Calibri"/>
      <w:b/>
      <w:bCs/>
      <w:lang w:eastAsia="ru-RU"/>
    </w:rPr>
  </w:style>
  <w:style w:type="paragraph" w:customStyle="1" w:styleId="caaieiaie2">
    <w:name w:val="caaieiaie 2"/>
    <w:basedOn w:val="a"/>
    <w:next w:val="a"/>
    <w:qFormat/>
    <w:rsid w:val="00767B09"/>
    <w:pPr>
      <w:keepNext/>
      <w:suppressAutoHyphens/>
      <w:overflowPunct w:val="0"/>
      <w:autoSpaceDE w:val="0"/>
      <w:autoSpaceDN w:val="0"/>
      <w:adjustRightInd w:val="0"/>
      <w:spacing w:before="240" w:after="60" w:line="240" w:lineRule="auto"/>
      <w:jc w:val="center"/>
    </w:pPr>
    <w:rPr>
      <w:rFonts w:eastAsia="Calibri"/>
      <w:b/>
      <w:bCs/>
      <w:sz w:val="28"/>
      <w:szCs w:val="28"/>
    </w:rPr>
  </w:style>
  <w:style w:type="paragraph" w:styleId="HTML">
    <w:name w:val="HTML Preformatted"/>
    <w:basedOn w:val="a"/>
    <w:link w:val="HTML0"/>
    <w:uiPriority w:val="99"/>
    <w:unhideWhenUsed/>
    <w:rsid w:val="00767B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basedOn w:val="a0"/>
    <w:link w:val="HTML"/>
    <w:uiPriority w:val="99"/>
    <w:rsid w:val="00767B09"/>
    <w:rPr>
      <w:rFonts w:ascii="Courier New" w:eastAsia="Times New Roman" w:hAnsi="Courier New" w:cs="Courier New"/>
      <w:sz w:val="20"/>
      <w:szCs w:val="20"/>
      <w:lang w:eastAsia="ru-RU"/>
    </w:rPr>
  </w:style>
  <w:style w:type="paragraph" w:customStyle="1" w:styleId="110">
    <w:name w:val="Заголовок 11"/>
    <w:basedOn w:val="a"/>
    <w:uiPriority w:val="1"/>
    <w:qFormat/>
    <w:rsid w:val="00767B09"/>
    <w:pPr>
      <w:widowControl w:val="0"/>
      <w:autoSpaceDE w:val="0"/>
      <w:autoSpaceDN w:val="0"/>
      <w:spacing w:after="0" w:line="240" w:lineRule="auto"/>
      <w:ind w:left="75" w:right="521"/>
      <w:jc w:val="center"/>
      <w:outlineLvl w:val="1"/>
    </w:pPr>
    <w:rPr>
      <w:b/>
      <w:bCs/>
      <w:sz w:val="28"/>
      <w:szCs w:val="28"/>
      <w:lang w:eastAsia="en-US"/>
    </w:rPr>
  </w:style>
  <w:style w:type="paragraph" w:styleId="ac">
    <w:name w:val="Title"/>
    <w:basedOn w:val="a"/>
    <w:link w:val="ad"/>
    <w:uiPriority w:val="99"/>
    <w:qFormat/>
    <w:rsid w:val="00767B09"/>
    <w:pPr>
      <w:spacing w:after="0" w:line="240" w:lineRule="auto"/>
      <w:ind w:left="3969"/>
      <w:jc w:val="center"/>
    </w:pPr>
    <w:rPr>
      <w:rFonts w:eastAsia="Calibri"/>
      <w:sz w:val="28"/>
      <w:szCs w:val="28"/>
    </w:rPr>
  </w:style>
  <w:style w:type="character" w:customStyle="1" w:styleId="ad">
    <w:name w:val="Название Знак"/>
    <w:basedOn w:val="a0"/>
    <w:link w:val="ac"/>
    <w:uiPriority w:val="99"/>
    <w:rsid w:val="00767B09"/>
    <w:rPr>
      <w:rFonts w:ascii="Times New Roman" w:eastAsia="Calibri" w:hAnsi="Times New Roman" w:cs="Times New Roman"/>
      <w:sz w:val="28"/>
      <w:szCs w:val="28"/>
      <w:lang w:eastAsia="ru-RU"/>
    </w:rPr>
  </w:style>
  <w:style w:type="paragraph" w:customStyle="1" w:styleId="ConsNormal">
    <w:name w:val="ConsNormal"/>
    <w:uiPriority w:val="99"/>
    <w:rsid w:val="00767B09"/>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e">
    <w:name w:val="List Paragraph"/>
    <w:basedOn w:val="a"/>
    <w:link w:val="af"/>
    <w:uiPriority w:val="34"/>
    <w:qFormat/>
    <w:rsid w:val="00767B09"/>
    <w:pPr>
      <w:suppressAutoHyphens/>
      <w:spacing w:after="0" w:line="240" w:lineRule="auto"/>
      <w:ind w:left="720"/>
      <w:contextualSpacing/>
    </w:pPr>
    <w:rPr>
      <w:lang w:eastAsia="zh-CN"/>
    </w:rPr>
  </w:style>
  <w:style w:type="character" w:customStyle="1" w:styleId="af">
    <w:name w:val="Абзац списка Знак"/>
    <w:link w:val="ae"/>
    <w:uiPriority w:val="34"/>
    <w:locked/>
    <w:rsid w:val="00767B09"/>
    <w:rPr>
      <w:rFonts w:ascii="Times New Roman" w:eastAsia="Times New Roman" w:hAnsi="Times New Roman" w:cs="Times New Roman"/>
      <w:sz w:val="24"/>
      <w:szCs w:val="24"/>
      <w:lang w:eastAsia="zh-CN"/>
    </w:rPr>
  </w:style>
  <w:style w:type="character" w:styleId="af0">
    <w:name w:val="footnote reference"/>
    <w:link w:val="12"/>
    <w:rsid w:val="00767B09"/>
    <w:rPr>
      <w:vertAlign w:val="superscript"/>
    </w:rPr>
  </w:style>
  <w:style w:type="paragraph" w:styleId="af1">
    <w:name w:val="footnote text"/>
    <w:basedOn w:val="a"/>
    <w:link w:val="af2"/>
    <w:rsid w:val="00767B09"/>
    <w:pPr>
      <w:suppressAutoHyphens/>
      <w:spacing w:after="0" w:line="240" w:lineRule="auto"/>
    </w:pPr>
    <w:rPr>
      <w:sz w:val="20"/>
      <w:szCs w:val="20"/>
      <w:lang w:eastAsia="zh-CN"/>
    </w:rPr>
  </w:style>
  <w:style w:type="character" w:customStyle="1" w:styleId="af2">
    <w:name w:val="Текст сноски Знак"/>
    <w:basedOn w:val="a0"/>
    <w:link w:val="af1"/>
    <w:rsid w:val="00767B09"/>
    <w:rPr>
      <w:rFonts w:ascii="Times New Roman" w:eastAsia="Times New Roman" w:hAnsi="Times New Roman" w:cs="Times New Roman"/>
      <w:sz w:val="20"/>
      <w:szCs w:val="20"/>
      <w:lang w:eastAsia="zh-CN"/>
    </w:rPr>
  </w:style>
  <w:style w:type="paragraph" w:customStyle="1" w:styleId="12">
    <w:name w:val="Знак сноски1"/>
    <w:basedOn w:val="a"/>
    <w:link w:val="af0"/>
    <w:rsid w:val="00767B09"/>
    <w:rPr>
      <w:rFonts w:asciiTheme="minorHAnsi" w:eastAsiaTheme="minorHAnsi" w:hAnsiTheme="minorHAnsi" w:cstheme="minorBidi"/>
      <w:sz w:val="22"/>
      <w:szCs w:val="22"/>
      <w:vertAlign w:val="superscript"/>
      <w:lang w:eastAsia="en-US"/>
    </w:rPr>
  </w:style>
  <w:style w:type="character" w:customStyle="1" w:styleId="ConsPlusNormal0">
    <w:name w:val="ConsPlusNormal Знак"/>
    <w:locked/>
    <w:rsid w:val="00767B09"/>
    <w:rPr>
      <w:rFonts w:ascii="Arial" w:eastAsia="Times New Roman" w:hAnsi="Arial" w:cs="Arial"/>
      <w:sz w:val="20"/>
      <w:szCs w:val="20"/>
      <w:lang w:eastAsia="ru-RU"/>
    </w:rPr>
  </w:style>
  <w:style w:type="paragraph" w:customStyle="1" w:styleId="ConsPlusCell">
    <w:name w:val="ConsPlusCell"/>
    <w:uiPriority w:val="99"/>
    <w:rsid w:val="00767B09"/>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Cell">
    <w:name w:val="ConsCell"/>
    <w:uiPriority w:val="99"/>
    <w:rsid w:val="00767B09"/>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24">
    <w:name w:val="Body Text Indent 2"/>
    <w:basedOn w:val="a"/>
    <w:link w:val="25"/>
    <w:uiPriority w:val="99"/>
    <w:rsid w:val="00767B09"/>
    <w:pPr>
      <w:spacing w:after="120" w:line="480" w:lineRule="auto"/>
      <w:ind w:left="283"/>
    </w:pPr>
    <w:rPr>
      <w:rFonts w:eastAsia="Calibri"/>
    </w:rPr>
  </w:style>
  <w:style w:type="character" w:customStyle="1" w:styleId="25">
    <w:name w:val="Основной текст с отступом 2 Знак"/>
    <w:basedOn w:val="a0"/>
    <w:link w:val="24"/>
    <w:uiPriority w:val="99"/>
    <w:rsid w:val="00767B09"/>
    <w:rPr>
      <w:rFonts w:ascii="Times New Roman" w:eastAsia="Calibri" w:hAnsi="Times New Roman" w:cs="Times New Roman"/>
      <w:sz w:val="24"/>
      <w:szCs w:val="24"/>
      <w:lang w:eastAsia="ru-RU"/>
    </w:rPr>
  </w:style>
  <w:style w:type="paragraph" w:styleId="af3">
    <w:name w:val="Body Text Indent"/>
    <w:aliases w:val="Основной текст 1,Нумерованный список !!,Надин стиль"/>
    <w:basedOn w:val="a"/>
    <w:link w:val="af4"/>
    <w:uiPriority w:val="99"/>
    <w:rsid w:val="00767B09"/>
    <w:pPr>
      <w:spacing w:after="120" w:line="240" w:lineRule="auto"/>
      <w:ind w:left="283"/>
    </w:pPr>
    <w:rPr>
      <w:rFonts w:eastAsia="Calibri"/>
    </w:rPr>
  </w:style>
  <w:style w:type="character" w:customStyle="1" w:styleId="af4">
    <w:name w:val="Основной текст с отступом Знак"/>
    <w:aliases w:val="Основной текст 1 Знак,Нумерованный список !! Знак,Надин стиль Знак"/>
    <w:basedOn w:val="a0"/>
    <w:link w:val="af3"/>
    <w:uiPriority w:val="99"/>
    <w:rsid w:val="00767B09"/>
    <w:rPr>
      <w:rFonts w:ascii="Times New Roman" w:eastAsia="Calibri" w:hAnsi="Times New Roman" w:cs="Times New Roman"/>
      <w:sz w:val="24"/>
      <w:szCs w:val="24"/>
      <w:lang w:eastAsia="ru-RU"/>
    </w:rPr>
  </w:style>
  <w:style w:type="paragraph" w:styleId="31">
    <w:name w:val="Body Text 3"/>
    <w:basedOn w:val="a"/>
    <w:link w:val="32"/>
    <w:uiPriority w:val="99"/>
    <w:rsid w:val="00767B09"/>
    <w:pPr>
      <w:spacing w:after="0" w:line="240" w:lineRule="auto"/>
      <w:jc w:val="both"/>
    </w:pPr>
    <w:rPr>
      <w:rFonts w:eastAsia="Calibri"/>
      <w:color w:val="CC99FF"/>
      <w:sz w:val="28"/>
      <w:szCs w:val="28"/>
    </w:rPr>
  </w:style>
  <w:style w:type="character" w:customStyle="1" w:styleId="32">
    <w:name w:val="Основной текст 3 Знак"/>
    <w:basedOn w:val="a0"/>
    <w:link w:val="31"/>
    <w:uiPriority w:val="99"/>
    <w:rsid w:val="00767B09"/>
    <w:rPr>
      <w:rFonts w:ascii="Times New Roman" w:eastAsia="Calibri" w:hAnsi="Times New Roman" w:cs="Times New Roman"/>
      <w:color w:val="CC99FF"/>
      <w:sz w:val="28"/>
      <w:szCs w:val="28"/>
      <w:lang w:eastAsia="ru-RU"/>
    </w:rPr>
  </w:style>
  <w:style w:type="paragraph" w:styleId="33">
    <w:name w:val="Body Text Indent 3"/>
    <w:basedOn w:val="a"/>
    <w:link w:val="34"/>
    <w:uiPriority w:val="99"/>
    <w:rsid w:val="00767B09"/>
    <w:pPr>
      <w:spacing w:after="0" w:line="240" w:lineRule="auto"/>
      <w:ind w:firstLine="708"/>
      <w:jc w:val="both"/>
    </w:pPr>
    <w:rPr>
      <w:rFonts w:eastAsia="Calibri"/>
      <w:sz w:val="28"/>
      <w:szCs w:val="28"/>
    </w:rPr>
  </w:style>
  <w:style w:type="character" w:customStyle="1" w:styleId="34">
    <w:name w:val="Основной текст с отступом 3 Знак"/>
    <w:basedOn w:val="a0"/>
    <w:link w:val="33"/>
    <w:uiPriority w:val="99"/>
    <w:rsid w:val="00767B09"/>
    <w:rPr>
      <w:rFonts w:ascii="Times New Roman" w:eastAsia="Calibri" w:hAnsi="Times New Roman" w:cs="Times New Roman"/>
      <w:sz w:val="28"/>
      <w:szCs w:val="28"/>
      <w:lang w:eastAsia="ru-RU"/>
    </w:rPr>
  </w:style>
  <w:style w:type="paragraph" w:styleId="af5">
    <w:name w:val="header"/>
    <w:aliases w:val="ВерхКолонтитул,ВерхКолонтитул1,ВерхКолонтитул2,ВерхКолонтитул3,ВерхКолонтитул4"/>
    <w:basedOn w:val="a"/>
    <w:link w:val="af6"/>
    <w:uiPriority w:val="99"/>
    <w:rsid w:val="00767B09"/>
    <w:pPr>
      <w:tabs>
        <w:tab w:val="center" w:pos="4677"/>
        <w:tab w:val="right" w:pos="9355"/>
      </w:tabs>
      <w:spacing w:after="0" w:line="240" w:lineRule="auto"/>
    </w:pPr>
    <w:rPr>
      <w:rFonts w:eastAsia="Calibri"/>
    </w:rPr>
  </w:style>
  <w:style w:type="character" w:customStyle="1" w:styleId="af6">
    <w:name w:val="Верхний колонтитул Знак"/>
    <w:aliases w:val="ВерхКолонтитул Знак,ВерхКолонтитул1 Знак,ВерхКолонтитул2 Знак,ВерхКолонтитул3 Знак,ВерхКолонтитул4 Знак"/>
    <w:basedOn w:val="a0"/>
    <w:link w:val="af5"/>
    <w:uiPriority w:val="99"/>
    <w:rsid w:val="00767B09"/>
    <w:rPr>
      <w:rFonts w:ascii="Times New Roman" w:eastAsia="Calibri" w:hAnsi="Times New Roman" w:cs="Times New Roman"/>
      <w:sz w:val="24"/>
      <w:szCs w:val="24"/>
      <w:lang w:eastAsia="ru-RU"/>
    </w:rPr>
  </w:style>
  <w:style w:type="paragraph" w:styleId="af7">
    <w:name w:val="footer"/>
    <w:basedOn w:val="a"/>
    <w:link w:val="af8"/>
    <w:uiPriority w:val="99"/>
    <w:rsid w:val="00767B09"/>
    <w:pPr>
      <w:tabs>
        <w:tab w:val="center" w:pos="4153"/>
        <w:tab w:val="right" w:pos="8306"/>
      </w:tabs>
      <w:spacing w:after="0" w:line="240" w:lineRule="auto"/>
    </w:pPr>
    <w:rPr>
      <w:rFonts w:eastAsia="Calibri"/>
    </w:rPr>
  </w:style>
  <w:style w:type="character" w:customStyle="1" w:styleId="af8">
    <w:name w:val="Нижний колонтитул Знак"/>
    <w:basedOn w:val="a0"/>
    <w:link w:val="af7"/>
    <w:uiPriority w:val="99"/>
    <w:rsid w:val="00767B09"/>
    <w:rPr>
      <w:rFonts w:ascii="Times New Roman" w:eastAsia="Calibri" w:hAnsi="Times New Roman" w:cs="Times New Roman"/>
      <w:sz w:val="24"/>
      <w:szCs w:val="24"/>
      <w:lang w:eastAsia="ru-RU"/>
    </w:rPr>
  </w:style>
  <w:style w:type="paragraph" w:styleId="af9">
    <w:name w:val="annotation text"/>
    <w:basedOn w:val="a"/>
    <w:link w:val="afa"/>
    <w:uiPriority w:val="99"/>
    <w:semiHidden/>
    <w:rsid w:val="00767B09"/>
    <w:pPr>
      <w:spacing w:after="0" w:line="240" w:lineRule="auto"/>
    </w:pPr>
    <w:rPr>
      <w:rFonts w:eastAsia="Calibri"/>
      <w:sz w:val="20"/>
      <w:szCs w:val="20"/>
    </w:rPr>
  </w:style>
  <w:style w:type="character" w:customStyle="1" w:styleId="afa">
    <w:name w:val="Текст примечания Знак"/>
    <w:basedOn w:val="a0"/>
    <w:link w:val="af9"/>
    <w:uiPriority w:val="99"/>
    <w:semiHidden/>
    <w:rsid w:val="00767B09"/>
    <w:rPr>
      <w:rFonts w:ascii="Times New Roman" w:eastAsia="Calibri" w:hAnsi="Times New Roman" w:cs="Times New Roman"/>
      <w:sz w:val="20"/>
      <w:szCs w:val="20"/>
      <w:lang w:eastAsia="ru-RU"/>
    </w:rPr>
  </w:style>
  <w:style w:type="paragraph" w:styleId="afb">
    <w:name w:val="annotation subject"/>
    <w:basedOn w:val="af9"/>
    <w:next w:val="af9"/>
    <w:link w:val="afc"/>
    <w:uiPriority w:val="99"/>
    <w:semiHidden/>
    <w:rsid w:val="00767B09"/>
    <w:rPr>
      <w:b/>
      <w:bCs/>
    </w:rPr>
  </w:style>
  <w:style w:type="character" w:customStyle="1" w:styleId="afc">
    <w:name w:val="Тема примечания Знак"/>
    <w:basedOn w:val="afa"/>
    <w:link w:val="afb"/>
    <w:uiPriority w:val="99"/>
    <w:semiHidden/>
    <w:rsid w:val="00767B09"/>
    <w:rPr>
      <w:rFonts w:ascii="Times New Roman" w:eastAsia="Calibri" w:hAnsi="Times New Roman" w:cs="Times New Roman"/>
      <w:b/>
      <w:bCs/>
      <w:sz w:val="20"/>
      <w:szCs w:val="20"/>
      <w:lang w:eastAsia="ru-RU"/>
    </w:rPr>
  </w:style>
  <w:style w:type="paragraph" w:customStyle="1" w:styleId="13">
    <w:name w:val="Абзац списка1"/>
    <w:basedOn w:val="a"/>
    <w:link w:val="ListParagraphChar"/>
    <w:uiPriority w:val="99"/>
    <w:qFormat/>
    <w:rsid w:val="00767B09"/>
    <w:pPr>
      <w:ind w:left="720"/>
    </w:pPr>
    <w:rPr>
      <w:rFonts w:ascii="Calibri" w:hAnsi="Calibri"/>
      <w:sz w:val="22"/>
      <w:szCs w:val="22"/>
    </w:rPr>
  </w:style>
  <w:style w:type="character" w:customStyle="1" w:styleId="ListParagraphChar">
    <w:name w:val="List Paragraph Char"/>
    <w:link w:val="13"/>
    <w:uiPriority w:val="99"/>
    <w:locked/>
    <w:rsid w:val="00767B09"/>
    <w:rPr>
      <w:rFonts w:ascii="Calibri" w:eastAsia="Times New Roman" w:hAnsi="Calibri" w:cs="Times New Roman"/>
      <w:lang w:eastAsia="ru-RU"/>
    </w:rPr>
  </w:style>
  <w:style w:type="paragraph" w:customStyle="1" w:styleId="14">
    <w:name w:val="1"/>
    <w:basedOn w:val="a"/>
    <w:rsid w:val="00767B09"/>
    <w:pPr>
      <w:spacing w:before="100" w:beforeAutospacing="1" w:after="100" w:afterAutospacing="1" w:line="240" w:lineRule="auto"/>
    </w:pPr>
    <w:rPr>
      <w:rFonts w:ascii="Tahoma" w:hAnsi="Tahoma"/>
      <w:sz w:val="20"/>
      <w:szCs w:val="20"/>
      <w:lang w:val="en-US" w:eastAsia="en-US"/>
    </w:rPr>
  </w:style>
  <w:style w:type="character" w:styleId="afd">
    <w:name w:val="Hyperlink"/>
    <w:uiPriority w:val="99"/>
    <w:unhideWhenUsed/>
    <w:rsid w:val="00767B09"/>
    <w:rPr>
      <w:color w:val="0000FF"/>
      <w:u w:val="single"/>
    </w:rPr>
  </w:style>
  <w:style w:type="character" w:styleId="afe">
    <w:name w:val="FollowedHyperlink"/>
    <w:uiPriority w:val="99"/>
    <w:unhideWhenUsed/>
    <w:rsid w:val="00767B09"/>
    <w:rPr>
      <w:color w:val="800080"/>
      <w:u w:val="single"/>
    </w:rPr>
  </w:style>
  <w:style w:type="paragraph" w:customStyle="1" w:styleId="xl65">
    <w:name w:val="xl65"/>
    <w:basedOn w:val="a"/>
    <w:rsid w:val="00767B0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color w:val="000000"/>
      <w:sz w:val="14"/>
      <w:szCs w:val="14"/>
    </w:rPr>
  </w:style>
  <w:style w:type="paragraph" w:customStyle="1" w:styleId="xl66">
    <w:name w:val="xl66"/>
    <w:basedOn w:val="a"/>
    <w:rsid w:val="00767B0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hAnsi="Arial" w:cs="Arial"/>
      <w:color w:val="000000"/>
      <w:sz w:val="14"/>
      <w:szCs w:val="14"/>
    </w:rPr>
  </w:style>
  <w:style w:type="paragraph" w:customStyle="1" w:styleId="xl67">
    <w:name w:val="xl67"/>
    <w:basedOn w:val="a"/>
    <w:rsid w:val="00767B0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hAnsi="Arial" w:cs="Arial"/>
      <w:color w:val="000000"/>
      <w:sz w:val="16"/>
      <w:szCs w:val="16"/>
    </w:rPr>
  </w:style>
  <w:style w:type="paragraph" w:customStyle="1" w:styleId="xl68">
    <w:name w:val="xl68"/>
    <w:basedOn w:val="a"/>
    <w:rsid w:val="00767B0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hAnsi="Arial" w:cs="Arial"/>
      <w:color w:val="000000"/>
      <w:sz w:val="16"/>
      <w:szCs w:val="16"/>
    </w:rPr>
  </w:style>
  <w:style w:type="paragraph" w:customStyle="1" w:styleId="ConsNonformat">
    <w:name w:val="ConsNonformat"/>
    <w:uiPriority w:val="99"/>
    <w:rsid w:val="00767B09"/>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nformat">
    <w:name w:val="ConsPlusNonformat"/>
    <w:rsid w:val="00767B09"/>
    <w:pPr>
      <w:widowControl w:val="0"/>
      <w:autoSpaceDE w:val="0"/>
      <w:autoSpaceDN w:val="0"/>
      <w:adjustRightInd w:val="0"/>
      <w:spacing w:after="0" w:line="240" w:lineRule="auto"/>
      <w:ind w:left="-57" w:right="-57"/>
    </w:pPr>
    <w:rPr>
      <w:rFonts w:ascii="Courier New" w:eastAsia="Times New Roman" w:hAnsi="Courier New" w:cs="Courier New"/>
      <w:sz w:val="20"/>
      <w:szCs w:val="20"/>
      <w:lang w:eastAsia="ru-RU"/>
    </w:rPr>
  </w:style>
  <w:style w:type="character" w:customStyle="1" w:styleId="15">
    <w:name w:val="Текст сноски Знак1"/>
    <w:basedOn w:val="a0"/>
    <w:uiPriority w:val="99"/>
    <w:semiHidden/>
    <w:rsid w:val="00767B09"/>
    <w:rPr>
      <w:rFonts w:ascii="Times New Roman" w:eastAsia="Times New Roman" w:hAnsi="Times New Roman" w:cs="Times New Roman"/>
      <w:sz w:val="20"/>
      <w:szCs w:val="20"/>
      <w:lang w:eastAsia="ru-RU"/>
    </w:rPr>
  </w:style>
  <w:style w:type="paragraph" w:styleId="aff">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ff0"/>
    <w:uiPriority w:val="99"/>
    <w:rsid w:val="00767B09"/>
    <w:pPr>
      <w:spacing w:before="100" w:beforeAutospacing="1" w:after="119" w:line="240" w:lineRule="auto"/>
    </w:pPr>
  </w:style>
  <w:style w:type="paragraph" w:customStyle="1" w:styleId="Iauiue">
    <w:name w:val="Iau?iue"/>
    <w:uiPriority w:val="99"/>
    <w:rsid w:val="00767B09"/>
    <w:pPr>
      <w:widowControl w:val="0"/>
      <w:suppressAutoHyphens/>
      <w:overflowPunct w:val="0"/>
      <w:autoSpaceDE w:val="0"/>
      <w:spacing w:after="0" w:line="240" w:lineRule="auto"/>
      <w:ind w:left="-57" w:right="-57"/>
      <w:textAlignment w:val="baseline"/>
    </w:pPr>
    <w:rPr>
      <w:rFonts w:ascii="Times New Roman" w:eastAsia="Times New Roman" w:hAnsi="Times New Roman" w:cs="Times New Roman"/>
      <w:sz w:val="20"/>
      <w:szCs w:val="20"/>
      <w:lang w:eastAsia="ar-SA"/>
    </w:rPr>
  </w:style>
  <w:style w:type="paragraph" w:customStyle="1" w:styleId="aff1">
    <w:name w:val="Содержимое таблицы"/>
    <w:basedOn w:val="a"/>
    <w:uiPriority w:val="99"/>
    <w:rsid w:val="00767B09"/>
    <w:pPr>
      <w:suppressLineNumbers/>
      <w:suppressAutoHyphens/>
      <w:spacing w:after="0"/>
      <w:ind w:left="-57" w:right="-57"/>
    </w:pPr>
    <w:rPr>
      <w:rFonts w:eastAsia="Calibri"/>
      <w:lang w:eastAsia="ar-SA"/>
    </w:rPr>
  </w:style>
  <w:style w:type="character" w:styleId="aff2">
    <w:name w:val="Emphasis"/>
    <w:basedOn w:val="a0"/>
    <w:qFormat/>
    <w:rsid w:val="00767B09"/>
    <w:rPr>
      <w:i/>
      <w:iCs/>
    </w:rPr>
  </w:style>
  <w:style w:type="paragraph" w:customStyle="1" w:styleId="3-016">
    <w:name w:val="Стиль Заголовок 3 + малые прописные Справа:  -01 см Перед:  6 пт..."/>
    <w:basedOn w:val="3"/>
    <w:rsid w:val="00767B09"/>
    <w:pPr>
      <w:keepNext w:val="0"/>
      <w:keepLines/>
      <w:widowControl w:val="0"/>
      <w:tabs>
        <w:tab w:val="left" w:pos="720"/>
      </w:tabs>
      <w:suppressAutoHyphens/>
      <w:overflowPunct w:val="0"/>
      <w:autoSpaceDE w:val="0"/>
      <w:spacing w:before="120" w:after="0" w:line="276" w:lineRule="auto"/>
      <w:ind w:left="-57" w:right="-57" w:firstLine="540"/>
      <w:textAlignment w:val="baseline"/>
    </w:pPr>
    <w:rPr>
      <w:b/>
      <w:bCs/>
      <w:color w:val="000000"/>
      <w:sz w:val="28"/>
      <w:szCs w:val="24"/>
      <w:lang w:val="ru-RU" w:eastAsia="ar-SA"/>
    </w:rPr>
  </w:style>
  <w:style w:type="paragraph" w:customStyle="1" w:styleId="txt">
    <w:name w:val="txt"/>
    <w:basedOn w:val="a"/>
    <w:rsid w:val="00767B09"/>
    <w:pPr>
      <w:suppressAutoHyphens/>
      <w:spacing w:before="15" w:after="15"/>
      <w:ind w:left="15" w:right="15"/>
    </w:pPr>
    <w:rPr>
      <w:rFonts w:ascii="Verdana" w:hAnsi="Verdana" w:cs="Arial"/>
      <w:color w:val="000000"/>
      <w:sz w:val="17"/>
      <w:szCs w:val="17"/>
      <w:lang w:eastAsia="ar-SA"/>
    </w:rPr>
  </w:style>
  <w:style w:type="paragraph" w:customStyle="1" w:styleId="16">
    <w:name w:val="Текст1"/>
    <w:basedOn w:val="a"/>
    <w:rsid w:val="00767B09"/>
    <w:pPr>
      <w:suppressAutoHyphens/>
      <w:spacing w:after="0"/>
      <w:ind w:left="-57" w:right="-57"/>
    </w:pPr>
    <w:rPr>
      <w:rFonts w:ascii="Courier New" w:hAnsi="Courier New" w:cs="Courier New"/>
      <w:color w:val="000000"/>
      <w:sz w:val="20"/>
      <w:szCs w:val="20"/>
      <w:lang w:eastAsia="ar-SA"/>
    </w:rPr>
  </w:style>
  <w:style w:type="paragraph" w:customStyle="1" w:styleId="FORMATTEXT">
    <w:name w:val=".FORMATTEXT"/>
    <w:rsid w:val="00767B09"/>
    <w:pPr>
      <w:widowControl w:val="0"/>
      <w:suppressAutoHyphens/>
      <w:autoSpaceDE w:val="0"/>
      <w:spacing w:after="0" w:line="240" w:lineRule="auto"/>
      <w:ind w:left="-57" w:right="-57"/>
    </w:pPr>
    <w:rPr>
      <w:rFonts w:ascii="Times New Roman" w:eastAsia="Arial" w:hAnsi="Times New Roman" w:cs="Times New Roman"/>
      <w:sz w:val="24"/>
      <w:szCs w:val="24"/>
      <w:lang w:eastAsia="ar-SA"/>
    </w:rPr>
  </w:style>
  <w:style w:type="character" w:customStyle="1" w:styleId="aff0">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ff"/>
    <w:uiPriority w:val="99"/>
    <w:locked/>
    <w:rsid w:val="00767B09"/>
    <w:rPr>
      <w:rFonts w:ascii="Times New Roman" w:eastAsia="Times New Roman" w:hAnsi="Times New Roman" w:cs="Times New Roman"/>
      <w:sz w:val="24"/>
      <w:szCs w:val="24"/>
      <w:lang w:eastAsia="ru-RU"/>
    </w:rPr>
  </w:style>
  <w:style w:type="paragraph" w:styleId="17">
    <w:name w:val="toc 1"/>
    <w:basedOn w:val="a"/>
    <w:next w:val="a"/>
    <w:autoRedefine/>
    <w:uiPriority w:val="39"/>
    <w:qFormat/>
    <w:rsid w:val="00767B09"/>
    <w:pPr>
      <w:tabs>
        <w:tab w:val="right" w:leader="dot" w:pos="9061"/>
      </w:tabs>
      <w:spacing w:after="0"/>
      <w:ind w:left="-57" w:right="-57"/>
    </w:pPr>
    <w:rPr>
      <w:b/>
      <w:bCs/>
      <w:noProof/>
    </w:rPr>
  </w:style>
  <w:style w:type="character" w:styleId="aff3">
    <w:name w:val="Strong"/>
    <w:aliases w:val="ОГЛАВЛЕНИЕ"/>
    <w:uiPriority w:val="99"/>
    <w:qFormat/>
    <w:rsid w:val="00767B09"/>
    <w:rPr>
      <w:rFonts w:ascii="Times New Roman" w:hAnsi="Times New Roman"/>
      <w:b/>
      <w:bCs/>
      <w:i w:val="0"/>
      <w:sz w:val="24"/>
      <w:u w:val="single"/>
    </w:rPr>
  </w:style>
  <w:style w:type="paragraph" w:styleId="35">
    <w:name w:val="toc 3"/>
    <w:basedOn w:val="a"/>
    <w:next w:val="a"/>
    <w:autoRedefine/>
    <w:uiPriority w:val="39"/>
    <w:unhideWhenUsed/>
    <w:qFormat/>
    <w:rsid w:val="00767B09"/>
    <w:pPr>
      <w:tabs>
        <w:tab w:val="right" w:leader="dot" w:pos="9345"/>
      </w:tabs>
      <w:spacing w:after="0"/>
      <w:ind w:left="142" w:right="-57"/>
    </w:pPr>
    <w:rPr>
      <w:rFonts w:ascii="Calibri" w:eastAsia="Calibri" w:hAnsi="Calibri"/>
      <w:sz w:val="22"/>
      <w:szCs w:val="22"/>
      <w:lang w:eastAsia="en-US"/>
    </w:rPr>
  </w:style>
  <w:style w:type="paragraph" w:styleId="26">
    <w:name w:val="toc 2"/>
    <w:basedOn w:val="a"/>
    <w:next w:val="a"/>
    <w:autoRedefine/>
    <w:uiPriority w:val="39"/>
    <w:unhideWhenUsed/>
    <w:qFormat/>
    <w:rsid w:val="00767B09"/>
    <w:pPr>
      <w:tabs>
        <w:tab w:val="right" w:leader="dot" w:pos="9345"/>
      </w:tabs>
      <w:spacing w:after="0"/>
      <w:ind w:left="-57" w:right="-57"/>
    </w:pPr>
    <w:rPr>
      <w:rFonts w:eastAsia="Calibri"/>
      <w:b/>
      <w:i/>
      <w:noProof/>
      <w:lang w:eastAsia="en-US"/>
    </w:rPr>
  </w:style>
  <w:style w:type="paragraph" w:customStyle="1" w:styleId="aff4">
    <w:name w:val="Обычный текст"/>
    <w:basedOn w:val="a"/>
    <w:qFormat/>
    <w:rsid w:val="00767B09"/>
    <w:pPr>
      <w:spacing w:after="0"/>
      <w:ind w:left="-57" w:right="-57" w:firstLine="709"/>
    </w:pPr>
    <w:rPr>
      <w:lang w:val="en-US" w:eastAsia="ar-SA" w:bidi="en-US"/>
    </w:rPr>
  </w:style>
  <w:style w:type="paragraph" w:customStyle="1" w:styleId="aff5">
    <w:name w:val="Нормальный (таблица)"/>
    <w:basedOn w:val="a"/>
    <w:next w:val="a"/>
    <w:uiPriority w:val="99"/>
    <w:rsid w:val="00767B09"/>
    <w:pPr>
      <w:widowControl w:val="0"/>
      <w:autoSpaceDE w:val="0"/>
      <w:autoSpaceDN w:val="0"/>
      <w:adjustRightInd w:val="0"/>
      <w:spacing w:after="0"/>
      <w:ind w:left="-57" w:right="-57"/>
    </w:pPr>
  </w:style>
  <w:style w:type="character" w:customStyle="1" w:styleId="aff6">
    <w:name w:val="Гипертекстовая ссылка"/>
    <w:uiPriority w:val="99"/>
    <w:rsid w:val="00767B09"/>
    <w:rPr>
      <w:b/>
      <w:bCs/>
      <w:color w:val="106BBE"/>
    </w:rPr>
  </w:style>
  <w:style w:type="paragraph" w:customStyle="1" w:styleId="aff7">
    <w:name w:val="Прижатый влево"/>
    <w:basedOn w:val="a"/>
    <w:next w:val="a"/>
    <w:uiPriority w:val="99"/>
    <w:rsid w:val="00767B09"/>
    <w:pPr>
      <w:widowControl w:val="0"/>
      <w:autoSpaceDE w:val="0"/>
      <w:autoSpaceDN w:val="0"/>
      <w:adjustRightInd w:val="0"/>
      <w:spacing w:after="0"/>
      <w:ind w:left="-57" w:right="-57"/>
    </w:pPr>
    <w:rPr>
      <w:rFonts w:ascii="Arial" w:hAnsi="Arial" w:cs="Arial"/>
      <w:sz w:val="26"/>
      <w:szCs w:val="26"/>
    </w:rPr>
  </w:style>
  <w:style w:type="character" w:customStyle="1" w:styleId="51">
    <w:name w:val="Основной текст (5)"/>
    <w:uiPriority w:val="99"/>
    <w:rsid w:val="00767B09"/>
    <w:rPr>
      <w:b/>
      <w:bCs/>
      <w:i/>
      <w:iCs/>
      <w:sz w:val="23"/>
      <w:szCs w:val="23"/>
      <w:u w:val="single"/>
      <w:shd w:val="clear" w:color="auto" w:fill="FFFFFF"/>
      <w:lang w:bidi="ar-SA"/>
    </w:rPr>
  </w:style>
  <w:style w:type="paragraph" w:customStyle="1" w:styleId="Heading">
    <w:name w:val="Heading"/>
    <w:rsid w:val="00767B09"/>
    <w:pPr>
      <w:autoSpaceDE w:val="0"/>
      <w:autoSpaceDN w:val="0"/>
      <w:adjustRightInd w:val="0"/>
      <w:spacing w:after="0" w:line="240" w:lineRule="auto"/>
      <w:ind w:left="-57" w:right="-57"/>
    </w:pPr>
    <w:rPr>
      <w:rFonts w:ascii="Arial" w:eastAsia="Times New Roman" w:hAnsi="Arial" w:cs="Arial"/>
      <w:b/>
      <w:bCs/>
      <w:lang w:eastAsia="ru-RU"/>
    </w:rPr>
  </w:style>
  <w:style w:type="character" w:styleId="aff8">
    <w:name w:val="page number"/>
    <w:basedOn w:val="a0"/>
    <w:uiPriority w:val="99"/>
    <w:rsid w:val="00767B09"/>
  </w:style>
  <w:style w:type="paragraph" w:styleId="aff9">
    <w:name w:val="caption"/>
    <w:aliases w:val="подписи к таблице"/>
    <w:basedOn w:val="a"/>
    <w:next w:val="a"/>
    <w:link w:val="affa"/>
    <w:unhideWhenUsed/>
    <w:qFormat/>
    <w:rsid w:val="00767B09"/>
    <w:pPr>
      <w:spacing w:after="0" w:line="360" w:lineRule="auto"/>
      <w:ind w:left="-57" w:right="-57"/>
      <w:jc w:val="center"/>
    </w:pPr>
    <w:rPr>
      <w:rFonts w:ascii="Calibri" w:eastAsia="Calibri" w:hAnsi="Calibri"/>
      <w:b/>
      <w:bCs/>
      <w:sz w:val="20"/>
      <w:szCs w:val="20"/>
      <w:lang w:eastAsia="en-US"/>
    </w:rPr>
  </w:style>
  <w:style w:type="paragraph" w:customStyle="1" w:styleId="affb">
    <w:name w:val="Егор"/>
    <w:basedOn w:val="1"/>
    <w:rsid w:val="00767B09"/>
    <w:pPr>
      <w:keepNext w:val="0"/>
      <w:pageBreakBefore/>
      <w:suppressAutoHyphens/>
      <w:spacing w:before="120" w:after="120" w:line="276" w:lineRule="auto"/>
      <w:ind w:left="-57" w:right="-57"/>
      <w:jc w:val="center"/>
    </w:pPr>
    <w:rPr>
      <w:rFonts w:ascii="Times New Roman" w:hAnsi="Times New Roman"/>
      <w:caps/>
      <w:kern w:val="36"/>
      <w:lang w:val="ru-RU" w:eastAsia="ru-RU"/>
    </w:rPr>
  </w:style>
  <w:style w:type="paragraph" w:customStyle="1" w:styleId="affc">
    <w:name w:val="Егор+"/>
    <w:basedOn w:val="a"/>
    <w:qFormat/>
    <w:rsid w:val="00767B09"/>
    <w:pPr>
      <w:spacing w:before="120" w:after="120"/>
      <w:ind w:left="-57" w:right="-57" w:firstLine="709"/>
      <w:jc w:val="center"/>
    </w:pPr>
    <w:rPr>
      <w:rFonts w:eastAsia="Calibri"/>
      <w:b/>
      <w:sz w:val="32"/>
      <w:szCs w:val="28"/>
      <w:lang w:eastAsia="en-US"/>
    </w:rPr>
  </w:style>
  <w:style w:type="paragraph" w:customStyle="1" w:styleId="18">
    <w:name w:val="Егор1+"/>
    <w:basedOn w:val="affc"/>
    <w:qFormat/>
    <w:rsid w:val="00767B09"/>
  </w:style>
  <w:style w:type="paragraph" w:customStyle="1" w:styleId="19">
    <w:name w:val="Егор1"/>
    <w:basedOn w:val="a"/>
    <w:link w:val="1a"/>
    <w:qFormat/>
    <w:rsid w:val="00767B09"/>
    <w:pPr>
      <w:spacing w:before="120" w:after="120"/>
      <w:ind w:left="-57" w:right="-57" w:firstLine="709"/>
      <w:jc w:val="center"/>
    </w:pPr>
    <w:rPr>
      <w:b/>
      <w:i/>
      <w:sz w:val="28"/>
      <w:szCs w:val="26"/>
    </w:rPr>
  </w:style>
  <w:style w:type="character" w:customStyle="1" w:styleId="1a">
    <w:name w:val="Егор1 Знак"/>
    <w:basedOn w:val="a0"/>
    <w:link w:val="19"/>
    <w:rsid w:val="00767B09"/>
    <w:rPr>
      <w:rFonts w:ascii="Times New Roman" w:eastAsia="Times New Roman" w:hAnsi="Times New Roman" w:cs="Times New Roman"/>
      <w:b/>
      <w:i/>
      <w:sz w:val="28"/>
      <w:szCs w:val="26"/>
      <w:lang w:eastAsia="ru-RU"/>
    </w:rPr>
  </w:style>
  <w:style w:type="paragraph" w:styleId="affd">
    <w:name w:val="TOC Heading"/>
    <w:basedOn w:val="1"/>
    <w:next w:val="a"/>
    <w:uiPriority w:val="39"/>
    <w:qFormat/>
    <w:rsid w:val="00767B09"/>
    <w:pPr>
      <w:keepLines/>
      <w:suppressAutoHyphens/>
      <w:spacing w:after="240" w:line="360" w:lineRule="auto"/>
      <w:ind w:left="-57" w:right="-57"/>
      <w:jc w:val="center"/>
      <w:outlineLvl w:val="9"/>
    </w:pPr>
    <w:rPr>
      <w:rFonts w:ascii="Cambria" w:hAnsi="Cambria"/>
      <w:caps/>
      <w:color w:val="365F91"/>
      <w:kern w:val="0"/>
      <w:sz w:val="28"/>
      <w:szCs w:val="28"/>
      <w:lang w:val="ru-RU" w:eastAsia="en-US"/>
    </w:rPr>
  </w:style>
  <w:style w:type="character" w:customStyle="1" w:styleId="affe">
    <w:name w:val="Красная строка Знак"/>
    <w:basedOn w:val="a6"/>
    <w:link w:val="afff"/>
    <w:rsid w:val="00767B09"/>
    <w:rPr>
      <w:rFonts w:ascii="Arial" w:eastAsiaTheme="minorEastAsia" w:hAnsi="Arial" w:cs="Arial"/>
      <w:color w:val="000000"/>
      <w:sz w:val="20"/>
      <w:szCs w:val="20"/>
      <w:lang w:eastAsia="ar-SA"/>
    </w:rPr>
  </w:style>
  <w:style w:type="paragraph" w:styleId="afff">
    <w:name w:val="Body Text First Indent"/>
    <w:basedOn w:val="a"/>
    <w:link w:val="affe"/>
    <w:unhideWhenUsed/>
    <w:rsid w:val="00767B09"/>
    <w:pPr>
      <w:spacing w:after="0"/>
      <w:ind w:left="-57" w:right="-57" w:firstLine="360"/>
    </w:pPr>
    <w:rPr>
      <w:rFonts w:ascii="Arial" w:eastAsiaTheme="minorEastAsia" w:hAnsi="Arial" w:cs="Arial"/>
      <w:color w:val="000000"/>
      <w:sz w:val="20"/>
      <w:szCs w:val="20"/>
      <w:lang w:eastAsia="ar-SA"/>
    </w:rPr>
  </w:style>
  <w:style w:type="character" w:customStyle="1" w:styleId="1b">
    <w:name w:val="Красная строка Знак1"/>
    <w:basedOn w:val="11"/>
    <w:uiPriority w:val="99"/>
    <w:semiHidden/>
    <w:rsid w:val="00767B09"/>
    <w:rPr>
      <w:rFonts w:ascii="Times New Roman" w:eastAsia="Times New Roman" w:hAnsi="Times New Roman" w:cs="Times New Roman"/>
      <w:sz w:val="24"/>
      <w:szCs w:val="24"/>
      <w:lang w:eastAsia="ru-RU"/>
    </w:rPr>
  </w:style>
  <w:style w:type="paragraph" w:customStyle="1" w:styleId="36">
    <w:name w:val="Егор3"/>
    <w:basedOn w:val="affb"/>
    <w:qFormat/>
    <w:rsid w:val="00767B09"/>
    <w:pPr>
      <w:pageBreakBefore w:val="0"/>
      <w:spacing w:before="0" w:after="200"/>
      <w:ind w:firstLine="851"/>
      <w:outlineLvl w:val="9"/>
    </w:pPr>
    <w:rPr>
      <w:rFonts w:eastAsia="Calibri"/>
      <w:b w:val="0"/>
      <w:bCs w:val="0"/>
      <w:i/>
      <w:kern w:val="0"/>
      <w:sz w:val="26"/>
      <w:szCs w:val="22"/>
      <w:lang w:eastAsia="en-US"/>
    </w:rPr>
  </w:style>
  <w:style w:type="character" w:customStyle="1" w:styleId="afff0">
    <w:name w:val="Схема документа Знак"/>
    <w:link w:val="afff1"/>
    <w:uiPriority w:val="99"/>
    <w:rsid w:val="00767B09"/>
    <w:rPr>
      <w:rFonts w:ascii="Tahoma" w:eastAsia="Calibri" w:hAnsi="Tahoma" w:cs="Tahoma"/>
      <w:shd w:val="clear" w:color="auto" w:fill="000080"/>
    </w:rPr>
  </w:style>
  <w:style w:type="paragraph" w:styleId="afff1">
    <w:name w:val="Document Map"/>
    <w:basedOn w:val="a"/>
    <w:link w:val="afff0"/>
    <w:uiPriority w:val="99"/>
    <w:rsid w:val="00767B09"/>
    <w:pPr>
      <w:shd w:val="clear" w:color="auto" w:fill="000080"/>
      <w:spacing w:after="0"/>
      <w:ind w:left="-57" w:right="-57" w:firstLine="709"/>
    </w:pPr>
    <w:rPr>
      <w:rFonts w:ascii="Tahoma" w:eastAsia="Calibri" w:hAnsi="Tahoma" w:cs="Tahoma"/>
      <w:sz w:val="22"/>
      <w:szCs w:val="22"/>
      <w:lang w:eastAsia="en-US"/>
    </w:rPr>
  </w:style>
  <w:style w:type="character" w:customStyle="1" w:styleId="1c">
    <w:name w:val="Схема документа Знак1"/>
    <w:basedOn w:val="a0"/>
    <w:uiPriority w:val="99"/>
    <w:semiHidden/>
    <w:rsid w:val="00767B09"/>
    <w:rPr>
      <w:rFonts w:ascii="Tahoma" w:eastAsia="Times New Roman" w:hAnsi="Tahoma" w:cs="Tahoma"/>
      <w:sz w:val="16"/>
      <w:szCs w:val="16"/>
      <w:lang w:eastAsia="ru-RU"/>
    </w:rPr>
  </w:style>
  <w:style w:type="paragraph" w:styleId="27">
    <w:name w:val="Quote"/>
    <w:basedOn w:val="a"/>
    <w:next w:val="a"/>
    <w:link w:val="28"/>
    <w:uiPriority w:val="29"/>
    <w:qFormat/>
    <w:rsid w:val="00767B09"/>
    <w:pPr>
      <w:spacing w:after="0"/>
      <w:ind w:left="-57" w:right="-57" w:firstLine="709"/>
    </w:pPr>
    <w:rPr>
      <w:rFonts w:ascii="Calibri" w:eastAsia="Calibri" w:hAnsi="Calibri"/>
      <w:i/>
      <w:iCs/>
      <w:color w:val="000000"/>
      <w:szCs w:val="22"/>
      <w:lang w:eastAsia="en-US"/>
    </w:rPr>
  </w:style>
  <w:style w:type="character" w:customStyle="1" w:styleId="28">
    <w:name w:val="Цитата 2 Знак"/>
    <w:basedOn w:val="a0"/>
    <w:link w:val="27"/>
    <w:uiPriority w:val="29"/>
    <w:rsid w:val="00767B09"/>
    <w:rPr>
      <w:rFonts w:ascii="Calibri" w:eastAsia="Calibri" w:hAnsi="Calibri" w:cs="Times New Roman"/>
      <w:i/>
      <w:iCs/>
      <w:color w:val="000000"/>
      <w:sz w:val="24"/>
    </w:rPr>
  </w:style>
  <w:style w:type="paragraph" w:customStyle="1" w:styleId="afff2">
    <w:name w:val="ПодзаголовокКАТЯ"/>
    <w:basedOn w:val="a"/>
    <w:qFormat/>
    <w:rsid w:val="00767B09"/>
    <w:pPr>
      <w:spacing w:after="60"/>
      <w:ind w:left="-57" w:right="-57" w:firstLine="709"/>
      <w:jc w:val="center"/>
      <w:outlineLvl w:val="1"/>
    </w:pPr>
    <w:rPr>
      <w:i/>
      <w:sz w:val="26"/>
      <w:szCs w:val="26"/>
      <w:lang w:eastAsia="en-US"/>
    </w:rPr>
  </w:style>
  <w:style w:type="paragraph" w:styleId="41">
    <w:name w:val="toc 4"/>
    <w:basedOn w:val="a"/>
    <w:next w:val="a"/>
    <w:autoRedefine/>
    <w:uiPriority w:val="39"/>
    <w:unhideWhenUsed/>
    <w:rsid w:val="00767B09"/>
    <w:pPr>
      <w:spacing w:after="0"/>
      <w:ind w:left="660" w:right="-57" w:firstLine="709"/>
    </w:pPr>
    <w:rPr>
      <w:rFonts w:ascii="Calibri" w:eastAsia="Calibri" w:hAnsi="Calibri"/>
      <w:sz w:val="20"/>
      <w:szCs w:val="20"/>
      <w:lang w:eastAsia="en-US"/>
    </w:rPr>
  </w:style>
  <w:style w:type="paragraph" w:styleId="52">
    <w:name w:val="toc 5"/>
    <w:basedOn w:val="a"/>
    <w:next w:val="a"/>
    <w:autoRedefine/>
    <w:uiPriority w:val="39"/>
    <w:unhideWhenUsed/>
    <w:rsid w:val="00767B09"/>
    <w:pPr>
      <w:spacing w:after="0"/>
      <w:ind w:left="880" w:right="-57" w:firstLine="709"/>
    </w:pPr>
    <w:rPr>
      <w:rFonts w:ascii="Calibri" w:eastAsia="Calibri" w:hAnsi="Calibri"/>
      <w:sz w:val="20"/>
      <w:szCs w:val="20"/>
      <w:lang w:eastAsia="en-US"/>
    </w:rPr>
  </w:style>
  <w:style w:type="paragraph" w:styleId="61">
    <w:name w:val="toc 6"/>
    <w:basedOn w:val="a"/>
    <w:next w:val="a"/>
    <w:autoRedefine/>
    <w:uiPriority w:val="39"/>
    <w:unhideWhenUsed/>
    <w:rsid w:val="00767B09"/>
    <w:pPr>
      <w:spacing w:after="0"/>
      <w:ind w:left="1100" w:right="-57" w:firstLine="709"/>
    </w:pPr>
    <w:rPr>
      <w:rFonts w:ascii="Calibri" w:eastAsia="Calibri" w:hAnsi="Calibri"/>
      <w:sz w:val="20"/>
      <w:szCs w:val="20"/>
      <w:lang w:eastAsia="en-US"/>
    </w:rPr>
  </w:style>
  <w:style w:type="paragraph" w:styleId="71">
    <w:name w:val="toc 7"/>
    <w:basedOn w:val="a"/>
    <w:next w:val="a"/>
    <w:autoRedefine/>
    <w:uiPriority w:val="39"/>
    <w:unhideWhenUsed/>
    <w:rsid w:val="00767B09"/>
    <w:pPr>
      <w:spacing w:after="0"/>
      <w:ind w:left="1320" w:right="-57" w:firstLine="709"/>
    </w:pPr>
    <w:rPr>
      <w:rFonts w:ascii="Calibri" w:eastAsia="Calibri" w:hAnsi="Calibri"/>
      <w:sz w:val="20"/>
      <w:szCs w:val="20"/>
      <w:lang w:eastAsia="en-US"/>
    </w:rPr>
  </w:style>
  <w:style w:type="paragraph" w:styleId="81">
    <w:name w:val="toc 8"/>
    <w:basedOn w:val="a"/>
    <w:next w:val="a"/>
    <w:autoRedefine/>
    <w:uiPriority w:val="39"/>
    <w:unhideWhenUsed/>
    <w:rsid w:val="00767B09"/>
    <w:pPr>
      <w:spacing w:after="0"/>
      <w:ind w:left="1540" w:right="-57" w:firstLine="709"/>
    </w:pPr>
    <w:rPr>
      <w:rFonts w:ascii="Calibri" w:eastAsia="Calibri" w:hAnsi="Calibri"/>
      <w:sz w:val="20"/>
      <w:szCs w:val="20"/>
      <w:lang w:eastAsia="en-US"/>
    </w:rPr>
  </w:style>
  <w:style w:type="paragraph" w:styleId="91">
    <w:name w:val="toc 9"/>
    <w:basedOn w:val="a"/>
    <w:next w:val="a"/>
    <w:autoRedefine/>
    <w:uiPriority w:val="39"/>
    <w:unhideWhenUsed/>
    <w:rsid w:val="00767B09"/>
    <w:pPr>
      <w:spacing w:after="0"/>
      <w:ind w:left="1760" w:right="-57" w:firstLine="709"/>
    </w:pPr>
    <w:rPr>
      <w:rFonts w:ascii="Calibri" w:eastAsia="Calibri" w:hAnsi="Calibri"/>
      <w:sz w:val="20"/>
      <w:szCs w:val="20"/>
      <w:lang w:eastAsia="en-US"/>
    </w:rPr>
  </w:style>
  <w:style w:type="character" w:customStyle="1" w:styleId="afff3">
    <w:name w:val="Текст концевой сноски Знак"/>
    <w:link w:val="afff4"/>
    <w:uiPriority w:val="99"/>
    <w:semiHidden/>
    <w:rsid w:val="00767B09"/>
    <w:rPr>
      <w:rFonts w:ascii="Calibri" w:eastAsia="Calibri" w:hAnsi="Calibri"/>
    </w:rPr>
  </w:style>
  <w:style w:type="paragraph" w:styleId="afff4">
    <w:name w:val="endnote text"/>
    <w:basedOn w:val="a"/>
    <w:link w:val="afff3"/>
    <w:uiPriority w:val="99"/>
    <w:semiHidden/>
    <w:unhideWhenUsed/>
    <w:rsid w:val="00767B09"/>
    <w:pPr>
      <w:spacing w:after="0"/>
      <w:ind w:left="-57" w:right="-57" w:firstLine="709"/>
    </w:pPr>
    <w:rPr>
      <w:rFonts w:ascii="Calibri" w:eastAsia="Calibri" w:hAnsi="Calibri" w:cstheme="minorBidi"/>
      <w:sz w:val="22"/>
      <w:szCs w:val="22"/>
      <w:lang w:eastAsia="en-US"/>
    </w:rPr>
  </w:style>
  <w:style w:type="character" w:customStyle="1" w:styleId="1d">
    <w:name w:val="Текст концевой сноски Знак1"/>
    <w:basedOn w:val="a0"/>
    <w:uiPriority w:val="99"/>
    <w:semiHidden/>
    <w:rsid w:val="00767B09"/>
    <w:rPr>
      <w:rFonts w:ascii="Times New Roman" w:eastAsia="Times New Roman" w:hAnsi="Times New Roman" w:cs="Times New Roman"/>
      <w:sz w:val="20"/>
      <w:szCs w:val="20"/>
      <w:lang w:eastAsia="ru-RU"/>
    </w:rPr>
  </w:style>
  <w:style w:type="paragraph" w:customStyle="1" w:styleId="1e">
    <w:name w:val="Подзаголовок1катя"/>
    <w:basedOn w:val="a"/>
    <w:qFormat/>
    <w:rsid w:val="00767B09"/>
    <w:pPr>
      <w:spacing w:before="120" w:after="120"/>
      <w:ind w:left="-57" w:right="-57" w:firstLine="709"/>
      <w:jc w:val="center"/>
      <w:outlineLvl w:val="1"/>
    </w:pPr>
    <w:rPr>
      <w:sz w:val="26"/>
      <w:szCs w:val="26"/>
      <w:u w:val="single"/>
    </w:rPr>
  </w:style>
  <w:style w:type="paragraph" w:customStyle="1" w:styleId="29">
    <w:name w:val="Егор2"/>
    <w:basedOn w:val="3"/>
    <w:link w:val="2a"/>
    <w:qFormat/>
    <w:rsid w:val="00767B09"/>
    <w:pPr>
      <w:keepLines/>
      <w:suppressAutoHyphens/>
      <w:spacing w:before="120" w:after="120" w:line="276" w:lineRule="auto"/>
      <w:ind w:left="1430" w:right="-57" w:hanging="720"/>
      <w:jc w:val="center"/>
    </w:pPr>
    <w:rPr>
      <w:rFonts w:ascii="Times New Roman" w:hAnsi="Times New Roman"/>
      <w:bCs/>
      <w:i/>
      <w:sz w:val="24"/>
      <w:lang w:val="ru-RU" w:eastAsia="en-US"/>
    </w:rPr>
  </w:style>
  <w:style w:type="character" w:customStyle="1" w:styleId="2a">
    <w:name w:val="Егор2 Знак"/>
    <w:link w:val="29"/>
    <w:rsid w:val="00767B09"/>
    <w:rPr>
      <w:rFonts w:ascii="Times New Roman" w:eastAsia="Times New Roman" w:hAnsi="Times New Roman" w:cs="Times New Roman"/>
      <w:bCs/>
      <w:i/>
      <w:sz w:val="24"/>
      <w:szCs w:val="26"/>
    </w:rPr>
  </w:style>
  <w:style w:type="paragraph" w:customStyle="1" w:styleId="S">
    <w:name w:val="S_Маркированный"/>
    <w:basedOn w:val="a"/>
    <w:link w:val="S0"/>
    <w:autoRedefine/>
    <w:rsid w:val="00767B09"/>
    <w:pPr>
      <w:spacing w:after="0"/>
      <w:ind w:left="1429" w:right="-57" w:hanging="360"/>
    </w:pPr>
    <w:rPr>
      <w:rFonts w:eastAsia="Calibri"/>
      <w:color w:val="FF0000"/>
      <w:sz w:val="26"/>
      <w:szCs w:val="26"/>
    </w:rPr>
  </w:style>
  <w:style w:type="character" w:customStyle="1" w:styleId="S0">
    <w:name w:val="S_Маркированный Знак"/>
    <w:basedOn w:val="a0"/>
    <w:link w:val="S"/>
    <w:rsid w:val="00767B09"/>
    <w:rPr>
      <w:rFonts w:ascii="Times New Roman" w:eastAsia="Calibri" w:hAnsi="Times New Roman" w:cs="Times New Roman"/>
      <w:color w:val="FF0000"/>
      <w:sz w:val="26"/>
      <w:szCs w:val="26"/>
      <w:lang w:eastAsia="ru-RU"/>
    </w:rPr>
  </w:style>
  <w:style w:type="paragraph" w:customStyle="1" w:styleId="Tabl">
    <w:name w:val="Tabl"/>
    <w:basedOn w:val="a"/>
    <w:rsid w:val="00767B09"/>
    <w:pPr>
      <w:keepNext/>
      <w:spacing w:before="120" w:after="0"/>
      <w:ind w:left="-57" w:right="-57" w:firstLine="709"/>
      <w:jc w:val="right"/>
    </w:pPr>
    <w:rPr>
      <w:rFonts w:ascii="Trebuchet MS" w:hAnsi="Trebuchet MS"/>
      <w:i/>
    </w:rPr>
  </w:style>
  <w:style w:type="paragraph" w:customStyle="1" w:styleId="Tabn">
    <w:name w:val="Tab_n"/>
    <w:basedOn w:val="a"/>
    <w:link w:val="Tabn2"/>
    <w:autoRedefine/>
    <w:rsid w:val="00767B09"/>
    <w:pPr>
      <w:keepNext/>
      <w:spacing w:after="0"/>
      <w:ind w:left="-57" w:right="-57" w:firstLine="709"/>
      <w:jc w:val="center"/>
    </w:pPr>
    <w:rPr>
      <w:rFonts w:ascii="Trebuchet MS" w:hAnsi="Trebuchet MS"/>
      <w:i/>
      <w:w w:val="103"/>
      <w:lang w:eastAsia="en-US"/>
    </w:rPr>
  </w:style>
  <w:style w:type="character" w:customStyle="1" w:styleId="Tabn2">
    <w:name w:val="Tab_n Знак2"/>
    <w:link w:val="Tabn"/>
    <w:rsid w:val="00767B09"/>
    <w:rPr>
      <w:rFonts w:ascii="Trebuchet MS" w:eastAsia="Times New Roman" w:hAnsi="Trebuchet MS" w:cs="Times New Roman"/>
      <w:i/>
      <w:w w:val="103"/>
      <w:sz w:val="24"/>
      <w:szCs w:val="24"/>
    </w:rPr>
  </w:style>
  <w:style w:type="character" w:customStyle="1" w:styleId="FontStyle80">
    <w:name w:val="Font Style80"/>
    <w:rsid w:val="00767B09"/>
    <w:rPr>
      <w:rFonts w:ascii="Times New Roman" w:hAnsi="Times New Roman" w:cs="Times New Roman"/>
      <w:b/>
      <w:bCs/>
      <w:sz w:val="26"/>
      <w:szCs w:val="26"/>
    </w:rPr>
  </w:style>
  <w:style w:type="paragraph" w:customStyle="1" w:styleId="oblasttxt">
    <w:name w:val="oblasttxt"/>
    <w:basedOn w:val="a"/>
    <w:rsid w:val="00767B09"/>
    <w:pPr>
      <w:spacing w:before="100" w:beforeAutospacing="1" w:after="100" w:afterAutospacing="1"/>
      <w:ind w:left="-57" w:right="-57" w:firstLine="709"/>
    </w:pPr>
  </w:style>
  <w:style w:type="paragraph" w:customStyle="1" w:styleId="Style4">
    <w:name w:val="Style4"/>
    <w:basedOn w:val="a"/>
    <w:uiPriority w:val="99"/>
    <w:rsid w:val="00767B09"/>
    <w:pPr>
      <w:widowControl w:val="0"/>
      <w:autoSpaceDE w:val="0"/>
      <w:autoSpaceDN w:val="0"/>
      <w:adjustRightInd w:val="0"/>
      <w:spacing w:after="0" w:line="334" w:lineRule="exact"/>
      <w:ind w:left="-57" w:right="-57" w:firstLine="746"/>
    </w:pPr>
  </w:style>
  <w:style w:type="paragraph" w:customStyle="1" w:styleId="Style14">
    <w:name w:val="Style14"/>
    <w:basedOn w:val="a"/>
    <w:uiPriority w:val="99"/>
    <w:rsid w:val="00767B09"/>
    <w:pPr>
      <w:widowControl w:val="0"/>
      <w:autoSpaceDE w:val="0"/>
      <w:autoSpaceDN w:val="0"/>
      <w:adjustRightInd w:val="0"/>
      <w:spacing w:after="0" w:line="331" w:lineRule="exact"/>
      <w:ind w:left="-57" w:right="-57" w:firstLine="709"/>
    </w:pPr>
  </w:style>
  <w:style w:type="character" w:customStyle="1" w:styleId="FontStyle33">
    <w:name w:val="Font Style33"/>
    <w:basedOn w:val="a0"/>
    <w:rsid w:val="00767B09"/>
    <w:rPr>
      <w:rFonts w:ascii="Times New Roman" w:hAnsi="Times New Roman" w:cs="Times New Roman"/>
      <w:sz w:val="26"/>
      <w:szCs w:val="26"/>
    </w:rPr>
  </w:style>
  <w:style w:type="paragraph" w:customStyle="1" w:styleId="Normal">
    <w:name w:val="Normal Знак Знак"/>
    <w:rsid w:val="00767B09"/>
    <w:pPr>
      <w:suppressAutoHyphens/>
      <w:spacing w:before="100" w:after="100" w:line="240" w:lineRule="auto"/>
      <w:ind w:left="-57" w:right="-57"/>
      <w:jc w:val="both"/>
    </w:pPr>
    <w:rPr>
      <w:rFonts w:ascii="Times New Roman" w:eastAsia="Times New Roman" w:hAnsi="Times New Roman" w:cs="Times New Roman"/>
      <w:sz w:val="24"/>
      <w:szCs w:val="20"/>
      <w:lang w:eastAsia="ar-SA"/>
    </w:rPr>
  </w:style>
  <w:style w:type="character" w:styleId="afff5">
    <w:name w:val="Subtle Emphasis"/>
    <w:basedOn w:val="a0"/>
    <w:uiPriority w:val="19"/>
    <w:qFormat/>
    <w:rsid w:val="00767B09"/>
    <w:rPr>
      <w:i/>
      <w:iCs/>
      <w:color w:val="808080"/>
    </w:rPr>
  </w:style>
  <w:style w:type="paragraph" w:customStyle="1" w:styleId="afff6">
    <w:name w:val="Знак"/>
    <w:basedOn w:val="a"/>
    <w:uiPriority w:val="99"/>
    <w:rsid w:val="00767B09"/>
    <w:pPr>
      <w:spacing w:after="0"/>
      <w:ind w:left="-57" w:right="-57" w:firstLine="709"/>
    </w:pPr>
    <w:rPr>
      <w:rFonts w:ascii="Verdana" w:hAnsi="Verdana" w:cs="Verdana"/>
      <w:sz w:val="20"/>
      <w:szCs w:val="20"/>
      <w:lang w:val="en-US" w:eastAsia="en-US"/>
    </w:rPr>
  </w:style>
  <w:style w:type="character" w:styleId="afff7">
    <w:name w:val="Book Title"/>
    <w:uiPriority w:val="33"/>
    <w:qFormat/>
    <w:rsid w:val="00767B09"/>
    <w:rPr>
      <w:rFonts w:ascii="Cambria" w:eastAsia="Times New Roman" w:hAnsi="Cambria" w:cs="Times New Roman"/>
      <w:b/>
      <w:bCs/>
      <w:i/>
      <w:iCs/>
      <w:smallCaps/>
      <w:color w:val="943634"/>
      <w:u w:val="single"/>
    </w:rPr>
  </w:style>
  <w:style w:type="paragraph" w:customStyle="1" w:styleId="2b">
    <w:name w:val="Текст2"/>
    <w:basedOn w:val="a"/>
    <w:rsid w:val="00767B09"/>
    <w:pPr>
      <w:spacing w:after="0"/>
      <w:ind w:left="-57" w:right="-57" w:firstLine="709"/>
    </w:pPr>
    <w:rPr>
      <w:rFonts w:ascii="Courier New" w:hAnsi="Courier New"/>
      <w:sz w:val="20"/>
      <w:szCs w:val="20"/>
    </w:rPr>
  </w:style>
  <w:style w:type="paragraph" w:customStyle="1" w:styleId="S1">
    <w:name w:val="S_Таблица"/>
    <w:basedOn w:val="a"/>
    <w:rsid w:val="00767B09"/>
    <w:pPr>
      <w:tabs>
        <w:tab w:val="num" w:pos="720"/>
      </w:tabs>
      <w:suppressAutoHyphens/>
      <w:spacing w:after="0" w:line="360" w:lineRule="auto"/>
      <w:ind w:left="-57" w:right="-57" w:firstLine="709"/>
      <w:jc w:val="right"/>
    </w:pPr>
    <w:rPr>
      <w:rFonts w:cs="Calibri"/>
      <w:lang w:eastAsia="ar-SA"/>
    </w:rPr>
  </w:style>
  <w:style w:type="character" w:customStyle="1" w:styleId="FontStyle22">
    <w:name w:val="Font Style22"/>
    <w:basedOn w:val="a0"/>
    <w:rsid w:val="00767B09"/>
    <w:rPr>
      <w:rFonts w:ascii="Trebuchet MS" w:hAnsi="Trebuchet MS" w:cs="Trebuchet MS"/>
      <w:b/>
      <w:bCs/>
      <w:sz w:val="22"/>
      <w:szCs w:val="22"/>
    </w:rPr>
  </w:style>
  <w:style w:type="paragraph" w:customStyle="1" w:styleId="s16">
    <w:name w:val="s_16"/>
    <w:basedOn w:val="a"/>
    <w:rsid w:val="00767B09"/>
    <w:pPr>
      <w:spacing w:before="100" w:beforeAutospacing="1" w:after="100" w:afterAutospacing="1"/>
      <w:ind w:left="-57" w:right="-57" w:firstLine="709"/>
    </w:pPr>
  </w:style>
  <w:style w:type="paragraph" w:customStyle="1" w:styleId="S2">
    <w:name w:val="S_Обычный"/>
    <w:basedOn w:val="a"/>
    <w:link w:val="S3"/>
    <w:rsid w:val="00767B09"/>
    <w:pPr>
      <w:tabs>
        <w:tab w:val="num" w:pos="1080"/>
      </w:tabs>
      <w:spacing w:after="0" w:line="360" w:lineRule="auto"/>
      <w:ind w:left="-57" w:right="-57" w:firstLine="720"/>
    </w:pPr>
    <w:rPr>
      <w:w w:val="109"/>
    </w:rPr>
  </w:style>
  <w:style w:type="character" w:customStyle="1" w:styleId="S3">
    <w:name w:val="S_Обычный Знак"/>
    <w:basedOn w:val="a0"/>
    <w:link w:val="S2"/>
    <w:rsid w:val="00767B09"/>
    <w:rPr>
      <w:rFonts w:ascii="Times New Roman" w:eastAsia="Times New Roman" w:hAnsi="Times New Roman" w:cs="Times New Roman"/>
      <w:w w:val="109"/>
      <w:sz w:val="24"/>
      <w:szCs w:val="24"/>
      <w:lang w:eastAsia="ru-RU"/>
    </w:rPr>
  </w:style>
  <w:style w:type="paragraph" w:customStyle="1" w:styleId="afff8">
    <w:name w:val="Мария"/>
    <w:basedOn w:val="a"/>
    <w:uiPriority w:val="99"/>
    <w:rsid w:val="00767B09"/>
    <w:pPr>
      <w:spacing w:before="240" w:after="120"/>
      <w:ind w:left="-57" w:right="-57" w:firstLine="709"/>
    </w:pPr>
    <w:rPr>
      <w:sz w:val="26"/>
      <w:szCs w:val="26"/>
    </w:rPr>
  </w:style>
  <w:style w:type="character" w:customStyle="1" w:styleId="apple-converted-space">
    <w:name w:val="apple-converted-space"/>
    <w:basedOn w:val="a0"/>
    <w:rsid w:val="00767B09"/>
  </w:style>
  <w:style w:type="paragraph" w:customStyle="1" w:styleId="210">
    <w:name w:val="Цитата 21"/>
    <w:basedOn w:val="a"/>
    <w:next w:val="a"/>
    <w:link w:val="QuoteChar"/>
    <w:uiPriority w:val="99"/>
    <w:qFormat/>
    <w:rsid w:val="00767B09"/>
    <w:pPr>
      <w:spacing w:after="0"/>
      <w:ind w:left="-57" w:right="-57" w:firstLine="709"/>
    </w:pPr>
    <w:rPr>
      <w:rFonts w:ascii="Calibri" w:hAnsi="Calibri"/>
      <w:i/>
      <w:iCs/>
      <w:color w:val="000000"/>
      <w:szCs w:val="22"/>
      <w:lang w:eastAsia="en-US"/>
    </w:rPr>
  </w:style>
  <w:style w:type="character" w:customStyle="1" w:styleId="QuoteChar">
    <w:name w:val="Quote Char"/>
    <w:basedOn w:val="a0"/>
    <w:link w:val="210"/>
    <w:uiPriority w:val="99"/>
    <w:locked/>
    <w:rsid w:val="00767B09"/>
    <w:rPr>
      <w:rFonts w:ascii="Calibri" w:eastAsia="Times New Roman" w:hAnsi="Calibri" w:cs="Times New Roman"/>
      <w:i/>
      <w:iCs/>
      <w:color w:val="000000"/>
      <w:sz w:val="24"/>
    </w:rPr>
  </w:style>
  <w:style w:type="paragraph" w:customStyle="1" w:styleId="Standard">
    <w:name w:val="Standard"/>
    <w:rsid w:val="00767B09"/>
    <w:pPr>
      <w:suppressAutoHyphens/>
      <w:spacing w:after="0" w:line="240" w:lineRule="auto"/>
      <w:ind w:left="-57" w:right="-57"/>
      <w:textAlignment w:val="baseline"/>
    </w:pPr>
    <w:rPr>
      <w:rFonts w:ascii="Times New Roman" w:eastAsia="Times New Roman" w:hAnsi="Times New Roman" w:cs="Times New Roman"/>
      <w:kern w:val="1"/>
      <w:sz w:val="24"/>
      <w:szCs w:val="24"/>
      <w:lang w:eastAsia="ar-SA"/>
    </w:rPr>
  </w:style>
  <w:style w:type="paragraph" w:customStyle="1" w:styleId="-">
    <w:name w:val="диссер-текст"/>
    <w:basedOn w:val="a"/>
    <w:link w:val="-0"/>
    <w:semiHidden/>
    <w:rsid w:val="00767B09"/>
    <w:pPr>
      <w:spacing w:after="0" w:line="238" w:lineRule="auto"/>
      <w:ind w:left="-57" w:right="-57" w:firstLine="567"/>
    </w:pPr>
    <w:rPr>
      <w:sz w:val="28"/>
      <w:szCs w:val="22"/>
      <w:lang w:val="en-US"/>
    </w:rPr>
  </w:style>
  <w:style w:type="character" w:customStyle="1" w:styleId="-0">
    <w:name w:val="диссер-текст Знак"/>
    <w:basedOn w:val="a0"/>
    <w:link w:val="-"/>
    <w:semiHidden/>
    <w:locked/>
    <w:rsid w:val="00767B09"/>
    <w:rPr>
      <w:rFonts w:ascii="Times New Roman" w:eastAsia="Times New Roman" w:hAnsi="Times New Roman" w:cs="Times New Roman"/>
      <w:sz w:val="28"/>
      <w:lang w:val="en-US" w:eastAsia="ru-RU"/>
    </w:rPr>
  </w:style>
  <w:style w:type="paragraph" w:styleId="z-">
    <w:name w:val="HTML Bottom of Form"/>
    <w:basedOn w:val="a"/>
    <w:next w:val="a"/>
    <w:link w:val="z-0"/>
    <w:hidden/>
    <w:rsid w:val="00767B09"/>
    <w:pPr>
      <w:pBdr>
        <w:top w:val="single" w:sz="6" w:space="1" w:color="auto"/>
      </w:pBdr>
      <w:spacing w:after="0"/>
      <w:ind w:left="-57" w:right="-57" w:firstLine="709"/>
      <w:jc w:val="center"/>
    </w:pPr>
    <w:rPr>
      <w:rFonts w:ascii="Arial" w:hAnsi="Arial" w:cs="Arial"/>
      <w:vanish/>
      <w:color w:val="FFFFFF"/>
      <w:sz w:val="16"/>
      <w:szCs w:val="16"/>
    </w:rPr>
  </w:style>
  <w:style w:type="character" w:customStyle="1" w:styleId="z-0">
    <w:name w:val="z-Конец формы Знак"/>
    <w:basedOn w:val="a0"/>
    <w:link w:val="z-"/>
    <w:rsid w:val="00767B09"/>
    <w:rPr>
      <w:rFonts w:ascii="Arial" w:eastAsia="Times New Roman" w:hAnsi="Arial" w:cs="Arial"/>
      <w:vanish/>
      <w:color w:val="FFFFFF"/>
      <w:sz w:val="16"/>
      <w:szCs w:val="16"/>
      <w:lang w:eastAsia="ru-RU"/>
    </w:rPr>
  </w:style>
  <w:style w:type="character" w:customStyle="1" w:styleId="HTML1">
    <w:name w:val="Стандартный HTML Знак1"/>
    <w:basedOn w:val="a0"/>
    <w:uiPriority w:val="99"/>
    <w:semiHidden/>
    <w:rsid w:val="00767B09"/>
    <w:rPr>
      <w:rFonts w:ascii="Consolas" w:hAnsi="Consolas" w:cs="Consolas"/>
      <w:sz w:val="20"/>
      <w:szCs w:val="20"/>
    </w:rPr>
  </w:style>
  <w:style w:type="character" w:customStyle="1" w:styleId="211">
    <w:name w:val="Основной текст 2 Знак1"/>
    <w:basedOn w:val="a0"/>
    <w:semiHidden/>
    <w:rsid w:val="00767B09"/>
    <w:rPr>
      <w:rFonts w:ascii="Times New Roman" w:eastAsia="Times New Roman" w:hAnsi="Times New Roman" w:cs="Times New Roman"/>
      <w:sz w:val="24"/>
      <w:szCs w:val="24"/>
      <w:lang w:eastAsia="ru-RU"/>
    </w:rPr>
  </w:style>
  <w:style w:type="character" w:customStyle="1" w:styleId="1f">
    <w:name w:val="Основной текст с отступом Знак1"/>
    <w:basedOn w:val="a0"/>
    <w:semiHidden/>
    <w:rsid w:val="00767B09"/>
    <w:rPr>
      <w:rFonts w:ascii="Times New Roman" w:eastAsia="Times New Roman" w:hAnsi="Times New Roman" w:cs="Times New Roman"/>
      <w:sz w:val="24"/>
      <w:szCs w:val="24"/>
      <w:lang w:eastAsia="ru-RU"/>
    </w:rPr>
  </w:style>
  <w:style w:type="paragraph" w:styleId="afff9">
    <w:name w:val="Subtitle"/>
    <w:basedOn w:val="a"/>
    <w:next w:val="a"/>
    <w:link w:val="afffa"/>
    <w:qFormat/>
    <w:rsid w:val="00767B09"/>
    <w:pPr>
      <w:numPr>
        <w:ilvl w:val="1"/>
      </w:numPr>
      <w:spacing w:after="0"/>
      <w:ind w:left="-57" w:right="-57" w:firstLine="709"/>
    </w:pPr>
    <w:rPr>
      <w:rFonts w:ascii="Cambria" w:hAnsi="Cambria" w:cs="Cambria"/>
      <w:i/>
      <w:iCs/>
      <w:color w:val="4F81BD"/>
      <w:spacing w:val="15"/>
      <w:lang w:val="en-US" w:eastAsia="en-US"/>
    </w:rPr>
  </w:style>
  <w:style w:type="character" w:customStyle="1" w:styleId="afffa">
    <w:name w:val="Подзаголовок Знак"/>
    <w:basedOn w:val="a0"/>
    <w:link w:val="afff9"/>
    <w:rsid w:val="00767B09"/>
    <w:rPr>
      <w:rFonts w:ascii="Cambria" w:eastAsia="Times New Roman" w:hAnsi="Cambria" w:cs="Cambria"/>
      <w:i/>
      <w:iCs/>
      <w:color w:val="4F81BD"/>
      <w:spacing w:val="15"/>
      <w:sz w:val="24"/>
      <w:szCs w:val="24"/>
      <w:lang w:val="en-US"/>
    </w:rPr>
  </w:style>
  <w:style w:type="paragraph" w:customStyle="1" w:styleId="1f0">
    <w:name w:val="Выделенная цитата1"/>
    <w:basedOn w:val="a"/>
    <w:next w:val="a"/>
    <w:link w:val="IntenseQuoteChar"/>
    <w:semiHidden/>
    <w:rsid w:val="00767B09"/>
    <w:pPr>
      <w:pBdr>
        <w:bottom w:val="single" w:sz="4" w:space="4" w:color="4F81BD"/>
      </w:pBdr>
      <w:spacing w:before="200" w:after="280"/>
      <w:ind w:left="936" w:right="936" w:firstLine="709"/>
    </w:pPr>
    <w:rPr>
      <w:rFonts w:ascii="Calibri" w:hAnsi="Calibri" w:cs="Calibri"/>
      <w:b/>
      <w:bCs/>
      <w:i/>
      <w:iCs/>
      <w:color w:val="4F81BD"/>
      <w:szCs w:val="22"/>
      <w:lang w:val="en-US" w:eastAsia="en-US"/>
    </w:rPr>
  </w:style>
  <w:style w:type="character" w:customStyle="1" w:styleId="IntenseQuoteChar">
    <w:name w:val="Intense Quote Char"/>
    <w:basedOn w:val="a0"/>
    <w:link w:val="1f0"/>
    <w:semiHidden/>
    <w:locked/>
    <w:rsid w:val="00767B09"/>
    <w:rPr>
      <w:rFonts w:ascii="Calibri" w:eastAsia="Times New Roman" w:hAnsi="Calibri" w:cs="Calibri"/>
      <w:b/>
      <w:bCs/>
      <w:i/>
      <w:iCs/>
      <w:color w:val="4F81BD"/>
      <w:sz w:val="24"/>
      <w:lang w:val="en-US"/>
    </w:rPr>
  </w:style>
  <w:style w:type="paragraph" w:styleId="2c">
    <w:name w:val="List Bullet 2"/>
    <w:basedOn w:val="a"/>
    <w:rsid w:val="00767B09"/>
    <w:pPr>
      <w:widowControl w:val="0"/>
      <w:tabs>
        <w:tab w:val="num" w:pos="360"/>
        <w:tab w:val="num" w:pos="1353"/>
      </w:tabs>
      <w:autoSpaceDE w:val="0"/>
      <w:autoSpaceDN w:val="0"/>
      <w:adjustRightInd w:val="0"/>
      <w:spacing w:after="0"/>
      <w:ind w:left="-57" w:right="-57"/>
    </w:pPr>
    <w:rPr>
      <w:sz w:val="20"/>
      <w:szCs w:val="20"/>
    </w:rPr>
  </w:style>
  <w:style w:type="paragraph" w:customStyle="1" w:styleId="afffb">
    <w:name w:val="Ч_текст"/>
    <w:basedOn w:val="a"/>
    <w:link w:val="afffc"/>
    <w:autoRedefine/>
    <w:rsid w:val="00767B09"/>
    <w:pPr>
      <w:widowControl w:val="0"/>
      <w:autoSpaceDE w:val="0"/>
      <w:autoSpaceDN w:val="0"/>
      <w:adjustRightInd w:val="0"/>
      <w:spacing w:after="0" w:line="360" w:lineRule="auto"/>
      <w:ind w:left="-57" w:right="-57" w:firstLine="709"/>
      <w:jc w:val="center"/>
    </w:pPr>
    <w:rPr>
      <w:b/>
      <w:sz w:val="28"/>
      <w:szCs w:val="28"/>
    </w:rPr>
  </w:style>
  <w:style w:type="character" w:customStyle="1" w:styleId="afffc">
    <w:name w:val="Ч_текст Знак"/>
    <w:basedOn w:val="a0"/>
    <w:link w:val="afffb"/>
    <w:rsid w:val="00767B09"/>
    <w:rPr>
      <w:rFonts w:ascii="Times New Roman" w:eastAsia="Times New Roman" w:hAnsi="Times New Roman" w:cs="Times New Roman"/>
      <w:b/>
      <w:sz w:val="28"/>
      <w:szCs w:val="28"/>
      <w:lang w:eastAsia="ru-RU"/>
    </w:rPr>
  </w:style>
  <w:style w:type="paragraph" w:customStyle="1" w:styleId="afffd">
    <w:name w:val="Обычный (ПЗ)"/>
    <w:basedOn w:val="a"/>
    <w:link w:val="afffe"/>
    <w:rsid w:val="00767B09"/>
    <w:pPr>
      <w:spacing w:after="0"/>
      <w:ind w:left="-57" w:right="-57" w:firstLine="720"/>
    </w:pPr>
  </w:style>
  <w:style w:type="character" w:customStyle="1" w:styleId="afffe">
    <w:name w:val="Обычный (ПЗ) Знак"/>
    <w:basedOn w:val="a0"/>
    <w:link w:val="afffd"/>
    <w:rsid w:val="00767B09"/>
    <w:rPr>
      <w:rFonts w:ascii="Times New Roman" w:eastAsia="Times New Roman" w:hAnsi="Times New Roman" w:cs="Times New Roman"/>
      <w:sz w:val="24"/>
      <w:szCs w:val="24"/>
      <w:lang w:eastAsia="ru-RU"/>
    </w:rPr>
  </w:style>
  <w:style w:type="paragraph" w:customStyle="1" w:styleId="affff">
    <w:name w:val="Основной стиль записки"/>
    <w:basedOn w:val="a"/>
    <w:qFormat/>
    <w:rsid w:val="00767B09"/>
    <w:pPr>
      <w:spacing w:after="0"/>
      <w:ind w:left="-57" w:right="-57" w:firstLine="709"/>
    </w:pPr>
  </w:style>
  <w:style w:type="paragraph" w:customStyle="1" w:styleId="affff0">
    <w:name w:val="Знак Знак Знак Знак Знак Знак Знак Знак Знак Знак"/>
    <w:basedOn w:val="a"/>
    <w:rsid w:val="00767B09"/>
    <w:pPr>
      <w:spacing w:after="0"/>
      <w:ind w:left="-57" w:right="-57" w:firstLine="709"/>
    </w:pPr>
    <w:rPr>
      <w:rFonts w:ascii="Verdana" w:hAnsi="Verdana" w:cs="Verdana"/>
      <w:sz w:val="20"/>
      <w:szCs w:val="20"/>
      <w:lang w:val="en-US" w:eastAsia="en-US"/>
    </w:rPr>
  </w:style>
  <w:style w:type="paragraph" w:customStyle="1" w:styleId="1f1">
    <w:name w:val="Обычный1"/>
    <w:link w:val="Normal0"/>
    <w:rsid w:val="00767B09"/>
    <w:pPr>
      <w:snapToGrid w:val="0"/>
      <w:spacing w:after="0" w:line="240" w:lineRule="auto"/>
      <w:ind w:left="-57" w:right="-57"/>
    </w:pPr>
    <w:rPr>
      <w:rFonts w:ascii="Times New Roman" w:eastAsia="Times New Roman" w:hAnsi="Times New Roman" w:cs="Times New Roman"/>
      <w:szCs w:val="20"/>
      <w:lang w:eastAsia="ru-RU"/>
    </w:rPr>
  </w:style>
  <w:style w:type="character" w:customStyle="1" w:styleId="Normal0">
    <w:name w:val="Normal Знак"/>
    <w:basedOn w:val="a0"/>
    <w:link w:val="1f1"/>
    <w:rsid w:val="00767B09"/>
    <w:rPr>
      <w:rFonts w:ascii="Times New Roman" w:eastAsia="Times New Roman" w:hAnsi="Times New Roman" w:cs="Times New Roman"/>
      <w:szCs w:val="20"/>
      <w:lang w:eastAsia="ru-RU"/>
    </w:rPr>
  </w:style>
  <w:style w:type="paragraph" w:customStyle="1" w:styleId="Normal10-02">
    <w:name w:val="Normal + 10 пт полужирный По центру Слева:  -02 см Справ..."/>
    <w:basedOn w:val="a"/>
    <w:link w:val="Normal10-020"/>
    <w:rsid w:val="00767B09"/>
    <w:pPr>
      <w:spacing w:after="0"/>
      <w:ind w:left="-113" w:right="-113" w:firstLine="709"/>
      <w:jc w:val="center"/>
    </w:pPr>
    <w:rPr>
      <w:b/>
      <w:bCs/>
      <w:sz w:val="20"/>
      <w:szCs w:val="20"/>
    </w:rPr>
  </w:style>
  <w:style w:type="character" w:customStyle="1" w:styleId="Normal10-020">
    <w:name w:val="Normal + 10 пт полужирный По центру Слева:  -02 см Справ... Знак"/>
    <w:basedOn w:val="a0"/>
    <w:link w:val="Normal10-02"/>
    <w:rsid w:val="00767B09"/>
    <w:rPr>
      <w:rFonts w:ascii="Times New Roman" w:eastAsia="Times New Roman" w:hAnsi="Times New Roman" w:cs="Times New Roman"/>
      <w:b/>
      <w:bCs/>
      <w:sz w:val="20"/>
      <w:szCs w:val="20"/>
      <w:lang w:eastAsia="ru-RU"/>
    </w:rPr>
  </w:style>
  <w:style w:type="paragraph" w:customStyle="1" w:styleId="CharChar">
    <w:name w:val="Char Char"/>
    <w:basedOn w:val="a"/>
    <w:rsid w:val="00767B09"/>
    <w:pPr>
      <w:spacing w:after="160" w:line="240" w:lineRule="exact"/>
      <w:ind w:left="-57" w:right="-57" w:firstLine="709"/>
    </w:pPr>
    <w:rPr>
      <w:rFonts w:ascii="Verdana" w:hAnsi="Verdana"/>
      <w:sz w:val="20"/>
      <w:szCs w:val="20"/>
      <w:lang w:val="en-US" w:eastAsia="en-US"/>
    </w:rPr>
  </w:style>
  <w:style w:type="paragraph" w:customStyle="1" w:styleId="Default">
    <w:name w:val="Default"/>
    <w:rsid w:val="00767B09"/>
    <w:pPr>
      <w:autoSpaceDE w:val="0"/>
      <w:autoSpaceDN w:val="0"/>
      <w:adjustRightInd w:val="0"/>
      <w:spacing w:after="0" w:line="240" w:lineRule="auto"/>
      <w:ind w:left="-57" w:right="-57"/>
    </w:pPr>
    <w:rPr>
      <w:rFonts w:ascii="Times New Roman" w:eastAsiaTheme="minorEastAsia" w:hAnsi="Times New Roman" w:cs="Times New Roman"/>
      <w:color w:val="000000"/>
      <w:sz w:val="24"/>
      <w:szCs w:val="24"/>
      <w:lang w:eastAsia="ru-RU"/>
    </w:rPr>
  </w:style>
  <w:style w:type="character" w:customStyle="1" w:styleId="1f2">
    <w:name w:val="Текст примечания Знак1"/>
    <w:basedOn w:val="a0"/>
    <w:uiPriority w:val="99"/>
    <w:semiHidden/>
    <w:rsid w:val="00767B09"/>
    <w:rPr>
      <w:rFonts w:ascii="Times New Roman" w:eastAsia="Times New Roman" w:hAnsi="Times New Roman" w:cs="Times New Roman"/>
      <w:sz w:val="20"/>
      <w:szCs w:val="20"/>
      <w:lang w:eastAsia="ru-RU"/>
    </w:rPr>
  </w:style>
  <w:style w:type="character" w:customStyle="1" w:styleId="1f3">
    <w:name w:val="Тема примечания Знак1"/>
    <w:basedOn w:val="1f2"/>
    <w:uiPriority w:val="99"/>
    <w:semiHidden/>
    <w:rsid w:val="00767B09"/>
    <w:rPr>
      <w:rFonts w:ascii="Times New Roman" w:eastAsia="Times New Roman" w:hAnsi="Times New Roman" w:cs="Times New Roman"/>
      <w:b/>
      <w:bCs/>
      <w:sz w:val="20"/>
      <w:szCs w:val="20"/>
      <w:lang w:eastAsia="ru-RU"/>
    </w:rPr>
  </w:style>
  <w:style w:type="character" w:customStyle="1" w:styleId="37">
    <w:name w:val="Основной текст (3)_"/>
    <w:basedOn w:val="a0"/>
    <w:link w:val="38"/>
    <w:rsid w:val="00767B09"/>
    <w:rPr>
      <w:sz w:val="21"/>
      <w:szCs w:val="21"/>
      <w:shd w:val="clear" w:color="auto" w:fill="FFFFFF"/>
    </w:rPr>
  </w:style>
  <w:style w:type="paragraph" w:customStyle="1" w:styleId="38">
    <w:name w:val="Основной текст (3)"/>
    <w:basedOn w:val="a"/>
    <w:link w:val="37"/>
    <w:rsid w:val="00767B09"/>
    <w:pPr>
      <w:shd w:val="clear" w:color="auto" w:fill="FFFFFF"/>
      <w:spacing w:after="0" w:line="240" w:lineRule="atLeast"/>
      <w:ind w:left="-57" w:right="-57"/>
    </w:pPr>
    <w:rPr>
      <w:rFonts w:asciiTheme="minorHAnsi" w:eastAsiaTheme="minorHAnsi" w:hAnsiTheme="minorHAnsi" w:cstheme="minorBidi"/>
      <w:sz w:val="21"/>
      <w:szCs w:val="21"/>
      <w:lang w:eastAsia="en-US"/>
    </w:rPr>
  </w:style>
  <w:style w:type="character" w:customStyle="1" w:styleId="head2">
    <w:name w:val="head2"/>
    <w:basedOn w:val="a0"/>
    <w:uiPriority w:val="99"/>
    <w:rsid w:val="00767B09"/>
  </w:style>
  <w:style w:type="paragraph" w:customStyle="1" w:styleId="affff1">
    <w:name w:val="Солонешенский"/>
    <w:basedOn w:val="a"/>
    <w:rsid w:val="00767B09"/>
    <w:pPr>
      <w:spacing w:after="0" w:line="360" w:lineRule="auto"/>
      <w:ind w:left="792" w:right="-57" w:hanging="432"/>
      <w:jc w:val="center"/>
    </w:pPr>
    <w:rPr>
      <w:b/>
      <w:sz w:val="28"/>
    </w:rPr>
  </w:style>
  <w:style w:type="paragraph" w:customStyle="1" w:styleId="1f4">
    <w:name w:val="Маркированный_1"/>
    <w:basedOn w:val="a"/>
    <w:rsid w:val="00767B09"/>
    <w:pPr>
      <w:tabs>
        <w:tab w:val="num" w:pos="2858"/>
      </w:tabs>
      <w:spacing w:after="0" w:line="360" w:lineRule="auto"/>
      <w:ind w:left="2858" w:right="-57" w:hanging="360"/>
    </w:pPr>
  </w:style>
  <w:style w:type="paragraph" w:customStyle="1" w:styleId="affff2">
    <w:name w:val="Генплан"/>
    <w:basedOn w:val="a"/>
    <w:rsid w:val="00767B09"/>
    <w:pPr>
      <w:tabs>
        <w:tab w:val="left" w:pos="7797"/>
      </w:tabs>
      <w:spacing w:after="0" w:line="360" w:lineRule="auto"/>
      <w:ind w:left="-57" w:right="-57"/>
      <w:jc w:val="center"/>
    </w:pPr>
    <w:rPr>
      <w:b/>
      <w:sz w:val="32"/>
      <w:szCs w:val="28"/>
    </w:rPr>
  </w:style>
  <w:style w:type="paragraph" w:customStyle="1" w:styleId="2d">
    <w:name w:val="Заголовок_2 Знак"/>
    <w:basedOn w:val="a"/>
    <w:next w:val="a"/>
    <w:rsid w:val="00767B09"/>
    <w:pPr>
      <w:keepNext/>
      <w:tabs>
        <w:tab w:val="num" w:pos="360"/>
      </w:tabs>
      <w:spacing w:before="60" w:after="60"/>
      <w:ind w:left="-57" w:right="-57"/>
      <w:jc w:val="center"/>
      <w:outlineLvl w:val="0"/>
    </w:pPr>
    <w:rPr>
      <w:b/>
      <w:kern w:val="32"/>
      <w:sz w:val="28"/>
      <w:szCs w:val="28"/>
      <w:lang w:val="en-US"/>
    </w:rPr>
  </w:style>
  <w:style w:type="paragraph" w:customStyle="1" w:styleId="Style13">
    <w:name w:val="Style13"/>
    <w:basedOn w:val="a"/>
    <w:rsid w:val="00767B09"/>
    <w:pPr>
      <w:widowControl w:val="0"/>
      <w:autoSpaceDE w:val="0"/>
      <w:autoSpaceDN w:val="0"/>
      <w:adjustRightInd w:val="0"/>
      <w:spacing w:after="0" w:line="319" w:lineRule="exact"/>
      <w:ind w:left="-57" w:right="-57" w:firstLine="706"/>
    </w:pPr>
    <w:rPr>
      <w:rFonts w:ascii="Cambria" w:eastAsiaTheme="minorEastAsia" w:hAnsi="Cambria" w:cstheme="minorBidi"/>
    </w:rPr>
  </w:style>
  <w:style w:type="character" w:customStyle="1" w:styleId="FontStyle73">
    <w:name w:val="Font Style73"/>
    <w:basedOn w:val="a0"/>
    <w:uiPriority w:val="99"/>
    <w:rsid w:val="00767B09"/>
    <w:rPr>
      <w:rFonts w:ascii="Times New Roman" w:hAnsi="Times New Roman" w:cs="Times New Roman" w:hint="default"/>
      <w:sz w:val="22"/>
      <w:szCs w:val="22"/>
    </w:rPr>
  </w:style>
  <w:style w:type="character" w:customStyle="1" w:styleId="FontStyle74">
    <w:name w:val="Font Style74"/>
    <w:basedOn w:val="a0"/>
    <w:uiPriority w:val="99"/>
    <w:rsid w:val="00767B09"/>
    <w:rPr>
      <w:rFonts w:ascii="Times New Roman" w:hAnsi="Times New Roman" w:cs="Times New Roman" w:hint="default"/>
      <w:b/>
      <w:bCs/>
      <w:sz w:val="22"/>
      <w:szCs w:val="22"/>
    </w:rPr>
  </w:style>
  <w:style w:type="paragraph" w:customStyle="1" w:styleId="1f5">
    <w:name w:val="Без интервала1"/>
    <w:qFormat/>
    <w:rsid w:val="00767B09"/>
    <w:pPr>
      <w:spacing w:after="0" w:line="240" w:lineRule="auto"/>
      <w:ind w:left="-57" w:right="-57"/>
    </w:pPr>
    <w:rPr>
      <w:rFonts w:ascii="Calibri" w:eastAsia="Times New Roman" w:hAnsi="Calibri" w:cs="Times New Roman"/>
    </w:rPr>
  </w:style>
  <w:style w:type="paragraph" w:customStyle="1" w:styleId="Style25">
    <w:name w:val="Style25"/>
    <w:basedOn w:val="a"/>
    <w:uiPriority w:val="99"/>
    <w:rsid w:val="00767B09"/>
    <w:pPr>
      <w:widowControl w:val="0"/>
      <w:autoSpaceDE w:val="0"/>
      <w:autoSpaceDN w:val="0"/>
      <w:adjustRightInd w:val="0"/>
      <w:spacing w:after="0" w:line="230" w:lineRule="exact"/>
      <w:ind w:left="-57" w:right="-57"/>
      <w:jc w:val="center"/>
    </w:pPr>
    <w:rPr>
      <w:rFonts w:ascii="Cambria" w:eastAsiaTheme="minorEastAsia" w:hAnsi="Cambria" w:cstheme="minorBidi"/>
    </w:rPr>
  </w:style>
  <w:style w:type="paragraph" w:customStyle="1" w:styleId="Style35">
    <w:name w:val="Style35"/>
    <w:basedOn w:val="a"/>
    <w:uiPriority w:val="99"/>
    <w:rsid w:val="00767B09"/>
    <w:pPr>
      <w:widowControl w:val="0"/>
      <w:autoSpaceDE w:val="0"/>
      <w:autoSpaceDN w:val="0"/>
      <w:adjustRightInd w:val="0"/>
      <w:spacing w:after="0" w:line="350" w:lineRule="exact"/>
      <w:ind w:left="-57" w:right="-57"/>
      <w:jc w:val="center"/>
    </w:pPr>
    <w:rPr>
      <w:rFonts w:ascii="Cambria" w:eastAsiaTheme="minorEastAsia" w:hAnsi="Cambria" w:cstheme="minorBidi"/>
    </w:rPr>
  </w:style>
  <w:style w:type="paragraph" w:customStyle="1" w:styleId="Style37">
    <w:name w:val="Style37"/>
    <w:basedOn w:val="a"/>
    <w:uiPriority w:val="99"/>
    <w:rsid w:val="00767B09"/>
    <w:pPr>
      <w:widowControl w:val="0"/>
      <w:autoSpaceDE w:val="0"/>
      <w:autoSpaceDN w:val="0"/>
      <w:adjustRightInd w:val="0"/>
      <w:spacing w:after="0" w:line="245" w:lineRule="exact"/>
      <w:ind w:left="-57" w:right="-57"/>
      <w:jc w:val="center"/>
    </w:pPr>
    <w:rPr>
      <w:rFonts w:ascii="Cambria" w:eastAsiaTheme="minorEastAsia" w:hAnsi="Cambria" w:cstheme="minorBidi"/>
    </w:rPr>
  </w:style>
  <w:style w:type="paragraph" w:customStyle="1" w:styleId="Style52">
    <w:name w:val="Style52"/>
    <w:basedOn w:val="a"/>
    <w:uiPriority w:val="99"/>
    <w:rsid w:val="00767B09"/>
    <w:pPr>
      <w:widowControl w:val="0"/>
      <w:autoSpaceDE w:val="0"/>
      <w:autoSpaceDN w:val="0"/>
      <w:adjustRightInd w:val="0"/>
      <w:spacing w:after="0"/>
      <w:ind w:left="-57" w:right="-57"/>
    </w:pPr>
    <w:rPr>
      <w:rFonts w:ascii="Cambria" w:eastAsiaTheme="minorEastAsia" w:hAnsi="Cambria" w:cstheme="minorBidi"/>
    </w:rPr>
  </w:style>
  <w:style w:type="paragraph" w:customStyle="1" w:styleId="Style61">
    <w:name w:val="Style61"/>
    <w:basedOn w:val="a"/>
    <w:uiPriority w:val="99"/>
    <w:rsid w:val="00767B09"/>
    <w:pPr>
      <w:widowControl w:val="0"/>
      <w:autoSpaceDE w:val="0"/>
      <w:autoSpaceDN w:val="0"/>
      <w:adjustRightInd w:val="0"/>
      <w:spacing w:after="0" w:line="230" w:lineRule="exact"/>
      <w:ind w:left="-57" w:right="-57"/>
    </w:pPr>
    <w:rPr>
      <w:rFonts w:ascii="Cambria" w:eastAsiaTheme="minorEastAsia" w:hAnsi="Cambria" w:cstheme="minorBidi"/>
    </w:rPr>
  </w:style>
  <w:style w:type="character" w:customStyle="1" w:styleId="FontStyle66">
    <w:name w:val="Font Style66"/>
    <w:basedOn w:val="a0"/>
    <w:uiPriority w:val="99"/>
    <w:rsid w:val="00767B09"/>
    <w:rPr>
      <w:rFonts w:ascii="Times New Roman" w:hAnsi="Times New Roman" w:cs="Times New Roman"/>
      <w:sz w:val="18"/>
      <w:szCs w:val="18"/>
    </w:rPr>
  </w:style>
  <w:style w:type="paragraph" w:customStyle="1" w:styleId="TableParagraph">
    <w:name w:val="Table Paragraph"/>
    <w:basedOn w:val="a"/>
    <w:uiPriority w:val="1"/>
    <w:qFormat/>
    <w:rsid w:val="00767B09"/>
    <w:pPr>
      <w:widowControl w:val="0"/>
      <w:autoSpaceDE w:val="0"/>
      <w:autoSpaceDN w:val="0"/>
      <w:spacing w:after="0"/>
      <w:ind w:left="-57" w:right="-57"/>
    </w:pPr>
    <w:rPr>
      <w:sz w:val="22"/>
      <w:szCs w:val="22"/>
      <w:lang w:bidi="ru-RU"/>
    </w:rPr>
  </w:style>
  <w:style w:type="paragraph" w:customStyle="1" w:styleId="z2">
    <w:name w:val="z2"/>
    <w:basedOn w:val="a"/>
    <w:rsid w:val="00767B09"/>
    <w:pPr>
      <w:spacing w:before="150" w:after="30"/>
      <w:ind w:left="-57" w:right="-57"/>
      <w:jc w:val="center"/>
    </w:pPr>
    <w:rPr>
      <w:b/>
      <w:bCs/>
      <w:sz w:val="18"/>
      <w:szCs w:val="18"/>
    </w:rPr>
  </w:style>
  <w:style w:type="character" w:customStyle="1" w:styleId="FontStyle31">
    <w:name w:val="Font Style31"/>
    <w:basedOn w:val="a0"/>
    <w:rsid w:val="00767B09"/>
    <w:rPr>
      <w:rFonts w:ascii="Times New Roman" w:hAnsi="Times New Roman" w:cs="Times New Roman"/>
      <w:sz w:val="16"/>
      <w:szCs w:val="16"/>
    </w:rPr>
  </w:style>
  <w:style w:type="character" w:customStyle="1" w:styleId="FontStyle15">
    <w:name w:val="Font Style15"/>
    <w:basedOn w:val="a0"/>
    <w:rsid w:val="00767B09"/>
    <w:rPr>
      <w:rFonts w:ascii="Times New Roman" w:hAnsi="Times New Roman" w:cs="Times New Roman" w:hint="default"/>
      <w:sz w:val="26"/>
      <w:szCs w:val="26"/>
    </w:rPr>
  </w:style>
  <w:style w:type="paragraph" w:customStyle="1" w:styleId="2e">
    <w:name w:val="Знак Знак Знак2 Знак Знак Знак Знак Знак Знак Знак"/>
    <w:basedOn w:val="a"/>
    <w:rsid w:val="00767B09"/>
    <w:pPr>
      <w:spacing w:after="0"/>
      <w:ind w:left="-57" w:right="-57"/>
    </w:pPr>
    <w:rPr>
      <w:rFonts w:ascii="Verdana" w:hAnsi="Verdana" w:cs="Verdana"/>
      <w:sz w:val="20"/>
      <w:szCs w:val="20"/>
      <w:lang w:val="en-US" w:eastAsia="en-US"/>
    </w:rPr>
  </w:style>
  <w:style w:type="paragraph" w:customStyle="1" w:styleId="affff3">
    <w:name w:val="заголовок таблицы"/>
    <w:basedOn w:val="a"/>
    <w:link w:val="affff4"/>
    <w:rsid w:val="00767B09"/>
    <w:pPr>
      <w:spacing w:after="0" w:line="312" w:lineRule="auto"/>
      <w:ind w:left="-57" w:right="-57"/>
      <w:jc w:val="center"/>
    </w:pPr>
    <w:rPr>
      <w:b/>
      <w:sz w:val="26"/>
    </w:rPr>
  </w:style>
  <w:style w:type="character" w:customStyle="1" w:styleId="affff4">
    <w:name w:val="заголовок таблицы Знак"/>
    <w:link w:val="affff3"/>
    <w:rsid w:val="00767B09"/>
    <w:rPr>
      <w:rFonts w:ascii="Times New Roman" w:eastAsia="Times New Roman" w:hAnsi="Times New Roman" w:cs="Times New Roman"/>
      <w:b/>
      <w:sz w:val="26"/>
      <w:szCs w:val="24"/>
      <w:lang w:eastAsia="ru-RU"/>
    </w:rPr>
  </w:style>
  <w:style w:type="paragraph" w:customStyle="1" w:styleId="affff5">
    <w:name w:val="Основной"/>
    <w:basedOn w:val="a"/>
    <w:link w:val="affff6"/>
    <w:rsid w:val="00767B09"/>
    <w:pPr>
      <w:spacing w:after="0" w:line="312" w:lineRule="auto"/>
      <w:ind w:left="-57" w:right="-57" w:firstLine="720"/>
    </w:pPr>
    <w:rPr>
      <w:sz w:val="28"/>
    </w:rPr>
  </w:style>
  <w:style w:type="character" w:customStyle="1" w:styleId="affff6">
    <w:name w:val="Основной Знак"/>
    <w:link w:val="affff5"/>
    <w:rsid w:val="00767B09"/>
    <w:rPr>
      <w:rFonts w:ascii="Times New Roman" w:eastAsia="Times New Roman" w:hAnsi="Times New Roman" w:cs="Times New Roman"/>
      <w:sz w:val="28"/>
      <w:szCs w:val="24"/>
      <w:lang w:eastAsia="ru-RU"/>
    </w:rPr>
  </w:style>
  <w:style w:type="paragraph" w:customStyle="1" w:styleId="affff7">
    <w:name w:val="Новый абзац"/>
    <w:basedOn w:val="a"/>
    <w:link w:val="2f"/>
    <w:rsid w:val="00767B09"/>
    <w:pPr>
      <w:spacing w:after="0"/>
      <w:ind w:left="-57" w:right="-57" w:firstLine="567"/>
    </w:pPr>
    <w:rPr>
      <w:rFonts w:ascii="Arial" w:hAnsi="Arial"/>
      <w:szCs w:val="20"/>
    </w:rPr>
  </w:style>
  <w:style w:type="character" w:customStyle="1" w:styleId="2f">
    <w:name w:val="Новый абзац Знак2"/>
    <w:link w:val="affff7"/>
    <w:rsid w:val="00767B09"/>
    <w:rPr>
      <w:rFonts w:ascii="Arial" w:eastAsia="Times New Roman" w:hAnsi="Arial" w:cs="Times New Roman"/>
      <w:sz w:val="24"/>
      <w:szCs w:val="20"/>
      <w:lang w:eastAsia="ru-RU"/>
    </w:rPr>
  </w:style>
  <w:style w:type="paragraph" w:customStyle="1" w:styleId="42">
    <w:name w:val="Егор4"/>
    <w:basedOn w:val="a"/>
    <w:qFormat/>
    <w:rsid w:val="00767B09"/>
    <w:pPr>
      <w:spacing w:after="0"/>
      <w:ind w:left="-57" w:right="-57" w:firstLine="851"/>
      <w:jc w:val="center"/>
    </w:pPr>
    <w:rPr>
      <w:rFonts w:eastAsia="Calibri"/>
      <w:sz w:val="26"/>
      <w:u w:val="single"/>
      <w:lang w:eastAsia="en-US"/>
    </w:rPr>
  </w:style>
  <w:style w:type="paragraph" w:customStyle="1" w:styleId="f">
    <w:name w:val="f"/>
    <w:basedOn w:val="a"/>
    <w:rsid w:val="00767B09"/>
    <w:pPr>
      <w:spacing w:before="100" w:beforeAutospacing="1" w:after="100" w:afterAutospacing="1"/>
      <w:ind w:left="-57" w:right="-57"/>
    </w:pPr>
  </w:style>
  <w:style w:type="paragraph" w:customStyle="1" w:styleId="DecimalAligned">
    <w:name w:val="Decimal Aligned"/>
    <w:basedOn w:val="a"/>
    <w:uiPriority w:val="40"/>
    <w:qFormat/>
    <w:rsid w:val="00767B09"/>
    <w:pPr>
      <w:tabs>
        <w:tab w:val="decimal" w:pos="360"/>
      </w:tabs>
      <w:spacing w:after="0"/>
      <w:ind w:left="-57" w:right="-57"/>
    </w:pPr>
    <w:rPr>
      <w:rFonts w:eastAsiaTheme="minorHAnsi"/>
    </w:rPr>
  </w:style>
  <w:style w:type="paragraph" w:customStyle="1" w:styleId="affff8">
    <w:name w:val="в таблице"/>
    <w:basedOn w:val="a"/>
    <w:rsid w:val="00767B09"/>
    <w:pPr>
      <w:suppressAutoHyphens/>
      <w:spacing w:after="0"/>
      <w:ind w:left="-57" w:right="-57"/>
    </w:pPr>
    <w:rPr>
      <w:rFonts w:cs="Calibri"/>
      <w:sz w:val="20"/>
      <w:lang w:eastAsia="ar-SA"/>
    </w:rPr>
  </w:style>
  <w:style w:type="paragraph" w:customStyle="1" w:styleId="1f6">
    <w:name w:val="Маркированный список1"/>
    <w:basedOn w:val="a"/>
    <w:rsid w:val="00767B09"/>
    <w:pPr>
      <w:widowControl w:val="0"/>
      <w:suppressAutoHyphens/>
      <w:autoSpaceDE w:val="0"/>
      <w:spacing w:after="0"/>
      <w:ind w:left="-57" w:right="-57"/>
    </w:pPr>
    <w:rPr>
      <w:sz w:val="26"/>
      <w:szCs w:val="20"/>
      <w:lang w:eastAsia="ar-SA"/>
    </w:rPr>
  </w:style>
  <w:style w:type="paragraph" w:customStyle="1" w:styleId="Main">
    <w:name w:val="Main"/>
    <w:link w:val="Main0"/>
    <w:rsid w:val="00767B09"/>
    <w:pPr>
      <w:widowControl w:val="0"/>
      <w:spacing w:before="120" w:after="0" w:line="360" w:lineRule="auto"/>
      <w:ind w:left="221" w:right="-57" w:firstLine="709"/>
      <w:jc w:val="both"/>
    </w:pPr>
    <w:rPr>
      <w:rFonts w:ascii="Times New Roman" w:eastAsia="Times New Roman" w:hAnsi="Times New Roman" w:cs="Tahoma"/>
      <w:sz w:val="24"/>
      <w:szCs w:val="16"/>
      <w:lang w:eastAsia="ru-RU"/>
    </w:rPr>
  </w:style>
  <w:style w:type="character" w:customStyle="1" w:styleId="Main0">
    <w:name w:val="Main Знак"/>
    <w:basedOn w:val="a0"/>
    <w:link w:val="Main"/>
    <w:rsid w:val="00767B09"/>
    <w:rPr>
      <w:rFonts w:ascii="Times New Roman" w:eastAsia="Times New Roman" w:hAnsi="Times New Roman" w:cs="Tahoma"/>
      <w:sz w:val="24"/>
      <w:szCs w:val="16"/>
      <w:lang w:eastAsia="ru-RU"/>
    </w:rPr>
  </w:style>
  <w:style w:type="paragraph" w:customStyle="1" w:styleId="063">
    <w:name w:val="Стиль Первая строка:  063 см"/>
    <w:basedOn w:val="a"/>
    <w:rsid w:val="00767B09"/>
    <w:pPr>
      <w:spacing w:after="0"/>
      <w:ind w:left="-57" w:right="-57" w:firstLine="360"/>
    </w:pPr>
    <w:rPr>
      <w:rFonts w:ascii="Arial" w:hAnsi="Arial"/>
      <w:szCs w:val="20"/>
    </w:rPr>
  </w:style>
  <w:style w:type="paragraph" w:customStyle="1" w:styleId="212">
    <w:name w:val="Основной текст с отступом 21"/>
    <w:basedOn w:val="a"/>
    <w:rsid w:val="00767B09"/>
    <w:pPr>
      <w:suppressAutoHyphens/>
      <w:spacing w:after="0"/>
      <w:ind w:left="-57" w:right="-57" w:firstLine="720"/>
    </w:pPr>
    <w:rPr>
      <w:szCs w:val="20"/>
      <w:lang w:eastAsia="ar-SA"/>
    </w:rPr>
  </w:style>
  <w:style w:type="paragraph" w:customStyle="1" w:styleId="39">
    <w:name w:val="Обычный3"/>
    <w:rsid w:val="00767B09"/>
    <w:pPr>
      <w:snapToGrid w:val="0"/>
      <w:spacing w:before="120" w:after="0" w:line="240" w:lineRule="auto"/>
      <w:ind w:left="221" w:right="-57"/>
      <w:jc w:val="both"/>
    </w:pPr>
    <w:rPr>
      <w:rFonts w:ascii="Times New Roman" w:eastAsia="Times New Roman" w:hAnsi="Times New Roman" w:cs="Times New Roman"/>
      <w:szCs w:val="20"/>
      <w:lang w:eastAsia="ru-RU"/>
    </w:rPr>
  </w:style>
  <w:style w:type="character" w:customStyle="1" w:styleId="blk">
    <w:name w:val="blk"/>
    <w:basedOn w:val="a0"/>
    <w:rsid w:val="00767B09"/>
  </w:style>
  <w:style w:type="paragraph" w:customStyle="1" w:styleId="font10">
    <w:name w:val="font10"/>
    <w:basedOn w:val="a"/>
    <w:rsid w:val="00767B09"/>
    <w:pPr>
      <w:spacing w:before="100" w:beforeAutospacing="1" w:after="100" w:afterAutospacing="1"/>
      <w:ind w:left="-57" w:right="-57"/>
    </w:pPr>
  </w:style>
  <w:style w:type="paragraph" w:customStyle="1" w:styleId="imp">
    <w:name w:val="imp"/>
    <w:basedOn w:val="a"/>
    <w:rsid w:val="00767B09"/>
    <w:pPr>
      <w:spacing w:before="100" w:beforeAutospacing="1" w:after="100" w:afterAutospacing="1"/>
      <w:ind w:left="-57" w:right="-57"/>
    </w:pPr>
  </w:style>
  <w:style w:type="paragraph" w:customStyle="1" w:styleId="u">
    <w:name w:val="u"/>
    <w:basedOn w:val="a"/>
    <w:rsid w:val="00767B09"/>
    <w:pPr>
      <w:spacing w:before="100" w:beforeAutospacing="1" w:after="100" w:afterAutospacing="1"/>
      <w:ind w:left="-57" w:right="-57"/>
    </w:pPr>
  </w:style>
  <w:style w:type="paragraph" w:customStyle="1" w:styleId="text">
    <w:name w:val="text"/>
    <w:basedOn w:val="a"/>
    <w:rsid w:val="00767B09"/>
    <w:pPr>
      <w:spacing w:before="100" w:beforeAutospacing="1" w:after="100" w:afterAutospacing="1"/>
      <w:ind w:left="-57" w:right="-57"/>
    </w:pPr>
  </w:style>
  <w:style w:type="character" w:customStyle="1" w:styleId="WW8Num1z1">
    <w:name w:val="WW8Num1z1"/>
    <w:rsid w:val="00767B09"/>
    <w:rPr>
      <w:rFonts w:ascii="Courier New" w:hAnsi="Courier New" w:cs="Courier New"/>
    </w:rPr>
  </w:style>
  <w:style w:type="character" w:customStyle="1" w:styleId="FontStyle38">
    <w:name w:val="Font Style38"/>
    <w:uiPriority w:val="99"/>
    <w:rsid w:val="00767B09"/>
    <w:rPr>
      <w:rFonts w:ascii="Arial" w:hAnsi="Arial" w:cs="Arial"/>
      <w:sz w:val="22"/>
      <w:szCs w:val="22"/>
    </w:rPr>
  </w:style>
  <w:style w:type="paragraph" w:customStyle="1" w:styleId="uni">
    <w:name w:val="uni"/>
    <w:basedOn w:val="a"/>
    <w:rsid w:val="00767B09"/>
    <w:pPr>
      <w:spacing w:before="100" w:beforeAutospacing="1" w:after="100" w:afterAutospacing="1"/>
      <w:ind w:left="-57" w:right="-57"/>
    </w:pPr>
  </w:style>
  <w:style w:type="paragraph" w:customStyle="1" w:styleId="unip">
    <w:name w:val="unip"/>
    <w:basedOn w:val="a"/>
    <w:rsid w:val="00767B09"/>
    <w:pPr>
      <w:spacing w:before="100" w:beforeAutospacing="1" w:after="100" w:afterAutospacing="1"/>
      <w:ind w:left="-57" w:right="-57"/>
    </w:pPr>
  </w:style>
  <w:style w:type="paragraph" w:customStyle="1" w:styleId="osntext">
    <w:name w:val="osn_text"/>
    <w:basedOn w:val="a"/>
    <w:rsid w:val="00767B09"/>
    <w:pPr>
      <w:spacing w:before="100" w:beforeAutospacing="1" w:after="100" w:afterAutospacing="1"/>
      <w:ind w:left="-57" w:right="-57"/>
    </w:pPr>
  </w:style>
  <w:style w:type="paragraph" w:customStyle="1" w:styleId="120">
    <w:name w:val="осн.текст 12"/>
    <w:basedOn w:val="a"/>
    <w:link w:val="121"/>
    <w:rsid w:val="00767B09"/>
    <w:pPr>
      <w:spacing w:after="0"/>
      <w:ind w:left="-57" w:right="-57" w:firstLine="851"/>
    </w:pPr>
    <w:rPr>
      <w:rFonts w:ascii="Arial" w:hAnsi="Arial"/>
      <w:szCs w:val="20"/>
    </w:rPr>
  </w:style>
  <w:style w:type="character" w:customStyle="1" w:styleId="121">
    <w:name w:val="осн.текст 12 Знак"/>
    <w:basedOn w:val="a0"/>
    <w:link w:val="120"/>
    <w:rsid w:val="00767B09"/>
    <w:rPr>
      <w:rFonts w:ascii="Arial" w:eastAsia="Times New Roman" w:hAnsi="Arial" w:cs="Times New Roman"/>
      <w:sz w:val="24"/>
      <w:szCs w:val="20"/>
      <w:lang w:eastAsia="ru-RU"/>
    </w:rPr>
  </w:style>
  <w:style w:type="character" w:customStyle="1" w:styleId="highlight">
    <w:name w:val="highlight"/>
    <w:basedOn w:val="a0"/>
    <w:rsid w:val="00767B09"/>
  </w:style>
  <w:style w:type="paragraph" w:customStyle="1" w:styleId="headertext">
    <w:name w:val="headertext"/>
    <w:basedOn w:val="a"/>
    <w:rsid w:val="00767B09"/>
    <w:pPr>
      <w:spacing w:before="100" w:beforeAutospacing="1" w:after="100" w:afterAutospacing="1"/>
      <w:ind w:left="-57" w:right="-57"/>
    </w:pPr>
  </w:style>
  <w:style w:type="character" w:customStyle="1" w:styleId="c6">
    <w:name w:val="c6"/>
    <w:basedOn w:val="a0"/>
    <w:rsid w:val="00767B09"/>
  </w:style>
  <w:style w:type="paragraph" w:customStyle="1" w:styleId="formattext0">
    <w:name w:val="formattext"/>
    <w:basedOn w:val="a"/>
    <w:rsid w:val="00767B09"/>
    <w:pPr>
      <w:spacing w:before="100" w:beforeAutospacing="1" w:after="100" w:afterAutospacing="1"/>
      <w:ind w:left="-57" w:right="-57"/>
    </w:pPr>
  </w:style>
  <w:style w:type="character" w:customStyle="1" w:styleId="plagiat">
    <w:name w:val="plagiat"/>
    <w:basedOn w:val="a0"/>
    <w:rsid w:val="00767B09"/>
  </w:style>
  <w:style w:type="paragraph" w:customStyle="1" w:styleId="1f7">
    <w:name w:val="Стиль 1"/>
    <w:basedOn w:val="a"/>
    <w:rsid w:val="00767B09"/>
    <w:pPr>
      <w:overflowPunct w:val="0"/>
      <w:autoSpaceDE w:val="0"/>
      <w:autoSpaceDN w:val="0"/>
      <w:adjustRightInd w:val="0"/>
      <w:spacing w:before="60" w:after="60"/>
      <w:ind w:left="-57" w:right="-57" w:firstLine="709"/>
      <w:textAlignment w:val="baseline"/>
    </w:pPr>
    <w:rPr>
      <w:szCs w:val="20"/>
    </w:rPr>
  </w:style>
  <w:style w:type="paragraph" w:customStyle="1" w:styleId="1f8">
    <w:name w:val="Стиль 1 Знак"/>
    <w:basedOn w:val="a"/>
    <w:autoRedefine/>
    <w:rsid w:val="00767B09"/>
    <w:pPr>
      <w:tabs>
        <w:tab w:val="left" w:pos="1418"/>
        <w:tab w:val="left" w:pos="1560"/>
      </w:tabs>
      <w:overflowPunct w:val="0"/>
      <w:autoSpaceDE w:val="0"/>
      <w:autoSpaceDN w:val="0"/>
      <w:adjustRightInd w:val="0"/>
      <w:spacing w:before="60" w:after="60"/>
      <w:ind w:left="-57" w:right="-57"/>
      <w:textAlignment w:val="baseline"/>
    </w:pPr>
    <w:rPr>
      <w:sz w:val="28"/>
      <w:szCs w:val="28"/>
    </w:rPr>
  </w:style>
  <w:style w:type="paragraph" w:customStyle="1" w:styleId="111">
    <w:name w:val="Табличный_таблица_11"/>
    <w:link w:val="112"/>
    <w:qFormat/>
    <w:rsid w:val="00767B09"/>
    <w:pPr>
      <w:spacing w:after="0" w:line="240" w:lineRule="auto"/>
      <w:ind w:left="-57" w:right="-57"/>
      <w:jc w:val="center"/>
    </w:pPr>
    <w:rPr>
      <w:rFonts w:ascii="Times New Roman" w:eastAsia="Times New Roman" w:hAnsi="Times New Roman" w:cs="Times New Roman"/>
      <w:lang w:eastAsia="ru-RU"/>
    </w:rPr>
  </w:style>
  <w:style w:type="character" w:customStyle="1" w:styleId="112">
    <w:name w:val="Табличный_таблица_11 Знак"/>
    <w:link w:val="111"/>
    <w:rsid w:val="00767B09"/>
    <w:rPr>
      <w:rFonts w:ascii="Times New Roman" w:eastAsia="Times New Roman" w:hAnsi="Times New Roman" w:cs="Times New Roman"/>
      <w:lang w:eastAsia="ru-RU"/>
    </w:rPr>
  </w:style>
  <w:style w:type="paragraph" w:customStyle="1" w:styleId="Style12">
    <w:name w:val="Style12"/>
    <w:basedOn w:val="a"/>
    <w:rsid w:val="00767B09"/>
    <w:pPr>
      <w:widowControl w:val="0"/>
      <w:autoSpaceDE w:val="0"/>
      <w:autoSpaceDN w:val="0"/>
      <w:adjustRightInd w:val="0"/>
      <w:spacing w:after="0"/>
      <w:ind w:left="-57" w:right="-57"/>
      <w:jc w:val="center"/>
    </w:pPr>
    <w:rPr>
      <w:rFonts w:ascii="Cambria" w:eastAsiaTheme="minorEastAsia" w:hAnsi="Cambria" w:cstheme="minorBidi"/>
    </w:rPr>
  </w:style>
  <w:style w:type="paragraph" w:customStyle="1" w:styleId="affff9">
    <w:name w:val="Знак Знак Знак Знак Знак Знак"/>
    <w:basedOn w:val="a"/>
    <w:rsid w:val="00767B09"/>
    <w:pPr>
      <w:spacing w:before="100" w:beforeAutospacing="1" w:after="100" w:afterAutospacing="1"/>
      <w:ind w:left="-57" w:right="-57"/>
    </w:pPr>
    <w:rPr>
      <w:rFonts w:ascii="Tahoma" w:hAnsi="Tahoma"/>
      <w:sz w:val="20"/>
      <w:szCs w:val="20"/>
      <w:lang w:val="en-US" w:eastAsia="en-US"/>
    </w:rPr>
  </w:style>
  <w:style w:type="paragraph" w:customStyle="1" w:styleId="affffa">
    <w:name w:val="Знак Знак Знак"/>
    <w:basedOn w:val="a"/>
    <w:uiPriority w:val="99"/>
    <w:rsid w:val="00767B09"/>
    <w:pPr>
      <w:spacing w:before="100" w:beforeAutospacing="1" w:after="100" w:afterAutospacing="1"/>
      <w:ind w:left="-57" w:right="-57"/>
    </w:pPr>
    <w:rPr>
      <w:rFonts w:ascii="Tahoma" w:hAnsi="Tahoma" w:cs="Tahoma"/>
      <w:sz w:val="20"/>
      <w:szCs w:val="20"/>
      <w:lang w:val="en-US" w:eastAsia="en-US"/>
    </w:rPr>
  </w:style>
  <w:style w:type="character" w:customStyle="1" w:styleId="affffb">
    <w:name w:val="Не вступил в силу"/>
    <w:uiPriority w:val="99"/>
    <w:rsid w:val="00767B09"/>
    <w:rPr>
      <w:color w:val="008080"/>
    </w:rPr>
  </w:style>
  <w:style w:type="paragraph" w:customStyle="1" w:styleId="affffc">
    <w:name w:val="Таблицы (моноширинный)"/>
    <w:basedOn w:val="a"/>
    <w:next w:val="a"/>
    <w:uiPriority w:val="99"/>
    <w:rsid w:val="00767B09"/>
    <w:pPr>
      <w:widowControl w:val="0"/>
      <w:autoSpaceDE w:val="0"/>
      <w:autoSpaceDN w:val="0"/>
      <w:adjustRightInd w:val="0"/>
      <w:spacing w:after="0"/>
      <w:ind w:left="-57" w:right="-57"/>
    </w:pPr>
    <w:rPr>
      <w:rFonts w:ascii="Courier New" w:hAnsi="Courier New" w:cs="Courier New"/>
      <w:sz w:val="20"/>
      <w:szCs w:val="20"/>
    </w:rPr>
  </w:style>
  <w:style w:type="character" w:customStyle="1" w:styleId="180">
    <w:name w:val="Знак Знак18"/>
    <w:uiPriority w:val="99"/>
    <w:rsid w:val="00767B09"/>
    <w:rPr>
      <w:rFonts w:ascii="TimesET" w:hAnsi="TimesET" w:cs="TimesET"/>
      <w:b/>
      <w:bCs/>
      <w:sz w:val="28"/>
      <w:szCs w:val="28"/>
    </w:rPr>
  </w:style>
  <w:style w:type="character" w:customStyle="1" w:styleId="113">
    <w:name w:val="Знак Знак11"/>
    <w:uiPriority w:val="99"/>
    <w:rsid w:val="00767B09"/>
    <w:rPr>
      <w:sz w:val="24"/>
      <w:szCs w:val="24"/>
    </w:rPr>
  </w:style>
  <w:style w:type="paragraph" w:customStyle="1" w:styleId="1f9">
    <w:name w:val="Знак Знак Знак1"/>
    <w:basedOn w:val="a"/>
    <w:uiPriority w:val="99"/>
    <w:rsid w:val="00767B09"/>
    <w:pPr>
      <w:spacing w:before="100" w:beforeAutospacing="1" w:after="100" w:afterAutospacing="1"/>
      <w:ind w:left="-57" w:right="-57"/>
    </w:pPr>
    <w:rPr>
      <w:rFonts w:ascii="Tahoma" w:hAnsi="Tahoma" w:cs="Tahoma"/>
      <w:sz w:val="20"/>
      <w:szCs w:val="20"/>
      <w:lang w:val="en-US" w:eastAsia="en-US"/>
    </w:rPr>
  </w:style>
  <w:style w:type="paragraph" w:customStyle="1" w:styleId="Normal1">
    <w:name w:val="Normal1"/>
    <w:uiPriority w:val="99"/>
    <w:rsid w:val="00767B09"/>
    <w:pPr>
      <w:widowControl w:val="0"/>
      <w:spacing w:after="0" w:line="300" w:lineRule="auto"/>
      <w:ind w:left="-57" w:right="-57" w:firstLine="720"/>
      <w:jc w:val="both"/>
    </w:pPr>
    <w:rPr>
      <w:rFonts w:ascii="Times New Roman" w:eastAsia="Times New Roman" w:hAnsi="Times New Roman" w:cs="Times New Roman"/>
      <w:sz w:val="24"/>
      <w:szCs w:val="24"/>
      <w:lang w:eastAsia="ru-RU"/>
    </w:rPr>
  </w:style>
  <w:style w:type="character" w:customStyle="1" w:styleId="190">
    <w:name w:val="Знак Знак19"/>
    <w:uiPriority w:val="99"/>
    <w:rsid w:val="00767B09"/>
    <w:rPr>
      <w:rFonts w:ascii="Arial" w:hAnsi="Arial" w:cs="Arial"/>
      <w:b/>
      <w:bCs/>
      <w:kern w:val="32"/>
      <w:sz w:val="32"/>
      <w:szCs w:val="32"/>
      <w:lang w:val="ru-RU" w:eastAsia="ru-RU"/>
    </w:rPr>
  </w:style>
  <w:style w:type="character" w:customStyle="1" w:styleId="170">
    <w:name w:val="Знак Знак17"/>
    <w:uiPriority w:val="99"/>
    <w:rsid w:val="00767B09"/>
    <w:rPr>
      <w:rFonts w:ascii="TimesET" w:hAnsi="TimesET" w:cs="TimesET"/>
      <w:b/>
      <w:bCs/>
      <w:sz w:val="24"/>
      <w:szCs w:val="24"/>
      <w:lang w:val="ru-RU" w:eastAsia="ru-RU"/>
    </w:rPr>
  </w:style>
  <w:style w:type="character" w:customStyle="1" w:styleId="160">
    <w:name w:val="Знак Знак16"/>
    <w:uiPriority w:val="99"/>
    <w:rsid w:val="00767B09"/>
    <w:rPr>
      <w:sz w:val="24"/>
      <w:szCs w:val="24"/>
      <w:lang w:val="ru-RU" w:eastAsia="ru-RU"/>
    </w:rPr>
  </w:style>
  <w:style w:type="character" w:customStyle="1" w:styleId="150">
    <w:name w:val="Знак Знак15"/>
    <w:uiPriority w:val="99"/>
    <w:rsid w:val="00767B09"/>
    <w:rPr>
      <w:rFonts w:ascii="TimesET" w:hAnsi="TimesET" w:cs="TimesET"/>
      <w:b/>
      <w:bCs/>
      <w:sz w:val="24"/>
      <w:szCs w:val="24"/>
      <w:lang w:val="ru-RU" w:eastAsia="ru-RU"/>
    </w:rPr>
  </w:style>
  <w:style w:type="character" w:customStyle="1" w:styleId="140">
    <w:name w:val="Знак Знак14"/>
    <w:uiPriority w:val="99"/>
    <w:rsid w:val="00767B09"/>
    <w:rPr>
      <w:rFonts w:ascii="TimesET" w:hAnsi="TimesET" w:cs="TimesET"/>
      <w:b/>
      <w:bCs/>
      <w:sz w:val="30"/>
      <w:szCs w:val="30"/>
      <w:lang w:val="ru-RU" w:eastAsia="ru-RU"/>
    </w:rPr>
  </w:style>
  <w:style w:type="character" w:customStyle="1" w:styleId="130">
    <w:name w:val="Знак Знак13"/>
    <w:uiPriority w:val="99"/>
    <w:rsid w:val="00767B09"/>
    <w:rPr>
      <w:b/>
      <w:bCs/>
      <w:sz w:val="28"/>
      <w:szCs w:val="28"/>
      <w:lang w:val="ru-RU" w:eastAsia="ru-RU"/>
    </w:rPr>
  </w:style>
  <w:style w:type="character" w:customStyle="1" w:styleId="100">
    <w:name w:val="Знак Знак10"/>
    <w:uiPriority w:val="99"/>
    <w:rsid w:val="00767B09"/>
    <w:rPr>
      <w:sz w:val="24"/>
      <w:szCs w:val="24"/>
      <w:lang w:val="ru-RU" w:eastAsia="ru-RU"/>
    </w:rPr>
  </w:style>
  <w:style w:type="character" w:customStyle="1" w:styleId="92">
    <w:name w:val="Знак Знак9"/>
    <w:uiPriority w:val="99"/>
    <w:locked/>
    <w:rsid w:val="00767B09"/>
    <w:rPr>
      <w:sz w:val="24"/>
      <w:szCs w:val="24"/>
      <w:lang w:val="ru-RU" w:eastAsia="ru-RU"/>
    </w:rPr>
  </w:style>
  <w:style w:type="character" w:customStyle="1" w:styleId="82">
    <w:name w:val="Знак Знак8"/>
    <w:uiPriority w:val="99"/>
    <w:rsid w:val="00767B09"/>
    <w:rPr>
      <w:sz w:val="16"/>
      <w:szCs w:val="16"/>
      <w:lang w:val="ru-RU" w:eastAsia="ru-RU"/>
    </w:rPr>
  </w:style>
  <w:style w:type="character" w:customStyle="1" w:styleId="72">
    <w:name w:val="Знак Знак7"/>
    <w:uiPriority w:val="99"/>
    <w:rsid w:val="00767B09"/>
    <w:rPr>
      <w:sz w:val="24"/>
      <w:szCs w:val="24"/>
      <w:lang w:val="ru-RU" w:eastAsia="ru-RU"/>
    </w:rPr>
  </w:style>
  <w:style w:type="character" w:customStyle="1" w:styleId="62">
    <w:name w:val="Знак Знак6"/>
    <w:uiPriority w:val="99"/>
    <w:rsid w:val="00767B09"/>
    <w:rPr>
      <w:sz w:val="24"/>
      <w:szCs w:val="24"/>
      <w:lang w:val="ru-RU" w:eastAsia="ru-RU"/>
    </w:rPr>
  </w:style>
  <w:style w:type="character" w:customStyle="1" w:styleId="53">
    <w:name w:val="Знак Знак5"/>
    <w:uiPriority w:val="99"/>
    <w:rsid w:val="00767B09"/>
    <w:rPr>
      <w:sz w:val="24"/>
      <w:szCs w:val="24"/>
      <w:lang w:val="ru-RU" w:eastAsia="ru-RU"/>
    </w:rPr>
  </w:style>
  <w:style w:type="character" w:customStyle="1" w:styleId="3a">
    <w:name w:val="Знак Знак3"/>
    <w:uiPriority w:val="99"/>
    <w:rsid w:val="00767B09"/>
    <w:rPr>
      <w:sz w:val="24"/>
      <w:szCs w:val="24"/>
      <w:lang w:val="ru-RU" w:eastAsia="ru-RU"/>
    </w:rPr>
  </w:style>
  <w:style w:type="character" w:customStyle="1" w:styleId="affffd">
    <w:name w:val="Знак Знак"/>
    <w:uiPriority w:val="99"/>
    <w:rsid w:val="00767B09"/>
    <w:rPr>
      <w:sz w:val="28"/>
      <w:szCs w:val="28"/>
      <w:lang w:val="ru-RU" w:eastAsia="ru-RU"/>
    </w:rPr>
  </w:style>
  <w:style w:type="paragraph" w:customStyle="1" w:styleId="1fa">
    <w:name w:val="Знак1 Знак Знак Знак Знак Знак Знак"/>
    <w:basedOn w:val="a"/>
    <w:uiPriority w:val="99"/>
    <w:rsid w:val="00767B09"/>
    <w:pPr>
      <w:spacing w:after="160" w:line="240" w:lineRule="exact"/>
      <w:ind w:left="-57" w:right="-57"/>
    </w:pPr>
    <w:rPr>
      <w:rFonts w:ascii="Verdana" w:hAnsi="Verdana" w:cs="Verdana"/>
      <w:lang w:val="en-US" w:eastAsia="en-US"/>
    </w:rPr>
  </w:style>
  <w:style w:type="paragraph" w:customStyle="1" w:styleId="1fb">
    <w:name w:val="Знак1"/>
    <w:basedOn w:val="a"/>
    <w:uiPriority w:val="99"/>
    <w:rsid w:val="00767B09"/>
    <w:pPr>
      <w:tabs>
        <w:tab w:val="num" w:pos="720"/>
      </w:tabs>
      <w:spacing w:after="160" w:line="240" w:lineRule="exact"/>
      <w:ind w:left="720" w:right="-57" w:hanging="720"/>
    </w:pPr>
    <w:rPr>
      <w:rFonts w:ascii="Verdana" w:hAnsi="Verdana" w:cs="Verdana"/>
      <w:sz w:val="20"/>
      <w:szCs w:val="20"/>
      <w:lang w:val="en-US" w:eastAsia="en-US"/>
    </w:rPr>
  </w:style>
  <w:style w:type="paragraph" w:customStyle="1" w:styleId="1fc">
    <w:name w:val="Знак Знак Знак Знак1 Знак Знак Знак"/>
    <w:basedOn w:val="a"/>
    <w:uiPriority w:val="99"/>
    <w:rsid w:val="00767B09"/>
    <w:pPr>
      <w:widowControl w:val="0"/>
      <w:adjustRightInd w:val="0"/>
      <w:spacing w:after="160" w:line="240" w:lineRule="exact"/>
      <w:ind w:left="-57" w:right="-57"/>
      <w:jc w:val="right"/>
    </w:pPr>
    <w:rPr>
      <w:sz w:val="20"/>
      <w:szCs w:val="20"/>
      <w:lang w:val="en-GB" w:eastAsia="en-US"/>
    </w:rPr>
  </w:style>
  <w:style w:type="paragraph" w:customStyle="1" w:styleId="1fd">
    <w:name w:val="Знак Знак1 Знак Знак"/>
    <w:basedOn w:val="a"/>
    <w:rsid w:val="00767B09"/>
    <w:pPr>
      <w:spacing w:after="160" w:line="240" w:lineRule="exact"/>
      <w:ind w:left="-57" w:right="-57"/>
    </w:pPr>
    <w:rPr>
      <w:rFonts w:ascii="Verdana" w:hAnsi="Verdana"/>
      <w:lang w:val="en-US" w:eastAsia="en-US"/>
    </w:rPr>
  </w:style>
  <w:style w:type="paragraph" w:customStyle="1" w:styleId="affffe">
    <w:name w:val="ЭЭГ"/>
    <w:basedOn w:val="a"/>
    <w:rsid w:val="00767B09"/>
    <w:pPr>
      <w:spacing w:after="0" w:line="360" w:lineRule="auto"/>
      <w:ind w:left="-57" w:right="-57" w:firstLine="720"/>
    </w:pPr>
    <w:rPr>
      <w:rFonts w:eastAsia="PMingLiU"/>
    </w:rPr>
  </w:style>
  <w:style w:type="character" w:customStyle="1" w:styleId="FontStyle47">
    <w:name w:val="Font Style47"/>
    <w:rsid w:val="00767B09"/>
    <w:rPr>
      <w:rFonts w:ascii="Times New Roman" w:hAnsi="Times New Roman" w:cs="Times New Roman"/>
      <w:sz w:val="28"/>
      <w:szCs w:val="28"/>
    </w:rPr>
  </w:style>
  <w:style w:type="paragraph" w:customStyle="1" w:styleId="Style9">
    <w:name w:val="Style9"/>
    <w:basedOn w:val="a"/>
    <w:rsid w:val="00767B09"/>
    <w:pPr>
      <w:widowControl w:val="0"/>
      <w:autoSpaceDE w:val="0"/>
      <w:autoSpaceDN w:val="0"/>
      <w:adjustRightInd w:val="0"/>
      <w:spacing w:after="0"/>
      <w:ind w:left="-57" w:right="-57"/>
      <w:jc w:val="center"/>
    </w:pPr>
  </w:style>
  <w:style w:type="paragraph" w:customStyle="1" w:styleId="Style10">
    <w:name w:val="Style10"/>
    <w:basedOn w:val="a"/>
    <w:rsid w:val="00767B09"/>
    <w:pPr>
      <w:widowControl w:val="0"/>
      <w:autoSpaceDE w:val="0"/>
      <w:autoSpaceDN w:val="0"/>
      <w:adjustRightInd w:val="0"/>
      <w:spacing w:after="0" w:line="335" w:lineRule="exact"/>
      <w:ind w:left="-57" w:right="-57" w:firstLine="346"/>
    </w:pPr>
  </w:style>
  <w:style w:type="character" w:customStyle="1" w:styleId="FontStyle43">
    <w:name w:val="Font Style43"/>
    <w:rsid w:val="00767B09"/>
    <w:rPr>
      <w:rFonts w:ascii="Times New Roman" w:hAnsi="Times New Roman" w:cs="Times New Roman"/>
      <w:spacing w:val="-10"/>
      <w:sz w:val="36"/>
      <w:szCs w:val="36"/>
    </w:rPr>
  </w:style>
  <w:style w:type="character" w:customStyle="1" w:styleId="FontStyle48">
    <w:name w:val="Font Style48"/>
    <w:rsid w:val="00767B09"/>
    <w:rPr>
      <w:rFonts w:ascii="Times New Roman" w:hAnsi="Times New Roman" w:cs="Times New Roman"/>
      <w:b/>
      <w:bCs/>
      <w:sz w:val="28"/>
      <w:szCs w:val="28"/>
    </w:rPr>
  </w:style>
  <w:style w:type="paragraph" w:customStyle="1" w:styleId="Style18">
    <w:name w:val="Style18"/>
    <w:basedOn w:val="a"/>
    <w:rsid w:val="00767B09"/>
    <w:pPr>
      <w:widowControl w:val="0"/>
      <w:autoSpaceDE w:val="0"/>
      <w:autoSpaceDN w:val="0"/>
      <w:adjustRightInd w:val="0"/>
      <w:spacing w:after="0" w:line="322" w:lineRule="exact"/>
      <w:ind w:left="-57" w:right="-57" w:firstLine="278"/>
    </w:pPr>
  </w:style>
  <w:style w:type="paragraph" w:customStyle="1" w:styleId="Style16">
    <w:name w:val="Style16"/>
    <w:basedOn w:val="a"/>
    <w:rsid w:val="00767B09"/>
    <w:pPr>
      <w:widowControl w:val="0"/>
      <w:autoSpaceDE w:val="0"/>
      <w:autoSpaceDN w:val="0"/>
      <w:adjustRightInd w:val="0"/>
      <w:spacing w:after="0" w:line="326" w:lineRule="exact"/>
      <w:ind w:left="-57" w:right="-57" w:firstLine="278"/>
    </w:pPr>
  </w:style>
  <w:style w:type="paragraph" w:customStyle="1" w:styleId="Style17">
    <w:name w:val="Style17"/>
    <w:basedOn w:val="a"/>
    <w:rsid w:val="00767B09"/>
    <w:pPr>
      <w:widowControl w:val="0"/>
      <w:autoSpaceDE w:val="0"/>
      <w:autoSpaceDN w:val="0"/>
      <w:adjustRightInd w:val="0"/>
      <w:spacing w:after="0"/>
      <w:ind w:left="-57" w:right="-57"/>
    </w:pPr>
  </w:style>
  <w:style w:type="paragraph" w:customStyle="1" w:styleId="Style2">
    <w:name w:val="Style2"/>
    <w:basedOn w:val="a"/>
    <w:rsid w:val="00767B09"/>
    <w:pPr>
      <w:widowControl w:val="0"/>
      <w:autoSpaceDE w:val="0"/>
      <w:autoSpaceDN w:val="0"/>
      <w:adjustRightInd w:val="0"/>
      <w:spacing w:after="0" w:line="322" w:lineRule="exact"/>
      <w:ind w:left="-57" w:right="-57" w:firstLine="701"/>
    </w:pPr>
  </w:style>
  <w:style w:type="paragraph" w:customStyle="1" w:styleId="Style31">
    <w:name w:val="Style31"/>
    <w:basedOn w:val="a"/>
    <w:rsid w:val="00767B09"/>
    <w:pPr>
      <w:widowControl w:val="0"/>
      <w:autoSpaceDE w:val="0"/>
      <w:autoSpaceDN w:val="0"/>
      <w:adjustRightInd w:val="0"/>
      <w:spacing w:after="0" w:line="346" w:lineRule="exact"/>
      <w:ind w:left="-57" w:right="-57" w:firstLine="701"/>
    </w:pPr>
  </w:style>
  <w:style w:type="character" w:customStyle="1" w:styleId="FontStyle52">
    <w:name w:val="Font Style52"/>
    <w:rsid w:val="00767B09"/>
    <w:rPr>
      <w:rFonts w:ascii="Times New Roman" w:hAnsi="Times New Roman" w:cs="Times New Roman"/>
      <w:b/>
      <w:bCs/>
      <w:sz w:val="24"/>
      <w:szCs w:val="24"/>
    </w:rPr>
  </w:style>
  <w:style w:type="paragraph" w:customStyle="1" w:styleId="Style28">
    <w:name w:val="Style28"/>
    <w:basedOn w:val="a"/>
    <w:rsid w:val="00767B09"/>
    <w:pPr>
      <w:widowControl w:val="0"/>
      <w:autoSpaceDE w:val="0"/>
      <w:autoSpaceDN w:val="0"/>
      <w:adjustRightInd w:val="0"/>
      <w:spacing w:after="0" w:line="326" w:lineRule="exact"/>
      <w:ind w:left="-57" w:right="-57" w:firstLine="797"/>
    </w:pPr>
  </w:style>
  <w:style w:type="paragraph" w:customStyle="1" w:styleId="Style34">
    <w:name w:val="Style34"/>
    <w:basedOn w:val="a"/>
    <w:rsid w:val="00767B09"/>
    <w:pPr>
      <w:widowControl w:val="0"/>
      <w:autoSpaceDE w:val="0"/>
      <w:autoSpaceDN w:val="0"/>
      <w:adjustRightInd w:val="0"/>
      <w:spacing w:after="0" w:line="326" w:lineRule="exact"/>
      <w:ind w:left="-57" w:right="-57" w:firstLine="864"/>
    </w:pPr>
  </w:style>
  <w:style w:type="paragraph" w:customStyle="1" w:styleId="xl69">
    <w:name w:val="xl69"/>
    <w:basedOn w:val="a"/>
    <w:rsid w:val="00767B09"/>
    <w:pPr>
      <w:spacing w:before="100" w:beforeAutospacing="1" w:after="100" w:afterAutospacing="1"/>
      <w:ind w:left="-57" w:right="-57"/>
    </w:pPr>
  </w:style>
  <w:style w:type="paragraph" w:customStyle="1" w:styleId="xl70">
    <w:name w:val="xl70"/>
    <w:basedOn w:val="a"/>
    <w:rsid w:val="00767B09"/>
    <w:pPr>
      <w:spacing w:before="100" w:beforeAutospacing="1" w:after="100" w:afterAutospacing="1"/>
      <w:ind w:left="-57" w:right="-57"/>
    </w:pPr>
    <w:rPr>
      <w:b/>
      <w:bCs/>
    </w:rPr>
  </w:style>
  <w:style w:type="paragraph" w:customStyle="1" w:styleId="xl71">
    <w:name w:val="xl71"/>
    <w:basedOn w:val="a"/>
    <w:rsid w:val="00767B09"/>
    <w:pPr>
      <w:spacing w:before="100" w:beforeAutospacing="1" w:after="100" w:afterAutospacing="1"/>
      <w:ind w:left="-57" w:right="-57"/>
    </w:pPr>
    <w:rPr>
      <w:i/>
      <w:iCs/>
    </w:rPr>
  </w:style>
  <w:style w:type="paragraph" w:customStyle="1" w:styleId="xl72">
    <w:name w:val="xl72"/>
    <w:basedOn w:val="a"/>
    <w:rsid w:val="00767B09"/>
    <w:pPr>
      <w:spacing w:before="100" w:beforeAutospacing="1" w:after="100" w:afterAutospacing="1"/>
      <w:ind w:left="-57" w:right="-57"/>
      <w:jc w:val="center"/>
      <w:textAlignment w:val="center"/>
    </w:pPr>
  </w:style>
  <w:style w:type="paragraph" w:customStyle="1" w:styleId="xl73">
    <w:name w:val="xl73"/>
    <w:basedOn w:val="a"/>
    <w:rsid w:val="00767B09"/>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b/>
      <w:bCs/>
      <w:sz w:val="22"/>
      <w:szCs w:val="22"/>
    </w:rPr>
  </w:style>
  <w:style w:type="paragraph" w:customStyle="1" w:styleId="xl74">
    <w:name w:val="xl74"/>
    <w:basedOn w:val="a"/>
    <w:rsid w:val="00767B09"/>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i/>
      <w:iCs/>
      <w:sz w:val="22"/>
      <w:szCs w:val="22"/>
    </w:rPr>
  </w:style>
  <w:style w:type="paragraph" w:customStyle="1" w:styleId="xl75">
    <w:name w:val="xl75"/>
    <w:basedOn w:val="a"/>
    <w:rsid w:val="00767B09"/>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sz w:val="22"/>
      <w:szCs w:val="22"/>
    </w:rPr>
  </w:style>
  <w:style w:type="paragraph" w:customStyle="1" w:styleId="xl76">
    <w:name w:val="xl76"/>
    <w:basedOn w:val="a"/>
    <w:rsid w:val="00767B09"/>
    <w:pPr>
      <w:spacing w:before="100" w:beforeAutospacing="1" w:after="100" w:afterAutospacing="1"/>
      <w:ind w:left="-57" w:right="-57"/>
      <w:textAlignment w:val="center"/>
    </w:pPr>
    <w:rPr>
      <w:sz w:val="22"/>
      <w:szCs w:val="22"/>
    </w:rPr>
  </w:style>
  <w:style w:type="paragraph" w:customStyle="1" w:styleId="xl77">
    <w:name w:val="xl77"/>
    <w:basedOn w:val="a"/>
    <w:rsid w:val="00767B09"/>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sz w:val="22"/>
      <w:szCs w:val="22"/>
    </w:rPr>
  </w:style>
  <w:style w:type="paragraph" w:customStyle="1" w:styleId="xl78">
    <w:name w:val="xl78"/>
    <w:basedOn w:val="a"/>
    <w:rsid w:val="00767B09"/>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style>
  <w:style w:type="paragraph" w:customStyle="1" w:styleId="xl79">
    <w:name w:val="xl79"/>
    <w:basedOn w:val="a"/>
    <w:rsid w:val="00767B0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sz w:val="22"/>
      <w:szCs w:val="22"/>
    </w:rPr>
  </w:style>
  <w:style w:type="paragraph" w:customStyle="1" w:styleId="xl80">
    <w:name w:val="xl80"/>
    <w:basedOn w:val="a"/>
    <w:rsid w:val="00767B0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b/>
      <w:bCs/>
      <w:sz w:val="22"/>
      <w:szCs w:val="22"/>
    </w:rPr>
  </w:style>
  <w:style w:type="paragraph" w:customStyle="1" w:styleId="xl81">
    <w:name w:val="xl81"/>
    <w:basedOn w:val="a"/>
    <w:rsid w:val="00767B0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i/>
      <w:iCs/>
      <w:sz w:val="22"/>
      <w:szCs w:val="22"/>
    </w:rPr>
  </w:style>
  <w:style w:type="paragraph" w:customStyle="1" w:styleId="xl82">
    <w:name w:val="xl82"/>
    <w:basedOn w:val="a"/>
    <w:rsid w:val="00767B09"/>
    <w:pPr>
      <w:shd w:val="clear" w:color="000000" w:fill="FFFFFF"/>
      <w:spacing w:before="100" w:beforeAutospacing="1" w:after="100" w:afterAutospacing="1"/>
      <w:ind w:left="-57" w:right="-57"/>
      <w:jc w:val="center"/>
      <w:textAlignment w:val="center"/>
    </w:pPr>
    <w:rPr>
      <w:sz w:val="22"/>
      <w:szCs w:val="22"/>
    </w:rPr>
  </w:style>
  <w:style w:type="paragraph" w:customStyle="1" w:styleId="xl83">
    <w:name w:val="xl83"/>
    <w:basedOn w:val="a"/>
    <w:rsid w:val="00767B0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sz w:val="22"/>
      <w:szCs w:val="22"/>
    </w:rPr>
  </w:style>
  <w:style w:type="paragraph" w:customStyle="1" w:styleId="xl84">
    <w:name w:val="xl84"/>
    <w:basedOn w:val="a"/>
    <w:rsid w:val="00767B0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style>
  <w:style w:type="paragraph" w:customStyle="1" w:styleId="xl85">
    <w:name w:val="xl85"/>
    <w:basedOn w:val="a"/>
    <w:rsid w:val="00767B0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textAlignment w:val="center"/>
    </w:pPr>
    <w:rPr>
      <w:sz w:val="22"/>
      <w:szCs w:val="22"/>
    </w:rPr>
  </w:style>
  <w:style w:type="paragraph" w:customStyle="1" w:styleId="xl86">
    <w:name w:val="xl86"/>
    <w:basedOn w:val="a"/>
    <w:rsid w:val="00767B09"/>
    <w:pPr>
      <w:pBdr>
        <w:top w:val="single" w:sz="4" w:space="0" w:color="auto"/>
        <w:left w:val="single" w:sz="4" w:space="0" w:color="auto"/>
        <w:bottom w:val="single" w:sz="4" w:space="0" w:color="auto"/>
        <w:right w:val="single" w:sz="4" w:space="0" w:color="auto"/>
      </w:pBdr>
      <w:spacing w:before="100" w:beforeAutospacing="1" w:after="100" w:afterAutospacing="1"/>
      <w:ind w:left="-57" w:right="-57"/>
    </w:pPr>
    <w:rPr>
      <w:sz w:val="22"/>
      <w:szCs w:val="22"/>
    </w:rPr>
  </w:style>
  <w:style w:type="paragraph" w:customStyle="1" w:styleId="xl87">
    <w:name w:val="xl87"/>
    <w:basedOn w:val="a"/>
    <w:rsid w:val="00767B0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pPr>
    <w:rPr>
      <w:sz w:val="22"/>
      <w:szCs w:val="22"/>
    </w:rPr>
  </w:style>
  <w:style w:type="paragraph" w:customStyle="1" w:styleId="xl88">
    <w:name w:val="xl88"/>
    <w:basedOn w:val="a"/>
    <w:rsid w:val="00767B09"/>
    <w:pPr>
      <w:pBdr>
        <w:top w:val="single" w:sz="4" w:space="0" w:color="auto"/>
        <w:left w:val="single" w:sz="4" w:space="0" w:color="auto"/>
      </w:pBdr>
      <w:spacing w:before="100" w:beforeAutospacing="1" w:after="100" w:afterAutospacing="1"/>
      <w:ind w:left="-57" w:right="-57"/>
      <w:jc w:val="center"/>
      <w:textAlignment w:val="center"/>
    </w:pPr>
    <w:rPr>
      <w:b/>
      <w:bCs/>
    </w:rPr>
  </w:style>
  <w:style w:type="paragraph" w:customStyle="1" w:styleId="xl89">
    <w:name w:val="xl89"/>
    <w:basedOn w:val="a"/>
    <w:rsid w:val="00767B09"/>
    <w:pPr>
      <w:pBdr>
        <w:top w:val="single" w:sz="4" w:space="0" w:color="auto"/>
        <w:right w:val="single" w:sz="4" w:space="0" w:color="auto"/>
      </w:pBdr>
      <w:spacing w:before="100" w:beforeAutospacing="1" w:after="100" w:afterAutospacing="1"/>
      <w:ind w:left="-57" w:right="-57"/>
      <w:jc w:val="center"/>
      <w:textAlignment w:val="center"/>
    </w:pPr>
    <w:rPr>
      <w:b/>
      <w:bCs/>
    </w:rPr>
  </w:style>
  <w:style w:type="paragraph" w:customStyle="1" w:styleId="xl90">
    <w:name w:val="xl90"/>
    <w:basedOn w:val="a"/>
    <w:rsid w:val="00767B09"/>
    <w:pPr>
      <w:pBdr>
        <w:left w:val="single" w:sz="4" w:space="0" w:color="auto"/>
      </w:pBdr>
      <w:spacing w:before="100" w:beforeAutospacing="1" w:after="100" w:afterAutospacing="1"/>
      <w:ind w:left="-57" w:right="-57"/>
      <w:jc w:val="center"/>
      <w:textAlignment w:val="center"/>
    </w:pPr>
    <w:rPr>
      <w:b/>
      <w:bCs/>
    </w:rPr>
  </w:style>
  <w:style w:type="paragraph" w:customStyle="1" w:styleId="xl91">
    <w:name w:val="xl91"/>
    <w:basedOn w:val="a"/>
    <w:rsid w:val="00767B09"/>
    <w:pPr>
      <w:pBdr>
        <w:right w:val="single" w:sz="4" w:space="0" w:color="auto"/>
      </w:pBdr>
      <w:spacing w:before="100" w:beforeAutospacing="1" w:after="100" w:afterAutospacing="1"/>
      <w:ind w:left="-57" w:right="-57"/>
      <w:jc w:val="center"/>
      <w:textAlignment w:val="center"/>
    </w:pPr>
    <w:rPr>
      <w:b/>
      <w:bCs/>
    </w:rPr>
  </w:style>
  <w:style w:type="paragraph" w:customStyle="1" w:styleId="xl92">
    <w:name w:val="xl92"/>
    <w:basedOn w:val="a"/>
    <w:rsid w:val="00767B09"/>
    <w:pPr>
      <w:pBdr>
        <w:left w:val="single" w:sz="4" w:space="0" w:color="auto"/>
        <w:bottom w:val="single" w:sz="4" w:space="0" w:color="auto"/>
      </w:pBdr>
      <w:spacing w:before="100" w:beforeAutospacing="1" w:after="100" w:afterAutospacing="1"/>
      <w:ind w:left="-57" w:right="-57"/>
      <w:jc w:val="center"/>
      <w:textAlignment w:val="center"/>
    </w:pPr>
    <w:rPr>
      <w:b/>
      <w:bCs/>
    </w:rPr>
  </w:style>
  <w:style w:type="paragraph" w:customStyle="1" w:styleId="xl93">
    <w:name w:val="xl93"/>
    <w:basedOn w:val="a"/>
    <w:rsid w:val="00767B09"/>
    <w:pPr>
      <w:pBdr>
        <w:bottom w:val="single" w:sz="4" w:space="0" w:color="auto"/>
        <w:right w:val="single" w:sz="4" w:space="0" w:color="auto"/>
      </w:pBdr>
      <w:spacing w:before="100" w:beforeAutospacing="1" w:after="100" w:afterAutospacing="1"/>
      <w:ind w:left="-57" w:right="-57"/>
      <w:jc w:val="center"/>
      <w:textAlignment w:val="center"/>
    </w:pPr>
    <w:rPr>
      <w:b/>
      <w:bCs/>
    </w:rPr>
  </w:style>
  <w:style w:type="paragraph" w:customStyle="1" w:styleId="xl94">
    <w:name w:val="xl94"/>
    <w:basedOn w:val="a"/>
    <w:rsid w:val="00767B09"/>
    <w:pPr>
      <w:pBdr>
        <w:top w:val="single" w:sz="4" w:space="0" w:color="auto"/>
        <w:left w:val="single" w:sz="4" w:space="0" w:color="auto"/>
        <w:right w:val="single" w:sz="4" w:space="0" w:color="auto"/>
      </w:pBdr>
      <w:shd w:val="clear" w:color="000000" w:fill="FFFFFF"/>
      <w:spacing w:before="100" w:beforeAutospacing="1" w:after="100" w:afterAutospacing="1"/>
      <w:ind w:left="-57" w:right="-57"/>
      <w:jc w:val="center"/>
      <w:textAlignment w:val="center"/>
    </w:pPr>
    <w:rPr>
      <w:b/>
      <w:bCs/>
    </w:rPr>
  </w:style>
  <w:style w:type="paragraph" w:customStyle="1" w:styleId="xl95">
    <w:name w:val="xl95"/>
    <w:basedOn w:val="a"/>
    <w:rsid w:val="00767B09"/>
    <w:pPr>
      <w:pBdr>
        <w:left w:val="single" w:sz="4" w:space="0" w:color="auto"/>
        <w:right w:val="single" w:sz="4" w:space="0" w:color="auto"/>
      </w:pBdr>
      <w:shd w:val="clear" w:color="000000" w:fill="FFFFFF"/>
      <w:spacing w:before="100" w:beforeAutospacing="1" w:after="100" w:afterAutospacing="1"/>
      <w:ind w:left="-57" w:right="-57"/>
      <w:jc w:val="center"/>
      <w:textAlignment w:val="center"/>
    </w:pPr>
    <w:rPr>
      <w:b/>
      <w:bCs/>
    </w:rPr>
  </w:style>
  <w:style w:type="paragraph" w:customStyle="1" w:styleId="xl96">
    <w:name w:val="xl96"/>
    <w:basedOn w:val="a"/>
    <w:rsid w:val="00767B09"/>
    <w:pPr>
      <w:pBdr>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b/>
      <w:bCs/>
    </w:rPr>
  </w:style>
  <w:style w:type="paragraph" w:customStyle="1" w:styleId="xl97">
    <w:name w:val="xl97"/>
    <w:basedOn w:val="a"/>
    <w:rsid w:val="00767B09"/>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b/>
      <w:bCs/>
    </w:rPr>
  </w:style>
  <w:style w:type="paragraph" w:customStyle="1" w:styleId="xl98">
    <w:name w:val="xl98"/>
    <w:basedOn w:val="a"/>
    <w:rsid w:val="00767B09"/>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b/>
      <w:bCs/>
    </w:rPr>
  </w:style>
  <w:style w:type="paragraph" w:customStyle="1" w:styleId="Style1">
    <w:name w:val="Style1"/>
    <w:basedOn w:val="a"/>
    <w:uiPriority w:val="99"/>
    <w:rsid w:val="00767B09"/>
    <w:pPr>
      <w:widowControl w:val="0"/>
      <w:autoSpaceDE w:val="0"/>
      <w:autoSpaceDN w:val="0"/>
      <w:adjustRightInd w:val="0"/>
      <w:spacing w:after="0" w:line="418" w:lineRule="exact"/>
      <w:ind w:left="-57" w:right="-57"/>
      <w:jc w:val="center"/>
    </w:pPr>
    <w:rPr>
      <w:rFonts w:eastAsia="Calibri"/>
    </w:rPr>
  </w:style>
  <w:style w:type="character" w:customStyle="1" w:styleId="FontStyle51">
    <w:name w:val="Font Style51"/>
    <w:basedOn w:val="a0"/>
    <w:uiPriority w:val="99"/>
    <w:rsid w:val="00767B09"/>
    <w:rPr>
      <w:rFonts w:ascii="Times New Roman" w:hAnsi="Times New Roman" w:cs="Times New Roman"/>
      <w:sz w:val="34"/>
      <w:szCs w:val="34"/>
    </w:rPr>
  </w:style>
  <w:style w:type="paragraph" w:customStyle="1" w:styleId="Style3">
    <w:name w:val="Style3"/>
    <w:basedOn w:val="a"/>
    <w:uiPriority w:val="99"/>
    <w:rsid w:val="00767B09"/>
    <w:pPr>
      <w:widowControl w:val="0"/>
      <w:autoSpaceDE w:val="0"/>
      <w:autoSpaceDN w:val="0"/>
      <w:adjustRightInd w:val="0"/>
      <w:spacing w:after="0" w:line="319" w:lineRule="exact"/>
      <w:ind w:left="-57" w:right="-57"/>
    </w:pPr>
    <w:rPr>
      <w:rFonts w:eastAsia="Calibri"/>
    </w:rPr>
  </w:style>
  <w:style w:type="character" w:customStyle="1" w:styleId="FontStyle69">
    <w:name w:val="Font Style69"/>
    <w:basedOn w:val="a0"/>
    <w:uiPriority w:val="99"/>
    <w:rsid w:val="00767B09"/>
    <w:rPr>
      <w:rFonts w:ascii="Times New Roman" w:hAnsi="Times New Roman" w:cs="Times New Roman"/>
      <w:b/>
      <w:bCs/>
      <w:sz w:val="22"/>
      <w:szCs w:val="22"/>
    </w:rPr>
  </w:style>
  <w:style w:type="paragraph" w:customStyle="1" w:styleId="Style5">
    <w:name w:val="Style5"/>
    <w:basedOn w:val="a"/>
    <w:rsid w:val="00767B09"/>
    <w:pPr>
      <w:widowControl w:val="0"/>
      <w:autoSpaceDE w:val="0"/>
      <w:autoSpaceDN w:val="0"/>
      <w:adjustRightInd w:val="0"/>
      <w:spacing w:after="0"/>
      <w:ind w:left="-57" w:right="-57"/>
      <w:jc w:val="center"/>
    </w:pPr>
    <w:rPr>
      <w:rFonts w:eastAsia="Calibri"/>
    </w:rPr>
  </w:style>
  <w:style w:type="paragraph" w:customStyle="1" w:styleId="Style6">
    <w:name w:val="Style6"/>
    <w:basedOn w:val="a"/>
    <w:uiPriority w:val="99"/>
    <w:rsid w:val="00767B09"/>
    <w:pPr>
      <w:widowControl w:val="0"/>
      <w:autoSpaceDE w:val="0"/>
      <w:autoSpaceDN w:val="0"/>
      <w:adjustRightInd w:val="0"/>
      <w:spacing w:after="0" w:line="317" w:lineRule="exact"/>
      <w:ind w:left="-57" w:right="-57" w:firstLine="576"/>
    </w:pPr>
    <w:rPr>
      <w:rFonts w:eastAsia="Calibri"/>
    </w:rPr>
  </w:style>
  <w:style w:type="paragraph" w:customStyle="1" w:styleId="Style19">
    <w:name w:val="Style19"/>
    <w:basedOn w:val="a"/>
    <w:uiPriority w:val="99"/>
    <w:rsid w:val="00767B09"/>
    <w:pPr>
      <w:widowControl w:val="0"/>
      <w:autoSpaceDE w:val="0"/>
      <w:autoSpaceDN w:val="0"/>
      <w:adjustRightInd w:val="0"/>
      <w:spacing w:after="0"/>
      <w:ind w:left="-57" w:right="-57"/>
    </w:pPr>
    <w:rPr>
      <w:rFonts w:eastAsia="Calibri"/>
    </w:rPr>
  </w:style>
  <w:style w:type="paragraph" w:customStyle="1" w:styleId="Style24">
    <w:name w:val="Style24"/>
    <w:basedOn w:val="a"/>
    <w:uiPriority w:val="99"/>
    <w:rsid w:val="00767B09"/>
    <w:pPr>
      <w:widowControl w:val="0"/>
      <w:autoSpaceDE w:val="0"/>
      <w:autoSpaceDN w:val="0"/>
      <w:adjustRightInd w:val="0"/>
      <w:spacing w:after="0"/>
      <w:ind w:left="-57" w:right="-57"/>
    </w:pPr>
    <w:rPr>
      <w:rFonts w:eastAsia="Calibri"/>
    </w:rPr>
  </w:style>
  <w:style w:type="paragraph" w:customStyle="1" w:styleId="Style30">
    <w:name w:val="Style30"/>
    <w:basedOn w:val="a"/>
    <w:uiPriority w:val="99"/>
    <w:rsid w:val="00767B09"/>
    <w:pPr>
      <w:widowControl w:val="0"/>
      <w:autoSpaceDE w:val="0"/>
      <w:autoSpaceDN w:val="0"/>
      <w:adjustRightInd w:val="0"/>
      <w:spacing w:after="0"/>
      <w:ind w:left="-57" w:right="-57"/>
    </w:pPr>
    <w:rPr>
      <w:rFonts w:eastAsia="Calibri"/>
    </w:rPr>
  </w:style>
  <w:style w:type="character" w:customStyle="1" w:styleId="FontStyle53">
    <w:name w:val="Font Style53"/>
    <w:basedOn w:val="a0"/>
    <w:rsid w:val="00767B09"/>
    <w:rPr>
      <w:rFonts w:ascii="Times New Roman" w:hAnsi="Times New Roman" w:cs="Times New Roman"/>
      <w:sz w:val="22"/>
      <w:szCs w:val="22"/>
    </w:rPr>
  </w:style>
  <w:style w:type="character" w:customStyle="1" w:styleId="FontStyle57">
    <w:name w:val="Font Style57"/>
    <w:basedOn w:val="a0"/>
    <w:uiPriority w:val="99"/>
    <w:rsid w:val="00767B09"/>
    <w:rPr>
      <w:rFonts w:ascii="Times New Roman" w:hAnsi="Times New Roman" w:cs="Times New Roman"/>
      <w:sz w:val="22"/>
      <w:szCs w:val="22"/>
    </w:rPr>
  </w:style>
  <w:style w:type="paragraph" w:customStyle="1" w:styleId="Style27">
    <w:name w:val="Style27"/>
    <w:basedOn w:val="a"/>
    <w:uiPriority w:val="99"/>
    <w:rsid w:val="00767B09"/>
    <w:pPr>
      <w:widowControl w:val="0"/>
      <w:autoSpaceDE w:val="0"/>
      <w:autoSpaceDN w:val="0"/>
      <w:adjustRightInd w:val="0"/>
      <w:spacing w:after="0"/>
      <w:ind w:left="-57" w:right="-57"/>
    </w:pPr>
    <w:rPr>
      <w:rFonts w:eastAsia="Calibri"/>
    </w:rPr>
  </w:style>
  <w:style w:type="character" w:customStyle="1" w:styleId="FontStyle54">
    <w:name w:val="Font Style54"/>
    <w:basedOn w:val="a0"/>
    <w:uiPriority w:val="99"/>
    <w:rsid w:val="00767B09"/>
    <w:rPr>
      <w:rFonts w:ascii="Times New Roman" w:hAnsi="Times New Roman" w:cs="Times New Roman"/>
      <w:b/>
      <w:bCs/>
      <w:sz w:val="20"/>
      <w:szCs w:val="20"/>
    </w:rPr>
  </w:style>
  <w:style w:type="paragraph" w:customStyle="1" w:styleId="Style32">
    <w:name w:val="Style32"/>
    <w:basedOn w:val="a"/>
    <w:uiPriority w:val="99"/>
    <w:rsid w:val="00767B09"/>
    <w:pPr>
      <w:widowControl w:val="0"/>
      <w:autoSpaceDE w:val="0"/>
      <w:autoSpaceDN w:val="0"/>
      <w:adjustRightInd w:val="0"/>
      <w:spacing w:after="0" w:line="259" w:lineRule="exact"/>
      <w:ind w:left="-57" w:right="-57"/>
    </w:pPr>
    <w:rPr>
      <w:rFonts w:eastAsia="Calibri"/>
    </w:rPr>
  </w:style>
  <w:style w:type="paragraph" w:customStyle="1" w:styleId="Style38">
    <w:name w:val="Style38"/>
    <w:basedOn w:val="a"/>
    <w:uiPriority w:val="99"/>
    <w:rsid w:val="00767B09"/>
    <w:pPr>
      <w:widowControl w:val="0"/>
      <w:autoSpaceDE w:val="0"/>
      <w:autoSpaceDN w:val="0"/>
      <w:adjustRightInd w:val="0"/>
      <w:spacing w:after="0"/>
      <w:ind w:left="-57" w:right="-57"/>
    </w:pPr>
    <w:rPr>
      <w:rFonts w:eastAsia="Calibri"/>
    </w:rPr>
  </w:style>
  <w:style w:type="character" w:customStyle="1" w:styleId="FontStyle55">
    <w:name w:val="Font Style55"/>
    <w:basedOn w:val="a0"/>
    <w:uiPriority w:val="99"/>
    <w:rsid w:val="00767B09"/>
    <w:rPr>
      <w:rFonts w:ascii="Times New Roman" w:hAnsi="Times New Roman" w:cs="Times New Roman"/>
      <w:b/>
      <w:bCs/>
      <w:sz w:val="16"/>
      <w:szCs w:val="16"/>
    </w:rPr>
  </w:style>
  <w:style w:type="paragraph" w:customStyle="1" w:styleId="Style47">
    <w:name w:val="Style47"/>
    <w:basedOn w:val="a"/>
    <w:uiPriority w:val="99"/>
    <w:rsid w:val="00767B09"/>
    <w:pPr>
      <w:widowControl w:val="0"/>
      <w:autoSpaceDE w:val="0"/>
      <w:autoSpaceDN w:val="0"/>
      <w:adjustRightInd w:val="0"/>
      <w:spacing w:after="0"/>
      <w:ind w:left="-57" w:right="-57"/>
    </w:pPr>
    <w:rPr>
      <w:rFonts w:eastAsia="Calibri"/>
    </w:rPr>
  </w:style>
  <w:style w:type="character" w:customStyle="1" w:styleId="FontStyle56">
    <w:name w:val="Font Style56"/>
    <w:basedOn w:val="a0"/>
    <w:uiPriority w:val="99"/>
    <w:rsid w:val="00767B09"/>
    <w:rPr>
      <w:rFonts w:ascii="Times New Roman" w:hAnsi="Times New Roman" w:cs="Times New Roman"/>
      <w:b/>
      <w:bCs/>
      <w:sz w:val="16"/>
      <w:szCs w:val="16"/>
    </w:rPr>
  </w:style>
  <w:style w:type="paragraph" w:customStyle="1" w:styleId="Style15">
    <w:name w:val="Style15"/>
    <w:basedOn w:val="a"/>
    <w:uiPriority w:val="99"/>
    <w:rsid w:val="00767B09"/>
    <w:pPr>
      <w:widowControl w:val="0"/>
      <w:autoSpaceDE w:val="0"/>
      <w:autoSpaceDN w:val="0"/>
      <w:adjustRightInd w:val="0"/>
      <w:spacing w:after="0"/>
      <w:ind w:left="-57" w:right="-57"/>
    </w:pPr>
    <w:rPr>
      <w:rFonts w:eastAsia="Calibri"/>
    </w:rPr>
  </w:style>
  <w:style w:type="character" w:customStyle="1" w:styleId="FontStyle58">
    <w:name w:val="Font Style58"/>
    <w:basedOn w:val="a0"/>
    <w:uiPriority w:val="99"/>
    <w:rsid w:val="00767B09"/>
    <w:rPr>
      <w:rFonts w:ascii="Times New Roman" w:hAnsi="Times New Roman" w:cs="Times New Roman"/>
      <w:b/>
      <w:bCs/>
      <w:sz w:val="20"/>
      <w:szCs w:val="20"/>
    </w:rPr>
  </w:style>
  <w:style w:type="character" w:customStyle="1" w:styleId="FontStyle59">
    <w:name w:val="Font Style59"/>
    <w:basedOn w:val="a0"/>
    <w:uiPriority w:val="99"/>
    <w:rsid w:val="00767B09"/>
    <w:rPr>
      <w:rFonts w:ascii="Times New Roman" w:hAnsi="Times New Roman" w:cs="Times New Roman"/>
      <w:b/>
      <w:bCs/>
      <w:sz w:val="20"/>
      <w:szCs w:val="20"/>
    </w:rPr>
  </w:style>
  <w:style w:type="paragraph" w:customStyle="1" w:styleId="Style8">
    <w:name w:val="Style8"/>
    <w:basedOn w:val="a"/>
    <w:uiPriority w:val="99"/>
    <w:rsid w:val="00767B09"/>
    <w:pPr>
      <w:widowControl w:val="0"/>
      <w:autoSpaceDE w:val="0"/>
      <w:autoSpaceDN w:val="0"/>
      <w:adjustRightInd w:val="0"/>
      <w:spacing w:after="0" w:line="275" w:lineRule="exact"/>
      <w:ind w:left="-57" w:right="-57" w:firstLine="840"/>
    </w:pPr>
    <w:rPr>
      <w:rFonts w:eastAsia="Calibri"/>
    </w:rPr>
  </w:style>
  <w:style w:type="paragraph" w:customStyle="1" w:styleId="Style20">
    <w:name w:val="Style20"/>
    <w:basedOn w:val="a"/>
    <w:uiPriority w:val="99"/>
    <w:rsid w:val="00767B09"/>
    <w:pPr>
      <w:widowControl w:val="0"/>
      <w:autoSpaceDE w:val="0"/>
      <w:autoSpaceDN w:val="0"/>
      <w:adjustRightInd w:val="0"/>
      <w:spacing w:after="0"/>
      <w:ind w:left="-57" w:right="-57"/>
      <w:jc w:val="right"/>
    </w:pPr>
    <w:rPr>
      <w:rFonts w:eastAsia="Calibri"/>
    </w:rPr>
  </w:style>
  <w:style w:type="paragraph" w:customStyle="1" w:styleId="Style41">
    <w:name w:val="Style41"/>
    <w:basedOn w:val="a"/>
    <w:uiPriority w:val="99"/>
    <w:rsid w:val="00767B09"/>
    <w:pPr>
      <w:widowControl w:val="0"/>
      <w:autoSpaceDE w:val="0"/>
      <w:autoSpaceDN w:val="0"/>
      <w:adjustRightInd w:val="0"/>
      <w:spacing w:after="0" w:line="250" w:lineRule="exact"/>
      <w:ind w:left="-57" w:right="-57" w:hanging="144"/>
    </w:pPr>
    <w:rPr>
      <w:rFonts w:eastAsia="Calibri"/>
    </w:rPr>
  </w:style>
  <w:style w:type="paragraph" w:customStyle="1" w:styleId="Style48">
    <w:name w:val="Style48"/>
    <w:basedOn w:val="a"/>
    <w:uiPriority w:val="99"/>
    <w:rsid w:val="00767B09"/>
    <w:pPr>
      <w:widowControl w:val="0"/>
      <w:autoSpaceDE w:val="0"/>
      <w:autoSpaceDN w:val="0"/>
      <w:adjustRightInd w:val="0"/>
      <w:spacing w:after="0" w:line="250" w:lineRule="exact"/>
      <w:ind w:left="-57" w:right="-57" w:hanging="206"/>
    </w:pPr>
    <w:rPr>
      <w:rFonts w:eastAsia="Calibri"/>
    </w:rPr>
  </w:style>
  <w:style w:type="paragraph" w:customStyle="1" w:styleId="Style43">
    <w:name w:val="Style43"/>
    <w:basedOn w:val="a"/>
    <w:uiPriority w:val="99"/>
    <w:rsid w:val="00767B09"/>
    <w:pPr>
      <w:widowControl w:val="0"/>
      <w:autoSpaceDE w:val="0"/>
      <w:autoSpaceDN w:val="0"/>
      <w:adjustRightInd w:val="0"/>
      <w:spacing w:after="0"/>
      <w:ind w:left="-57" w:right="-57"/>
    </w:pPr>
    <w:rPr>
      <w:rFonts w:eastAsia="Calibri"/>
    </w:rPr>
  </w:style>
  <w:style w:type="character" w:customStyle="1" w:styleId="FontStyle60">
    <w:name w:val="Font Style60"/>
    <w:basedOn w:val="a0"/>
    <w:uiPriority w:val="99"/>
    <w:rsid w:val="00767B09"/>
    <w:rPr>
      <w:rFonts w:ascii="Times New Roman" w:hAnsi="Times New Roman" w:cs="Times New Roman"/>
      <w:b/>
      <w:bCs/>
      <w:sz w:val="16"/>
      <w:szCs w:val="16"/>
    </w:rPr>
  </w:style>
  <w:style w:type="character" w:customStyle="1" w:styleId="FontStyle61">
    <w:name w:val="Font Style61"/>
    <w:basedOn w:val="a0"/>
    <w:uiPriority w:val="99"/>
    <w:rsid w:val="00767B09"/>
    <w:rPr>
      <w:rFonts w:ascii="Times New Roman" w:hAnsi="Times New Roman" w:cs="Times New Roman"/>
      <w:sz w:val="22"/>
      <w:szCs w:val="22"/>
    </w:rPr>
  </w:style>
  <w:style w:type="paragraph" w:customStyle="1" w:styleId="Style23">
    <w:name w:val="Style23"/>
    <w:basedOn w:val="a"/>
    <w:uiPriority w:val="99"/>
    <w:rsid w:val="00767B09"/>
    <w:pPr>
      <w:widowControl w:val="0"/>
      <w:autoSpaceDE w:val="0"/>
      <w:autoSpaceDN w:val="0"/>
      <w:adjustRightInd w:val="0"/>
      <w:spacing w:after="0"/>
      <w:ind w:left="-57" w:right="-57"/>
    </w:pPr>
    <w:rPr>
      <w:rFonts w:eastAsia="Calibri"/>
    </w:rPr>
  </w:style>
  <w:style w:type="character" w:customStyle="1" w:styleId="FontStyle70">
    <w:name w:val="Font Style70"/>
    <w:basedOn w:val="a0"/>
    <w:uiPriority w:val="99"/>
    <w:rsid w:val="00767B09"/>
    <w:rPr>
      <w:rFonts w:ascii="Times New Roman" w:hAnsi="Times New Roman" w:cs="Times New Roman"/>
      <w:b/>
      <w:bCs/>
      <w:sz w:val="16"/>
      <w:szCs w:val="16"/>
    </w:rPr>
  </w:style>
  <w:style w:type="character" w:customStyle="1" w:styleId="FontStyle71">
    <w:name w:val="Font Style71"/>
    <w:basedOn w:val="a0"/>
    <w:uiPriority w:val="99"/>
    <w:rsid w:val="00767B09"/>
    <w:rPr>
      <w:rFonts w:ascii="Times New Roman" w:hAnsi="Times New Roman" w:cs="Times New Roman"/>
      <w:sz w:val="20"/>
      <w:szCs w:val="20"/>
    </w:rPr>
  </w:style>
  <w:style w:type="paragraph" w:customStyle="1" w:styleId="Style26">
    <w:name w:val="Style26"/>
    <w:basedOn w:val="a"/>
    <w:uiPriority w:val="99"/>
    <w:rsid w:val="00767B09"/>
    <w:pPr>
      <w:widowControl w:val="0"/>
      <w:autoSpaceDE w:val="0"/>
      <w:autoSpaceDN w:val="0"/>
      <w:adjustRightInd w:val="0"/>
      <w:spacing w:after="0"/>
      <w:ind w:left="-57" w:right="-57"/>
    </w:pPr>
    <w:rPr>
      <w:rFonts w:eastAsia="Calibri"/>
    </w:rPr>
  </w:style>
  <w:style w:type="character" w:customStyle="1" w:styleId="FontStyle75">
    <w:name w:val="Font Style75"/>
    <w:basedOn w:val="a0"/>
    <w:uiPriority w:val="99"/>
    <w:rsid w:val="00767B09"/>
    <w:rPr>
      <w:rFonts w:ascii="Times New Roman" w:hAnsi="Times New Roman" w:cs="Times New Roman"/>
      <w:b/>
      <w:bCs/>
      <w:sz w:val="20"/>
      <w:szCs w:val="20"/>
    </w:rPr>
  </w:style>
  <w:style w:type="paragraph" w:customStyle="1" w:styleId="Style22">
    <w:name w:val="Style22"/>
    <w:basedOn w:val="a"/>
    <w:uiPriority w:val="99"/>
    <w:rsid w:val="00767B09"/>
    <w:pPr>
      <w:widowControl w:val="0"/>
      <w:autoSpaceDE w:val="0"/>
      <w:autoSpaceDN w:val="0"/>
      <w:adjustRightInd w:val="0"/>
      <w:spacing w:after="0"/>
      <w:ind w:left="-57" w:right="-57"/>
    </w:pPr>
    <w:rPr>
      <w:rFonts w:eastAsia="Calibri"/>
    </w:rPr>
  </w:style>
  <w:style w:type="character" w:customStyle="1" w:styleId="FontStyle76">
    <w:name w:val="Font Style76"/>
    <w:basedOn w:val="a0"/>
    <w:uiPriority w:val="99"/>
    <w:rsid w:val="00767B09"/>
    <w:rPr>
      <w:rFonts w:ascii="Times New Roman" w:hAnsi="Times New Roman" w:cs="Times New Roman"/>
      <w:b/>
      <w:bCs/>
      <w:sz w:val="12"/>
      <w:szCs w:val="12"/>
    </w:rPr>
  </w:style>
  <w:style w:type="paragraph" w:customStyle="1" w:styleId="Style49">
    <w:name w:val="Style49"/>
    <w:basedOn w:val="a"/>
    <w:uiPriority w:val="99"/>
    <w:rsid w:val="00767B09"/>
    <w:pPr>
      <w:widowControl w:val="0"/>
      <w:autoSpaceDE w:val="0"/>
      <w:autoSpaceDN w:val="0"/>
      <w:adjustRightInd w:val="0"/>
      <w:spacing w:after="0"/>
      <w:ind w:left="-57" w:right="-57"/>
    </w:pPr>
    <w:rPr>
      <w:rFonts w:eastAsia="Calibri"/>
    </w:rPr>
  </w:style>
  <w:style w:type="character" w:customStyle="1" w:styleId="FontStyle77">
    <w:name w:val="Font Style77"/>
    <w:basedOn w:val="a0"/>
    <w:uiPriority w:val="99"/>
    <w:rsid w:val="00767B09"/>
    <w:rPr>
      <w:rFonts w:ascii="Times New Roman" w:hAnsi="Times New Roman" w:cs="Times New Roman"/>
      <w:i/>
      <w:iCs/>
      <w:sz w:val="22"/>
      <w:szCs w:val="22"/>
    </w:rPr>
  </w:style>
  <w:style w:type="paragraph" w:customStyle="1" w:styleId="xl99">
    <w:name w:val="xl99"/>
    <w:basedOn w:val="a"/>
    <w:rsid w:val="00767B09"/>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b/>
      <w:bCs/>
    </w:rPr>
  </w:style>
  <w:style w:type="paragraph" w:customStyle="1" w:styleId="xl100">
    <w:name w:val="xl100"/>
    <w:basedOn w:val="a"/>
    <w:rsid w:val="00767B09"/>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jc w:val="center"/>
      <w:textAlignment w:val="center"/>
    </w:pPr>
    <w:rPr>
      <w:b/>
      <w:bCs/>
    </w:rPr>
  </w:style>
  <w:style w:type="paragraph" w:customStyle="1" w:styleId="xl101">
    <w:name w:val="xl101"/>
    <w:basedOn w:val="a"/>
    <w:rsid w:val="00767B09"/>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b/>
      <w:bCs/>
    </w:rPr>
  </w:style>
  <w:style w:type="paragraph" w:customStyle="1" w:styleId="xl102">
    <w:name w:val="xl102"/>
    <w:basedOn w:val="a"/>
    <w:rsid w:val="00767B09"/>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b/>
      <w:bCs/>
    </w:rPr>
  </w:style>
  <w:style w:type="paragraph" w:customStyle="1" w:styleId="xl103">
    <w:name w:val="xl103"/>
    <w:basedOn w:val="a"/>
    <w:rsid w:val="00767B09"/>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b/>
      <w:bCs/>
    </w:rPr>
  </w:style>
  <w:style w:type="paragraph" w:customStyle="1" w:styleId="xl63">
    <w:name w:val="xl63"/>
    <w:basedOn w:val="a"/>
    <w:rsid w:val="00767B09"/>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Arial CYR" w:hAnsi="Arial CYR"/>
      <w:sz w:val="16"/>
      <w:szCs w:val="16"/>
    </w:rPr>
  </w:style>
  <w:style w:type="paragraph" w:customStyle="1" w:styleId="xl64">
    <w:name w:val="xl64"/>
    <w:basedOn w:val="a"/>
    <w:rsid w:val="00767B09"/>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b/>
      <w:bCs/>
      <w:color w:val="000000"/>
    </w:rPr>
  </w:style>
  <w:style w:type="numbering" w:customStyle="1" w:styleId="1fe">
    <w:name w:val="Нет списка1"/>
    <w:next w:val="a2"/>
    <w:semiHidden/>
    <w:unhideWhenUsed/>
    <w:rsid w:val="00767B09"/>
  </w:style>
  <w:style w:type="paragraph" w:customStyle="1" w:styleId="Style7">
    <w:name w:val="Style7"/>
    <w:basedOn w:val="a"/>
    <w:rsid w:val="00767B09"/>
    <w:pPr>
      <w:widowControl w:val="0"/>
      <w:autoSpaceDE w:val="0"/>
      <w:autoSpaceDN w:val="0"/>
      <w:adjustRightInd w:val="0"/>
      <w:spacing w:after="0" w:line="322" w:lineRule="exact"/>
      <w:ind w:firstLine="701"/>
    </w:pPr>
  </w:style>
  <w:style w:type="character" w:customStyle="1" w:styleId="FontStyle14">
    <w:name w:val="Font Style14"/>
    <w:rsid w:val="00767B09"/>
    <w:rPr>
      <w:rFonts w:ascii="Times New Roman" w:hAnsi="Times New Roman" w:cs="Times New Roman"/>
      <w:sz w:val="26"/>
      <w:szCs w:val="26"/>
    </w:rPr>
  </w:style>
  <w:style w:type="character" w:customStyle="1" w:styleId="310">
    <w:name w:val="Заголовок 3 Знак1"/>
    <w:aliases w:val="H3 Знак1,&quot;Сапфир&quot; Знак1"/>
    <w:basedOn w:val="a0"/>
    <w:uiPriority w:val="99"/>
    <w:semiHidden/>
    <w:rsid w:val="00767B09"/>
    <w:rPr>
      <w:rFonts w:asciiTheme="majorHAnsi" w:eastAsiaTheme="majorEastAsia" w:hAnsiTheme="majorHAnsi" w:cstheme="majorBidi"/>
      <w:b/>
      <w:bCs/>
      <w:color w:val="4F81BD" w:themeColor="accent1"/>
      <w:sz w:val="24"/>
      <w:szCs w:val="24"/>
      <w:lang w:eastAsia="ru-RU"/>
    </w:rPr>
  </w:style>
  <w:style w:type="character" w:customStyle="1" w:styleId="311">
    <w:name w:val="Основной текст с отступом 3 Знак1"/>
    <w:basedOn w:val="a0"/>
    <w:semiHidden/>
    <w:rsid w:val="00767B09"/>
    <w:rPr>
      <w:rFonts w:eastAsia="MS Mincho"/>
      <w:sz w:val="16"/>
      <w:szCs w:val="16"/>
      <w:lang w:eastAsia="ja-JP"/>
    </w:rPr>
  </w:style>
  <w:style w:type="paragraph" w:customStyle="1" w:styleId="54">
    <w:name w:val="Стиль 5"/>
    <w:basedOn w:val="a"/>
    <w:next w:val="a"/>
    <w:link w:val="55"/>
    <w:rsid w:val="00767B09"/>
    <w:pPr>
      <w:spacing w:before="360" w:after="240" w:line="240" w:lineRule="auto"/>
      <w:ind w:left="567"/>
    </w:pPr>
    <w:rPr>
      <w:rFonts w:ascii="Arial" w:hAnsi="Arial"/>
      <w:b/>
      <w:szCs w:val="20"/>
    </w:rPr>
  </w:style>
  <w:style w:type="character" w:customStyle="1" w:styleId="55">
    <w:name w:val="Стиль 5 Знак"/>
    <w:link w:val="54"/>
    <w:rsid w:val="00767B09"/>
    <w:rPr>
      <w:rFonts w:ascii="Arial" w:eastAsia="Times New Roman" w:hAnsi="Arial" w:cs="Times New Roman"/>
      <w:b/>
      <w:sz w:val="24"/>
      <w:szCs w:val="20"/>
      <w:lang w:eastAsia="ru-RU"/>
    </w:rPr>
  </w:style>
  <w:style w:type="paragraph" w:customStyle="1" w:styleId="73">
    <w:name w:val="Стиль 7"/>
    <w:basedOn w:val="a"/>
    <w:next w:val="a"/>
    <w:rsid w:val="00767B09"/>
    <w:pPr>
      <w:spacing w:before="120" w:after="240" w:line="240" w:lineRule="auto"/>
      <w:jc w:val="center"/>
    </w:pPr>
    <w:rPr>
      <w:rFonts w:ascii="Arial" w:hAnsi="Arial"/>
      <w:b/>
      <w:caps/>
      <w:sz w:val="22"/>
      <w:szCs w:val="20"/>
    </w:rPr>
  </w:style>
  <w:style w:type="paragraph" w:customStyle="1" w:styleId="56">
    <w:name w:val="Стиль 5а"/>
    <w:basedOn w:val="54"/>
    <w:rsid w:val="00767B09"/>
    <w:pPr>
      <w:overflowPunct w:val="0"/>
      <w:autoSpaceDE w:val="0"/>
      <w:autoSpaceDN w:val="0"/>
      <w:adjustRightInd w:val="0"/>
      <w:textAlignment w:val="baseline"/>
    </w:pPr>
    <w:rPr>
      <w:rFonts w:ascii="Times New Roman" w:hAnsi="Times New Roman"/>
      <w:bCs/>
      <w:caps/>
      <w:sz w:val="20"/>
    </w:rPr>
  </w:style>
  <w:style w:type="paragraph" w:customStyle="1" w:styleId="43">
    <w:name w:val="Стиль 4"/>
    <w:basedOn w:val="a"/>
    <w:link w:val="44"/>
    <w:rsid w:val="00767B09"/>
    <w:pPr>
      <w:spacing w:after="0" w:line="240" w:lineRule="auto"/>
    </w:pPr>
    <w:rPr>
      <w:rFonts w:ascii="Arial" w:hAnsi="Arial"/>
      <w:sz w:val="22"/>
      <w:szCs w:val="20"/>
    </w:rPr>
  </w:style>
  <w:style w:type="paragraph" w:customStyle="1" w:styleId="3b">
    <w:name w:val="Стиль 3"/>
    <w:basedOn w:val="43"/>
    <w:rsid w:val="00767B09"/>
    <w:pPr>
      <w:spacing w:before="20" w:after="20"/>
      <w:ind w:firstLine="709"/>
      <w:jc w:val="both"/>
    </w:pPr>
  </w:style>
  <w:style w:type="paragraph" w:customStyle="1" w:styleId="2">
    <w:name w:val="Стиль 2"/>
    <w:basedOn w:val="43"/>
    <w:rsid w:val="00767B09"/>
    <w:pPr>
      <w:numPr>
        <w:numId w:val="12"/>
      </w:numPr>
      <w:tabs>
        <w:tab w:val="num" w:pos="0"/>
        <w:tab w:val="num" w:pos="1440"/>
        <w:tab w:val="num" w:pos="1789"/>
      </w:tabs>
      <w:spacing w:before="20" w:after="20"/>
      <w:ind w:left="0" w:firstLine="567"/>
      <w:jc w:val="both"/>
    </w:pPr>
  </w:style>
  <w:style w:type="paragraph" w:customStyle="1" w:styleId="63">
    <w:name w:val="Стиль 6"/>
    <w:basedOn w:val="54"/>
    <w:rsid w:val="00767B09"/>
    <w:pPr>
      <w:spacing w:before="240"/>
      <w:ind w:left="0"/>
      <w:jc w:val="center"/>
    </w:pPr>
    <w:rPr>
      <w:i/>
      <w:sz w:val="22"/>
    </w:rPr>
  </w:style>
  <w:style w:type="paragraph" w:styleId="afffff">
    <w:name w:val="Block Text"/>
    <w:basedOn w:val="a"/>
    <w:rsid w:val="00767B09"/>
    <w:pPr>
      <w:tabs>
        <w:tab w:val="left" w:pos="426"/>
      </w:tabs>
      <w:spacing w:after="0" w:line="360" w:lineRule="auto"/>
      <w:ind w:left="142" w:right="170" w:firstLine="851"/>
    </w:pPr>
    <w:rPr>
      <w:rFonts w:ascii="Arial" w:hAnsi="Arial" w:cs="Arial"/>
      <w:szCs w:val="20"/>
    </w:rPr>
  </w:style>
  <w:style w:type="paragraph" w:customStyle="1" w:styleId="2f0">
    <w:name w:val="Стиль2"/>
    <w:basedOn w:val="a"/>
    <w:rsid w:val="00767B09"/>
    <w:pPr>
      <w:spacing w:after="0" w:line="240" w:lineRule="auto"/>
      <w:ind w:firstLine="709"/>
      <w:jc w:val="center"/>
    </w:pPr>
    <w:rPr>
      <w:rFonts w:ascii="Arial" w:hAnsi="Arial"/>
      <w:b/>
      <w:caps/>
      <w:sz w:val="22"/>
      <w:szCs w:val="22"/>
    </w:rPr>
  </w:style>
  <w:style w:type="paragraph" w:customStyle="1" w:styleId="1ff">
    <w:name w:val="Стиль1"/>
    <w:basedOn w:val="a"/>
    <w:rsid w:val="00767B09"/>
    <w:pPr>
      <w:spacing w:after="0" w:line="240" w:lineRule="auto"/>
      <w:ind w:firstLine="709"/>
      <w:jc w:val="center"/>
    </w:pPr>
    <w:rPr>
      <w:rFonts w:ascii="Arial" w:hAnsi="Arial"/>
      <w:b/>
      <w:caps/>
    </w:rPr>
  </w:style>
  <w:style w:type="paragraph" w:customStyle="1" w:styleId="3c">
    <w:name w:val="Стиль3"/>
    <w:basedOn w:val="a"/>
    <w:autoRedefine/>
    <w:rsid w:val="00767B09"/>
    <w:pPr>
      <w:spacing w:before="120" w:after="120" w:line="240" w:lineRule="auto"/>
      <w:ind w:firstLine="709"/>
    </w:pPr>
    <w:rPr>
      <w:rFonts w:ascii="Arial" w:hAnsi="Arial" w:cs="Arial"/>
      <w:b/>
      <w:szCs w:val="20"/>
    </w:rPr>
  </w:style>
  <w:style w:type="paragraph" w:customStyle="1" w:styleId="45">
    <w:name w:val="Стиль4"/>
    <w:basedOn w:val="a"/>
    <w:rsid w:val="00767B09"/>
    <w:pPr>
      <w:spacing w:after="0" w:line="240" w:lineRule="auto"/>
      <w:ind w:firstLine="709"/>
      <w:jc w:val="center"/>
    </w:pPr>
    <w:rPr>
      <w:rFonts w:ascii="Arial" w:hAnsi="Arial"/>
      <w:b/>
      <w:caps/>
      <w:sz w:val="18"/>
      <w:szCs w:val="18"/>
    </w:rPr>
  </w:style>
  <w:style w:type="paragraph" w:customStyle="1" w:styleId="57">
    <w:name w:val="Стиль5"/>
    <w:basedOn w:val="a"/>
    <w:rsid w:val="00767B09"/>
    <w:pPr>
      <w:spacing w:after="0" w:line="240" w:lineRule="auto"/>
      <w:ind w:firstLine="709"/>
      <w:jc w:val="center"/>
    </w:pPr>
    <w:rPr>
      <w:rFonts w:ascii="Arial" w:hAnsi="Arial"/>
      <w:b/>
      <w:i/>
    </w:rPr>
  </w:style>
  <w:style w:type="character" w:customStyle="1" w:styleId="58">
    <w:name w:val="Стиль5 Знак"/>
    <w:rsid w:val="00767B09"/>
    <w:rPr>
      <w:b/>
      <w:i/>
      <w:noProof w:val="0"/>
      <w:sz w:val="24"/>
      <w:szCs w:val="24"/>
      <w:lang w:val="ru-RU" w:eastAsia="ru-RU" w:bidi="ar-SA"/>
    </w:rPr>
  </w:style>
  <w:style w:type="character" w:customStyle="1" w:styleId="3d">
    <w:name w:val="Стиль3 Знак"/>
    <w:rsid w:val="00767B09"/>
    <w:rPr>
      <w:b/>
      <w:caps/>
      <w:noProof w:val="0"/>
      <w:lang w:val="ru-RU" w:eastAsia="ru-RU" w:bidi="ar-SA"/>
    </w:rPr>
  </w:style>
  <w:style w:type="character" w:customStyle="1" w:styleId="46">
    <w:name w:val="Стиль4 Знак"/>
    <w:rsid w:val="00767B09"/>
    <w:rPr>
      <w:b/>
      <w:caps/>
      <w:noProof w:val="0"/>
      <w:sz w:val="18"/>
      <w:szCs w:val="18"/>
      <w:lang w:val="ru-RU" w:eastAsia="ru-RU" w:bidi="ar-SA"/>
    </w:rPr>
  </w:style>
  <w:style w:type="character" w:customStyle="1" w:styleId="1ff0">
    <w:name w:val="Стиль1 Знак"/>
    <w:rsid w:val="00767B09"/>
    <w:rPr>
      <w:b/>
      <w:caps/>
      <w:noProof w:val="0"/>
      <w:sz w:val="24"/>
      <w:szCs w:val="24"/>
      <w:lang w:val="ru-RU" w:eastAsia="ru-RU" w:bidi="ar-SA"/>
    </w:rPr>
  </w:style>
  <w:style w:type="character" w:customStyle="1" w:styleId="2f1">
    <w:name w:val="Стиль2 Знак"/>
    <w:rsid w:val="00767B09"/>
    <w:rPr>
      <w:b/>
      <w:caps/>
      <w:noProof w:val="0"/>
      <w:sz w:val="22"/>
      <w:szCs w:val="22"/>
      <w:lang w:val="ru-RU" w:eastAsia="ru-RU" w:bidi="ar-SA"/>
    </w:rPr>
  </w:style>
  <w:style w:type="paragraph" w:customStyle="1" w:styleId="afffff0">
    <w:name w:val="ТекстовойБ"/>
    <w:basedOn w:val="afffff1"/>
    <w:rsid w:val="00767B09"/>
    <w:pPr>
      <w:ind w:firstLine="0"/>
    </w:pPr>
  </w:style>
  <w:style w:type="paragraph" w:customStyle="1" w:styleId="afffff1">
    <w:name w:val="ТекстовойА"/>
    <w:basedOn w:val="a"/>
    <w:rsid w:val="00767B09"/>
    <w:pPr>
      <w:spacing w:before="60" w:after="60" w:line="240" w:lineRule="auto"/>
      <w:ind w:firstLine="567"/>
      <w:jc w:val="both"/>
    </w:pPr>
    <w:rPr>
      <w:rFonts w:ascii="Arial" w:hAnsi="Arial"/>
      <w:szCs w:val="20"/>
    </w:rPr>
  </w:style>
  <w:style w:type="character" w:customStyle="1" w:styleId="1ff1">
    <w:name w:val="Номер страницы1"/>
    <w:basedOn w:val="1ff2"/>
    <w:rsid w:val="00767B09"/>
  </w:style>
  <w:style w:type="character" w:customStyle="1" w:styleId="1ff2">
    <w:name w:val="Основной шрифт абзаца1"/>
    <w:rsid w:val="00767B09"/>
  </w:style>
  <w:style w:type="paragraph" w:customStyle="1" w:styleId="1ff3">
    <w:name w:val="Нижний колонтитул1"/>
    <w:basedOn w:val="2f2"/>
    <w:rsid w:val="00767B09"/>
    <w:pPr>
      <w:tabs>
        <w:tab w:val="center" w:pos="4153"/>
        <w:tab w:val="right" w:pos="8306"/>
      </w:tabs>
    </w:pPr>
  </w:style>
  <w:style w:type="paragraph" w:customStyle="1" w:styleId="2f2">
    <w:name w:val="Обычный2"/>
    <w:rsid w:val="00767B09"/>
    <w:pPr>
      <w:spacing w:after="0" w:line="240" w:lineRule="auto"/>
    </w:pPr>
    <w:rPr>
      <w:rFonts w:ascii="Times New Roman" w:eastAsia="Times New Roman" w:hAnsi="Times New Roman" w:cs="Times New Roman"/>
      <w:sz w:val="20"/>
      <w:szCs w:val="20"/>
      <w:lang w:eastAsia="ru-RU"/>
    </w:rPr>
  </w:style>
  <w:style w:type="paragraph" w:customStyle="1" w:styleId="Noeeu1">
    <w:name w:val="Noeeu 1"/>
    <w:basedOn w:val="a"/>
    <w:rsid w:val="00767B09"/>
    <w:pPr>
      <w:spacing w:before="60" w:after="60" w:line="240" w:lineRule="auto"/>
      <w:ind w:firstLine="709"/>
      <w:jc w:val="both"/>
    </w:pPr>
    <w:rPr>
      <w:rFonts w:ascii="Arial" w:hAnsi="Arial"/>
      <w:szCs w:val="20"/>
    </w:rPr>
  </w:style>
  <w:style w:type="paragraph" w:customStyle="1" w:styleId="Noeeu7">
    <w:name w:val="Noeeu 7"/>
    <w:basedOn w:val="Noeeu1"/>
    <w:rsid w:val="00767B09"/>
    <w:pPr>
      <w:spacing w:before="240" w:after="240"/>
      <w:ind w:firstLine="0"/>
      <w:jc w:val="center"/>
    </w:pPr>
    <w:rPr>
      <w:b/>
      <w:caps/>
      <w:sz w:val="22"/>
    </w:rPr>
  </w:style>
  <w:style w:type="paragraph" w:customStyle="1" w:styleId="Noeeu3">
    <w:name w:val="Noeeu 3"/>
    <w:basedOn w:val="Noeeu1"/>
    <w:rsid w:val="00767B09"/>
    <w:pPr>
      <w:ind w:left="283" w:hanging="283"/>
    </w:pPr>
  </w:style>
  <w:style w:type="paragraph" w:customStyle="1" w:styleId="Noeeu2">
    <w:name w:val="Noeeu 2"/>
    <w:basedOn w:val="Noeeu1"/>
    <w:rsid w:val="00767B09"/>
    <w:pPr>
      <w:ind w:firstLine="0"/>
      <w:jc w:val="left"/>
    </w:pPr>
  </w:style>
  <w:style w:type="paragraph" w:customStyle="1" w:styleId="Noeeu4">
    <w:name w:val="Noeeu 4"/>
    <w:basedOn w:val="Noeeu2"/>
    <w:rsid w:val="00767B09"/>
    <w:pPr>
      <w:ind w:firstLine="709"/>
    </w:pPr>
  </w:style>
  <w:style w:type="paragraph" w:customStyle="1" w:styleId="Noeeu6">
    <w:name w:val="Noeeu 6"/>
    <w:basedOn w:val="Noeeu1"/>
    <w:rsid w:val="00767B09"/>
    <w:pPr>
      <w:spacing w:before="240" w:after="240"/>
      <w:ind w:firstLine="0"/>
      <w:jc w:val="center"/>
    </w:pPr>
    <w:rPr>
      <w:b/>
      <w:caps/>
      <w:sz w:val="20"/>
    </w:rPr>
  </w:style>
  <w:style w:type="character" w:customStyle="1" w:styleId="Iniiaiieoeoo">
    <w:name w:val="Iniiaiie o?eoo"/>
    <w:rsid w:val="00767B09"/>
  </w:style>
  <w:style w:type="paragraph" w:customStyle="1" w:styleId="Noeeu5">
    <w:name w:val="Noeeu 5"/>
    <w:basedOn w:val="a"/>
    <w:rsid w:val="00767B09"/>
    <w:pPr>
      <w:widowControl w:val="0"/>
      <w:spacing w:before="240" w:after="240" w:line="240" w:lineRule="auto"/>
      <w:jc w:val="center"/>
    </w:pPr>
    <w:rPr>
      <w:rFonts w:ascii="Arial" w:hAnsi="Arial"/>
      <w:b/>
      <w:caps/>
      <w:sz w:val="22"/>
      <w:szCs w:val="20"/>
    </w:rPr>
  </w:style>
  <w:style w:type="paragraph" w:customStyle="1" w:styleId="Caaieiaie1-1">
    <w:name w:val="Caaieiaie 1-1"/>
    <w:basedOn w:val="a"/>
    <w:rsid w:val="00767B09"/>
    <w:pPr>
      <w:spacing w:before="120" w:after="120" w:line="240" w:lineRule="auto"/>
      <w:jc w:val="center"/>
    </w:pPr>
    <w:rPr>
      <w:rFonts w:ascii="Arial" w:hAnsi="Arial"/>
      <w:b/>
      <w:caps/>
      <w:szCs w:val="20"/>
    </w:rPr>
  </w:style>
  <w:style w:type="paragraph" w:customStyle="1" w:styleId="64">
    <w:name w:val="Стиль 6а"/>
    <w:basedOn w:val="54"/>
    <w:rsid w:val="00767B09"/>
    <w:pPr>
      <w:overflowPunct w:val="0"/>
      <w:autoSpaceDE w:val="0"/>
      <w:autoSpaceDN w:val="0"/>
      <w:adjustRightInd w:val="0"/>
      <w:spacing w:before="0" w:after="0"/>
      <w:ind w:left="0"/>
      <w:jc w:val="right"/>
      <w:textAlignment w:val="baseline"/>
    </w:pPr>
    <w:rPr>
      <w:rFonts w:ascii="Times New Roman CYR" w:hAnsi="Times New Roman CYR"/>
      <w:b w:val="0"/>
      <w:i/>
    </w:rPr>
  </w:style>
  <w:style w:type="paragraph" w:customStyle="1" w:styleId="1ff4">
    <w:name w:val="Стиль1а"/>
    <w:basedOn w:val="1f7"/>
    <w:autoRedefine/>
    <w:rsid w:val="00767B09"/>
    <w:pPr>
      <w:overflowPunct/>
      <w:autoSpaceDE/>
      <w:autoSpaceDN/>
      <w:adjustRightInd/>
      <w:spacing w:before="20" w:after="20" w:line="240" w:lineRule="auto"/>
      <w:ind w:left="0" w:right="0" w:firstLine="0"/>
      <w:jc w:val="both"/>
      <w:textAlignment w:val="auto"/>
    </w:pPr>
    <w:rPr>
      <w:rFonts w:ascii="Arial" w:hAnsi="Arial"/>
      <w:sz w:val="22"/>
    </w:rPr>
  </w:style>
  <w:style w:type="character" w:customStyle="1" w:styleId="WW-Absatz-Standardschriftart1111111">
    <w:name w:val="WW-Absatz-Standardschriftart1111111"/>
    <w:rsid w:val="00767B09"/>
  </w:style>
  <w:style w:type="paragraph" w:customStyle="1" w:styleId="1ff5">
    <w:name w:val="заголовок 1"/>
    <w:basedOn w:val="a"/>
    <w:next w:val="a"/>
    <w:rsid w:val="00767B09"/>
    <w:pPr>
      <w:keepNext/>
      <w:tabs>
        <w:tab w:val="left" w:pos="426"/>
      </w:tabs>
      <w:autoSpaceDE w:val="0"/>
      <w:autoSpaceDN w:val="0"/>
      <w:spacing w:before="240" w:after="240" w:line="360" w:lineRule="auto"/>
      <w:ind w:right="170" w:firstLine="993"/>
    </w:pPr>
    <w:rPr>
      <w:rFonts w:ascii="Arial" w:hAnsi="Arial" w:cs="Arial"/>
      <w:b/>
      <w:bCs/>
    </w:rPr>
  </w:style>
  <w:style w:type="paragraph" w:customStyle="1" w:styleId="2f3">
    <w:name w:val="заголовок 2"/>
    <w:basedOn w:val="a"/>
    <w:next w:val="a"/>
    <w:rsid w:val="00767B09"/>
    <w:pPr>
      <w:keepNext/>
      <w:autoSpaceDE w:val="0"/>
      <w:autoSpaceDN w:val="0"/>
      <w:spacing w:before="60" w:after="60" w:line="240" w:lineRule="auto"/>
      <w:jc w:val="center"/>
    </w:pPr>
    <w:rPr>
      <w:rFonts w:ascii="Arial" w:hAnsi="Arial" w:cs="Arial"/>
    </w:rPr>
  </w:style>
  <w:style w:type="paragraph" w:customStyle="1" w:styleId="3e">
    <w:name w:val="заголовок 3"/>
    <w:basedOn w:val="a"/>
    <w:next w:val="a"/>
    <w:rsid w:val="00767B09"/>
    <w:pPr>
      <w:keepNext/>
      <w:autoSpaceDE w:val="0"/>
      <w:autoSpaceDN w:val="0"/>
      <w:spacing w:after="0" w:line="240" w:lineRule="auto"/>
      <w:jc w:val="center"/>
    </w:pPr>
    <w:rPr>
      <w:rFonts w:ascii="Arial" w:hAnsi="Arial" w:cs="Arial"/>
      <w:i/>
      <w:iCs/>
      <w:sz w:val="16"/>
      <w:szCs w:val="16"/>
    </w:rPr>
  </w:style>
  <w:style w:type="paragraph" w:customStyle="1" w:styleId="47">
    <w:name w:val="заголовок 4"/>
    <w:basedOn w:val="a"/>
    <w:next w:val="a"/>
    <w:rsid w:val="00767B09"/>
    <w:pPr>
      <w:keepNext/>
      <w:autoSpaceDE w:val="0"/>
      <w:autoSpaceDN w:val="0"/>
      <w:adjustRightInd w:val="0"/>
      <w:spacing w:before="240" w:after="60" w:line="240" w:lineRule="auto"/>
    </w:pPr>
    <w:rPr>
      <w:rFonts w:ascii="Arial" w:hAnsi="Arial" w:cs="Arial"/>
      <w:b/>
      <w:bCs/>
    </w:rPr>
  </w:style>
  <w:style w:type="paragraph" w:customStyle="1" w:styleId="59">
    <w:name w:val="заголовок 5"/>
    <w:basedOn w:val="a"/>
    <w:next w:val="a"/>
    <w:rsid w:val="00767B09"/>
    <w:pPr>
      <w:autoSpaceDE w:val="0"/>
      <w:autoSpaceDN w:val="0"/>
      <w:adjustRightInd w:val="0"/>
      <w:spacing w:before="240" w:after="60" w:line="240" w:lineRule="auto"/>
    </w:pPr>
    <w:rPr>
      <w:rFonts w:ascii="Arial" w:hAnsi="Arial"/>
      <w:sz w:val="22"/>
      <w:szCs w:val="22"/>
    </w:rPr>
  </w:style>
  <w:style w:type="paragraph" w:customStyle="1" w:styleId="65">
    <w:name w:val="заголовок 6"/>
    <w:basedOn w:val="a"/>
    <w:next w:val="a"/>
    <w:rsid w:val="00767B09"/>
    <w:pPr>
      <w:keepNext/>
      <w:autoSpaceDE w:val="0"/>
      <w:autoSpaceDN w:val="0"/>
      <w:spacing w:before="120" w:after="120" w:line="240" w:lineRule="auto"/>
      <w:ind w:left="70" w:firstLine="1"/>
    </w:pPr>
    <w:rPr>
      <w:rFonts w:ascii="Arial" w:hAnsi="Arial" w:cs="Arial"/>
    </w:rPr>
  </w:style>
  <w:style w:type="paragraph" w:customStyle="1" w:styleId="74">
    <w:name w:val="заголовок 7"/>
    <w:basedOn w:val="a"/>
    <w:next w:val="a"/>
    <w:rsid w:val="00767B09"/>
    <w:pPr>
      <w:keepNext/>
      <w:autoSpaceDE w:val="0"/>
      <w:autoSpaceDN w:val="0"/>
      <w:spacing w:before="60" w:after="60" w:line="240" w:lineRule="auto"/>
      <w:ind w:left="-71"/>
    </w:pPr>
    <w:rPr>
      <w:rFonts w:ascii="Arial" w:hAnsi="Arial"/>
    </w:rPr>
  </w:style>
  <w:style w:type="paragraph" w:customStyle="1" w:styleId="83">
    <w:name w:val="заголовок 8"/>
    <w:basedOn w:val="a"/>
    <w:next w:val="a"/>
    <w:rsid w:val="00767B09"/>
    <w:pPr>
      <w:keepNext/>
      <w:autoSpaceDE w:val="0"/>
      <w:autoSpaceDN w:val="0"/>
      <w:spacing w:before="60" w:after="60" w:line="240" w:lineRule="auto"/>
      <w:ind w:left="71"/>
    </w:pPr>
    <w:rPr>
      <w:rFonts w:ascii="Arial" w:hAnsi="Arial"/>
    </w:rPr>
  </w:style>
  <w:style w:type="paragraph" w:customStyle="1" w:styleId="93">
    <w:name w:val="заголовок 9"/>
    <w:basedOn w:val="a"/>
    <w:next w:val="a"/>
    <w:rsid w:val="00767B09"/>
    <w:pPr>
      <w:autoSpaceDE w:val="0"/>
      <w:autoSpaceDN w:val="0"/>
      <w:adjustRightInd w:val="0"/>
      <w:spacing w:before="240" w:after="60" w:line="240" w:lineRule="auto"/>
    </w:pPr>
    <w:rPr>
      <w:rFonts w:ascii="Arial" w:hAnsi="Arial" w:cs="Arial"/>
      <w:b/>
      <w:bCs/>
      <w:i/>
      <w:iCs/>
      <w:sz w:val="18"/>
      <w:szCs w:val="18"/>
    </w:rPr>
  </w:style>
  <w:style w:type="character" w:customStyle="1" w:styleId="afffff2">
    <w:name w:val="Основной шрифт"/>
    <w:rsid w:val="00767B09"/>
  </w:style>
  <w:style w:type="paragraph" w:customStyle="1" w:styleId="afffff3">
    <w:name w:val="текст сноски"/>
    <w:basedOn w:val="a"/>
    <w:rsid w:val="00767B09"/>
    <w:pPr>
      <w:autoSpaceDE w:val="0"/>
      <w:autoSpaceDN w:val="0"/>
      <w:spacing w:after="0" w:line="240" w:lineRule="auto"/>
    </w:pPr>
    <w:rPr>
      <w:rFonts w:ascii="Arial" w:hAnsi="Arial"/>
      <w:sz w:val="20"/>
      <w:szCs w:val="20"/>
    </w:rPr>
  </w:style>
  <w:style w:type="character" w:customStyle="1" w:styleId="afffff4">
    <w:name w:val="знак сноски"/>
    <w:rsid w:val="00767B09"/>
    <w:rPr>
      <w:vertAlign w:val="superscript"/>
    </w:rPr>
  </w:style>
  <w:style w:type="character" w:customStyle="1" w:styleId="afffff5">
    <w:name w:val="номер страницы"/>
    <w:basedOn w:val="afffff2"/>
    <w:rsid w:val="00767B09"/>
  </w:style>
  <w:style w:type="paragraph" w:customStyle="1" w:styleId="1ff6">
    <w:name w:val="указатель 1"/>
    <w:basedOn w:val="a"/>
    <w:next w:val="a"/>
    <w:autoRedefine/>
    <w:rsid w:val="00767B09"/>
    <w:pPr>
      <w:autoSpaceDE w:val="0"/>
      <w:autoSpaceDN w:val="0"/>
      <w:spacing w:after="0" w:line="240" w:lineRule="auto"/>
      <w:ind w:left="240" w:hanging="240"/>
    </w:pPr>
    <w:rPr>
      <w:rFonts w:ascii="Arial" w:hAnsi="Arial"/>
    </w:rPr>
  </w:style>
  <w:style w:type="paragraph" w:customStyle="1" w:styleId="1-3">
    <w:name w:val="Заголовок 1-3"/>
    <w:basedOn w:val="a"/>
    <w:rsid w:val="00767B09"/>
    <w:pPr>
      <w:autoSpaceDE w:val="0"/>
      <w:autoSpaceDN w:val="0"/>
      <w:spacing w:before="120" w:after="120" w:line="240" w:lineRule="auto"/>
      <w:ind w:firstLine="567"/>
      <w:jc w:val="center"/>
    </w:pPr>
    <w:rPr>
      <w:rFonts w:ascii="Arial" w:hAnsi="Arial"/>
      <w:b/>
      <w:bCs/>
      <w:i/>
      <w:iCs/>
      <w:caps/>
      <w:sz w:val="20"/>
      <w:szCs w:val="20"/>
    </w:rPr>
  </w:style>
  <w:style w:type="paragraph" w:customStyle="1" w:styleId="2f4">
    <w:name w:val="Знак Знак2 Знак"/>
    <w:basedOn w:val="a"/>
    <w:rsid w:val="00767B09"/>
    <w:pPr>
      <w:spacing w:before="100" w:beforeAutospacing="1" w:after="100" w:afterAutospacing="1" w:line="240" w:lineRule="auto"/>
    </w:pPr>
    <w:rPr>
      <w:rFonts w:ascii="Tahoma" w:hAnsi="Tahoma"/>
      <w:sz w:val="20"/>
      <w:szCs w:val="20"/>
      <w:lang w:val="en-US" w:eastAsia="en-US"/>
    </w:rPr>
  </w:style>
  <w:style w:type="paragraph" w:customStyle="1" w:styleId="2f5">
    <w:name w:val="Абзац списка2"/>
    <w:basedOn w:val="a"/>
    <w:qFormat/>
    <w:rsid w:val="00767B09"/>
    <w:pPr>
      <w:ind w:left="720"/>
      <w:contextualSpacing/>
    </w:pPr>
    <w:rPr>
      <w:rFonts w:ascii="Calibri" w:hAnsi="Calibri"/>
      <w:sz w:val="22"/>
      <w:szCs w:val="22"/>
      <w:lang w:eastAsia="en-US"/>
    </w:rPr>
  </w:style>
  <w:style w:type="character" w:styleId="afffff6">
    <w:name w:val="line number"/>
    <w:basedOn w:val="a0"/>
    <w:rsid w:val="00767B09"/>
  </w:style>
  <w:style w:type="character" w:styleId="afffff7">
    <w:name w:val="annotation reference"/>
    <w:semiHidden/>
    <w:rsid w:val="00767B09"/>
    <w:rPr>
      <w:sz w:val="16"/>
      <w:szCs w:val="16"/>
    </w:rPr>
  </w:style>
  <w:style w:type="character" w:customStyle="1" w:styleId="affa">
    <w:name w:val="Название объекта Знак"/>
    <w:aliases w:val="подписи к таблице Знак"/>
    <w:link w:val="aff9"/>
    <w:rsid w:val="00767B09"/>
    <w:rPr>
      <w:rFonts w:ascii="Calibri" w:eastAsia="Calibri" w:hAnsi="Calibri" w:cs="Times New Roman"/>
      <w:b/>
      <w:bCs/>
      <w:sz w:val="20"/>
      <w:szCs w:val="20"/>
    </w:rPr>
  </w:style>
  <w:style w:type="paragraph" w:customStyle="1" w:styleId="consnormal0">
    <w:name w:val="consnormal"/>
    <w:basedOn w:val="a"/>
    <w:rsid w:val="00767B09"/>
    <w:pPr>
      <w:autoSpaceDE w:val="0"/>
      <w:autoSpaceDN w:val="0"/>
      <w:spacing w:after="0" w:line="240" w:lineRule="auto"/>
      <w:ind w:firstLine="720"/>
    </w:pPr>
    <w:rPr>
      <w:rFonts w:ascii="Arial" w:hAnsi="Arial" w:cs="Arial"/>
      <w:sz w:val="20"/>
      <w:szCs w:val="20"/>
    </w:rPr>
  </w:style>
  <w:style w:type="paragraph" w:styleId="1ff7">
    <w:name w:val="index 1"/>
    <w:basedOn w:val="a"/>
    <w:next w:val="a"/>
    <w:autoRedefine/>
    <w:semiHidden/>
    <w:rsid w:val="00767B09"/>
    <w:pPr>
      <w:spacing w:after="0" w:line="240" w:lineRule="auto"/>
      <w:ind w:left="240" w:hanging="240"/>
    </w:pPr>
  </w:style>
  <w:style w:type="paragraph" w:customStyle="1" w:styleId="FR1">
    <w:name w:val="FR1"/>
    <w:rsid w:val="00767B09"/>
    <w:pPr>
      <w:widowControl w:val="0"/>
      <w:spacing w:after="0" w:line="360" w:lineRule="auto"/>
      <w:ind w:left="440" w:firstLine="560"/>
    </w:pPr>
    <w:rPr>
      <w:rFonts w:ascii="Times New Roman" w:eastAsia="Times New Roman" w:hAnsi="Times New Roman" w:cs="Times New Roman"/>
      <w:sz w:val="24"/>
      <w:szCs w:val="24"/>
      <w:lang w:eastAsia="ru-RU"/>
    </w:rPr>
  </w:style>
  <w:style w:type="paragraph" w:customStyle="1" w:styleId="BodyTextIndent21">
    <w:name w:val="Body Text Indent 21"/>
    <w:basedOn w:val="a"/>
    <w:rsid w:val="00767B09"/>
    <w:pPr>
      <w:spacing w:after="0" w:line="240" w:lineRule="auto"/>
      <w:ind w:firstLine="720"/>
      <w:jc w:val="both"/>
    </w:pPr>
  </w:style>
  <w:style w:type="paragraph" w:customStyle="1" w:styleId="afffff8">
    <w:name w:val="Это основной стиль"/>
    <w:basedOn w:val="a"/>
    <w:link w:val="afffff9"/>
    <w:rsid w:val="00767B09"/>
    <w:pPr>
      <w:spacing w:before="20" w:after="0" w:line="240" w:lineRule="auto"/>
      <w:ind w:left="200" w:firstLine="700"/>
      <w:jc w:val="both"/>
    </w:pPr>
    <w:rPr>
      <w:rFonts w:ascii="Arial" w:hAnsi="Arial" w:cs="Arial"/>
      <w:szCs w:val="28"/>
    </w:rPr>
  </w:style>
  <w:style w:type="character" w:customStyle="1" w:styleId="afffff9">
    <w:name w:val="Это основной стиль Знак"/>
    <w:link w:val="afffff8"/>
    <w:rsid w:val="00767B09"/>
    <w:rPr>
      <w:rFonts w:ascii="Arial" w:eastAsia="Times New Roman" w:hAnsi="Arial" w:cs="Arial"/>
      <w:sz w:val="24"/>
      <w:szCs w:val="28"/>
      <w:lang w:eastAsia="ru-RU"/>
    </w:rPr>
  </w:style>
  <w:style w:type="paragraph" w:customStyle="1" w:styleId="1400">
    <w:name w:val="140"/>
    <w:basedOn w:val="a"/>
    <w:rsid w:val="00767B09"/>
    <w:pPr>
      <w:autoSpaceDE w:val="0"/>
      <w:autoSpaceDN w:val="0"/>
      <w:spacing w:before="120" w:after="120" w:line="240" w:lineRule="auto"/>
      <w:jc w:val="center"/>
    </w:pPr>
    <w:rPr>
      <w:b/>
      <w:bCs/>
      <w:color w:val="000000"/>
      <w:sz w:val="28"/>
      <w:szCs w:val="28"/>
    </w:rPr>
  </w:style>
  <w:style w:type="paragraph" w:customStyle="1" w:styleId="14000">
    <w:name w:val="1400"/>
    <w:basedOn w:val="a"/>
    <w:rsid w:val="00767B09"/>
    <w:pPr>
      <w:autoSpaceDE w:val="0"/>
      <w:autoSpaceDN w:val="0"/>
      <w:spacing w:before="120" w:after="0" w:line="240" w:lineRule="auto"/>
      <w:jc w:val="center"/>
    </w:pPr>
    <w:rPr>
      <w:b/>
      <w:bCs/>
      <w:color w:val="000000"/>
      <w:sz w:val="28"/>
      <w:szCs w:val="28"/>
    </w:rPr>
  </w:style>
  <w:style w:type="paragraph" w:customStyle="1" w:styleId="afffffa">
    <w:name w:val="Заголовок таблицы"/>
    <w:basedOn w:val="aff1"/>
    <w:rsid w:val="00767B09"/>
    <w:pPr>
      <w:spacing w:line="240" w:lineRule="auto"/>
      <w:ind w:left="0" w:right="0"/>
      <w:jc w:val="center"/>
    </w:pPr>
    <w:rPr>
      <w:rFonts w:eastAsia="Times New Roman"/>
      <w:b/>
      <w:bCs/>
      <w:i/>
      <w:iCs/>
    </w:rPr>
  </w:style>
  <w:style w:type="paragraph" w:customStyle="1" w:styleId="2110">
    <w:name w:val="Знак2 Знак Знак1 Знак1 Знак Знак Знак Знак Знак Знак Знак Знак Знак Знак Знак Знак"/>
    <w:basedOn w:val="a"/>
    <w:rsid w:val="00767B09"/>
    <w:pPr>
      <w:spacing w:after="160" w:line="240" w:lineRule="exact"/>
    </w:pPr>
    <w:rPr>
      <w:rFonts w:ascii="Verdana" w:hAnsi="Verdana"/>
      <w:sz w:val="20"/>
      <w:szCs w:val="20"/>
      <w:lang w:val="en-US" w:eastAsia="en-US"/>
    </w:rPr>
  </w:style>
  <w:style w:type="paragraph" w:customStyle="1" w:styleId="afffffb">
    <w:name w:val="НОРМАЛ"/>
    <w:link w:val="afffffc"/>
    <w:autoRedefine/>
    <w:rsid w:val="00767B09"/>
    <w:pPr>
      <w:tabs>
        <w:tab w:val="num" w:pos="792"/>
      </w:tabs>
      <w:spacing w:after="0" w:line="240" w:lineRule="auto"/>
      <w:ind w:left="794" w:right="170" w:firstLine="766"/>
    </w:pPr>
    <w:rPr>
      <w:rFonts w:ascii="Arial" w:eastAsia="Times New Roman" w:hAnsi="Arial" w:cs="Times New Roman"/>
      <w:sz w:val="24"/>
      <w:szCs w:val="20"/>
      <w:lang w:eastAsia="ru-RU"/>
    </w:rPr>
  </w:style>
  <w:style w:type="character" w:customStyle="1" w:styleId="afffffc">
    <w:name w:val="НОРМАЛ Знак"/>
    <w:link w:val="afffffb"/>
    <w:rsid w:val="00767B09"/>
    <w:rPr>
      <w:rFonts w:ascii="Arial" w:eastAsia="Times New Roman" w:hAnsi="Arial" w:cs="Times New Roman"/>
      <w:sz w:val="24"/>
      <w:szCs w:val="20"/>
      <w:lang w:eastAsia="ru-RU"/>
    </w:rPr>
  </w:style>
  <w:style w:type="paragraph" w:customStyle="1" w:styleId="afffffd">
    <w:name w:val="Заголовок части"/>
    <w:basedOn w:val="a"/>
    <w:rsid w:val="00767B09"/>
    <w:pPr>
      <w:keepNext/>
      <w:spacing w:after="0" w:line="240" w:lineRule="auto"/>
      <w:jc w:val="center"/>
      <w:outlineLvl w:val="1"/>
    </w:pPr>
    <w:rPr>
      <w:rFonts w:ascii="Arial" w:hAnsi="Arial"/>
      <w:b/>
      <w:kern w:val="28"/>
      <w:sz w:val="48"/>
      <w:szCs w:val="48"/>
    </w:rPr>
  </w:style>
  <w:style w:type="paragraph" w:customStyle="1" w:styleId="220">
    <w:name w:val="Основной текст с отступом 22"/>
    <w:basedOn w:val="a"/>
    <w:rsid w:val="00767B09"/>
    <w:pPr>
      <w:spacing w:after="0" w:line="240" w:lineRule="auto"/>
      <w:ind w:left="284" w:firstLine="283"/>
      <w:jc w:val="both"/>
    </w:pPr>
    <w:rPr>
      <w:b/>
      <w:sz w:val="28"/>
      <w:szCs w:val="20"/>
    </w:rPr>
  </w:style>
  <w:style w:type="paragraph" w:customStyle="1" w:styleId="afffffe">
    <w:name w:val="Текст в заданном формате"/>
    <w:basedOn w:val="a"/>
    <w:rsid w:val="00767B09"/>
    <w:pPr>
      <w:widowControl w:val="0"/>
      <w:suppressAutoHyphens/>
      <w:spacing w:after="0" w:line="240" w:lineRule="auto"/>
    </w:pPr>
    <w:rPr>
      <w:rFonts w:ascii="Courier New" w:eastAsia="Courier New" w:hAnsi="Courier New" w:cs="Courier New"/>
      <w:sz w:val="20"/>
      <w:szCs w:val="20"/>
      <w:lang w:eastAsia="ja-JP"/>
    </w:rPr>
  </w:style>
  <w:style w:type="paragraph" w:customStyle="1" w:styleId="1ff8">
    <w:name w:val="Красная строка1"/>
    <w:basedOn w:val="a7"/>
    <w:rsid w:val="00767B09"/>
    <w:pPr>
      <w:widowControl w:val="0"/>
      <w:suppressAutoHyphens/>
      <w:ind w:firstLine="210"/>
    </w:pPr>
    <w:rPr>
      <w:rFonts w:ascii="Arial" w:eastAsia="Lucida Sans Unicode" w:hAnsi="Arial" w:cs="Times New Roman"/>
      <w:szCs w:val="24"/>
    </w:rPr>
  </w:style>
  <w:style w:type="paragraph" w:customStyle="1" w:styleId="affffff">
    <w:name w:val="Краткий обратный адрес"/>
    <w:basedOn w:val="a"/>
    <w:rsid w:val="00767B09"/>
    <w:pPr>
      <w:spacing w:after="0" w:line="240" w:lineRule="auto"/>
    </w:pPr>
    <w:rPr>
      <w:sz w:val="20"/>
      <w:szCs w:val="20"/>
    </w:rPr>
  </w:style>
  <w:style w:type="paragraph" w:customStyle="1" w:styleId="BodyText21">
    <w:name w:val="Body Text 21"/>
    <w:basedOn w:val="a"/>
    <w:rsid w:val="00767B09"/>
    <w:pPr>
      <w:widowControl w:val="0"/>
      <w:spacing w:after="0" w:line="240" w:lineRule="auto"/>
      <w:ind w:firstLine="720"/>
      <w:jc w:val="both"/>
    </w:pPr>
    <w:rPr>
      <w:sz w:val="28"/>
      <w:szCs w:val="28"/>
    </w:rPr>
  </w:style>
  <w:style w:type="paragraph" w:customStyle="1" w:styleId="BodyText23">
    <w:name w:val="Body Text 23"/>
    <w:basedOn w:val="a"/>
    <w:rsid w:val="00767B09"/>
    <w:pPr>
      <w:widowControl w:val="0"/>
      <w:spacing w:after="0" w:line="240" w:lineRule="auto"/>
      <w:ind w:firstLine="709"/>
      <w:jc w:val="both"/>
    </w:pPr>
    <w:rPr>
      <w:sz w:val="28"/>
      <w:szCs w:val="28"/>
    </w:rPr>
  </w:style>
  <w:style w:type="paragraph" w:customStyle="1" w:styleId="oaenoniinee">
    <w:name w:val="oaeno niinee"/>
    <w:basedOn w:val="a"/>
    <w:rsid w:val="00767B09"/>
    <w:pPr>
      <w:spacing w:after="0" w:line="240" w:lineRule="auto"/>
      <w:jc w:val="both"/>
    </w:pPr>
  </w:style>
  <w:style w:type="paragraph" w:styleId="affffff0">
    <w:name w:val="List"/>
    <w:basedOn w:val="a7"/>
    <w:rsid w:val="00767B09"/>
    <w:pPr>
      <w:widowControl w:val="0"/>
      <w:suppressAutoHyphens/>
    </w:pPr>
    <w:rPr>
      <w:rFonts w:ascii="Times New Roman" w:eastAsia="Lucida Sans Unicode" w:hAnsi="Times New Roman" w:cs="Tahoma"/>
      <w:szCs w:val="24"/>
      <w:lang w:eastAsia="ru-RU" w:bidi="ru-RU"/>
    </w:rPr>
  </w:style>
  <w:style w:type="paragraph" w:customStyle="1" w:styleId="1ff9">
    <w:name w:val="Название1"/>
    <w:basedOn w:val="a"/>
    <w:rsid w:val="00767B09"/>
    <w:pPr>
      <w:widowControl w:val="0"/>
      <w:suppressLineNumbers/>
      <w:suppressAutoHyphens/>
      <w:spacing w:before="120" w:after="120" w:line="240" w:lineRule="auto"/>
    </w:pPr>
    <w:rPr>
      <w:rFonts w:eastAsia="Lucida Sans Unicode" w:cs="Tahoma"/>
      <w:i/>
      <w:iCs/>
      <w:lang w:bidi="ru-RU"/>
    </w:rPr>
  </w:style>
  <w:style w:type="paragraph" w:customStyle="1" w:styleId="1ffa">
    <w:name w:val="Указатель1"/>
    <w:basedOn w:val="a"/>
    <w:rsid w:val="00767B09"/>
    <w:pPr>
      <w:widowControl w:val="0"/>
      <w:suppressLineNumbers/>
      <w:suppressAutoHyphens/>
      <w:spacing w:after="0" w:line="240" w:lineRule="auto"/>
    </w:pPr>
    <w:rPr>
      <w:rFonts w:eastAsia="Lucida Sans Unicode" w:cs="Tahoma"/>
      <w:lang w:bidi="ru-RU"/>
    </w:rPr>
  </w:style>
  <w:style w:type="paragraph" w:customStyle="1" w:styleId="affffff1">
    <w:name w:val="Маркированый список"/>
    <w:basedOn w:val="a"/>
    <w:rsid w:val="00767B09"/>
    <w:pPr>
      <w:tabs>
        <w:tab w:val="num" w:pos="0"/>
        <w:tab w:val="left" w:pos="567"/>
      </w:tabs>
      <w:spacing w:after="0" w:line="360" w:lineRule="auto"/>
      <w:ind w:left="4321"/>
      <w:jc w:val="both"/>
    </w:pPr>
    <w:rPr>
      <w:rFonts w:ascii="Arial" w:hAnsi="Arial" w:cs="Arial"/>
      <w:sz w:val="20"/>
    </w:rPr>
  </w:style>
  <w:style w:type="paragraph" w:customStyle="1" w:styleId="affffff2">
    <w:name w:val="основной текст"/>
    <w:basedOn w:val="a"/>
    <w:rsid w:val="00767B09"/>
    <w:pPr>
      <w:widowControl w:val="0"/>
      <w:spacing w:after="0" w:line="360" w:lineRule="auto"/>
      <w:ind w:firstLine="851"/>
      <w:jc w:val="both"/>
    </w:pPr>
  </w:style>
  <w:style w:type="paragraph" w:styleId="affffff3">
    <w:name w:val="List Bullet"/>
    <w:basedOn w:val="a"/>
    <w:rsid w:val="00767B09"/>
    <w:pPr>
      <w:tabs>
        <w:tab w:val="num" w:pos="1366"/>
      </w:tabs>
      <w:spacing w:after="0" w:line="240" w:lineRule="auto"/>
      <w:ind w:left="1366" w:hanging="351"/>
    </w:pPr>
    <w:rPr>
      <w:sz w:val="20"/>
      <w:szCs w:val="20"/>
    </w:rPr>
  </w:style>
  <w:style w:type="paragraph" w:customStyle="1" w:styleId="affffff4">
    <w:name w:val="Знак Знак Знак Знак"/>
    <w:basedOn w:val="a"/>
    <w:rsid w:val="00767B09"/>
    <w:pPr>
      <w:widowControl w:val="0"/>
      <w:adjustRightInd w:val="0"/>
      <w:spacing w:after="160" w:line="240" w:lineRule="exact"/>
      <w:jc w:val="right"/>
    </w:pPr>
    <w:rPr>
      <w:sz w:val="20"/>
      <w:szCs w:val="20"/>
      <w:lang w:val="en-GB" w:eastAsia="en-US"/>
    </w:rPr>
  </w:style>
  <w:style w:type="character" w:customStyle="1" w:styleId="FontStyle46">
    <w:name w:val="Font Style46"/>
    <w:rsid w:val="00767B09"/>
    <w:rPr>
      <w:rFonts w:ascii="Times New Roman" w:hAnsi="Times New Roman" w:cs="Times New Roman"/>
      <w:b/>
      <w:bCs/>
      <w:i/>
      <w:iCs/>
      <w:sz w:val="64"/>
      <w:szCs w:val="64"/>
    </w:rPr>
  </w:style>
  <w:style w:type="character" w:customStyle="1" w:styleId="WW8Num1z0">
    <w:name w:val="WW8Num1z0"/>
    <w:rsid w:val="00767B09"/>
    <w:rPr>
      <w:rFonts w:ascii="Times New Roman" w:hAnsi="Times New Roman"/>
      <w:i w:val="0"/>
      <w:color w:val="0000FF"/>
    </w:rPr>
  </w:style>
  <w:style w:type="character" w:customStyle="1" w:styleId="FontStyle93">
    <w:name w:val="Font Style93"/>
    <w:rsid w:val="00767B09"/>
    <w:rPr>
      <w:rFonts w:ascii="Times New Roman" w:hAnsi="Times New Roman" w:cs="Times New Roman"/>
      <w:spacing w:val="20"/>
      <w:sz w:val="16"/>
      <w:szCs w:val="16"/>
    </w:rPr>
  </w:style>
  <w:style w:type="character" w:customStyle="1" w:styleId="WW-Absatz-Standardschriftart1">
    <w:name w:val="WW-Absatz-Standardschriftart1"/>
    <w:rsid w:val="00767B09"/>
  </w:style>
  <w:style w:type="character" w:customStyle="1" w:styleId="FontStyle94">
    <w:name w:val="Font Style94"/>
    <w:rsid w:val="00767B09"/>
    <w:rPr>
      <w:rFonts w:ascii="Times New Roman" w:hAnsi="Times New Roman" w:cs="Times New Roman"/>
      <w:b/>
      <w:bCs/>
      <w:spacing w:val="10"/>
      <w:sz w:val="16"/>
      <w:szCs w:val="16"/>
    </w:rPr>
  </w:style>
  <w:style w:type="character" w:customStyle="1" w:styleId="FontStyle29">
    <w:name w:val="Font Style29"/>
    <w:rsid w:val="00767B09"/>
    <w:rPr>
      <w:rFonts w:ascii="Bookman Old Style" w:hAnsi="Bookman Old Style" w:cs="Bookman Old Style"/>
      <w:b/>
      <w:bCs/>
      <w:sz w:val="14"/>
      <w:szCs w:val="14"/>
    </w:rPr>
  </w:style>
  <w:style w:type="paragraph" w:customStyle="1" w:styleId="3f">
    <w:name w:val="Знак Знак3 Знак"/>
    <w:basedOn w:val="a"/>
    <w:rsid w:val="00767B09"/>
    <w:pPr>
      <w:spacing w:before="100" w:beforeAutospacing="1" w:after="100" w:afterAutospacing="1" w:line="240" w:lineRule="auto"/>
    </w:pPr>
    <w:rPr>
      <w:rFonts w:ascii="Tahoma" w:hAnsi="Tahoma"/>
      <w:sz w:val="20"/>
      <w:szCs w:val="20"/>
      <w:lang w:val="en-US" w:eastAsia="en-US"/>
    </w:rPr>
  </w:style>
  <w:style w:type="paragraph" w:customStyle="1" w:styleId="affffff5">
    <w:name w:val="Текстовой А"/>
    <w:basedOn w:val="a"/>
    <w:link w:val="affffff6"/>
    <w:rsid w:val="00767B09"/>
    <w:pPr>
      <w:spacing w:after="120" w:line="240" w:lineRule="auto"/>
      <w:ind w:firstLine="720"/>
      <w:jc w:val="both"/>
    </w:pPr>
    <w:rPr>
      <w:rFonts w:ascii="Arial" w:hAnsi="Arial" w:cs="Arial"/>
      <w:sz w:val="20"/>
      <w:szCs w:val="20"/>
    </w:rPr>
  </w:style>
  <w:style w:type="character" w:customStyle="1" w:styleId="affffff6">
    <w:name w:val="Текстовой А Знак"/>
    <w:link w:val="affffff5"/>
    <w:rsid w:val="00767B09"/>
    <w:rPr>
      <w:rFonts w:ascii="Arial" w:eastAsia="Times New Roman" w:hAnsi="Arial" w:cs="Arial"/>
      <w:sz w:val="20"/>
      <w:szCs w:val="20"/>
      <w:lang w:eastAsia="ru-RU"/>
    </w:rPr>
  </w:style>
  <w:style w:type="paragraph" w:customStyle="1" w:styleId="affffff7">
    <w:name w:val="название таблицы"/>
    <w:basedOn w:val="aff9"/>
    <w:autoRedefine/>
    <w:rsid w:val="00767B09"/>
    <w:pPr>
      <w:tabs>
        <w:tab w:val="left" w:pos="4962"/>
        <w:tab w:val="left" w:pos="6096"/>
      </w:tabs>
      <w:spacing w:before="120" w:after="120" w:line="240" w:lineRule="auto"/>
      <w:ind w:left="57" w:right="113" w:firstLine="709"/>
      <w:jc w:val="both"/>
    </w:pPr>
    <w:rPr>
      <w:rFonts w:ascii="Arial" w:eastAsia="Times New Roman" w:hAnsi="Arial"/>
      <w:b w:val="0"/>
      <w:sz w:val="24"/>
      <w:szCs w:val="24"/>
      <w:lang w:eastAsia="ru-RU"/>
    </w:rPr>
  </w:style>
  <w:style w:type="paragraph" w:customStyle="1" w:styleId="101">
    <w:name w:val="10_центр"/>
    <w:basedOn w:val="a"/>
    <w:link w:val="102"/>
    <w:rsid w:val="00767B09"/>
    <w:pPr>
      <w:spacing w:after="0" w:line="240" w:lineRule="auto"/>
      <w:jc w:val="center"/>
    </w:pPr>
    <w:rPr>
      <w:rFonts w:ascii="Arial" w:hAnsi="Arial"/>
      <w:color w:val="000000"/>
      <w:sz w:val="20"/>
      <w:szCs w:val="20"/>
    </w:rPr>
  </w:style>
  <w:style w:type="character" w:customStyle="1" w:styleId="102">
    <w:name w:val="10_центр Знак"/>
    <w:link w:val="101"/>
    <w:rsid w:val="00767B09"/>
    <w:rPr>
      <w:rFonts w:ascii="Arial" w:eastAsia="Times New Roman" w:hAnsi="Arial" w:cs="Times New Roman"/>
      <w:color w:val="000000"/>
      <w:sz w:val="20"/>
      <w:szCs w:val="20"/>
      <w:lang w:eastAsia="ru-RU"/>
    </w:rPr>
  </w:style>
  <w:style w:type="paragraph" w:customStyle="1" w:styleId="103">
    <w:name w:val="10_слева"/>
    <w:basedOn w:val="a"/>
    <w:link w:val="10Char"/>
    <w:rsid w:val="00767B09"/>
    <w:pPr>
      <w:spacing w:after="0" w:line="240" w:lineRule="auto"/>
      <w:ind w:left="57" w:right="57"/>
    </w:pPr>
    <w:rPr>
      <w:rFonts w:ascii="Arial" w:hAnsi="Arial"/>
      <w:color w:val="000000"/>
      <w:sz w:val="20"/>
      <w:szCs w:val="20"/>
    </w:rPr>
  </w:style>
  <w:style w:type="character" w:customStyle="1" w:styleId="10Char">
    <w:name w:val="10_слева Char"/>
    <w:link w:val="103"/>
    <w:rsid w:val="00767B09"/>
    <w:rPr>
      <w:rFonts w:ascii="Arial" w:eastAsia="Times New Roman" w:hAnsi="Arial" w:cs="Times New Roman"/>
      <w:color w:val="000000"/>
      <w:sz w:val="20"/>
      <w:szCs w:val="20"/>
      <w:lang w:eastAsia="ru-RU"/>
    </w:rPr>
  </w:style>
  <w:style w:type="paragraph" w:customStyle="1" w:styleId="114">
    <w:name w:val="11_слева"/>
    <w:rsid w:val="00767B09"/>
    <w:pPr>
      <w:spacing w:after="0" w:line="240" w:lineRule="auto"/>
      <w:ind w:left="57"/>
    </w:pPr>
    <w:rPr>
      <w:rFonts w:ascii="Arial" w:eastAsia="Times New Roman" w:hAnsi="Arial" w:cs="Times New Roman"/>
      <w:szCs w:val="24"/>
      <w:lang w:eastAsia="ru-RU"/>
    </w:rPr>
  </w:style>
  <w:style w:type="paragraph" w:customStyle="1" w:styleId="115">
    <w:name w:val="11_центр"/>
    <w:basedOn w:val="114"/>
    <w:rsid w:val="00767B09"/>
    <w:pPr>
      <w:jc w:val="center"/>
    </w:pPr>
    <w:rPr>
      <w:szCs w:val="22"/>
    </w:rPr>
  </w:style>
  <w:style w:type="paragraph" w:customStyle="1" w:styleId="affffff8">
    <w:name w:val="подзаголовок"/>
    <w:basedOn w:val="afffffb"/>
    <w:link w:val="affffff9"/>
    <w:rsid w:val="00767B09"/>
    <w:pPr>
      <w:tabs>
        <w:tab w:val="left" w:pos="10348"/>
      </w:tabs>
      <w:ind w:left="851" w:right="227" w:firstLine="567"/>
      <w:jc w:val="both"/>
    </w:pPr>
    <w:rPr>
      <w:b/>
      <w:bCs/>
    </w:rPr>
  </w:style>
  <w:style w:type="character" w:customStyle="1" w:styleId="affffff9">
    <w:name w:val="подзаголовок Знак"/>
    <w:link w:val="affffff8"/>
    <w:rsid w:val="00767B09"/>
    <w:rPr>
      <w:rFonts w:ascii="Arial" w:eastAsia="Times New Roman" w:hAnsi="Arial" w:cs="Times New Roman"/>
      <w:b/>
      <w:bCs/>
      <w:sz w:val="24"/>
      <w:szCs w:val="20"/>
      <w:lang w:eastAsia="ru-RU"/>
    </w:rPr>
  </w:style>
  <w:style w:type="paragraph" w:customStyle="1" w:styleId="1-2">
    <w:name w:val="Заголовок 1-2"/>
    <w:basedOn w:val="a7"/>
    <w:rsid w:val="00767B09"/>
    <w:pPr>
      <w:spacing w:before="120"/>
      <w:ind w:firstLine="567"/>
      <w:jc w:val="center"/>
    </w:pPr>
    <w:rPr>
      <w:rFonts w:ascii="Times New Roman" w:eastAsia="Times New Roman" w:hAnsi="Times New Roman" w:cs="Times New Roman"/>
      <w:b/>
      <w:bCs/>
      <w:caps/>
      <w:sz w:val="22"/>
      <w:szCs w:val="24"/>
      <w:lang w:eastAsia="ru-RU"/>
    </w:rPr>
  </w:style>
  <w:style w:type="paragraph" w:customStyle="1" w:styleId="affffffa">
    <w:name w:val="Заголтаб"/>
    <w:basedOn w:val="aa"/>
    <w:rsid w:val="00767B09"/>
    <w:pPr>
      <w:overflowPunct w:val="0"/>
      <w:autoSpaceDE w:val="0"/>
      <w:autoSpaceDN w:val="0"/>
      <w:adjustRightInd w:val="0"/>
      <w:spacing w:before="60" w:after="60" w:line="240" w:lineRule="auto"/>
      <w:ind w:left="0" w:right="0" w:firstLine="709"/>
      <w:jc w:val="right"/>
      <w:textAlignment w:val="baseline"/>
    </w:pPr>
    <w:rPr>
      <w:rFonts w:ascii="Times New Roman CYR" w:hAnsi="Times New Roman CYR"/>
      <w:sz w:val="24"/>
    </w:rPr>
  </w:style>
  <w:style w:type="paragraph" w:customStyle="1" w:styleId="affffffb">
    <w:name w:val="Таблица"/>
    <w:basedOn w:val="aa"/>
    <w:rsid w:val="00767B09"/>
    <w:pPr>
      <w:overflowPunct w:val="0"/>
      <w:autoSpaceDE w:val="0"/>
      <w:autoSpaceDN w:val="0"/>
      <w:adjustRightInd w:val="0"/>
      <w:spacing w:line="240" w:lineRule="auto"/>
      <w:ind w:left="0" w:right="0"/>
      <w:textAlignment w:val="baseline"/>
    </w:pPr>
    <w:rPr>
      <w:rFonts w:ascii="Times New Roman CYR" w:hAnsi="Times New Roman CYR"/>
      <w:sz w:val="24"/>
    </w:rPr>
  </w:style>
  <w:style w:type="paragraph" w:customStyle="1" w:styleId="1-1">
    <w:name w:val="Заголовок 1-1"/>
    <w:basedOn w:val="a"/>
    <w:rsid w:val="00767B09"/>
    <w:pPr>
      <w:spacing w:before="240" w:after="240" w:line="240" w:lineRule="auto"/>
      <w:jc w:val="center"/>
    </w:pPr>
    <w:rPr>
      <w:b/>
      <w:bCs/>
      <w:caps/>
    </w:rPr>
  </w:style>
  <w:style w:type="character" w:customStyle="1" w:styleId="affffffc">
    <w:name w:val="Подпись к таблице_"/>
    <w:link w:val="affffffd"/>
    <w:rsid w:val="00767B09"/>
    <w:rPr>
      <w:rFonts w:ascii="Arial" w:hAnsi="Arial"/>
      <w:shd w:val="clear" w:color="auto" w:fill="FFFFFF"/>
    </w:rPr>
  </w:style>
  <w:style w:type="paragraph" w:customStyle="1" w:styleId="affffffd">
    <w:name w:val="Подпись к таблице"/>
    <w:basedOn w:val="a"/>
    <w:link w:val="affffffc"/>
    <w:rsid w:val="00767B09"/>
    <w:pPr>
      <w:shd w:val="clear" w:color="auto" w:fill="FFFFFF"/>
      <w:spacing w:after="0" w:line="178" w:lineRule="exact"/>
      <w:ind w:firstLine="480"/>
    </w:pPr>
    <w:rPr>
      <w:rFonts w:ascii="Arial" w:eastAsiaTheme="minorHAnsi" w:hAnsi="Arial" w:cstheme="minorBidi"/>
      <w:sz w:val="22"/>
      <w:szCs w:val="22"/>
      <w:lang w:eastAsia="en-US"/>
    </w:rPr>
  </w:style>
  <w:style w:type="character" w:customStyle="1" w:styleId="48">
    <w:name w:val="Основной текст (4)_"/>
    <w:link w:val="49"/>
    <w:rsid w:val="00767B09"/>
    <w:rPr>
      <w:rFonts w:ascii="Arial" w:hAnsi="Arial"/>
      <w:i/>
      <w:iCs/>
      <w:spacing w:val="-30"/>
      <w:sz w:val="28"/>
      <w:szCs w:val="28"/>
      <w:shd w:val="clear" w:color="auto" w:fill="FFFFFF"/>
    </w:rPr>
  </w:style>
  <w:style w:type="character" w:customStyle="1" w:styleId="66">
    <w:name w:val="Основной текст (6)_"/>
    <w:link w:val="67"/>
    <w:rsid w:val="00767B09"/>
    <w:rPr>
      <w:rFonts w:ascii="Arial" w:hAnsi="Arial"/>
      <w:noProof/>
      <w:sz w:val="8"/>
      <w:szCs w:val="8"/>
      <w:shd w:val="clear" w:color="auto" w:fill="FFFFFF"/>
    </w:rPr>
  </w:style>
  <w:style w:type="character" w:customStyle="1" w:styleId="75">
    <w:name w:val="Основной текст (7)_"/>
    <w:link w:val="76"/>
    <w:rsid w:val="00767B09"/>
    <w:rPr>
      <w:rFonts w:ascii="Arial" w:hAnsi="Arial"/>
      <w:noProof/>
      <w:sz w:val="8"/>
      <w:szCs w:val="8"/>
      <w:shd w:val="clear" w:color="auto" w:fill="FFFFFF"/>
    </w:rPr>
  </w:style>
  <w:style w:type="paragraph" w:customStyle="1" w:styleId="49">
    <w:name w:val="Основной текст (4)"/>
    <w:basedOn w:val="a"/>
    <w:link w:val="48"/>
    <w:rsid w:val="00767B09"/>
    <w:pPr>
      <w:shd w:val="clear" w:color="auto" w:fill="FFFFFF"/>
      <w:spacing w:after="0" w:line="240" w:lineRule="exact"/>
    </w:pPr>
    <w:rPr>
      <w:rFonts w:ascii="Arial" w:eastAsiaTheme="minorHAnsi" w:hAnsi="Arial" w:cstheme="minorBidi"/>
      <w:i/>
      <w:iCs/>
      <w:spacing w:val="-30"/>
      <w:sz w:val="28"/>
      <w:szCs w:val="28"/>
      <w:lang w:eastAsia="en-US"/>
    </w:rPr>
  </w:style>
  <w:style w:type="paragraph" w:customStyle="1" w:styleId="67">
    <w:name w:val="Основной текст (6)"/>
    <w:basedOn w:val="a"/>
    <w:link w:val="66"/>
    <w:rsid w:val="00767B09"/>
    <w:pPr>
      <w:shd w:val="clear" w:color="auto" w:fill="FFFFFF"/>
      <w:spacing w:after="0" w:line="240" w:lineRule="atLeast"/>
      <w:jc w:val="center"/>
    </w:pPr>
    <w:rPr>
      <w:rFonts w:ascii="Arial" w:eastAsiaTheme="minorHAnsi" w:hAnsi="Arial" w:cstheme="minorBidi"/>
      <w:noProof/>
      <w:sz w:val="8"/>
      <w:szCs w:val="8"/>
      <w:lang w:eastAsia="en-US"/>
    </w:rPr>
  </w:style>
  <w:style w:type="paragraph" w:customStyle="1" w:styleId="76">
    <w:name w:val="Основной текст (7)"/>
    <w:basedOn w:val="a"/>
    <w:link w:val="75"/>
    <w:rsid w:val="00767B09"/>
    <w:pPr>
      <w:shd w:val="clear" w:color="auto" w:fill="FFFFFF"/>
      <w:spacing w:after="0" w:line="240" w:lineRule="atLeast"/>
      <w:jc w:val="center"/>
    </w:pPr>
    <w:rPr>
      <w:rFonts w:ascii="Arial" w:eastAsiaTheme="minorHAnsi" w:hAnsi="Arial" w:cstheme="minorBidi"/>
      <w:noProof/>
      <w:sz w:val="8"/>
      <w:szCs w:val="8"/>
      <w:lang w:eastAsia="en-US"/>
    </w:rPr>
  </w:style>
  <w:style w:type="character" w:customStyle="1" w:styleId="44">
    <w:name w:val="Стиль 4 Знак"/>
    <w:link w:val="43"/>
    <w:rsid w:val="00767B09"/>
    <w:rPr>
      <w:rFonts w:ascii="Arial" w:eastAsia="Times New Roman" w:hAnsi="Arial" w:cs="Times New Roman"/>
      <w:szCs w:val="20"/>
      <w:lang w:eastAsia="ru-RU"/>
    </w:rPr>
  </w:style>
  <w:style w:type="table" w:customStyle="1" w:styleId="affffffe">
    <w:name w:val="Стиль"/>
    <w:rsid w:val="00767B0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1ffb">
    <w:name w:val="Знак Знак1"/>
    <w:basedOn w:val="a"/>
    <w:rsid w:val="00767B09"/>
    <w:pPr>
      <w:spacing w:before="100" w:beforeAutospacing="1" w:after="100" w:afterAutospacing="1" w:line="240" w:lineRule="auto"/>
    </w:pPr>
    <w:rPr>
      <w:rFonts w:ascii="Tahoma" w:hAnsi="Tahoma"/>
      <w:sz w:val="20"/>
      <w:szCs w:val="20"/>
      <w:lang w:val="en-US" w:eastAsia="en-US"/>
    </w:rPr>
  </w:style>
  <w:style w:type="table" w:customStyle="1" w:styleId="TableGridReport1">
    <w:name w:val="Table Grid Report1"/>
    <w:basedOn w:val="a1"/>
    <w:next w:val="a3"/>
    <w:uiPriority w:val="59"/>
    <w:rsid w:val="00767B09"/>
    <w:pPr>
      <w:spacing w:after="0" w:line="240" w:lineRule="auto"/>
      <w:ind w:left="-57" w:right="-57"/>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
    <w:name w:val="Стиль6"/>
    <w:rsid w:val="00767B0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48</Pages>
  <Words>22025</Words>
  <Characters>125546</Characters>
  <Application>Microsoft Office Word</Application>
  <DocSecurity>0</DocSecurity>
  <Lines>1046</Lines>
  <Paragraphs>294</Paragraphs>
  <ScaleCrop>false</ScaleCrop>
  <Company>Урюпинскуая районная Дума</Company>
  <LinksUpToDate>false</LinksUpToDate>
  <CharactersWithSpaces>147277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2022-04-28T09:28:00Z</dcterms:created>
  <dcterms:modified xsi:type="dcterms:W3CDTF">2022-04-28T09:29:00Z</dcterms:modified>
</cp:coreProperties>
</file>