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1B4A" w:rsidRPr="005F585A" w:rsidRDefault="00D21B4A" w:rsidP="00D21B4A">
      <w:pPr>
        <w:spacing w:after="0" w:line="240" w:lineRule="auto"/>
        <w:ind w:left="-57" w:right="-57"/>
        <w:rPr>
          <w:rFonts w:ascii="Times New Roman" w:hAnsi="Times New Roman" w:cs="Times New Roman"/>
          <w:b/>
          <w:bCs/>
          <w:sz w:val="28"/>
          <w:szCs w:val="28"/>
          <w:highlight w:val="yellow"/>
        </w:rPr>
      </w:pPr>
      <w:r w:rsidRPr="005F585A">
        <w:rPr>
          <w:rFonts w:ascii="Times New Roman" w:hAnsi="Times New Roman" w:cs="Times New Roman"/>
          <w:noProof/>
          <w:sz w:val="28"/>
          <w:szCs w:val="28"/>
          <w:highlight w:val="yellow"/>
          <w:lang w:eastAsia="ru-RU"/>
        </w:rPr>
        <w:drawing>
          <wp:anchor distT="0" distB="0" distL="114300" distR="114300" simplePos="0" relativeHeight="251661312" behindDoc="0" locked="0" layoutInCell="1" allowOverlap="1" wp14:anchorId="32A62610" wp14:editId="2B0F0E1A">
            <wp:simplePos x="0" y="0"/>
            <wp:positionH relativeFrom="column">
              <wp:posOffset>2663825</wp:posOffset>
            </wp:positionH>
            <wp:positionV relativeFrom="paragraph">
              <wp:posOffset>-109220</wp:posOffset>
            </wp:positionV>
            <wp:extent cx="526415" cy="812165"/>
            <wp:effectExtent l="0" t="0" r="6985" b="6985"/>
            <wp:wrapSquare wrapText="left"/>
            <wp:docPr id="3" name="Рисунок 3"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526415" cy="812165"/>
                    </a:xfrm>
                    <a:prstGeom prst="rect">
                      <a:avLst/>
                    </a:prstGeom>
                    <a:noFill/>
                    <a:ln>
                      <a:noFill/>
                    </a:ln>
                  </pic:spPr>
                </pic:pic>
              </a:graphicData>
            </a:graphic>
          </wp:anchor>
        </w:drawing>
      </w:r>
    </w:p>
    <w:p w:rsidR="00D21B4A" w:rsidRPr="005F585A" w:rsidRDefault="00D21B4A" w:rsidP="00D21B4A">
      <w:pPr>
        <w:spacing w:after="0" w:line="240" w:lineRule="auto"/>
        <w:ind w:left="-57" w:right="-57"/>
        <w:rPr>
          <w:rFonts w:ascii="Times New Roman" w:hAnsi="Times New Roman" w:cs="Times New Roman"/>
          <w:b/>
          <w:bCs/>
          <w:sz w:val="28"/>
          <w:szCs w:val="28"/>
          <w:highlight w:val="yellow"/>
        </w:rPr>
      </w:pPr>
    </w:p>
    <w:p w:rsidR="00D21B4A" w:rsidRPr="005F585A" w:rsidRDefault="00D21B4A" w:rsidP="00D21B4A">
      <w:pPr>
        <w:spacing w:after="0" w:line="240" w:lineRule="auto"/>
        <w:ind w:left="-57" w:right="-57"/>
        <w:rPr>
          <w:rFonts w:ascii="Times New Roman" w:hAnsi="Times New Roman" w:cs="Times New Roman"/>
          <w:b/>
          <w:bCs/>
          <w:sz w:val="28"/>
          <w:szCs w:val="28"/>
          <w:highlight w:val="yellow"/>
        </w:rPr>
      </w:pPr>
    </w:p>
    <w:p w:rsidR="00D21B4A" w:rsidRPr="005F585A" w:rsidRDefault="00D21B4A" w:rsidP="00D21B4A">
      <w:pPr>
        <w:tabs>
          <w:tab w:val="left" w:pos="1725"/>
          <w:tab w:val="center" w:pos="4677"/>
        </w:tabs>
        <w:spacing w:after="0" w:line="240" w:lineRule="auto"/>
        <w:ind w:left="-57" w:right="-57"/>
        <w:jc w:val="center"/>
        <w:rPr>
          <w:rFonts w:ascii="Times New Roman" w:hAnsi="Times New Roman" w:cs="Times New Roman"/>
          <w:i/>
          <w:iCs/>
          <w:color w:val="000000"/>
          <w:sz w:val="28"/>
          <w:szCs w:val="28"/>
          <w:highlight w:val="yellow"/>
        </w:rPr>
      </w:pPr>
    </w:p>
    <w:p w:rsidR="00D21B4A" w:rsidRPr="005F585A" w:rsidRDefault="00D21B4A" w:rsidP="00D21B4A">
      <w:pPr>
        <w:tabs>
          <w:tab w:val="left" w:pos="1725"/>
          <w:tab w:val="center" w:pos="4677"/>
        </w:tabs>
        <w:spacing w:after="0" w:line="240" w:lineRule="auto"/>
        <w:ind w:left="-57" w:right="-57"/>
        <w:jc w:val="center"/>
        <w:rPr>
          <w:rFonts w:ascii="Times New Roman" w:hAnsi="Times New Roman" w:cs="Times New Roman"/>
          <w:i/>
          <w:iCs/>
          <w:sz w:val="28"/>
          <w:szCs w:val="28"/>
        </w:rPr>
      </w:pPr>
      <w:r w:rsidRPr="005F585A">
        <w:rPr>
          <w:rFonts w:ascii="Times New Roman" w:hAnsi="Times New Roman" w:cs="Times New Roman"/>
          <w:i/>
          <w:iCs/>
          <w:sz w:val="28"/>
          <w:szCs w:val="28"/>
        </w:rPr>
        <w:t>УРЮПИНСКИЙ МУНИЦИПАЛЬНЫЙ РАЙОН</w:t>
      </w:r>
    </w:p>
    <w:p w:rsidR="00D21B4A" w:rsidRPr="005F585A" w:rsidRDefault="00D21B4A" w:rsidP="00D21B4A">
      <w:pPr>
        <w:tabs>
          <w:tab w:val="left" w:pos="1725"/>
          <w:tab w:val="center" w:pos="4677"/>
        </w:tabs>
        <w:spacing w:after="0" w:line="240" w:lineRule="auto"/>
        <w:ind w:left="-57" w:right="-57"/>
        <w:jc w:val="center"/>
        <w:rPr>
          <w:rFonts w:ascii="Times New Roman" w:hAnsi="Times New Roman" w:cs="Times New Roman"/>
          <w:i/>
          <w:iCs/>
          <w:sz w:val="28"/>
          <w:szCs w:val="28"/>
        </w:rPr>
      </w:pPr>
      <w:r w:rsidRPr="005F585A">
        <w:rPr>
          <w:rFonts w:ascii="Times New Roman" w:hAnsi="Times New Roman" w:cs="Times New Roman"/>
          <w:i/>
          <w:iCs/>
          <w:sz w:val="28"/>
          <w:szCs w:val="28"/>
        </w:rPr>
        <w:t>ВОЛГОГРАДСКОЙ ОБЛАСТИ</w:t>
      </w:r>
    </w:p>
    <w:p w:rsidR="00D21B4A" w:rsidRPr="005F585A" w:rsidRDefault="00D21B4A" w:rsidP="00D21B4A">
      <w:pPr>
        <w:tabs>
          <w:tab w:val="left" w:pos="1725"/>
          <w:tab w:val="center" w:pos="4677"/>
        </w:tabs>
        <w:spacing w:after="0" w:line="240" w:lineRule="auto"/>
        <w:ind w:left="-57" w:right="-57"/>
        <w:jc w:val="center"/>
        <w:rPr>
          <w:rFonts w:ascii="Times New Roman" w:hAnsi="Times New Roman" w:cs="Times New Roman"/>
          <w:i/>
          <w:iCs/>
          <w:sz w:val="28"/>
          <w:szCs w:val="28"/>
        </w:rPr>
      </w:pPr>
    </w:p>
    <w:p w:rsidR="00D21B4A" w:rsidRPr="005F585A" w:rsidRDefault="00D21B4A" w:rsidP="00D21B4A">
      <w:pPr>
        <w:spacing w:after="0" w:line="240" w:lineRule="auto"/>
        <w:ind w:left="-57" w:right="-57"/>
        <w:jc w:val="center"/>
        <w:rPr>
          <w:rFonts w:ascii="Times New Roman" w:hAnsi="Times New Roman" w:cs="Times New Roman"/>
          <w:b/>
          <w:bCs/>
          <w:i/>
          <w:iCs/>
          <w:color w:val="000000"/>
          <w:sz w:val="28"/>
          <w:szCs w:val="28"/>
        </w:rPr>
      </w:pPr>
      <w:r w:rsidRPr="005F585A">
        <w:rPr>
          <w:rFonts w:ascii="Times New Roman" w:hAnsi="Times New Roman" w:cs="Times New Roman"/>
          <w:b/>
          <w:bCs/>
          <w:i/>
          <w:iCs/>
          <w:color w:val="000000"/>
          <w:sz w:val="28"/>
          <w:szCs w:val="28"/>
        </w:rPr>
        <w:t>УРЮПИНСКАЯ  РАЙОННАЯ  ДУМА</w:t>
      </w:r>
    </w:p>
    <w:p w:rsidR="00D21B4A" w:rsidRPr="005F585A" w:rsidRDefault="00D21B4A" w:rsidP="00D21B4A">
      <w:pPr>
        <w:spacing w:after="0" w:line="240" w:lineRule="auto"/>
        <w:ind w:left="-57" w:right="-57"/>
        <w:rPr>
          <w:rFonts w:ascii="Times New Roman" w:hAnsi="Times New Roman" w:cs="Times New Roman"/>
          <w:color w:val="000000"/>
          <w:sz w:val="28"/>
          <w:szCs w:val="28"/>
        </w:rPr>
      </w:pPr>
      <w:r w:rsidRPr="005F585A">
        <w:rPr>
          <w:rFonts w:ascii="Times New Roman" w:hAnsi="Times New Roman" w:cs="Times New Roman"/>
          <w:noProof/>
          <w:sz w:val="28"/>
          <w:szCs w:val="28"/>
          <w:lang w:eastAsia="ru-RU"/>
        </w:rPr>
        <mc:AlternateContent>
          <mc:Choice Requires="wps">
            <w:drawing>
              <wp:anchor distT="4294967295" distB="4294967295" distL="114300" distR="114300" simplePos="0" relativeHeight="251659264" behindDoc="0" locked="0" layoutInCell="0" allowOverlap="1" wp14:anchorId="793BB239" wp14:editId="02312C4C">
                <wp:simplePos x="0" y="0"/>
                <wp:positionH relativeFrom="column">
                  <wp:posOffset>0</wp:posOffset>
                </wp:positionH>
                <wp:positionV relativeFrom="paragraph">
                  <wp:posOffset>130809</wp:posOffset>
                </wp:positionV>
                <wp:extent cx="5943600" cy="0"/>
                <wp:effectExtent l="0" t="0" r="19050" b="1905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Ofk&#10;Ao1PAgAAWAQAAA4AAAAAAAAAAAAAAAAALgIAAGRycy9lMm9Eb2MueG1sUEsBAi0AFAAGAAgAAAAh&#10;AFKUBI/aAAAABgEAAA8AAAAAAAAAAAAAAAAAqQQAAGRycy9kb3ducmV2LnhtbFBLBQYAAAAABAAE&#10;APMAAACwBQAAAAA=&#10;" o:allowincell="f"/>
            </w:pict>
          </mc:Fallback>
        </mc:AlternateContent>
      </w:r>
      <w:r w:rsidRPr="005F585A">
        <w:rPr>
          <w:rFonts w:ascii="Times New Roman" w:hAnsi="Times New Roman" w:cs="Times New Roman"/>
          <w:noProof/>
          <w:sz w:val="28"/>
          <w:szCs w:val="28"/>
          <w:lang w:eastAsia="ru-RU"/>
        </w:rPr>
        <mc:AlternateContent>
          <mc:Choice Requires="wps">
            <w:drawing>
              <wp:anchor distT="4294967295" distB="4294967295" distL="114300" distR="114300" simplePos="0" relativeHeight="251660288" behindDoc="0" locked="0" layoutInCell="0" allowOverlap="1" wp14:anchorId="337D0F31" wp14:editId="5FBC8B64">
                <wp:simplePos x="0" y="0"/>
                <wp:positionH relativeFrom="column">
                  <wp:posOffset>0</wp:posOffset>
                </wp:positionH>
                <wp:positionV relativeFrom="paragraph">
                  <wp:posOffset>69849</wp:posOffset>
                </wp:positionV>
                <wp:extent cx="5943600" cy="0"/>
                <wp:effectExtent l="0" t="0" r="19050" b="1905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" o:allowincell="f"/>
            </w:pict>
          </mc:Fallback>
        </mc:AlternateContent>
      </w:r>
    </w:p>
    <w:p w:rsidR="00D21B4A" w:rsidRPr="005F585A" w:rsidRDefault="00D21B4A" w:rsidP="00D21B4A">
      <w:pPr>
        <w:pStyle w:val="3"/>
        <w:spacing w:before="0" w:line="240" w:lineRule="auto"/>
        <w:jc w:val="center"/>
        <w:rPr>
          <w:rFonts w:ascii="Times New Roman" w:hAnsi="Times New Roman" w:cs="Times New Roman"/>
          <w:color w:val="auto"/>
          <w:sz w:val="28"/>
          <w:szCs w:val="28"/>
        </w:rPr>
      </w:pPr>
    </w:p>
    <w:p w:rsidR="00D21B4A" w:rsidRPr="005F585A" w:rsidRDefault="00D21B4A" w:rsidP="00D21B4A">
      <w:pPr>
        <w:pStyle w:val="3"/>
        <w:spacing w:before="0" w:line="240" w:lineRule="auto"/>
        <w:jc w:val="center"/>
        <w:rPr>
          <w:rFonts w:ascii="Times New Roman" w:hAnsi="Times New Roman" w:cs="Times New Roman"/>
          <w:color w:val="auto"/>
          <w:sz w:val="28"/>
          <w:szCs w:val="28"/>
        </w:rPr>
      </w:pPr>
      <w:proofErr w:type="gramStart"/>
      <w:r w:rsidRPr="005F585A">
        <w:rPr>
          <w:rFonts w:ascii="Times New Roman" w:hAnsi="Times New Roman" w:cs="Times New Roman"/>
          <w:color w:val="auto"/>
          <w:sz w:val="28"/>
          <w:szCs w:val="28"/>
        </w:rPr>
        <w:t>Р</w:t>
      </w:r>
      <w:proofErr w:type="gramEnd"/>
      <w:r w:rsidRPr="005F585A">
        <w:rPr>
          <w:rFonts w:ascii="Times New Roman" w:hAnsi="Times New Roman" w:cs="Times New Roman"/>
          <w:color w:val="auto"/>
          <w:sz w:val="28"/>
          <w:szCs w:val="28"/>
        </w:rPr>
        <w:t xml:space="preserve">  Е  Ш  Е  Н  И  Е</w:t>
      </w:r>
    </w:p>
    <w:p w:rsidR="00D21B4A" w:rsidRPr="005F585A" w:rsidRDefault="00D21B4A" w:rsidP="00D21B4A">
      <w:pPr>
        <w:spacing w:after="0" w:line="240" w:lineRule="auto"/>
        <w:ind w:left="-57" w:right="-57"/>
        <w:rPr>
          <w:rFonts w:ascii="Times New Roman" w:hAnsi="Times New Roman" w:cs="Times New Roman"/>
          <w:sz w:val="28"/>
          <w:szCs w:val="28"/>
        </w:rPr>
      </w:pPr>
    </w:p>
    <w:p w:rsidR="00D21B4A" w:rsidRPr="005F585A" w:rsidRDefault="00D21B4A" w:rsidP="00D21B4A">
      <w:pPr>
        <w:spacing w:after="0" w:line="240" w:lineRule="auto"/>
        <w:ind w:left="-57" w:right="-57"/>
        <w:jc w:val="both"/>
        <w:rPr>
          <w:rFonts w:ascii="Times New Roman" w:hAnsi="Times New Roman" w:cs="Times New Roman"/>
          <w:b/>
          <w:sz w:val="28"/>
          <w:szCs w:val="28"/>
        </w:rPr>
      </w:pPr>
      <w:r>
        <w:rPr>
          <w:rFonts w:ascii="Times New Roman" w:hAnsi="Times New Roman" w:cs="Times New Roman"/>
          <w:b/>
          <w:sz w:val="28"/>
          <w:szCs w:val="28"/>
        </w:rPr>
        <w:t xml:space="preserve">21 </w:t>
      </w:r>
      <w:r w:rsidRPr="005F585A">
        <w:rPr>
          <w:rFonts w:ascii="Times New Roman" w:hAnsi="Times New Roman" w:cs="Times New Roman"/>
          <w:b/>
          <w:sz w:val="28"/>
          <w:szCs w:val="28"/>
        </w:rPr>
        <w:t>июля 2021 года</w:t>
      </w:r>
      <w:r>
        <w:rPr>
          <w:rFonts w:ascii="Times New Roman" w:hAnsi="Times New Roman" w:cs="Times New Roman"/>
          <w:sz w:val="28"/>
          <w:szCs w:val="28"/>
        </w:rPr>
        <w:tab/>
        <w:t xml:space="preserve">         </w:t>
      </w:r>
      <w:r w:rsidRPr="005F585A">
        <w:rPr>
          <w:rFonts w:ascii="Times New Roman" w:hAnsi="Times New Roman" w:cs="Times New Roman"/>
          <w:sz w:val="28"/>
          <w:szCs w:val="28"/>
        </w:rPr>
        <w:t xml:space="preserve">         </w:t>
      </w:r>
      <w:r>
        <w:rPr>
          <w:rFonts w:ascii="Times New Roman" w:hAnsi="Times New Roman" w:cs="Times New Roman"/>
          <w:sz w:val="28"/>
          <w:szCs w:val="28"/>
        </w:rPr>
        <w:t xml:space="preserve"> </w:t>
      </w:r>
      <w:r w:rsidRPr="005F585A">
        <w:rPr>
          <w:rFonts w:ascii="Times New Roman" w:hAnsi="Times New Roman" w:cs="Times New Roman"/>
          <w:b/>
          <w:sz w:val="28"/>
          <w:szCs w:val="28"/>
        </w:rPr>
        <w:t xml:space="preserve">№ </w:t>
      </w:r>
      <w:r>
        <w:rPr>
          <w:rFonts w:ascii="Times New Roman" w:hAnsi="Times New Roman" w:cs="Times New Roman"/>
          <w:b/>
          <w:sz w:val="28"/>
          <w:szCs w:val="28"/>
        </w:rPr>
        <w:t>237</w:t>
      </w:r>
    </w:p>
    <w:p w:rsidR="00D21B4A" w:rsidRPr="005F585A" w:rsidRDefault="00D21B4A" w:rsidP="00D21B4A">
      <w:pPr>
        <w:spacing w:after="0" w:line="240" w:lineRule="auto"/>
        <w:ind w:left="-57" w:right="-57"/>
        <w:rPr>
          <w:rFonts w:ascii="Times New Roman" w:hAnsi="Times New Roman" w:cs="Times New Roman"/>
        </w:rPr>
      </w:pPr>
    </w:p>
    <w:p w:rsidR="00D21B4A" w:rsidRPr="005F585A" w:rsidRDefault="00D21B4A" w:rsidP="00D21B4A">
      <w:pPr>
        <w:tabs>
          <w:tab w:val="left" w:pos="5040"/>
        </w:tabs>
        <w:spacing w:after="0" w:line="240" w:lineRule="auto"/>
        <w:ind w:left="-57" w:right="-57"/>
        <w:jc w:val="center"/>
        <w:rPr>
          <w:rFonts w:ascii="Times New Roman" w:hAnsi="Times New Roman" w:cs="Times New Roman"/>
          <w:b/>
          <w:bCs/>
          <w:sz w:val="28"/>
          <w:szCs w:val="28"/>
        </w:rPr>
      </w:pPr>
      <w:r w:rsidRPr="005F585A">
        <w:rPr>
          <w:rFonts w:ascii="Times New Roman" w:hAnsi="Times New Roman" w:cs="Times New Roman"/>
          <w:b/>
          <w:bCs/>
          <w:sz w:val="28"/>
          <w:szCs w:val="28"/>
        </w:rPr>
        <w:t xml:space="preserve">Об утверждении отчета об исполнении бюджета </w:t>
      </w:r>
    </w:p>
    <w:p w:rsidR="00D21B4A" w:rsidRPr="005F585A" w:rsidRDefault="00D21B4A" w:rsidP="00D21B4A">
      <w:pPr>
        <w:tabs>
          <w:tab w:val="left" w:pos="5040"/>
        </w:tabs>
        <w:spacing w:after="0" w:line="240" w:lineRule="auto"/>
        <w:ind w:left="-57" w:right="-57"/>
        <w:jc w:val="center"/>
        <w:rPr>
          <w:rFonts w:ascii="Times New Roman" w:hAnsi="Times New Roman" w:cs="Times New Roman"/>
          <w:b/>
          <w:bCs/>
          <w:sz w:val="28"/>
          <w:szCs w:val="28"/>
        </w:rPr>
      </w:pPr>
      <w:r w:rsidRPr="005F585A">
        <w:rPr>
          <w:rFonts w:ascii="Times New Roman" w:hAnsi="Times New Roman" w:cs="Times New Roman"/>
          <w:b/>
          <w:bCs/>
          <w:sz w:val="28"/>
          <w:szCs w:val="28"/>
        </w:rPr>
        <w:t>Урюпинского муниципального района за 2020 год</w:t>
      </w:r>
    </w:p>
    <w:p w:rsidR="00D21B4A" w:rsidRPr="005F585A" w:rsidRDefault="00D21B4A" w:rsidP="00D21B4A">
      <w:pPr>
        <w:tabs>
          <w:tab w:val="left" w:pos="5040"/>
        </w:tabs>
        <w:spacing w:after="0" w:line="240" w:lineRule="auto"/>
        <w:ind w:left="-57" w:right="-57"/>
        <w:jc w:val="center"/>
        <w:rPr>
          <w:rFonts w:ascii="Times New Roman" w:hAnsi="Times New Roman" w:cs="Times New Roman"/>
          <w:sz w:val="28"/>
          <w:szCs w:val="28"/>
        </w:rPr>
      </w:pPr>
    </w:p>
    <w:p w:rsidR="00D21B4A" w:rsidRPr="005F585A" w:rsidRDefault="00D21B4A" w:rsidP="00D21B4A">
      <w:pPr>
        <w:spacing w:after="0" w:line="240" w:lineRule="auto"/>
        <w:ind w:left="-57" w:right="-57"/>
        <w:jc w:val="both"/>
        <w:rPr>
          <w:rFonts w:ascii="Times New Roman" w:hAnsi="Times New Roman" w:cs="Times New Roman"/>
          <w:b/>
          <w:bCs/>
          <w:sz w:val="28"/>
          <w:szCs w:val="28"/>
        </w:rPr>
      </w:pPr>
      <w:r w:rsidRPr="005F585A">
        <w:rPr>
          <w:rFonts w:ascii="Times New Roman" w:hAnsi="Times New Roman" w:cs="Times New Roman"/>
          <w:sz w:val="28"/>
          <w:szCs w:val="28"/>
        </w:rPr>
        <w:t xml:space="preserve">        </w:t>
      </w:r>
      <w:proofErr w:type="gramStart"/>
      <w:r w:rsidRPr="005F585A">
        <w:rPr>
          <w:rFonts w:ascii="Times New Roman" w:hAnsi="Times New Roman" w:cs="Times New Roman"/>
          <w:sz w:val="28"/>
          <w:szCs w:val="28"/>
        </w:rPr>
        <w:t>Рассмотрев отчет администрации Урюпинского муниципального района об исполнении бюджета Урюпинского муниципального района за 2020 год, на основании пункта 2 части 10 статьи 35 Федерального закона от 6 октября 2003 года № 131-ФЗ «Об общих принципах организации местного самоуправления в Российской Федерации», статей 264.5, 264.6 Бюджетного кодекса Российской Федерации, статей 21, 48 Устава Урюпинского муниципального района, статьи 44 Положения о бюджетном процессе</w:t>
      </w:r>
      <w:proofErr w:type="gramEnd"/>
      <w:r w:rsidRPr="005F585A">
        <w:rPr>
          <w:rFonts w:ascii="Times New Roman" w:hAnsi="Times New Roman" w:cs="Times New Roman"/>
          <w:sz w:val="28"/>
          <w:szCs w:val="28"/>
        </w:rPr>
        <w:t xml:space="preserve"> в Урюпинском муниципальном </w:t>
      </w:r>
      <w:proofErr w:type="gramStart"/>
      <w:r w:rsidRPr="005F585A">
        <w:rPr>
          <w:rFonts w:ascii="Times New Roman" w:hAnsi="Times New Roman" w:cs="Times New Roman"/>
          <w:sz w:val="28"/>
          <w:szCs w:val="28"/>
        </w:rPr>
        <w:t>районе</w:t>
      </w:r>
      <w:proofErr w:type="gramEnd"/>
      <w:r w:rsidRPr="005F585A">
        <w:rPr>
          <w:rFonts w:ascii="Times New Roman" w:hAnsi="Times New Roman" w:cs="Times New Roman"/>
          <w:sz w:val="28"/>
          <w:szCs w:val="28"/>
        </w:rPr>
        <w:t xml:space="preserve">, утвержденного решением Урюпинской районной Думы от 02 июля 2015 года № 12/100, Урюпинская районная Дума </w:t>
      </w:r>
      <w:r w:rsidRPr="005F585A">
        <w:rPr>
          <w:rFonts w:ascii="Times New Roman" w:hAnsi="Times New Roman" w:cs="Times New Roman"/>
          <w:b/>
          <w:bCs/>
          <w:sz w:val="28"/>
          <w:szCs w:val="28"/>
        </w:rPr>
        <w:t>РЕШИЛА:</w:t>
      </w:r>
    </w:p>
    <w:p w:rsidR="00D21B4A" w:rsidRPr="005F585A" w:rsidRDefault="00D21B4A" w:rsidP="00D21B4A">
      <w:pPr>
        <w:spacing w:after="0" w:line="240" w:lineRule="auto"/>
        <w:ind w:left="-57" w:right="-57"/>
        <w:jc w:val="both"/>
        <w:rPr>
          <w:rFonts w:ascii="Times New Roman" w:hAnsi="Times New Roman" w:cs="Times New Roman"/>
          <w:sz w:val="28"/>
          <w:szCs w:val="28"/>
        </w:rPr>
      </w:pPr>
      <w:r w:rsidRPr="005F585A">
        <w:rPr>
          <w:rFonts w:ascii="Times New Roman" w:hAnsi="Times New Roman" w:cs="Times New Roman"/>
          <w:b/>
          <w:bCs/>
          <w:sz w:val="28"/>
          <w:szCs w:val="28"/>
        </w:rPr>
        <w:t xml:space="preserve">        1.</w:t>
      </w:r>
      <w:r w:rsidRPr="005F585A">
        <w:rPr>
          <w:rFonts w:ascii="Times New Roman" w:hAnsi="Times New Roman" w:cs="Times New Roman"/>
          <w:sz w:val="28"/>
          <w:szCs w:val="28"/>
        </w:rPr>
        <w:t xml:space="preserve"> Утвердить отчет администрации Урюпинского муниципального района об исполнении бюджета Урюпинского муниципального района за 2020 год:</w:t>
      </w:r>
    </w:p>
    <w:p w:rsidR="00D21B4A" w:rsidRPr="005F585A" w:rsidRDefault="00D21B4A" w:rsidP="00D21B4A">
      <w:pPr>
        <w:spacing w:after="0" w:line="240" w:lineRule="auto"/>
        <w:ind w:left="-57" w:right="-57"/>
        <w:jc w:val="both"/>
        <w:rPr>
          <w:rFonts w:ascii="Times New Roman" w:hAnsi="Times New Roman" w:cs="Times New Roman"/>
          <w:sz w:val="28"/>
          <w:szCs w:val="28"/>
        </w:rPr>
      </w:pPr>
      <w:r w:rsidRPr="005F585A">
        <w:rPr>
          <w:rFonts w:ascii="Times New Roman" w:hAnsi="Times New Roman" w:cs="Times New Roman"/>
          <w:sz w:val="28"/>
          <w:szCs w:val="28"/>
        </w:rPr>
        <w:t xml:space="preserve">        по доходам в сумме 485744,4 тысяч рублей;</w:t>
      </w:r>
    </w:p>
    <w:p w:rsidR="00D21B4A" w:rsidRPr="005F585A" w:rsidRDefault="00D21B4A" w:rsidP="00D21B4A">
      <w:pPr>
        <w:spacing w:after="0" w:line="240" w:lineRule="auto"/>
        <w:ind w:left="-57" w:right="-57"/>
        <w:jc w:val="both"/>
        <w:rPr>
          <w:rFonts w:ascii="Times New Roman" w:hAnsi="Times New Roman" w:cs="Times New Roman"/>
          <w:sz w:val="28"/>
          <w:szCs w:val="28"/>
        </w:rPr>
      </w:pPr>
      <w:r w:rsidRPr="005F585A">
        <w:rPr>
          <w:rFonts w:ascii="Times New Roman" w:hAnsi="Times New Roman" w:cs="Times New Roman"/>
          <w:sz w:val="28"/>
          <w:szCs w:val="28"/>
        </w:rPr>
        <w:t xml:space="preserve">        по расходам в сумме 491047,5 тысяч рублей;</w:t>
      </w:r>
    </w:p>
    <w:p w:rsidR="00D21B4A" w:rsidRPr="005F585A" w:rsidRDefault="00D21B4A" w:rsidP="00D21B4A">
      <w:pPr>
        <w:spacing w:after="0" w:line="240" w:lineRule="auto"/>
        <w:ind w:left="-57" w:right="-57"/>
        <w:jc w:val="both"/>
        <w:rPr>
          <w:rFonts w:ascii="Times New Roman" w:hAnsi="Times New Roman" w:cs="Times New Roman"/>
          <w:sz w:val="28"/>
          <w:szCs w:val="28"/>
        </w:rPr>
      </w:pPr>
      <w:r w:rsidRPr="005F585A">
        <w:rPr>
          <w:rFonts w:ascii="Times New Roman" w:hAnsi="Times New Roman" w:cs="Times New Roman"/>
          <w:sz w:val="28"/>
          <w:szCs w:val="28"/>
        </w:rPr>
        <w:t xml:space="preserve">        с дефицитом бюджета в сумме 5303,1 тысяч рублей.</w:t>
      </w:r>
    </w:p>
    <w:p w:rsidR="00D21B4A" w:rsidRPr="005F585A" w:rsidRDefault="00D21B4A" w:rsidP="00D21B4A">
      <w:pPr>
        <w:spacing w:after="0" w:line="240" w:lineRule="auto"/>
        <w:ind w:left="-57" w:right="-57"/>
        <w:jc w:val="both"/>
        <w:rPr>
          <w:rFonts w:ascii="Times New Roman" w:hAnsi="Times New Roman" w:cs="Times New Roman"/>
          <w:sz w:val="28"/>
          <w:szCs w:val="28"/>
        </w:rPr>
      </w:pPr>
      <w:r w:rsidRPr="005F585A">
        <w:rPr>
          <w:rFonts w:ascii="Times New Roman" w:hAnsi="Times New Roman" w:cs="Times New Roman"/>
          <w:b/>
          <w:bCs/>
          <w:sz w:val="28"/>
          <w:szCs w:val="28"/>
        </w:rPr>
        <w:t xml:space="preserve">        2. </w:t>
      </w:r>
      <w:r w:rsidRPr="005F585A">
        <w:rPr>
          <w:rFonts w:ascii="Times New Roman" w:hAnsi="Times New Roman" w:cs="Times New Roman"/>
          <w:sz w:val="28"/>
          <w:szCs w:val="28"/>
        </w:rPr>
        <w:t>Утвердить следующие показатели исполнения бюджета Урюпинского муниципального района за 2020 год:</w:t>
      </w:r>
    </w:p>
    <w:p w:rsidR="00D21B4A" w:rsidRPr="005F585A" w:rsidRDefault="00D21B4A" w:rsidP="00D21B4A">
      <w:pPr>
        <w:spacing w:after="0" w:line="240" w:lineRule="auto"/>
        <w:ind w:left="-57" w:right="-57"/>
        <w:jc w:val="both"/>
        <w:rPr>
          <w:rFonts w:ascii="Times New Roman" w:hAnsi="Times New Roman" w:cs="Times New Roman"/>
          <w:sz w:val="28"/>
          <w:szCs w:val="28"/>
        </w:rPr>
      </w:pPr>
      <w:r w:rsidRPr="005F585A">
        <w:rPr>
          <w:rFonts w:ascii="Times New Roman" w:hAnsi="Times New Roman" w:cs="Times New Roman"/>
          <w:sz w:val="28"/>
          <w:szCs w:val="28"/>
        </w:rPr>
        <w:t xml:space="preserve">        - исполнение доходов районного бюджета за 2020 год по кодам классификации доходов бюджетов согласно приложению 1 к настоящему решению;</w:t>
      </w:r>
    </w:p>
    <w:p w:rsidR="00D21B4A" w:rsidRPr="005F585A" w:rsidRDefault="00D21B4A" w:rsidP="00D21B4A">
      <w:pPr>
        <w:spacing w:after="0" w:line="240" w:lineRule="auto"/>
        <w:ind w:left="-57" w:right="-57"/>
        <w:jc w:val="both"/>
        <w:rPr>
          <w:rFonts w:ascii="Times New Roman" w:hAnsi="Times New Roman" w:cs="Times New Roman"/>
          <w:sz w:val="28"/>
          <w:szCs w:val="28"/>
        </w:rPr>
      </w:pPr>
      <w:r w:rsidRPr="005F585A">
        <w:rPr>
          <w:rFonts w:ascii="Times New Roman" w:hAnsi="Times New Roman" w:cs="Times New Roman"/>
          <w:sz w:val="28"/>
          <w:szCs w:val="28"/>
        </w:rPr>
        <w:t xml:space="preserve">        - исполнение доходов районного бюджета за 2020 год по кодам видов доходов, подвидов доходов бюджетной классификации согласно приложению 2 к настоящему решению;</w:t>
      </w:r>
    </w:p>
    <w:p w:rsidR="00D21B4A" w:rsidRPr="005F585A" w:rsidRDefault="00D21B4A" w:rsidP="00D21B4A">
      <w:pPr>
        <w:spacing w:after="0" w:line="240" w:lineRule="auto"/>
        <w:ind w:left="-57" w:right="-57"/>
        <w:jc w:val="both"/>
        <w:rPr>
          <w:rFonts w:ascii="Times New Roman" w:hAnsi="Times New Roman" w:cs="Times New Roman"/>
          <w:sz w:val="28"/>
          <w:szCs w:val="28"/>
        </w:rPr>
      </w:pPr>
      <w:r w:rsidRPr="005F585A">
        <w:rPr>
          <w:rFonts w:ascii="Times New Roman" w:hAnsi="Times New Roman" w:cs="Times New Roman"/>
          <w:sz w:val="28"/>
          <w:szCs w:val="28"/>
        </w:rPr>
        <w:t xml:space="preserve">        - исполнение расходов районного бюджета за 2020 год по разделам, подразделам классификации расходов бюджетов согласно приложению 3 к настоящему решению; </w:t>
      </w:r>
    </w:p>
    <w:p w:rsidR="00D21B4A" w:rsidRPr="005F585A" w:rsidRDefault="00D21B4A" w:rsidP="00D21B4A">
      <w:pPr>
        <w:spacing w:after="0" w:line="240" w:lineRule="auto"/>
        <w:ind w:left="-57" w:right="-57"/>
        <w:jc w:val="both"/>
        <w:rPr>
          <w:rFonts w:ascii="Times New Roman" w:hAnsi="Times New Roman" w:cs="Times New Roman"/>
          <w:sz w:val="28"/>
          <w:szCs w:val="28"/>
        </w:rPr>
      </w:pPr>
      <w:r w:rsidRPr="005F585A">
        <w:rPr>
          <w:rFonts w:ascii="Times New Roman" w:hAnsi="Times New Roman" w:cs="Times New Roman"/>
          <w:sz w:val="28"/>
          <w:szCs w:val="28"/>
        </w:rPr>
        <w:lastRenderedPageBreak/>
        <w:t xml:space="preserve">        - исполнение расходов районного бюджета за 2020 год по ведомственной структуре расходов классификации расходов бюджетов согласно приложению 4 к настоящему решению;</w:t>
      </w:r>
    </w:p>
    <w:p w:rsidR="00D21B4A" w:rsidRPr="005F585A" w:rsidRDefault="00D21B4A" w:rsidP="00D21B4A">
      <w:pPr>
        <w:spacing w:after="0" w:line="240" w:lineRule="auto"/>
        <w:ind w:left="-57" w:right="-57"/>
        <w:jc w:val="both"/>
        <w:rPr>
          <w:rFonts w:ascii="Times New Roman" w:hAnsi="Times New Roman" w:cs="Times New Roman"/>
          <w:b/>
          <w:bCs/>
        </w:rPr>
      </w:pPr>
      <w:r w:rsidRPr="005F585A">
        <w:rPr>
          <w:rFonts w:ascii="Times New Roman" w:hAnsi="Times New Roman" w:cs="Times New Roman"/>
          <w:sz w:val="28"/>
          <w:szCs w:val="28"/>
        </w:rPr>
        <w:t xml:space="preserve">        - исполнение источников финансирования дефицита районного бюджета за 2020 год по кодам </w:t>
      </w:r>
      <w:proofErr w:type="gramStart"/>
      <w:r w:rsidRPr="005F585A">
        <w:rPr>
          <w:rFonts w:ascii="Times New Roman" w:hAnsi="Times New Roman" w:cs="Times New Roman"/>
          <w:sz w:val="28"/>
          <w:szCs w:val="28"/>
        </w:rPr>
        <w:t>классификации источников финансирования дефицитов бюджетов</w:t>
      </w:r>
      <w:proofErr w:type="gramEnd"/>
      <w:r w:rsidRPr="005F585A">
        <w:rPr>
          <w:rFonts w:ascii="Times New Roman" w:hAnsi="Times New Roman" w:cs="Times New Roman"/>
          <w:sz w:val="28"/>
          <w:szCs w:val="28"/>
        </w:rPr>
        <w:t xml:space="preserve"> согласно приложению 5 к настоящему решению;</w:t>
      </w:r>
    </w:p>
    <w:p w:rsidR="00D21B4A" w:rsidRPr="005F585A" w:rsidRDefault="00D21B4A" w:rsidP="00D21B4A">
      <w:pPr>
        <w:spacing w:after="0" w:line="240" w:lineRule="auto"/>
        <w:ind w:left="-57" w:right="-57"/>
        <w:jc w:val="both"/>
        <w:rPr>
          <w:rFonts w:ascii="Times New Roman" w:hAnsi="Times New Roman" w:cs="Times New Roman"/>
          <w:sz w:val="28"/>
          <w:szCs w:val="28"/>
        </w:rPr>
      </w:pPr>
      <w:r w:rsidRPr="005F585A">
        <w:rPr>
          <w:rFonts w:ascii="Times New Roman" w:hAnsi="Times New Roman" w:cs="Times New Roman"/>
          <w:sz w:val="28"/>
          <w:szCs w:val="28"/>
        </w:rPr>
        <w:t xml:space="preserve">        - исполнение источников финансирования дефицита районного бюджета за 2020 год по кодам групп, подгрупп, статей, видов </w:t>
      </w:r>
      <w:proofErr w:type="gramStart"/>
      <w:r w:rsidRPr="005F585A">
        <w:rPr>
          <w:rFonts w:ascii="Times New Roman" w:hAnsi="Times New Roman" w:cs="Times New Roman"/>
          <w:sz w:val="28"/>
          <w:szCs w:val="28"/>
        </w:rPr>
        <w:t>источников финансирования дефицитов бюджетов классификации операций сектора муниципального</w:t>
      </w:r>
      <w:proofErr w:type="gramEnd"/>
      <w:r w:rsidRPr="005F585A">
        <w:rPr>
          <w:rFonts w:ascii="Times New Roman" w:hAnsi="Times New Roman" w:cs="Times New Roman"/>
          <w:sz w:val="28"/>
          <w:szCs w:val="28"/>
        </w:rPr>
        <w:t xml:space="preserve"> управления, относящихся к источникам финансирования дефицитов бюджетов согласно приложению 6 к настоящему решению;</w:t>
      </w:r>
    </w:p>
    <w:p w:rsidR="00D21B4A" w:rsidRPr="005F585A" w:rsidRDefault="00D21B4A" w:rsidP="00D21B4A">
      <w:pPr>
        <w:spacing w:after="0" w:line="240" w:lineRule="auto"/>
        <w:ind w:left="-57" w:right="-57"/>
        <w:jc w:val="both"/>
        <w:rPr>
          <w:rFonts w:ascii="Times New Roman" w:hAnsi="Times New Roman" w:cs="Times New Roman"/>
          <w:sz w:val="28"/>
          <w:szCs w:val="28"/>
        </w:rPr>
      </w:pPr>
      <w:r w:rsidRPr="005F585A">
        <w:rPr>
          <w:rFonts w:ascii="Times New Roman" w:hAnsi="Times New Roman" w:cs="Times New Roman"/>
          <w:sz w:val="28"/>
          <w:szCs w:val="28"/>
        </w:rPr>
        <w:t xml:space="preserve">        - исполнение муниципальных программ за 2020 год согласно приложению 7 к настоящему решению;</w:t>
      </w:r>
    </w:p>
    <w:p w:rsidR="00D21B4A" w:rsidRPr="005F585A" w:rsidRDefault="00D21B4A" w:rsidP="00D21B4A">
      <w:pPr>
        <w:spacing w:after="0" w:line="240" w:lineRule="auto"/>
        <w:ind w:left="-57" w:right="-57"/>
        <w:jc w:val="both"/>
        <w:rPr>
          <w:rFonts w:ascii="Times New Roman" w:hAnsi="Times New Roman" w:cs="Times New Roman"/>
          <w:sz w:val="28"/>
          <w:szCs w:val="28"/>
        </w:rPr>
      </w:pPr>
      <w:r w:rsidRPr="005F585A">
        <w:rPr>
          <w:rFonts w:ascii="Times New Roman" w:hAnsi="Times New Roman" w:cs="Times New Roman"/>
          <w:sz w:val="28"/>
          <w:szCs w:val="28"/>
        </w:rPr>
        <w:t xml:space="preserve">        - численность муниципальных служащих органов местного самоуправления, работников муниципальных учреждений Урюпинского муниципального района с указанием фактических затрат на их денежное содержание по состоянию на 31 декабря 2020 года согласно приложению 8 к  настоящему решению;</w:t>
      </w:r>
    </w:p>
    <w:p w:rsidR="00D21B4A" w:rsidRPr="005F585A" w:rsidRDefault="00D21B4A" w:rsidP="00D21B4A">
      <w:pPr>
        <w:spacing w:after="0" w:line="240" w:lineRule="auto"/>
        <w:ind w:left="-57" w:right="-57" w:firstLine="709"/>
        <w:jc w:val="both"/>
        <w:rPr>
          <w:rFonts w:ascii="Times New Roman" w:hAnsi="Times New Roman" w:cs="Times New Roman"/>
          <w:sz w:val="28"/>
          <w:szCs w:val="28"/>
        </w:rPr>
      </w:pPr>
      <w:r w:rsidRPr="005F585A">
        <w:rPr>
          <w:rFonts w:ascii="Times New Roman" w:hAnsi="Times New Roman" w:cs="Times New Roman"/>
          <w:b/>
          <w:bCs/>
          <w:sz w:val="28"/>
          <w:szCs w:val="28"/>
        </w:rPr>
        <w:t xml:space="preserve">3. </w:t>
      </w:r>
      <w:r w:rsidRPr="005F585A">
        <w:rPr>
          <w:rFonts w:ascii="Times New Roman" w:hAnsi="Times New Roman" w:cs="Times New Roman"/>
          <w:sz w:val="28"/>
          <w:szCs w:val="28"/>
        </w:rPr>
        <w:t xml:space="preserve">Настоящее решение вступает в силу </w:t>
      </w:r>
      <w:proofErr w:type="gramStart"/>
      <w:r w:rsidRPr="005F585A">
        <w:rPr>
          <w:rFonts w:ascii="Times New Roman" w:hAnsi="Times New Roman" w:cs="Times New Roman"/>
          <w:sz w:val="28"/>
          <w:szCs w:val="28"/>
        </w:rPr>
        <w:t>с даты</w:t>
      </w:r>
      <w:proofErr w:type="gramEnd"/>
      <w:r w:rsidRPr="005F585A">
        <w:rPr>
          <w:rFonts w:ascii="Times New Roman" w:hAnsi="Times New Roman" w:cs="Times New Roman"/>
          <w:sz w:val="28"/>
          <w:szCs w:val="28"/>
        </w:rPr>
        <w:t xml:space="preserve"> его принятия и подлежит официальному опубликованию в информационном бюллетене администрации Урюпинского муниципального района «Районные ведомости».</w:t>
      </w:r>
    </w:p>
    <w:p w:rsidR="00D21B4A" w:rsidRPr="005F585A" w:rsidRDefault="00D21B4A" w:rsidP="00D21B4A">
      <w:pPr>
        <w:spacing w:after="0" w:line="240" w:lineRule="auto"/>
        <w:ind w:left="-57" w:right="-57"/>
        <w:jc w:val="both"/>
        <w:rPr>
          <w:rFonts w:ascii="Times New Roman" w:hAnsi="Times New Roman" w:cs="Times New Roman"/>
          <w:b/>
          <w:bCs/>
          <w:sz w:val="28"/>
          <w:szCs w:val="28"/>
        </w:rPr>
      </w:pPr>
    </w:p>
    <w:p w:rsidR="00D21B4A" w:rsidRPr="005F585A" w:rsidRDefault="00D21B4A" w:rsidP="00D21B4A">
      <w:pPr>
        <w:spacing w:after="0" w:line="240" w:lineRule="auto"/>
        <w:ind w:left="-57" w:right="-57"/>
        <w:jc w:val="both"/>
        <w:rPr>
          <w:rFonts w:ascii="Times New Roman" w:hAnsi="Times New Roman" w:cs="Times New Roman"/>
          <w:b/>
          <w:bCs/>
          <w:sz w:val="28"/>
          <w:szCs w:val="28"/>
        </w:rPr>
      </w:pPr>
    </w:p>
    <w:p w:rsidR="00D21B4A" w:rsidRPr="005F585A" w:rsidRDefault="000C3D55" w:rsidP="00D21B4A">
      <w:pPr>
        <w:spacing w:after="0" w:line="240" w:lineRule="auto"/>
        <w:ind w:left="-57" w:right="-57"/>
        <w:jc w:val="both"/>
        <w:rPr>
          <w:rFonts w:ascii="Times New Roman" w:hAnsi="Times New Roman" w:cs="Times New Roman"/>
          <w:b/>
          <w:bCs/>
          <w:sz w:val="28"/>
          <w:szCs w:val="28"/>
        </w:rPr>
      </w:pPr>
      <w:r>
        <w:rPr>
          <w:rFonts w:ascii="Times New Roman" w:hAnsi="Times New Roman" w:cs="Times New Roman"/>
          <w:b/>
          <w:bCs/>
          <w:sz w:val="28"/>
          <w:szCs w:val="28"/>
        </w:rPr>
        <w:t xml:space="preserve">             </w:t>
      </w:r>
      <w:r w:rsidR="00D21B4A" w:rsidRPr="005F585A">
        <w:rPr>
          <w:rFonts w:ascii="Times New Roman" w:hAnsi="Times New Roman" w:cs="Times New Roman"/>
          <w:b/>
          <w:bCs/>
          <w:sz w:val="28"/>
          <w:szCs w:val="28"/>
        </w:rPr>
        <w:t>Председатель</w:t>
      </w:r>
    </w:p>
    <w:p w:rsidR="00D21B4A" w:rsidRPr="005F585A" w:rsidRDefault="00D21B4A" w:rsidP="00D21B4A">
      <w:pPr>
        <w:spacing w:after="0" w:line="240" w:lineRule="auto"/>
        <w:ind w:left="-57" w:right="-57"/>
        <w:jc w:val="both"/>
        <w:rPr>
          <w:rFonts w:ascii="Times New Roman" w:hAnsi="Times New Roman" w:cs="Times New Roman"/>
          <w:b/>
          <w:bCs/>
          <w:sz w:val="28"/>
          <w:szCs w:val="28"/>
        </w:rPr>
      </w:pPr>
      <w:r w:rsidRPr="005F585A">
        <w:rPr>
          <w:rFonts w:ascii="Times New Roman" w:hAnsi="Times New Roman" w:cs="Times New Roman"/>
          <w:b/>
          <w:bCs/>
          <w:sz w:val="28"/>
          <w:szCs w:val="28"/>
        </w:rPr>
        <w:t>Урюпинской районной Думы</w:t>
      </w:r>
      <w:r w:rsidRPr="005F585A">
        <w:rPr>
          <w:rFonts w:ascii="Times New Roman" w:hAnsi="Times New Roman" w:cs="Times New Roman"/>
          <w:b/>
          <w:bCs/>
          <w:sz w:val="28"/>
          <w:szCs w:val="28"/>
        </w:rPr>
        <w:tab/>
      </w:r>
      <w:r w:rsidRPr="005F585A">
        <w:rPr>
          <w:rFonts w:ascii="Times New Roman" w:hAnsi="Times New Roman" w:cs="Times New Roman"/>
          <w:b/>
          <w:bCs/>
          <w:sz w:val="28"/>
          <w:szCs w:val="28"/>
        </w:rPr>
        <w:tab/>
      </w:r>
      <w:r w:rsidRPr="005F585A">
        <w:rPr>
          <w:rFonts w:ascii="Times New Roman" w:hAnsi="Times New Roman" w:cs="Times New Roman"/>
          <w:b/>
          <w:bCs/>
          <w:sz w:val="28"/>
          <w:szCs w:val="28"/>
        </w:rPr>
        <w:tab/>
      </w:r>
      <w:r w:rsidRPr="005F585A">
        <w:rPr>
          <w:rFonts w:ascii="Times New Roman" w:hAnsi="Times New Roman" w:cs="Times New Roman"/>
          <w:b/>
          <w:bCs/>
          <w:sz w:val="28"/>
          <w:szCs w:val="28"/>
        </w:rPr>
        <w:tab/>
      </w:r>
      <w:r w:rsidRPr="005F585A">
        <w:rPr>
          <w:rFonts w:ascii="Times New Roman" w:hAnsi="Times New Roman" w:cs="Times New Roman"/>
          <w:b/>
          <w:bCs/>
          <w:sz w:val="28"/>
          <w:szCs w:val="28"/>
        </w:rPr>
        <w:tab/>
        <w:t xml:space="preserve">    </w:t>
      </w:r>
      <w:r w:rsidR="000C3D55">
        <w:rPr>
          <w:rFonts w:ascii="Times New Roman" w:hAnsi="Times New Roman" w:cs="Times New Roman"/>
          <w:b/>
          <w:bCs/>
          <w:sz w:val="28"/>
          <w:szCs w:val="28"/>
        </w:rPr>
        <w:t xml:space="preserve"> </w:t>
      </w:r>
      <w:r w:rsidRPr="005F585A">
        <w:rPr>
          <w:rFonts w:ascii="Times New Roman" w:hAnsi="Times New Roman" w:cs="Times New Roman"/>
          <w:b/>
          <w:bCs/>
          <w:sz w:val="28"/>
          <w:szCs w:val="28"/>
        </w:rPr>
        <w:t xml:space="preserve">Т.Е. </w:t>
      </w:r>
      <w:proofErr w:type="spellStart"/>
      <w:r w:rsidRPr="005F585A">
        <w:rPr>
          <w:rFonts w:ascii="Times New Roman" w:hAnsi="Times New Roman" w:cs="Times New Roman"/>
          <w:b/>
          <w:bCs/>
          <w:sz w:val="28"/>
          <w:szCs w:val="28"/>
        </w:rPr>
        <w:t>Матыкина</w:t>
      </w:r>
      <w:proofErr w:type="spellEnd"/>
    </w:p>
    <w:p w:rsidR="00D21B4A" w:rsidRPr="005F585A" w:rsidRDefault="00D21B4A" w:rsidP="000C3D55">
      <w:pPr>
        <w:spacing w:after="0" w:line="240" w:lineRule="auto"/>
        <w:ind w:left="-57" w:right="-57"/>
        <w:jc w:val="right"/>
        <w:rPr>
          <w:rFonts w:ascii="Times New Roman" w:hAnsi="Times New Roman" w:cs="Times New Roman"/>
        </w:rPr>
      </w:pPr>
      <w:r w:rsidRPr="005F585A">
        <w:rPr>
          <w:rFonts w:ascii="Times New Roman" w:hAnsi="Times New Roman" w:cs="Times New Roman"/>
          <w:b/>
          <w:bCs/>
          <w:sz w:val="28"/>
          <w:szCs w:val="28"/>
          <w:highlight w:val="yellow"/>
        </w:rPr>
        <w:br w:type="page"/>
      </w:r>
      <w:r w:rsidRPr="005F585A">
        <w:rPr>
          <w:rFonts w:ascii="Times New Roman" w:hAnsi="Times New Roman" w:cs="Times New Roman"/>
          <w:b/>
          <w:bCs/>
          <w:sz w:val="28"/>
          <w:szCs w:val="28"/>
        </w:rPr>
        <w:lastRenderedPageBreak/>
        <w:t xml:space="preserve">                                                                                                   </w:t>
      </w:r>
      <w:r w:rsidRPr="005F585A">
        <w:rPr>
          <w:rFonts w:ascii="Times New Roman" w:hAnsi="Times New Roman" w:cs="Times New Roman"/>
        </w:rPr>
        <w:t xml:space="preserve">Приложение 1 </w:t>
      </w:r>
      <w:r w:rsidR="000C3D55">
        <w:rPr>
          <w:rFonts w:ascii="Times New Roman" w:hAnsi="Times New Roman" w:cs="Times New Roman"/>
        </w:rPr>
        <w:t xml:space="preserve">к </w:t>
      </w:r>
      <w:r w:rsidRPr="005F585A">
        <w:rPr>
          <w:rFonts w:ascii="Times New Roman" w:hAnsi="Times New Roman" w:cs="Times New Roman"/>
        </w:rPr>
        <w:t>решению</w:t>
      </w:r>
    </w:p>
    <w:p w:rsidR="00D21B4A" w:rsidRPr="005F585A" w:rsidRDefault="00D21B4A" w:rsidP="000C3D55">
      <w:pPr>
        <w:spacing w:after="0" w:line="240" w:lineRule="auto"/>
        <w:ind w:left="-57" w:right="-57"/>
        <w:jc w:val="right"/>
        <w:rPr>
          <w:rFonts w:ascii="Times New Roman" w:hAnsi="Times New Roman" w:cs="Times New Roman"/>
        </w:rPr>
      </w:pPr>
      <w:r w:rsidRPr="005F585A">
        <w:rPr>
          <w:rFonts w:ascii="Times New Roman" w:hAnsi="Times New Roman" w:cs="Times New Roman"/>
        </w:rPr>
        <w:t xml:space="preserve">                                                                                                                         Урюпинской районной Думы</w:t>
      </w:r>
    </w:p>
    <w:p w:rsidR="00D21B4A" w:rsidRPr="005F585A" w:rsidRDefault="00D21B4A" w:rsidP="000C3D55">
      <w:pPr>
        <w:spacing w:after="0" w:line="240" w:lineRule="auto"/>
        <w:ind w:left="-57" w:right="-57"/>
        <w:jc w:val="right"/>
        <w:rPr>
          <w:rFonts w:ascii="Times New Roman" w:hAnsi="Times New Roman" w:cs="Times New Roman"/>
        </w:rPr>
      </w:pPr>
      <w:r w:rsidRPr="005F585A">
        <w:rPr>
          <w:rFonts w:ascii="Times New Roman" w:hAnsi="Times New Roman" w:cs="Times New Roman"/>
        </w:rPr>
        <w:t xml:space="preserve">                                                                                                                         </w:t>
      </w:r>
      <w:r>
        <w:rPr>
          <w:rFonts w:ascii="Times New Roman" w:hAnsi="Times New Roman" w:cs="Times New Roman"/>
        </w:rPr>
        <w:t xml:space="preserve"> </w:t>
      </w:r>
      <w:r w:rsidRPr="005F585A">
        <w:rPr>
          <w:rFonts w:ascii="Times New Roman" w:hAnsi="Times New Roman" w:cs="Times New Roman"/>
        </w:rPr>
        <w:t xml:space="preserve">от </w:t>
      </w:r>
      <w:r>
        <w:rPr>
          <w:rFonts w:ascii="Times New Roman" w:hAnsi="Times New Roman" w:cs="Times New Roman"/>
        </w:rPr>
        <w:t xml:space="preserve">21 </w:t>
      </w:r>
      <w:r w:rsidRPr="005F585A">
        <w:rPr>
          <w:rFonts w:ascii="Times New Roman" w:hAnsi="Times New Roman" w:cs="Times New Roman"/>
        </w:rPr>
        <w:t xml:space="preserve">июля 2021 года № </w:t>
      </w:r>
      <w:r>
        <w:rPr>
          <w:rFonts w:ascii="Times New Roman" w:hAnsi="Times New Roman" w:cs="Times New Roman"/>
        </w:rPr>
        <w:t>237</w:t>
      </w:r>
    </w:p>
    <w:p w:rsidR="00D21B4A" w:rsidRPr="005F585A" w:rsidRDefault="00D21B4A" w:rsidP="00D21B4A">
      <w:pPr>
        <w:spacing w:after="0" w:line="240" w:lineRule="auto"/>
        <w:ind w:left="-57" w:right="-57"/>
        <w:rPr>
          <w:rFonts w:ascii="Times New Roman" w:hAnsi="Times New Roman" w:cs="Times New Roman"/>
          <w:b/>
          <w:bCs/>
          <w:sz w:val="16"/>
          <w:szCs w:val="16"/>
        </w:rPr>
      </w:pPr>
    </w:p>
    <w:p w:rsidR="00D21B4A" w:rsidRPr="005F585A" w:rsidRDefault="00D21B4A" w:rsidP="00D21B4A">
      <w:pPr>
        <w:spacing w:after="0" w:line="240" w:lineRule="auto"/>
        <w:ind w:left="-57" w:right="-57"/>
        <w:jc w:val="center"/>
        <w:rPr>
          <w:rFonts w:ascii="Times New Roman" w:hAnsi="Times New Roman" w:cs="Times New Roman"/>
          <w:b/>
          <w:bCs/>
          <w:sz w:val="24"/>
          <w:szCs w:val="24"/>
        </w:rPr>
      </w:pPr>
      <w:r w:rsidRPr="005F585A">
        <w:rPr>
          <w:rFonts w:ascii="Times New Roman" w:hAnsi="Times New Roman" w:cs="Times New Roman"/>
          <w:b/>
          <w:bCs/>
          <w:sz w:val="24"/>
          <w:szCs w:val="24"/>
        </w:rPr>
        <w:t xml:space="preserve">Исполнение доходов районного бюджета за 2020 год </w:t>
      </w:r>
    </w:p>
    <w:p w:rsidR="00D21B4A" w:rsidRPr="005F585A" w:rsidRDefault="00D21B4A" w:rsidP="00D21B4A">
      <w:pPr>
        <w:spacing w:after="0" w:line="240" w:lineRule="auto"/>
        <w:ind w:left="-57" w:right="-57"/>
        <w:jc w:val="center"/>
        <w:rPr>
          <w:rFonts w:ascii="Times New Roman" w:hAnsi="Times New Roman" w:cs="Times New Roman"/>
          <w:b/>
          <w:bCs/>
          <w:sz w:val="24"/>
          <w:szCs w:val="24"/>
        </w:rPr>
      </w:pPr>
      <w:r w:rsidRPr="005F585A">
        <w:rPr>
          <w:rFonts w:ascii="Times New Roman" w:hAnsi="Times New Roman" w:cs="Times New Roman"/>
          <w:b/>
          <w:bCs/>
          <w:sz w:val="24"/>
          <w:szCs w:val="24"/>
        </w:rPr>
        <w:t>по кодам классификации доходов бюджетов</w:t>
      </w:r>
    </w:p>
    <w:p w:rsidR="00D21B4A" w:rsidRPr="005F585A" w:rsidRDefault="00D21B4A" w:rsidP="00D21B4A">
      <w:pPr>
        <w:spacing w:after="0" w:line="240" w:lineRule="auto"/>
        <w:ind w:left="-57" w:right="-57"/>
        <w:jc w:val="center"/>
        <w:rPr>
          <w:rFonts w:ascii="Times New Roman" w:hAnsi="Times New Roman" w:cs="Times New Roman"/>
          <w:b/>
          <w:bCs/>
          <w:sz w:val="16"/>
          <w:szCs w:val="16"/>
        </w:rPr>
      </w:pPr>
    </w:p>
    <w:tbl>
      <w:tblPr>
        <w:tblW w:w="978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66"/>
        <w:gridCol w:w="3988"/>
        <w:gridCol w:w="1701"/>
        <w:gridCol w:w="1208"/>
        <w:gridCol w:w="919"/>
      </w:tblGrid>
      <w:tr w:rsidR="00D21B4A" w:rsidRPr="005F585A" w:rsidTr="00C60D25">
        <w:trPr>
          <w:trHeight w:val="356"/>
        </w:trPr>
        <w:tc>
          <w:tcPr>
            <w:tcW w:w="1966" w:type="dxa"/>
            <w:vMerge w:val="restart"/>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Код бюджетной классификации</w:t>
            </w:r>
          </w:p>
        </w:tc>
        <w:tc>
          <w:tcPr>
            <w:tcW w:w="3988" w:type="dxa"/>
            <w:vMerge w:val="restart"/>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Наименование показателя</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 xml:space="preserve">Утверждено на 2020 год </w:t>
            </w:r>
          </w:p>
          <w:p w:rsidR="00D21B4A" w:rsidRPr="005F585A" w:rsidRDefault="00D21B4A" w:rsidP="00C60D25">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sz w:val="20"/>
                <w:szCs w:val="20"/>
              </w:rPr>
              <w:t>(тыс. руб.)</w:t>
            </w:r>
          </w:p>
        </w:tc>
        <w:tc>
          <w:tcPr>
            <w:tcW w:w="2127" w:type="dxa"/>
            <w:gridSpan w:val="2"/>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Исполнено за 2020 год</w:t>
            </w:r>
          </w:p>
        </w:tc>
      </w:tr>
      <w:tr w:rsidR="00D21B4A" w:rsidRPr="005F585A" w:rsidTr="00C60D25">
        <w:trPr>
          <w:trHeight w:val="355"/>
        </w:trPr>
        <w:tc>
          <w:tcPr>
            <w:tcW w:w="1966" w:type="dxa"/>
            <w:vMerge/>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center"/>
              <w:rPr>
                <w:rFonts w:ascii="Times New Roman" w:hAnsi="Times New Roman" w:cs="Times New Roman"/>
                <w:b/>
                <w:bCs/>
                <w:sz w:val="20"/>
                <w:szCs w:val="20"/>
              </w:rPr>
            </w:pPr>
          </w:p>
        </w:tc>
        <w:tc>
          <w:tcPr>
            <w:tcW w:w="3988" w:type="dxa"/>
            <w:vMerge/>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center"/>
              <w:rPr>
                <w:rFonts w:ascii="Times New Roman" w:hAnsi="Times New Roman" w:cs="Times New Roman"/>
                <w:b/>
                <w:bCs/>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center"/>
              <w:rPr>
                <w:rFonts w:ascii="Times New Roman" w:hAnsi="Times New Roman" w:cs="Times New Roman"/>
                <w:b/>
                <w:bCs/>
                <w:sz w:val="20"/>
                <w:szCs w:val="20"/>
              </w:rPr>
            </w:pPr>
          </w:p>
        </w:tc>
        <w:tc>
          <w:tcPr>
            <w:tcW w:w="1208"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(тыс. руб.)</w:t>
            </w:r>
          </w:p>
        </w:tc>
        <w:tc>
          <w:tcPr>
            <w:tcW w:w="919"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w:t>
            </w:r>
          </w:p>
        </w:tc>
      </w:tr>
      <w:tr w:rsidR="00D21B4A" w:rsidRPr="005F585A" w:rsidTr="00C60D25">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1.00.00.00.0.00.0.000</w:t>
            </w:r>
          </w:p>
        </w:tc>
        <w:tc>
          <w:tcPr>
            <w:tcW w:w="3988" w:type="dxa"/>
            <w:tcBorders>
              <w:top w:val="single" w:sz="4" w:space="0" w:color="auto"/>
              <w:left w:val="single" w:sz="4" w:space="0" w:color="auto"/>
              <w:bottom w:val="single" w:sz="4" w:space="0" w:color="auto"/>
              <w:right w:val="single" w:sz="4" w:space="0" w:color="auto"/>
            </w:tcBorders>
          </w:tcPr>
          <w:p w:rsidR="00D21B4A" w:rsidRPr="005F585A" w:rsidRDefault="00D21B4A" w:rsidP="00C60D25">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Налоговые и неналоговые доходы</w:t>
            </w:r>
          </w:p>
        </w:tc>
        <w:tc>
          <w:tcPr>
            <w:tcW w:w="1701"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center"/>
              <w:outlineLvl w:val="0"/>
              <w:rPr>
                <w:rFonts w:ascii="Times New Roman" w:hAnsi="Times New Roman" w:cs="Times New Roman"/>
                <w:b/>
              </w:rPr>
            </w:pPr>
            <w:r w:rsidRPr="005F585A">
              <w:rPr>
                <w:rFonts w:ascii="Times New Roman" w:hAnsi="Times New Roman" w:cs="Times New Roman"/>
                <w:b/>
              </w:rPr>
              <w:t>191508,5</w:t>
            </w:r>
          </w:p>
        </w:tc>
        <w:tc>
          <w:tcPr>
            <w:tcW w:w="1208"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center"/>
              <w:outlineLvl w:val="0"/>
              <w:rPr>
                <w:rFonts w:ascii="Times New Roman" w:hAnsi="Times New Roman" w:cs="Times New Roman"/>
                <w:b/>
              </w:rPr>
            </w:pPr>
            <w:r w:rsidRPr="005F585A">
              <w:rPr>
                <w:rFonts w:ascii="Times New Roman" w:hAnsi="Times New Roman" w:cs="Times New Roman"/>
                <w:b/>
              </w:rPr>
              <w:t>189814,4</w:t>
            </w:r>
          </w:p>
        </w:tc>
        <w:tc>
          <w:tcPr>
            <w:tcW w:w="919"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center"/>
              <w:outlineLvl w:val="0"/>
              <w:rPr>
                <w:rFonts w:ascii="Times New Roman" w:hAnsi="Times New Roman" w:cs="Times New Roman"/>
                <w:b/>
              </w:rPr>
            </w:pPr>
            <w:r w:rsidRPr="005F585A">
              <w:rPr>
                <w:rFonts w:ascii="Times New Roman" w:hAnsi="Times New Roman" w:cs="Times New Roman"/>
                <w:b/>
              </w:rPr>
              <w:t>99,1</w:t>
            </w:r>
          </w:p>
        </w:tc>
      </w:tr>
      <w:tr w:rsidR="00D21B4A" w:rsidRPr="005F585A" w:rsidTr="00C60D25">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center"/>
              <w:outlineLvl w:val="0"/>
              <w:rPr>
                <w:rFonts w:ascii="Times New Roman" w:hAnsi="Times New Roman" w:cs="Times New Roman"/>
                <w:sz w:val="20"/>
                <w:szCs w:val="20"/>
              </w:rPr>
            </w:pPr>
            <w:r w:rsidRPr="005F585A">
              <w:rPr>
                <w:rFonts w:ascii="Times New Roman" w:hAnsi="Times New Roman" w:cs="Times New Roman"/>
                <w:sz w:val="20"/>
                <w:szCs w:val="20"/>
              </w:rPr>
              <w:t>1.01.00.00.0.00.0.000</w:t>
            </w:r>
          </w:p>
        </w:tc>
        <w:tc>
          <w:tcPr>
            <w:tcW w:w="3988" w:type="dxa"/>
            <w:tcBorders>
              <w:top w:val="single" w:sz="4" w:space="0" w:color="auto"/>
              <w:left w:val="single" w:sz="4" w:space="0" w:color="auto"/>
              <w:bottom w:val="single" w:sz="4" w:space="0" w:color="auto"/>
              <w:right w:val="single" w:sz="4" w:space="0" w:color="auto"/>
            </w:tcBorders>
          </w:tcPr>
          <w:p w:rsidR="00D21B4A" w:rsidRPr="005F585A" w:rsidRDefault="00D21B4A" w:rsidP="00C60D25">
            <w:pPr>
              <w:spacing w:after="0" w:line="240" w:lineRule="auto"/>
              <w:ind w:left="-57" w:right="-57"/>
              <w:jc w:val="both"/>
              <w:outlineLvl w:val="0"/>
              <w:rPr>
                <w:rFonts w:ascii="Times New Roman" w:hAnsi="Times New Roman" w:cs="Times New Roman"/>
              </w:rPr>
            </w:pPr>
            <w:r w:rsidRPr="005F585A">
              <w:rPr>
                <w:rFonts w:ascii="Times New Roman" w:hAnsi="Times New Roman" w:cs="Times New Roman"/>
              </w:rPr>
              <w:t>Налоги на прибыль, доходы</w:t>
            </w:r>
          </w:p>
        </w:tc>
        <w:tc>
          <w:tcPr>
            <w:tcW w:w="1701"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131687,0</w:t>
            </w:r>
          </w:p>
        </w:tc>
        <w:tc>
          <w:tcPr>
            <w:tcW w:w="1208"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132120,4</w:t>
            </w:r>
          </w:p>
        </w:tc>
        <w:tc>
          <w:tcPr>
            <w:tcW w:w="919"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100,3</w:t>
            </w:r>
          </w:p>
        </w:tc>
      </w:tr>
      <w:tr w:rsidR="00D21B4A" w:rsidRPr="005F585A" w:rsidTr="00C60D25">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center"/>
              <w:outlineLvl w:val="0"/>
              <w:rPr>
                <w:rFonts w:ascii="Times New Roman" w:hAnsi="Times New Roman" w:cs="Times New Roman"/>
                <w:sz w:val="20"/>
                <w:szCs w:val="20"/>
              </w:rPr>
            </w:pPr>
            <w:r w:rsidRPr="005F585A">
              <w:rPr>
                <w:rFonts w:ascii="Times New Roman" w:hAnsi="Times New Roman" w:cs="Times New Roman"/>
                <w:sz w:val="20"/>
                <w:szCs w:val="20"/>
              </w:rPr>
              <w:t>1.03.00.00.0.00.0.000</w:t>
            </w:r>
          </w:p>
        </w:tc>
        <w:tc>
          <w:tcPr>
            <w:tcW w:w="3988" w:type="dxa"/>
            <w:tcBorders>
              <w:top w:val="single" w:sz="4" w:space="0" w:color="auto"/>
              <w:left w:val="single" w:sz="4" w:space="0" w:color="auto"/>
              <w:bottom w:val="single" w:sz="4" w:space="0" w:color="auto"/>
              <w:right w:val="single" w:sz="4" w:space="0" w:color="auto"/>
            </w:tcBorders>
          </w:tcPr>
          <w:p w:rsidR="00D21B4A" w:rsidRPr="005F585A" w:rsidRDefault="00D21B4A" w:rsidP="00C60D25">
            <w:pPr>
              <w:spacing w:after="0" w:line="240" w:lineRule="auto"/>
              <w:ind w:left="-57" w:right="-57"/>
              <w:jc w:val="both"/>
              <w:outlineLvl w:val="0"/>
              <w:rPr>
                <w:rFonts w:ascii="Times New Roman" w:hAnsi="Times New Roman" w:cs="Times New Roman"/>
              </w:rPr>
            </w:pPr>
            <w:r w:rsidRPr="005F585A">
              <w:rPr>
                <w:rFonts w:ascii="Times New Roman" w:hAnsi="Times New Roman" w:cs="Times New Roman"/>
              </w:rPr>
              <w:t>Налоги на товары (работы, услуги), реализуемые на территории Российской Федерации</w:t>
            </w:r>
          </w:p>
        </w:tc>
        <w:tc>
          <w:tcPr>
            <w:tcW w:w="1701"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8086,9</w:t>
            </w:r>
          </w:p>
        </w:tc>
        <w:tc>
          <w:tcPr>
            <w:tcW w:w="1208"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7938,6</w:t>
            </w:r>
          </w:p>
        </w:tc>
        <w:tc>
          <w:tcPr>
            <w:tcW w:w="919"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98,2</w:t>
            </w:r>
          </w:p>
        </w:tc>
      </w:tr>
      <w:tr w:rsidR="00D21B4A" w:rsidRPr="005F585A" w:rsidTr="00C60D25">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center"/>
              <w:outlineLvl w:val="0"/>
              <w:rPr>
                <w:rFonts w:ascii="Times New Roman" w:hAnsi="Times New Roman" w:cs="Times New Roman"/>
                <w:sz w:val="20"/>
                <w:szCs w:val="20"/>
              </w:rPr>
            </w:pPr>
            <w:r w:rsidRPr="005F585A">
              <w:rPr>
                <w:rFonts w:ascii="Times New Roman" w:hAnsi="Times New Roman" w:cs="Times New Roman"/>
                <w:sz w:val="20"/>
                <w:szCs w:val="20"/>
              </w:rPr>
              <w:t>1.05.00.00.0.00.0.000</w:t>
            </w:r>
          </w:p>
        </w:tc>
        <w:tc>
          <w:tcPr>
            <w:tcW w:w="3988" w:type="dxa"/>
            <w:tcBorders>
              <w:top w:val="single" w:sz="4" w:space="0" w:color="auto"/>
              <w:left w:val="single" w:sz="4" w:space="0" w:color="auto"/>
              <w:bottom w:val="single" w:sz="4" w:space="0" w:color="auto"/>
              <w:right w:val="single" w:sz="4" w:space="0" w:color="auto"/>
            </w:tcBorders>
          </w:tcPr>
          <w:p w:rsidR="00D21B4A" w:rsidRPr="005F585A" w:rsidRDefault="00D21B4A" w:rsidP="00C60D25">
            <w:pPr>
              <w:spacing w:after="0" w:line="240" w:lineRule="auto"/>
              <w:ind w:left="-57" w:right="-57"/>
              <w:jc w:val="both"/>
              <w:outlineLvl w:val="0"/>
              <w:rPr>
                <w:rFonts w:ascii="Times New Roman" w:hAnsi="Times New Roman" w:cs="Times New Roman"/>
              </w:rPr>
            </w:pPr>
            <w:r w:rsidRPr="005F585A">
              <w:rPr>
                <w:rFonts w:ascii="Times New Roman" w:hAnsi="Times New Roman" w:cs="Times New Roman"/>
              </w:rPr>
              <w:t>Налоги на совокупный доход</w:t>
            </w:r>
          </w:p>
        </w:tc>
        <w:tc>
          <w:tcPr>
            <w:tcW w:w="1701"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16735,0</w:t>
            </w:r>
          </w:p>
        </w:tc>
        <w:tc>
          <w:tcPr>
            <w:tcW w:w="1208"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17335,3</w:t>
            </w:r>
          </w:p>
        </w:tc>
        <w:tc>
          <w:tcPr>
            <w:tcW w:w="919"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103,6</w:t>
            </w:r>
          </w:p>
        </w:tc>
      </w:tr>
      <w:tr w:rsidR="00D21B4A" w:rsidRPr="005F585A" w:rsidTr="00C60D25">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center"/>
              <w:outlineLvl w:val="0"/>
              <w:rPr>
                <w:rFonts w:ascii="Times New Roman" w:hAnsi="Times New Roman" w:cs="Times New Roman"/>
                <w:sz w:val="20"/>
                <w:szCs w:val="20"/>
              </w:rPr>
            </w:pPr>
            <w:r w:rsidRPr="005F585A">
              <w:rPr>
                <w:rFonts w:ascii="Times New Roman" w:hAnsi="Times New Roman" w:cs="Times New Roman"/>
                <w:sz w:val="20"/>
                <w:szCs w:val="20"/>
              </w:rPr>
              <w:t>1.08.00.00.0.00.0.000</w:t>
            </w:r>
          </w:p>
        </w:tc>
        <w:tc>
          <w:tcPr>
            <w:tcW w:w="3988" w:type="dxa"/>
            <w:tcBorders>
              <w:top w:val="single" w:sz="4" w:space="0" w:color="auto"/>
              <w:left w:val="single" w:sz="4" w:space="0" w:color="auto"/>
              <w:bottom w:val="single" w:sz="4" w:space="0" w:color="auto"/>
              <w:right w:val="single" w:sz="4" w:space="0" w:color="auto"/>
            </w:tcBorders>
          </w:tcPr>
          <w:p w:rsidR="00D21B4A" w:rsidRPr="005F585A" w:rsidRDefault="00D21B4A" w:rsidP="00C60D25">
            <w:pPr>
              <w:spacing w:after="0" w:line="240" w:lineRule="auto"/>
              <w:ind w:left="-57" w:right="-57"/>
              <w:jc w:val="both"/>
              <w:outlineLvl w:val="0"/>
              <w:rPr>
                <w:rFonts w:ascii="Times New Roman" w:hAnsi="Times New Roman" w:cs="Times New Roman"/>
              </w:rPr>
            </w:pPr>
            <w:r w:rsidRPr="005F585A">
              <w:rPr>
                <w:rFonts w:ascii="Times New Roman" w:hAnsi="Times New Roman" w:cs="Times New Roman"/>
              </w:rPr>
              <w:t>Государственная пошлина</w:t>
            </w:r>
          </w:p>
        </w:tc>
        <w:tc>
          <w:tcPr>
            <w:tcW w:w="1701"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420,0</w:t>
            </w:r>
          </w:p>
        </w:tc>
        <w:tc>
          <w:tcPr>
            <w:tcW w:w="1208"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478,0</w:t>
            </w:r>
          </w:p>
        </w:tc>
        <w:tc>
          <w:tcPr>
            <w:tcW w:w="919"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113,8</w:t>
            </w:r>
          </w:p>
        </w:tc>
      </w:tr>
      <w:tr w:rsidR="00D21B4A" w:rsidRPr="005F585A" w:rsidTr="00C60D25">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center"/>
              <w:outlineLvl w:val="0"/>
              <w:rPr>
                <w:rFonts w:ascii="Times New Roman" w:hAnsi="Times New Roman" w:cs="Times New Roman"/>
                <w:sz w:val="20"/>
                <w:szCs w:val="20"/>
              </w:rPr>
            </w:pPr>
            <w:r w:rsidRPr="005F585A">
              <w:rPr>
                <w:rFonts w:ascii="Times New Roman" w:hAnsi="Times New Roman" w:cs="Times New Roman"/>
                <w:sz w:val="20"/>
                <w:szCs w:val="20"/>
              </w:rPr>
              <w:t>1.11.00.00.0.00.0.000</w:t>
            </w:r>
          </w:p>
        </w:tc>
        <w:tc>
          <w:tcPr>
            <w:tcW w:w="3988" w:type="dxa"/>
            <w:tcBorders>
              <w:top w:val="single" w:sz="4" w:space="0" w:color="auto"/>
              <w:left w:val="single" w:sz="4" w:space="0" w:color="auto"/>
              <w:bottom w:val="single" w:sz="4" w:space="0" w:color="auto"/>
              <w:right w:val="single" w:sz="4" w:space="0" w:color="auto"/>
            </w:tcBorders>
          </w:tcPr>
          <w:p w:rsidR="00D21B4A" w:rsidRPr="005F585A" w:rsidRDefault="00D21B4A" w:rsidP="00C60D25">
            <w:pPr>
              <w:spacing w:after="0" w:line="240" w:lineRule="auto"/>
              <w:ind w:left="-57" w:right="-57"/>
              <w:jc w:val="both"/>
              <w:outlineLvl w:val="0"/>
              <w:rPr>
                <w:rFonts w:ascii="Times New Roman" w:hAnsi="Times New Roman" w:cs="Times New Roman"/>
              </w:rPr>
            </w:pPr>
            <w:r w:rsidRPr="005F585A">
              <w:rPr>
                <w:rFonts w:ascii="Times New Roman" w:hAnsi="Times New Roman" w:cs="Times New Roman"/>
              </w:rPr>
              <w:t>Доходы от использования имущества, находящегося в государственной и муниципальной собственности</w:t>
            </w:r>
          </w:p>
        </w:tc>
        <w:tc>
          <w:tcPr>
            <w:tcW w:w="1701"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27689,3</w:t>
            </w:r>
          </w:p>
        </w:tc>
        <w:tc>
          <w:tcPr>
            <w:tcW w:w="1208"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27527,3</w:t>
            </w:r>
          </w:p>
        </w:tc>
        <w:tc>
          <w:tcPr>
            <w:tcW w:w="919"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99,4</w:t>
            </w:r>
          </w:p>
        </w:tc>
      </w:tr>
      <w:tr w:rsidR="00D21B4A" w:rsidRPr="005F585A" w:rsidTr="00C60D25">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center"/>
              <w:outlineLvl w:val="0"/>
              <w:rPr>
                <w:rFonts w:ascii="Times New Roman" w:hAnsi="Times New Roman" w:cs="Times New Roman"/>
                <w:sz w:val="20"/>
                <w:szCs w:val="20"/>
              </w:rPr>
            </w:pPr>
            <w:r w:rsidRPr="005F585A">
              <w:rPr>
                <w:rFonts w:ascii="Times New Roman" w:hAnsi="Times New Roman" w:cs="Times New Roman"/>
                <w:sz w:val="20"/>
                <w:szCs w:val="20"/>
              </w:rPr>
              <w:t>1.12.00.00.0.00.0.000</w:t>
            </w:r>
          </w:p>
        </w:tc>
        <w:tc>
          <w:tcPr>
            <w:tcW w:w="3988" w:type="dxa"/>
            <w:tcBorders>
              <w:top w:val="single" w:sz="4" w:space="0" w:color="auto"/>
              <w:left w:val="single" w:sz="4" w:space="0" w:color="auto"/>
              <w:bottom w:val="single" w:sz="4" w:space="0" w:color="auto"/>
              <w:right w:val="single" w:sz="4" w:space="0" w:color="auto"/>
            </w:tcBorders>
          </w:tcPr>
          <w:p w:rsidR="00D21B4A" w:rsidRPr="005F585A" w:rsidRDefault="00D21B4A" w:rsidP="00C60D25">
            <w:pPr>
              <w:spacing w:after="0" w:line="240" w:lineRule="auto"/>
              <w:ind w:left="-57" w:right="-57"/>
              <w:jc w:val="both"/>
              <w:outlineLvl w:val="0"/>
              <w:rPr>
                <w:rFonts w:ascii="Times New Roman" w:hAnsi="Times New Roman" w:cs="Times New Roman"/>
              </w:rPr>
            </w:pPr>
            <w:r w:rsidRPr="005F585A">
              <w:rPr>
                <w:rFonts w:ascii="Times New Roman" w:hAnsi="Times New Roman" w:cs="Times New Roman"/>
              </w:rPr>
              <w:t>Платежи при пользовании природными ресурсами</w:t>
            </w:r>
          </w:p>
        </w:tc>
        <w:tc>
          <w:tcPr>
            <w:tcW w:w="1701"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990,0</w:t>
            </w:r>
          </w:p>
        </w:tc>
        <w:tc>
          <w:tcPr>
            <w:tcW w:w="1208"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986,8</w:t>
            </w:r>
          </w:p>
        </w:tc>
        <w:tc>
          <w:tcPr>
            <w:tcW w:w="919"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99,7</w:t>
            </w:r>
          </w:p>
        </w:tc>
      </w:tr>
      <w:tr w:rsidR="00D21B4A" w:rsidRPr="005F585A" w:rsidTr="00C60D25">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center"/>
              <w:outlineLvl w:val="0"/>
              <w:rPr>
                <w:rFonts w:ascii="Times New Roman" w:hAnsi="Times New Roman" w:cs="Times New Roman"/>
                <w:sz w:val="20"/>
                <w:szCs w:val="20"/>
              </w:rPr>
            </w:pPr>
            <w:r w:rsidRPr="005F585A">
              <w:rPr>
                <w:rFonts w:ascii="Times New Roman" w:hAnsi="Times New Roman" w:cs="Times New Roman"/>
                <w:sz w:val="20"/>
                <w:szCs w:val="20"/>
              </w:rPr>
              <w:t>1.13.00.00.0.00.0.000</w:t>
            </w:r>
          </w:p>
        </w:tc>
        <w:tc>
          <w:tcPr>
            <w:tcW w:w="3988" w:type="dxa"/>
            <w:tcBorders>
              <w:top w:val="single" w:sz="4" w:space="0" w:color="auto"/>
              <w:left w:val="single" w:sz="4" w:space="0" w:color="auto"/>
              <w:bottom w:val="single" w:sz="4" w:space="0" w:color="auto"/>
              <w:right w:val="single" w:sz="4" w:space="0" w:color="auto"/>
            </w:tcBorders>
          </w:tcPr>
          <w:p w:rsidR="00D21B4A" w:rsidRPr="005F585A" w:rsidRDefault="00D21B4A" w:rsidP="00C60D25">
            <w:pPr>
              <w:spacing w:after="0" w:line="240" w:lineRule="auto"/>
              <w:ind w:left="-57" w:right="-57"/>
              <w:jc w:val="both"/>
              <w:outlineLvl w:val="0"/>
              <w:rPr>
                <w:rFonts w:ascii="Times New Roman" w:hAnsi="Times New Roman" w:cs="Times New Roman"/>
              </w:rPr>
            </w:pPr>
            <w:r w:rsidRPr="005F585A">
              <w:rPr>
                <w:rFonts w:ascii="Times New Roman" w:hAnsi="Times New Roman" w:cs="Times New Roman"/>
              </w:rPr>
              <w:t>Доходы от оказания платных услуг (работ) и компенсации затрат государства</w:t>
            </w:r>
          </w:p>
        </w:tc>
        <w:tc>
          <w:tcPr>
            <w:tcW w:w="1701"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4295,3</w:t>
            </w:r>
          </w:p>
        </w:tc>
        <w:tc>
          <w:tcPr>
            <w:tcW w:w="1208"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1797,7</w:t>
            </w:r>
          </w:p>
        </w:tc>
        <w:tc>
          <w:tcPr>
            <w:tcW w:w="919"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41,9</w:t>
            </w:r>
          </w:p>
        </w:tc>
      </w:tr>
      <w:tr w:rsidR="00D21B4A" w:rsidRPr="005F585A" w:rsidTr="00C60D25">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center"/>
              <w:outlineLvl w:val="0"/>
              <w:rPr>
                <w:rFonts w:ascii="Times New Roman" w:hAnsi="Times New Roman" w:cs="Times New Roman"/>
                <w:sz w:val="20"/>
                <w:szCs w:val="20"/>
              </w:rPr>
            </w:pPr>
            <w:r w:rsidRPr="005F585A">
              <w:rPr>
                <w:rFonts w:ascii="Times New Roman" w:hAnsi="Times New Roman" w:cs="Times New Roman"/>
                <w:sz w:val="20"/>
                <w:szCs w:val="20"/>
              </w:rPr>
              <w:t>1.14.00.00.0.00.0.000</w:t>
            </w:r>
          </w:p>
        </w:tc>
        <w:tc>
          <w:tcPr>
            <w:tcW w:w="3988" w:type="dxa"/>
            <w:tcBorders>
              <w:top w:val="single" w:sz="4" w:space="0" w:color="auto"/>
              <w:left w:val="single" w:sz="4" w:space="0" w:color="auto"/>
              <w:bottom w:val="single" w:sz="4" w:space="0" w:color="auto"/>
              <w:right w:val="single" w:sz="4" w:space="0" w:color="auto"/>
            </w:tcBorders>
          </w:tcPr>
          <w:p w:rsidR="00D21B4A" w:rsidRPr="005F585A" w:rsidRDefault="00D21B4A" w:rsidP="00C60D25">
            <w:pPr>
              <w:spacing w:after="0" w:line="240" w:lineRule="auto"/>
              <w:ind w:left="-57" w:right="-57"/>
              <w:jc w:val="both"/>
              <w:outlineLvl w:val="0"/>
              <w:rPr>
                <w:rFonts w:ascii="Times New Roman" w:hAnsi="Times New Roman" w:cs="Times New Roman"/>
              </w:rPr>
            </w:pPr>
            <w:r w:rsidRPr="005F585A">
              <w:rPr>
                <w:rFonts w:ascii="Times New Roman" w:hAnsi="Times New Roman" w:cs="Times New Roman"/>
              </w:rPr>
              <w:t>Доходы от продажи материальных и нематериальных активов</w:t>
            </w:r>
          </w:p>
        </w:tc>
        <w:tc>
          <w:tcPr>
            <w:tcW w:w="1701"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800,0</w:t>
            </w:r>
          </w:p>
        </w:tc>
        <w:tc>
          <w:tcPr>
            <w:tcW w:w="1208"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734,1</w:t>
            </w:r>
          </w:p>
        </w:tc>
        <w:tc>
          <w:tcPr>
            <w:tcW w:w="919"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91,8</w:t>
            </w:r>
          </w:p>
        </w:tc>
      </w:tr>
      <w:tr w:rsidR="00D21B4A" w:rsidRPr="005F585A" w:rsidTr="00C60D25">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center"/>
              <w:outlineLvl w:val="0"/>
              <w:rPr>
                <w:rFonts w:ascii="Times New Roman" w:hAnsi="Times New Roman" w:cs="Times New Roman"/>
                <w:sz w:val="20"/>
                <w:szCs w:val="20"/>
              </w:rPr>
            </w:pPr>
            <w:r w:rsidRPr="005F585A">
              <w:rPr>
                <w:rFonts w:ascii="Times New Roman" w:hAnsi="Times New Roman" w:cs="Times New Roman"/>
                <w:sz w:val="20"/>
                <w:szCs w:val="20"/>
              </w:rPr>
              <w:t>1.16.00.00.0.00.0.000</w:t>
            </w:r>
          </w:p>
        </w:tc>
        <w:tc>
          <w:tcPr>
            <w:tcW w:w="3988" w:type="dxa"/>
            <w:tcBorders>
              <w:top w:val="single" w:sz="4" w:space="0" w:color="auto"/>
              <w:left w:val="single" w:sz="4" w:space="0" w:color="auto"/>
              <w:bottom w:val="single" w:sz="4" w:space="0" w:color="auto"/>
              <w:right w:val="single" w:sz="4" w:space="0" w:color="auto"/>
            </w:tcBorders>
          </w:tcPr>
          <w:p w:rsidR="00D21B4A" w:rsidRPr="005F585A" w:rsidRDefault="00D21B4A" w:rsidP="00C60D25">
            <w:pPr>
              <w:spacing w:after="0" w:line="240" w:lineRule="auto"/>
              <w:ind w:left="-57" w:right="-57"/>
              <w:jc w:val="both"/>
              <w:outlineLvl w:val="0"/>
              <w:rPr>
                <w:rFonts w:ascii="Times New Roman" w:hAnsi="Times New Roman" w:cs="Times New Roman"/>
              </w:rPr>
            </w:pPr>
            <w:r w:rsidRPr="005F585A">
              <w:rPr>
                <w:rFonts w:ascii="Times New Roman" w:hAnsi="Times New Roman" w:cs="Times New Roman"/>
              </w:rPr>
              <w:t>Штрафы, санкции, возмещение ущерба</w:t>
            </w:r>
          </w:p>
        </w:tc>
        <w:tc>
          <w:tcPr>
            <w:tcW w:w="1701"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754,0</w:t>
            </w:r>
          </w:p>
        </w:tc>
        <w:tc>
          <w:tcPr>
            <w:tcW w:w="1208"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816,7</w:t>
            </w:r>
          </w:p>
        </w:tc>
        <w:tc>
          <w:tcPr>
            <w:tcW w:w="919"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108,3</w:t>
            </w:r>
          </w:p>
        </w:tc>
      </w:tr>
      <w:tr w:rsidR="00D21B4A" w:rsidRPr="005F585A" w:rsidTr="00C60D25">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center"/>
              <w:outlineLvl w:val="0"/>
              <w:rPr>
                <w:rFonts w:ascii="Times New Roman" w:hAnsi="Times New Roman" w:cs="Times New Roman"/>
                <w:sz w:val="20"/>
                <w:szCs w:val="20"/>
              </w:rPr>
            </w:pPr>
            <w:r w:rsidRPr="005F585A">
              <w:rPr>
                <w:rFonts w:ascii="Times New Roman" w:hAnsi="Times New Roman" w:cs="Times New Roman"/>
                <w:sz w:val="20"/>
                <w:szCs w:val="20"/>
              </w:rPr>
              <w:t>1.17.00.00.0.00.0.000</w:t>
            </w:r>
          </w:p>
        </w:tc>
        <w:tc>
          <w:tcPr>
            <w:tcW w:w="3988" w:type="dxa"/>
            <w:tcBorders>
              <w:top w:val="single" w:sz="4" w:space="0" w:color="auto"/>
              <w:left w:val="single" w:sz="4" w:space="0" w:color="auto"/>
              <w:bottom w:val="single" w:sz="4" w:space="0" w:color="auto"/>
              <w:right w:val="single" w:sz="4" w:space="0" w:color="auto"/>
            </w:tcBorders>
          </w:tcPr>
          <w:p w:rsidR="00D21B4A" w:rsidRPr="005F585A" w:rsidRDefault="00D21B4A" w:rsidP="00C60D25">
            <w:pPr>
              <w:spacing w:after="0" w:line="240" w:lineRule="auto"/>
              <w:ind w:left="-57" w:right="-57"/>
              <w:jc w:val="both"/>
              <w:outlineLvl w:val="0"/>
              <w:rPr>
                <w:rFonts w:ascii="Times New Roman" w:hAnsi="Times New Roman" w:cs="Times New Roman"/>
              </w:rPr>
            </w:pPr>
            <w:r w:rsidRPr="005F585A">
              <w:rPr>
                <w:rFonts w:ascii="Times New Roman" w:hAnsi="Times New Roman" w:cs="Times New Roman"/>
              </w:rPr>
              <w:t>Прочие неналоговые доходы</w:t>
            </w:r>
          </w:p>
        </w:tc>
        <w:tc>
          <w:tcPr>
            <w:tcW w:w="1701"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51,0</w:t>
            </w:r>
          </w:p>
        </w:tc>
        <w:tc>
          <w:tcPr>
            <w:tcW w:w="1208"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79,5</w:t>
            </w:r>
          </w:p>
        </w:tc>
        <w:tc>
          <w:tcPr>
            <w:tcW w:w="919"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155,9</w:t>
            </w:r>
          </w:p>
        </w:tc>
      </w:tr>
      <w:tr w:rsidR="00D21B4A" w:rsidRPr="005F585A" w:rsidTr="00C60D25">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2.00.00.00.0.00.0.000</w:t>
            </w:r>
          </w:p>
        </w:tc>
        <w:tc>
          <w:tcPr>
            <w:tcW w:w="3988" w:type="dxa"/>
            <w:tcBorders>
              <w:top w:val="single" w:sz="4" w:space="0" w:color="auto"/>
              <w:left w:val="single" w:sz="4" w:space="0" w:color="auto"/>
              <w:bottom w:val="single" w:sz="4" w:space="0" w:color="auto"/>
              <w:right w:val="single" w:sz="4" w:space="0" w:color="auto"/>
            </w:tcBorders>
          </w:tcPr>
          <w:p w:rsidR="00D21B4A" w:rsidRPr="005F585A" w:rsidRDefault="00D21B4A" w:rsidP="00C60D25">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Безвозмездные поступления</w:t>
            </w:r>
          </w:p>
        </w:tc>
        <w:tc>
          <w:tcPr>
            <w:tcW w:w="1701"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304932,2</w:t>
            </w:r>
          </w:p>
        </w:tc>
        <w:tc>
          <w:tcPr>
            <w:tcW w:w="1208"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295930,0</w:t>
            </w:r>
          </w:p>
        </w:tc>
        <w:tc>
          <w:tcPr>
            <w:tcW w:w="919"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97,0</w:t>
            </w:r>
          </w:p>
        </w:tc>
      </w:tr>
      <w:tr w:rsidR="00D21B4A" w:rsidRPr="005F585A" w:rsidTr="00C60D25">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center"/>
              <w:outlineLvl w:val="0"/>
              <w:rPr>
                <w:rFonts w:ascii="Times New Roman" w:hAnsi="Times New Roman" w:cs="Times New Roman"/>
                <w:sz w:val="20"/>
                <w:szCs w:val="20"/>
              </w:rPr>
            </w:pPr>
            <w:r w:rsidRPr="005F585A">
              <w:rPr>
                <w:rFonts w:ascii="Times New Roman" w:hAnsi="Times New Roman" w:cs="Times New Roman"/>
                <w:sz w:val="20"/>
                <w:szCs w:val="20"/>
              </w:rPr>
              <w:t>2.02.00.00.0.00.0.000</w:t>
            </w:r>
          </w:p>
        </w:tc>
        <w:tc>
          <w:tcPr>
            <w:tcW w:w="3988" w:type="dxa"/>
            <w:tcBorders>
              <w:top w:val="single" w:sz="4" w:space="0" w:color="auto"/>
              <w:left w:val="single" w:sz="4" w:space="0" w:color="auto"/>
              <w:bottom w:val="single" w:sz="4" w:space="0" w:color="auto"/>
              <w:right w:val="single" w:sz="4" w:space="0" w:color="auto"/>
            </w:tcBorders>
          </w:tcPr>
          <w:p w:rsidR="00D21B4A" w:rsidRPr="005F585A" w:rsidRDefault="00D21B4A" w:rsidP="00C60D25">
            <w:pPr>
              <w:spacing w:after="0" w:line="240" w:lineRule="auto"/>
              <w:ind w:left="-57" w:right="-57"/>
              <w:jc w:val="both"/>
              <w:outlineLvl w:val="0"/>
              <w:rPr>
                <w:rFonts w:ascii="Times New Roman" w:hAnsi="Times New Roman" w:cs="Times New Roman"/>
              </w:rPr>
            </w:pPr>
            <w:r w:rsidRPr="005F585A">
              <w:rPr>
                <w:rFonts w:ascii="Times New Roman" w:hAnsi="Times New Roman" w:cs="Times New Roman"/>
              </w:rPr>
              <w:t>Безвозмездные поступления от других бюджетов бюджетной системы Российской Федерации</w:t>
            </w:r>
          </w:p>
        </w:tc>
        <w:tc>
          <w:tcPr>
            <w:tcW w:w="1701"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304860,7</w:t>
            </w:r>
          </w:p>
        </w:tc>
        <w:tc>
          <w:tcPr>
            <w:tcW w:w="1208"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296453,3</w:t>
            </w:r>
          </w:p>
        </w:tc>
        <w:tc>
          <w:tcPr>
            <w:tcW w:w="919"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97,2</w:t>
            </w:r>
          </w:p>
        </w:tc>
      </w:tr>
      <w:tr w:rsidR="00D21B4A" w:rsidRPr="005F585A" w:rsidTr="00C60D25">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center"/>
              <w:outlineLvl w:val="0"/>
              <w:rPr>
                <w:rFonts w:ascii="Times New Roman" w:hAnsi="Times New Roman" w:cs="Times New Roman"/>
                <w:sz w:val="20"/>
                <w:szCs w:val="20"/>
              </w:rPr>
            </w:pPr>
            <w:r w:rsidRPr="005F585A">
              <w:rPr>
                <w:rFonts w:ascii="Times New Roman" w:hAnsi="Times New Roman" w:cs="Times New Roman"/>
                <w:sz w:val="20"/>
                <w:szCs w:val="20"/>
              </w:rPr>
              <w:t>2.07.00.00.0.00.0.000</w:t>
            </w:r>
          </w:p>
        </w:tc>
        <w:tc>
          <w:tcPr>
            <w:tcW w:w="3988" w:type="dxa"/>
            <w:tcBorders>
              <w:top w:val="single" w:sz="4" w:space="0" w:color="auto"/>
              <w:left w:val="single" w:sz="4" w:space="0" w:color="auto"/>
              <w:bottom w:val="single" w:sz="4" w:space="0" w:color="auto"/>
              <w:right w:val="single" w:sz="4" w:space="0" w:color="auto"/>
            </w:tcBorders>
          </w:tcPr>
          <w:p w:rsidR="00D21B4A" w:rsidRPr="005F585A" w:rsidRDefault="00D21B4A" w:rsidP="00C60D25">
            <w:pPr>
              <w:spacing w:after="0" w:line="240" w:lineRule="auto"/>
              <w:ind w:left="-57" w:right="-57"/>
              <w:jc w:val="both"/>
              <w:outlineLvl w:val="0"/>
              <w:rPr>
                <w:rFonts w:ascii="Times New Roman" w:hAnsi="Times New Roman" w:cs="Times New Roman"/>
              </w:rPr>
            </w:pPr>
            <w:r w:rsidRPr="005F585A">
              <w:rPr>
                <w:rFonts w:ascii="Times New Roman" w:hAnsi="Times New Roman" w:cs="Times New Roman"/>
              </w:rPr>
              <w:t>Прочие безвозмездные поступления</w:t>
            </w:r>
          </w:p>
        </w:tc>
        <w:tc>
          <w:tcPr>
            <w:tcW w:w="1701"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71,5</w:t>
            </w:r>
          </w:p>
        </w:tc>
        <w:tc>
          <w:tcPr>
            <w:tcW w:w="1208"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71,5</w:t>
            </w:r>
          </w:p>
        </w:tc>
        <w:tc>
          <w:tcPr>
            <w:tcW w:w="919"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100,0</w:t>
            </w:r>
          </w:p>
        </w:tc>
      </w:tr>
      <w:tr w:rsidR="00D21B4A" w:rsidRPr="005F585A" w:rsidTr="00C60D25">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center"/>
              <w:outlineLvl w:val="0"/>
              <w:rPr>
                <w:rFonts w:ascii="Times New Roman" w:hAnsi="Times New Roman" w:cs="Times New Roman"/>
                <w:sz w:val="20"/>
                <w:szCs w:val="20"/>
              </w:rPr>
            </w:pPr>
            <w:r w:rsidRPr="005F585A">
              <w:rPr>
                <w:rFonts w:ascii="Times New Roman" w:hAnsi="Times New Roman" w:cs="Times New Roman"/>
                <w:sz w:val="20"/>
                <w:szCs w:val="20"/>
              </w:rPr>
              <w:t>2.19.00.00.0.00.0.000</w:t>
            </w:r>
          </w:p>
        </w:tc>
        <w:tc>
          <w:tcPr>
            <w:tcW w:w="3988" w:type="dxa"/>
            <w:tcBorders>
              <w:top w:val="single" w:sz="4" w:space="0" w:color="auto"/>
              <w:left w:val="single" w:sz="4" w:space="0" w:color="auto"/>
              <w:bottom w:val="single" w:sz="4" w:space="0" w:color="auto"/>
              <w:right w:val="single" w:sz="4" w:space="0" w:color="auto"/>
            </w:tcBorders>
          </w:tcPr>
          <w:p w:rsidR="00D21B4A" w:rsidRPr="005F585A" w:rsidRDefault="00D21B4A" w:rsidP="00C60D25">
            <w:pPr>
              <w:spacing w:after="0" w:line="240" w:lineRule="auto"/>
              <w:ind w:left="-57" w:right="-57"/>
              <w:jc w:val="both"/>
              <w:outlineLvl w:val="0"/>
              <w:rPr>
                <w:rFonts w:ascii="Times New Roman" w:hAnsi="Times New Roman" w:cs="Times New Roman"/>
              </w:rPr>
            </w:pPr>
            <w:r w:rsidRPr="005F585A">
              <w:rPr>
                <w:rFonts w:ascii="Times New Roman" w:hAnsi="Times New Roman" w:cs="Times New Roman"/>
              </w:rPr>
              <w:t>Возврат остатков субсидий, субвенций и иных межбюджетных трансфертов, имеющих целевое назначение, прошлых лет</w:t>
            </w:r>
          </w:p>
        </w:tc>
        <w:tc>
          <w:tcPr>
            <w:tcW w:w="1701"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0,0</w:t>
            </w:r>
          </w:p>
        </w:tc>
        <w:tc>
          <w:tcPr>
            <w:tcW w:w="1208"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-594,8</w:t>
            </w:r>
          </w:p>
        </w:tc>
        <w:tc>
          <w:tcPr>
            <w:tcW w:w="919"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w:t>
            </w:r>
          </w:p>
        </w:tc>
      </w:tr>
      <w:tr w:rsidR="00D21B4A" w:rsidRPr="005F585A" w:rsidTr="00C60D25">
        <w:trPr>
          <w:trHeight w:val="20"/>
        </w:trPr>
        <w:tc>
          <w:tcPr>
            <w:tcW w:w="5954" w:type="dxa"/>
            <w:gridSpan w:val="2"/>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center"/>
              <w:outlineLvl w:val="0"/>
              <w:rPr>
                <w:rFonts w:ascii="Times New Roman" w:hAnsi="Times New Roman" w:cs="Times New Roman"/>
                <w:b/>
                <w:bCs/>
              </w:rPr>
            </w:pPr>
            <w:r w:rsidRPr="005F585A">
              <w:rPr>
                <w:rFonts w:ascii="Times New Roman" w:hAnsi="Times New Roman" w:cs="Times New Roman"/>
                <w:b/>
                <w:bCs/>
              </w:rPr>
              <w:t>ИТОГО:</w:t>
            </w:r>
          </w:p>
        </w:tc>
        <w:tc>
          <w:tcPr>
            <w:tcW w:w="1701"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center"/>
              <w:outlineLvl w:val="0"/>
              <w:rPr>
                <w:rFonts w:ascii="Times New Roman" w:hAnsi="Times New Roman" w:cs="Times New Roman"/>
                <w:b/>
                <w:bCs/>
              </w:rPr>
            </w:pPr>
            <w:r w:rsidRPr="005F585A">
              <w:rPr>
                <w:rFonts w:ascii="Times New Roman" w:hAnsi="Times New Roman" w:cs="Times New Roman"/>
                <w:b/>
                <w:bCs/>
              </w:rPr>
              <w:t>496440,7</w:t>
            </w:r>
          </w:p>
        </w:tc>
        <w:tc>
          <w:tcPr>
            <w:tcW w:w="1208"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center"/>
              <w:outlineLvl w:val="0"/>
              <w:rPr>
                <w:rFonts w:ascii="Times New Roman" w:hAnsi="Times New Roman" w:cs="Times New Roman"/>
                <w:b/>
                <w:bCs/>
              </w:rPr>
            </w:pPr>
            <w:r w:rsidRPr="005F585A">
              <w:rPr>
                <w:rFonts w:ascii="Times New Roman" w:hAnsi="Times New Roman" w:cs="Times New Roman"/>
                <w:b/>
                <w:bCs/>
              </w:rPr>
              <w:t>485744,4</w:t>
            </w:r>
          </w:p>
        </w:tc>
        <w:tc>
          <w:tcPr>
            <w:tcW w:w="919"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center"/>
              <w:outlineLvl w:val="0"/>
              <w:rPr>
                <w:rFonts w:ascii="Times New Roman" w:hAnsi="Times New Roman" w:cs="Times New Roman"/>
                <w:b/>
                <w:bCs/>
              </w:rPr>
            </w:pPr>
            <w:r w:rsidRPr="005F585A">
              <w:rPr>
                <w:rFonts w:ascii="Times New Roman" w:hAnsi="Times New Roman" w:cs="Times New Roman"/>
                <w:b/>
                <w:bCs/>
              </w:rPr>
              <w:t>97,8</w:t>
            </w:r>
          </w:p>
        </w:tc>
      </w:tr>
    </w:tbl>
    <w:p w:rsidR="00D21B4A" w:rsidRPr="005F585A" w:rsidRDefault="00D21B4A" w:rsidP="00D21B4A">
      <w:pPr>
        <w:spacing w:after="0" w:line="240" w:lineRule="auto"/>
        <w:ind w:left="-57" w:right="-57"/>
        <w:rPr>
          <w:rFonts w:ascii="Times New Roman" w:hAnsi="Times New Roman" w:cs="Times New Roman"/>
          <w:highlight w:val="yellow"/>
        </w:rPr>
      </w:pPr>
    </w:p>
    <w:p w:rsidR="00D21B4A" w:rsidRPr="005F585A" w:rsidRDefault="00D21B4A" w:rsidP="00D21B4A">
      <w:pPr>
        <w:spacing w:after="0" w:line="240" w:lineRule="auto"/>
        <w:ind w:left="-57" w:right="-57"/>
        <w:rPr>
          <w:rFonts w:ascii="Times New Roman" w:hAnsi="Times New Roman" w:cs="Times New Roman"/>
          <w:highlight w:val="yellow"/>
        </w:rPr>
      </w:pPr>
    </w:p>
    <w:p w:rsidR="00D21B4A" w:rsidRPr="005F585A" w:rsidRDefault="00D21B4A" w:rsidP="00D21B4A">
      <w:pPr>
        <w:spacing w:after="0" w:line="240" w:lineRule="auto"/>
        <w:ind w:left="-57" w:right="-57"/>
        <w:rPr>
          <w:rFonts w:ascii="Times New Roman" w:hAnsi="Times New Roman" w:cs="Times New Roman"/>
          <w:highlight w:val="yellow"/>
        </w:rPr>
      </w:pPr>
    </w:p>
    <w:p w:rsidR="00D21B4A" w:rsidRPr="005F585A" w:rsidRDefault="00D21B4A" w:rsidP="00D21B4A">
      <w:pPr>
        <w:spacing w:after="0" w:line="240" w:lineRule="auto"/>
        <w:ind w:left="-57" w:right="-57"/>
        <w:rPr>
          <w:rFonts w:ascii="Times New Roman" w:hAnsi="Times New Roman" w:cs="Times New Roman"/>
          <w:highlight w:val="yellow"/>
        </w:rPr>
      </w:pPr>
    </w:p>
    <w:p w:rsidR="00D21B4A" w:rsidRPr="005F585A" w:rsidRDefault="00D21B4A" w:rsidP="00D21B4A">
      <w:pPr>
        <w:spacing w:after="0" w:line="240" w:lineRule="auto"/>
        <w:ind w:left="-57" w:right="-57"/>
        <w:rPr>
          <w:rFonts w:ascii="Times New Roman" w:hAnsi="Times New Roman" w:cs="Times New Roman"/>
          <w:highlight w:val="yellow"/>
        </w:rPr>
      </w:pPr>
    </w:p>
    <w:p w:rsidR="00D21B4A" w:rsidRPr="005F585A" w:rsidRDefault="00D21B4A" w:rsidP="00D21B4A">
      <w:pPr>
        <w:spacing w:after="0" w:line="240" w:lineRule="auto"/>
        <w:ind w:left="-57" w:right="-57"/>
        <w:rPr>
          <w:rFonts w:ascii="Times New Roman" w:hAnsi="Times New Roman" w:cs="Times New Roman"/>
          <w:highlight w:val="yellow"/>
        </w:rPr>
      </w:pPr>
    </w:p>
    <w:p w:rsidR="00D21B4A" w:rsidRPr="005F585A" w:rsidRDefault="00D21B4A" w:rsidP="00D21B4A">
      <w:pPr>
        <w:spacing w:after="0" w:line="240" w:lineRule="auto"/>
        <w:ind w:left="-57" w:right="-57"/>
        <w:rPr>
          <w:rFonts w:ascii="Times New Roman" w:hAnsi="Times New Roman" w:cs="Times New Roman"/>
          <w:highlight w:val="yellow"/>
        </w:rPr>
      </w:pPr>
    </w:p>
    <w:p w:rsidR="00D21B4A" w:rsidRPr="005F585A" w:rsidRDefault="00D21B4A" w:rsidP="00D21B4A">
      <w:pPr>
        <w:spacing w:after="0" w:line="240" w:lineRule="auto"/>
        <w:ind w:left="-57" w:right="-57"/>
        <w:rPr>
          <w:rFonts w:ascii="Times New Roman" w:hAnsi="Times New Roman" w:cs="Times New Roman"/>
          <w:highlight w:val="yellow"/>
        </w:rPr>
      </w:pPr>
    </w:p>
    <w:p w:rsidR="00D21B4A" w:rsidRPr="005F585A" w:rsidRDefault="00D21B4A" w:rsidP="00D21B4A">
      <w:pPr>
        <w:spacing w:after="0" w:line="240" w:lineRule="auto"/>
        <w:ind w:left="-57" w:right="-57"/>
        <w:rPr>
          <w:rFonts w:ascii="Times New Roman" w:hAnsi="Times New Roman" w:cs="Times New Roman"/>
          <w:highlight w:val="yellow"/>
        </w:rPr>
      </w:pPr>
    </w:p>
    <w:p w:rsidR="00D21B4A" w:rsidRPr="005F585A" w:rsidRDefault="00D21B4A" w:rsidP="00D21B4A">
      <w:pPr>
        <w:spacing w:after="0" w:line="240" w:lineRule="auto"/>
        <w:ind w:left="-57" w:right="-57"/>
        <w:rPr>
          <w:rFonts w:ascii="Times New Roman" w:hAnsi="Times New Roman" w:cs="Times New Roman"/>
          <w:highlight w:val="yellow"/>
        </w:rPr>
      </w:pPr>
    </w:p>
    <w:p w:rsidR="00D21B4A" w:rsidRPr="005F585A" w:rsidRDefault="00D21B4A" w:rsidP="00D21B4A">
      <w:pPr>
        <w:spacing w:after="0" w:line="240" w:lineRule="auto"/>
        <w:ind w:left="-57" w:right="-57"/>
        <w:rPr>
          <w:rFonts w:ascii="Times New Roman" w:hAnsi="Times New Roman" w:cs="Times New Roman"/>
          <w:highlight w:val="yellow"/>
        </w:rPr>
      </w:pPr>
    </w:p>
    <w:p w:rsidR="00D21B4A" w:rsidRPr="005F585A" w:rsidRDefault="00D21B4A" w:rsidP="00D21B4A">
      <w:pPr>
        <w:spacing w:after="0" w:line="240" w:lineRule="auto"/>
        <w:ind w:left="-57" w:right="-57"/>
        <w:rPr>
          <w:rFonts w:ascii="Times New Roman" w:hAnsi="Times New Roman" w:cs="Times New Roman"/>
          <w:highlight w:val="yellow"/>
        </w:rPr>
      </w:pPr>
    </w:p>
    <w:p w:rsidR="00D21B4A" w:rsidRPr="005F585A" w:rsidRDefault="00D21B4A" w:rsidP="00D21B4A">
      <w:pPr>
        <w:spacing w:after="0" w:line="240" w:lineRule="auto"/>
        <w:ind w:left="-57" w:right="-57"/>
        <w:rPr>
          <w:rFonts w:ascii="Times New Roman" w:hAnsi="Times New Roman" w:cs="Times New Roman"/>
          <w:highlight w:val="yellow"/>
        </w:rPr>
      </w:pPr>
    </w:p>
    <w:p w:rsidR="00D21B4A" w:rsidRPr="005F585A" w:rsidRDefault="00D21B4A" w:rsidP="00D21B4A">
      <w:pPr>
        <w:spacing w:after="0" w:line="240" w:lineRule="auto"/>
        <w:ind w:left="-57" w:right="-57"/>
        <w:rPr>
          <w:rFonts w:ascii="Times New Roman" w:hAnsi="Times New Roman" w:cs="Times New Roman"/>
          <w:highlight w:val="yellow"/>
        </w:rPr>
      </w:pPr>
    </w:p>
    <w:p w:rsidR="00D21B4A" w:rsidRPr="005F585A" w:rsidRDefault="00D21B4A" w:rsidP="00D21B4A">
      <w:pPr>
        <w:spacing w:after="0" w:line="240" w:lineRule="auto"/>
        <w:ind w:left="-57" w:right="-57"/>
        <w:rPr>
          <w:rFonts w:ascii="Times New Roman" w:hAnsi="Times New Roman" w:cs="Times New Roman"/>
          <w:highlight w:val="yellow"/>
        </w:rPr>
      </w:pPr>
    </w:p>
    <w:p w:rsidR="00D21B4A" w:rsidRPr="005F585A" w:rsidRDefault="00D21B4A" w:rsidP="00D21B4A">
      <w:pPr>
        <w:spacing w:after="0" w:line="240" w:lineRule="auto"/>
        <w:ind w:left="-57" w:right="-57"/>
        <w:rPr>
          <w:rFonts w:ascii="Times New Roman" w:hAnsi="Times New Roman" w:cs="Times New Roman"/>
          <w:highlight w:val="yellow"/>
        </w:rPr>
      </w:pPr>
    </w:p>
    <w:p w:rsidR="00D21B4A" w:rsidRPr="005F585A" w:rsidRDefault="00D21B4A" w:rsidP="00D21B4A">
      <w:pPr>
        <w:spacing w:after="0" w:line="240" w:lineRule="auto"/>
        <w:ind w:left="-57" w:right="-57"/>
        <w:rPr>
          <w:rFonts w:ascii="Times New Roman" w:hAnsi="Times New Roman" w:cs="Times New Roman"/>
          <w:highlight w:val="yellow"/>
        </w:rPr>
      </w:pPr>
    </w:p>
    <w:p w:rsidR="00D21B4A" w:rsidRPr="005F585A" w:rsidRDefault="00D21B4A" w:rsidP="00D21B4A">
      <w:pPr>
        <w:spacing w:after="0" w:line="240" w:lineRule="auto"/>
        <w:ind w:left="-57" w:right="-57"/>
        <w:rPr>
          <w:rFonts w:ascii="Times New Roman" w:hAnsi="Times New Roman" w:cs="Times New Roman"/>
          <w:highlight w:val="yellow"/>
        </w:rPr>
      </w:pPr>
    </w:p>
    <w:p w:rsidR="00D21B4A" w:rsidRPr="005F585A" w:rsidRDefault="00D21B4A" w:rsidP="000C3D55">
      <w:pPr>
        <w:spacing w:after="0" w:line="240" w:lineRule="auto"/>
        <w:ind w:left="-57" w:right="-57"/>
        <w:jc w:val="right"/>
        <w:rPr>
          <w:rFonts w:ascii="Times New Roman" w:hAnsi="Times New Roman" w:cs="Times New Roman"/>
        </w:rPr>
      </w:pPr>
      <w:r w:rsidRPr="005F585A">
        <w:rPr>
          <w:rFonts w:ascii="Times New Roman" w:hAnsi="Times New Roman" w:cs="Times New Roman"/>
          <w:b/>
          <w:bCs/>
          <w:sz w:val="28"/>
          <w:szCs w:val="28"/>
        </w:rPr>
        <w:lastRenderedPageBreak/>
        <w:t xml:space="preserve">                                                                                                   </w:t>
      </w:r>
      <w:r w:rsidRPr="005F585A">
        <w:rPr>
          <w:rFonts w:ascii="Times New Roman" w:hAnsi="Times New Roman" w:cs="Times New Roman"/>
        </w:rPr>
        <w:t>Приложение 2</w:t>
      </w:r>
      <w:r w:rsidR="000C3D55">
        <w:rPr>
          <w:rFonts w:ascii="Times New Roman" w:hAnsi="Times New Roman" w:cs="Times New Roman"/>
        </w:rPr>
        <w:t xml:space="preserve"> к</w:t>
      </w:r>
      <w:r w:rsidRPr="005F585A">
        <w:rPr>
          <w:rFonts w:ascii="Times New Roman" w:hAnsi="Times New Roman" w:cs="Times New Roman"/>
        </w:rPr>
        <w:t xml:space="preserve"> решению</w:t>
      </w:r>
    </w:p>
    <w:p w:rsidR="00D21B4A" w:rsidRPr="005F585A" w:rsidRDefault="00D21B4A" w:rsidP="000C3D55">
      <w:pPr>
        <w:spacing w:after="0" w:line="240" w:lineRule="auto"/>
        <w:ind w:left="-57" w:right="-57"/>
        <w:jc w:val="right"/>
        <w:rPr>
          <w:rFonts w:ascii="Times New Roman" w:hAnsi="Times New Roman" w:cs="Times New Roman"/>
        </w:rPr>
      </w:pPr>
      <w:r w:rsidRPr="005F585A">
        <w:rPr>
          <w:rFonts w:ascii="Times New Roman" w:hAnsi="Times New Roman" w:cs="Times New Roman"/>
        </w:rPr>
        <w:t xml:space="preserve">                                                                                                                         Урюпинской районной Думы</w:t>
      </w:r>
    </w:p>
    <w:p w:rsidR="00D21B4A" w:rsidRPr="005F585A" w:rsidRDefault="00D21B4A" w:rsidP="000C3D55">
      <w:pPr>
        <w:spacing w:after="0" w:line="240" w:lineRule="auto"/>
        <w:ind w:left="-57" w:right="-57"/>
        <w:jc w:val="right"/>
        <w:rPr>
          <w:rFonts w:ascii="Times New Roman" w:hAnsi="Times New Roman" w:cs="Times New Roman"/>
        </w:rPr>
      </w:pPr>
      <w:r w:rsidRPr="005F585A">
        <w:rPr>
          <w:rFonts w:ascii="Times New Roman" w:hAnsi="Times New Roman" w:cs="Times New Roman"/>
        </w:rPr>
        <w:t xml:space="preserve">                                                                                                                         </w:t>
      </w:r>
      <w:r>
        <w:rPr>
          <w:rFonts w:ascii="Times New Roman" w:hAnsi="Times New Roman" w:cs="Times New Roman"/>
        </w:rPr>
        <w:t xml:space="preserve"> </w:t>
      </w:r>
      <w:r w:rsidRPr="005F585A">
        <w:rPr>
          <w:rFonts w:ascii="Times New Roman" w:hAnsi="Times New Roman" w:cs="Times New Roman"/>
        </w:rPr>
        <w:t xml:space="preserve">от </w:t>
      </w:r>
      <w:r>
        <w:rPr>
          <w:rFonts w:ascii="Times New Roman" w:hAnsi="Times New Roman" w:cs="Times New Roman"/>
        </w:rPr>
        <w:t xml:space="preserve">21 </w:t>
      </w:r>
      <w:r w:rsidRPr="005F585A">
        <w:rPr>
          <w:rFonts w:ascii="Times New Roman" w:hAnsi="Times New Roman" w:cs="Times New Roman"/>
        </w:rPr>
        <w:t>июля 2021 года №</w:t>
      </w:r>
      <w:r>
        <w:rPr>
          <w:rFonts w:ascii="Times New Roman" w:hAnsi="Times New Roman" w:cs="Times New Roman"/>
        </w:rPr>
        <w:t xml:space="preserve"> 237</w:t>
      </w:r>
      <w:r w:rsidRPr="005F585A">
        <w:rPr>
          <w:rFonts w:ascii="Times New Roman" w:hAnsi="Times New Roman" w:cs="Times New Roman"/>
        </w:rPr>
        <w:t xml:space="preserve"> </w:t>
      </w:r>
    </w:p>
    <w:p w:rsidR="00D21B4A" w:rsidRPr="005F585A" w:rsidRDefault="00D21B4A" w:rsidP="00D21B4A">
      <w:pPr>
        <w:spacing w:after="0" w:line="240" w:lineRule="auto"/>
        <w:ind w:left="-57" w:right="-57"/>
        <w:rPr>
          <w:rFonts w:ascii="Times New Roman" w:hAnsi="Times New Roman" w:cs="Times New Roman"/>
          <w:sz w:val="16"/>
          <w:szCs w:val="16"/>
        </w:rPr>
      </w:pPr>
    </w:p>
    <w:p w:rsidR="00D21B4A" w:rsidRPr="005F585A" w:rsidRDefault="00D21B4A" w:rsidP="00D21B4A">
      <w:pPr>
        <w:spacing w:after="0" w:line="240" w:lineRule="auto"/>
        <w:ind w:left="-57" w:right="-57"/>
        <w:jc w:val="center"/>
        <w:rPr>
          <w:rFonts w:ascii="Times New Roman" w:hAnsi="Times New Roman" w:cs="Times New Roman"/>
          <w:b/>
          <w:bCs/>
          <w:sz w:val="24"/>
          <w:szCs w:val="24"/>
        </w:rPr>
      </w:pPr>
      <w:r w:rsidRPr="005F585A">
        <w:rPr>
          <w:rFonts w:ascii="Times New Roman" w:hAnsi="Times New Roman" w:cs="Times New Roman"/>
          <w:b/>
          <w:bCs/>
          <w:sz w:val="24"/>
          <w:szCs w:val="24"/>
        </w:rPr>
        <w:t xml:space="preserve">Исполнение доходов районного бюджета за 2020 год по кодам </w:t>
      </w:r>
    </w:p>
    <w:p w:rsidR="00D21B4A" w:rsidRPr="005F585A" w:rsidRDefault="00D21B4A" w:rsidP="00D21B4A">
      <w:pPr>
        <w:spacing w:after="0" w:line="240" w:lineRule="auto"/>
        <w:ind w:left="-57" w:right="-57"/>
        <w:jc w:val="center"/>
        <w:rPr>
          <w:rFonts w:ascii="Times New Roman" w:hAnsi="Times New Roman" w:cs="Times New Roman"/>
          <w:b/>
          <w:bCs/>
          <w:sz w:val="24"/>
          <w:szCs w:val="24"/>
        </w:rPr>
      </w:pPr>
      <w:r w:rsidRPr="005F585A">
        <w:rPr>
          <w:rFonts w:ascii="Times New Roman" w:hAnsi="Times New Roman" w:cs="Times New Roman"/>
          <w:b/>
          <w:bCs/>
          <w:sz w:val="24"/>
          <w:szCs w:val="24"/>
        </w:rPr>
        <w:t>видов доходов, подвидов доходов бюджетной классификации</w:t>
      </w:r>
    </w:p>
    <w:p w:rsidR="00D21B4A" w:rsidRPr="005F585A" w:rsidRDefault="00D21B4A" w:rsidP="00D21B4A">
      <w:pPr>
        <w:spacing w:after="0" w:line="240" w:lineRule="auto"/>
        <w:ind w:left="-57" w:right="-57"/>
        <w:jc w:val="center"/>
        <w:rPr>
          <w:rFonts w:ascii="Times New Roman" w:hAnsi="Times New Roman" w:cs="Times New Roman"/>
          <w:b/>
          <w:bCs/>
          <w:sz w:val="16"/>
          <w:szCs w:val="16"/>
        </w:rPr>
      </w:pPr>
    </w:p>
    <w:tbl>
      <w:tblPr>
        <w:tblW w:w="978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1701"/>
        <w:gridCol w:w="1320"/>
        <w:gridCol w:w="1090"/>
        <w:gridCol w:w="851"/>
      </w:tblGrid>
      <w:tr w:rsidR="00D21B4A" w:rsidRPr="005F585A" w:rsidTr="00C60D25">
        <w:trPr>
          <w:trHeight w:val="264"/>
        </w:trPr>
        <w:tc>
          <w:tcPr>
            <w:tcW w:w="4820" w:type="dxa"/>
            <w:vMerge w:val="restart"/>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Наименование показателя</w:t>
            </w:r>
          </w:p>
          <w:p w:rsidR="00D21B4A" w:rsidRPr="005F585A" w:rsidRDefault="00D21B4A" w:rsidP="00C60D25">
            <w:pPr>
              <w:spacing w:after="0" w:line="240" w:lineRule="auto"/>
              <w:ind w:left="-57" w:right="-57"/>
              <w:jc w:val="center"/>
              <w:rPr>
                <w:rFonts w:ascii="Times New Roman" w:hAnsi="Times New Roman" w:cs="Times New Roman"/>
                <w:color w:val="000000"/>
                <w:sz w:val="20"/>
                <w:szCs w:val="20"/>
              </w:rPr>
            </w:pPr>
          </w:p>
        </w:tc>
        <w:tc>
          <w:tcPr>
            <w:tcW w:w="1701" w:type="dxa"/>
            <w:vMerge w:val="restart"/>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Код дохода</w:t>
            </w:r>
          </w:p>
          <w:p w:rsidR="00D21B4A" w:rsidRPr="005F585A" w:rsidRDefault="00D21B4A" w:rsidP="00C60D25">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b/>
                <w:bCs/>
                <w:sz w:val="20"/>
                <w:szCs w:val="20"/>
              </w:rPr>
              <w:t>по бюджетной классификации</w:t>
            </w:r>
          </w:p>
        </w:tc>
        <w:tc>
          <w:tcPr>
            <w:tcW w:w="1320" w:type="dxa"/>
            <w:vMerge w:val="restart"/>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Утверждено на 2020 год</w:t>
            </w:r>
          </w:p>
          <w:p w:rsidR="00D21B4A" w:rsidRPr="005F585A" w:rsidRDefault="00D21B4A" w:rsidP="00C60D25">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sz w:val="20"/>
                <w:szCs w:val="20"/>
              </w:rPr>
              <w:t>(</w:t>
            </w:r>
            <w:proofErr w:type="spellStart"/>
            <w:r w:rsidRPr="005F585A">
              <w:rPr>
                <w:rFonts w:ascii="Times New Roman" w:hAnsi="Times New Roman" w:cs="Times New Roman"/>
                <w:sz w:val="20"/>
                <w:szCs w:val="20"/>
              </w:rPr>
              <w:t>тыс</w:t>
            </w:r>
            <w:proofErr w:type="gramStart"/>
            <w:r w:rsidRPr="005F585A">
              <w:rPr>
                <w:rFonts w:ascii="Times New Roman" w:hAnsi="Times New Roman" w:cs="Times New Roman"/>
                <w:sz w:val="20"/>
                <w:szCs w:val="20"/>
              </w:rPr>
              <w:t>.р</w:t>
            </w:r>
            <w:proofErr w:type="gramEnd"/>
            <w:r w:rsidRPr="005F585A">
              <w:rPr>
                <w:rFonts w:ascii="Times New Roman" w:hAnsi="Times New Roman" w:cs="Times New Roman"/>
                <w:sz w:val="20"/>
                <w:szCs w:val="20"/>
              </w:rPr>
              <w:t>уб</w:t>
            </w:r>
            <w:proofErr w:type="spellEnd"/>
            <w:r w:rsidRPr="005F585A">
              <w:rPr>
                <w:rFonts w:ascii="Times New Roman" w:hAnsi="Times New Roman" w:cs="Times New Roman"/>
                <w:sz w:val="20"/>
                <w:szCs w:val="20"/>
              </w:rPr>
              <w:t>.)</w:t>
            </w:r>
          </w:p>
        </w:tc>
        <w:tc>
          <w:tcPr>
            <w:tcW w:w="1941" w:type="dxa"/>
            <w:gridSpan w:val="2"/>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Исполнено</w:t>
            </w:r>
          </w:p>
          <w:p w:rsidR="00D21B4A" w:rsidRPr="005F585A" w:rsidRDefault="00D21B4A" w:rsidP="00C60D25">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b/>
                <w:bCs/>
                <w:sz w:val="20"/>
                <w:szCs w:val="20"/>
              </w:rPr>
              <w:t>за 2020 год</w:t>
            </w:r>
          </w:p>
        </w:tc>
      </w:tr>
      <w:tr w:rsidR="00D21B4A" w:rsidRPr="005F585A" w:rsidTr="00C60D25">
        <w:trPr>
          <w:trHeight w:val="264"/>
        </w:trPr>
        <w:tc>
          <w:tcPr>
            <w:tcW w:w="4820" w:type="dxa"/>
            <w:vMerge/>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b/>
                <w:bCs/>
                <w:sz w:val="20"/>
                <w:szCs w:val="20"/>
              </w:rPr>
            </w:pPr>
          </w:p>
        </w:tc>
        <w:tc>
          <w:tcPr>
            <w:tcW w:w="1701" w:type="dxa"/>
            <w:vMerge/>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b/>
                <w:bCs/>
                <w:sz w:val="20"/>
                <w:szCs w:val="20"/>
              </w:rPr>
            </w:pPr>
          </w:p>
        </w:tc>
        <w:tc>
          <w:tcPr>
            <w:tcW w:w="1320" w:type="dxa"/>
            <w:vMerge/>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b/>
                <w:bCs/>
                <w:sz w:val="20"/>
                <w:szCs w:val="20"/>
              </w:rPr>
            </w:pPr>
          </w:p>
        </w:tc>
        <w:tc>
          <w:tcPr>
            <w:tcW w:w="109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sz w:val="20"/>
                <w:szCs w:val="20"/>
              </w:rPr>
              <w:t>(</w:t>
            </w:r>
            <w:proofErr w:type="spellStart"/>
            <w:r w:rsidRPr="005F585A">
              <w:rPr>
                <w:rFonts w:ascii="Times New Roman" w:hAnsi="Times New Roman" w:cs="Times New Roman"/>
                <w:sz w:val="20"/>
                <w:szCs w:val="20"/>
              </w:rPr>
              <w:t>тыс</w:t>
            </w:r>
            <w:proofErr w:type="gramStart"/>
            <w:r w:rsidRPr="005F585A">
              <w:rPr>
                <w:rFonts w:ascii="Times New Roman" w:hAnsi="Times New Roman" w:cs="Times New Roman"/>
                <w:sz w:val="20"/>
                <w:szCs w:val="20"/>
              </w:rPr>
              <w:t>.р</w:t>
            </w:r>
            <w:proofErr w:type="gramEnd"/>
            <w:r w:rsidRPr="005F585A">
              <w:rPr>
                <w:rFonts w:ascii="Times New Roman" w:hAnsi="Times New Roman" w:cs="Times New Roman"/>
                <w:sz w:val="20"/>
                <w:szCs w:val="20"/>
              </w:rPr>
              <w:t>уб</w:t>
            </w:r>
            <w:proofErr w:type="spellEnd"/>
            <w:r w:rsidRPr="005F585A">
              <w:rPr>
                <w:rFonts w:ascii="Times New Roman" w:hAnsi="Times New Roman" w:cs="Times New Roman"/>
                <w:sz w:val="20"/>
                <w:szCs w:val="20"/>
              </w:rPr>
              <w:t>.)</w:t>
            </w:r>
          </w:p>
        </w:tc>
        <w:tc>
          <w:tcPr>
            <w:tcW w:w="851" w:type="dxa"/>
            <w:shd w:val="clear" w:color="auto" w:fill="auto"/>
            <w:noWrap/>
            <w:vAlign w:val="center"/>
          </w:tcPr>
          <w:p w:rsidR="00D21B4A" w:rsidRPr="005F585A" w:rsidRDefault="00D21B4A" w:rsidP="00C60D25">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sz w:val="20"/>
                <w:szCs w:val="20"/>
              </w:rPr>
              <w:t>%</w:t>
            </w:r>
          </w:p>
        </w:tc>
      </w:tr>
      <w:tr w:rsidR="00D21B4A" w:rsidRPr="005F585A" w:rsidTr="00C60D25">
        <w:trPr>
          <w:trHeight w:val="264"/>
        </w:trPr>
        <w:tc>
          <w:tcPr>
            <w:tcW w:w="4820"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b/>
                <w:color w:val="000000"/>
                <w:sz w:val="20"/>
                <w:szCs w:val="20"/>
              </w:rPr>
            </w:pPr>
            <w:r w:rsidRPr="005F585A">
              <w:rPr>
                <w:rFonts w:ascii="Times New Roman" w:hAnsi="Times New Roman" w:cs="Times New Roman"/>
                <w:b/>
                <w:color w:val="000000"/>
                <w:sz w:val="20"/>
                <w:szCs w:val="20"/>
              </w:rPr>
              <w:t>Доходы бюджета - Всего</w:t>
            </w:r>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b/>
                <w:color w:val="000000"/>
                <w:sz w:val="20"/>
                <w:szCs w:val="20"/>
              </w:rPr>
            </w:pPr>
            <w:r w:rsidRPr="005F585A">
              <w:rPr>
                <w:rFonts w:ascii="Times New Roman" w:hAnsi="Times New Roman" w:cs="Times New Roman"/>
                <w:b/>
                <w:color w:val="000000"/>
                <w:sz w:val="20"/>
                <w:szCs w:val="20"/>
              </w:rPr>
              <w:t>Х</w:t>
            </w:r>
          </w:p>
        </w:tc>
        <w:tc>
          <w:tcPr>
            <w:tcW w:w="1320"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b/>
                <w:color w:val="000000"/>
              </w:rPr>
            </w:pPr>
            <w:r w:rsidRPr="005F585A">
              <w:rPr>
                <w:rFonts w:ascii="Times New Roman" w:hAnsi="Times New Roman" w:cs="Times New Roman"/>
                <w:b/>
                <w:color w:val="000000"/>
              </w:rPr>
              <w:t>496440,7</w:t>
            </w:r>
          </w:p>
        </w:tc>
        <w:tc>
          <w:tcPr>
            <w:tcW w:w="1090"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b/>
                <w:color w:val="000000"/>
              </w:rPr>
            </w:pPr>
            <w:r w:rsidRPr="005F585A">
              <w:rPr>
                <w:rFonts w:ascii="Times New Roman" w:hAnsi="Times New Roman" w:cs="Times New Roman"/>
                <w:b/>
                <w:color w:val="000000"/>
              </w:rPr>
              <w:t>485744,4</w:t>
            </w:r>
          </w:p>
        </w:tc>
        <w:tc>
          <w:tcPr>
            <w:tcW w:w="851"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b/>
              </w:rPr>
            </w:pPr>
            <w:r w:rsidRPr="005F585A">
              <w:rPr>
                <w:rFonts w:ascii="Times New Roman" w:hAnsi="Times New Roman" w:cs="Times New Roman"/>
                <w:b/>
              </w:rPr>
              <w:t>97,8</w:t>
            </w:r>
          </w:p>
        </w:tc>
      </w:tr>
      <w:tr w:rsidR="00D21B4A" w:rsidRPr="005F585A" w:rsidTr="00C60D25">
        <w:trPr>
          <w:trHeight w:val="396"/>
        </w:trPr>
        <w:tc>
          <w:tcPr>
            <w:tcW w:w="4820" w:type="dxa"/>
            <w:shd w:val="clear" w:color="auto" w:fill="auto"/>
            <w:vAlign w:val="bottom"/>
            <w:hideMark/>
          </w:tcPr>
          <w:p w:rsidR="00D21B4A" w:rsidRPr="005F585A" w:rsidRDefault="00D21B4A" w:rsidP="00C60D25">
            <w:pPr>
              <w:spacing w:after="0" w:line="240" w:lineRule="auto"/>
              <w:ind w:left="-57" w:right="-57"/>
              <w:jc w:val="center"/>
              <w:rPr>
                <w:rFonts w:ascii="Times New Roman" w:hAnsi="Times New Roman" w:cs="Times New Roman"/>
                <w:b/>
                <w:color w:val="000000"/>
                <w:sz w:val="20"/>
                <w:szCs w:val="20"/>
              </w:rPr>
            </w:pPr>
            <w:r w:rsidRPr="005F585A">
              <w:rPr>
                <w:rFonts w:ascii="Times New Roman" w:hAnsi="Times New Roman" w:cs="Times New Roman"/>
                <w:b/>
                <w:color w:val="000000"/>
                <w:sz w:val="20"/>
                <w:szCs w:val="20"/>
              </w:rPr>
              <w:t xml:space="preserve">в том числе: </w:t>
            </w:r>
            <w:r w:rsidRPr="005F585A">
              <w:rPr>
                <w:rFonts w:ascii="Times New Roman" w:hAnsi="Times New Roman" w:cs="Times New Roman"/>
                <w:b/>
                <w:color w:val="000000"/>
                <w:sz w:val="20"/>
                <w:szCs w:val="20"/>
              </w:rPr>
              <w:br/>
              <w:t>НАЛОГОВЫЕ И НЕНАЛОГОВЫЕ ДОХОДЫ</w:t>
            </w:r>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000 1 00 00000 00 0000 000</w:t>
            </w:r>
          </w:p>
        </w:tc>
        <w:tc>
          <w:tcPr>
            <w:tcW w:w="132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191508,5</w:t>
            </w:r>
          </w:p>
        </w:tc>
        <w:tc>
          <w:tcPr>
            <w:tcW w:w="109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189814,4</w:t>
            </w:r>
          </w:p>
        </w:tc>
        <w:tc>
          <w:tcPr>
            <w:tcW w:w="851"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99,1</w:t>
            </w:r>
          </w:p>
        </w:tc>
      </w:tr>
      <w:tr w:rsidR="00D21B4A" w:rsidRPr="005F585A" w:rsidTr="00C60D25">
        <w:trPr>
          <w:trHeight w:val="264"/>
        </w:trPr>
        <w:tc>
          <w:tcPr>
            <w:tcW w:w="4820" w:type="dxa"/>
            <w:shd w:val="clear" w:color="auto" w:fill="auto"/>
            <w:vAlign w:val="bottom"/>
            <w:hideMark/>
          </w:tcPr>
          <w:p w:rsidR="00D21B4A" w:rsidRPr="005F585A" w:rsidRDefault="00D21B4A" w:rsidP="00C60D25">
            <w:pPr>
              <w:spacing w:after="0" w:line="240" w:lineRule="auto"/>
              <w:ind w:left="-57" w:right="-57"/>
              <w:jc w:val="center"/>
              <w:rPr>
                <w:rFonts w:ascii="Times New Roman" w:hAnsi="Times New Roman" w:cs="Times New Roman"/>
                <w:b/>
                <w:color w:val="000000"/>
                <w:sz w:val="20"/>
                <w:szCs w:val="20"/>
              </w:rPr>
            </w:pPr>
            <w:r w:rsidRPr="005F585A">
              <w:rPr>
                <w:rFonts w:ascii="Times New Roman" w:hAnsi="Times New Roman" w:cs="Times New Roman"/>
                <w:b/>
                <w:color w:val="000000"/>
                <w:sz w:val="20"/>
                <w:szCs w:val="20"/>
              </w:rPr>
              <w:t>НАЛОГИ НА ПРИБЫЛЬ, ДОХОДЫ</w:t>
            </w:r>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000 1 01 00000 00 0000 000</w:t>
            </w:r>
          </w:p>
        </w:tc>
        <w:tc>
          <w:tcPr>
            <w:tcW w:w="132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131687,0</w:t>
            </w:r>
          </w:p>
        </w:tc>
        <w:tc>
          <w:tcPr>
            <w:tcW w:w="109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132120,4</w:t>
            </w:r>
          </w:p>
        </w:tc>
        <w:tc>
          <w:tcPr>
            <w:tcW w:w="851"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100,3</w:t>
            </w:r>
          </w:p>
        </w:tc>
      </w:tr>
      <w:tr w:rsidR="00D21B4A" w:rsidRPr="005F585A" w:rsidTr="00C60D25">
        <w:trPr>
          <w:trHeight w:val="264"/>
        </w:trPr>
        <w:tc>
          <w:tcPr>
            <w:tcW w:w="4820"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Налог на доходы физических лиц</w:t>
            </w:r>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000 1 01 02000 01 0000 110</w:t>
            </w:r>
          </w:p>
        </w:tc>
        <w:tc>
          <w:tcPr>
            <w:tcW w:w="1320"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131687,0</w:t>
            </w:r>
          </w:p>
        </w:tc>
        <w:tc>
          <w:tcPr>
            <w:tcW w:w="1090"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132120,4</w:t>
            </w:r>
          </w:p>
        </w:tc>
        <w:tc>
          <w:tcPr>
            <w:tcW w:w="851"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100,3</w:t>
            </w:r>
          </w:p>
        </w:tc>
      </w:tr>
      <w:tr w:rsidR="00D21B4A" w:rsidRPr="005F585A" w:rsidTr="00C60D25">
        <w:trPr>
          <w:trHeight w:val="780"/>
        </w:trPr>
        <w:tc>
          <w:tcPr>
            <w:tcW w:w="4820" w:type="dxa"/>
            <w:shd w:val="clear" w:color="auto" w:fill="auto"/>
            <w:vAlign w:val="bottom"/>
            <w:hideMark/>
          </w:tcPr>
          <w:p w:rsidR="00D21B4A" w:rsidRPr="005F585A" w:rsidRDefault="00D21B4A" w:rsidP="00C60D25">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000 1 01 02010 01 0000 110</w:t>
            </w:r>
          </w:p>
        </w:tc>
        <w:tc>
          <w:tcPr>
            <w:tcW w:w="1320"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129712,0</w:t>
            </w:r>
          </w:p>
        </w:tc>
        <w:tc>
          <w:tcPr>
            <w:tcW w:w="1090"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130123,4</w:t>
            </w:r>
          </w:p>
        </w:tc>
        <w:tc>
          <w:tcPr>
            <w:tcW w:w="851"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100,3</w:t>
            </w:r>
          </w:p>
        </w:tc>
      </w:tr>
      <w:tr w:rsidR="00D21B4A" w:rsidRPr="005F585A" w:rsidTr="00C60D25">
        <w:trPr>
          <w:trHeight w:val="1164"/>
        </w:trPr>
        <w:tc>
          <w:tcPr>
            <w:tcW w:w="4820" w:type="dxa"/>
            <w:shd w:val="clear" w:color="auto" w:fill="auto"/>
            <w:vAlign w:val="bottom"/>
            <w:hideMark/>
          </w:tcPr>
          <w:p w:rsidR="00D21B4A" w:rsidRPr="005F585A" w:rsidRDefault="00D21B4A" w:rsidP="00C60D25">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000 1 01 02020 01 0000 110</w:t>
            </w:r>
          </w:p>
        </w:tc>
        <w:tc>
          <w:tcPr>
            <w:tcW w:w="1320"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650,0</w:t>
            </w:r>
          </w:p>
        </w:tc>
        <w:tc>
          <w:tcPr>
            <w:tcW w:w="1090"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639,0</w:t>
            </w:r>
          </w:p>
        </w:tc>
        <w:tc>
          <w:tcPr>
            <w:tcW w:w="851"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98,3</w:t>
            </w:r>
          </w:p>
        </w:tc>
      </w:tr>
      <w:tr w:rsidR="00D21B4A" w:rsidRPr="005F585A" w:rsidTr="00C60D25">
        <w:trPr>
          <w:trHeight w:val="396"/>
        </w:trPr>
        <w:tc>
          <w:tcPr>
            <w:tcW w:w="4820" w:type="dxa"/>
            <w:shd w:val="clear" w:color="auto" w:fill="auto"/>
            <w:vAlign w:val="bottom"/>
            <w:hideMark/>
          </w:tcPr>
          <w:p w:rsidR="00D21B4A" w:rsidRPr="005F585A" w:rsidRDefault="00D21B4A" w:rsidP="00C60D25">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000 1 01 02030 01 0000 110</w:t>
            </w:r>
          </w:p>
        </w:tc>
        <w:tc>
          <w:tcPr>
            <w:tcW w:w="1320"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1200,0</w:t>
            </w:r>
          </w:p>
        </w:tc>
        <w:tc>
          <w:tcPr>
            <w:tcW w:w="1090"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1234,1</w:t>
            </w:r>
          </w:p>
        </w:tc>
        <w:tc>
          <w:tcPr>
            <w:tcW w:w="851"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102,8</w:t>
            </w:r>
          </w:p>
        </w:tc>
      </w:tr>
      <w:tr w:rsidR="00D21B4A" w:rsidRPr="005F585A" w:rsidTr="00C60D25">
        <w:trPr>
          <w:trHeight w:val="972"/>
        </w:trPr>
        <w:tc>
          <w:tcPr>
            <w:tcW w:w="4820" w:type="dxa"/>
            <w:shd w:val="clear" w:color="auto" w:fill="auto"/>
            <w:vAlign w:val="bottom"/>
            <w:hideMark/>
          </w:tcPr>
          <w:p w:rsidR="00D21B4A" w:rsidRPr="005F585A" w:rsidRDefault="00D21B4A" w:rsidP="00C60D25">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000 1 01 02040 01 0000 110</w:t>
            </w:r>
          </w:p>
        </w:tc>
        <w:tc>
          <w:tcPr>
            <w:tcW w:w="1320"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125,0</w:t>
            </w:r>
          </w:p>
        </w:tc>
        <w:tc>
          <w:tcPr>
            <w:tcW w:w="1090"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123,9</w:t>
            </w:r>
          </w:p>
        </w:tc>
        <w:tc>
          <w:tcPr>
            <w:tcW w:w="851"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99,1</w:t>
            </w:r>
          </w:p>
        </w:tc>
      </w:tr>
      <w:tr w:rsidR="00D21B4A" w:rsidRPr="005F585A" w:rsidTr="00C60D25">
        <w:trPr>
          <w:trHeight w:val="396"/>
        </w:trPr>
        <w:tc>
          <w:tcPr>
            <w:tcW w:w="4820" w:type="dxa"/>
            <w:shd w:val="clear" w:color="auto" w:fill="auto"/>
            <w:vAlign w:val="bottom"/>
            <w:hideMark/>
          </w:tcPr>
          <w:p w:rsidR="00D21B4A" w:rsidRPr="005F585A" w:rsidRDefault="00D21B4A" w:rsidP="00C60D25">
            <w:pPr>
              <w:spacing w:after="0" w:line="240" w:lineRule="auto"/>
              <w:ind w:left="-57" w:right="-57"/>
              <w:jc w:val="center"/>
              <w:rPr>
                <w:rFonts w:ascii="Times New Roman" w:hAnsi="Times New Roman" w:cs="Times New Roman"/>
                <w:b/>
                <w:color w:val="000000"/>
                <w:sz w:val="20"/>
                <w:szCs w:val="20"/>
              </w:rPr>
            </w:pPr>
            <w:r w:rsidRPr="005F585A">
              <w:rPr>
                <w:rFonts w:ascii="Times New Roman" w:hAnsi="Times New Roman" w:cs="Times New Roman"/>
                <w:b/>
                <w:color w:val="000000"/>
                <w:sz w:val="20"/>
                <w:szCs w:val="20"/>
              </w:rPr>
              <w:t xml:space="preserve">НАЛОГИ НА ТОВАРЫ (РАБОТЫ, УСЛУГИ), РЕАЛИЗУЕМЫЕ НА ТЕРРИТОРИИ </w:t>
            </w:r>
          </w:p>
          <w:p w:rsidR="00D21B4A" w:rsidRPr="005F585A" w:rsidRDefault="00D21B4A" w:rsidP="00C60D25">
            <w:pPr>
              <w:spacing w:after="0" w:line="240" w:lineRule="auto"/>
              <w:ind w:left="-57" w:right="-57"/>
              <w:jc w:val="center"/>
              <w:rPr>
                <w:rFonts w:ascii="Times New Roman" w:hAnsi="Times New Roman" w:cs="Times New Roman"/>
                <w:b/>
                <w:color w:val="000000"/>
                <w:sz w:val="20"/>
                <w:szCs w:val="20"/>
              </w:rPr>
            </w:pPr>
            <w:r w:rsidRPr="005F585A">
              <w:rPr>
                <w:rFonts w:ascii="Times New Roman" w:hAnsi="Times New Roman" w:cs="Times New Roman"/>
                <w:b/>
                <w:color w:val="000000"/>
                <w:sz w:val="20"/>
                <w:szCs w:val="20"/>
              </w:rPr>
              <w:t>РОССИЙСКОЙ ФЕДЕРАЦИИ</w:t>
            </w:r>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000 1 03 00000 00 0000 000</w:t>
            </w:r>
          </w:p>
        </w:tc>
        <w:tc>
          <w:tcPr>
            <w:tcW w:w="1320"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8086,9</w:t>
            </w:r>
          </w:p>
        </w:tc>
        <w:tc>
          <w:tcPr>
            <w:tcW w:w="1090"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7938,6</w:t>
            </w:r>
          </w:p>
        </w:tc>
        <w:tc>
          <w:tcPr>
            <w:tcW w:w="851"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98,2</w:t>
            </w:r>
          </w:p>
        </w:tc>
      </w:tr>
      <w:tr w:rsidR="00D21B4A" w:rsidRPr="005F585A" w:rsidTr="00C60D25">
        <w:trPr>
          <w:trHeight w:val="396"/>
        </w:trPr>
        <w:tc>
          <w:tcPr>
            <w:tcW w:w="4820" w:type="dxa"/>
            <w:shd w:val="clear" w:color="auto" w:fill="auto"/>
            <w:vAlign w:val="bottom"/>
            <w:hideMark/>
          </w:tcPr>
          <w:p w:rsidR="00D21B4A" w:rsidRPr="005F585A" w:rsidRDefault="00D21B4A" w:rsidP="00C60D25">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Акцизы по подакцизным товарам (продукции), производимым на территории Российской Федерации</w:t>
            </w:r>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000 1 03 02000 01 0000 110</w:t>
            </w:r>
          </w:p>
        </w:tc>
        <w:tc>
          <w:tcPr>
            <w:tcW w:w="1320"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8086,9</w:t>
            </w:r>
          </w:p>
        </w:tc>
        <w:tc>
          <w:tcPr>
            <w:tcW w:w="1090"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7938,6</w:t>
            </w:r>
          </w:p>
        </w:tc>
        <w:tc>
          <w:tcPr>
            <w:tcW w:w="851"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98,2</w:t>
            </w:r>
          </w:p>
        </w:tc>
      </w:tr>
      <w:tr w:rsidR="00D21B4A" w:rsidRPr="005F585A" w:rsidTr="00C60D25">
        <w:trPr>
          <w:trHeight w:val="780"/>
        </w:trPr>
        <w:tc>
          <w:tcPr>
            <w:tcW w:w="4820" w:type="dxa"/>
            <w:shd w:val="clear" w:color="auto" w:fill="auto"/>
            <w:vAlign w:val="bottom"/>
            <w:hideMark/>
          </w:tcPr>
          <w:p w:rsidR="00D21B4A" w:rsidRPr="005F585A" w:rsidRDefault="00D21B4A" w:rsidP="00C60D25">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000 1 03 02230 01 0000 110</w:t>
            </w:r>
          </w:p>
        </w:tc>
        <w:tc>
          <w:tcPr>
            <w:tcW w:w="1320"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3797,4</w:t>
            </w:r>
          </w:p>
        </w:tc>
        <w:tc>
          <w:tcPr>
            <w:tcW w:w="1090"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3661,6</w:t>
            </w:r>
          </w:p>
        </w:tc>
        <w:tc>
          <w:tcPr>
            <w:tcW w:w="851"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96,4</w:t>
            </w:r>
          </w:p>
        </w:tc>
      </w:tr>
      <w:tr w:rsidR="00D21B4A" w:rsidRPr="005F585A" w:rsidTr="00C60D25">
        <w:trPr>
          <w:trHeight w:val="1164"/>
        </w:trPr>
        <w:tc>
          <w:tcPr>
            <w:tcW w:w="4820" w:type="dxa"/>
            <w:shd w:val="clear" w:color="auto" w:fill="auto"/>
            <w:vAlign w:val="bottom"/>
            <w:hideMark/>
          </w:tcPr>
          <w:p w:rsidR="00D21B4A" w:rsidRPr="005F585A" w:rsidRDefault="00D21B4A" w:rsidP="00C60D25">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lastRenderedPageBreak/>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000 1 03 02231 01 0000 110</w:t>
            </w:r>
          </w:p>
        </w:tc>
        <w:tc>
          <w:tcPr>
            <w:tcW w:w="1320"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3797,4</w:t>
            </w:r>
          </w:p>
        </w:tc>
        <w:tc>
          <w:tcPr>
            <w:tcW w:w="1090"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3661,6</w:t>
            </w:r>
          </w:p>
        </w:tc>
        <w:tc>
          <w:tcPr>
            <w:tcW w:w="851"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96,4</w:t>
            </w:r>
          </w:p>
        </w:tc>
      </w:tr>
      <w:tr w:rsidR="00D21B4A" w:rsidRPr="005F585A" w:rsidTr="00C60D25">
        <w:trPr>
          <w:trHeight w:val="272"/>
        </w:trPr>
        <w:tc>
          <w:tcPr>
            <w:tcW w:w="4820" w:type="dxa"/>
            <w:shd w:val="clear" w:color="auto" w:fill="auto"/>
            <w:vAlign w:val="bottom"/>
            <w:hideMark/>
          </w:tcPr>
          <w:p w:rsidR="00D21B4A" w:rsidRPr="005F585A" w:rsidRDefault="00D21B4A" w:rsidP="00C60D25">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Доходы от уплаты акцизов на моторные масла для дизельных и (или) карбюраторных (</w:t>
            </w:r>
            <w:proofErr w:type="spellStart"/>
            <w:r w:rsidRPr="005F585A">
              <w:rPr>
                <w:rFonts w:ascii="Times New Roman" w:hAnsi="Times New Roman" w:cs="Times New Roman"/>
                <w:color w:val="000000"/>
              </w:rPr>
              <w:t>инжекторных</w:t>
            </w:r>
            <w:proofErr w:type="spellEnd"/>
            <w:r w:rsidRPr="005F585A">
              <w:rPr>
                <w:rFonts w:ascii="Times New Roman" w:hAnsi="Times New Roman" w:cs="Times New Roman"/>
                <w:color w:val="00000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000 1 03 02240 01 0000 110</w:t>
            </w:r>
          </w:p>
        </w:tc>
        <w:tc>
          <w:tcPr>
            <w:tcW w:w="1320"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23,8</w:t>
            </w:r>
          </w:p>
        </w:tc>
        <w:tc>
          <w:tcPr>
            <w:tcW w:w="1090"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26,2</w:t>
            </w:r>
          </w:p>
        </w:tc>
        <w:tc>
          <w:tcPr>
            <w:tcW w:w="851" w:type="dxa"/>
            <w:shd w:val="clear" w:color="auto" w:fill="auto"/>
            <w:noWrap/>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110,1</w:t>
            </w:r>
          </w:p>
        </w:tc>
      </w:tr>
      <w:tr w:rsidR="00D21B4A" w:rsidRPr="005F585A" w:rsidTr="00C60D25">
        <w:trPr>
          <w:trHeight w:val="1356"/>
        </w:trPr>
        <w:tc>
          <w:tcPr>
            <w:tcW w:w="4820" w:type="dxa"/>
            <w:shd w:val="clear" w:color="auto" w:fill="auto"/>
            <w:vAlign w:val="bottom"/>
            <w:hideMark/>
          </w:tcPr>
          <w:p w:rsidR="00D21B4A" w:rsidRPr="005F585A" w:rsidRDefault="00D21B4A" w:rsidP="00C60D25">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Доходы от уплаты акцизов на моторные масла для дизельных и (или) карбюраторных (</w:t>
            </w:r>
            <w:proofErr w:type="spellStart"/>
            <w:r w:rsidRPr="005F585A">
              <w:rPr>
                <w:rFonts w:ascii="Times New Roman" w:hAnsi="Times New Roman" w:cs="Times New Roman"/>
                <w:color w:val="000000"/>
              </w:rPr>
              <w:t>инжекторных</w:t>
            </w:r>
            <w:proofErr w:type="spellEnd"/>
            <w:r w:rsidRPr="005F585A">
              <w:rPr>
                <w:rFonts w:ascii="Times New Roman" w:hAnsi="Times New Roman" w:cs="Times New Roman"/>
                <w:color w:val="00000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000 1 03 02241 01 0000 110</w:t>
            </w:r>
          </w:p>
        </w:tc>
        <w:tc>
          <w:tcPr>
            <w:tcW w:w="1320"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23,8</w:t>
            </w:r>
          </w:p>
        </w:tc>
        <w:tc>
          <w:tcPr>
            <w:tcW w:w="1090"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26,2</w:t>
            </w:r>
          </w:p>
        </w:tc>
        <w:tc>
          <w:tcPr>
            <w:tcW w:w="851" w:type="dxa"/>
            <w:shd w:val="clear" w:color="auto" w:fill="auto"/>
            <w:noWrap/>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110,1</w:t>
            </w:r>
          </w:p>
        </w:tc>
      </w:tr>
      <w:tr w:rsidR="00D21B4A" w:rsidRPr="005F585A" w:rsidTr="00C60D25">
        <w:trPr>
          <w:trHeight w:val="780"/>
        </w:trPr>
        <w:tc>
          <w:tcPr>
            <w:tcW w:w="4820" w:type="dxa"/>
            <w:shd w:val="clear" w:color="auto" w:fill="auto"/>
            <w:vAlign w:val="bottom"/>
            <w:hideMark/>
          </w:tcPr>
          <w:p w:rsidR="00D21B4A" w:rsidRPr="005F585A" w:rsidRDefault="00D21B4A" w:rsidP="00C60D25">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000 1 03 02250 01 0000 110</w:t>
            </w:r>
          </w:p>
        </w:tc>
        <w:tc>
          <w:tcPr>
            <w:tcW w:w="1320"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4900,3</w:t>
            </w:r>
          </w:p>
        </w:tc>
        <w:tc>
          <w:tcPr>
            <w:tcW w:w="1090"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4925,8</w:t>
            </w:r>
          </w:p>
        </w:tc>
        <w:tc>
          <w:tcPr>
            <w:tcW w:w="851"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100,5</w:t>
            </w:r>
          </w:p>
        </w:tc>
      </w:tr>
      <w:tr w:rsidR="00D21B4A" w:rsidRPr="005F585A" w:rsidTr="00C60D25">
        <w:trPr>
          <w:trHeight w:val="1164"/>
        </w:trPr>
        <w:tc>
          <w:tcPr>
            <w:tcW w:w="4820" w:type="dxa"/>
            <w:shd w:val="clear" w:color="auto" w:fill="auto"/>
            <w:vAlign w:val="bottom"/>
            <w:hideMark/>
          </w:tcPr>
          <w:p w:rsidR="00D21B4A" w:rsidRPr="005F585A" w:rsidRDefault="00D21B4A" w:rsidP="00C60D25">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000 1 03 02251 01 0000 110</w:t>
            </w:r>
          </w:p>
        </w:tc>
        <w:tc>
          <w:tcPr>
            <w:tcW w:w="1320"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4900,3</w:t>
            </w:r>
          </w:p>
        </w:tc>
        <w:tc>
          <w:tcPr>
            <w:tcW w:w="1090"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4925,8</w:t>
            </w:r>
          </w:p>
        </w:tc>
        <w:tc>
          <w:tcPr>
            <w:tcW w:w="851"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100,5</w:t>
            </w:r>
          </w:p>
        </w:tc>
      </w:tr>
      <w:tr w:rsidR="00D21B4A" w:rsidRPr="005F585A" w:rsidTr="00C60D25">
        <w:trPr>
          <w:trHeight w:val="780"/>
        </w:trPr>
        <w:tc>
          <w:tcPr>
            <w:tcW w:w="4820" w:type="dxa"/>
            <w:shd w:val="clear" w:color="auto" w:fill="auto"/>
            <w:vAlign w:val="bottom"/>
            <w:hideMark/>
          </w:tcPr>
          <w:p w:rsidR="00D21B4A" w:rsidRPr="005F585A" w:rsidRDefault="00D21B4A" w:rsidP="00C60D25">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000 1 03 02260 01 0000 110</w:t>
            </w:r>
          </w:p>
        </w:tc>
        <w:tc>
          <w:tcPr>
            <w:tcW w:w="1320"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-634,6</w:t>
            </w:r>
          </w:p>
        </w:tc>
        <w:tc>
          <w:tcPr>
            <w:tcW w:w="1090"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-675,0</w:t>
            </w:r>
          </w:p>
        </w:tc>
        <w:tc>
          <w:tcPr>
            <w:tcW w:w="851"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106,4</w:t>
            </w:r>
          </w:p>
        </w:tc>
      </w:tr>
      <w:tr w:rsidR="00D21B4A" w:rsidRPr="005F585A" w:rsidTr="00C60D25">
        <w:trPr>
          <w:trHeight w:val="286"/>
        </w:trPr>
        <w:tc>
          <w:tcPr>
            <w:tcW w:w="4820" w:type="dxa"/>
            <w:shd w:val="clear" w:color="auto" w:fill="auto"/>
            <w:vAlign w:val="bottom"/>
            <w:hideMark/>
          </w:tcPr>
          <w:p w:rsidR="00D21B4A" w:rsidRPr="005F585A" w:rsidRDefault="00D21B4A" w:rsidP="00C60D25">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 xml:space="preserve">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w:t>
            </w:r>
            <w:r w:rsidRPr="005F585A">
              <w:rPr>
                <w:rFonts w:ascii="Times New Roman" w:hAnsi="Times New Roman" w:cs="Times New Roman"/>
                <w:color w:val="000000"/>
              </w:rPr>
              <w:lastRenderedPageBreak/>
              <w:t>федеральном бюджете в целях формирования дорожных фондов субъектов Российской Федерации)</w:t>
            </w:r>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lastRenderedPageBreak/>
              <w:t>000 1 03 02261 01 0000 110</w:t>
            </w:r>
          </w:p>
        </w:tc>
        <w:tc>
          <w:tcPr>
            <w:tcW w:w="1320"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-634,6</w:t>
            </w:r>
          </w:p>
        </w:tc>
        <w:tc>
          <w:tcPr>
            <w:tcW w:w="1090"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-675,0</w:t>
            </w:r>
          </w:p>
        </w:tc>
        <w:tc>
          <w:tcPr>
            <w:tcW w:w="851"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106,4</w:t>
            </w:r>
          </w:p>
        </w:tc>
      </w:tr>
      <w:tr w:rsidR="00D21B4A" w:rsidRPr="005F585A" w:rsidTr="00C60D25">
        <w:trPr>
          <w:trHeight w:val="264"/>
        </w:trPr>
        <w:tc>
          <w:tcPr>
            <w:tcW w:w="4820"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b/>
                <w:color w:val="000000"/>
                <w:sz w:val="20"/>
                <w:szCs w:val="20"/>
              </w:rPr>
            </w:pPr>
            <w:r w:rsidRPr="005F585A">
              <w:rPr>
                <w:rFonts w:ascii="Times New Roman" w:hAnsi="Times New Roman" w:cs="Times New Roman"/>
                <w:b/>
                <w:color w:val="000000"/>
                <w:sz w:val="20"/>
                <w:szCs w:val="20"/>
              </w:rPr>
              <w:lastRenderedPageBreak/>
              <w:t>НАЛОГИ НА СОВОКУПНЫЙ ДОХОД</w:t>
            </w:r>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000 1 05 00000 00 0000 000</w:t>
            </w:r>
          </w:p>
        </w:tc>
        <w:tc>
          <w:tcPr>
            <w:tcW w:w="132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16735,0</w:t>
            </w:r>
          </w:p>
        </w:tc>
        <w:tc>
          <w:tcPr>
            <w:tcW w:w="109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17335,3</w:t>
            </w:r>
          </w:p>
        </w:tc>
        <w:tc>
          <w:tcPr>
            <w:tcW w:w="851"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103,6</w:t>
            </w:r>
          </w:p>
        </w:tc>
      </w:tr>
      <w:tr w:rsidR="00D21B4A" w:rsidRPr="005F585A" w:rsidTr="00C60D25">
        <w:trPr>
          <w:trHeight w:val="264"/>
        </w:trPr>
        <w:tc>
          <w:tcPr>
            <w:tcW w:w="4820" w:type="dxa"/>
            <w:shd w:val="clear" w:color="auto" w:fill="auto"/>
            <w:vAlign w:val="bottom"/>
            <w:hideMark/>
          </w:tcPr>
          <w:p w:rsidR="00D21B4A" w:rsidRPr="005F585A" w:rsidRDefault="00D21B4A" w:rsidP="00C60D25">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Налог, взимаемый в связи с применением упрощенной системы налогообложения</w:t>
            </w:r>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000 1 05 01000 00 0000 110</w:t>
            </w:r>
          </w:p>
        </w:tc>
        <w:tc>
          <w:tcPr>
            <w:tcW w:w="1320"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590,0</w:t>
            </w:r>
          </w:p>
        </w:tc>
        <w:tc>
          <w:tcPr>
            <w:tcW w:w="1090"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594,2</w:t>
            </w:r>
          </w:p>
        </w:tc>
        <w:tc>
          <w:tcPr>
            <w:tcW w:w="851"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100,7</w:t>
            </w:r>
          </w:p>
        </w:tc>
      </w:tr>
      <w:tr w:rsidR="00D21B4A" w:rsidRPr="005F585A" w:rsidTr="00C60D25">
        <w:trPr>
          <w:trHeight w:val="396"/>
        </w:trPr>
        <w:tc>
          <w:tcPr>
            <w:tcW w:w="4820" w:type="dxa"/>
            <w:shd w:val="clear" w:color="auto" w:fill="auto"/>
            <w:vAlign w:val="bottom"/>
            <w:hideMark/>
          </w:tcPr>
          <w:p w:rsidR="00D21B4A" w:rsidRPr="005F585A" w:rsidRDefault="00D21B4A" w:rsidP="00C60D25">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000 1 05 01010 01 0000 110</w:t>
            </w:r>
          </w:p>
        </w:tc>
        <w:tc>
          <w:tcPr>
            <w:tcW w:w="132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505,0</w:t>
            </w:r>
          </w:p>
        </w:tc>
        <w:tc>
          <w:tcPr>
            <w:tcW w:w="109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506,1</w:t>
            </w:r>
          </w:p>
        </w:tc>
        <w:tc>
          <w:tcPr>
            <w:tcW w:w="851"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100,2</w:t>
            </w:r>
          </w:p>
        </w:tc>
      </w:tr>
      <w:tr w:rsidR="00D21B4A" w:rsidRPr="005F585A" w:rsidTr="00C60D25">
        <w:trPr>
          <w:trHeight w:val="396"/>
        </w:trPr>
        <w:tc>
          <w:tcPr>
            <w:tcW w:w="4820" w:type="dxa"/>
            <w:shd w:val="clear" w:color="auto" w:fill="auto"/>
            <w:vAlign w:val="bottom"/>
            <w:hideMark/>
          </w:tcPr>
          <w:p w:rsidR="00D21B4A" w:rsidRPr="005F585A" w:rsidRDefault="00D21B4A" w:rsidP="00C60D25">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000 1 05 01011 01 0000 110</w:t>
            </w:r>
          </w:p>
        </w:tc>
        <w:tc>
          <w:tcPr>
            <w:tcW w:w="132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505,0</w:t>
            </w:r>
          </w:p>
        </w:tc>
        <w:tc>
          <w:tcPr>
            <w:tcW w:w="109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506,1</w:t>
            </w:r>
          </w:p>
        </w:tc>
        <w:tc>
          <w:tcPr>
            <w:tcW w:w="851"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100,2</w:t>
            </w:r>
          </w:p>
        </w:tc>
      </w:tr>
      <w:tr w:rsidR="00D21B4A" w:rsidRPr="005F585A" w:rsidTr="00C60D25">
        <w:trPr>
          <w:trHeight w:val="272"/>
        </w:trPr>
        <w:tc>
          <w:tcPr>
            <w:tcW w:w="4820" w:type="dxa"/>
            <w:shd w:val="clear" w:color="auto" w:fill="auto"/>
            <w:vAlign w:val="bottom"/>
            <w:hideMark/>
          </w:tcPr>
          <w:p w:rsidR="00D21B4A" w:rsidRPr="005F585A" w:rsidRDefault="00D21B4A" w:rsidP="00C60D25">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Налог, взимаемый с налогоплательщиков, выбравших в качестве объекта налогообложения доходы, уменьшенные на величину расходов</w:t>
            </w:r>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000 1 05 01020 01 0000 110</w:t>
            </w:r>
          </w:p>
        </w:tc>
        <w:tc>
          <w:tcPr>
            <w:tcW w:w="132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85,0</w:t>
            </w:r>
          </w:p>
        </w:tc>
        <w:tc>
          <w:tcPr>
            <w:tcW w:w="109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88,2</w:t>
            </w:r>
          </w:p>
        </w:tc>
        <w:tc>
          <w:tcPr>
            <w:tcW w:w="851"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103,8</w:t>
            </w:r>
          </w:p>
        </w:tc>
      </w:tr>
      <w:tr w:rsidR="00D21B4A" w:rsidRPr="005F585A" w:rsidTr="00C60D25">
        <w:trPr>
          <w:trHeight w:val="588"/>
        </w:trPr>
        <w:tc>
          <w:tcPr>
            <w:tcW w:w="4820" w:type="dxa"/>
            <w:shd w:val="clear" w:color="auto" w:fill="auto"/>
            <w:vAlign w:val="bottom"/>
            <w:hideMark/>
          </w:tcPr>
          <w:p w:rsidR="00D21B4A" w:rsidRPr="005F585A" w:rsidRDefault="00D21B4A" w:rsidP="00C60D25">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w:t>
            </w:r>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000 1 05 01021 01 0000 110</w:t>
            </w:r>
          </w:p>
        </w:tc>
        <w:tc>
          <w:tcPr>
            <w:tcW w:w="132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85,0</w:t>
            </w:r>
          </w:p>
        </w:tc>
        <w:tc>
          <w:tcPr>
            <w:tcW w:w="109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88,2</w:t>
            </w:r>
          </w:p>
        </w:tc>
        <w:tc>
          <w:tcPr>
            <w:tcW w:w="851"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103,8</w:t>
            </w:r>
          </w:p>
        </w:tc>
      </w:tr>
      <w:tr w:rsidR="00D21B4A" w:rsidRPr="005F585A" w:rsidTr="00C60D25">
        <w:trPr>
          <w:trHeight w:val="396"/>
        </w:trPr>
        <w:tc>
          <w:tcPr>
            <w:tcW w:w="4820" w:type="dxa"/>
            <w:shd w:val="clear" w:color="auto" w:fill="auto"/>
            <w:vAlign w:val="bottom"/>
            <w:hideMark/>
          </w:tcPr>
          <w:p w:rsidR="00D21B4A" w:rsidRPr="005F585A" w:rsidRDefault="00D21B4A" w:rsidP="00C60D25">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Минимальный налог, зачисляемый в бюджеты субъектов Российской Федерации (за налоговые периоды, истекшие до 1 января 2016 года)</w:t>
            </w:r>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000 1 05 01050 01 0000 110</w:t>
            </w:r>
          </w:p>
        </w:tc>
        <w:tc>
          <w:tcPr>
            <w:tcW w:w="1320"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0,0</w:t>
            </w:r>
          </w:p>
        </w:tc>
        <w:tc>
          <w:tcPr>
            <w:tcW w:w="1090"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-0,1</w:t>
            </w:r>
          </w:p>
        </w:tc>
        <w:tc>
          <w:tcPr>
            <w:tcW w:w="851"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w:t>
            </w:r>
          </w:p>
        </w:tc>
      </w:tr>
      <w:tr w:rsidR="00D21B4A" w:rsidRPr="005F585A" w:rsidTr="00C60D25">
        <w:trPr>
          <w:trHeight w:val="264"/>
        </w:trPr>
        <w:tc>
          <w:tcPr>
            <w:tcW w:w="4820" w:type="dxa"/>
            <w:shd w:val="clear" w:color="auto" w:fill="auto"/>
            <w:vAlign w:val="bottom"/>
            <w:hideMark/>
          </w:tcPr>
          <w:p w:rsidR="00D21B4A" w:rsidRPr="005F585A" w:rsidRDefault="00D21B4A" w:rsidP="00C60D25">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Единый налог на вмененный доход для отдельных видов деятельности</w:t>
            </w:r>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000 1 05 02000 02 0000 110</w:t>
            </w:r>
          </w:p>
        </w:tc>
        <w:tc>
          <w:tcPr>
            <w:tcW w:w="1320"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4020,0</w:t>
            </w:r>
          </w:p>
        </w:tc>
        <w:tc>
          <w:tcPr>
            <w:tcW w:w="1090"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4059,7</w:t>
            </w:r>
          </w:p>
        </w:tc>
        <w:tc>
          <w:tcPr>
            <w:tcW w:w="851"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101,0</w:t>
            </w:r>
          </w:p>
        </w:tc>
      </w:tr>
      <w:tr w:rsidR="00D21B4A" w:rsidRPr="005F585A" w:rsidTr="00C60D25">
        <w:trPr>
          <w:trHeight w:val="264"/>
        </w:trPr>
        <w:tc>
          <w:tcPr>
            <w:tcW w:w="4820" w:type="dxa"/>
            <w:shd w:val="clear" w:color="auto" w:fill="auto"/>
            <w:vAlign w:val="bottom"/>
            <w:hideMark/>
          </w:tcPr>
          <w:p w:rsidR="00D21B4A" w:rsidRPr="005F585A" w:rsidRDefault="00D21B4A" w:rsidP="00C60D25">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Единый налог на вмененный доход для отдельных видов деятельности</w:t>
            </w:r>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000 1 05 02010 02 0000 110</w:t>
            </w:r>
          </w:p>
        </w:tc>
        <w:tc>
          <w:tcPr>
            <w:tcW w:w="1320"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4020,0</w:t>
            </w:r>
          </w:p>
        </w:tc>
        <w:tc>
          <w:tcPr>
            <w:tcW w:w="1090"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4059,4</w:t>
            </w:r>
          </w:p>
        </w:tc>
        <w:tc>
          <w:tcPr>
            <w:tcW w:w="851"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101,0</w:t>
            </w:r>
          </w:p>
        </w:tc>
      </w:tr>
      <w:tr w:rsidR="00D21B4A" w:rsidRPr="005F585A" w:rsidTr="00C60D25">
        <w:trPr>
          <w:trHeight w:val="396"/>
        </w:trPr>
        <w:tc>
          <w:tcPr>
            <w:tcW w:w="4820" w:type="dxa"/>
            <w:shd w:val="clear" w:color="auto" w:fill="auto"/>
            <w:vAlign w:val="bottom"/>
            <w:hideMark/>
          </w:tcPr>
          <w:p w:rsidR="00D21B4A" w:rsidRPr="005F585A" w:rsidRDefault="00D21B4A" w:rsidP="00C60D25">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Единый налог на вмененный доход для отдельных видов деятельности (за налоговые периоды, истекшие до 1 января 2011 года)</w:t>
            </w:r>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000 1 05 02020 02 0000 110</w:t>
            </w:r>
          </w:p>
        </w:tc>
        <w:tc>
          <w:tcPr>
            <w:tcW w:w="1320"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0,0</w:t>
            </w:r>
          </w:p>
        </w:tc>
        <w:tc>
          <w:tcPr>
            <w:tcW w:w="1090"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0,3</w:t>
            </w:r>
          </w:p>
        </w:tc>
        <w:tc>
          <w:tcPr>
            <w:tcW w:w="851"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w:t>
            </w:r>
          </w:p>
        </w:tc>
      </w:tr>
      <w:tr w:rsidR="00D21B4A" w:rsidRPr="005F585A" w:rsidTr="00C60D25">
        <w:trPr>
          <w:trHeight w:val="264"/>
        </w:trPr>
        <w:tc>
          <w:tcPr>
            <w:tcW w:w="4820" w:type="dxa"/>
            <w:shd w:val="clear" w:color="auto" w:fill="auto"/>
            <w:vAlign w:val="center"/>
            <w:hideMark/>
          </w:tcPr>
          <w:p w:rsidR="00D21B4A" w:rsidRPr="005F585A" w:rsidRDefault="00D21B4A" w:rsidP="00C60D25">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Единый сельскохозяйственный налог</w:t>
            </w:r>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000 1 05 03000 01 0000 110</w:t>
            </w:r>
          </w:p>
        </w:tc>
        <w:tc>
          <w:tcPr>
            <w:tcW w:w="1320"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12100,0</w:t>
            </w:r>
          </w:p>
        </w:tc>
        <w:tc>
          <w:tcPr>
            <w:tcW w:w="1090"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12657,3</w:t>
            </w:r>
          </w:p>
        </w:tc>
        <w:tc>
          <w:tcPr>
            <w:tcW w:w="851"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104,6</w:t>
            </w:r>
          </w:p>
        </w:tc>
      </w:tr>
      <w:tr w:rsidR="00D21B4A" w:rsidRPr="005F585A" w:rsidTr="00C60D25">
        <w:trPr>
          <w:trHeight w:val="264"/>
        </w:trPr>
        <w:tc>
          <w:tcPr>
            <w:tcW w:w="4820" w:type="dxa"/>
            <w:shd w:val="clear" w:color="auto" w:fill="auto"/>
            <w:vAlign w:val="center"/>
            <w:hideMark/>
          </w:tcPr>
          <w:p w:rsidR="00D21B4A" w:rsidRPr="005F585A" w:rsidRDefault="00D21B4A" w:rsidP="00C60D25">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Единый сельскохозяйственный налог</w:t>
            </w:r>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000 1 05 03010 01 0000 110</w:t>
            </w:r>
          </w:p>
        </w:tc>
        <w:tc>
          <w:tcPr>
            <w:tcW w:w="1320"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12100,0</w:t>
            </w:r>
          </w:p>
        </w:tc>
        <w:tc>
          <w:tcPr>
            <w:tcW w:w="1090"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12657,3</w:t>
            </w:r>
          </w:p>
        </w:tc>
        <w:tc>
          <w:tcPr>
            <w:tcW w:w="851"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104,6</w:t>
            </w:r>
          </w:p>
        </w:tc>
      </w:tr>
      <w:tr w:rsidR="00D21B4A" w:rsidRPr="005F585A" w:rsidTr="00C60D25">
        <w:trPr>
          <w:trHeight w:val="264"/>
        </w:trPr>
        <w:tc>
          <w:tcPr>
            <w:tcW w:w="4820" w:type="dxa"/>
            <w:shd w:val="clear" w:color="auto" w:fill="auto"/>
            <w:vAlign w:val="bottom"/>
            <w:hideMark/>
          </w:tcPr>
          <w:p w:rsidR="00D21B4A" w:rsidRPr="005F585A" w:rsidRDefault="00D21B4A" w:rsidP="00C60D25">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Налог, взимаемый в связи с применением патентной системы налогообложения</w:t>
            </w:r>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000 1 05 04000 02 0000 110</w:t>
            </w:r>
          </w:p>
        </w:tc>
        <w:tc>
          <w:tcPr>
            <w:tcW w:w="1320"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25,0</w:t>
            </w:r>
          </w:p>
        </w:tc>
        <w:tc>
          <w:tcPr>
            <w:tcW w:w="1090"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24,1</w:t>
            </w:r>
          </w:p>
        </w:tc>
        <w:tc>
          <w:tcPr>
            <w:tcW w:w="851"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96,4</w:t>
            </w:r>
          </w:p>
        </w:tc>
      </w:tr>
      <w:tr w:rsidR="00D21B4A" w:rsidRPr="005F585A" w:rsidTr="00C60D25">
        <w:trPr>
          <w:trHeight w:val="396"/>
        </w:trPr>
        <w:tc>
          <w:tcPr>
            <w:tcW w:w="4820" w:type="dxa"/>
            <w:shd w:val="clear" w:color="auto" w:fill="auto"/>
            <w:vAlign w:val="bottom"/>
            <w:hideMark/>
          </w:tcPr>
          <w:p w:rsidR="00D21B4A" w:rsidRPr="005F585A" w:rsidRDefault="00D21B4A" w:rsidP="00C60D25">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Налог, взимаемый в связи с применением патентной системы налогообложения, зачисляемый в бюджеты муниципальных районов</w:t>
            </w:r>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000 1 05 04020 02 0000 110</w:t>
            </w:r>
          </w:p>
        </w:tc>
        <w:tc>
          <w:tcPr>
            <w:tcW w:w="1320"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25,0</w:t>
            </w:r>
          </w:p>
        </w:tc>
        <w:tc>
          <w:tcPr>
            <w:tcW w:w="1090"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24,1</w:t>
            </w:r>
          </w:p>
        </w:tc>
        <w:tc>
          <w:tcPr>
            <w:tcW w:w="851"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96,4</w:t>
            </w:r>
          </w:p>
        </w:tc>
      </w:tr>
      <w:tr w:rsidR="00D21B4A" w:rsidRPr="005F585A" w:rsidTr="00C60D25">
        <w:trPr>
          <w:trHeight w:val="264"/>
        </w:trPr>
        <w:tc>
          <w:tcPr>
            <w:tcW w:w="4820"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b/>
                <w:color w:val="000000"/>
                <w:sz w:val="20"/>
                <w:szCs w:val="20"/>
              </w:rPr>
            </w:pPr>
            <w:r w:rsidRPr="005F585A">
              <w:rPr>
                <w:rFonts w:ascii="Times New Roman" w:hAnsi="Times New Roman" w:cs="Times New Roman"/>
                <w:b/>
                <w:color w:val="000000"/>
                <w:sz w:val="20"/>
                <w:szCs w:val="20"/>
              </w:rPr>
              <w:t>ГОСУДАРСТВЕННАЯ ПОШЛИНА</w:t>
            </w:r>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000 1 08 00000 00 0000 000</w:t>
            </w:r>
          </w:p>
        </w:tc>
        <w:tc>
          <w:tcPr>
            <w:tcW w:w="132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420,0</w:t>
            </w:r>
          </w:p>
        </w:tc>
        <w:tc>
          <w:tcPr>
            <w:tcW w:w="109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478,0</w:t>
            </w:r>
          </w:p>
        </w:tc>
        <w:tc>
          <w:tcPr>
            <w:tcW w:w="851"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113,8</w:t>
            </w:r>
          </w:p>
        </w:tc>
      </w:tr>
      <w:tr w:rsidR="00D21B4A" w:rsidRPr="005F585A" w:rsidTr="00C60D25">
        <w:trPr>
          <w:trHeight w:val="396"/>
        </w:trPr>
        <w:tc>
          <w:tcPr>
            <w:tcW w:w="4820" w:type="dxa"/>
            <w:shd w:val="clear" w:color="auto" w:fill="auto"/>
            <w:vAlign w:val="bottom"/>
            <w:hideMark/>
          </w:tcPr>
          <w:p w:rsidR="00D21B4A" w:rsidRPr="005F585A" w:rsidRDefault="00D21B4A" w:rsidP="00C60D25">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Государственная пошлина по делам, рассматриваемым в судах общей юрисдикции, мировыми судьями</w:t>
            </w:r>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000 1 08 03000 01 0000 110</w:t>
            </w:r>
          </w:p>
        </w:tc>
        <w:tc>
          <w:tcPr>
            <w:tcW w:w="1320"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420,0</w:t>
            </w:r>
          </w:p>
        </w:tc>
        <w:tc>
          <w:tcPr>
            <w:tcW w:w="1090"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478,0</w:t>
            </w:r>
          </w:p>
        </w:tc>
        <w:tc>
          <w:tcPr>
            <w:tcW w:w="851"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113,8</w:t>
            </w:r>
          </w:p>
        </w:tc>
      </w:tr>
      <w:tr w:rsidR="00D21B4A" w:rsidRPr="005F585A" w:rsidTr="00C60D25">
        <w:trPr>
          <w:trHeight w:val="588"/>
        </w:trPr>
        <w:tc>
          <w:tcPr>
            <w:tcW w:w="4820" w:type="dxa"/>
            <w:shd w:val="clear" w:color="auto" w:fill="auto"/>
            <w:vAlign w:val="bottom"/>
            <w:hideMark/>
          </w:tcPr>
          <w:p w:rsidR="00D21B4A" w:rsidRPr="005F585A" w:rsidRDefault="00D21B4A" w:rsidP="00C60D25">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 xml:space="preserve"> 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000 1 08 03010 01 0000 110</w:t>
            </w:r>
          </w:p>
        </w:tc>
        <w:tc>
          <w:tcPr>
            <w:tcW w:w="1320"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420,0</w:t>
            </w:r>
          </w:p>
        </w:tc>
        <w:tc>
          <w:tcPr>
            <w:tcW w:w="1090"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478,0</w:t>
            </w:r>
          </w:p>
        </w:tc>
        <w:tc>
          <w:tcPr>
            <w:tcW w:w="851"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113,8</w:t>
            </w:r>
          </w:p>
        </w:tc>
      </w:tr>
      <w:tr w:rsidR="00D21B4A" w:rsidRPr="005F585A" w:rsidTr="00C60D25">
        <w:trPr>
          <w:trHeight w:val="396"/>
        </w:trPr>
        <w:tc>
          <w:tcPr>
            <w:tcW w:w="4820" w:type="dxa"/>
            <w:shd w:val="clear" w:color="auto" w:fill="auto"/>
            <w:vAlign w:val="bottom"/>
            <w:hideMark/>
          </w:tcPr>
          <w:p w:rsidR="00D21B4A" w:rsidRPr="005F585A" w:rsidRDefault="00D21B4A" w:rsidP="00C60D25">
            <w:pPr>
              <w:spacing w:after="0" w:line="240" w:lineRule="auto"/>
              <w:ind w:left="-57" w:right="-57"/>
              <w:jc w:val="center"/>
              <w:rPr>
                <w:rFonts w:ascii="Times New Roman" w:hAnsi="Times New Roman" w:cs="Times New Roman"/>
                <w:b/>
                <w:color w:val="000000"/>
                <w:sz w:val="20"/>
                <w:szCs w:val="20"/>
              </w:rPr>
            </w:pPr>
            <w:r w:rsidRPr="005F585A">
              <w:rPr>
                <w:rFonts w:ascii="Times New Roman" w:hAnsi="Times New Roman" w:cs="Times New Roman"/>
                <w:b/>
                <w:color w:val="000000"/>
                <w:sz w:val="20"/>
                <w:szCs w:val="20"/>
              </w:rPr>
              <w:t>ДОХОДЫ ОТ ИСПОЛЬЗОВАНИЯ ИМУЩЕСТВА, НАХОДЯЩЕГОСЯ В ГОСУДАРСТВЕННОЙ И МУНИЦИПАЛЬНОЙ СОБСТВЕННОСТИ</w:t>
            </w:r>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000 1 11 00000 00 0000 000</w:t>
            </w:r>
          </w:p>
        </w:tc>
        <w:tc>
          <w:tcPr>
            <w:tcW w:w="132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27689,3</w:t>
            </w:r>
          </w:p>
        </w:tc>
        <w:tc>
          <w:tcPr>
            <w:tcW w:w="109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27527,3</w:t>
            </w:r>
          </w:p>
        </w:tc>
        <w:tc>
          <w:tcPr>
            <w:tcW w:w="851"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99,4</w:t>
            </w:r>
          </w:p>
        </w:tc>
      </w:tr>
      <w:tr w:rsidR="00D21B4A" w:rsidRPr="005F585A" w:rsidTr="00C60D25">
        <w:trPr>
          <w:trHeight w:val="416"/>
        </w:trPr>
        <w:tc>
          <w:tcPr>
            <w:tcW w:w="4820" w:type="dxa"/>
            <w:shd w:val="clear" w:color="auto" w:fill="auto"/>
            <w:vAlign w:val="bottom"/>
            <w:hideMark/>
          </w:tcPr>
          <w:p w:rsidR="00D21B4A" w:rsidRPr="005F585A" w:rsidRDefault="00D21B4A" w:rsidP="00C60D25">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 xml:space="preserve">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w:t>
            </w:r>
            <w:r w:rsidRPr="005F585A">
              <w:rPr>
                <w:rFonts w:ascii="Times New Roman" w:hAnsi="Times New Roman" w:cs="Times New Roman"/>
                <w:color w:val="000000"/>
              </w:rPr>
              <w:lastRenderedPageBreak/>
              <w:t>государственных и муниципальных унитарных предприятий, в том числе казенных)</w:t>
            </w:r>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lastRenderedPageBreak/>
              <w:t>000 1 11 05000 00 0000 120</w:t>
            </w:r>
          </w:p>
        </w:tc>
        <w:tc>
          <w:tcPr>
            <w:tcW w:w="1320"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27653,0</w:t>
            </w:r>
          </w:p>
        </w:tc>
        <w:tc>
          <w:tcPr>
            <w:tcW w:w="1090"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27491,0</w:t>
            </w:r>
          </w:p>
        </w:tc>
        <w:tc>
          <w:tcPr>
            <w:tcW w:w="851"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99,4</w:t>
            </w:r>
          </w:p>
        </w:tc>
      </w:tr>
      <w:tr w:rsidR="00D21B4A" w:rsidRPr="005F585A" w:rsidTr="00C60D25">
        <w:trPr>
          <w:trHeight w:val="588"/>
        </w:trPr>
        <w:tc>
          <w:tcPr>
            <w:tcW w:w="4820" w:type="dxa"/>
            <w:shd w:val="clear" w:color="auto" w:fill="auto"/>
            <w:vAlign w:val="bottom"/>
            <w:hideMark/>
          </w:tcPr>
          <w:p w:rsidR="00D21B4A" w:rsidRPr="005F585A" w:rsidRDefault="00D21B4A" w:rsidP="00C60D25">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lastRenderedPageBreak/>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000 1 11 05010 00 0000 120</w:t>
            </w:r>
          </w:p>
        </w:tc>
        <w:tc>
          <w:tcPr>
            <w:tcW w:w="132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23100,0</w:t>
            </w:r>
          </w:p>
        </w:tc>
        <w:tc>
          <w:tcPr>
            <w:tcW w:w="1090"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22968,6</w:t>
            </w:r>
          </w:p>
        </w:tc>
        <w:tc>
          <w:tcPr>
            <w:tcW w:w="851"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99,4</w:t>
            </w:r>
          </w:p>
        </w:tc>
      </w:tr>
      <w:tr w:rsidR="00D21B4A" w:rsidRPr="005F585A" w:rsidTr="00C60D25">
        <w:trPr>
          <w:trHeight w:val="272"/>
        </w:trPr>
        <w:tc>
          <w:tcPr>
            <w:tcW w:w="4820" w:type="dxa"/>
            <w:shd w:val="clear" w:color="auto" w:fill="auto"/>
            <w:vAlign w:val="bottom"/>
            <w:hideMark/>
          </w:tcPr>
          <w:p w:rsidR="00D21B4A" w:rsidRPr="005F585A" w:rsidRDefault="00D21B4A" w:rsidP="00C60D25">
            <w:pPr>
              <w:spacing w:after="0" w:line="240" w:lineRule="auto"/>
              <w:ind w:left="-57" w:right="-57"/>
              <w:jc w:val="both"/>
              <w:rPr>
                <w:rFonts w:ascii="Times New Roman" w:hAnsi="Times New Roman" w:cs="Times New Roman"/>
              </w:rPr>
            </w:pPr>
            <w:proofErr w:type="gramStart"/>
            <w:r w:rsidRPr="005F585A">
              <w:rPr>
                <w:rFonts w:ascii="Times New Roman" w:hAnsi="Times New Roman" w:cs="Times New Roman"/>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000 1 11 05013 05 0000 120</w:t>
            </w:r>
          </w:p>
        </w:tc>
        <w:tc>
          <w:tcPr>
            <w:tcW w:w="132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23100,0</w:t>
            </w:r>
          </w:p>
        </w:tc>
        <w:tc>
          <w:tcPr>
            <w:tcW w:w="1090"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22968,6</w:t>
            </w:r>
          </w:p>
        </w:tc>
        <w:tc>
          <w:tcPr>
            <w:tcW w:w="851"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99,4</w:t>
            </w:r>
          </w:p>
        </w:tc>
      </w:tr>
      <w:tr w:rsidR="00D21B4A" w:rsidRPr="005F585A" w:rsidTr="00C60D25">
        <w:trPr>
          <w:trHeight w:val="780"/>
        </w:trPr>
        <w:tc>
          <w:tcPr>
            <w:tcW w:w="4820" w:type="dxa"/>
            <w:shd w:val="clear" w:color="auto" w:fill="auto"/>
            <w:vAlign w:val="bottom"/>
            <w:hideMark/>
          </w:tcPr>
          <w:p w:rsidR="00D21B4A" w:rsidRPr="005F585A" w:rsidRDefault="00D21B4A" w:rsidP="00C60D25">
            <w:pPr>
              <w:spacing w:after="0" w:line="240" w:lineRule="auto"/>
              <w:ind w:left="-57" w:right="-57"/>
              <w:jc w:val="both"/>
              <w:rPr>
                <w:rFonts w:ascii="Times New Roman" w:hAnsi="Times New Roman" w:cs="Times New Roman"/>
              </w:rPr>
            </w:pPr>
            <w:proofErr w:type="gramStart"/>
            <w:r w:rsidRPr="005F585A">
              <w:rPr>
                <w:rFonts w:ascii="Times New Roman" w:hAnsi="Times New Roman" w:cs="Times New Roman"/>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000 1 11 05020 00 0000 120</w:t>
            </w:r>
          </w:p>
        </w:tc>
        <w:tc>
          <w:tcPr>
            <w:tcW w:w="132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4479,0</w:t>
            </w:r>
          </w:p>
        </w:tc>
        <w:tc>
          <w:tcPr>
            <w:tcW w:w="1090"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4448,2</w:t>
            </w:r>
          </w:p>
        </w:tc>
        <w:tc>
          <w:tcPr>
            <w:tcW w:w="851"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99,3</w:t>
            </w:r>
          </w:p>
        </w:tc>
      </w:tr>
      <w:tr w:rsidR="00D21B4A" w:rsidRPr="005F585A" w:rsidTr="00C60D25">
        <w:trPr>
          <w:trHeight w:val="780"/>
        </w:trPr>
        <w:tc>
          <w:tcPr>
            <w:tcW w:w="4820" w:type="dxa"/>
            <w:shd w:val="clear" w:color="auto" w:fill="auto"/>
            <w:vAlign w:val="bottom"/>
            <w:hideMark/>
          </w:tcPr>
          <w:p w:rsidR="00D21B4A" w:rsidRPr="005F585A" w:rsidRDefault="00D21B4A" w:rsidP="00C60D25">
            <w:pPr>
              <w:spacing w:after="0" w:line="240" w:lineRule="auto"/>
              <w:ind w:left="-57" w:right="-57"/>
              <w:jc w:val="both"/>
              <w:rPr>
                <w:rFonts w:ascii="Times New Roman" w:hAnsi="Times New Roman" w:cs="Times New Roman"/>
              </w:rPr>
            </w:pPr>
            <w:proofErr w:type="gramStart"/>
            <w:r w:rsidRPr="005F585A">
              <w:rPr>
                <w:rFonts w:ascii="Times New Roman" w:hAnsi="Times New Roman" w:cs="Times New Roman"/>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000 1 11 05025 05 0000 120</w:t>
            </w:r>
          </w:p>
        </w:tc>
        <w:tc>
          <w:tcPr>
            <w:tcW w:w="132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4479,0</w:t>
            </w:r>
          </w:p>
        </w:tc>
        <w:tc>
          <w:tcPr>
            <w:tcW w:w="1090"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4448,2</w:t>
            </w:r>
          </w:p>
        </w:tc>
        <w:tc>
          <w:tcPr>
            <w:tcW w:w="851"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99,3</w:t>
            </w:r>
          </w:p>
        </w:tc>
      </w:tr>
      <w:tr w:rsidR="00D21B4A" w:rsidRPr="005F585A" w:rsidTr="00C60D25">
        <w:trPr>
          <w:trHeight w:val="780"/>
        </w:trPr>
        <w:tc>
          <w:tcPr>
            <w:tcW w:w="4820" w:type="dxa"/>
            <w:shd w:val="clear" w:color="auto" w:fill="auto"/>
            <w:vAlign w:val="bottom"/>
            <w:hideMark/>
          </w:tcPr>
          <w:p w:rsidR="00D21B4A" w:rsidRPr="005F585A" w:rsidRDefault="00D21B4A" w:rsidP="00C60D25">
            <w:pPr>
              <w:spacing w:after="0" w:line="240" w:lineRule="auto"/>
              <w:ind w:left="-57" w:right="-57"/>
              <w:jc w:val="both"/>
              <w:rPr>
                <w:rFonts w:ascii="Times New Roman" w:hAnsi="Times New Roman" w:cs="Times New Roman"/>
              </w:rPr>
            </w:pPr>
            <w:r w:rsidRPr="005F585A">
              <w:rPr>
                <w:rFonts w:ascii="Times New Roman" w:hAnsi="Times New Roman" w:cs="Times New Roman"/>
              </w:rPr>
              <w:t>Доходы от сдачи в аренду имущества, находящегося в оперативном управлении органов государственной власти, органов местного самоуправления, государственных внебюджетных фондов и созданных ими учреждений (за исключением имущества бюджетных и автономных учреждений)</w:t>
            </w:r>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000 1 11 05030 00 0000 120</w:t>
            </w:r>
          </w:p>
        </w:tc>
        <w:tc>
          <w:tcPr>
            <w:tcW w:w="132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74,0</w:t>
            </w:r>
          </w:p>
        </w:tc>
        <w:tc>
          <w:tcPr>
            <w:tcW w:w="109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74,2</w:t>
            </w:r>
          </w:p>
        </w:tc>
        <w:tc>
          <w:tcPr>
            <w:tcW w:w="851"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100,3</w:t>
            </w:r>
          </w:p>
        </w:tc>
      </w:tr>
      <w:tr w:rsidR="00D21B4A" w:rsidRPr="005F585A" w:rsidTr="00C60D25">
        <w:trPr>
          <w:trHeight w:val="588"/>
        </w:trPr>
        <w:tc>
          <w:tcPr>
            <w:tcW w:w="4820" w:type="dxa"/>
            <w:shd w:val="clear" w:color="auto" w:fill="auto"/>
            <w:vAlign w:val="bottom"/>
            <w:hideMark/>
          </w:tcPr>
          <w:p w:rsidR="00D21B4A" w:rsidRPr="005F585A" w:rsidRDefault="00D21B4A" w:rsidP="00C60D25">
            <w:pPr>
              <w:spacing w:after="0" w:line="240" w:lineRule="auto"/>
              <w:ind w:left="-57" w:right="-57"/>
              <w:jc w:val="both"/>
              <w:rPr>
                <w:rFonts w:ascii="Times New Roman" w:hAnsi="Times New Roman" w:cs="Times New Roman"/>
              </w:rPr>
            </w:pPr>
            <w:r w:rsidRPr="005F585A">
              <w:rPr>
                <w:rFonts w:ascii="Times New Roman" w:hAnsi="Times New Roman" w:cs="Times New Roman"/>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000 1 11 05035 05 0000 120</w:t>
            </w:r>
          </w:p>
        </w:tc>
        <w:tc>
          <w:tcPr>
            <w:tcW w:w="132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74,0</w:t>
            </w:r>
          </w:p>
        </w:tc>
        <w:tc>
          <w:tcPr>
            <w:tcW w:w="109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74,2</w:t>
            </w:r>
          </w:p>
        </w:tc>
        <w:tc>
          <w:tcPr>
            <w:tcW w:w="851"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100,3</w:t>
            </w:r>
          </w:p>
        </w:tc>
      </w:tr>
      <w:tr w:rsidR="00D21B4A" w:rsidRPr="005F585A" w:rsidTr="00C60D25">
        <w:trPr>
          <w:trHeight w:val="264"/>
        </w:trPr>
        <w:tc>
          <w:tcPr>
            <w:tcW w:w="4820" w:type="dxa"/>
            <w:shd w:val="clear" w:color="auto" w:fill="auto"/>
            <w:vAlign w:val="bottom"/>
            <w:hideMark/>
          </w:tcPr>
          <w:p w:rsidR="00D21B4A" w:rsidRPr="005F585A" w:rsidRDefault="00D21B4A" w:rsidP="00C60D25">
            <w:pPr>
              <w:spacing w:after="0" w:line="240" w:lineRule="auto"/>
              <w:ind w:left="-57" w:right="-57"/>
              <w:jc w:val="both"/>
              <w:rPr>
                <w:rFonts w:ascii="Times New Roman" w:hAnsi="Times New Roman" w:cs="Times New Roman"/>
              </w:rPr>
            </w:pPr>
            <w:r w:rsidRPr="005F585A">
              <w:rPr>
                <w:rFonts w:ascii="Times New Roman" w:hAnsi="Times New Roman" w:cs="Times New Roman"/>
              </w:rPr>
              <w:t>Платежи от государственных и муниципальных унитарных предприятий</w:t>
            </w:r>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000 1 11 07000 00 0000 120</w:t>
            </w:r>
          </w:p>
        </w:tc>
        <w:tc>
          <w:tcPr>
            <w:tcW w:w="132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36,3</w:t>
            </w:r>
          </w:p>
        </w:tc>
        <w:tc>
          <w:tcPr>
            <w:tcW w:w="109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36,3</w:t>
            </w:r>
          </w:p>
        </w:tc>
        <w:tc>
          <w:tcPr>
            <w:tcW w:w="851"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100,0</w:t>
            </w:r>
          </w:p>
        </w:tc>
      </w:tr>
      <w:tr w:rsidR="00D21B4A" w:rsidRPr="005F585A" w:rsidTr="00C60D25">
        <w:trPr>
          <w:trHeight w:val="588"/>
        </w:trPr>
        <w:tc>
          <w:tcPr>
            <w:tcW w:w="4820" w:type="dxa"/>
            <w:shd w:val="clear" w:color="auto" w:fill="auto"/>
            <w:vAlign w:val="bottom"/>
            <w:hideMark/>
          </w:tcPr>
          <w:p w:rsidR="00D21B4A" w:rsidRPr="005F585A" w:rsidRDefault="00D21B4A" w:rsidP="00C60D25">
            <w:pPr>
              <w:spacing w:after="0" w:line="240" w:lineRule="auto"/>
              <w:ind w:left="-57" w:right="-57"/>
              <w:jc w:val="both"/>
              <w:rPr>
                <w:rFonts w:ascii="Times New Roman" w:hAnsi="Times New Roman" w:cs="Times New Roman"/>
              </w:rPr>
            </w:pPr>
            <w:r w:rsidRPr="005F585A">
              <w:rPr>
                <w:rFonts w:ascii="Times New Roman" w:hAnsi="Times New Roman" w:cs="Times New Roman"/>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000 1 11 07010 00 0000 120</w:t>
            </w:r>
          </w:p>
        </w:tc>
        <w:tc>
          <w:tcPr>
            <w:tcW w:w="132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36,3</w:t>
            </w:r>
          </w:p>
        </w:tc>
        <w:tc>
          <w:tcPr>
            <w:tcW w:w="109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36,3</w:t>
            </w:r>
          </w:p>
        </w:tc>
        <w:tc>
          <w:tcPr>
            <w:tcW w:w="851"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100,0</w:t>
            </w:r>
          </w:p>
        </w:tc>
      </w:tr>
      <w:tr w:rsidR="00D21B4A" w:rsidRPr="005F585A" w:rsidTr="00C60D25">
        <w:trPr>
          <w:trHeight w:val="588"/>
        </w:trPr>
        <w:tc>
          <w:tcPr>
            <w:tcW w:w="4820" w:type="dxa"/>
            <w:shd w:val="clear" w:color="auto" w:fill="auto"/>
            <w:vAlign w:val="bottom"/>
            <w:hideMark/>
          </w:tcPr>
          <w:p w:rsidR="00D21B4A" w:rsidRPr="005F585A" w:rsidRDefault="00D21B4A" w:rsidP="00C60D25">
            <w:pPr>
              <w:spacing w:after="0" w:line="240" w:lineRule="auto"/>
              <w:ind w:left="-57" w:right="-57"/>
              <w:jc w:val="both"/>
              <w:rPr>
                <w:rFonts w:ascii="Times New Roman" w:hAnsi="Times New Roman" w:cs="Times New Roman"/>
              </w:rPr>
            </w:pPr>
            <w:r w:rsidRPr="005F585A">
              <w:rPr>
                <w:rFonts w:ascii="Times New Roman" w:hAnsi="Times New Roman" w:cs="Times New Roman"/>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000 1 11 07015 05 0000 120</w:t>
            </w:r>
          </w:p>
        </w:tc>
        <w:tc>
          <w:tcPr>
            <w:tcW w:w="132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36,3</w:t>
            </w:r>
          </w:p>
        </w:tc>
        <w:tc>
          <w:tcPr>
            <w:tcW w:w="109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36,3</w:t>
            </w:r>
          </w:p>
        </w:tc>
        <w:tc>
          <w:tcPr>
            <w:tcW w:w="851"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100,0</w:t>
            </w:r>
          </w:p>
        </w:tc>
      </w:tr>
      <w:tr w:rsidR="00D21B4A" w:rsidRPr="005F585A" w:rsidTr="00C60D25">
        <w:trPr>
          <w:trHeight w:val="264"/>
        </w:trPr>
        <w:tc>
          <w:tcPr>
            <w:tcW w:w="4820" w:type="dxa"/>
            <w:shd w:val="clear" w:color="auto" w:fill="auto"/>
            <w:vAlign w:val="bottom"/>
            <w:hideMark/>
          </w:tcPr>
          <w:p w:rsidR="00D21B4A" w:rsidRPr="005F585A" w:rsidRDefault="00D21B4A" w:rsidP="00C60D25">
            <w:pPr>
              <w:spacing w:after="0" w:line="240" w:lineRule="auto"/>
              <w:ind w:left="-57" w:right="-57"/>
              <w:jc w:val="center"/>
              <w:rPr>
                <w:rFonts w:ascii="Times New Roman" w:hAnsi="Times New Roman" w:cs="Times New Roman"/>
                <w:b/>
                <w:sz w:val="20"/>
                <w:szCs w:val="20"/>
              </w:rPr>
            </w:pPr>
            <w:r w:rsidRPr="005F585A">
              <w:rPr>
                <w:rFonts w:ascii="Times New Roman" w:hAnsi="Times New Roman" w:cs="Times New Roman"/>
                <w:b/>
                <w:sz w:val="20"/>
                <w:szCs w:val="20"/>
              </w:rPr>
              <w:t xml:space="preserve">ПЛАТЕЖИ ПРИ ПОЛЬЗОВАНИИ </w:t>
            </w:r>
          </w:p>
          <w:p w:rsidR="00D21B4A" w:rsidRPr="005F585A" w:rsidRDefault="00D21B4A" w:rsidP="00C60D25">
            <w:pPr>
              <w:spacing w:after="0" w:line="240" w:lineRule="auto"/>
              <w:ind w:left="-57" w:right="-57"/>
              <w:jc w:val="center"/>
              <w:rPr>
                <w:rFonts w:ascii="Times New Roman" w:hAnsi="Times New Roman" w:cs="Times New Roman"/>
                <w:b/>
                <w:sz w:val="20"/>
                <w:szCs w:val="20"/>
              </w:rPr>
            </w:pPr>
            <w:r w:rsidRPr="005F585A">
              <w:rPr>
                <w:rFonts w:ascii="Times New Roman" w:hAnsi="Times New Roman" w:cs="Times New Roman"/>
                <w:b/>
                <w:sz w:val="20"/>
                <w:szCs w:val="20"/>
              </w:rPr>
              <w:t>ПРИРОДНЫМИ РЕСУРСАМИ</w:t>
            </w:r>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000 1 12 00000 00 0000 000</w:t>
            </w:r>
          </w:p>
        </w:tc>
        <w:tc>
          <w:tcPr>
            <w:tcW w:w="132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990,0</w:t>
            </w:r>
          </w:p>
        </w:tc>
        <w:tc>
          <w:tcPr>
            <w:tcW w:w="109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986,8</w:t>
            </w:r>
          </w:p>
        </w:tc>
        <w:tc>
          <w:tcPr>
            <w:tcW w:w="851"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99,7</w:t>
            </w:r>
          </w:p>
        </w:tc>
      </w:tr>
      <w:tr w:rsidR="00D21B4A" w:rsidRPr="005F585A" w:rsidTr="00C60D25">
        <w:trPr>
          <w:trHeight w:val="264"/>
        </w:trPr>
        <w:tc>
          <w:tcPr>
            <w:tcW w:w="4820" w:type="dxa"/>
            <w:shd w:val="clear" w:color="auto" w:fill="auto"/>
            <w:vAlign w:val="bottom"/>
            <w:hideMark/>
          </w:tcPr>
          <w:p w:rsidR="00D21B4A" w:rsidRPr="005F585A" w:rsidRDefault="00D21B4A" w:rsidP="00C60D25">
            <w:pPr>
              <w:spacing w:after="0" w:line="240" w:lineRule="auto"/>
              <w:ind w:left="-57" w:right="-57"/>
              <w:rPr>
                <w:rFonts w:ascii="Times New Roman" w:hAnsi="Times New Roman" w:cs="Times New Roman"/>
              </w:rPr>
            </w:pPr>
            <w:r w:rsidRPr="005F585A">
              <w:rPr>
                <w:rFonts w:ascii="Times New Roman" w:hAnsi="Times New Roman" w:cs="Times New Roman"/>
              </w:rPr>
              <w:t>Плата за негативное воздействие на окружающую среду</w:t>
            </w:r>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000 1 12 01000 01 0000 120</w:t>
            </w:r>
          </w:p>
        </w:tc>
        <w:tc>
          <w:tcPr>
            <w:tcW w:w="1320"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990,0</w:t>
            </w:r>
          </w:p>
        </w:tc>
        <w:tc>
          <w:tcPr>
            <w:tcW w:w="1090"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986,8</w:t>
            </w:r>
          </w:p>
        </w:tc>
        <w:tc>
          <w:tcPr>
            <w:tcW w:w="851"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99,7</w:t>
            </w:r>
          </w:p>
        </w:tc>
      </w:tr>
      <w:tr w:rsidR="00D21B4A" w:rsidRPr="005F585A" w:rsidTr="00C60D25">
        <w:trPr>
          <w:trHeight w:val="396"/>
        </w:trPr>
        <w:tc>
          <w:tcPr>
            <w:tcW w:w="4820" w:type="dxa"/>
            <w:shd w:val="clear" w:color="auto" w:fill="auto"/>
            <w:vAlign w:val="bottom"/>
            <w:hideMark/>
          </w:tcPr>
          <w:p w:rsidR="00D21B4A" w:rsidRPr="005F585A" w:rsidRDefault="00D21B4A" w:rsidP="00C60D25">
            <w:pPr>
              <w:spacing w:after="0" w:line="240" w:lineRule="auto"/>
              <w:ind w:left="-57" w:right="-57"/>
              <w:jc w:val="both"/>
              <w:rPr>
                <w:rFonts w:ascii="Times New Roman" w:hAnsi="Times New Roman" w:cs="Times New Roman"/>
              </w:rPr>
            </w:pPr>
            <w:r w:rsidRPr="005F585A">
              <w:rPr>
                <w:rFonts w:ascii="Times New Roman" w:hAnsi="Times New Roman" w:cs="Times New Roman"/>
              </w:rPr>
              <w:lastRenderedPageBreak/>
              <w:t>Плата за выбросы загрязняющих веществ в атмосферный воздух стационарными объектами</w:t>
            </w:r>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000 1 12 01010 01 0000 120</w:t>
            </w:r>
          </w:p>
        </w:tc>
        <w:tc>
          <w:tcPr>
            <w:tcW w:w="1320"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365,0</w:t>
            </w:r>
          </w:p>
        </w:tc>
        <w:tc>
          <w:tcPr>
            <w:tcW w:w="1090"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361,6</w:t>
            </w:r>
          </w:p>
        </w:tc>
        <w:tc>
          <w:tcPr>
            <w:tcW w:w="851"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99,1</w:t>
            </w:r>
          </w:p>
        </w:tc>
      </w:tr>
      <w:tr w:rsidR="00D21B4A" w:rsidRPr="005F585A" w:rsidTr="00C60D25">
        <w:trPr>
          <w:trHeight w:val="264"/>
        </w:trPr>
        <w:tc>
          <w:tcPr>
            <w:tcW w:w="4820" w:type="dxa"/>
            <w:shd w:val="clear" w:color="auto" w:fill="auto"/>
            <w:vAlign w:val="bottom"/>
            <w:hideMark/>
          </w:tcPr>
          <w:p w:rsidR="00D21B4A" w:rsidRPr="005F585A" w:rsidRDefault="00D21B4A" w:rsidP="00C60D25">
            <w:pPr>
              <w:spacing w:after="0" w:line="240" w:lineRule="auto"/>
              <w:ind w:left="-57" w:right="-57"/>
              <w:jc w:val="both"/>
              <w:rPr>
                <w:rFonts w:ascii="Times New Roman" w:hAnsi="Times New Roman" w:cs="Times New Roman"/>
              </w:rPr>
            </w:pPr>
            <w:r w:rsidRPr="005F585A">
              <w:rPr>
                <w:rFonts w:ascii="Times New Roman" w:hAnsi="Times New Roman" w:cs="Times New Roman"/>
              </w:rPr>
              <w:t>Плата за размещение отходов производства и потребления</w:t>
            </w:r>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000 1 12 01040 01 0000 120</w:t>
            </w:r>
          </w:p>
        </w:tc>
        <w:tc>
          <w:tcPr>
            <w:tcW w:w="132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625,0</w:t>
            </w:r>
          </w:p>
        </w:tc>
        <w:tc>
          <w:tcPr>
            <w:tcW w:w="1090"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625,2</w:t>
            </w:r>
          </w:p>
        </w:tc>
        <w:tc>
          <w:tcPr>
            <w:tcW w:w="851"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100,0</w:t>
            </w:r>
          </w:p>
        </w:tc>
      </w:tr>
      <w:tr w:rsidR="00D21B4A" w:rsidRPr="005F585A" w:rsidTr="00C60D25">
        <w:trPr>
          <w:trHeight w:val="264"/>
        </w:trPr>
        <w:tc>
          <w:tcPr>
            <w:tcW w:w="4820" w:type="dxa"/>
            <w:shd w:val="clear" w:color="auto" w:fill="auto"/>
            <w:vAlign w:val="center"/>
            <w:hideMark/>
          </w:tcPr>
          <w:p w:rsidR="00D21B4A" w:rsidRPr="005F585A" w:rsidRDefault="00D21B4A" w:rsidP="00C60D25">
            <w:pPr>
              <w:spacing w:after="0" w:line="240" w:lineRule="auto"/>
              <w:ind w:left="-57" w:right="-57"/>
              <w:jc w:val="both"/>
              <w:rPr>
                <w:rFonts w:ascii="Times New Roman" w:hAnsi="Times New Roman" w:cs="Times New Roman"/>
              </w:rPr>
            </w:pPr>
            <w:r w:rsidRPr="005F585A">
              <w:rPr>
                <w:rFonts w:ascii="Times New Roman" w:hAnsi="Times New Roman" w:cs="Times New Roman"/>
              </w:rPr>
              <w:t>Плата за размещение отходов производства</w:t>
            </w:r>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000 1 12 01041 01 0000 120</w:t>
            </w:r>
          </w:p>
        </w:tc>
        <w:tc>
          <w:tcPr>
            <w:tcW w:w="132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625,0</w:t>
            </w:r>
          </w:p>
        </w:tc>
        <w:tc>
          <w:tcPr>
            <w:tcW w:w="1090"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625,2</w:t>
            </w:r>
          </w:p>
        </w:tc>
        <w:tc>
          <w:tcPr>
            <w:tcW w:w="851"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100,0</w:t>
            </w:r>
          </w:p>
        </w:tc>
      </w:tr>
      <w:tr w:rsidR="00D21B4A" w:rsidRPr="005F585A" w:rsidTr="00C60D25">
        <w:trPr>
          <w:trHeight w:val="396"/>
        </w:trPr>
        <w:tc>
          <w:tcPr>
            <w:tcW w:w="4820"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b/>
                <w:sz w:val="20"/>
                <w:szCs w:val="20"/>
              </w:rPr>
            </w:pPr>
            <w:r w:rsidRPr="005F585A">
              <w:rPr>
                <w:rFonts w:ascii="Times New Roman" w:hAnsi="Times New Roman" w:cs="Times New Roman"/>
                <w:b/>
                <w:sz w:val="20"/>
                <w:szCs w:val="20"/>
              </w:rPr>
              <w:t>ДОХОДЫ ОТ ОКАЗАНИЯ ПЛАТНЫХ УСЛУГ И КОМПЕНСАЦИИ ЗАТРАТ ГОСУДАРСТВА</w:t>
            </w:r>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000 1 13 00000 00 0000 000</w:t>
            </w:r>
          </w:p>
        </w:tc>
        <w:tc>
          <w:tcPr>
            <w:tcW w:w="132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4295,3</w:t>
            </w:r>
          </w:p>
        </w:tc>
        <w:tc>
          <w:tcPr>
            <w:tcW w:w="109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1797,7</w:t>
            </w:r>
          </w:p>
        </w:tc>
        <w:tc>
          <w:tcPr>
            <w:tcW w:w="851"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41,9</w:t>
            </w:r>
          </w:p>
        </w:tc>
      </w:tr>
      <w:tr w:rsidR="00D21B4A" w:rsidRPr="005F585A" w:rsidTr="00C60D25">
        <w:trPr>
          <w:trHeight w:val="264"/>
        </w:trPr>
        <w:tc>
          <w:tcPr>
            <w:tcW w:w="4820" w:type="dxa"/>
            <w:shd w:val="clear" w:color="auto" w:fill="auto"/>
            <w:vAlign w:val="center"/>
            <w:hideMark/>
          </w:tcPr>
          <w:p w:rsidR="00D21B4A" w:rsidRPr="005F585A" w:rsidRDefault="00D21B4A" w:rsidP="00C60D25">
            <w:pPr>
              <w:spacing w:after="0" w:line="240" w:lineRule="auto"/>
              <w:ind w:left="-57" w:right="-57"/>
              <w:jc w:val="both"/>
              <w:rPr>
                <w:rFonts w:ascii="Times New Roman" w:hAnsi="Times New Roman" w:cs="Times New Roman"/>
              </w:rPr>
            </w:pPr>
            <w:r w:rsidRPr="005F585A">
              <w:rPr>
                <w:rFonts w:ascii="Times New Roman" w:hAnsi="Times New Roman" w:cs="Times New Roman"/>
              </w:rPr>
              <w:t xml:space="preserve">Доходы от оказания платных услуг (работ) </w:t>
            </w:r>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000 1 13 01000 00 0000 130</w:t>
            </w:r>
          </w:p>
        </w:tc>
        <w:tc>
          <w:tcPr>
            <w:tcW w:w="132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2295,3</w:t>
            </w:r>
          </w:p>
        </w:tc>
        <w:tc>
          <w:tcPr>
            <w:tcW w:w="1090"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1695,2</w:t>
            </w:r>
          </w:p>
        </w:tc>
        <w:tc>
          <w:tcPr>
            <w:tcW w:w="851"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73,9</w:t>
            </w:r>
          </w:p>
        </w:tc>
      </w:tr>
      <w:tr w:rsidR="00D21B4A" w:rsidRPr="005F585A" w:rsidTr="00C60D25">
        <w:trPr>
          <w:trHeight w:val="264"/>
        </w:trPr>
        <w:tc>
          <w:tcPr>
            <w:tcW w:w="4820" w:type="dxa"/>
            <w:shd w:val="clear" w:color="auto" w:fill="auto"/>
            <w:vAlign w:val="bottom"/>
            <w:hideMark/>
          </w:tcPr>
          <w:p w:rsidR="00D21B4A" w:rsidRPr="005F585A" w:rsidRDefault="00D21B4A" w:rsidP="00C60D25">
            <w:pPr>
              <w:spacing w:after="0" w:line="240" w:lineRule="auto"/>
              <w:ind w:left="-57" w:right="-57"/>
              <w:jc w:val="both"/>
              <w:rPr>
                <w:rFonts w:ascii="Times New Roman" w:hAnsi="Times New Roman" w:cs="Times New Roman"/>
              </w:rPr>
            </w:pPr>
            <w:r w:rsidRPr="005F585A">
              <w:rPr>
                <w:rFonts w:ascii="Times New Roman" w:hAnsi="Times New Roman" w:cs="Times New Roman"/>
              </w:rPr>
              <w:t>Прочие доходы от оказания платных услуг (работ)</w:t>
            </w:r>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000 1 13 01990 00 0000 130</w:t>
            </w:r>
          </w:p>
        </w:tc>
        <w:tc>
          <w:tcPr>
            <w:tcW w:w="132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2295,3</w:t>
            </w:r>
          </w:p>
        </w:tc>
        <w:tc>
          <w:tcPr>
            <w:tcW w:w="109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1695,2</w:t>
            </w:r>
          </w:p>
        </w:tc>
        <w:tc>
          <w:tcPr>
            <w:tcW w:w="851"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73,9</w:t>
            </w:r>
          </w:p>
        </w:tc>
      </w:tr>
      <w:tr w:rsidR="00D21B4A" w:rsidRPr="005F585A" w:rsidTr="00C60D25">
        <w:trPr>
          <w:trHeight w:val="272"/>
        </w:trPr>
        <w:tc>
          <w:tcPr>
            <w:tcW w:w="4820" w:type="dxa"/>
            <w:shd w:val="clear" w:color="auto" w:fill="auto"/>
            <w:vAlign w:val="bottom"/>
            <w:hideMark/>
          </w:tcPr>
          <w:p w:rsidR="00D21B4A" w:rsidRPr="005F585A" w:rsidRDefault="00D21B4A" w:rsidP="00C60D25">
            <w:pPr>
              <w:spacing w:after="0" w:line="240" w:lineRule="auto"/>
              <w:ind w:left="-57" w:right="-57"/>
              <w:jc w:val="both"/>
              <w:rPr>
                <w:rFonts w:ascii="Times New Roman" w:hAnsi="Times New Roman" w:cs="Times New Roman"/>
              </w:rPr>
            </w:pPr>
            <w:r w:rsidRPr="005F585A">
              <w:rPr>
                <w:rFonts w:ascii="Times New Roman" w:hAnsi="Times New Roman" w:cs="Times New Roman"/>
              </w:rPr>
              <w:t>Прочие доходы от оказания платных услуг (работ) получателями средств бюджетов муниципальных районов</w:t>
            </w:r>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000 1 13 01995 05 0000 130</w:t>
            </w:r>
          </w:p>
        </w:tc>
        <w:tc>
          <w:tcPr>
            <w:tcW w:w="132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2295,3</w:t>
            </w:r>
          </w:p>
        </w:tc>
        <w:tc>
          <w:tcPr>
            <w:tcW w:w="109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1695,2</w:t>
            </w:r>
          </w:p>
        </w:tc>
        <w:tc>
          <w:tcPr>
            <w:tcW w:w="851"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73,9</w:t>
            </w:r>
          </w:p>
        </w:tc>
      </w:tr>
      <w:tr w:rsidR="00D21B4A" w:rsidRPr="005F585A" w:rsidTr="00C60D25">
        <w:trPr>
          <w:trHeight w:val="264"/>
        </w:trPr>
        <w:tc>
          <w:tcPr>
            <w:tcW w:w="4820" w:type="dxa"/>
            <w:shd w:val="clear" w:color="auto" w:fill="auto"/>
            <w:vAlign w:val="center"/>
            <w:hideMark/>
          </w:tcPr>
          <w:p w:rsidR="00D21B4A" w:rsidRPr="005F585A" w:rsidRDefault="00D21B4A" w:rsidP="00C60D25">
            <w:pPr>
              <w:spacing w:after="0" w:line="240" w:lineRule="auto"/>
              <w:ind w:left="-57" w:right="-57"/>
              <w:jc w:val="both"/>
              <w:rPr>
                <w:rFonts w:ascii="Times New Roman" w:hAnsi="Times New Roman" w:cs="Times New Roman"/>
              </w:rPr>
            </w:pPr>
            <w:r w:rsidRPr="005F585A">
              <w:rPr>
                <w:rFonts w:ascii="Times New Roman" w:hAnsi="Times New Roman" w:cs="Times New Roman"/>
              </w:rPr>
              <w:t>Доходы от компенсации затрат государства</w:t>
            </w:r>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000 1 13 02000 00 0000 130</w:t>
            </w:r>
          </w:p>
        </w:tc>
        <w:tc>
          <w:tcPr>
            <w:tcW w:w="132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2000,0</w:t>
            </w:r>
          </w:p>
        </w:tc>
        <w:tc>
          <w:tcPr>
            <w:tcW w:w="109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102,5</w:t>
            </w:r>
          </w:p>
        </w:tc>
        <w:tc>
          <w:tcPr>
            <w:tcW w:w="851"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5,1</w:t>
            </w:r>
          </w:p>
        </w:tc>
      </w:tr>
      <w:tr w:rsidR="00D21B4A" w:rsidRPr="005F585A" w:rsidTr="00C60D25">
        <w:trPr>
          <w:trHeight w:val="264"/>
        </w:trPr>
        <w:tc>
          <w:tcPr>
            <w:tcW w:w="4820" w:type="dxa"/>
            <w:shd w:val="clear" w:color="auto" w:fill="auto"/>
            <w:vAlign w:val="bottom"/>
            <w:hideMark/>
          </w:tcPr>
          <w:p w:rsidR="00D21B4A" w:rsidRPr="005F585A" w:rsidRDefault="00D21B4A" w:rsidP="00C60D25">
            <w:pPr>
              <w:spacing w:after="0" w:line="240" w:lineRule="auto"/>
              <w:ind w:left="-57" w:right="-57"/>
              <w:jc w:val="both"/>
              <w:rPr>
                <w:rFonts w:ascii="Times New Roman" w:hAnsi="Times New Roman" w:cs="Times New Roman"/>
              </w:rPr>
            </w:pPr>
            <w:r w:rsidRPr="005F585A">
              <w:rPr>
                <w:rFonts w:ascii="Times New Roman" w:hAnsi="Times New Roman" w:cs="Times New Roman"/>
              </w:rPr>
              <w:t xml:space="preserve">Прочие доходы от компенсации затрат государства </w:t>
            </w:r>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000 1 13 02990 00 0000 130</w:t>
            </w:r>
          </w:p>
        </w:tc>
        <w:tc>
          <w:tcPr>
            <w:tcW w:w="132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2000,0</w:t>
            </w:r>
          </w:p>
        </w:tc>
        <w:tc>
          <w:tcPr>
            <w:tcW w:w="109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102,5</w:t>
            </w:r>
          </w:p>
        </w:tc>
        <w:tc>
          <w:tcPr>
            <w:tcW w:w="851"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5,1</w:t>
            </w:r>
          </w:p>
        </w:tc>
      </w:tr>
      <w:tr w:rsidR="00D21B4A" w:rsidRPr="005F585A" w:rsidTr="00C60D25">
        <w:trPr>
          <w:trHeight w:val="264"/>
        </w:trPr>
        <w:tc>
          <w:tcPr>
            <w:tcW w:w="4820" w:type="dxa"/>
            <w:shd w:val="clear" w:color="auto" w:fill="auto"/>
            <w:vAlign w:val="bottom"/>
            <w:hideMark/>
          </w:tcPr>
          <w:p w:rsidR="00D21B4A" w:rsidRPr="005F585A" w:rsidRDefault="00D21B4A" w:rsidP="00C60D25">
            <w:pPr>
              <w:spacing w:after="0" w:line="240" w:lineRule="auto"/>
              <w:ind w:left="-57" w:right="-57"/>
              <w:jc w:val="both"/>
              <w:rPr>
                <w:rFonts w:ascii="Times New Roman" w:hAnsi="Times New Roman" w:cs="Times New Roman"/>
              </w:rPr>
            </w:pPr>
            <w:r w:rsidRPr="005F585A">
              <w:rPr>
                <w:rFonts w:ascii="Times New Roman" w:hAnsi="Times New Roman" w:cs="Times New Roman"/>
              </w:rPr>
              <w:t>Прочие доходы от компенсации затрат  бюджетов муниципальных районов</w:t>
            </w:r>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000 1 13 02995 05 0000 130</w:t>
            </w:r>
          </w:p>
        </w:tc>
        <w:tc>
          <w:tcPr>
            <w:tcW w:w="132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2000,0</w:t>
            </w:r>
          </w:p>
        </w:tc>
        <w:tc>
          <w:tcPr>
            <w:tcW w:w="109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102,5</w:t>
            </w:r>
          </w:p>
        </w:tc>
        <w:tc>
          <w:tcPr>
            <w:tcW w:w="851"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5,1</w:t>
            </w:r>
          </w:p>
        </w:tc>
      </w:tr>
      <w:tr w:rsidR="00D21B4A" w:rsidRPr="005F585A" w:rsidTr="00C60D25">
        <w:trPr>
          <w:trHeight w:val="396"/>
        </w:trPr>
        <w:tc>
          <w:tcPr>
            <w:tcW w:w="4820"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b/>
                <w:sz w:val="20"/>
                <w:szCs w:val="20"/>
              </w:rPr>
            </w:pPr>
            <w:r w:rsidRPr="005F585A">
              <w:rPr>
                <w:rFonts w:ascii="Times New Roman" w:hAnsi="Times New Roman" w:cs="Times New Roman"/>
                <w:b/>
                <w:sz w:val="20"/>
                <w:szCs w:val="20"/>
              </w:rPr>
              <w:t xml:space="preserve">ДОХОДЫ ОТ ПРОДАЖИ </w:t>
            </w:r>
            <w:proofErr w:type="gramStart"/>
            <w:r w:rsidRPr="005F585A">
              <w:rPr>
                <w:rFonts w:ascii="Times New Roman" w:hAnsi="Times New Roman" w:cs="Times New Roman"/>
                <w:b/>
                <w:sz w:val="20"/>
                <w:szCs w:val="20"/>
              </w:rPr>
              <w:t>МАТЕРИАЛЬНЫХ</w:t>
            </w:r>
            <w:proofErr w:type="gramEnd"/>
            <w:r w:rsidRPr="005F585A">
              <w:rPr>
                <w:rFonts w:ascii="Times New Roman" w:hAnsi="Times New Roman" w:cs="Times New Roman"/>
                <w:b/>
                <w:sz w:val="20"/>
                <w:szCs w:val="20"/>
              </w:rPr>
              <w:t xml:space="preserve"> </w:t>
            </w:r>
          </w:p>
          <w:p w:rsidR="00D21B4A" w:rsidRPr="005F585A" w:rsidRDefault="00D21B4A" w:rsidP="00C60D25">
            <w:pPr>
              <w:spacing w:after="0" w:line="240" w:lineRule="auto"/>
              <w:ind w:left="-57" w:right="-57"/>
              <w:jc w:val="center"/>
              <w:rPr>
                <w:rFonts w:ascii="Times New Roman" w:hAnsi="Times New Roman" w:cs="Times New Roman"/>
                <w:b/>
                <w:sz w:val="20"/>
                <w:szCs w:val="20"/>
              </w:rPr>
            </w:pPr>
            <w:r w:rsidRPr="005F585A">
              <w:rPr>
                <w:rFonts w:ascii="Times New Roman" w:hAnsi="Times New Roman" w:cs="Times New Roman"/>
                <w:b/>
                <w:sz w:val="20"/>
                <w:szCs w:val="20"/>
              </w:rPr>
              <w:t>И НЕМАТЕРИАЛЬНЫХ АКТИВОВ</w:t>
            </w:r>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000 1 14 00000 00 0000 000</w:t>
            </w:r>
          </w:p>
        </w:tc>
        <w:tc>
          <w:tcPr>
            <w:tcW w:w="132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800,0</w:t>
            </w:r>
          </w:p>
        </w:tc>
        <w:tc>
          <w:tcPr>
            <w:tcW w:w="109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734,1</w:t>
            </w:r>
          </w:p>
        </w:tc>
        <w:tc>
          <w:tcPr>
            <w:tcW w:w="851"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91,8</w:t>
            </w:r>
          </w:p>
        </w:tc>
      </w:tr>
      <w:tr w:rsidR="00D21B4A" w:rsidRPr="005F585A" w:rsidTr="00C60D25">
        <w:trPr>
          <w:trHeight w:val="780"/>
        </w:trPr>
        <w:tc>
          <w:tcPr>
            <w:tcW w:w="4820" w:type="dxa"/>
            <w:shd w:val="clear" w:color="auto" w:fill="auto"/>
            <w:vAlign w:val="bottom"/>
            <w:hideMark/>
          </w:tcPr>
          <w:p w:rsidR="00D21B4A" w:rsidRPr="005F585A" w:rsidRDefault="00D21B4A" w:rsidP="00C60D25">
            <w:pPr>
              <w:spacing w:after="0" w:line="240" w:lineRule="auto"/>
              <w:ind w:left="-57" w:right="-57"/>
              <w:jc w:val="both"/>
              <w:rPr>
                <w:rFonts w:ascii="Times New Roman" w:hAnsi="Times New Roman" w:cs="Times New Roman"/>
              </w:rPr>
            </w:pPr>
            <w:r w:rsidRPr="005F585A">
              <w:rPr>
                <w:rFonts w:ascii="Times New Roman" w:hAnsi="Times New Roman" w:cs="Times New Roman"/>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000 1 14 02000 00 0000 000</w:t>
            </w:r>
          </w:p>
        </w:tc>
        <w:tc>
          <w:tcPr>
            <w:tcW w:w="1320"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70,0</w:t>
            </w:r>
          </w:p>
        </w:tc>
        <w:tc>
          <w:tcPr>
            <w:tcW w:w="1090"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90,3</w:t>
            </w:r>
          </w:p>
        </w:tc>
        <w:tc>
          <w:tcPr>
            <w:tcW w:w="851"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129,0</w:t>
            </w:r>
          </w:p>
        </w:tc>
      </w:tr>
      <w:tr w:rsidR="00D21B4A" w:rsidRPr="005F585A" w:rsidTr="00C60D25">
        <w:trPr>
          <w:trHeight w:val="972"/>
        </w:trPr>
        <w:tc>
          <w:tcPr>
            <w:tcW w:w="4820" w:type="dxa"/>
            <w:shd w:val="clear" w:color="auto" w:fill="auto"/>
            <w:vAlign w:val="bottom"/>
            <w:hideMark/>
          </w:tcPr>
          <w:p w:rsidR="00D21B4A" w:rsidRPr="005F585A" w:rsidRDefault="00D21B4A" w:rsidP="00C60D25">
            <w:pPr>
              <w:spacing w:after="0" w:line="240" w:lineRule="auto"/>
              <w:ind w:left="-57" w:right="-57"/>
              <w:jc w:val="both"/>
              <w:rPr>
                <w:rFonts w:ascii="Times New Roman" w:hAnsi="Times New Roman" w:cs="Times New Roman"/>
              </w:rPr>
            </w:pPr>
            <w:r w:rsidRPr="005F585A">
              <w:rPr>
                <w:rFonts w:ascii="Times New Roman" w:hAnsi="Times New Roman" w:cs="Times New Roman"/>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000 1 14 02050 05 0000 410</w:t>
            </w:r>
          </w:p>
        </w:tc>
        <w:tc>
          <w:tcPr>
            <w:tcW w:w="1320"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70,0</w:t>
            </w:r>
          </w:p>
        </w:tc>
        <w:tc>
          <w:tcPr>
            <w:tcW w:w="1090"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90,3</w:t>
            </w:r>
          </w:p>
        </w:tc>
        <w:tc>
          <w:tcPr>
            <w:tcW w:w="851"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129,0</w:t>
            </w:r>
          </w:p>
        </w:tc>
      </w:tr>
      <w:tr w:rsidR="00D21B4A" w:rsidRPr="005F585A" w:rsidTr="00C60D25">
        <w:trPr>
          <w:trHeight w:val="780"/>
        </w:trPr>
        <w:tc>
          <w:tcPr>
            <w:tcW w:w="4820" w:type="dxa"/>
            <w:shd w:val="clear" w:color="auto" w:fill="auto"/>
            <w:vAlign w:val="bottom"/>
            <w:hideMark/>
          </w:tcPr>
          <w:p w:rsidR="00D21B4A" w:rsidRPr="005F585A" w:rsidRDefault="00D21B4A" w:rsidP="00C60D25">
            <w:pPr>
              <w:spacing w:after="0" w:line="240" w:lineRule="auto"/>
              <w:ind w:left="-57" w:right="-57"/>
              <w:jc w:val="both"/>
              <w:rPr>
                <w:rFonts w:ascii="Times New Roman" w:hAnsi="Times New Roman" w:cs="Times New Roman"/>
              </w:rPr>
            </w:pPr>
            <w:r w:rsidRPr="005F585A">
              <w:rPr>
                <w:rFonts w:ascii="Times New Roman" w:hAnsi="Times New Roman" w:cs="Times New Roman"/>
              </w:rPr>
              <w:t>Доходы от реализации имущества, находящегося в оперативном управлении учреждений, находящихся в ведении органов управления муниципальных районов (за исключением имущества муниципальных бюджетных и автономных учреждений), в части реализации основных средств по указанному имуществу</w:t>
            </w:r>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000 1 14 02052 05 0000 410</w:t>
            </w:r>
          </w:p>
        </w:tc>
        <w:tc>
          <w:tcPr>
            <w:tcW w:w="1320"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0,0</w:t>
            </w:r>
          </w:p>
        </w:tc>
        <w:tc>
          <w:tcPr>
            <w:tcW w:w="1090"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21,5</w:t>
            </w:r>
          </w:p>
        </w:tc>
        <w:tc>
          <w:tcPr>
            <w:tcW w:w="851"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w:t>
            </w:r>
          </w:p>
        </w:tc>
      </w:tr>
      <w:tr w:rsidR="00D21B4A" w:rsidRPr="005F585A" w:rsidTr="00C60D25">
        <w:trPr>
          <w:trHeight w:val="972"/>
        </w:trPr>
        <w:tc>
          <w:tcPr>
            <w:tcW w:w="4820" w:type="dxa"/>
            <w:shd w:val="clear" w:color="auto" w:fill="auto"/>
            <w:vAlign w:val="bottom"/>
            <w:hideMark/>
          </w:tcPr>
          <w:p w:rsidR="00D21B4A" w:rsidRPr="005F585A" w:rsidRDefault="00D21B4A" w:rsidP="00C60D25">
            <w:pPr>
              <w:spacing w:after="0" w:line="240" w:lineRule="auto"/>
              <w:ind w:left="-57" w:right="-57"/>
              <w:jc w:val="both"/>
              <w:rPr>
                <w:rFonts w:ascii="Times New Roman" w:hAnsi="Times New Roman" w:cs="Times New Roman"/>
              </w:rPr>
            </w:pPr>
            <w:r w:rsidRPr="005F585A">
              <w:rPr>
                <w:rFonts w:ascii="Times New Roman" w:hAnsi="Times New Roman" w:cs="Times New Roman"/>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000 1 14 02053 05 0000 410</w:t>
            </w:r>
          </w:p>
        </w:tc>
        <w:tc>
          <w:tcPr>
            <w:tcW w:w="1320"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70,0</w:t>
            </w:r>
          </w:p>
        </w:tc>
        <w:tc>
          <w:tcPr>
            <w:tcW w:w="1090"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68,8</w:t>
            </w:r>
          </w:p>
        </w:tc>
        <w:tc>
          <w:tcPr>
            <w:tcW w:w="851"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98,3</w:t>
            </w:r>
          </w:p>
        </w:tc>
      </w:tr>
      <w:tr w:rsidR="00D21B4A" w:rsidRPr="005F585A" w:rsidTr="00C60D25">
        <w:trPr>
          <w:trHeight w:val="396"/>
        </w:trPr>
        <w:tc>
          <w:tcPr>
            <w:tcW w:w="4820" w:type="dxa"/>
            <w:shd w:val="clear" w:color="auto" w:fill="auto"/>
            <w:vAlign w:val="bottom"/>
            <w:hideMark/>
          </w:tcPr>
          <w:p w:rsidR="00D21B4A" w:rsidRPr="005F585A" w:rsidRDefault="00D21B4A" w:rsidP="00C60D25">
            <w:pPr>
              <w:spacing w:after="0" w:line="240" w:lineRule="auto"/>
              <w:ind w:left="-57" w:right="-57"/>
              <w:jc w:val="both"/>
              <w:rPr>
                <w:rFonts w:ascii="Times New Roman" w:hAnsi="Times New Roman" w:cs="Times New Roman"/>
              </w:rPr>
            </w:pPr>
            <w:r w:rsidRPr="005F585A">
              <w:rPr>
                <w:rFonts w:ascii="Times New Roman" w:hAnsi="Times New Roman" w:cs="Times New Roman"/>
              </w:rPr>
              <w:t>Доходы от продажи земельных участков, находящихся в государственной и муниципальной собственности</w:t>
            </w:r>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000 1 14 06000 00 0000 430</w:t>
            </w:r>
          </w:p>
        </w:tc>
        <w:tc>
          <w:tcPr>
            <w:tcW w:w="132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500,0</w:t>
            </w:r>
          </w:p>
        </w:tc>
        <w:tc>
          <w:tcPr>
            <w:tcW w:w="109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488,5</w:t>
            </w:r>
          </w:p>
        </w:tc>
        <w:tc>
          <w:tcPr>
            <w:tcW w:w="851"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97,7</w:t>
            </w:r>
          </w:p>
        </w:tc>
      </w:tr>
      <w:tr w:rsidR="00D21B4A" w:rsidRPr="005F585A" w:rsidTr="00C60D25">
        <w:trPr>
          <w:trHeight w:val="396"/>
        </w:trPr>
        <w:tc>
          <w:tcPr>
            <w:tcW w:w="4820" w:type="dxa"/>
            <w:shd w:val="clear" w:color="auto" w:fill="auto"/>
            <w:hideMark/>
          </w:tcPr>
          <w:p w:rsidR="00D21B4A" w:rsidRPr="005F585A" w:rsidRDefault="00D21B4A" w:rsidP="00C60D25">
            <w:pPr>
              <w:spacing w:after="0" w:line="240" w:lineRule="auto"/>
              <w:ind w:left="-57" w:right="-57"/>
              <w:jc w:val="both"/>
              <w:rPr>
                <w:rFonts w:ascii="Times New Roman" w:hAnsi="Times New Roman" w:cs="Times New Roman"/>
              </w:rPr>
            </w:pPr>
            <w:r w:rsidRPr="005F585A">
              <w:rPr>
                <w:rFonts w:ascii="Times New Roman" w:hAnsi="Times New Roman" w:cs="Times New Roman"/>
              </w:rPr>
              <w:t xml:space="preserve">Доходы     от    продажи    земельных    участков,                              </w:t>
            </w:r>
            <w:r w:rsidRPr="005F585A">
              <w:rPr>
                <w:rFonts w:ascii="Times New Roman" w:hAnsi="Times New Roman" w:cs="Times New Roman"/>
              </w:rPr>
              <w:lastRenderedPageBreak/>
              <w:t>государственная  собственность  на   которые   не разграничена</w:t>
            </w:r>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lastRenderedPageBreak/>
              <w:t xml:space="preserve">000 1 14 06010 00 </w:t>
            </w:r>
            <w:r w:rsidRPr="005F585A">
              <w:rPr>
                <w:rFonts w:ascii="Times New Roman" w:hAnsi="Times New Roman" w:cs="Times New Roman"/>
                <w:sz w:val="20"/>
                <w:szCs w:val="20"/>
              </w:rPr>
              <w:lastRenderedPageBreak/>
              <w:t>0000 430</w:t>
            </w:r>
          </w:p>
        </w:tc>
        <w:tc>
          <w:tcPr>
            <w:tcW w:w="132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lastRenderedPageBreak/>
              <w:t>500,0</w:t>
            </w:r>
          </w:p>
        </w:tc>
        <w:tc>
          <w:tcPr>
            <w:tcW w:w="109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488,5</w:t>
            </w:r>
          </w:p>
        </w:tc>
        <w:tc>
          <w:tcPr>
            <w:tcW w:w="851"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97,7</w:t>
            </w:r>
          </w:p>
        </w:tc>
      </w:tr>
      <w:tr w:rsidR="00D21B4A" w:rsidRPr="005F585A" w:rsidTr="00C60D25">
        <w:trPr>
          <w:trHeight w:val="588"/>
        </w:trPr>
        <w:tc>
          <w:tcPr>
            <w:tcW w:w="4820" w:type="dxa"/>
            <w:shd w:val="clear" w:color="auto" w:fill="auto"/>
            <w:vAlign w:val="bottom"/>
            <w:hideMark/>
          </w:tcPr>
          <w:p w:rsidR="00D21B4A" w:rsidRPr="005F585A" w:rsidRDefault="00D21B4A" w:rsidP="00C60D25">
            <w:pPr>
              <w:spacing w:after="0" w:line="240" w:lineRule="auto"/>
              <w:ind w:left="-57" w:right="-57"/>
              <w:jc w:val="both"/>
              <w:rPr>
                <w:rFonts w:ascii="Times New Roman" w:hAnsi="Times New Roman" w:cs="Times New Roman"/>
              </w:rPr>
            </w:pPr>
            <w:r w:rsidRPr="005F585A">
              <w:rPr>
                <w:rFonts w:ascii="Times New Roman" w:hAnsi="Times New Roman" w:cs="Times New Roman"/>
              </w:rPr>
              <w:lastRenderedPageBreak/>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000 1 14 06013 05 0000 430</w:t>
            </w:r>
          </w:p>
        </w:tc>
        <w:tc>
          <w:tcPr>
            <w:tcW w:w="132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500,0</w:t>
            </w:r>
          </w:p>
        </w:tc>
        <w:tc>
          <w:tcPr>
            <w:tcW w:w="109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488,5</w:t>
            </w:r>
          </w:p>
        </w:tc>
        <w:tc>
          <w:tcPr>
            <w:tcW w:w="851"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97,7</w:t>
            </w:r>
          </w:p>
        </w:tc>
      </w:tr>
      <w:tr w:rsidR="00D21B4A" w:rsidRPr="005F585A" w:rsidTr="00C60D25">
        <w:trPr>
          <w:trHeight w:val="414"/>
        </w:trPr>
        <w:tc>
          <w:tcPr>
            <w:tcW w:w="4820" w:type="dxa"/>
            <w:shd w:val="clear" w:color="auto" w:fill="auto"/>
            <w:vAlign w:val="bottom"/>
            <w:hideMark/>
          </w:tcPr>
          <w:p w:rsidR="00D21B4A" w:rsidRPr="005F585A" w:rsidRDefault="00D21B4A" w:rsidP="00C60D25">
            <w:pPr>
              <w:spacing w:after="0" w:line="240" w:lineRule="auto"/>
              <w:ind w:left="-57" w:right="-57"/>
              <w:jc w:val="both"/>
              <w:rPr>
                <w:rFonts w:ascii="Times New Roman" w:hAnsi="Times New Roman" w:cs="Times New Roman"/>
              </w:rPr>
            </w:pPr>
            <w:r w:rsidRPr="005F585A">
              <w:rPr>
                <w:rFonts w:ascii="Times New Roman" w:hAnsi="Times New Roman" w:cs="Times New Roman"/>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000 1 14 06300 00 0000 430</w:t>
            </w:r>
          </w:p>
        </w:tc>
        <w:tc>
          <w:tcPr>
            <w:tcW w:w="132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230,0</w:t>
            </w:r>
          </w:p>
        </w:tc>
        <w:tc>
          <w:tcPr>
            <w:tcW w:w="109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155,3</w:t>
            </w:r>
          </w:p>
        </w:tc>
        <w:tc>
          <w:tcPr>
            <w:tcW w:w="851"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67,5</w:t>
            </w:r>
          </w:p>
        </w:tc>
      </w:tr>
      <w:tr w:rsidR="00D21B4A" w:rsidRPr="005F585A" w:rsidTr="00C60D25">
        <w:trPr>
          <w:trHeight w:val="780"/>
        </w:trPr>
        <w:tc>
          <w:tcPr>
            <w:tcW w:w="4820" w:type="dxa"/>
            <w:shd w:val="clear" w:color="auto" w:fill="auto"/>
            <w:vAlign w:val="bottom"/>
            <w:hideMark/>
          </w:tcPr>
          <w:p w:rsidR="00D21B4A" w:rsidRPr="005F585A" w:rsidRDefault="00D21B4A" w:rsidP="00C60D25">
            <w:pPr>
              <w:spacing w:after="0" w:line="240" w:lineRule="auto"/>
              <w:ind w:left="-57" w:right="-57"/>
              <w:jc w:val="both"/>
              <w:rPr>
                <w:rFonts w:ascii="Times New Roman" w:hAnsi="Times New Roman" w:cs="Times New Roman"/>
              </w:rPr>
            </w:pPr>
            <w:r w:rsidRPr="005F585A">
              <w:rPr>
                <w:rFonts w:ascii="Times New Roman" w:hAnsi="Times New Roman" w:cs="Times New Roman"/>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w:t>
            </w:r>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000 1 14 06310 00 0000 430</w:t>
            </w:r>
          </w:p>
        </w:tc>
        <w:tc>
          <w:tcPr>
            <w:tcW w:w="132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230,0</w:t>
            </w:r>
          </w:p>
        </w:tc>
        <w:tc>
          <w:tcPr>
            <w:tcW w:w="109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155,3</w:t>
            </w:r>
          </w:p>
        </w:tc>
        <w:tc>
          <w:tcPr>
            <w:tcW w:w="851"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67,5</w:t>
            </w:r>
          </w:p>
        </w:tc>
      </w:tr>
      <w:tr w:rsidR="00D21B4A" w:rsidRPr="005F585A" w:rsidTr="00C60D25">
        <w:trPr>
          <w:trHeight w:val="972"/>
        </w:trPr>
        <w:tc>
          <w:tcPr>
            <w:tcW w:w="4820" w:type="dxa"/>
            <w:shd w:val="clear" w:color="auto" w:fill="auto"/>
            <w:vAlign w:val="bottom"/>
            <w:hideMark/>
          </w:tcPr>
          <w:p w:rsidR="00D21B4A" w:rsidRPr="005F585A" w:rsidRDefault="00D21B4A" w:rsidP="00C60D25">
            <w:pPr>
              <w:spacing w:after="0" w:line="240" w:lineRule="auto"/>
              <w:ind w:left="-57" w:right="-57"/>
              <w:jc w:val="both"/>
              <w:rPr>
                <w:rFonts w:ascii="Times New Roman" w:hAnsi="Times New Roman" w:cs="Times New Roman"/>
              </w:rPr>
            </w:pPr>
            <w:r w:rsidRPr="005F585A">
              <w:rPr>
                <w:rFonts w:ascii="Times New Roman" w:hAnsi="Times New Roman" w:cs="Times New Roman"/>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000 1 14 06313 05 0000 430</w:t>
            </w:r>
          </w:p>
        </w:tc>
        <w:tc>
          <w:tcPr>
            <w:tcW w:w="132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230,0</w:t>
            </w:r>
          </w:p>
        </w:tc>
        <w:tc>
          <w:tcPr>
            <w:tcW w:w="109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155,3</w:t>
            </w:r>
          </w:p>
        </w:tc>
        <w:tc>
          <w:tcPr>
            <w:tcW w:w="851"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67,5</w:t>
            </w:r>
          </w:p>
        </w:tc>
      </w:tr>
      <w:tr w:rsidR="00D21B4A" w:rsidRPr="005F585A" w:rsidTr="00C60D25">
        <w:trPr>
          <w:trHeight w:val="264"/>
        </w:trPr>
        <w:tc>
          <w:tcPr>
            <w:tcW w:w="4820"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b/>
                <w:sz w:val="20"/>
                <w:szCs w:val="20"/>
              </w:rPr>
            </w:pPr>
            <w:r w:rsidRPr="005F585A">
              <w:rPr>
                <w:rFonts w:ascii="Times New Roman" w:hAnsi="Times New Roman" w:cs="Times New Roman"/>
                <w:b/>
                <w:sz w:val="20"/>
                <w:szCs w:val="20"/>
              </w:rPr>
              <w:t>ШТРАФЫ, САНКЦИИ, ВОЗМЕЩЕНИЕ УЩЕРБА</w:t>
            </w:r>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000 1 16 00000 00 0000 000</w:t>
            </w:r>
          </w:p>
        </w:tc>
        <w:tc>
          <w:tcPr>
            <w:tcW w:w="132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754,0</w:t>
            </w:r>
          </w:p>
        </w:tc>
        <w:tc>
          <w:tcPr>
            <w:tcW w:w="109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816,7</w:t>
            </w:r>
          </w:p>
        </w:tc>
        <w:tc>
          <w:tcPr>
            <w:tcW w:w="851"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108,3</w:t>
            </w:r>
          </w:p>
        </w:tc>
      </w:tr>
      <w:tr w:rsidR="00D21B4A" w:rsidRPr="005F585A" w:rsidTr="00C60D25">
        <w:trPr>
          <w:trHeight w:val="396"/>
        </w:trPr>
        <w:tc>
          <w:tcPr>
            <w:tcW w:w="4820" w:type="dxa"/>
            <w:shd w:val="clear" w:color="auto" w:fill="auto"/>
            <w:vAlign w:val="bottom"/>
            <w:hideMark/>
          </w:tcPr>
          <w:p w:rsidR="00D21B4A" w:rsidRPr="005F585A" w:rsidRDefault="00D21B4A" w:rsidP="00C60D25">
            <w:pPr>
              <w:spacing w:after="0" w:line="240" w:lineRule="auto"/>
              <w:ind w:left="-57" w:right="-57"/>
              <w:jc w:val="both"/>
              <w:rPr>
                <w:rFonts w:ascii="Times New Roman" w:hAnsi="Times New Roman" w:cs="Times New Roman"/>
              </w:rPr>
            </w:pPr>
            <w:r w:rsidRPr="005F585A">
              <w:rPr>
                <w:rFonts w:ascii="Times New Roman" w:hAnsi="Times New Roman" w:cs="Times New Roman"/>
              </w:rPr>
              <w:t>Административные штрафы, установленные Кодексом Российской Федерации об административных правонарушениях</w:t>
            </w:r>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000 1 16 01000 01 0000 140</w:t>
            </w:r>
          </w:p>
        </w:tc>
        <w:tc>
          <w:tcPr>
            <w:tcW w:w="1320"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75,1</w:t>
            </w:r>
          </w:p>
        </w:tc>
        <w:tc>
          <w:tcPr>
            <w:tcW w:w="1090"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79,0</w:t>
            </w:r>
          </w:p>
        </w:tc>
        <w:tc>
          <w:tcPr>
            <w:tcW w:w="851"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105,2</w:t>
            </w:r>
          </w:p>
        </w:tc>
      </w:tr>
      <w:tr w:rsidR="00D21B4A" w:rsidRPr="005F585A" w:rsidTr="00C60D25">
        <w:trPr>
          <w:trHeight w:val="780"/>
        </w:trPr>
        <w:tc>
          <w:tcPr>
            <w:tcW w:w="4820" w:type="dxa"/>
            <w:shd w:val="clear" w:color="auto" w:fill="auto"/>
            <w:vAlign w:val="bottom"/>
            <w:hideMark/>
          </w:tcPr>
          <w:p w:rsidR="00D21B4A" w:rsidRPr="005F585A" w:rsidRDefault="00D21B4A" w:rsidP="00C60D25">
            <w:pPr>
              <w:spacing w:after="0" w:line="240" w:lineRule="auto"/>
              <w:ind w:left="-57" w:right="-57"/>
              <w:jc w:val="both"/>
              <w:rPr>
                <w:rFonts w:ascii="Times New Roman" w:hAnsi="Times New Roman" w:cs="Times New Roman"/>
              </w:rPr>
            </w:pPr>
            <w:r w:rsidRPr="005F585A">
              <w:rPr>
                <w:rFonts w:ascii="Times New Roman" w:hAnsi="Times New Roman" w:cs="Times New Roman"/>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w:t>
            </w:r>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000 1 16 01060 01 0000 140</w:t>
            </w:r>
          </w:p>
        </w:tc>
        <w:tc>
          <w:tcPr>
            <w:tcW w:w="132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14,5</w:t>
            </w:r>
          </w:p>
        </w:tc>
        <w:tc>
          <w:tcPr>
            <w:tcW w:w="109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16,3</w:t>
            </w:r>
          </w:p>
        </w:tc>
        <w:tc>
          <w:tcPr>
            <w:tcW w:w="851"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112,4</w:t>
            </w:r>
          </w:p>
        </w:tc>
      </w:tr>
      <w:tr w:rsidR="00D21B4A" w:rsidRPr="005F585A" w:rsidTr="00C60D25">
        <w:trPr>
          <w:trHeight w:val="972"/>
        </w:trPr>
        <w:tc>
          <w:tcPr>
            <w:tcW w:w="4820" w:type="dxa"/>
            <w:shd w:val="clear" w:color="auto" w:fill="auto"/>
            <w:vAlign w:val="bottom"/>
            <w:hideMark/>
          </w:tcPr>
          <w:p w:rsidR="00D21B4A" w:rsidRPr="005F585A" w:rsidRDefault="00D21B4A" w:rsidP="00C60D25">
            <w:pPr>
              <w:spacing w:after="0" w:line="240" w:lineRule="auto"/>
              <w:ind w:left="-57" w:right="-57"/>
              <w:jc w:val="both"/>
              <w:rPr>
                <w:rFonts w:ascii="Times New Roman" w:hAnsi="Times New Roman" w:cs="Times New Roman"/>
              </w:rPr>
            </w:pPr>
            <w:r w:rsidRPr="005F585A">
              <w:rPr>
                <w:rFonts w:ascii="Times New Roman" w:hAnsi="Times New Roman" w:cs="Times New Roman"/>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000 1 16 01063 01 0000 140</w:t>
            </w:r>
          </w:p>
        </w:tc>
        <w:tc>
          <w:tcPr>
            <w:tcW w:w="132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14,5</w:t>
            </w:r>
          </w:p>
        </w:tc>
        <w:tc>
          <w:tcPr>
            <w:tcW w:w="109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16,3</w:t>
            </w:r>
          </w:p>
        </w:tc>
        <w:tc>
          <w:tcPr>
            <w:tcW w:w="851"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112,4</w:t>
            </w:r>
          </w:p>
        </w:tc>
      </w:tr>
      <w:tr w:rsidR="00D21B4A" w:rsidRPr="005F585A" w:rsidTr="00C60D25">
        <w:trPr>
          <w:trHeight w:val="588"/>
        </w:trPr>
        <w:tc>
          <w:tcPr>
            <w:tcW w:w="4820" w:type="dxa"/>
            <w:shd w:val="clear" w:color="auto" w:fill="auto"/>
            <w:vAlign w:val="bottom"/>
            <w:hideMark/>
          </w:tcPr>
          <w:p w:rsidR="00D21B4A" w:rsidRPr="005F585A" w:rsidRDefault="00D21B4A" w:rsidP="00C60D25">
            <w:pPr>
              <w:spacing w:after="0" w:line="240" w:lineRule="auto"/>
              <w:ind w:left="-57" w:right="-57"/>
              <w:jc w:val="both"/>
              <w:rPr>
                <w:rFonts w:ascii="Times New Roman" w:hAnsi="Times New Roman" w:cs="Times New Roman"/>
              </w:rPr>
            </w:pPr>
            <w:r w:rsidRPr="005F585A">
              <w:rPr>
                <w:rFonts w:ascii="Times New Roman" w:hAnsi="Times New Roman" w:cs="Times New Roman"/>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w:t>
            </w:r>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000 1 16 01070 01 0000 140</w:t>
            </w:r>
          </w:p>
        </w:tc>
        <w:tc>
          <w:tcPr>
            <w:tcW w:w="132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15,1</w:t>
            </w:r>
          </w:p>
        </w:tc>
        <w:tc>
          <w:tcPr>
            <w:tcW w:w="109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15,7</w:t>
            </w:r>
          </w:p>
        </w:tc>
        <w:tc>
          <w:tcPr>
            <w:tcW w:w="851"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104,0</w:t>
            </w:r>
          </w:p>
        </w:tc>
      </w:tr>
      <w:tr w:rsidR="00D21B4A" w:rsidRPr="005F585A" w:rsidTr="00C60D25">
        <w:trPr>
          <w:trHeight w:val="780"/>
        </w:trPr>
        <w:tc>
          <w:tcPr>
            <w:tcW w:w="4820" w:type="dxa"/>
            <w:shd w:val="clear" w:color="auto" w:fill="auto"/>
            <w:vAlign w:val="bottom"/>
            <w:hideMark/>
          </w:tcPr>
          <w:p w:rsidR="00D21B4A" w:rsidRPr="005F585A" w:rsidRDefault="00D21B4A" w:rsidP="00C60D25">
            <w:pPr>
              <w:spacing w:after="0" w:line="240" w:lineRule="auto"/>
              <w:ind w:left="-57" w:right="-57"/>
              <w:jc w:val="both"/>
              <w:rPr>
                <w:rFonts w:ascii="Times New Roman" w:hAnsi="Times New Roman" w:cs="Times New Roman"/>
              </w:rPr>
            </w:pPr>
            <w:r w:rsidRPr="005F585A">
              <w:rPr>
                <w:rFonts w:ascii="Times New Roman" w:hAnsi="Times New Roman" w:cs="Times New Roman"/>
              </w:rPr>
              <w:t xml:space="preserve">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w:t>
            </w:r>
            <w:r w:rsidRPr="005F585A">
              <w:rPr>
                <w:rFonts w:ascii="Times New Roman" w:hAnsi="Times New Roman" w:cs="Times New Roman"/>
              </w:rPr>
              <w:lastRenderedPageBreak/>
              <w:t>охраны собственности, налагаемые мировыми судьями, комиссиями по делам несовершеннолетних и защите их прав</w:t>
            </w:r>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lastRenderedPageBreak/>
              <w:t>000 1 16 01073 01 0000 140</w:t>
            </w:r>
          </w:p>
        </w:tc>
        <w:tc>
          <w:tcPr>
            <w:tcW w:w="132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15,1</w:t>
            </w:r>
          </w:p>
        </w:tc>
        <w:tc>
          <w:tcPr>
            <w:tcW w:w="109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13,7</w:t>
            </w:r>
          </w:p>
        </w:tc>
        <w:tc>
          <w:tcPr>
            <w:tcW w:w="851"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90,7</w:t>
            </w:r>
          </w:p>
        </w:tc>
      </w:tr>
      <w:tr w:rsidR="00D21B4A" w:rsidRPr="005F585A" w:rsidTr="00C60D25">
        <w:trPr>
          <w:trHeight w:val="414"/>
        </w:trPr>
        <w:tc>
          <w:tcPr>
            <w:tcW w:w="4820" w:type="dxa"/>
            <w:shd w:val="clear" w:color="auto" w:fill="auto"/>
            <w:vAlign w:val="bottom"/>
            <w:hideMark/>
          </w:tcPr>
          <w:p w:rsidR="00D21B4A" w:rsidRPr="005F585A" w:rsidRDefault="00D21B4A" w:rsidP="00C60D25">
            <w:pPr>
              <w:spacing w:after="0" w:line="240" w:lineRule="auto"/>
              <w:ind w:left="-57" w:right="-57"/>
              <w:jc w:val="both"/>
              <w:rPr>
                <w:rFonts w:ascii="Times New Roman" w:hAnsi="Times New Roman" w:cs="Times New Roman"/>
              </w:rPr>
            </w:pPr>
            <w:r w:rsidRPr="005F585A">
              <w:rPr>
                <w:rFonts w:ascii="Times New Roman" w:hAnsi="Times New Roman" w:cs="Times New Roman"/>
              </w:rPr>
              <w:lastRenderedPageBreak/>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выявленные должностными лицами органов муниципального контроля</w:t>
            </w:r>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000 1 16 01074 01 0000 140</w:t>
            </w:r>
          </w:p>
        </w:tc>
        <w:tc>
          <w:tcPr>
            <w:tcW w:w="1320"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0,0</w:t>
            </w:r>
          </w:p>
        </w:tc>
        <w:tc>
          <w:tcPr>
            <w:tcW w:w="1090"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2,0</w:t>
            </w:r>
          </w:p>
        </w:tc>
        <w:tc>
          <w:tcPr>
            <w:tcW w:w="851"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w:t>
            </w:r>
          </w:p>
        </w:tc>
      </w:tr>
      <w:tr w:rsidR="00D21B4A" w:rsidRPr="005F585A" w:rsidTr="00C60D25">
        <w:trPr>
          <w:trHeight w:val="780"/>
        </w:trPr>
        <w:tc>
          <w:tcPr>
            <w:tcW w:w="4820" w:type="dxa"/>
            <w:shd w:val="clear" w:color="auto" w:fill="auto"/>
            <w:vAlign w:val="bottom"/>
            <w:hideMark/>
          </w:tcPr>
          <w:p w:rsidR="00D21B4A" w:rsidRPr="005F585A" w:rsidRDefault="00D21B4A" w:rsidP="00C60D25">
            <w:pPr>
              <w:spacing w:after="0" w:line="240" w:lineRule="auto"/>
              <w:ind w:left="-57" w:right="-57"/>
              <w:jc w:val="both"/>
              <w:rPr>
                <w:rFonts w:ascii="Times New Roman" w:hAnsi="Times New Roman" w:cs="Times New Roman"/>
              </w:rPr>
            </w:pPr>
            <w:r w:rsidRPr="005F585A">
              <w:rPr>
                <w:rFonts w:ascii="Times New Roman" w:hAnsi="Times New Roman" w:cs="Times New Roman"/>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w:t>
            </w:r>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000 1 16 01150 01 0000 140</w:t>
            </w:r>
          </w:p>
        </w:tc>
        <w:tc>
          <w:tcPr>
            <w:tcW w:w="132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3,2</w:t>
            </w:r>
          </w:p>
        </w:tc>
        <w:tc>
          <w:tcPr>
            <w:tcW w:w="109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3,3</w:t>
            </w:r>
          </w:p>
        </w:tc>
        <w:tc>
          <w:tcPr>
            <w:tcW w:w="851"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103,1</w:t>
            </w:r>
          </w:p>
        </w:tc>
      </w:tr>
      <w:tr w:rsidR="00D21B4A" w:rsidRPr="005F585A" w:rsidTr="00C60D25">
        <w:trPr>
          <w:trHeight w:val="1164"/>
        </w:trPr>
        <w:tc>
          <w:tcPr>
            <w:tcW w:w="4820" w:type="dxa"/>
            <w:shd w:val="clear" w:color="auto" w:fill="auto"/>
            <w:vAlign w:val="bottom"/>
            <w:hideMark/>
          </w:tcPr>
          <w:p w:rsidR="00D21B4A" w:rsidRPr="005F585A" w:rsidRDefault="00D21B4A" w:rsidP="00C60D25">
            <w:pPr>
              <w:spacing w:after="0" w:line="240" w:lineRule="auto"/>
              <w:ind w:left="-57" w:right="-57"/>
              <w:jc w:val="both"/>
              <w:rPr>
                <w:rFonts w:ascii="Times New Roman" w:hAnsi="Times New Roman" w:cs="Times New Roman"/>
              </w:rPr>
            </w:pPr>
            <w:r w:rsidRPr="005F585A">
              <w:rPr>
                <w:rFonts w:ascii="Times New Roman" w:hAnsi="Times New Roman" w:cs="Times New Roman"/>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000 1 16 01153 01 0000 140</w:t>
            </w:r>
          </w:p>
        </w:tc>
        <w:tc>
          <w:tcPr>
            <w:tcW w:w="132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3,2</w:t>
            </w:r>
          </w:p>
        </w:tc>
        <w:tc>
          <w:tcPr>
            <w:tcW w:w="109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3,3</w:t>
            </w:r>
          </w:p>
        </w:tc>
        <w:tc>
          <w:tcPr>
            <w:tcW w:w="851"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103,1</w:t>
            </w:r>
          </w:p>
        </w:tc>
      </w:tr>
      <w:tr w:rsidR="00D21B4A" w:rsidRPr="005F585A" w:rsidTr="00C60D25">
        <w:trPr>
          <w:trHeight w:val="588"/>
        </w:trPr>
        <w:tc>
          <w:tcPr>
            <w:tcW w:w="4820" w:type="dxa"/>
            <w:shd w:val="clear" w:color="auto" w:fill="auto"/>
            <w:vAlign w:val="bottom"/>
            <w:hideMark/>
          </w:tcPr>
          <w:p w:rsidR="00D21B4A" w:rsidRPr="005F585A" w:rsidRDefault="00D21B4A" w:rsidP="00C60D25">
            <w:pPr>
              <w:spacing w:after="0" w:line="240" w:lineRule="auto"/>
              <w:ind w:left="-57" w:right="-57"/>
              <w:jc w:val="both"/>
              <w:rPr>
                <w:rFonts w:ascii="Times New Roman" w:hAnsi="Times New Roman" w:cs="Times New Roman"/>
              </w:rPr>
            </w:pPr>
            <w:r w:rsidRPr="005F585A">
              <w:rPr>
                <w:rFonts w:ascii="Times New Roman" w:hAnsi="Times New Roman" w:cs="Times New Roman"/>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w:t>
            </w:r>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000 1 16 01190 01 0000 140</w:t>
            </w:r>
          </w:p>
        </w:tc>
        <w:tc>
          <w:tcPr>
            <w:tcW w:w="132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40,3</w:t>
            </w:r>
          </w:p>
        </w:tc>
        <w:tc>
          <w:tcPr>
            <w:tcW w:w="109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40,3</w:t>
            </w:r>
          </w:p>
        </w:tc>
        <w:tc>
          <w:tcPr>
            <w:tcW w:w="851"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100,0</w:t>
            </w:r>
          </w:p>
        </w:tc>
      </w:tr>
      <w:tr w:rsidR="00D21B4A" w:rsidRPr="005F585A" w:rsidTr="00C60D25">
        <w:trPr>
          <w:trHeight w:val="780"/>
        </w:trPr>
        <w:tc>
          <w:tcPr>
            <w:tcW w:w="4820" w:type="dxa"/>
            <w:shd w:val="clear" w:color="auto" w:fill="auto"/>
            <w:vAlign w:val="bottom"/>
            <w:hideMark/>
          </w:tcPr>
          <w:p w:rsidR="00D21B4A" w:rsidRPr="005F585A" w:rsidRDefault="00D21B4A" w:rsidP="00C60D25">
            <w:pPr>
              <w:spacing w:after="0" w:line="240" w:lineRule="auto"/>
              <w:ind w:left="-57" w:right="-57"/>
              <w:jc w:val="both"/>
              <w:rPr>
                <w:rFonts w:ascii="Times New Roman" w:hAnsi="Times New Roman" w:cs="Times New Roman"/>
              </w:rPr>
            </w:pPr>
            <w:r w:rsidRPr="005F585A">
              <w:rPr>
                <w:rFonts w:ascii="Times New Roman" w:hAnsi="Times New Roman" w:cs="Times New Roman"/>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000 1 16 01193 01 0000 140</w:t>
            </w:r>
          </w:p>
        </w:tc>
        <w:tc>
          <w:tcPr>
            <w:tcW w:w="132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40,3</w:t>
            </w:r>
          </w:p>
        </w:tc>
        <w:tc>
          <w:tcPr>
            <w:tcW w:w="109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40,3</w:t>
            </w:r>
          </w:p>
        </w:tc>
        <w:tc>
          <w:tcPr>
            <w:tcW w:w="851"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100,0</w:t>
            </w:r>
          </w:p>
        </w:tc>
      </w:tr>
      <w:tr w:rsidR="00D21B4A" w:rsidRPr="005F585A" w:rsidTr="00C60D25">
        <w:trPr>
          <w:trHeight w:val="780"/>
        </w:trPr>
        <w:tc>
          <w:tcPr>
            <w:tcW w:w="4820" w:type="dxa"/>
            <w:shd w:val="clear" w:color="auto" w:fill="auto"/>
            <w:vAlign w:val="bottom"/>
            <w:hideMark/>
          </w:tcPr>
          <w:p w:rsidR="00D21B4A" w:rsidRPr="005F585A" w:rsidRDefault="00D21B4A" w:rsidP="00C60D25">
            <w:pPr>
              <w:spacing w:after="0" w:line="240" w:lineRule="auto"/>
              <w:ind w:left="-57" w:right="-57"/>
              <w:jc w:val="both"/>
              <w:rPr>
                <w:rFonts w:ascii="Times New Roman" w:hAnsi="Times New Roman" w:cs="Times New Roman"/>
              </w:rPr>
            </w:pPr>
            <w:r w:rsidRPr="005F585A">
              <w:rPr>
                <w:rFonts w:ascii="Times New Roman" w:hAnsi="Times New Roman" w:cs="Times New Roman"/>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w:t>
            </w:r>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000 1 16 01200 01 0000 140</w:t>
            </w:r>
          </w:p>
        </w:tc>
        <w:tc>
          <w:tcPr>
            <w:tcW w:w="132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2,0</w:t>
            </w:r>
          </w:p>
        </w:tc>
        <w:tc>
          <w:tcPr>
            <w:tcW w:w="109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3,5</w:t>
            </w:r>
          </w:p>
        </w:tc>
        <w:tc>
          <w:tcPr>
            <w:tcW w:w="851" w:type="dxa"/>
            <w:shd w:val="clear" w:color="auto" w:fill="auto"/>
            <w:noWrap/>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175,0</w:t>
            </w:r>
          </w:p>
        </w:tc>
      </w:tr>
      <w:tr w:rsidR="00D21B4A" w:rsidRPr="005F585A" w:rsidTr="00C60D25">
        <w:trPr>
          <w:trHeight w:val="972"/>
        </w:trPr>
        <w:tc>
          <w:tcPr>
            <w:tcW w:w="4820" w:type="dxa"/>
            <w:shd w:val="clear" w:color="auto" w:fill="auto"/>
            <w:vAlign w:val="bottom"/>
            <w:hideMark/>
          </w:tcPr>
          <w:p w:rsidR="00D21B4A" w:rsidRPr="005F585A" w:rsidRDefault="00D21B4A" w:rsidP="00C60D25">
            <w:pPr>
              <w:spacing w:after="0" w:line="240" w:lineRule="auto"/>
              <w:ind w:left="-57" w:right="-57"/>
              <w:jc w:val="both"/>
              <w:rPr>
                <w:rFonts w:ascii="Times New Roman" w:hAnsi="Times New Roman" w:cs="Times New Roman"/>
              </w:rPr>
            </w:pPr>
            <w:r w:rsidRPr="005F585A">
              <w:rPr>
                <w:rFonts w:ascii="Times New Roman" w:hAnsi="Times New Roman" w:cs="Times New Roman"/>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000 1 16 01203 01 0000 140</w:t>
            </w:r>
          </w:p>
        </w:tc>
        <w:tc>
          <w:tcPr>
            <w:tcW w:w="132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2,0</w:t>
            </w:r>
          </w:p>
        </w:tc>
        <w:tc>
          <w:tcPr>
            <w:tcW w:w="109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3,5</w:t>
            </w:r>
          </w:p>
        </w:tc>
        <w:tc>
          <w:tcPr>
            <w:tcW w:w="851" w:type="dxa"/>
            <w:shd w:val="clear" w:color="auto" w:fill="auto"/>
            <w:noWrap/>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175,0</w:t>
            </w:r>
          </w:p>
        </w:tc>
      </w:tr>
      <w:tr w:rsidR="00D21B4A" w:rsidRPr="005F585A" w:rsidTr="00C60D25">
        <w:trPr>
          <w:trHeight w:val="396"/>
        </w:trPr>
        <w:tc>
          <w:tcPr>
            <w:tcW w:w="4820" w:type="dxa"/>
            <w:shd w:val="clear" w:color="auto" w:fill="auto"/>
            <w:vAlign w:val="bottom"/>
            <w:hideMark/>
          </w:tcPr>
          <w:p w:rsidR="00D21B4A" w:rsidRPr="005F585A" w:rsidRDefault="00D21B4A" w:rsidP="00C60D25">
            <w:pPr>
              <w:spacing w:after="0" w:line="240" w:lineRule="auto"/>
              <w:ind w:left="-57" w:right="-57"/>
              <w:jc w:val="both"/>
              <w:rPr>
                <w:rFonts w:ascii="Times New Roman" w:hAnsi="Times New Roman" w:cs="Times New Roman"/>
              </w:rPr>
            </w:pPr>
            <w:r w:rsidRPr="005F585A">
              <w:rPr>
                <w:rFonts w:ascii="Times New Roman" w:hAnsi="Times New Roman" w:cs="Times New Roman"/>
              </w:rPr>
              <w:t>Административные штрафы, установленные законами субъектов Российской Федерации об административных правонарушениях</w:t>
            </w:r>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000 1 16 02000 02 0000 140</w:t>
            </w:r>
          </w:p>
        </w:tc>
        <w:tc>
          <w:tcPr>
            <w:tcW w:w="132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1,0</w:t>
            </w:r>
          </w:p>
        </w:tc>
        <w:tc>
          <w:tcPr>
            <w:tcW w:w="109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1,0</w:t>
            </w:r>
          </w:p>
        </w:tc>
        <w:tc>
          <w:tcPr>
            <w:tcW w:w="851"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100,0</w:t>
            </w:r>
          </w:p>
        </w:tc>
      </w:tr>
      <w:tr w:rsidR="00D21B4A" w:rsidRPr="005F585A" w:rsidTr="00C60D25">
        <w:trPr>
          <w:trHeight w:val="588"/>
        </w:trPr>
        <w:tc>
          <w:tcPr>
            <w:tcW w:w="4820" w:type="dxa"/>
            <w:shd w:val="clear" w:color="auto" w:fill="auto"/>
            <w:vAlign w:val="bottom"/>
            <w:hideMark/>
          </w:tcPr>
          <w:p w:rsidR="00D21B4A" w:rsidRPr="005F585A" w:rsidRDefault="00D21B4A" w:rsidP="00C60D25">
            <w:pPr>
              <w:spacing w:after="0" w:line="240" w:lineRule="auto"/>
              <w:ind w:left="-57" w:right="-57"/>
              <w:jc w:val="both"/>
              <w:rPr>
                <w:rFonts w:ascii="Times New Roman" w:hAnsi="Times New Roman" w:cs="Times New Roman"/>
              </w:rPr>
            </w:pPr>
            <w:r w:rsidRPr="005F585A">
              <w:rPr>
                <w:rFonts w:ascii="Times New Roman" w:hAnsi="Times New Roman" w:cs="Times New Roman"/>
              </w:rPr>
              <w:lastRenderedPageBreak/>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000 1 16 02020 02 0000 140</w:t>
            </w:r>
          </w:p>
        </w:tc>
        <w:tc>
          <w:tcPr>
            <w:tcW w:w="132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1,0</w:t>
            </w:r>
          </w:p>
        </w:tc>
        <w:tc>
          <w:tcPr>
            <w:tcW w:w="109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1,0</w:t>
            </w:r>
          </w:p>
        </w:tc>
        <w:tc>
          <w:tcPr>
            <w:tcW w:w="851"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100,0</w:t>
            </w:r>
          </w:p>
        </w:tc>
      </w:tr>
      <w:tr w:rsidR="00D21B4A" w:rsidRPr="005F585A" w:rsidTr="00C60D25">
        <w:trPr>
          <w:trHeight w:val="272"/>
        </w:trPr>
        <w:tc>
          <w:tcPr>
            <w:tcW w:w="4820" w:type="dxa"/>
            <w:shd w:val="clear" w:color="auto" w:fill="auto"/>
            <w:vAlign w:val="bottom"/>
            <w:hideMark/>
          </w:tcPr>
          <w:p w:rsidR="00D21B4A" w:rsidRPr="005F585A" w:rsidRDefault="00D21B4A" w:rsidP="00C60D25">
            <w:pPr>
              <w:spacing w:after="0" w:line="240" w:lineRule="auto"/>
              <w:ind w:left="-57" w:right="-57"/>
              <w:jc w:val="both"/>
              <w:rPr>
                <w:rFonts w:ascii="Times New Roman" w:hAnsi="Times New Roman" w:cs="Times New Roman"/>
              </w:rPr>
            </w:pPr>
            <w:r w:rsidRPr="005F585A">
              <w:rPr>
                <w:rFonts w:ascii="Times New Roman" w:hAnsi="Times New Roman" w:cs="Times New Roman"/>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000 1 16 07000 00 0000 140</w:t>
            </w:r>
          </w:p>
        </w:tc>
        <w:tc>
          <w:tcPr>
            <w:tcW w:w="1320"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55,4</w:t>
            </w:r>
          </w:p>
        </w:tc>
        <w:tc>
          <w:tcPr>
            <w:tcW w:w="1090"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55,4</w:t>
            </w:r>
          </w:p>
        </w:tc>
        <w:tc>
          <w:tcPr>
            <w:tcW w:w="851"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100,0</w:t>
            </w:r>
          </w:p>
        </w:tc>
      </w:tr>
      <w:tr w:rsidR="00D21B4A" w:rsidRPr="005F585A" w:rsidTr="00C60D25">
        <w:trPr>
          <w:trHeight w:val="588"/>
        </w:trPr>
        <w:tc>
          <w:tcPr>
            <w:tcW w:w="4820" w:type="dxa"/>
            <w:shd w:val="clear" w:color="auto" w:fill="auto"/>
            <w:vAlign w:val="bottom"/>
            <w:hideMark/>
          </w:tcPr>
          <w:p w:rsidR="00D21B4A" w:rsidRPr="005F585A" w:rsidRDefault="00D21B4A" w:rsidP="00C60D25">
            <w:pPr>
              <w:spacing w:after="0" w:line="240" w:lineRule="auto"/>
              <w:ind w:left="-57" w:right="-57"/>
              <w:jc w:val="both"/>
              <w:rPr>
                <w:rFonts w:ascii="Times New Roman" w:hAnsi="Times New Roman" w:cs="Times New Roman"/>
              </w:rPr>
            </w:pPr>
            <w:proofErr w:type="gramStart"/>
            <w:r w:rsidRPr="005F585A">
              <w:rPr>
                <w:rFonts w:ascii="Times New Roman" w:hAnsi="Times New Roman" w:cs="Times New Roman"/>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(муниципальным) контрактом</w:t>
            </w:r>
            <w:proofErr w:type="gramEnd"/>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000 1 16 07010 00 0000 140</w:t>
            </w:r>
          </w:p>
        </w:tc>
        <w:tc>
          <w:tcPr>
            <w:tcW w:w="132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29,5</w:t>
            </w:r>
          </w:p>
        </w:tc>
        <w:tc>
          <w:tcPr>
            <w:tcW w:w="109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29,5</w:t>
            </w:r>
          </w:p>
        </w:tc>
        <w:tc>
          <w:tcPr>
            <w:tcW w:w="851"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100,0</w:t>
            </w:r>
          </w:p>
        </w:tc>
      </w:tr>
      <w:tr w:rsidR="00D21B4A" w:rsidRPr="005F585A" w:rsidTr="00C60D25">
        <w:trPr>
          <w:trHeight w:val="780"/>
        </w:trPr>
        <w:tc>
          <w:tcPr>
            <w:tcW w:w="4820" w:type="dxa"/>
            <w:shd w:val="clear" w:color="auto" w:fill="auto"/>
            <w:vAlign w:val="bottom"/>
            <w:hideMark/>
          </w:tcPr>
          <w:p w:rsidR="00D21B4A" w:rsidRPr="005F585A" w:rsidRDefault="00D21B4A" w:rsidP="00C60D25">
            <w:pPr>
              <w:spacing w:after="0" w:line="240" w:lineRule="auto"/>
              <w:ind w:left="-57" w:right="-57"/>
              <w:jc w:val="both"/>
              <w:rPr>
                <w:rFonts w:ascii="Times New Roman" w:hAnsi="Times New Roman" w:cs="Times New Roman"/>
              </w:rPr>
            </w:pPr>
            <w:proofErr w:type="gramStart"/>
            <w:r w:rsidRPr="005F585A">
              <w:rPr>
                <w:rFonts w:ascii="Times New Roman" w:hAnsi="Times New Roman" w:cs="Times New Roman"/>
              </w:rP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муниципального района</w:t>
            </w:r>
            <w:proofErr w:type="gramEnd"/>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000 1 16 07010 05 0000 140</w:t>
            </w:r>
          </w:p>
        </w:tc>
        <w:tc>
          <w:tcPr>
            <w:tcW w:w="132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29,5</w:t>
            </w:r>
          </w:p>
        </w:tc>
        <w:tc>
          <w:tcPr>
            <w:tcW w:w="109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29,5</w:t>
            </w:r>
          </w:p>
        </w:tc>
        <w:tc>
          <w:tcPr>
            <w:tcW w:w="851"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100,0</w:t>
            </w:r>
          </w:p>
        </w:tc>
      </w:tr>
      <w:tr w:rsidR="00D21B4A" w:rsidRPr="005F585A" w:rsidTr="00C60D25">
        <w:trPr>
          <w:trHeight w:val="780"/>
        </w:trPr>
        <w:tc>
          <w:tcPr>
            <w:tcW w:w="4820" w:type="dxa"/>
            <w:shd w:val="clear" w:color="auto" w:fill="auto"/>
            <w:vAlign w:val="bottom"/>
            <w:hideMark/>
          </w:tcPr>
          <w:p w:rsidR="00D21B4A" w:rsidRPr="005F585A" w:rsidRDefault="00D21B4A" w:rsidP="00C60D25">
            <w:pPr>
              <w:spacing w:after="0" w:line="240" w:lineRule="auto"/>
              <w:ind w:left="-57" w:right="-57"/>
              <w:jc w:val="both"/>
              <w:rPr>
                <w:rFonts w:ascii="Times New Roman" w:hAnsi="Times New Roman" w:cs="Times New Roman"/>
              </w:rPr>
            </w:pPr>
            <w:r w:rsidRPr="005F585A">
              <w:rPr>
                <w:rFonts w:ascii="Times New Roman" w:hAnsi="Times New Roman" w:cs="Times New Roman"/>
              </w:rPr>
              <w:t>Штрафы, неустойки, пени, уплаченные в соответствии с договором водопользования в случае неисполнения или ненадлежащего исполнения обязательств перед государственным (муниципальным) органом, казенным учреждением</w:t>
            </w:r>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000 1 16 07040 00 0000 140</w:t>
            </w:r>
          </w:p>
        </w:tc>
        <w:tc>
          <w:tcPr>
            <w:tcW w:w="132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10,8</w:t>
            </w:r>
          </w:p>
        </w:tc>
        <w:tc>
          <w:tcPr>
            <w:tcW w:w="109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10,8</w:t>
            </w:r>
          </w:p>
        </w:tc>
        <w:tc>
          <w:tcPr>
            <w:tcW w:w="851"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100,0</w:t>
            </w:r>
          </w:p>
        </w:tc>
      </w:tr>
      <w:tr w:rsidR="00D21B4A" w:rsidRPr="005F585A" w:rsidTr="00C60D25">
        <w:trPr>
          <w:trHeight w:val="780"/>
        </w:trPr>
        <w:tc>
          <w:tcPr>
            <w:tcW w:w="4820" w:type="dxa"/>
            <w:shd w:val="clear" w:color="auto" w:fill="auto"/>
            <w:vAlign w:val="bottom"/>
            <w:hideMark/>
          </w:tcPr>
          <w:p w:rsidR="00D21B4A" w:rsidRPr="005F585A" w:rsidRDefault="00D21B4A" w:rsidP="00C60D25">
            <w:pPr>
              <w:spacing w:after="0" w:line="240" w:lineRule="auto"/>
              <w:ind w:left="-57" w:right="-57"/>
              <w:jc w:val="both"/>
              <w:rPr>
                <w:rFonts w:ascii="Times New Roman" w:hAnsi="Times New Roman" w:cs="Times New Roman"/>
              </w:rPr>
            </w:pPr>
            <w:r w:rsidRPr="005F585A">
              <w:rPr>
                <w:rFonts w:ascii="Times New Roman" w:hAnsi="Times New Roman" w:cs="Times New Roman"/>
              </w:rPr>
              <w:t>Штрафы, неустойки, пени, уплаченные в соответствии с договором водопользования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000 1 16 07040 05 0000 140</w:t>
            </w:r>
          </w:p>
        </w:tc>
        <w:tc>
          <w:tcPr>
            <w:tcW w:w="132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10,8</w:t>
            </w:r>
          </w:p>
        </w:tc>
        <w:tc>
          <w:tcPr>
            <w:tcW w:w="109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10,8</w:t>
            </w:r>
          </w:p>
        </w:tc>
        <w:tc>
          <w:tcPr>
            <w:tcW w:w="851"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100,0</w:t>
            </w:r>
          </w:p>
        </w:tc>
      </w:tr>
      <w:tr w:rsidR="00D21B4A" w:rsidRPr="005F585A" w:rsidTr="00C60D25">
        <w:trPr>
          <w:trHeight w:val="780"/>
        </w:trPr>
        <w:tc>
          <w:tcPr>
            <w:tcW w:w="4820" w:type="dxa"/>
            <w:shd w:val="clear" w:color="auto" w:fill="auto"/>
            <w:vAlign w:val="bottom"/>
            <w:hideMark/>
          </w:tcPr>
          <w:p w:rsidR="00D21B4A" w:rsidRPr="005F585A" w:rsidRDefault="00D21B4A" w:rsidP="00C60D25">
            <w:pPr>
              <w:spacing w:after="0" w:line="240" w:lineRule="auto"/>
              <w:ind w:left="-57" w:right="-57"/>
              <w:jc w:val="both"/>
              <w:rPr>
                <w:rFonts w:ascii="Times New Roman" w:hAnsi="Times New Roman" w:cs="Times New Roman"/>
              </w:rPr>
            </w:pPr>
            <w:r w:rsidRPr="005F585A">
              <w:rPr>
                <w:rFonts w:ascii="Times New Roman" w:hAnsi="Times New Roman" w:cs="Times New Roman"/>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казенным учреждением, Центральным банком Российской Федерации, государственной корпорацией</w:t>
            </w:r>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000 1 16 07090 00 0000 140</w:t>
            </w:r>
          </w:p>
        </w:tc>
        <w:tc>
          <w:tcPr>
            <w:tcW w:w="132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15,1</w:t>
            </w:r>
          </w:p>
        </w:tc>
        <w:tc>
          <w:tcPr>
            <w:tcW w:w="109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15,1</w:t>
            </w:r>
          </w:p>
        </w:tc>
        <w:tc>
          <w:tcPr>
            <w:tcW w:w="851"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100,0</w:t>
            </w:r>
          </w:p>
        </w:tc>
      </w:tr>
      <w:tr w:rsidR="00D21B4A" w:rsidRPr="005F585A" w:rsidTr="00C60D25">
        <w:trPr>
          <w:trHeight w:val="780"/>
        </w:trPr>
        <w:tc>
          <w:tcPr>
            <w:tcW w:w="4820" w:type="dxa"/>
            <w:shd w:val="clear" w:color="auto" w:fill="auto"/>
            <w:vAlign w:val="bottom"/>
            <w:hideMark/>
          </w:tcPr>
          <w:p w:rsidR="00D21B4A" w:rsidRPr="005F585A" w:rsidRDefault="00D21B4A" w:rsidP="00C60D25">
            <w:pPr>
              <w:spacing w:after="0" w:line="240" w:lineRule="auto"/>
              <w:ind w:left="-57" w:right="-57"/>
              <w:jc w:val="both"/>
              <w:rPr>
                <w:rFonts w:ascii="Times New Roman" w:hAnsi="Times New Roman" w:cs="Times New Roman"/>
              </w:rPr>
            </w:pPr>
            <w:r w:rsidRPr="005F585A">
              <w:rPr>
                <w:rFonts w:ascii="Times New Roman" w:hAnsi="Times New Roman" w:cs="Times New Roman"/>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000 1 16 07090 05 0000 140</w:t>
            </w:r>
          </w:p>
        </w:tc>
        <w:tc>
          <w:tcPr>
            <w:tcW w:w="132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15,1</w:t>
            </w:r>
          </w:p>
        </w:tc>
        <w:tc>
          <w:tcPr>
            <w:tcW w:w="109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15,1</w:t>
            </w:r>
          </w:p>
        </w:tc>
        <w:tc>
          <w:tcPr>
            <w:tcW w:w="851"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100,0</w:t>
            </w:r>
          </w:p>
        </w:tc>
      </w:tr>
      <w:tr w:rsidR="00D21B4A" w:rsidRPr="005F585A" w:rsidTr="00C60D25">
        <w:trPr>
          <w:trHeight w:val="264"/>
        </w:trPr>
        <w:tc>
          <w:tcPr>
            <w:tcW w:w="4820" w:type="dxa"/>
            <w:shd w:val="clear" w:color="auto" w:fill="auto"/>
            <w:vAlign w:val="bottom"/>
            <w:hideMark/>
          </w:tcPr>
          <w:p w:rsidR="00D21B4A" w:rsidRPr="005F585A" w:rsidRDefault="00D21B4A" w:rsidP="00C60D25">
            <w:pPr>
              <w:spacing w:after="0" w:line="240" w:lineRule="auto"/>
              <w:ind w:left="-57" w:right="-57"/>
              <w:jc w:val="both"/>
              <w:rPr>
                <w:rFonts w:ascii="Times New Roman" w:hAnsi="Times New Roman" w:cs="Times New Roman"/>
              </w:rPr>
            </w:pPr>
            <w:r w:rsidRPr="005F585A">
              <w:rPr>
                <w:rFonts w:ascii="Times New Roman" w:hAnsi="Times New Roman" w:cs="Times New Roman"/>
              </w:rPr>
              <w:t>Платежи в целях возмещения причиненного ущерба (убытков)</w:t>
            </w:r>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000 1 16 10000 00 0000 140</w:t>
            </w:r>
          </w:p>
        </w:tc>
        <w:tc>
          <w:tcPr>
            <w:tcW w:w="1320"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221,5</w:t>
            </w:r>
          </w:p>
        </w:tc>
        <w:tc>
          <w:tcPr>
            <w:tcW w:w="1090"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279,9</w:t>
            </w:r>
          </w:p>
        </w:tc>
        <w:tc>
          <w:tcPr>
            <w:tcW w:w="851"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126,4</w:t>
            </w:r>
          </w:p>
        </w:tc>
      </w:tr>
      <w:tr w:rsidR="00D21B4A" w:rsidRPr="005F585A" w:rsidTr="00C60D25">
        <w:trPr>
          <w:trHeight w:val="414"/>
        </w:trPr>
        <w:tc>
          <w:tcPr>
            <w:tcW w:w="4820" w:type="dxa"/>
            <w:shd w:val="clear" w:color="auto" w:fill="auto"/>
            <w:vAlign w:val="bottom"/>
            <w:hideMark/>
          </w:tcPr>
          <w:p w:rsidR="00D21B4A" w:rsidRPr="005F585A" w:rsidRDefault="00D21B4A" w:rsidP="00C60D25">
            <w:pPr>
              <w:spacing w:after="0" w:line="240" w:lineRule="auto"/>
              <w:ind w:left="-57" w:right="-57"/>
              <w:jc w:val="both"/>
              <w:rPr>
                <w:rFonts w:ascii="Times New Roman" w:hAnsi="Times New Roman" w:cs="Times New Roman"/>
              </w:rPr>
            </w:pPr>
            <w:r w:rsidRPr="005F585A">
              <w:rPr>
                <w:rFonts w:ascii="Times New Roman" w:hAnsi="Times New Roman" w:cs="Times New Roman"/>
              </w:rPr>
              <w:t xml:space="preserve">Платежи по искам о возмещении ущерба, а также платежи, уплачиваемые при добровольном возмещении ущерба, причиненного муниципальному имуществу муниципального района (за исключением имущества, закрепленного за муниципальными бюджетными </w:t>
            </w:r>
            <w:r w:rsidRPr="005F585A">
              <w:rPr>
                <w:rFonts w:ascii="Times New Roman" w:hAnsi="Times New Roman" w:cs="Times New Roman"/>
              </w:rPr>
              <w:lastRenderedPageBreak/>
              <w:t>(автономными) учреждениями, унитарными предприятиями)</w:t>
            </w:r>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lastRenderedPageBreak/>
              <w:t>000 1 16 10030 05 0000 140</w:t>
            </w:r>
          </w:p>
        </w:tc>
        <w:tc>
          <w:tcPr>
            <w:tcW w:w="1320"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0,0</w:t>
            </w:r>
          </w:p>
        </w:tc>
        <w:tc>
          <w:tcPr>
            <w:tcW w:w="1090"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23,6</w:t>
            </w:r>
          </w:p>
        </w:tc>
        <w:tc>
          <w:tcPr>
            <w:tcW w:w="851"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w:t>
            </w:r>
          </w:p>
        </w:tc>
      </w:tr>
      <w:tr w:rsidR="00D21B4A" w:rsidRPr="005F585A" w:rsidTr="00C60D25">
        <w:trPr>
          <w:trHeight w:val="780"/>
        </w:trPr>
        <w:tc>
          <w:tcPr>
            <w:tcW w:w="4820" w:type="dxa"/>
            <w:shd w:val="clear" w:color="auto" w:fill="auto"/>
            <w:vAlign w:val="bottom"/>
            <w:hideMark/>
          </w:tcPr>
          <w:p w:rsidR="00D21B4A" w:rsidRPr="005F585A" w:rsidRDefault="00D21B4A" w:rsidP="00C60D25">
            <w:pPr>
              <w:spacing w:after="0" w:line="240" w:lineRule="auto"/>
              <w:ind w:left="-57" w:right="-57"/>
              <w:jc w:val="both"/>
              <w:rPr>
                <w:rFonts w:ascii="Times New Roman" w:hAnsi="Times New Roman" w:cs="Times New Roman"/>
              </w:rPr>
            </w:pPr>
            <w:r w:rsidRPr="005F585A">
              <w:rPr>
                <w:rFonts w:ascii="Times New Roman" w:hAnsi="Times New Roman" w:cs="Times New Roman"/>
              </w:rPr>
              <w:lastRenderedPageBreak/>
              <w:t>Прочее возмещение ущерба, причиненного муниципальному имуществу муниципального района (за исключением имущества, закрепленного за муниципальными бюджетными (автономными) учреждениями, унитарными предприятиями)</w:t>
            </w:r>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000 1 16 10032 05 0000 140</w:t>
            </w:r>
          </w:p>
        </w:tc>
        <w:tc>
          <w:tcPr>
            <w:tcW w:w="1320"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0,0</w:t>
            </w:r>
          </w:p>
        </w:tc>
        <w:tc>
          <w:tcPr>
            <w:tcW w:w="1090"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23,6</w:t>
            </w:r>
          </w:p>
        </w:tc>
        <w:tc>
          <w:tcPr>
            <w:tcW w:w="851"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w:t>
            </w:r>
          </w:p>
        </w:tc>
      </w:tr>
      <w:tr w:rsidR="00D21B4A" w:rsidRPr="005F585A" w:rsidTr="00C60D25">
        <w:trPr>
          <w:trHeight w:val="414"/>
        </w:trPr>
        <w:tc>
          <w:tcPr>
            <w:tcW w:w="4820" w:type="dxa"/>
            <w:shd w:val="clear" w:color="auto" w:fill="auto"/>
            <w:vAlign w:val="bottom"/>
            <w:hideMark/>
          </w:tcPr>
          <w:p w:rsidR="00D21B4A" w:rsidRPr="005F585A" w:rsidRDefault="00D21B4A" w:rsidP="00C60D25">
            <w:pPr>
              <w:spacing w:after="0" w:line="240" w:lineRule="auto"/>
              <w:ind w:left="-57" w:right="-57"/>
              <w:jc w:val="both"/>
              <w:rPr>
                <w:rFonts w:ascii="Times New Roman" w:hAnsi="Times New Roman" w:cs="Times New Roman"/>
              </w:rPr>
            </w:pPr>
            <w:r w:rsidRPr="005F585A">
              <w:rPr>
                <w:rFonts w:ascii="Times New Roman" w:hAnsi="Times New Roman" w:cs="Times New Roman"/>
              </w:rPr>
              <w:t>Доходы от денежных взысканий (штрафов), поступающие в счет погашения задолженности, образовавшейся до 1 января 2020 года, подлежащие зачислению в бюджеты бюджетной системы Российской Федерации по нормативам, действовавшим в 2019 году</w:t>
            </w:r>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000 1 16 10120 00 0000 140</w:t>
            </w:r>
          </w:p>
        </w:tc>
        <w:tc>
          <w:tcPr>
            <w:tcW w:w="1320"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221,5</w:t>
            </w:r>
          </w:p>
        </w:tc>
        <w:tc>
          <w:tcPr>
            <w:tcW w:w="1090"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256,3</w:t>
            </w:r>
          </w:p>
        </w:tc>
        <w:tc>
          <w:tcPr>
            <w:tcW w:w="851"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115,7</w:t>
            </w:r>
          </w:p>
        </w:tc>
      </w:tr>
      <w:tr w:rsidR="00D21B4A" w:rsidRPr="005F585A" w:rsidTr="00C60D25">
        <w:trPr>
          <w:trHeight w:val="780"/>
        </w:trPr>
        <w:tc>
          <w:tcPr>
            <w:tcW w:w="4820" w:type="dxa"/>
            <w:shd w:val="clear" w:color="auto" w:fill="auto"/>
            <w:vAlign w:val="bottom"/>
            <w:hideMark/>
          </w:tcPr>
          <w:p w:rsidR="00D21B4A" w:rsidRPr="005F585A" w:rsidRDefault="00D21B4A" w:rsidP="00C60D25">
            <w:pPr>
              <w:spacing w:after="0" w:line="240" w:lineRule="auto"/>
              <w:ind w:left="-57" w:right="-57"/>
              <w:jc w:val="both"/>
              <w:rPr>
                <w:rFonts w:ascii="Times New Roman" w:hAnsi="Times New Roman" w:cs="Times New Roman"/>
              </w:rPr>
            </w:pPr>
            <w:r w:rsidRPr="005F585A">
              <w:rPr>
                <w:rFonts w:ascii="Times New Roman" w:hAnsi="Times New Roman" w:cs="Times New Roman"/>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000 1 16 10123 01 0000 140</w:t>
            </w:r>
          </w:p>
        </w:tc>
        <w:tc>
          <w:tcPr>
            <w:tcW w:w="1320"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220,4</w:t>
            </w:r>
          </w:p>
        </w:tc>
        <w:tc>
          <w:tcPr>
            <w:tcW w:w="1090"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255,2</w:t>
            </w:r>
          </w:p>
        </w:tc>
        <w:tc>
          <w:tcPr>
            <w:tcW w:w="851"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115,9</w:t>
            </w:r>
          </w:p>
        </w:tc>
      </w:tr>
      <w:tr w:rsidR="00D21B4A" w:rsidRPr="005F585A" w:rsidTr="00C60D25">
        <w:trPr>
          <w:trHeight w:val="780"/>
        </w:trPr>
        <w:tc>
          <w:tcPr>
            <w:tcW w:w="4820" w:type="dxa"/>
            <w:shd w:val="clear" w:color="auto" w:fill="auto"/>
            <w:vAlign w:val="bottom"/>
            <w:hideMark/>
          </w:tcPr>
          <w:p w:rsidR="00D21B4A" w:rsidRPr="005F585A" w:rsidRDefault="00D21B4A" w:rsidP="00C60D25">
            <w:pPr>
              <w:spacing w:after="0" w:line="240" w:lineRule="auto"/>
              <w:ind w:left="-57" w:right="-57"/>
              <w:jc w:val="both"/>
              <w:rPr>
                <w:rFonts w:ascii="Times New Roman" w:hAnsi="Times New Roman" w:cs="Times New Roman"/>
              </w:rPr>
            </w:pPr>
            <w:r w:rsidRPr="005F585A">
              <w:rPr>
                <w:rFonts w:ascii="Times New Roman" w:hAnsi="Times New Roman" w:cs="Times New Roman"/>
              </w:rPr>
              <w:t>Доходы от денежных взысканий (штрафов), поступающие в счет погашения задолженности, образовавшейся до 1 января 2020 года, подлежащие зачислению в федеральный бюджет и бюджет муниципального образования по нормативам, действовавшим в 2019 году</w:t>
            </w:r>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000 1 16 10129 01 0000 140</w:t>
            </w:r>
          </w:p>
        </w:tc>
        <w:tc>
          <w:tcPr>
            <w:tcW w:w="132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1,1</w:t>
            </w:r>
          </w:p>
        </w:tc>
        <w:tc>
          <w:tcPr>
            <w:tcW w:w="109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1,1</w:t>
            </w:r>
          </w:p>
        </w:tc>
        <w:tc>
          <w:tcPr>
            <w:tcW w:w="851"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100,0</w:t>
            </w:r>
          </w:p>
        </w:tc>
      </w:tr>
      <w:tr w:rsidR="00D21B4A" w:rsidRPr="005F585A" w:rsidTr="00C60D25">
        <w:trPr>
          <w:trHeight w:val="264"/>
        </w:trPr>
        <w:tc>
          <w:tcPr>
            <w:tcW w:w="4820" w:type="dxa"/>
            <w:shd w:val="clear" w:color="auto" w:fill="auto"/>
            <w:vAlign w:val="bottom"/>
            <w:hideMark/>
          </w:tcPr>
          <w:p w:rsidR="00D21B4A" w:rsidRPr="005F585A" w:rsidRDefault="00D21B4A" w:rsidP="00C60D25">
            <w:pPr>
              <w:spacing w:after="0" w:line="240" w:lineRule="auto"/>
              <w:ind w:left="-57" w:right="-57"/>
              <w:jc w:val="both"/>
              <w:rPr>
                <w:rFonts w:ascii="Times New Roman" w:hAnsi="Times New Roman" w:cs="Times New Roman"/>
              </w:rPr>
            </w:pPr>
            <w:r w:rsidRPr="005F585A">
              <w:rPr>
                <w:rFonts w:ascii="Times New Roman" w:hAnsi="Times New Roman" w:cs="Times New Roman"/>
              </w:rPr>
              <w:t>Платежи, уплачиваемые в целях возмещения вреда</w:t>
            </w:r>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000 1 16 11000 01 0000 140</w:t>
            </w:r>
          </w:p>
        </w:tc>
        <w:tc>
          <w:tcPr>
            <w:tcW w:w="132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401,0</w:t>
            </w:r>
          </w:p>
        </w:tc>
        <w:tc>
          <w:tcPr>
            <w:tcW w:w="109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401,3</w:t>
            </w:r>
          </w:p>
        </w:tc>
        <w:tc>
          <w:tcPr>
            <w:tcW w:w="851"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100,1</w:t>
            </w:r>
          </w:p>
        </w:tc>
      </w:tr>
      <w:tr w:rsidR="00D21B4A" w:rsidRPr="005F585A" w:rsidTr="00C60D25">
        <w:trPr>
          <w:trHeight w:val="1164"/>
        </w:trPr>
        <w:tc>
          <w:tcPr>
            <w:tcW w:w="4820" w:type="dxa"/>
            <w:shd w:val="clear" w:color="auto" w:fill="auto"/>
            <w:vAlign w:val="bottom"/>
            <w:hideMark/>
          </w:tcPr>
          <w:p w:rsidR="00D21B4A" w:rsidRPr="005F585A" w:rsidRDefault="00D21B4A" w:rsidP="00C60D25">
            <w:pPr>
              <w:spacing w:after="0" w:line="240" w:lineRule="auto"/>
              <w:ind w:left="-57" w:right="-57"/>
              <w:jc w:val="both"/>
              <w:rPr>
                <w:rFonts w:ascii="Times New Roman" w:hAnsi="Times New Roman" w:cs="Times New Roman"/>
              </w:rPr>
            </w:pPr>
            <w:proofErr w:type="gramStart"/>
            <w:r w:rsidRPr="005F585A">
              <w:rPr>
                <w:rFonts w:ascii="Times New Roman" w:hAnsi="Times New Roman" w:cs="Times New Roman"/>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а также вреда, причиненного водным объектам), подлежащие зачислению в бюджет муниципального образования</w:t>
            </w:r>
            <w:proofErr w:type="gramEnd"/>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000 1 16 11050 01 0000 140</w:t>
            </w:r>
          </w:p>
        </w:tc>
        <w:tc>
          <w:tcPr>
            <w:tcW w:w="132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401,0</w:t>
            </w:r>
          </w:p>
        </w:tc>
        <w:tc>
          <w:tcPr>
            <w:tcW w:w="109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401,3</w:t>
            </w:r>
          </w:p>
        </w:tc>
        <w:tc>
          <w:tcPr>
            <w:tcW w:w="851"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100,1</w:t>
            </w:r>
          </w:p>
        </w:tc>
      </w:tr>
      <w:tr w:rsidR="00D21B4A" w:rsidRPr="005F585A" w:rsidTr="00C60D25">
        <w:trPr>
          <w:trHeight w:val="264"/>
        </w:trPr>
        <w:tc>
          <w:tcPr>
            <w:tcW w:w="4820"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b/>
                <w:color w:val="000000"/>
                <w:sz w:val="20"/>
                <w:szCs w:val="20"/>
              </w:rPr>
            </w:pPr>
            <w:r w:rsidRPr="005F585A">
              <w:rPr>
                <w:rFonts w:ascii="Times New Roman" w:hAnsi="Times New Roman" w:cs="Times New Roman"/>
                <w:b/>
                <w:color w:val="000000"/>
                <w:sz w:val="20"/>
                <w:szCs w:val="20"/>
              </w:rPr>
              <w:t>ПРОЧИЕ НЕНАЛОГОВЫЕ ДОХОДЫ</w:t>
            </w:r>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000 1 17 00000 00 0000 000</w:t>
            </w:r>
          </w:p>
        </w:tc>
        <w:tc>
          <w:tcPr>
            <w:tcW w:w="132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51,0</w:t>
            </w:r>
          </w:p>
        </w:tc>
        <w:tc>
          <w:tcPr>
            <w:tcW w:w="109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79,5</w:t>
            </w:r>
          </w:p>
        </w:tc>
        <w:tc>
          <w:tcPr>
            <w:tcW w:w="851"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155,8</w:t>
            </w:r>
          </w:p>
        </w:tc>
      </w:tr>
      <w:tr w:rsidR="00D21B4A" w:rsidRPr="005F585A" w:rsidTr="00C60D25">
        <w:trPr>
          <w:trHeight w:val="264"/>
        </w:trPr>
        <w:tc>
          <w:tcPr>
            <w:tcW w:w="4820" w:type="dxa"/>
            <w:shd w:val="clear" w:color="auto" w:fill="auto"/>
            <w:vAlign w:val="center"/>
            <w:hideMark/>
          </w:tcPr>
          <w:p w:rsidR="00D21B4A" w:rsidRPr="005F585A" w:rsidRDefault="00D21B4A" w:rsidP="00C60D25">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Невыясненные поступления</w:t>
            </w:r>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000 1 17 01000 00 0000 180</w:t>
            </w:r>
          </w:p>
        </w:tc>
        <w:tc>
          <w:tcPr>
            <w:tcW w:w="1320"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0,0</w:t>
            </w:r>
          </w:p>
        </w:tc>
        <w:tc>
          <w:tcPr>
            <w:tcW w:w="109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23,9</w:t>
            </w:r>
          </w:p>
        </w:tc>
        <w:tc>
          <w:tcPr>
            <w:tcW w:w="851" w:type="dxa"/>
            <w:shd w:val="clear" w:color="auto" w:fill="auto"/>
            <w:noWrap/>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w:t>
            </w:r>
          </w:p>
        </w:tc>
      </w:tr>
      <w:tr w:rsidR="00D21B4A" w:rsidRPr="005F585A" w:rsidTr="00C60D25">
        <w:trPr>
          <w:trHeight w:val="264"/>
        </w:trPr>
        <w:tc>
          <w:tcPr>
            <w:tcW w:w="4820" w:type="dxa"/>
            <w:shd w:val="clear" w:color="auto" w:fill="auto"/>
            <w:vAlign w:val="bottom"/>
            <w:hideMark/>
          </w:tcPr>
          <w:p w:rsidR="00D21B4A" w:rsidRPr="005F585A" w:rsidRDefault="00D21B4A" w:rsidP="00C60D25">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Невыясненные поступления, зачисляемые в бюджеты муниципальных районов</w:t>
            </w:r>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000 1 17 01050 05 0000 180</w:t>
            </w:r>
          </w:p>
        </w:tc>
        <w:tc>
          <w:tcPr>
            <w:tcW w:w="1320"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0,0</w:t>
            </w:r>
          </w:p>
        </w:tc>
        <w:tc>
          <w:tcPr>
            <w:tcW w:w="109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23,9</w:t>
            </w:r>
          </w:p>
        </w:tc>
        <w:tc>
          <w:tcPr>
            <w:tcW w:w="851" w:type="dxa"/>
            <w:shd w:val="clear" w:color="auto" w:fill="auto"/>
            <w:noWrap/>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w:t>
            </w:r>
          </w:p>
        </w:tc>
      </w:tr>
      <w:tr w:rsidR="00D21B4A" w:rsidRPr="005F585A" w:rsidTr="00C60D25">
        <w:trPr>
          <w:trHeight w:val="264"/>
        </w:trPr>
        <w:tc>
          <w:tcPr>
            <w:tcW w:w="4820" w:type="dxa"/>
            <w:shd w:val="clear" w:color="auto" w:fill="auto"/>
            <w:vAlign w:val="center"/>
            <w:hideMark/>
          </w:tcPr>
          <w:p w:rsidR="00D21B4A" w:rsidRPr="005F585A" w:rsidRDefault="00D21B4A" w:rsidP="00C60D25">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Прочие неналоговые доходы</w:t>
            </w:r>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000 1 17 05000 00 0000 180</w:t>
            </w:r>
          </w:p>
        </w:tc>
        <w:tc>
          <w:tcPr>
            <w:tcW w:w="132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51,0</w:t>
            </w:r>
          </w:p>
        </w:tc>
        <w:tc>
          <w:tcPr>
            <w:tcW w:w="109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55,6</w:t>
            </w:r>
          </w:p>
        </w:tc>
        <w:tc>
          <w:tcPr>
            <w:tcW w:w="851"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109,0</w:t>
            </w:r>
          </w:p>
        </w:tc>
      </w:tr>
      <w:tr w:rsidR="00D21B4A" w:rsidRPr="005F585A" w:rsidTr="00C60D25">
        <w:trPr>
          <w:trHeight w:val="264"/>
        </w:trPr>
        <w:tc>
          <w:tcPr>
            <w:tcW w:w="4820" w:type="dxa"/>
            <w:shd w:val="clear" w:color="auto" w:fill="auto"/>
            <w:vAlign w:val="bottom"/>
            <w:hideMark/>
          </w:tcPr>
          <w:p w:rsidR="00D21B4A" w:rsidRPr="005F585A" w:rsidRDefault="00D21B4A" w:rsidP="00C60D25">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Прочие неналоговые доходы бюджетов муниципальных районов</w:t>
            </w:r>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000 1 17 05050 05 0000 180</w:t>
            </w:r>
          </w:p>
        </w:tc>
        <w:tc>
          <w:tcPr>
            <w:tcW w:w="132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51,0</w:t>
            </w:r>
          </w:p>
        </w:tc>
        <w:tc>
          <w:tcPr>
            <w:tcW w:w="109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55,6</w:t>
            </w:r>
          </w:p>
        </w:tc>
        <w:tc>
          <w:tcPr>
            <w:tcW w:w="851"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109,0</w:t>
            </w:r>
          </w:p>
        </w:tc>
      </w:tr>
      <w:tr w:rsidR="00D21B4A" w:rsidRPr="005F585A" w:rsidTr="00C60D25">
        <w:trPr>
          <w:trHeight w:val="264"/>
        </w:trPr>
        <w:tc>
          <w:tcPr>
            <w:tcW w:w="4820"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b/>
                <w:color w:val="000000"/>
                <w:sz w:val="20"/>
                <w:szCs w:val="20"/>
              </w:rPr>
            </w:pPr>
            <w:r w:rsidRPr="005F585A">
              <w:rPr>
                <w:rFonts w:ascii="Times New Roman" w:hAnsi="Times New Roman" w:cs="Times New Roman"/>
                <w:b/>
                <w:color w:val="000000"/>
                <w:sz w:val="20"/>
                <w:szCs w:val="20"/>
              </w:rPr>
              <w:t>БЕЗВОЗМЕЗДНЫЕ ПОСТУПЛЕНИЯ</w:t>
            </w:r>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000 2 00 00000 00 0000 000</w:t>
            </w:r>
          </w:p>
        </w:tc>
        <w:tc>
          <w:tcPr>
            <w:tcW w:w="1320"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304932,2</w:t>
            </w:r>
          </w:p>
        </w:tc>
        <w:tc>
          <w:tcPr>
            <w:tcW w:w="1090"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295930,0</w:t>
            </w:r>
          </w:p>
        </w:tc>
        <w:tc>
          <w:tcPr>
            <w:tcW w:w="851"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97,0</w:t>
            </w:r>
          </w:p>
        </w:tc>
      </w:tr>
      <w:tr w:rsidR="00D21B4A" w:rsidRPr="005F585A" w:rsidTr="00C60D25">
        <w:trPr>
          <w:trHeight w:val="396"/>
        </w:trPr>
        <w:tc>
          <w:tcPr>
            <w:tcW w:w="4820"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b/>
                <w:color w:val="000000"/>
                <w:sz w:val="20"/>
                <w:szCs w:val="20"/>
              </w:rPr>
            </w:pPr>
            <w:r w:rsidRPr="005F585A">
              <w:rPr>
                <w:rFonts w:ascii="Times New Roman" w:hAnsi="Times New Roman" w:cs="Times New Roman"/>
                <w:b/>
                <w:color w:val="000000"/>
                <w:sz w:val="20"/>
                <w:szCs w:val="20"/>
              </w:rPr>
              <w:t>БЕЗВОЗМЕЗДНЫЕ ПОСТУПЛЕНИЯ ОТ ДРУГИХ БЮДЖЕТОВ БЮДЖЕТНОЙ СИСТЕМЫ РОССИЙСКОЙ ФЕДЕРАЦИИ</w:t>
            </w:r>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000 2 02 00000 00 0000 000</w:t>
            </w:r>
          </w:p>
        </w:tc>
        <w:tc>
          <w:tcPr>
            <w:tcW w:w="1320"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304860,7</w:t>
            </w:r>
          </w:p>
        </w:tc>
        <w:tc>
          <w:tcPr>
            <w:tcW w:w="1090"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296453,3</w:t>
            </w:r>
          </w:p>
        </w:tc>
        <w:tc>
          <w:tcPr>
            <w:tcW w:w="851" w:type="dxa"/>
            <w:shd w:val="clear" w:color="auto" w:fill="auto"/>
            <w:noWrap/>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97,2</w:t>
            </w:r>
          </w:p>
        </w:tc>
      </w:tr>
      <w:tr w:rsidR="00D21B4A" w:rsidRPr="005F585A" w:rsidTr="00C60D25">
        <w:trPr>
          <w:trHeight w:val="264"/>
        </w:trPr>
        <w:tc>
          <w:tcPr>
            <w:tcW w:w="4820" w:type="dxa"/>
            <w:shd w:val="clear" w:color="auto" w:fill="auto"/>
            <w:vAlign w:val="bottom"/>
            <w:hideMark/>
          </w:tcPr>
          <w:p w:rsidR="00D21B4A" w:rsidRPr="005F585A" w:rsidRDefault="00D21B4A" w:rsidP="00C60D25">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Дотации бюджетам бюджетной системы Российской Федерации</w:t>
            </w:r>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000 2 02 10000 00 0000 150</w:t>
            </w:r>
          </w:p>
        </w:tc>
        <w:tc>
          <w:tcPr>
            <w:tcW w:w="132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1151,7</w:t>
            </w:r>
          </w:p>
        </w:tc>
        <w:tc>
          <w:tcPr>
            <w:tcW w:w="109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1151,7</w:t>
            </w:r>
          </w:p>
        </w:tc>
        <w:tc>
          <w:tcPr>
            <w:tcW w:w="851"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100,0</w:t>
            </w:r>
          </w:p>
        </w:tc>
      </w:tr>
      <w:tr w:rsidR="00D21B4A" w:rsidRPr="005F585A" w:rsidTr="00C60D25">
        <w:trPr>
          <w:trHeight w:val="396"/>
        </w:trPr>
        <w:tc>
          <w:tcPr>
            <w:tcW w:w="4820" w:type="dxa"/>
            <w:shd w:val="clear" w:color="auto" w:fill="auto"/>
            <w:vAlign w:val="bottom"/>
            <w:hideMark/>
          </w:tcPr>
          <w:p w:rsidR="00D21B4A" w:rsidRPr="005F585A" w:rsidRDefault="00D21B4A" w:rsidP="00C60D25">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Дотации бюджетам на поддержку мер по обеспечению сбалансированности бюджетов</w:t>
            </w:r>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000 2 02 15002 00 0000 150</w:t>
            </w:r>
          </w:p>
        </w:tc>
        <w:tc>
          <w:tcPr>
            <w:tcW w:w="132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1151,7</w:t>
            </w:r>
          </w:p>
        </w:tc>
        <w:tc>
          <w:tcPr>
            <w:tcW w:w="109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1151,7</w:t>
            </w:r>
          </w:p>
        </w:tc>
        <w:tc>
          <w:tcPr>
            <w:tcW w:w="851"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100,0</w:t>
            </w:r>
          </w:p>
        </w:tc>
      </w:tr>
      <w:tr w:rsidR="00D21B4A" w:rsidRPr="005F585A" w:rsidTr="00C60D25">
        <w:trPr>
          <w:trHeight w:val="396"/>
        </w:trPr>
        <w:tc>
          <w:tcPr>
            <w:tcW w:w="4820" w:type="dxa"/>
            <w:shd w:val="clear" w:color="auto" w:fill="auto"/>
            <w:vAlign w:val="bottom"/>
            <w:hideMark/>
          </w:tcPr>
          <w:p w:rsidR="00D21B4A" w:rsidRPr="005F585A" w:rsidRDefault="00D21B4A" w:rsidP="00C60D25">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lastRenderedPageBreak/>
              <w:t>Дотации бюджетам муниципальных районов на поддержку мер по обеспечению сбалансированности бюджетов</w:t>
            </w:r>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000 2 02 15002 05 0000 150</w:t>
            </w:r>
          </w:p>
        </w:tc>
        <w:tc>
          <w:tcPr>
            <w:tcW w:w="132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1151,7</w:t>
            </w:r>
          </w:p>
        </w:tc>
        <w:tc>
          <w:tcPr>
            <w:tcW w:w="109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1151,7</w:t>
            </w:r>
          </w:p>
        </w:tc>
        <w:tc>
          <w:tcPr>
            <w:tcW w:w="851"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100,0</w:t>
            </w:r>
          </w:p>
        </w:tc>
      </w:tr>
      <w:tr w:rsidR="00D21B4A" w:rsidRPr="005F585A" w:rsidTr="00C60D25">
        <w:trPr>
          <w:trHeight w:val="396"/>
        </w:trPr>
        <w:tc>
          <w:tcPr>
            <w:tcW w:w="4820" w:type="dxa"/>
            <w:shd w:val="clear" w:color="auto" w:fill="auto"/>
            <w:vAlign w:val="bottom"/>
            <w:hideMark/>
          </w:tcPr>
          <w:p w:rsidR="00D21B4A" w:rsidRPr="005F585A" w:rsidRDefault="00D21B4A" w:rsidP="00C60D25">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Субсидии бюджетам бюджетной системы Российской Федерации (межбюджетные субсидии)</w:t>
            </w:r>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000 2 02 20000 00 0000 150</w:t>
            </w:r>
          </w:p>
        </w:tc>
        <w:tc>
          <w:tcPr>
            <w:tcW w:w="1320"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76519,6</w:t>
            </w:r>
          </w:p>
        </w:tc>
        <w:tc>
          <w:tcPr>
            <w:tcW w:w="1090"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75365,8</w:t>
            </w:r>
          </w:p>
        </w:tc>
        <w:tc>
          <w:tcPr>
            <w:tcW w:w="851"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98,5</w:t>
            </w:r>
          </w:p>
        </w:tc>
      </w:tr>
      <w:tr w:rsidR="00D21B4A" w:rsidRPr="005F585A" w:rsidTr="00C60D25">
        <w:trPr>
          <w:trHeight w:val="588"/>
        </w:trPr>
        <w:tc>
          <w:tcPr>
            <w:tcW w:w="4820" w:type="dxa"/>
            <w:shd w:val="clear" w:color="auto" w:fill="auto"/>
            <w:vAlign w:val="bottom"/>
            <w:hideMark/>
          </w:tcPr>
          <w:p w:rsidR="00D21B4A" w:rsidRPr="005F585A" w:rsidRDefault="00D21B4A" w:rsidP="00C60D25">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000 2 02 20041 00 0000 150</w:t>
            </w:r>
          </w:p>
        </w:tc>
        <w:tc>
          <w:tcPr>
            <w:tcW w:w="132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12581,0</w:t>
            </w:r>
          </w:p>
        </w:tc>
        <w:tc>
          <w:tcPr>
            <w:tcW w:w="1090"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12131,6</w:t>
            </w:r>
          </w:p>
        </w:tc>
        <w:tc>
          <w:tcPr>
            <w:tcW w:w="851"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96,4</w:t>
            </w:r>
          </w:p>
        </w:tc>
      </w:tr>
      <w:tr w:rsidR="00D21B4A" w:rsidRPr="005F585A" w:rsidTr="00C60D25">
        <w:trPr>
          <w:trHeight w:val="780"/>
        </w:trPr>
        <w:tc>
          <w:tcPr>
            <w:tcW w:w="4820" w:type="dxa"/>
            <w:shd w:val="clear" w:color="auto" w:fill="auto"/>
            <w:vAlign w:val="bottom"/>
            <w:hideMark/>
          </w:tcPr>
          <w:p w:rsidR="00D21B4A" w:rsidRPr="005F585A" w:rsidRDefault="00D21B4A" w:rsidP="00C60D25">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000 2 02 20041 05 0000 150</w:t>
            </w:r>
          </w:p>
        </w:tc>
        <w:tc>
          <w:tcPr>
            <w:tcW w:w="132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12581,0</w:t>
            </w:r>
          </w:p>
        </w:tc>
        <w:tc>
          <w:tcPr>
            <w:tcW w:w="1090"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12131,6</w:t>
            </w:r>
          </w:p>
        </w:tc>
        <w:tc>
          <w:tcPr>
            <w:tcW w:w="851"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96,4</w:t>
            </w:r>
          </w:p>
        </w:tc>
      </w:tr>
      <w:tr w:rsidR="00D21B4A" w:rsidRPr="005F585A" w:rsidTr="00C60D25">
        <w:trPr>
          <w:trHeight w:val="588"/>
        </w:trPr>
        <w:tc>
          <w:tcPr>
            <w:tcW w:w="4820" w:type="dxa"/>
            <w:shd w:val="clear" w:color="auto" w:fill="auto"/>
            <w:vAlign w:val="bottom"/>
            <w:hideMark/>
          </w:tcPr>
          <w:p w:rsidR="00D21B4A" w:rsidRPr="005F585A" w:rsidRDefault="00D21B4A" w:rsidP="00C60D25">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 xml:space="preserve">Субсидии бюджетам на </w:t>
            </w:r>
            <w:proofErr w:type="spellStart"/>
            <w:r w:rsidRPr="005F585A">
              <w:rPr>
                <w:rFonts w:ascii="Times New Roman" w:hAnsi="Times New Roman" w:cs="Times New Roman"/>
                <w:color w:val="000000"/>
              </w:rPr>
              <w:t>софинансирование</w:t>
            </w:r>
            <w:proofErr w:type="spellEnd"/>
            <w:r w:rsidRPr="005F585A">
              <w:rPr>
                <w:rFonts w:ascii="Times New Roman" w:hAnsi="Times New Roman" w:cs="Times New Roman"/>
                <w:color w:val="000000"/>
              </w:rPr>
              <w:br/>
              <w:t>капитальных вложений в объекты</w:t>
            </w:r>
            <w:r w:rsidRPr="005F585A">
              <w:rPr>
                <w:rFonts w:ascii="Times New Roman" w:hAnsi="Times New Roman" w:cs="Times New Roman"/>
                <w:color w:val="000000"/>
              </w:rPr>
              <w:br/>
              <w:t>муниципальной собственности</w:t>
            </w:r>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000 2 02 20077 00 0000 150</w:t>
            </w:r>
          </w:p>
        </w:tc>
        <w:tc>
          <w:tcPr>
            <w:tcW w:w="132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1102,5</w:t>
            </w:r>
          </w:p>
        </w:tc>
        <w:tc>
          <w:tcPr>
            <w:tcW w:w="109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558,3</w:t>
            </w:r>
          </w:p>
        </w:tc>
        <w:tc>
          <w:tcPr>
            <w:tcW w:w="851"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50,6</w:t>
            </w:r>
          </w:p>
        </w:tc>
      </w:tr>
      <w:tr w:rsidR="00D21B4A" w:rsidRPr="005F585A" w:rsidTr="00C60D25">
        <w:trPr>
          <w:trHeight w:val="396"/>
        </w:trPr>
        <w:tc>
          <w:tcPr>
            <w:tcW w:w="4820" w:type="dxa"/>
            <w:shd w:val="clear" w:color="auto" w:fill="auto"/>
            <w:vAlign w:val="bottom"/>
            <w:hideMark/>
          </w:tcPr>
          <w:p w:rsidR="00D21B4A" w:rsidRPr="005F585A" w:rsidRDefault="00D21B4A" w:rsidP="00C60D25">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 xml:space="preserve">Субсидии бюджетам муниципальных районов на </w:t>
            </w:r>
            <w:proofErr w:type="spellStart"/>
            <w:r w:rsidRPr="005F585A">
              <w:rPr>
                <w:rFonts w:ascii="Times New Roman" w:hAnsi="Times New Roman" w:cs="Times New Roman"/>
                <w:color w:val="000000"/>
              </w:rPr>
              <w:t>софинансирование</w:t>
            </w:r>
            <w:proofErr w:type="spellEnd"/>
            <w:r w:rsidRPr="005F585A">
              <w:rPr>
                <w:rFonts w:ascii="Times New Roman" w:hAnsi="Times New Roman" w:cs="Times New Roman"/>
                <w:color w:val="000000"/>
              </w:rPr>
              <w:t xml:space="preserve"> капитальных вложений в объекты муниципальной собственности</w:t>
            </w:r>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000 2 02 20077 05 0000 150</w:t>
            </w:r>
          </w:p>
        </w:tc>
        <w:tc>
          <w:tcPr>
            <w:tcW w:w="132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1102,5</w:t>
            </w:r>
          </w:p>
        </w:tc>
        <w:tc>
          <w:tcPr>
            <w:tcW w:w="109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558,3</w:t>
            </w:r>
          </w:p>
        </w:tc>
        <w:tc>
          <w:tcPr>
            <w:tcW w:w="851"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50,6</w:t>
            </w:r>
          </w:p>
        </w:tc>
      </w:tr>
      <w:tr w:rsidR="00D21B4A" w:rsidRPr="005F585A" w:rsidTr="00C60D25">
        <w:trPr>
          <w:trHeight w:val="588"/>
        </w:trPr>
        <w:tc>
          <w:tcPr>
            <w:tcW w:w="4820" w:type="dxa"/>
            <w:shd w:val="clear" w:color="auto" w:fill="auto"/>
            <w:vAlign w:val="bottom"/>
            <w:hideMark/>
          </w:tcPr>
          <w:p w:rsidR="00D21B4A" w:rsidRPr="005F585A" w:rsidRDefault="00D21B4A" w:rsidP="00C60D25">
            <w:pPr>
              <w:spacing w:after="0" w:line="240" w:lineRule="auto"/>
              <w:ind w:left="-57" w:right="-57"/>
              <w:jc w:val="both"/>
              <w:rPr>
                <w:rFonts w:ascii="Times New Roman" w:hAnsi="Times New Roman" w:cs="Times New Roman"/>
                <w:color w:val="000000"/>
              </w:rPr>
            </w:pPr>
            <w:proofErr w:type="gramStart"/>
            <w:r w:rsidRPr="005F585A">
              <w:rPr>
                <w:rFonts w:ascii="Times New Roman" w:hAnsi="Times New Roman" w:cs="Times New Roman"/>
                <w:color w:val="000000"/>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000 2 02 25304 00 0000 150</w:t>
            </w:r>
          </w:p>
        </w:tc>
        <w:tc>
          <w:tcPr>
            <w:tcW w:w="132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3486,1</w:t>
            </w:r>
          </w:p>
        </w:tc>
        <w:tc>
          <w:tcPr>
            <w:tcW w:w="109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3477,3</w:t>
            </w:r>
          </w:p>
        </w:tc>
        <w:tc>
          <w:tcPr>
            <w:tcW w:w="851"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99,7</w:t>
            </w:r>
          </w:p>
        </w:tc>
      </w:tr>
      <w:tr w:rsidR="00D21B4A" w:rsidRPr="005F585A" w:rsidTr="00C60D25">
        <w:trPr>
          <w:trHeight w:val="588"/>
        </w:trPr>
        <w:tc>
          <w:tcPr>
            <w:tcW w:w="4820" w:type="dxa"/>
            <w:shd w:val="clear" w:color="auto" w:fill="auto"/>
            <w:vAlign w:val="bottom"/>
            <w:hideMark/>
          </w:tcPr>
          <w:p w:rsidR="00D21B4A" w:rsidRPr="005F585A" w:rsidRDefault="00D21B4A" w:rsidP="00C60D25">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000 2 02 25304 05 0000 150</w:t>
            </w:r>
          </w:p>
        </w:tc>
        <w:tc>
          <w:tcPr>
            <w:tcW w:w="132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3486,1</w:t>
            </w:r>
          </w:p>
        </w:tc>
        <w:tc>
          <w:tcPr>
            <w:tcW w:w="109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3477,3</w:t>
            </w:r>
          </w:p>
        </w:tc>
        <w:tc>
          <w:tcPr>
            <w:tcW w:w="851"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99,7</w:t>
            </w:r>
          </w:p>
        </w:tc>
      </w:tr>
      <w:tr w:rsidR="00D21B4A" w:rsidRPr="005F585A" w:rsidTr="00C60D25">
        <w:trPr>
          <w:trHeight w:val="264"/>
        </w:trPr>
        <w:tc>
          <w:tcPr>
            <w:tcW w:w="4820" w:type="dxa"/>
            <w:shd w:val="clear" w:color="auto" w:fill="auto"/>
            <w:vAlign w:val="bottom"/>
            <w:hideMark/>
          </w:tcPr>
          <w:p w:rsidR="00D21B4A" w:rsidRPr="005F585A" w:rsidRDefault="00D21B4A" w:rsidP="00C60D25">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Субсидии бюджетам на обеспечение комплексного развития сельских территорий</w:t>
            </w:r>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000 2 02 25576 00 0000 150</w:t>
            </w:r>
          </w:p>
        </w:tc>
        <w:tc>
          <w:tcPr>
            <w:tcW w:w="132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15717,3</w:t>
            </w:r>
          </w:p>
        </w:tc>
        <w:tc>
          <w:tcPr>
            <w:tcW w:w="109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15717,3</w:t>
            </w:r>
          </w:p>
        </w:tc>
        <w:tc>
          <w:tcPr>
            <w:tcW w:w="851"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100,0</w:t>
            </w:r>
          </w:p>
        </w:tc>
      </w:tr>
      <w:tr w:rsidR="00D21B4A" w:rsidRPr="005F585A" w:rsidTr="00C60D25">
        <w:trPr>
          <w:trHeight w:val="396"/>
        </w:trPr>
        <w:tc>
          <w:tcPr>
            <w:tcW w:w="4820" w:type="dxa"/>
            <w:shd w:val="clear" w:color="auto" w:fill="auto"/>
            <w:vAlign w:val="bottom"/>
            <w:hideMark/>
          </w:tcPr>
          <w:p w:rsidR="00D21B4A" w:rsidRPr="005F585A" w:rsidRDefault="00D21B4A" w:rsidP="00C60D25">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Субсидии бюджетам муниципальных районов на обеспечение комплексного развития сельских территорий</w:t>
            </w:r>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000 2 02 25576 05 0000 150</w:t>
            </w:r>
          </w:p>
        </w:tc>
        <w:tc>
          <w:tcPr>
            <w:tcW w:w="132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15717,3</w:t>
            </w:r>
          </w:p>
        </w:tc>
        <w:tc>
          <w:tcPr>
            <w:tcW w:w="109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15717,3</w:t>
            </w:r>
          </w:p>
        </w:tc>
        <w:tc>
          <w:tcPr>
            <w:tcW w:w="851"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100,0</w:t>
            </w:r>
          </w:p>
        </w:tc>
      </w:tr>
      <w:tr w:rsidR="00D21B4A" w:rsidRPr="005F585A" w:rsidTr="00C60D25">
        <w:trPr>
          <w:trHeight w:val="264"/>
        </w:trPr>
        <w:tc>
          <w:tcPr>
            <w:tcW w:w="4820" w:type="dxa"/>
            <w:shd w:val="clear" w:color="auto" w:fill="auto"/>
            <w:vAlign w:val="center"/>
            <w:hideMark/>
          </w:tcPr>
          <w:p w:rsidR="00D21B4A" w:rsidRPr="005F585A" w:rsidRDefault="00D21B4A" w:rsidP="00C60D25">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Прочие субсидии</w:t>
            </w:r>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000 2 02 29999 00 0000 150</w:t>
            </w:r>
          </w:p>
        </w:tc>
        <w:tc>
          <w:tcPr>
            <w:tcW w:w="132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43632,7</w:t>
            </w:r>
          </w:p>
        </w:tc>
        <w:tc>
          <w:tcPr>
            <w:tcW w:w="1090"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43481,3</w:t>
            </w:r>
          </w:p>
        </w:tc>
        <w:tc>
          <w:tcPr>
            <w:tcW w:w="851"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99,7</w:t>
            </w:r>
          </w:p>
        </w:tc>
      </w:tr>
      <w:tr w:rsidR="00D21B4A" w:rsidRPr="005F585A" w:rsidTr="00C60D25">
        <w:trPr>
          <w:trHeight w:val="264"/>
        </w:trPr>
        <w:tc>
          <w:tcPr>
            <w:tcW w:w="4820" w:type="dxa"/>
            <w:shd w:val="clear" w:color="auto" w:fill="auto"/>
            <w:vAlign w:val="bottom"/>
            <w:hideMark/>
          </w:tcPr>
          <w:p w:rsidR="00D21B4A" w:rsidRPr="005F585A" w:rsidRDefault="00D21B4A" w:rsidP="00C60D25">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Прочие субсидии бюджетам муниципальных районов</w:t>
            </w:r>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000 2 02 29999 05 0000 150</w:t>
            </w:r>
          </w:p>
        </w:tc>
        <w:tc>
          <w:tcPr>
            <w:tcW w:w="132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43632,7</w:t>
            </w:r>
          </w:p>
        </w:tc>
        <w:tc>
          <w:tcPr>
            <w:tcW w:w="1090"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43481,3</w:t>
            </w:r>
          </w:p>
        </w:tc>
        <w:tc>
          <w:tcPr>
            <w:tcW w:w="851"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99,7</w:t>
            </w:r>
          </w:p>
        </w:tc>
      </w:tr>
      <w:tr w:rsidR="00D21B4A" w:rsidRPr="005F585A" w:rsidTr="00C60D25">
        <w:trPr>
          <w:trHeight w:val="264"/>
        </w:trPr>
        <w:tc>
          <w:tcPr>
            <w:tcW w:w="4820" w:type="dxa"/>
            <w:shd w:val="clear" w:color="auto" w:fill="auto"/>
            <w:vAlign w:val="bottom"/>
            <w:hideMark/>
          </w:tcPr>
          <w:p w:rsidR="00D21B4A" w:rsidRPr="005F585A" w:rsidRDefault="00D21B4A" w:rsidP="00C60D25">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Субвенции бюджетам бюджетной системы Российской Федерации</w:t>
            </w:r>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000 2 02 30000 00 0000 150</w:t>
            </w:r>
          </w:p>
        </w:tc>
        <w:tc>
          <w:tcPr>
            <w:tcW w:w="1320"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212466,1</w:t>
            </w:r>
          </w:p>
        </w:tc>
        <w:tc>
          <w:tcPr>
            <w:tcW w:w="1090"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206791,4</w:t>
            </w:r>
          </w:p>
        </w:tc>
        <w:tc>
          <w:tcPr>
            <w:tcW w:w="851"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97,3</w:t>
            </w:r>
          </w:p>
        </w:tc>
      </w:tr>
      <w:tr w:rsidR="00D21B4A" w:rsidRPr="005F585A" w:rsidTr="00C60D25">
        <w:trPr>
          <w:trHeight w:val="396"/>
        </w:trPr>
        <w:tc>
          <w:tcPr>
            <w:tcW w:w="4820" w:type="dxa"/>
            <w:shd w:val="clear" w:color="auto" w:fill="auto"/>
            <w:vAlign w:val="bottom"/>
            <w:hideMark/>
          </w:tcPr>
          <w:p w:rsidR="00D21B4A" w:rsidRPr="005F585A" w:rsidRDefault="00D21B4A" w:rsidP="00C60D25">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000 2 02 30022 00 0000 150</w:t>
            </w:r>
          </w:p>
        </w:tc>
        <w:tc>
          <w:tcPr>
            <w:tcW w:w="132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11715,0</w:t>
            </w:r>
          </w:p>
        </w:tc>
        <w:tc>
          <w:tcPr>
            <w:tcW w:w="109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9096,2</w:t>
            </w:r>
          </w:p>
        </w:tc>
        <w:tc>
          <w:tcPr>
            <w:tcW w:w="851"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77,6</w:t>
            </w:r>
          </w:p>
        </w:tc>
      </w:tr>
      <w:tr w:rsidR="00D21B4A" w:rsidRPr="005F585A" w:rsidTr="00C60D25">
        <w:trPr>
          <w:trHeight w:val="396"/>
        </w:trPr>
        <w:tc>
          <w:tcPr>
            <w:tcW w:w="4820" w:type="dxa"/>
            <w:shd w:val="clear" w:color="auto" w:fill="auto"/>
            <w:vAlign w:val="bottom"/>
            <w:hideMark/>
          </w:tcPr>
          <w:p w:rsidR="00D21B4A" w:rsidRPr="005F585A" w:rsidRDefault="00D21B4A" w:rsidP="00C60D25">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Субвенции бюджетам муниципальных районов на предоставление гражданам субсидий на оплату жилого помещения и коммунальных услуг</w:t>
            </w:r>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000 2 02 30022 05 0000 150</w:t>
            </w:r>
          </w:p>
        </w:tc>
        <w:tc>
          <w:tcPr>
            <w:tcW w:w="132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11715,0</w:t>
            </w:r>
          </w:p>
        </w:tc>
        <w:tc>
          <w:tcPr>
            <w:tcW w:w="109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9096,2</w:t>
            </w:r>
          </w:p>
        </w:tc>
        <w:tc>
          <w:tcPr>
            <w:tcW w:w="851"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77,6</w:t>
            </w:r>
          </w:p>
        </w:tc>
      </w:tr>
      <w:tr w:rsidR="00D21B4A" w:rsidRPr="005F585A" w:rsidTr="00C60D25">
        <w:trPr>
          <w:trHeight w:val="396"/>
        </w:trPr>
        <w:tc>
          <w:tcPr>
            <w:tcW w:w="4820" w:type="dxa"/>
            <w:shd w:val="clear" w:color="auto" w:fill="auto"/>
            <w:vAlign w:val="bottom"/>
            <w:hideMark/>
          </w:tcPr>
          <w:p w:rsidR="00D21B4A" w:rsidRPr="005F585A" w:rsidRDefault="00D21B4A" w:rsidP="00C60D25">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Субвенции местным бюджетам на выполнение передаваемых полномочий субъектов Российской Федерации</w:t>
            </w:r>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000 2 02 30024 00 0000 150</w:t>
            </w:r>
          </w:p>
        </w:tc>
        <w:tc>
          <w:tcPr>
            <w:tcW w:w="132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185560,4</w:t>
            </w:r>
          </w:p>
        </w:tc>
        <w:tc>
          <w:tcPr>
            <w:tcW w:w="1090"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184230,9</w:t>
            </w:r>
          </w:p>
        </w:tc>
        <w:tc>
          <w:tcPr>
            <w:tcW w:w="851"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99,3</w:t>
            </w:r>
          </w:p>
        </w:tc>
      </w:tr>
      <w:tr w:rsidR="00D21B4A" w:rsidRPr="005F585A" w:rsidTr="00C60D25">
        <w:trPr>
          <w:trHeight w:val="396"/>
        </w:trPr>
        <w:tc>
          <w:tcPr>
            <w:tcW w:w="4820" w:type="dxa"/>
            <w:shd w:val="clear" w:color="auto" w:fill="auto"/>
            <w:vAlign w:val="bottom"/>
            <w:hideMark/>
          </w:tcPr>
          <w:p w:rsidR="00D21B4A" w:rsidRPr="005F585A" w:rsidRDefault="00D21B4A" w:rsidP="00C60D25">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Субвенции бюджетам муниципальных районов на выполнение передаваемых полномочий субъектов Российской Федерации</w:t>
            </w:r>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000 2 02 30024 05 0000 150</w:t>
            </w:r>
          </w:p>
        </w:tc>
        <w:tc>
          <w:tcPr>
            <w:tcW w:w="132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185560,4</w:t>
            </w:r>
          </w:p>
        </w:tc>
        <w:tc>
          <w:tcPr>
            <w:tcW w:w="1090"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184230,9</w:t>
            </w:r>
          </w:p>
        </w:tc>
        <w:tc>
          <w:tcPr>
            <w:tcW w:w="851"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99,3</w:t>
            </w:r>
          </w:p>
        </w:tc>
      </w:tr>
      <w:tr w:rsidR="00D21B4A" w:rsidRPr="005F585A" w:rsidTr="00C60D25">
        <w:trPr>
          <w:trHeight w:val="396"/>
        </w:trPr>
        <w:tc>
          <w:tcPr>
            <w:tcW w:w="4820" w:type="dxa"/>
            <w:shd w:val="clear" w:color="auto" w:fill="auto"/>
            <w:vAlign w:val="bottom"/>
            <w:hideMark/>
          </w:tcPr>
          <w:p w:rsidR="00D21B4A" w:rsidRPr="005F585A" w:rsidRDefault="00D21B4A" w:rsidP="00C60D25">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lastRenderedPageBreak/>
              <w:t>Субвенции бюджетам на содержание ребенка в семье опекуна и приемной семье, а также вознаграждение, причитающееся приемному родителю</w:t>
            </w:r>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000 2 02 30027 00 0000 150</w:t>
            </w:r>
          </w:p>
        </w:tc>
        <w:tc>
          <w:tcPr>
            <w:tcW w:w="132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11734,4</w:t>
            </w:r>
          </w:p>
        </w:tc>
        <w:tc>
          <w:tcPr>
            <w:tcW w:w="109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10905,5</w:t>
            </w:r>
          </w:p>
        </w:tc>
        <w:tc>
          <w:tcPr>
            <w:tcW w:w="851"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92,9</w:t>
            </w:r>
          </w:p>
        </w:tc>
      </w:tr>
      <w:tr w:rsidR="00D21B4A" w:rsidRPr="005F585A" w:rsidTr="00C60D25">
        <w:trPr>
          <w:trHeight w:val="272"/>
        </w:trPr>
        <w:tc>
          <w:tcPr>
            <w:tcW w:w="4820" w:type="dxa"/>
            <w:shd w:val="clear" w:color="auto" w:fill="auto"/>
            <w:vAlign w:val="bottom"/>
            <w:hideMark/>
          </w:tcPr>
          <w:p w:rsidR="00D21B4A" w:rsidRPr="005F585A" w:rsidRDefault="00D21B4A" w:rsidP="00C60D25">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000 2 02 30027 05 0000 150</w:t>
            </w:r>
          </w:p>
        </w:tc>
        <w:tc>
          <w:tcPr>
            <w:tcW w:w="132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11734,4</w:t>
            </w:r>
          </w:p>
        </w:tc>
        <w:tc>
          <w:tcPr>
            <w:tcW w:w="109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10905,5</w:t>
            </w:r>
          </w:p>
        </w:tc>
        <w:tc>
          <w:tcPr>
            <w:tcW w:w="851"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92,9</w:t>
            </w:r>
          </w:p>
        </w:tc>
      </w:tr>
      <w:tr w:rsidR="00D21B4A" w:rsidRPr="005F585A" w:rsidTr="00C60D25">
        <w:trPr>
          <w:trHeight w:val="780"/>
        </w:trPr>
        <w:tc>
          <w:tcPr>
            <w:tcW w:w="4820" w:type="dxa"/>
            <w:shd w:val="clear" w:color="auto" w:fill="auto"/>
            <w:vAlign w:val="bottom"/>
            <w:hideMark/>
          </w:tcPr>
          <w:p w:rsidR="00D21B4A" w:rsidRPr="005F585A" w:rsidRDefault="00D21B4A" w:rsidP="00C60D25">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000 2 02 30029 00 0000 150</w:t>
            </w:r>
          </w:p>
        </w:tc>
        <w:tc>
          <w:tcPr>
            <w:tcW w:w="132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150,0</w:t>
            </w:r>
          </w:p>
        </w:tc>
        <w:tc>
          <w:tcPr>
            <w:tcW w:w="109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150,0</w:t>
            </w:r>
          </w:p>
        </w:tc>
        <w:tc>
          <w:tcPr>
            <w:tcW w:w="851"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100,0</w:t>
            </w:r>
          </w:p>
        </w:tc>
      </w:tr>
      <w:tr w:rsidR="00D21B4A" w:rsidRPr="005F585A" w:rsidTr="00C60D25">
        <w:trPr>
          <w:trHeight w:val="780"/>
        </w:trPr>
        <w:tc>
          <w:tcPr>
            <w:tcW w:w="4820" w:type="dxa"/>
            <w:shd w:val="clear" w:color="auto" w:fill="auto"/>
            <w:vAlign w:val="bottom"/>
            <w:hideMark/>
          </w:tcPr>
          <w:p w:rsidR="00D21B4A" w:rsidRPr="005F585A" w:rsidRDefault="00D21B4A" w:rsidP="00C60D25">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000 2 02 30029 05 0000 150</w:t>
            </w:r>
          </w:p>
        </w:tc>
        <w:tc>
          <w:tcPr>
            <w:tcW w:w="132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150,0</w:t>
            </w:r>
          </w:p>
        </w:tc>
        <w:tc>
          <w:tcPr>
            <w:tcW w:w="109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150,0</w:t>
            </w:r>
          </w:p>
        </w:tc>
        <w:tc>
          <w:tcPr>
            <w:tcW w:w="851"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100,0</w:t>
            </w:r>
          </w:p>
        </w:tc>
      </w:tr>
      <w:tr w:rsidR="00D21B4A" w:rsidRPr="005F585A" w:rsidTr="00C60D25">
        <w:trPr>
          <w:trHeight w:val="396"/>
        </w:trPr>
        <w:tc>
          <w:tcPr>
            <w:tcW w:w="4820" w:type="dxa"/>
            <w:shd w:val="clear" w:color="auto" w:fill="auto"/>
            <w:vAlign w:val="bottom"/>
            <w:hideMark/>
          </w:tcPr>
          <w:p w:rsidR="00D21B4A" w:rsidRPr="005F585A" w:rsidRDefault="00D21B4A" w:rsidP="00C60D25">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Субвенции бюджетам на проведение Всероссийской переписи населения 2020 года</w:t>
            </w:r>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000 2 02 35469 00 0000 150</w:t>
            </w:r>
          </w:p>
        </w:tc>
        <w:tc>
          <w:tcPr>
            <w:tcW w:w="132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435,5</w:t>
            </w:r>
          </w:p>
        </w:tc>
        <w:tc>
          <w:tcPr>
            <w:tcW w:w="1090"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0,0</w:t>
            </w:r>
          </w:p>
        </w:tc>
        <w:tc>
          <w:tcPr>
            <w:tcW w:w="851"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0,0</w:t>
            </w:r>
          </w:p>
        </w:tc>
      </w:tr>
      <w:tr w:rsidR="00D21B4A" w:rsidRPr="005F585A" w:rsidTr="00C60D25">
        <w:trPr>
          <w:trHeight w:val="396"/>
        </w:trPr>
        <w:tc>
          <w:tcPr>
            <w:tcW w:w="4820" w:type="dxa"/>
            <w:shd w:val="clear" w:color="auto" w:fill="auto"/>
            <w:vAlign w:val="bottom"/>
            <w:hideMark/>
          </w:tcPr>
          <w:p w:rsidR="00D21B4A" w:rsidRPr="005F585A" w:rsidRDefault="00D21B4A" w:rsidP="00C60D25">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Субвенции бюджетам муниципальных районов на проведение Всероссийской переписи населения 2020 года</w:t>
            </w:r>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000 2 02 35469 05 0000 150</w:t>
            </w:r>
          </w:p>
        </w:tc>
        <w:tc>
          <w:tcPr>
            <w:tcW w:w="132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435,5</w:t>
            </w:r>
          </w:p>
        </w:tc>
        <w:tc>
          <w:tcPr>
            <w:tcW w:w="1090"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0,0</w:t>
            </w:r>
          </w:p>
        </w:tc>
        <w:tc>
          <w:tcPr>
            <w:tcW w:w="851"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0,0</w:t>
            </w:r>
          </w:p>
        </w:tc>
      </w:tr>
      <w:tr w:rsidR="00D21B4A" w:rsidRPr="005F585A" w:rsidTr="00C60D25">
        <w:trPr>
          <w:trHeight w:val="396"/>
        </w:trPr>
        <w:tc>
          <w:tcPr>
            <w:tcW w:w="4820" w:type="dxa"/>
            <w:shd w:val="clear" w:color="auto" w:fill="auto"/>
            <w:vAlign w:val="bottom"/>
            <w:hideMark/>
          </w:tcPr>
          <w:p w:rsidR="00D21B4A" w:rsidRPr="005F585A" w:rsidRDefault="00D21B4A" w:rsidP="00C60D25">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Субвенции бюджетам на государственную регистрацию актов гражданского состояния</w:t>
            </w:r>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000 2 02 35930 00 0000 150</w:t>
            </w:r>
          </w:p>
        </w:tc>
        <w:tc>
          <w:tcPr>
            <w:tcW w:w="132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2870,9</w:t>
            </w:r>
          </w:p>
        </w:tc>
        <w:tc>
          <w:tcPr>
            <w:tcW w:w="109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2408,8</w:t>
            </w:r>
          </w:p>
        </w:tc>
        <w:tc>
          <w:tcPr>
            <w:tcW w:w="851"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83,9</w:t>
            </w:r>
          </w:p>
        </w:tc>
      </w:tr>
      <w:tr w:rsidR="00D21B4A" w:rsidRPr="005F585A" w:rsidTr="00C60D25">
        <w:trPr>
          <w:trHeight w:val="396"/>
        </w:trPr>
        <w:tc>
          <w:tcPr>
            <w:tcW w:w="4820" w:type="dxa"/>
            <w:shd w:val="clear" w:color="auto" w:fill="auto"/>
            <w:vAlign w:val="bottom"/>
            <w:hideMark/>
          </w:tcPr>
          <w:p w:rsidR="00D21B4A" w:rsidRPr="005F585A" w:rsidRDefault="00D21B4A" w:rsidP="00C60D25">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Субвенции бюджетам муниципальных районов на государственную регистрацию актов гражданского состояния</w:t>
            </w:r>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000 2 02 35930 05 0000 150</w:t>
            </w:r>
          </w:p>
        </w:tc>
        <w:tc>
          <w:tcPr>
            <w:tcW w:w="132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2870,9</w:t>
            </w:r>
          </w:p>
        </w:tc>
        <w:tc>
          <w:tcPr>
            <w:tcW w:w="109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2408,8</w:t>
            </w:r>
          </w:p>
        </w:tc>
        <w:tc>
          <w:tcPr>
            <w:tcW w:w="851"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83,9</w:t>
            </w:r>
          </w:p>
        </w:tc>
      </w:tr>
      <w:tr w:rsidR="00D21B4A" w:rsidRPr="005F585A" w:rsidTr="00C60D25">
        <w:trPr>
          <w:trHeight w:val="264"/>
        </w:trPr>
        <w:tc>
          <w:tcPr>
            <w:tcW w:w="4820" w:type="dxa"/>
            <w:shd w:val="clear" w:color="auto" w:fill="auto"/>
            <w:vAlign w:val="center"/>
            <w:hideMark/>
          </w:tcPr>
          <w:p w:rsidR="00D21B4A" w:rsidRPr="005F585A" w:rsidRDefault="00D21B4A" w:rsidP="00C60D25">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Иные межбюджетные трансферты</w:t>
            </w:r>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000 2 02 40000 00 0000 150</w:t>
            </w:r>
          </w:p>
        </w:tc>
        <w:tc>
          <w:tcPr>
            <w:tcW w:w="1320"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14723,3</w:t>
            </w:r>
          </w:p>
        </w:tc>
        <w:tc>
          <w:tcPr>
            <w:tcW w:w="1090"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13144,4</w:t>
            </w:r>
          </w:p>
        </w:tc>
        <w:tc>
          <w:tcPr>
            <w:tcW w:w="851"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89,3</w:t>
            </w:r>
          </w:p>
        </w:tc>
      </w:tr>
      <w:tr w:rsidR="00D21B4A" w:rsidRPr="005F585A" w:rsidTr="00C60D25">
        <w:trPr>
          <w:trHeight w:val="588"/>
        </w:trPr>
        <w:tc>
          <w:tcPr>
            <w:tcW w:w="4820" w:type="dxa"/>
            <w:shd w:val="clear" w:color="auto" w:fill="auto"/>
            <w:vAlign w:val="bottom"/>
            <w:hideMark/>
          </w:tcPr>
          <w:p w:rsidR="00D21B4A" w:rsidRPr="005F585A" w:rsidRDefault="00D21B4A" w:rsidP="00C60D25">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000 2 02 40014 00 0000 150</w:t>
            </w:r>
          </w:p>
        </w:tc>
        <w:tc>
          <w:tcPr>
            <w:tcW w:w="132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8853,8</w:t>
            </w:r>
          </w:p>
        </w:tc>
        <w:tc>
          <w:tcPr>
            <w:tcW w:w="109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7090,7</w:t>
            </w:r>
          </w:p>
        </w:tc>
        <w:tc>
          <w:tcPr>
            <w:tcW w:w="851"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80,1</w:t>
            </w:r>
          </w:p>
        </w:tc>
      </w:tr>
      <w:tr w:rsidR="00D21B4A" w:rsidRPr="005F585A" w:rsidTr="00C60D25">
        <w:trPr>
          <w:trHeight w:val="588"/>
        </w:trPr>
        <w:tc>
          <w:tcPr>
            <w:tcW w:w="4820" w:type="dxa"/>
            <w:shd w:val="clear" w:color="auto" w:fill="auto"/>
            <w:vAlign w:val="bottom"/>
            <w:hideMark/>
          </w:tcPr>
          <w:p w:rsidR="00D21B4A" w:rsidRPr="005F585A" w:rsidRDefault="00D21B4A" w:rsidP="00C60D25">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000 2 02 40014 05 0000 150</w:t>
            </w:r>
          </w:p>
        </w:tc>
        <w:tc>
          <w:tcPr>
            <w:tcW w:w="132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8853,8</w:t>
            </w:r>
          </w:p>
        </w:tc>
        <w:tc>
          <w:tcPr>
            <w:tcW w:w="109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7090,7</w:t>
            </w:r>
          </w:p>
        </w:tc>
        <w:tc>
          <w:tcPr>
            <w:tcW w:w="851"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80,1</w:t>
            </w:r>
          </w:p>
        </w:tc>
      </w:tr>
      <w:tr w:rsidR="00D21B4A" w:rsidRPr="005F585A" w:rsidTr="00C60D25">
        <w:trPr>
          <w:trHeight w:val="588"/>
        </w:trPr>
        <w:tc>
          <w:tcPr>
            <w:tcW w:w="4820" w:type="dxa"/>
            <w:shd w:val="clear" w:color="auto" w:fill="auto"/>
            <w:vAlign w:val="bottom"/>
            <w:hideMark/>
          </w:tcPr>
          <w:p w:rsidR="00D21B4A" w:rsidRPr="005F585A" w:rsidRDefault="00D21B4A" w:rsidP="00C60D25">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Межбюджетные трансферты, передаваемые бюджетам для компенсации дополнительных расходов, возникших в результате решений, принятых органами власти другого уровня</w:t>
            </w:r>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000 2 02 45160 00 0000 150</w:t>
            </w:r>
          </w:p>
        </w:tc>
        <w:tc>
          <w:tcPr>
            <w:tcW w:w="132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196,0</w:t>
            </w:r>
          </w:p>
        </w:tc>
        <w:tc>
          <w:tcPr>
            <w:tcW w:w="109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196,0</w:t>
            </w:r>
          </w:p>
        </w:tc>
        <w:tc>
          <w:tcPr>
            <w:tcW w:w="851"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100,0</w:t>
            </w:r>
          </w:p>
        </w:tc>
      </w:tr>
      <w:tr w:rsidR="00D21B4A" w:rsidRPr="005F585A" w:rsidTr="00C60D25">
        <w:trPr>
          <w:trHeight w:val="588"/>
        </w:trPr>
        <w:tc>
          <w:tcPr>
            <w:tcW w:w="4820" w:type="dxa"/>
            <w:shd w:val="clear" w:color="auto" w:fill="auto"/>
            <w:vAlign w:val="bottom"/>
            <w:hideMark/>
          </w:tcPr>
          <w:p w:rsidR="00D21B4A" w:rsidRPr="005F585A" w:rsidRDefault="00D21B4A" w:rsidP="00C60D25">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Межбюджетные трансферты, передаваемые бюджетам муниципальных районов для компенсации дополнительных расходов, возникших в результате решений, принятых органами власти другого уровня</w:t>
            </w:r>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000 2 02 45160 05 0000 150</w:t>
            </w:r>
          </w:p>
        </w:tc>
        <w:tc>
          <w:tcPr>
            <w:tcW w:w="132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196,0</w:t>
            </w:r>
          </w:p>
        </w:tc>
        <w:tc>
          <w:tcPr>
            <w:tcW w:w="109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196,0</w:t>
            </w:r>
          </w:p>
        </w:tc>
        <w:tc>
          <w:tcPr>
            <w:tcW w:w="851"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100,0</w:t>
            </w:r>
          </w:p>
        </w:tc>
      </w:tr>
      <w:tr w:rsidR="00D21B4A" w:rsidRPr="005F585A" w:rsidTr="00C60D25">
        <w:trPr>
          <w:trHeight w:val="588"/>
        </w:trPr>
        <w:tc>
          <w:tcPr>
            <w:tcW w:w="4820" w:type="dxa"/>
            <w:shd w:val="clear" w:color="auto" w:fill="auto"/>
            <w:vAlign w:val="bottom"/>
            <w:hideMark/>
          </w:tcPr>
          <w:p w:rsidR="00D21B4A" w:rsidRPr="005F585A" w:rsidRDefault="00D21B4A" w:rsidP="00C60D25">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Межбюджетные трансферты бюджетам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000 2 02 45303 00 0000 150</w:t>
            </w:r>
          </w:p>
        </w:tc>
        <w:tc>
          <w:tcPr>
            <w:tcW w:w="132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5484,4</w:t>
            </w:r>
          </w:p>
        </w:tc>
        <w:tc>
          <w:tcPr>
            <w:tcW w:w="109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5424,0</w:t>
            </w:r>
          </w:p>
        </w:tc>
        <w:tc>
          <w:tcPr>
            <w:tcW w:w="851"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98,9</w:t>
            </w:r>
          </w:p>
        </w:tc>
      </w:tr>
      <w:tr w:rsidR="00D21B4A" w:rsidRPr="005F585A" w:rsidTr="00C60D25">
        <w:trPr>
          <w:trHeight w:val="588"/>
        </w:trPr>
        <w:tc>
          <w:tcPr>
            <w:tcW w:w="4820" w:type="dxa"/>
            <w:shd w:val="clear" w:color="auto" w:fill="auto"/>
            <w:vAlign w:val="bottom"/>
            <w:hideMark/>
          </w:tcPr>
          <w:p w:rsidR="00D21B4A" w:rsidRPr="005F585A" w:rsidRDefault="00D21B4A" w:rsidP="00C60D25">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lastRenderedPageBreak/>
              <w:t>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000 2 02 45303 05 0000 150</w:t>
            </w:r>
          </w:p>
        </w:tc>
        <w:tc>
          <w:tcPr>
            <w:tcW w:w="132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5484,4</w:t>
            </w:r>
          </w:p>
        </w:tc>
        <w:tc>
          <w:tcPr>
            <w:tcW w:w="109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5424,0</w:t>
            </w:r>
          </w:p>
        </w:tc>
        <w:tc>
          <w:tcPr>
            <w:tcW w:w="851"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98,9</w:t>
            </w:r>
          </w:p>
        </w:tc>
      </w:tr>
      <w:tr w:rsidR="00D21B4A" w:rsidRPr="005F585A" w:rsidTr="00C60D25">
        <w:trPr>
          <w:trHeight w:val="396"/>
        </w:trPr>
        <w:tc>
          <w:tcPr>
            <w:tcW w:w="4820" w:type="dxa"/>
            <w:shd w:val="clear" w:color="auto" w:fill="auto"/>
            <w:vAlign w:val="bottom"/>
            <w:hideMark/>
          </w:tcPr>
          <w:p w:rsidR="00D21B4A" w:rsidRPr="005F585A" w:rsidRDefault="00D21B4A" w:rsidP="00C60D25">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Межбюджетные трансферты, передаваемые</w:t>
            </w:r>
            <w:r w:rsidRPr="005F585A">
              <w:rPr>
                <w:rFonts w:ascii="Times New Roman" w:hAnsi="Times New Roman" w:cs="Times New Roman"/>
                <w:color w:val="000000"/>
              </w:rPr>
              <w:br/>
              <w:t xml:space="preserve"> бюджетам на  поддержку отрасли культуры</w:t>
            </w:r>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000 2 02 45519 00 0000 150</w:t>
            </w:r>
          </w:p>
        </w:tc>
        <w:tc>
          <w:tcPr>
            <w:tcW w:w="132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100,0</w:t>
            </w:r>
          </w:p>
        </w:tc>
        <w:tc>
          <w:tcPr>
            <w:tcW w:w="109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100,0</w:t>
            </w:r>
          </w:p>
        </w:tc>
        <w:tc>
          <w:tcPr>
            <w:tcW w:w="851"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100,0</w:t>
            </w:r>
          </w:p>
        </w:tc>
      </w:tr>
      <w:tr w:rsidR="00D21B4A" w:rsidRPr="005F585A" w:rsidTr="00C60D25">
        <w:trPr>
          <w:trHeight w:val="396"/>
        </w:trPr>
        <w:tc>
          <w:tcPr>
            <w:tcW w:w="4820" w:type="dxa"/>
            <w:shd w:val="clear" w:color="auto" w:fill="auto"/>
            <w:vAlign w:val="bottom"/>
            <w:hideMark/>
          </w:tcPr>
          <w:p w:rsidR="00D21B4A" w:rsidRPr="005F585A" w:rsidRDefault="00D21B4A" w:rsidP="00C60D25">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 xml:space="preserve">Межбюджетные трансферты, передаваемые </w:t>
            </w:r>
            <w:r w:rsidRPr="005F585A">
              <w:rPr>
                <w:rFonts w:ascii="Times New Roman" w:hAnsi="Times New Roman" w:cs="Times New Roman"/>
                <w:color w:val="000000"/>
              </w:rPr>
              <w:br/>
              <w:t>бюджетам  муниципальных районов на поддержку отрасли культуры</w:t>
            </w:r>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000 2 02 45519 05 0000 150</w:t>
            </w:r>
          </w:p>
        </w:tc>
        <w:tc>
          <w:tcPr>
            <w:tcW w:w="132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100,0</w:t>
            </w:r>
          </w:p>
        </w:tc>
        <w:tc>
          <w:tcPr>
            <w:tcW w:w="109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100,0</w:t>
            </w:r>
          </w:p>
        </w:tc>
        <w:tc>
          <w:tcPr>
            <w:tcW w:w="851"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100,0</w:t>
            </w:r>
          </w:p>
        </w:tc>
      </w:tr>
      <w:tr w:rsidR="00D21B4A" w:rsidRPr="005F585A" w:rsidTr="00C60D25">
        <w:trPr>
          <w:trHeight w:val="396"/>
        </w:trPr>
        <w:tc>
          <w:tcPr>
            <w:tcW w:w="4820" w:type="dxa"/>
            <w:shd w:val="clear" w:color="auto" w:fill="auto"/>
            <w:vAlign w:val="bottom"/>
            <w:hideMark/>
          </w:tcPr>
          <w:p w:rsidR="00D21B4A" w:rsidRPr="005F585A" w:rsidRDefault="00D21B4A" w:rsidP="00C60D25">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 xml:space="preserve">Межбюджетные трансферты, передаваемые бюджетам за достижение </w:t>
            </w:r>
            <w:proofErr w:type="gramStart"/>
            <w:r w:rsidRPr="005F585A">
              <w:rPr>
                <w:rFonts w:ascii="Times New Roman" w:hAnsi="Times New Roman" w:cs="Times New Roman"/>
                <w:color w:val="000000"/>
              </w:rPr>
              <w:t>показателей деятельности органов исполнительной власти субъектов Российской Федерации</w:t>
            </w:r>
            <w:proofErr w:type="gramEnd"/>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000 2 02 45550 00 0000 150</w:t>
            </w:r>
          </w:p>
        </w:tc>
        <w:tc>
          <w:tcPr>
            <w:tcW w:w="1320"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0,0</w:t>
            </w:r>
          </w:p>
        </w:tc>
        <w:tc>
          <w:tcPr>
            <w:tcW w:w="109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163,0</w:t>
            </w:r>
          </w:p>
        </w:tc>
        <w:tc>
          <w:tcPr>
            <w:tcW w:w="851" w:type="dxa"/>
            <w:shd w:val="clear" w:color="auto" w:fill="auto"/>
            <w:noWrap/>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w:t>
            </w:r>
          </w:p>
        </w:tc>
      </w:tr>
      <w:tr w:rsidR="00D21B4A" w:rsidRPr="005F585A" w:rsidTr="00C60D25">
        <w:trPr>
          <w:trHeight w:val="588"/>
        </w:trPr>
        <w:tc>
          <w:tcPr>
            <w:tcW w:w="4820" w:type="dxa"/>
            <w:shd w:val="clear" w:color="auto" w:fill="auto"/>
            <w:vAlign w:val="bottom"/>
            <w:hideMark/>
          </w:tcPr>
          <w:p w:rsidR="00D21B4A" w:rsidRPr="005F585A" w:rsidRDefault="00D21B4A" w:rsidP="00C60D25">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 xml:space="preserve">Межбюджетные трансферты, передаваемые бюджетам муниципальных районов за достижение </w:t>
            </w:r>
            <w:proofErr w:type="gramStart"/>
            <w:r w:rsidRPr="005F585A">
              <w:rPr>
                <w:rFonts w:ascii="Times New Roman" w:hAnsi="Times New Roman" w:cs="Times New Roman"/>
                <w:color w:val="000000"/>
              </w:rPr>
              <w:t>показателей деятельности органов исполнительной власти субъектов Российской Федерации</w:t>
            </w:r>
            <w:proofErr w:type="gramEnd"/>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000 2 02 45550 05 0000 150</w:t>
            </w:r>
          </w:p>
        </w:tc>
        <w:tc>
          <w:tcPr>
            <w:tcW w:w="132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0,0</w:t>
            </w:r>
          </w:p>
        </w:tc>
        <w:tc>
          <w:tcPr>
            <w:tcW w:w="109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163,0</w:t>
            </w:r>
          </w:p>
        </w:tc>
        <w:tc>
          <w:tcPr>
            <w:tcW w:w="851" w:type="dxa"/>
            <w:shd w:val="clear" w:color="auto" w:fill="auto"/>
            <w:noWrap/>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w:t>
            </w:r>
          </w:p>
        </w:tc>
      </w:tr>
      <w:tr w:rsidR="00D21B4A" w:rsidRPr="005F585A" w:rsidTr="00C60D25">
        <w:trPr>
          <w:trHeight w:val="396"/>
        </w:trPr>
        <w:tc>
          <w:tcPr>
            <w:tcW w:w="4820" w:type="dxa"/>
            <w:shd w:val="clear" w:color="auto" w:fill="auto"/>
            <w:vAlign w:val="bottom"/>
            <w:hideMark/>
          </w:tcPr>
          <w:p w:rsidR="00D21B4A" w:rsidRPr="005F585A" w:rsidRDefault="00D21B4A" w:rsidP="00C60D25">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Межбюджетные трансферты, передаваемые бюджетам, за счет средств резервного фонда Правительства Российской Федерации</w:t>
            </w:r>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000 2 02 49001 00 0000 150</w:t>
            </w:r>
          </w:p>
        </w:tc>
        <w:tc>
          <w:tcPr>
            <w:tcW w:w="132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0,0</w:t>
            </w:r>
          </w:p>
        </w:tc>
        <w:tc>
          <w:tcPr>
            <w:tcW w:w="109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158,3</w:t>
            </w:r>
          </w:p>
        </w:tc>
        <w:tc>
          <w:tcPr>
            <w:tcW w:w="851" w:type="dxa"/>
            <w:shd w:val="clear" w:color="auto" w:fill="auto"/>
            <w:noWrap/>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w:t>
            </w:r>
          </w:p>
        </w:tc>
      </w:tr>
      <w:tr w:rsidR="00D21B4A" w:rsidRPr="005F585A" w:rsidTr="00C60D25">
        <w:trPr>
          <w:trHeight w:val="396"/>
        </w:trPr>
        <w:tc>
          <w:tcPr>
            <w:tcW w:w="4820" w:type="dxa"/>
            <w:shd w:val="clear" w:color="auto" w:fill="auto"/>
            <w:vAlign w:val="bottom"/>
            <w:hideMark/>
          </w:tcPr>
          <w:p w:rsidR="00D21B4A" w:rsidRPr="005F585A" w:rsidRDefault="00D21B4A" w:rsidP="00C60D25">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Межбюджетные трансферты, передаваемые бюджетам муниципальных районов, за счет средств резервного фонда Правительства Российской Федерации</w:t>
            </w:r>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000 2 02 49001 05 0000 150</w:t>
            </w:r>
          </w:p>
        </w:tc>
        <w:tc>
          <w:tcPr>
            <w:tcW w:w="132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0,0</w:t>
            </w:r>
          </w:p>
        </w:tc>
        <w:tc>
          <w:tcPr>
            <w:tcW w:w="109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158,3</w:t>
            </w:r>
          </w:p>
        </w:tc>
        <w:tc>
          <w:tcPr>
            <w:tcW w:w="851" w:type="dxa"/>
            <w:shd w:val="clear" w:color="auto" w:fill="auto"/>
            <w:noWrap/>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w:t>
            </w:r>
          </w:p>
        </w:tc>
      </w:tr>
      <w:tr w:rsidR="00D21B4A" w:rsidRPr="005F585A" w:rsidTr="00C60D25">
        <w:trPr>
          <w:trHeight w:val="264"/>
        </w:trPr>
        <w:tc>
          <w:tcPr>
            <w:tcW w:w="4820" w:type="dxa"/>
            <w:shd w:val="clear" w:color="auto" w:fill="auto"/>
            <w:vAlign w:val="bottom"/>
            <w:hideMark/>
          </w:tcPr>
          <w:p w:rsidR="00D21B4A" w:rsidRPr="005F585A" w:rsidRDefault="00D21B4A" w:rsidP="00C60D25">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Прочие межбюджетные трансферты, передаваемые бюджетам</w:t>
            </w:r>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000 2 02 49999 00 0000 150</w:t>
            </w:r>
          </w:p>
        </w:tc>
        <w:tc>
          <w:tcPr>
            <w:tcW w:w="132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89,1</w:t>
            </w:r>
          </w:p>
        </w:tc>
        <w:tc>
          <w:tcPr>
            <w:tcW w:w="109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12,4</w:t>
            </w:r>
          </w:p>
        </w:tc>
        <w:tc>
          <w:tcPr>
            <w:tcW w:w="851"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13,9</w:t>
            </w:r>
          </w:p>
        </w:tc>
      </w:tr>
      <w:tr w:rsidR="00D21B4A" w:rsidRPr="005F585A" w:rsidTr="00C60D25">
        <w:trPr>
          <w:trHeight w:val="396"/>
        </w:trPr>
        <w:tc>
          <w:tcPr>
            <w:tcW w:w="4820" w:type="dxa"/>
            <w:shd w:val="clear" w:color="auto" w:fill="auto"/>
            <w:vAlign w:val="bottom"/>
            <w:hideMark/>
          </w:tcPr>
          <w:p w:rsidR="00D21B4A" w:rsidRPr="005F585A" w:rsidRDefault="00D21B4A" w:rsidP="00C60D25">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Прочие межбюджетные трансферты, передаваемые бюджетам муниципальных районов</w:t>
            </w:r>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000 2 02 49999 05 0000 150</w:t>
            </w:r>
          </w:p>
        </w:tc>
        <w:tc>
          <w:tcPr>
            <w:tcW w:w="132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89,1</w:t>
            </w:r>
          </w:p>
        </w:tc>
        <w:tc>
          <w:tcPr>
            <w:tcW w:w="109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12,4</w:t>
            </w:r>
          </w:p>
        </w:tc>
        <w:tc>
          <w:tcPr>
            <w:tcW w:w="851"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13,9</w:t>
            </w:r>
          </w:p>
        </w:tc>
      </w:tr>
      <w:tr w:rsidR="00D21B4A" w:rsidRPr="005F585A" w:rsidTr="00C60D25">
        <w:trPr>
          <w:trHeight w:val="264"/>
        </w:trPr>
        <w:tc>
          <w:tcPr>
            <w:tcW w:w="4820"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b/>
                <w:color w:val="000000"/>
                <w:sz w:val="20"/>
                <w:szCs w:val="20"/>
              </w:rPr>
            </w:pPr>
            <w:r w:rsidRPr="005F585A">
              <w:rPr>
                <w:rFonts w:ascii="Times New Roman" w:hAnsi="Times New Roman" w:cs="Times New Roman"/>
                <w:b/>
                <w:color w:val="000000"/>
                <w:sz w:val="20"/>
                <w:szCs w:val="20"/>
              </w:rPr>
              <w:t>ПРОЧИЕ БЕЗВОЗМЕЗДНЫЕ ПОСТУПЛЕНИЯ</w:t>
            </w:r>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000 2 07 00000 00 0000 000</w:t>
            </w:r>
          </w:p>
        </w:tc>
        <w:tc>
          <w:tcPr>
            <w:tcW w:w="1320"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71,5</w:t>
            </w:r>
          </w:p>
        </w:tc>
        <w:tc>
          <w:tcPr>
            <w:tcW w:w="1090"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71,5</w:t>
            </w:r>
          </w:p>
        </w:tc>
        <w:tc>
          <w:tcPr>
            <w:tcW w:w="851"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100,0</w:t>
            </w:r>
          </w:p>
        </w:tc>
      </w:tr>
      <w:tr w:rsidR="00D21B4A" w:rsidRPr="005F585A" w:rsidTr="00C60D25">
        <w:trPr>
          <w:trHeight w:val="264"/>
        </w:trPr>
        <w:tc>
          <w:tcPr>
            <w:tcW w:w="4820" w:type="dxa"/>
            <w:shd w:val="clear" w:color="auto" w:fill="auto"/>
            <w:vAlign w:val="bottom"/>
            <w:hideMark/>
          </w:tcPr>
          <w:p w:rsidR="00D21B4A" w:rsidRPr="005F585A" w:rsidRDefault="00D21B4A" w:rsidP="00C60D25">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Прочие безвозмездные поступления в бюджеты муниципальных районов</w:t>
            </w:r>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000 2 07 05000 05 0000 150</w:t>
            </w:r>
          </w:p>
        </w:tc>
        <w:tc>
          <w:tcPr>
            <w:tcW w:w="1320"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71,5</w:t>
            </w:r>
          </w:p>
        </w:tc>
        <w:tc>
          <w:tcPr>
            <w:tcW w:w="1090"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71,5</w:t>
            </w:r>
          </w:p>
        </w:tc>
        <w:tc>
          <w:tcPr>
            <w:tcW w:w="851"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100,0</w:t>
            </w:r>
          </w:p>
        </w:tc>
      </w:tr>
      <w:tr w:rsidR="00D21B4A" w:rsidRPr="005F585A" w:rsidTr="00C60D25">
        <w:trPr>
          <w:trHeight w:val="264"/>
        </w:trPr>
        <w:tc>
          <w:tcPr>
            <w:tcW w:w="4820" w:type="dxa"/>
            <w:shd w:val="clear" w:color="auto" w:fill="auto"/>
            <w:vAlign w:val="bottom"/>
            <w:hideMark/>
          </w:tcPr>
          <w:p w:rsidR="00D21B4A" w:rsidRPr="005F585A" w:rsidRDefault="00D21B4A" w:rsidP="00C60D25">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Прочие безвозмездные поступления в бюджеты муниципальных районов</w:t>
            </w:r>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000 2 07 05030 05 0000 150</w:t>
            </w:r>
          </w:p>
        </w:tc>
        <w:tc>
          <w:tcPr>
            <w:tcW w:w="1320"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71,5</w:t>
            </w:r>
          </w:p>
        </w:tc>
        <w:tc>
          <w:tcPr>
            <w:tcW w:w="1090"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71,5</w:t>
            </w:r>
          </w:p>
        </w:tc>
        <w:tc>
          <w:tcPr>
            <w:tcW w:w="851"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100,0</w:t>
            </w:r>
          </w:p>
        </w:tc>
      </w:tr>
      <w:tr w:rsidR="00D21B4A" w:rsidRPr="005F585A" w:rsidTr="00C60D25">
        <w:trPr>
          <w:trHeight w:val="588"/>
        </w:trPr>
        <w:tc>
          <w:tcPr>
            <w:tcW w:w="4820" w:type="dxa"/>
            <w:shd w:val="clear" w:color="auto" w:fill="auto"/>
            <w:vAlign w:val="bottom"/>
            <w:hideMark/>
          </w:tcPr>
          <w:p w:rsidR="00D21B4A" w:rsidRPr="005F585A" w:rsidRDefault="00D21B4A" w:rsidP="00C60D25">
            <w:pPr>
              <w:spacing w:after="0" w:line="240" w:lineRule="auto"/>
              <w:ind w:left="-57" w:right="-57"/>
              <w:jc w:val="center"/>
              <w:rPr>
                <w:rFonts w:ascii="Times New Roman" w:hAnsi="Times New Roman" w:cs="Times New Roman"/>
                <w:b/>
                <w:color w:val="000000"/>
                <w:sz w:val="20"/>
                <w:szCs w:val="20"/>
              </w:rPr>
            </w:pPr>
            <w:r w:rsidRPr="005F585A">
              <w:rPr>
                <w:rFonts w:ascii="Times New Roman" w:hAnsi="Times New Roman" w:cs="Times New Roman"/>
                <w:b/>
                <w:color w:val="000000"/>
                <w:sz w:val="20"/>
                <w:szCs w:val="20"/>
              </w:rPr>
              <w:t>ВОЗВРАТ ОСТАТКОВ СУБСИДИЙ, СУБВЕНЦИЙ И ИНЫХ МЕЖБЮДЖЕТНЫХ ТРАНСФЕРТОВ, ИМЕЮЩИХ ЦЕЛЕВОЕ НАЗНАЧЕНИЕ, ПРОШЛЫХ ЛЕТ</w:t>
            </w:r>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000 2 19 00000 00 0000 000</w:t>
            </w:r>
          </w:p>
        </w:tc>
        <w:tc>
          <w:tcPr>
            <w:tcW w:w="1320"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0,0</w:t>
            </w:r>
          </w:p>
        </w:tc>
        <w:tc>
          <w:tcPr>
            <w:tcW w:w="109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-594,8</w:t>
            </w:r>
          </w:p>
        </w:tc>
        <w:tc>
          <w:tcPr>
            <w:tcW w:w="851" w:type="dxa"/>
            <w:shd w:val="clear" w:color="auto" w:fill="auto"/>
            <w:noWrap/>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w:t>
            </w:r>
          </w:p>
        </w:tc>
      </w:tr>
      <w:tr w:rsidR="00D21B4A" w:rsidRPr="005F585A" w:rsidTr="00C60D25">
        <w:trPr>
          <w:trHeight w:val="396"/>
        </w:trPr>
        <w:tc>
          <w:tcPr>
            <w:tcW w:w="4820" w:type="dxa"/>
            <w:shd w:val="clear" w:color="auto" w:fill="auto"/>
            <w:vAlign w:val="bottom"/>
            <w:hideMark/>
          </w:tcPr>
          <w:p w:rsidR="00D21B4A" w:rsidRPr="005F585A" w:rsidRDefault="00D21B4A" w:rsidP="00C60D25">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Возврат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000 2 19 00000 05 0000 150</w:t>
            </w:r>
          </w:p>
        </w:tc>
        <w:tc>
          <w:tcPr>
            <w:tcW w:w="1320"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0,0</w:t>
            </w:r>
          </w:p>
        </w:tc>
        <w:tc>
          <w:tcPr>
            <w:tcW w:w="109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-594,8</w:t>
            </w:r>
          </w:p>
        </w:tc>
        <w:tc>
          <w:tcPr>
            <w:tcW w:w="851" w:type="dxa"/>
            <w:shd w:val="clear" w:color="auto" w:fill="auto"/>
            <w:noWrap/>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w:t>
            </w:r>
          </w:p>
        </w:tc>
      </w:tr>
      <w:tr w:rsidR="00D21B4A" w:rsidRPr="005F585A" w:rsidTr="00C60D25">
        <w:trPr>
          <w:trHeight w:val="588"/>
        </w:trPr>
        <w:tc>
          <w:tcPr>
            <w:tcW w:w="4820" w:type="dxa"/>
            <w:shd w:val="clear" w:color="auto" w:fill="auto"/>
            <w:vAlign w:val="bottom"/>
            <w:hideMark/>
          </w:tcPr>
          <w:p w:rsidR="00D21B4A" w:rsidRPr="005F585A" w:rsidRDefault="00D21B4A" w:rsidP="00C60D25">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Возврат прочих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1701"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000 2 19 60010 05 0000 150</w:t>
            </w:r>
          </w:p>
        </w:tc>
        <w:tc>
          <w:tcPr>
            <w:tcW w:w="1320"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0,0</w:t>
            </w:r>
          </w:p>
        </w:tc>
        <w:tc>
          <w:tcPr>
            <w:tcW w:w="1090"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-594,8</w:t>
            </w:r>
          </w:p>
        </w:tc>
        <w:tc>
          <w:tcPr>
            <w:tcW w:w="851" w:type="dxa"/>
            <w:shd w:val="clear" w:color="auto" w:fill="auto"/>
            <w:noWrap/>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w:t>
            </w:r>
          </w:p>
        </w:tc>
      </w:tr>
    </w:tbl>
    <w:p w:rsidR="00D21B4A" w:rsidRPr="005F585A" w:rsidRDefault="00D21B4A" w:rsidP="00D21B4A">
      <w:pPr>
        <w:spacing w:after="0" w:line="240" w:lineRule="auto"/>
        <w:ind w:left="-57" w:right="-57"/>
        <w:jc w:val="both"/>
        <w:rPr>
          <w:rFonts w:ascii="Times New Roman" w:hAnsi="Times New Roman" w:cs="Times New Roman"/>
          <w:b/>
          <w:bCs/>
          <w:sz w:val="28"/>
          <w:szCs w:val="28"/>
        </w:rPr>
      </w:pPr>
    </w:p>
    <w:p w:rsidR="00D21B4A" w:rsidRPr="005F585A" w:rsidRDefault="00D21B4A" w:rsidP="00D21B4A">
      <w:pPr>
        <w:spacing w:after="0" w:line="240" w:lineRule="auto"/>
        <w:ind w:left="-57" w:right="-57"/>
        <w:jc w:val="both"/>
        <w:rPr>
          <w:rFonts w:ascii="Times New Roman" w:hAnsi="Times New Roman" w:cs="Times New Roman"/>
          <w:b/>
          <w:bCs/>
          <w:sz w:val="28"/>
          <w:szCs w:val="28"/>
        </w:rPr>
      </w:pPr>
    </w:p>
    <w:p w:rsidR="00D21B4A" w:rsidRPr="005F585A" w:rsidRDefault="00D21B4A" w:rsidP="00D21B4A">
      <w:pPr>
        <w:spacing w:after="0" w:line="240" w:lineRule="auto"/>
        <w:ind w:left="-57" w:right="-57"/>
        <w:jc w:val="both"/>
        <w:rPr>
          <w:rFonts w:ascii="Times New Roman" w:hAnsi="Times New Roman" w:cs="Times New Roman"/>
          <w:b/>
          <w:bCs/>
          <w:sz w:val="28"/>
          <w:szCs w:val="28"/>
        </w:rPr>
      </w:pPr>
    </w:p>
    <w:p w:rsidR="00D21B4A" w:rsidRPr="005F585A" w:rsidRDefault="00D21B4A" w:rsidP="00D21B4A">
      <w:pPr>
        <w:spacing w:after="0" w:line="240" w:lineRule="auto"/>
        <w:ind w:left="-57" w:right="-57"/>
        <w:jc w:val="both"/>
        <w:rPr>
          <w:rFonts w:ascii="Times New Roman" w:hAnsi="Times New Roman" w:cs="Times New Roman"/>
          <w:b/>
          <w:bCs/>
          <w:sz w:val="28"/>
          <w:szCs w:val="28"/>
        </w:rPr>
      </w:pPr>
    </w:p>
    <w:p w:rsidR="00D21B4A" w:rsidRPr="005F585A" w:rsidRDefault="00D21B4A" w:rsidP="00D21B4A">
      <w:pPr>
        <w:spacing w:after="0" w:line="240" w:lineRule="auto"/>
        <w:ind w:left="-57" w:right="-57"/>
        <w:jc w:val="both"/>
        <w:rPr>
          <w:rFonts w:ascii="Times New Roman" w:hAnsi="Times New Roman" w:cs="Times New Roman"/>
          <w:b/>
          <w:bCs/>
          <w:sz w:val="28"/>
          <w:szCs w:val="28"/>
        </w:rPr>
      </w:pPr>
    </w:p>
    <w:p w:rsidR="00D21B4A" w:rsidRPr="005F585A" w:rsidRDefault="00D21B4A" w:rsidP="00D21B4A">
      <w:pPr>
        <w:spacing w:after="0" w:line="240" w:lineRule="auto"/>
        <w:ind w:left="-57" w:right="-57"/>
        <w:jc w:val="both"/>
        <w:rPr>
          <w:rFonts w:ascii="Times New Roman" w:hAnsi="Times New Roman" w:cs="Times New Roman"/>
        </w:rPr>
      </w:pPr>
    </w:p>
    <w:p w:rsidR="00D21B4A" w:rsidRPr="005F585A" w:rsidRDefault="00D21B4A" w:rsidP="000C3D55">
      <w:pPr>
        <w:spacing w:after="0" w:line="240" w:lineRule="auto"/>
        <w:ind w:left="-57" w:right="-57"/>
        <w:jc w:val="right"/>
        <w:rPr>
          <w:rFonts w:ascii="Times New Roman" w:hAnsi="Times New Roman" w:cs="Times New Roman"/>
        </w:rPr>
      </w:pPr>
      <w:r w:rsidRPr="005F585A">
        <w:rPr>
          <w:rFonts w:ascii="Times New Roman" w:hAnsi="Times New Roman" w:cs="Times New Roman"/>
        </w:rPr>
        <w:lastRenderedPageBreak/>
        <w:t xml:space="preserve">                                                                                                                             Приложение 3 </w:t>
      </w:r>
      <w:r w:rsidR="000C3D55">
        <w:rPr>
          <w:rFonts w:ascii="Times New Roman" w:hAnsi="Times New Roman" w:cs="Times New Roman"/>
        </w:rPr>
        <w:t xml:space="preserve">к </w:t>
      </w:r>
      <w:r w:rsidRPr="005F585A">
        <w:rPr>
          <w:rFonts w:ascii="Times New Roman" w:hAnsi="Times New Roman" w:cs="Times New Roman"/>
        </w:rPr>
        <w:t>решению</w:t>
      </w:r>
    </w:p>
    <w:p w:rsidR="00D21B4A" w:rsidRPr="005F585A" w:rsidRDefault="00D21B4A" w:rsidP="000C3D55">
      <w:pPr>
        <w:spacing w:after="0" w:line="240" w:lineRule="auto"/>
        <w:ind w:left="-57" w:right="-57"/>
        <w:jc w:val="right"/>
        <w:rPr>
          <w:rFonts w:ascii="Times New Roman" w:hAnsi="Times New Roman" w:cs="Times New Roman"/>
        </w:rPr>
      </w:pPr>
      <w:r w:rsidRPr="005F585A">
        <w:rPr>
          <w:rFonts w:ascii="Times New Roman" w:hAnsi="Times New Roman" w:cs="Times New Roman"/>
        </w:rPr>
        <w:t xml:space="preserve">                                                                                                                         Урюпинской районной Думы</w:t>
      </w:r>
    </w:p>
    <w:p w:rsidR="00D21B4A" w:rsidRPr="005F585A" w:rsidRDefault="00D21B4A" w:rsidP="000C3D55">
      <w:pPr>
        <w:spacing w:after="0" w:line="240" w:lineRule="auto"/>
        <w:ind w:left="-57" w:right="-57"/>
        <w:jc w:val="right"/>
        <w:rPr>
          <w:rFonts w:ascii="Times New Roman" w:hAnsi="Times New Roman" w:cs="Times New Roman"/>
        </w:rPr>
      </w:pPr>
      <w:r w:rsidRPr="005F585A">
        <w:rPr>
          <w:rFonts w:ascii="Times New Roman" w:hAnsi="Times New Roman" w:cs="Times New Roman"/>
        </w:rPr>
        <w:t xml:space="preserve">                                                                                                                         </w:t>
      </w:r>
      <w:r>
        <w:rPr>
          <w:rFonts w:ascii="Times New Roman" w:hAnsi="Times New Roman" w:cs="Times New Roman"/>
        </w:rPr>
        <w:t xml:space="preserve"> </w:t>
      </w:r>
      <w:r w:rsidRPr="005F585A">
        <w:rPr>
          <w:rFonts w:ascii="Times New Roman" w:hAnsi="Times New Roman" w:cs="Times New Roman"/>
        </w:rPr>
        <w:t xml:space="preserve">от </w:t>
      </w:r>
      <w:r>
        <w:rPr>
          <w:rFonts w:ascii="Times New Roman" w:hAnsi="Times New Roman" w:cs="Times New Roman"/>
        </w:rPr>
        <w:t xml:space="preserve">21 </w:t>
      </w:r>
      <w:r w:rsidRPr="005F585A">
        <w:rPr>
          <w:rFonts w:ascii="Times New Roman" w:hAnsi="Times New Roman" w:cs="Times New Roman"/>
        </w:rPr>
        <w:t>июля 2021 года №</w:t>
      </w:r>
      <w:r>
        <w:rPr>
          <w:rFonts w:ascii="Times New Roman" w:hAnsi="Times New Roman" w:cs="Times New Roman"/>
        </w:rPr>
        <w:t xml:space="preserve"> 237</w:t>
      </w:r>
      <w:r w:rsidRPr="005F585A">
        <w:rPr>
          <w:rFonts w:ascii="Times New Roman" w:hAnsi="Times New Roman" w:cs="Times New Roman"/>
        </w:rPr>
        <w:t xml:space="preserve"> </w:t>
      </w:r>
    </w:p>
    <w:p w:rsidR="00D21B4A" w:rsidRPr="005F585A" w:rsidRDefault="00D21B4A" w:rsidP="00D21B4A">
      <w:pPr>
        <w:spacing w:after="0" w:line="240" w:lineRule="auto"/>
        <w:ind w:left="-57" w:right="-57"/>
        <w:jc w:val="center"/>
        <w:rPr>
          <w:rFonts w:ascii="Times New Roman" w:hAnsi="Times New Roman" w:cs="Times New Roman"/>
          <w:b/>
          <w:bCs/>
          <w:sz w:val="16"/>
          <w:szCs w:val="16"/>
        </w:rPr>
      </w:pPr>
    </w:p>
    <w:p w:rsidR="00D21B4A" w:rsidRPr="005F585A" w:rsidRDefault="00D21B4A" w:rsidP="00D21B4A">
      <w:pPr>
        <w:spacing w:after="0" w:line="240" w:lineRule="auto"/>
        <w:ind w:left="-57" w:right="-57"/>
        <w:jc w:val="center"/>
        <w:rPr>
          <w:rFonts w:ascii="Times New Roman" w:hAnsi="Times New Roman" w:cs="Times New Roman"/>
          <w:b/>
          <w:bCs/>
          <w:sz w:val="24"/>
          <w:szCs w:val="24"/>
        </w:rPr>
      </w:pPr>
      <w:r w:rsidRPr="005F585A">
        <w:rPr>
          <w:rFonts w:ascii="Times New Roman" w:hAnsi="Times New Roman" w:cs="Times New Roman"/>
          <w:b/>
          <w:bCs/>
          <w:sz w:val="24"/>
          <w:szCs w:val="24"/>
        </w:rPr>
        <w:t xml:space="preserve">Исполнение расходов районного бюджета за 2020 год </w:t>
      </w:r>
    </w:p>
    <w:p w:rsidR="00D21B4A" w:rsidRPr="005F585A" w:rsidRDefault="00D21B4A" w:rsidP="00D21B4A">
      <w:pPr>
        <w:spacing w:after="0" w:line="240" w:lineRule="auto"/>
        <w:ind w:left="-57" w:right="-57"/>
        <w:jc w:val="center"/>
        <w:rPr>
          <w:rFonts w:ascii="Times New Roman" w:hAnsi="Times New Roman" w:cs="Times New Roman"/>
          <w:b/>
          <w:bCs/>
          <w:sz w:val="24"/>
          <w:szCs w:val="24"/>
        </w:rPr>
      </w:pPr>
      <w:r w:rsidRPr="005F585A">
        <w:rPr>
          <w:rFonts w:ascii="Times New Roman" w:hAnsi="Times New Roman" w:cs="Times New Roman"/>
          <w:b/>
          <w:bCs/>
          <w:sz w:val="24"/>
          <w:szCs w:val="24"/>
        </w:rPr>
        <w:t>по разделам, подразделам классификации расходов бюджетов</w:t>
      </w:r>
    </w:p>
    <w:p w:rsidR="00D21B4A" w:rsidRPr="005F585A" w:rsidRDefault="00D21B4A" w:rsidP="00D21B4A">
      <w:pPr>
        <w:spacing w:after="0" w:line="240" w:lineRule="auto"/>
        <w:ind w:left="-57" w:right="-57"/>
        <w:jc w:val="center"/>
        <w:rPr>
          <w:rFonts w:ascii="Times New Roman" w:hAnsi="Times New Roman" w:cs="Times New Roman"/>
          <w:b/>
          <w:bCs/>
          <w:sz w:val="24"/>
          <w:szCs w:val="24"/>
        </w:rPr>
      </w:pPr>
    </w:p>
    <w:tbl>
      <w:tblPr>
        <w:tblW w:w="965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5670"/>
        <w:gridCol w:w="1276"/>
        <w:gridCol w:w="1145"/>
        <w:gridCol w:w="850"/>
      </w:tblGrid>
      <w:tr w:rsidR="00D21B4A" w:rsidRPr="005F585A" w:rsidTr="00C60D25">
        <w:trPr>
          <w:trHeight w:val="408"/>
        </w:trPr>
        <w:tc>
          <w:tcPr>
            <w:tcW w:w="709" w:type="dxa"/>
            <w:vMerge w:val="restart"/>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КФСР</w:t>
            </w:r>
          </w:p>
        </w:tc>
        <w:tc>
          <w:tcPr>
            <w:tcW w:w="5670" w:type="dxa"/>
            <w:vMerge w:val="restart"/>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Наименование КФСР</w:t>
            </w:r>
          </w:p>
        </w:tc>
        <w:tc>
          <w:tcPr>
            <w:tcW w:w="1276" w:type="dxa"/>
            <w:vMerge w:val="restart"/>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Утверждено</w:t>
            </w:r>
          </w:p>
          <w:p w:rsidR="00D21B4A" w:rsidRPr="005F585A" w:rsidRDefault="00D21B4A" w:rsidP="00C60D25">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на 2020 год</w:t>
            </w:r>
          </w:p>
          <w:p w:rsidR="00D21B4A" w:rsidRPr="005F585A" w:rsidRDefault="00D21B4A" w:rsidP="00C60D25">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sz w:val="20"/>
                <w:szCs w:val="20"/>
              </w:rPr>
              <w:t>(тыс. руб.)</w:t>
            </w:r>
          </w:p>
        </w:tc>
        <w:tc>
          <w:tcPr>
            <w:tcW w:w="1995" w:type="dxa"/>
            <w:gridSpan w:val="2"/>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 xml:space="preserve">Исполнено </w:t>
            </w:r>
          </w:p>
          <w:p w:rsidR="00D21B4A" w:rsidRPr="005F585A" w:rsidRDefault="00D21B4A" w:rsidP="00C60D25">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b/>
                <w:bCs/>
                <w:sz w:val="20"/>
                <w:szCs w:val="20"/>
              </w:rPr>
              <w:t>за 2020 год</w:t>
            </w:r>
          </w:p>
        </w:tc>
      </w:tr>
      <w:tr w:rsidR="00D21B4A" w:rsidRPr="005F585A" w:rsidTr="00C60D25">
        <w:trPr>
          <w:trHeight w:val="266"/>
        </w:trPr>
        <w:tc>
          <w:tcPr>
            <w:tcW w:w="709" w:type="dxa"/>
            <w:vMerge/>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b/>
                <w:bCs/>
                <w:sz w:val="20"/>
                <w:szCs w:val="20"/>
              </w:rPr>
            </w:pPr>
          </w:p>
        </w:tc>
        <w:tc>
          <w:tcPr>
            <w:tcW w:w="5670" w:type="dxa"/>
            <w:vMerge/>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b/>
                <w:bCs/>
                <w:sz w:val="20"/>
                <w:szCs w:val="20"/>
              </w:rPr>
            </w:pPr>
          </w:p>
        </w:tc>
        <w:tc>
          <w:tcPr>
            <w:tcW w:w="1276" w:type="dxa"/>
            <w:vMerge/>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b/>
                <w:bCs/>
                <w:sz w:val="20"/>
                <w:szCs w:val="20"/>
              </w:rPr>
            </w:pPr>
          </w:p>
        </w:tc>
        <w:tc>
          <w:tcPr>
            <w:tcW w:w="1145"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(тыс. руб.)</w:t>
            </w:r>
          </w:p>
        </w:tc>
        <w:tc>
          <w:tcPr>
            <w:tcW w:w="850" w:type="dxa"/>
            <w:shd w:val="clear" w:color="auto" w:fill="auto"/>
            <w:noWrap/>
            <w:vAlign w:val="center"/>
          </w:tcPr>
          <w:p w:rsidR="00D21B4A" w:rsidRPr="005F585A" w:rsidRDefault="00D21B4A" w:rsidP="00C60D25">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w:t>
            </w:r>
          </w:p>
        </w:tc>
      </w:tr>
      <w:tr w:rsidR="00D21B4A" w:rsidRPr="005F585A" w:rsidTr="00C60D25">
        <w:trPr>
          <w:trHeight w:val="264"/>
        </w:trPr>
        <w:tc>
          <w:tcPr>
            <w:tcW w:w="709"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01 00</w:t>
            </w:r>
          </w:p>
        </w:tc>
        <w:tc>
          <w:tcPr>
            <w:tcW w:w="5670"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Общегосударственные вопросы</w:t>
            </w:r>
          </w:p>
        </w:tc>
        <w:tc>
          <w:tcPr>
            <w:tcW w:w="1276"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59 035,4</w:t>
            </w:r>
          </w:p>
        </w:tc>
        <w:tc>
          <w:tcPr>
            <w:tcW w:w="1145"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55 127,4</w:t>
            </w:r>
          </w:p>
        </w:tc>
        <w:tc>
          <w:tcPr>
            <w:tcW w:w="850"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b/>
              </w:rPr>
            </w:pPr>
            <w:r w:rsidRPr="005F585A">
              <w:rPr>
                <w:rFonts w:ascii="Times New Roman" w:hAnsi="Times New Roman" w:cs="Times New Roman"/>
                <w:b/>
              </w:rPr>
              <w:t>93,4</w:t>
            </w:r>
          </w:p>
        </w:tc>
      </w:tr>
      <w:tr w:rsidR="00D21B4A" w:rsidRPr="005F585A" w:rsidTr="00C60D25">
        <w:trPr>
          <w:trHeight w:val="429"/>
        </w:trPr>
        <w:tc>
          <w:tcPr>
            <w:tcW w:w="709"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sz w:val="20"/>
                <w:szCs w:val="20"/>
              </w:rPr>
            </w:pPr>
            <w:r w:rsidRPr="005F585A">
              <w:rPr>
                <w:rFonts w:ascii="Times New Roman" w:hAnsi="Times New Roman" w:cs="Times New Roman"/>
                <w:sz w:val="20"/>
                <w:szCs w:val="20"/>
              </w:rPr>
              <w:t>01 02</w:t>
            </w:r>
          </w:p>
        </w:tc>
        <w:tc>
          <w:tcPr>
            <w:tcW w:w="5670" w:type="dxa"/>
            <w:shd w:val="clear" w:color="auto" w:fill="auto"/>
            <w:vAlign w:val="center"/>
            <w:hideMark/>
          </w:tcPr>
          <w:p w:rsidR="00D21B4A" w:rsidRPr="005F585A" w:rsidRDefault="00D21B4A" w:rsidP="00C60D25">
            <w:pPr>
              <w:spacing w:after="0" w:line="240" w:lineRule="auto"/>
              <w:ind w:left="-57" w:right="-57"/>
              <w:jc w:val="both"/>
              <w:outlineLvl w:val="0"/>
              <w:rPr>
                <w:rFonts w:ascii="Times New Roman" w:hAnsi="Times New Roman" w:cs="Times New Roman"/>
              </w:rPr>
            </w:pPr>
            <w:r w:rsidRPr="005F585A">
              <w:rPr>
                <w:rFonts w:ascii="Times New Roman" w:hAnsi="Times New Roman" w:cs="Times New Roman"/>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1 382,2</w:t>
            </w:r>
          </w:p>
        </w:tc>
        <w:tc>
          <w:tcPr>
            <w:tcW w:w="1145"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1 337,2</w:t>
            </w:r>
          </w:p>
        </w:tc>
        <w:tc>
          <w:tcPr>
            <w:tcW w:w="850" w:type="dxa"/>
            <w:shd w:val="clear" w:color="auto" w:fill="auto"/>
            <w:noWrap/>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96,7</w:t>
            </w:r>
          </w:p>
        </w:tc>
      </w:tr>
      <w:tr w:rsidR="00D21B4A" w:rsidRPr="005F585A" w:rsidTr="00C60D25">
        <w:trPr>
          <w:trHeight w:val="729"/>
        </w:trPr>
        <w:tc>
          <w:tcPr>
            <w:tcW w:w="709"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sz w:val="20"/>
                <w:szCs w:val="20"/>
              </w:rPr>
            </w:pPr>
            <w:r w:rsidRPr="005F585A">
              <w:rPr>
                <w:rFonts w:ascii="Times New Roman" w:hAnsi="Times New Roman" w:cs="Times New Roman"/>
                <w:sz w:val="20"/>
                <w:szCs w:val="20"/>
              </w:rPr>
              <w:t>01 03</w:t>
            </w:r>
          </w:p>
        </w:tc>
        <w:tc>
          <w:tcPr>
            <w:tcW w:w="5670" w:type="dxa"/>
            <w:shd w:val="clear" w:color="auto" w:fill="auto"/>
            <w:vAlign w:val="center"/>
            <w:hideMark/>
          </w:tcPr>
          <w:p w:rsidR="00D21B4A" w:rsidRPr="005F585A" w:rsidRDefault="00D21B4A" w:rsidP="00C60D25">
            <w:pPr>
              <w:spacing w:after="0" w:line="240" w:lineRule="auto"/>
              <w:ind w:left="-57" w:right="-57"/>
              <w:jc w:val="both"/>
              <w:outlineLvl w:val="0"/>
              <w:rPr>
                <w:rFonts w:ascii="Times New Roman" w:hAnsi="Times New Roman" w:cs="Times New Roman"/>
              </w:rPr>
            </w:pPr>
            <w:r w:rsidRPr="005F585A">
              <w:rPr>
                <w:rFonts w:ascii="Times New Roman" w:hAnsi="Times New Roman" w:cs="Times New Roman"/>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2 028,7</w:t>
            </w:r>
          </w:p>
        </w:tc>
        <w:tc>
          <w:tcPr>
            <w:tcW w:w="1145"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2 016,2</w:t>
            </w:r>
          </w:p>
        </w:tc>
        <w:tc>
          <w:tcPr>
            <w:tcW w:w="850" w:type="dxa"/>
            <w:shd w:val="clear" w:color="auto" w:fill="auto"/>
            <w:noWrap/>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99,4</w:t>
            </w:r>
          </w:p>
        </w:tc>
      </w:tr>
      <w:tr w:rsidR="00D21B4A" w:rsidRPr="005F585A" w:rsidTr="00C60D25">
        <w:trPr>
          <w:trHeight w:val="1020"/>
        </w:trPr>
        <w:tc>
          <w:tcPr>
            <w:tcW w:w="709"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sz w:val="20"/>
                <w:szCs w:val="20"/>
              </w:rPr>
            </w:pPr>
            <w:r w:rsidRPr="005F585A">
              <w:rPr>
                <w:rFonts w:ascii="Times New Roman" w:hAnsi="Times New Roman" w:cs="Times New Roman"/>
                <w:sz w:val="20"/>
                <w:szCs w:val="20"/>
              </w:rPr>
              <w:t>01 04</w:t>
            </w:r>
          </w:p>
        </w:tc>
        <w:tc>
          <w:tcPr>
            <w:tcW w:w="5670" w:type="dxa"/>
            <w:shd w:val="clear" w:color="auto" w:fill="auto"/>
            <w:vAlign w:val="center"/>
            <w:hideMark/>
          </w:tcPr>
          <w:p w:rsidR="00D21B4A" w:rsidRPr="005F585A" w:rsidRDefault="00D21B4A" w:rsidP="00C60D25">
            <w:pPr>
              <w:spacing w:after="0" w:line="240" w:lineRule="auto"/>
              <w:ind w:left="-57" w:right="-57"/>
              <w:jc w:val="both"/>
              <w:outlineLvl w:val="0"/>
              <w:rPr>
                <w:rFonts w:ascii="Times New Roman" w:hAnsi="Times New Roman" w:cs="Times New Roman"/>
              </w:rPr>
            </w:pPr>
            <w:r w:rsidRPr="005F585A">
              <w:rPr>
                <w:rFonts w:ascii="Times New Roman" w:hAnsi="Times New Roman" w:cs="Times New Roman"/>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27 773,6</w:t>
            </w:r>
          </w:p>
        </w:tc>
        <w:tc>
          <w:tcPr>
            <w:tcW w:w="1145"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26 694,3</w:t>
            </w:r>
          </w:p>
        </w:tc>
        <w:tc>
          <w:tcPr>
            <w:tcW w:w="850" w:type="dxa"/>
            <w:shd w:val="clear" w:color="auto" w:fill="auto"/>
            <w:noWrap/>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96,1</w:t>
            </w:r>
          </w:p>
        </w:tc>
      </w:tr>
      <w:tr w:rsidR="00D21B4A" w:rsidRPr="005F585A" w:rsidTr="00C60D25">
        <w:trPr>
          <w:trHeight w:val="816"/>
        </w:trPr>
        <w:tc>
          <w:tcPr>
            <w:tcW w:w="709"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sz w:val="20"/>
                <w:szCs w:val="20"/>
              </w:rPr>
            </w:pPr>
            <w:r w:rsidRPr="005F585A">
              <w:rPr>
                <w:rFonts w:ascii="Times New Roman" w:hAnsi="Times New Roman" w:cs="Times New Roman"/>
                <w:sz w:val="20"/>
                <w:szCs w:val="20"/>
              </w:rPr>
              <w:t>01 06</w:t>
            </w:r>
          </w:p>
        </w:tc>
        <w:tc>
          <w:tcPr>
            <w:tcW w:w="5670" w:type="dxa"/>
            <w:shd w:val="clear" w:color="auto" w:fill="auto"/>
            <w:vAlign w:val="center"/>
            <w:hideMark/>
          </w:tcPr>
          <w:p w:rsidR="00D21B4A" w:rsidRPr="005F585A" w:rsidRDefault="00D21B4A" w:rsidP="00C60D25">
            <w:pPr>
              <w:spacing w:after="0" w:line="240" w:lineRule="auto"/>
              <w:ind w:left="-57" w:right="-57"/>
              <w:jc w:val="both"/>
              <w:outlineLvl w:val="0"/>
              <w:rPr>
                <w:rFonts w:ascii="Times New Roman" w:hAnsi="Times New Roman" w:cs="Times New Roman"/>
              </w:rPr>
            </w:pPr>
            <w:r w:rsidRPr="005F585A">
              <w:rPr>
                <w:rFonts w:ascii="Times New Roman" w:hAnsi="Times New Roman" w:cs="Times New Roman"/>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5 461,9</w:t>
            </w:r>
          </w:p>
        </w:tc>
        <w:tc>
          <w:tcPr>
            <w:tcW w:w="1145"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5 375,7</w:t>
            </w:r>
          </w:p>
        </w:tc>
        <w:tc>
          <w:tcPr>
            <w:tcW w:w="850" w:type="dxa"/>
            <w:shd w:val="clear" w:color="auto" w:fill="auto"/>
            <w:noWrap/>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98,4</w:t>
            </w:r>
          </w:p>
        </w:tc>
      </w:tr>
      <w:tr w:rsidR="00D21B4A" w:rsidRPr="005F585A" w:rsidTr="00C60D25">
        <w:trPr>
          <w:trHeight w:val="264"/>
        </w:trPr>
        <w:tc>
          <w:tcPr>
            <w:tcW w:w="709"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sz w:val="20"/>
                <w:szCs w:val="20"/>
              </w:rPr>
            </w:pPr>
            <w:bookmarkStart w:id="0" w:name="RANGE!A7:E8"/>
            <w:r w:rsidRPr="005F585A">
              <w:rPr>
                <w:rFonts w:ascii="Times New Roman" w:hAnsi="Times New Roman" w:cs="Times New Roman"/>
                <w:sz w:val="20"/>
                <w:szCs w:val="20"/>
              </w:rPr>
              <w:t>01 11</w:t>
            </w:r>
            <w:bookmarkEnd w:id="0"/>
          </w:p>
        </w:tc>
        <w:tc>
          <w:tcPr>
            <w:tcW w:w="5670" w:type="dxa"/>
            <w:shd w:val="clear" w:color="auto" w:fill="auto"/>
            <w:vAlign w:val="center"/>
            <w:hideMark/>
          </w:tcPr>
          <w:p w:rsidR="00D21B4A" w:rsidRPr="005F585A" w:rsidRDefault="00D21B4A" w:rsidP="00C60D25">
            <w:pPr>
              <w:spacing w:after="0" w:line="240" w:lineRule="auto"/>
              <w:ind w:left="-57" w:right="-57"/>
              <w:jc w:val="both"/>
              <w:outlineLvl w:val="0"/>
              <w:rPr>
                <w:rFonts w:ascii="Times New Roman" w:hAnsi="Times New Roman" w:cs="Times New Roman"/>
              </w:rPr>
            </w:pPr>
            <w:r w:rsidRPr="005F585A">
              <w:rPr>
                <w:rFonts w:ascii="Times New Roman" w:hAnsi="Times New Roman" w:cs="Times New Roman"/>
              </w:rPr>
              <w:t>Резервные фонды</w:t>
            </w:r>
          </w:p>
        </w:tc>
        <w:tc>
          <w:tcPr>
            <w:tcW w:w="1276"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303,0</w:t>
            </w:r>
          </w:p>
        </w:tc>
        <w:tc>
          <w:tcPr>
            <w:tcW w:w="1145"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0,0</w:t>
            </w:r>
          </w:p>
        </w:tc>
        <w:tc>
          <w:tcPr>
            <w:tcW w:w="850" w:type="dxa"/>
            <w:shd w:val="clear" w:color="auto" w:fill="auto"/>
            <w:noWrap/>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0,0</w:t>
            </w:r>
          </w:p>
        </w:tc>
      </w:tr>
      <w:tr w:rsidR="00D21B4A" w:rsidRPr="005F585A" w:rsidTr="00C60D25">
        <w:trPr>
          <w:trHeight w:val="264"/>
        </w:trPr>
        <w:tc>
          <w:tcPr>
            <w:tcW w:w="709"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sz w:val="20"/>
                <w:szCs w:val="20"/>
              </w:rPr>
            </w:pPr>
            <w:r w:rsidRPr="005F585A">
              <w:rPr>
                <w:rFonts w:ascii="Times New Roman" w:hAnsi="Times New Roman" w:cs="Times New Roman"/>
                <w:sz w:val="20"/>
                <w:szCs w:val="20"/>
              </w:rPr>
              <w:t>01 13</w:t>
            </w:r>
          </w:p>
        </w:tc>
        <w:tc>
          <w:tcPr>
            <w:tcW w:w="5670" w:type="dxa"/>
            <w:shd w:val="clear" w:color="auto" w:fill="auto"/>
            <w:vAlign w:val="center"/>
            <w:hideMark/>
          </w:tcPr>
          <w:p w:rsidR="00D21B4A" w:rsidRPr="005F585A" w:rsidRDefault="00D21B4A" w:rsidP="00C60D25">
            <w:pPr>
              <w:spacing w:after="0" w:line="240" w:lineRule="auto"/>
              <w:ind w:left="-57" w:right="-57"/>
              <w:jc w:val="both"/>
              <w:outlineLvl w:val="0"/>
              <w:rPr>
                <w:rFonts w:ascii="Times New Roman" w:hAnsi="Times New Roman" w:cs="Times New Roman"/>
              </w:rPr>
            </w:pPr>
            <w:r w:rsidRPr="005F585A">
              <w:rPr>
                <w:rFonts w:ascii="Times New Roman" w:hAnsi="Times New Roman" w:cs="Times New Roman"/>
              </w:rPr>
              <w:t>Другие общегосударственные вопросы</w:t>
            </w:r>
          </w:p>
        </w:tc>
        <w:tc>
          <w:tcPr>
            <w:tcW w:w="1276"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22 086,0</w:t>
            </w:r>
          </w:p>
        </w:tc>
        <w:tc>
          <w:tcPr>
            <w:tcW w:w="1145"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19 704,0</w:t>
            </w:r>
          </w:p>
        </w:tc>
        <w:tc>
          <w:tcPr>
            <w:tcW w:w="850" w:type="dxa"/>
            <w:shd w:val="clear" w:color="auto" w:fill="auto"/>
            <w:noWrap/>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89,2</w:t>
            </w:r>
          </w:p>
        </w:tc>
      </w:tr>
      <w:tr w:rsidR="00D21B4A" w:rsidRPr="005F585A" w:rsidTr="00C60D25">
        <w:trPr>
          <w:trHeight w:val="408"/>
        </w:trPr>
        <w:tc>
          <w:tcPr>
            <w:tcW w:w="709"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03 00</w:t>
            </w:r>
          </w:p>
        </w:tc>
        <w:tc>
          <w:tcPr>
            <w:tcW w:w="5670"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 xml:space="preserve">Национальная безопасность </w:t>
            </w:r>
          </w:p>
          <w:p w:rsidR="00D21B4A" w:rsidRPr="005F585A" w:rsidRDefault="00D21B4A" w:rsidP="00C60D25">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и правоохранительная деятельность</w:t>
            </w:r>
          </w:p>
        </w:tc>
        <w:tc>
          <w:tcPr>
            <w:tcW w:w="1276"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4 933,5</w:t>
            </w:r>
          </w:p>
        </w:tc>
        <w:tc>
          <w:tcPr>
            <w:tcW w:w="1145"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4 564,4</w:t>
            </w:r>
          </w:p>
        </w:tc>
        <w:tc>
          <w:tcPr>
            <w:tcW w:w="850"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b/>
              </w:rPr>
            </w:pPr>
            <w:r w:rsidRPr="005F585A">
              <w:rPr>
                <w:rFonts w:ascii="Times New Roman" w:hAnsi="Times New Roman" w:cs="Times New Roman"/>
                <w:b/>
              </w:rPr>
              <w:t>92,5</w:t>
            </w:r>
          </w:p>
        </w:tc>
      </w:tr>
      <w:tr w:rsidR="00D21B4A" w:rsidRPr="005F585A" w:rsidTr="00C60D25">
        <w:trPr>
          <w:trHeight w:val="816"/>
        </w:trPr>
        <w:tc>
          <w:tcPr>
            <w:tcW w:w="709"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sz w:val="20"/>
                <w:szCs w:val="20"/>
              </w:rPr>
            </w:pPr>
            <w:r w:rsidRPr="005F585A">
              <w:rPr>
                <w:rFonts w:ascii="Times New Roman" w:hAnsi="Times New Roman" w:cs="Times New Roman"/>
                <w:sz w:val="20"/>
                <w:szCs w:val="20"/>
              </w:rPr>
              <w:t>03 09</w:t>
            </w:r>
          </w:p>
        </w:tc>
        <w:tc>
          <w:tcPr>
            <w:tcW w:w="5670" w:type="dxa"/>
            <w:shd w:val="clear" w:color="auto" w:fill="auto"/>
            <w:vAlign w:val="center"/>
            <w:hideMark/>
          </w:tcPr>
          <w:p w:rsidR="00D21B4A" w:rsidRPr="005F585A" w:rsidRDefault="00D21B4A" w:rsidP="00C60D25">
            <w:pPr>
              <w:spacing w:after="0" w:line="240" w:lineRule="auto"/>
              <w:ind w:left="-57" w:right="-57"/>
              <w:jc w:val="both"/>
              <w:outlineLvl w:val="0"/>
              <w:rPr>
                <w:rFonts w:ascii="Times New Roman" w:hAnsi="Times New Roman" w:cs="Times New Roman"/>
              </w:rPr>
            </w:pPr>
            <w:r w:rsidRPr="005F585A">
              <w:rPr>
                <w:rFonts w:ascii="Times New Roman" w:hAnsi="Times New Roman" w:cs="Times New Roman"/>
              </w:rPr>
              <w:t>Защита населения и территории от чрезвычайных ситуаций природного и техногенного характера, гражданская оборона</w:t>
            </w:r>
          </w:p>
        </w:tc>
        <w:tc>
          <w:tcPr>
            <w:tcW w:w="1276"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4 742,4</w:t>
            </w:r>
          </w:p>
        </w:tc>
        <w:tc>
          <w:tcPr>
            <w:tcW w:w="1145"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4 373,3</w:t>
            </w:r>
          </w:p>
        </w:tc>
        <w:tc>
          <w:tcPr>
            <w:tcW w:w="850" w:type="dxa"/>
            <w:shd w:val="clear" w:color="auto" w:fill="auto"/>
            <w:noWrap/>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92,2</w:t>
            </w:r>
          </w:p>
        </w:tc>
      </w:tr>
      <w:tr w:rsidR="00D21B4A" w:rsidRPr="005F585A" w:rsidTr="00C60D25">
        <w:trPr>
          <w:trHeight w:val="531"/>
        </w:trPr>
        <w:tc>
          <w:tcPr>
            <w:tcW w:w="709"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sz w:val="20"/>
                <w:szCs w:val="20"/>
              </w:rPr>
            </w:pPr>
            <w:r w:rsidRPr="005F585A">
              <w:rPr>
                <w:rFonts w:ascii="Times New Roman" w:hAnsi="Times New Roman" w:cs="Times New Roman"/>
                <w:sz w:val="20"/>
                <w:szCs w:val="20"/>
              </w:rPr>
              <w:t>03 14</w:t>
            </w:r>
          </w:p>
        </w:tc>
        <w:tc>
          <w:tcPr>
            <w:tcW w:w="5670" w:type="dxa"/>
            <w:shd w:val="clear" w:color="auto" w:fill="auto"/>
            <w:vAlign w:val="center"/>
            <w:hideMark/>
          </w:tcPr>
          <w:p w:rsidR="00D21B4A" w:rsidRPr="005F585A" w:rsidRDefault="00D21B4A" w:rsidP="00C60D25">
            <w:pPr>
              <w:spacing w:after="0" w:line="240" w:lineRule="auto"/>
              <w:ind w:left="-57" w:right="-57"/>
              <w:jc w:val="both"/>
              <w:outlineLvl w:val="0"/>
              <w:rPr>
                <w:rFonts w:ascii="Times New Roman" w:hAnsi="Times New Roman" w:cs="Times New Roman"/>
              </w:rPr>
            </w:pPr>
            <w:r w:rsidRPr="005F585A">
              <w:rPr>
                <w:rFonts w:ascii="Times New Roman" w:hAnsi="Times New Roman" w:cs="Times New Roman"/>
              </w:rPr>
              <w:t>Другие вопросы в области национальной безопасности и правоохранительной деятельности</w:t>
            </w:r>
          </w:p>
        </w:tc>
        <w:tc>
          <w:tcPr>
            <w:tcW w:w="1276"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191,1</w:t>
            </w:r>
          </w:p>
        </w:tc>
        <w:tc>
          <w:tcPr>
            <w:tcW w:w="1145"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191,1</w:t>
            </w:r>
          </w:p>
        </w:tc>
        <w:tc>
          <w:tcPr>
            <w:tcW w:w="850" w:type="dxa"/>
            <w:shd w:val="clear" w:color="auto" w:fill="auto"/>
            <w:noWrap/>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100,0</w:t>
            </w:r>
          </w:p>
        </w:tc>
      </w:tr>
      <w:tr w:rsidR="00D21B4A" w:rsidRPr="005F585A" w:rsidTr="00C60D25">
        <w:trPr>
          <w:trHeight w:val="264"/>
        </w:trPr>
        <w:tc>
          <w:tcPr>
            <w:tcW w:w="709"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04 00</w:t>
            </w:r>
          </w:p>
        </w:tc>
        <w:tc>
          <w:tcPr>
            <w:tcW w:w="5670"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Национальная экономика</w:t>
            </w:r>
          </w:p>
        </w:tc>
        <w:tc>
          <w:tcPr>
            <w:tcW w:w="1276"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22 867,0</w:t>
            </w:r>
          </w:p>
        </w:tc>
        <w:tc>
          <w:tcPr>
            <w:tcW w:w="1145"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21 191,5</w:t>
            </w:r>
          </w:p>
        </w:tc>
        <w:tc>
          <w:tcPr>
            <w:tcW w:w="850"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b/>
              </w:rPr>
            </w:pPr>
            <w:r w:rsidRPr="005F585A">
              <w:rPr>
                <w:rFonts w:ascii="Times New Roman" w:hAnsi="Times New Roman" w:cs="Times New Roman"/>
                <w:b/>
              </w:rPr>
              <w:t>92,7</w:t>
            </w:r>
          </w:p>
        </w:tc>
      </w:tr>
      <w:tr w:rsidR="00D21B4A" w:rsidRPr="005F585A" w:rsidTr="00C60D25">
        <w:trPr>
          <w:trHeight w:val="264"/>
        </w:trPr>
        <w:tc>
          <w:tcPr>
            <w:tcW w:w="709"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sz w:val="20"/>
                <w:szCs w:val="20"/>
              </w:rPr>
            </w:pPr>
            <w:r w:rsidRPr="005F585A">
              <w:rPr>
                <w:rFonts w:ascii="Times New Roman" w:hAnsi="Times New Roman" w:cs="Times New Roman"/>
                <w:sz w:val="20"/>
                <w:szCs w:val="20"/>
              </w:rPr>
              <w:t>04 05</w:t>
            </w:r>
          </w:p>
        </w:tc>
        <w:tc>
          <w:tcPr>
            <w:tcW w:w="5670" w:type="dxa"/>
            <w:shd w:val="clear" w:color="auto" w:fill="auto"/>
            <w:vAlign w:val="center"/>
            <w:hideMark/>
          </w:tcPr>
          <w:p w:rsidR="00D21B4A" w:rsidRPr="005F585A" w:rsidRDefault="00D21B4A" w:rsidP="00C60D25">
            <w:pPr>
              <w:spacing w:after="0" w:line="240" w:lineRule="auto"/>
              <w:ind w:left="-57" w:right="-57"/>
              <w:jc w:val="both"/>
              <w:outlineLvl w:val="0"/>
              <w:rPr>
                <w:rFonts w:ascii="Times New Roman" w:hAnsi="Times New Roman" w:cs="Times New Roman"/>
              </w:rPr>
            </w:pPr>
            <w:r w:rsidRPr="005F585A">
              <w:rPr>
                <w:rFonts w:ascii="Times New Roman" w:hAnsi="Times New Roman" w:cs="Times New Roman"/>
              </w:rPr>
              <w:t>Сельское хозяйство и рыболовство</w:t>
            </w:r>
          </w:p>
        </w:tc>
        <w:tc>
          <w:tcPr>
            <w:tcW w:w="1276"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88,9</w:t>
            </w:r>
          </w:p>
        </w:tc>
        <w:tc>
          <w:tcPr>
            <w:tcW w:w="1145"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88,9</w:t>
            </w:r>
          </w:p>
        </w:tc>
        <w:tc>
          <w:tcPr>
            <w:tcW w:w="850" w:type="dxa"/>
            <w:shd w:val="clear" w:color="auto" w:fill="auto"/>
            <w:noWrap/>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100,0</w:t>
            </w:r>
          </w:p>
        </w:tc>
      </w:tr>
      <w:tr w:rsidR="00D21B4A" w:rsidRPr="005F585A" w:rsidTr="00C60D25">
        <w:trPr>
          <w:trHeight w:val="264"/>
        </w:trPr>
        <w:tc>
          <w:tcPr>
            <w:tcW w:w="709"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sz w:val="20"/>
                <w:szCs w:val="20"/>
              </w:rPr>
            </w:pPr>
            <w:r w:rsidRPr="005F585A">
              <w:rPr>
                <w:rFonts w:ascii="Times New Roman" w:hAnsi="Times New Roman" w:cs="Times New Roman"/>
                <w:sz w:val="20"/>
                <w:szCs w:val="20"/>
              </w:rPr>
              <w:t>04 09</w:t>
            </w:r>
          </w:p>
        </w:tc>
        <w:tc>
          <w:tcPr>
            <w:tcW w:w="5670" w:type="dxa"/>
            <w:shd w:val="clear" w:color="auto" w:fill="auto"/>
            <w:vAlign w:val="center"/>
            <w:hideMark/>
          </w:tcPr>
          <w:p w:rsidR="00D21B4A" w:rsidRPr="005F585A" w:rsidRDefault="00D21B4A" w:rsidP="00C60D25">
            <w:pPr>
              <w:spacing w:after="0" w:line="240" w:lineRule="auto"/>
              <w:ind w:left="-57" w:right="-57"/>
              <w:jc w:val="both"/>
              <w:outlineLvl w:val="0"/>
              <w:rPr>
                <w:rFonts w:ascii="Times New Roman" w:hAnsi="Times New Roman" w:cs="Times New Roman"/>
              </w:rPr>
            </w:pPr>
            <w:r w:rsidRPr="005F585A">
              <w:rPr>
                <w:rFonts w:ascii="Times New Roman" w:hAnsi="Times New Roman" w:cs="Times New Roman"/>
              </w:rPr>
              <w:t>Дорожное хозяйство (дорожные фонды)</w:t>
            </w:r>
          </w:p>
        </w:tc>
        <w:tc>
          <w:tcPr>
            <w:tcW w:w="1276"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22 189,1</w:t>
            </w:r>
          </w:p>
        </w:tc>
        <w:tc>
          <w:tcPr>
            <w:tcW w:w="1145"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20 567,1</w:t>
            </w:r>
          </w:p>
        </w:tc>
        <w:tc>
          <w:tcPr>
            <w:tcW w:w="850" w:type="dxa"/>
            <w:shd w:val="clear" w:color="auto" w:fill="auto"/>
            <w:noWrap/>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92,7</w:t>
            </w:r>
          </w:p>
        </w:tc>
      </w:tr>
      <w:tr w:rsidR="00D21B4A" w:rsidRPr="005F585A" w:rsidTr="00C60D25">
        <w:trPr>
          <w:trHeight w:val="264"/>
        </w:trPr>
        <w:tc>
          <w:tcPr>
            <w:tcW w:w="709"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sz w:val="20"/>
                <w:szCs w:val="20"/>
              </w:rPr>
            </w:pPr>
            <w:r w:rsidRPr="005F585A">
              <w:rPr>
                <w:rFonts w:ascii="Times New Roman" w:hAnsi="Times New Roman" w:cs="Times New Roman"/>
                <w:sz w:val="20"/>
                <w:szCs w:val="20"/>
              </w:rPr>
              <w:t>04 10</w:t>
            </w:r>
          </w:p>
        </w:tc>
        <w:tc>
          <w:tcPr>
            <w:tcW w:w="5670" w:type="dxa"/>
            <w:shd w:val="clear" w:color="auto" w:fill="auto"/>
            <w:vAlign w:val="center"/>
            <w:hideMark/>
          </w:tcPr>
          <w:p w:rsidR="00D21B4A" w:rsidRPr="005F585A" w:rsidRDefault="00D21B4A" w:rsidP="00C60D25">
            <w:pPr>
              <w:spacing w:after="0" w:line="240" w:lineRule="auto"/>
              <w:ind w:left="-57" w:right="-57"/>
              <w:jc w:val="both"/>
              <w:outlineLvl w:val="0"/>
              <w:rPr>
                <w:rFonts w:ascii="Times New Roman" w:hAnsi="Times New Roman" w:cs="Times New Roman"/>
              </w:rPr>
            </w:pPr>
            <w:r w:rsidRPr="005F585A">
              <w:rPr>
                <w:rFonts w:ascii="Times New Roman" w:hAnsi="Times New Roman" w:cs="Times New Roman"/>
              </w:rPr>
              <w:t>Связь и информатика</w:t>
            </w:r>
          </w:p>
        </w:tc>
        <w:tc>
          <w:tcPr>
            <w:tcW w:w="1276"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89,0</w:t>
            </w:r>
          </w:p>
        </w:tc>
        <w:tc>
          <w:tcPr>
            <w:tcW w:w="1145"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89,0</w:t>
            </w:r>
          </w:p>
        </w:tc>
        <w:tc>
          <w:tcPr>
            <w:tcW w:w="850" w:type="dxa"/>
            <w:shd w:val="clear" w:color="auto" w:fill="auto"/>
            <w:noWrap/>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100,0</w:t>
            </w:r>
          </w:p>
        </w:tc>
      </w:tr>
      <w:tr w:rsidR="00D21B4A" w:rsidRPr="005F585A" w:rsidTr="00C60D25">
        <w:trPr>
          <w:trHeight w:val="308"/>
        </w:trPr>
        <w:tc>
          <w:tcPr>
            <w:tcW w:w="709"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sz w:val="20"/>
                <w:szCs w:val="20"/>
              </w:rPr>
            </w:pPr>
            <w:r w:rsidRPr="005F585A">
              <w:rPr>
                <w:rFonts w:ascii="Times New Roman" w:hAnsi="Times New Roman" w:cs="Times New Roman"/>
                <w:sz w:val="20"/>
                <w:szCs w:val="20"/>
              </w:rPr>
              <w:t>04 12</w:t>
            </w:r>
          </w:p>
        </w:tc>
        <w:tc>
          <w:tcPr>
            <w:tcW w:w="5670" w:type="dxa"/>
            <w:shd w:val="clear" w:color="auto" w:fill="auto"/>
            <w:vAlign w:val="center"/>
            <w:hideMark/>
          </w:tcPr>
          <w:p w:rsidR="00D21B4A" w:rsidRPr="005F585A" w:rsidRDefault="00D21B4A" w:rsidP="00C60D25">
            <w:pPr>
              <w:spacing w:after="0" w:line="240" w:lineRule="auto"/>
              <w:ind w:left="-57" w:right="-57"/>
              <w:jc w:val="both"/>
              <w:outlineLvl w:val="0"/>
              <w:rPr>
                <w:rFonts w:ascii="Times New Roman" w:hAnsi="Times New Roman" w:cs="Times New Roman"/>
              </w:rPr>
            </w:pPr>
            <w:r w:rsidRPr="005F585A">
              <w:rPr>
                <w:rFonts w:ascii="Times New Roman" w:hAnsi="Times New Roman" w:cs="Times New Roman"/>
              </w:rPr>
              <w:t>Другие вопросы в области национальной экономики</w:t>
            </w:r>
          </w:p>
        </w:tc>
        <w:tc>
          <w:tcPr>
            <w:tcW w:w="1276"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500,0</w:t>
            </w:r>
          </w:p>
        </w:tc>
        <w:tc>
          <w:tcPr>
            <w:tcW w:w="1145"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446,5</w:t>
            </w:r>
          </w:p>
        </w:tc>
        <w:tc>
          <w:tcPr>
            <w:tcW w:w="850" w:type="dxa"/>
            <w:shd w:val="clear" w:color="auto" w:fill="auto"/>
            <w:noWrap/>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89,3</w:t>
            </w:r>
          </w:p>
        </w:tc>
      </w:tr>
      <w:tr w:rsidR="00D21B4A" w:rsidRPr="005F585A" w:rsidTr="00C60D25">
        <w:trPr>
          <w:trHeight w:val="264"/>
        </w:trPr>
        <w:tc>
          <w:tcPr>
            <w:tcW w:w="709"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05 00</w:t>
            </w:r>
          </w:p>
        </w:tc>
        <w:tc>
          <w:tcPr>
            <w:tcW w:w="5670"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Жилищно-коммунальное хозяйство</w:t>
            </w:r>
          </w:p>
        </w:tc>
        <w:tc>
          <w:tcPr>
            <w:tcW w:w="1276"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32 099,8</w:t>
            </w:r>
          </w:p>
        </w:tc>
        <w:tc>
          <w:tcPr>
            <w:tcW w:w="1145"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30 798,9</w:t>
            </w:r>
          </w:p>
        </w:tc>
        <w:tc>
          <w:tcPr>
            <w:tcW w:w="850"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b/>
              </w:rPr>
            </w:pPr>
            <w:r w:rsidRPr="005F585A">
              <w:rPr>
                <w:rFonts w:ascii="Times New Roman" w:hAnsi="Times New Roman" w:cs="Times New Roman"/>
                <w:b/>
              </w:rPr>
              <w:t>95,9</w:t>
            </w:r>
          </w:p>
        </w:tc>
      </w:tr>
      <w:tr w:rsidR="00D21B4A" w:rsidRPr="005F585A" w:rsidTr="00C60D25">
        <w:trPr>
          <w:trHeight w:val="264"/>
        </w:trPr>
        <w:tc>
          <w:tcPr>
            <w:tcW w:w="709"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sz w:val="20"/>
                <w:szCs w:val="20"/>
              </w:rPr>
            </w:pPr>
            <w:r w:rsidRPr="005F585A">
              <w:rPr>
                <w:rFonts w:ascii="Times New Roman" w:hAnsi="Times New Roman" w:cs="Times New Roman"/>
                <w:sz w:val="20"/>
                <w:szCs w:val="20"/>
              </w:rPr>
              <w:t>05 01</w:t>
            </w:r>
          </w:p>
        </w:tc>
        <w:tc>
          <w:tcPr>
            <w:tcW w:w="5670" w:type="dxa"/>
            <w:shd w:val="clear" w:color="auto" w:fill="auto"/>
            <w:vAlign w:val="center"/>
            <w:hideMark/>
          </w:tcPr>
          <w:p w:rsidR="00D21B4A" w:rsidRPr="005F585A" w:rsidRDefault="00D21B4A" w:rsidP="00C60D25">
            <w:pPr>
              <w:spacing w:after="0" w:line="240" w:lineRule="auto"/>
              <w:ind w:left="-57" w:right="-57"/>
              <w:jc w:val="both"/>
              <w:outlineLvl w:val="0"/>
              <w:rPr>
                <w:rFonts w:ascii="Times New Roman" w:hAnsi="Times New Roman" w:cs="Times New Roman"/>
              </w:rPr>
            </w:pPr>
            <w:r w:rsidRPr="005F585A">
              <w:rPr>
                <w:rFonts w:ascii="Times New Roman" w:hAnsi="Times New Roman" w:cs="Times New Roman"/>
              </w:rPr>
              <w:t>Жилищное хозяйство</w:t>
            </w:r>
          </w:p>
        </w:tc>
        <w:tc>
          <w:tcPr>
            <w:tcW w:w="1276"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6,0</w:t>
            </w:r>
          </w:p>
        </w:tc>
        <w:tc>
          <w:tcPr>
            <w:tcW w:w="1145"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4,8</w:t>
            </w:r>
          </w:p>
        </w:tc>
        <w:tc>
          <w:tcPr>
            <w:tcW w:w="850" w:type="dxa"/>
            <w:shd w:val="clear" w:color="auto" w:fill="auto"/>
            <w:noWrap/>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80,0</w:t>
            </w:r>
          </w:p>
        </w:tc>
      </w:tr>
      <w:tr w:rsidR="00D21B4A" w:rsidRPr="005F585A" w:rsidTr="00C60D25">
        <w:trPr>
          <w:trHeight w:val="264"/>
        </w:trPr>
        <w:tc>
          <w:tcPr>
            <w:tcW w:w="709"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sz w:val="20"/>
                <w:szCs w:val="20"/>
              </w:rPr>
            </w:pPr>
            <w:r w:rsidRPr="005F585A">
              <w:rPr>
                <w:rFonts w:ascii="Times New Roman" w:hAnsi="Times New Roman" w:cs="Times New Roman"/>
                <w:sz w:val="20"/>
                <w:szCs w:val="20"/>
              </w:rPr>
              <w:t>05 02</w:t>
            </w:r>
          </w:p>
        </w:tc>
        <w:tc>
          <w:tcPr>
            <w:tcW w:w="5670" w:type="dxa"/>
            <w:shd w:val="clear" w:color="auto" w:fill="auto"/>
            <w:vAlign w:val="center"/>
            <w:hideMark/>
          </w:tcPr>
          <w:p w:rsidR="00D21B4A" w:rsidRPr="005F585A" w:rsidRDefault="00D21B4A" w:rsidP="00C60D25">
            <w:pPr>
              <w:spacing w:after="0" w:line="240" w:lineRule="auto"/>
              <w:ind w:left="-57" w:right="-57"/>
              <w:jc w:val="both"/>
              <w:outlineLvl w:val="0"/>
              <w:rPr>
                <w:rFonts w:ascii="Times New Roman" w:hAnsi="Times New Roman" w:cs="Times New Roman"/>
              </w:rPr>
            </w:pPr>
            <w:r w:rsidRPr="005F585A">
              <w:rPr>
                <w:rFonts w:ascii="Times New Roman" w:hAnsi="Times New Roman" w:cs="Times New Roman"/>
              </w:rPr>
              <w:t>Коммунальное хозяйство</w:t>
            </w:r>
          </w:p>
        </w:tc>
        <w:tc>
          <w:tcPr>
            <w:tcW w:w="1276"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9 625,5</w:t>
            </w:r>
          </w:p>
        </w:tc>
        <w:tc>
          <w:tcPr>
            <w:tcW w:w="1145"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8 362,6</w:t>
            </w:r>
          </w:p>
        </w:tc>
        <w:tc>
          <w:tcPr>
            <w:tcW w:w="850" w:type="dxa"/>
            <w:shd w:val="clear" w:color="auto" w:fill="auto"/>
            <w:noWrap/>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86,9</w:t>
            </w:r>
          </w:p>
        </w:tc>
      </w:tr>
      <w:tr w:rsidR="00D21B4A" w:rsidRPr="005F585A" w:rsidTr="00C60D25">
        <w:trPr>
          <w:trHeight w:val="264"/>
        </w:trPr>
        <w:tc>
          <w:tcPr>
            <w:tcW w:w="709"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sz w:val="20"/>
                <w:szCs w:val="20"/>
              </w:rPr>
            </w:pPr>
            <w:r w:rsidRPr="005F585A">
              <w:rPr>
                <w:rFonts w:ascii="Times New Roman" w:hAnsi="Times New Roman" w:cs="Times New Roman"/>
                <w:sz w:val="20"/>
                <w:szCs w:val="20"/>
              </w:rPr>
              <w:t>05 03</w:t>
            </w:r>
          </w:p>
        </w:tc>
        <w:tc>
          <w:tcPr>
            <w:tcW w:w="5670" w:type="dxa"/>
            <w:shd w:val="clear" w:color="auto" w:fill="auto"/>
            <w:vAlign w:val="center"/>
            <w:hideMark/>
          </w:tcPr>
          <w:p w:rsidR="00D21B4A" w:rsidRPr="005F585A" w:rsidRDefault="00D21B4A" w:rsidP="00C60D25">
            <w:pPr>
              <w:spacing w:after="0" w:line="240" w:lineRule="auto"/>
              <w:ind w:left="-57" w:right="-57"/>
              <w:jc w:val="both"/>
              <w:outlineLvl w:val="0"/>
              <w:rPr>
                <w:rFonts w:ascii="Times New Roman" w:hAnsi="Times New Roman" w:cs="Times New Roman"/>
              </w:rPr>
            </w:pPr>
            <w:r w:rsidRPr="005F585A">
              <w:rPr>
                <w:rFonts w:ascii="Times New Roman" w:hAnsi="Times New Roman" w:cs="Times New Roman"/>
              </w:rPr>
              <w:t>Благоустройство</w:t>
            </w:r>
          </w:p>
        </w:tc>
        <w:tc>
          <w:tcPr>
            <w:tcW w:w="1276"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22 468,3</w:t>
            </w:r>
          </w:p>
        </w:tc>
        <w:tc>
          <w:tcPr>
            <w:tcW w:w="1145"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22 431,5</w:t>
            </w:r>
          </w:p>
        </w:tc>
        <w:tc>
          <w:tcPr>
            <w:tcW w:w="850" w:type="dxa"/>
            <w:shd w:val="clear" w:color="auto" w:fill="auto"/>
            <w:noWrap/>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99,8</w:t>
            </w:r>
          </w:p>
        </w:tc>
      </w:tr>
      <w:tr w:rsidR="00D21B4A" w:rsidRPr="005F585A" w:rsidTr="00C60D25">
        <w:trPr>
          <w:trHeight w:val="264"/>
        </w:trPr>
        <w:tc>
          <w:tcPr>
            <w:tcW w:w="709"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07 00</w:t>
            </w:r>
          </w:p>
        </w:tc>
        <w:tc>
          <w:tcPr>
            <w:tcW w:w="5670"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Образование</w:t>
            </w:r>
          </w:p>
        </w:tc>
        <w:tc>
          <w:tcPr>
            <w:tcW w:w="1276"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300 164,3</w:t>
            </w:r>
          </w:p>
        </w:tc>
        <w:tc>
          <w:tcPr>
            <w:tcW w:w="1145"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287 354,4</w:t>
            </w:r>
          </w:p>
        </w:tc>
        <w:tc>
          <w:tcPr>
            <w:tcW w:w="850"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b/>
              </w:rPr>
            </w:pPr>
            <w:r w:rsidRPr="005F585A">
              <w:rPr>
                <w:rFonts w:ascii="Times New Roman" w:hAnsi="Times New Roman" w:cs="Times New Roman"/>
                <w:b/>
              </w:rPr>
              <w:t>95,7</w:t>
            </w:r>
          </w:p>
        </w:tc>
      </w:tr>
      <w:tr w:rsidR="00D21B4A" w:rsidRPr="005F585A" w:rsidTr="00C60D25">
        <w:trPr>
          <w:trHeight w:val="264"/>
        </w:trPr>
        <w:tc>
          <w:tcPr>
            <w:tcW w:w="709"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sz w:val="20"/>
                <w:szCs w:val="20"/>
              </w:rPr>
            </w:pPr>
            <w:r w:rsidRPr="005F585A">
              <w:rPr>
                <w:rFonts w:ascii="Times New Roman" w:hAnsi="Times New Roman" w:cs="Times New Roman"/>
                <w:sz w:val="20"/>
                <w:szCs w:val="20"/>
              </w:rPr>
              <w:t>07 01</w:t>
            </w:r>
          </w:p>
        </w:tc>
        <w:tc>
          <w:tcPr>
            <w:tcW w:w="5670" w:type="dxa"/>
            <w:shd w:val="clear" w:color="auto" w:fill="auto"/>
            <w:vAlign w:val="center"/>
            <w:hideMark/>
          </w:tcPr>
          <w:p w:rsidR="00D21B4A" w:rsidRPr="005F585A" w:rsidRDefault="00D21B4A" w:rsidP="00C60D25">
            <w:pPr>
              <w:spacing w:after="0" w:line="240" w:lineRule="auto"/>
              <w:ind w:left="-57" w:right="-57"/>
              <w:jc w:val="both"/>
              <w:outlineLvl w:val="0"/>
              <w:rPr>
                <w:rFonts w:ascii="Times New Roman" w:hAnsi="Times New Roman" w:cs="Times New Roman"/>
              </w:rPr>
            </w:pPr>
            <w:r w:rsidRPr="005F585A">
              <w:rPr>
                <w:rFonts w:ascii="Times New Roman" w:hAnsi="Times New Roman" w:cs="Times New Roman"/>
              </w:rPr>
              <w:t>Дошкольное образование</w:t>
            </w:r>
          </w:p>
        </w:tc>
        <w:tc>
          <w:tcPr>
            <w:tcW w:w="1276"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33 198,2</w:t>
            </w:r>
          </w:p>
        </w:tc>
        <w:tc>
          <w:tcPr>
            <w:tcW w:w="1145"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30 900,8</w:t>
            </w:r>
          </w:p>
        </w:tc>
        <w:tc>
          <w:tcPr>
            <w:tcW w:w="850" w:type="dxa"/>
            <w:shd w:val="clear" w:color="auto" w:fill="auto"/>
            <w:noWrap/>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93,1</w:t>
            </w:r>
          </w:p>
        </w:tc>
      </w:tr>
      <w:tr w:rsidR="00D21B4A" w:rsidRPr="005F585A" w:rsidTr="00C60D25">
        <w:trPr>
          <w:trHeight w:val="264"/>
        </w:trPr>
        <w:tc>
          <w:tcPr>
            <w:tcW w:w="709"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sz w:val="20"/>
                <w:szCs w:val="20"/>
              </w:rPr>
            </w:pPr>
            <w:r w:rsidRPr="005F585A">
              <w:rPr>
                <w:rFonts w:ascii="Times New Roman" w:hAnsi="Times New Roman" w:cs="Times New Roman"/>
                <w:sz w:val="20"/>
                <w:szCs w:val="20"/>
              </w:rPr>
              <w:t>07 02</w:t>
            </w:r>
          </w:p>
        </w:tc>
        <w:tc>
          <w:tcPr>
            <w:tcW w:w="5670" w:type="dxa"/>
            <w:shd w:val="clear" w:color="auto" w:fill="auto"/>
            <w:vAlign w:val="center"/>
            <w:hideMark/>
          </w:tcPr>
          <w:p w:rsidR="00D21B4A" w:rsidRPr="005F585A" w:rsidRDefault="00D21B4A" w:rsidP="00C60D25">
            <w:pPr>
              <w:spacing w:after="0" w:line="240" w:lineRule="auto"/>
              <w:ind w:left="-57" w:right="-57"/>
              <w:jc w:val="both"/>
              <w:outlineLvl w:val="0"/>
              <w:rPr>
                <w:rFonts w:ascii="Times New Roman" w:hAnsi="Times New Roman" w:cs="Times New Roman"/>
              </w:rPr>
            </w:pPr>
            <w:r w:rsidRPr="005F585A">
              <w:rPr>
                <w:rFonts w:ascii="Times New Roman" w:hAnsi="Times New Roman" w:cs="Times New Roman"/>
              </w:rPr>
              <w:t>Общее образование</w:t>
            </w:r>
          </w:p>
        </w:tc>
        <w:tc>
          <w:tcPr>
            <w:tcW w:w="1276"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239 895,4</w:t>
            </w:r>
          </w:p>
        </w:tc>
        <w:tc>
          <w:tcPr>
            <w:tcW w:w="1145"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230 336,0</w:t>
            </w:r>
          </w:p>
        </w:tc>
        <w:tc>
          <w:tcPr>
            <w:tcW w:w="850" w:type="dxa"/>
            <w:shd w:val="clear" w:color="auto" w:fill="auto"/>
            <w:noWrap/>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96,0</w:t>
            </w:r>
          </w:p>
        </w:tc>
      </w:tr>
      <w:tr w:rsidR="00D21B4A" w:rsidRPr="005F585A" w:rsidTr="00C60D25">
        <w:trPr>
          <w:trHeight w:val="264"/>
        </w:trPr>
        <w:tc>
          <w:tcPr>
            <w:tcW w:w="709"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sz w:val="20"/>
                <w:szCs w:val="20"/>
              </w:rPr>
            </w:pPr>
            <w:r w:rsidRPr="005F585A">
              <w:rPr>
                <w:rFonts w:ascii="Times New Roman" w:hAnsi="Times New Roman" w:cs="Times New Roman"/>
                <w:sz w:val="20"/>
                <w:szCs w:val="20"/>
              </w:rPr>
              <w:t>07 03</w:t>
            </w:r>
          </w:p>
        </w:tc>
        <w:tc>
          <w:tcPr>
            <w:tcW w:w="5670" w:type="dxa"/>
            <w:shd w:val="clear" w:color="auto" w:fill="auto"/>
            <w:vAlign w:val="center"/>
            <w:hideMark/>
          </w:tcPr>
          <w:p w:rsidR="00D21B4A" w:rsidRPr="005F585A" w:rsidRDefault="00D21B4A" w:rsidP="00C60D25">
            <w:pPr>
              <w:spacing w:after="0" w:line="240" w:lineRule="auto"/>
              <w:ind w:left="-57" w:right="-57"/>
              <w:jc w:val="both"/>
              <w:outlineLvl w:val="0"/>
              <w:rPr>
                <w:rFonts w:ascii="Times New Roman" w:hAnsi="Times New Roman" w:cs="Times New Roman"/>
              </w:rPr>
            </w:pPr>
            <w:r w:rsidRPr="005F585A">
              <w:rPr>
                <w:rFonts w:ascii="Times New Roman" w:hAnsi="Times New Roman" w:cs="Times New Roman"/>
              </w:rPr>
              <w:t>Дополнительное образование детей</w:t>
            </w:r>
          </w:p>
        </w:tc>
        <w:tc>
          <w:tcPr>
            <w:tcW w:w="1276"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16 722,0</w:t>
            </w:r>
          </w:p>
        </w:tc>
        <w:tc>
          <w:tcPr>
            <w:tcW w:w="1145"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16 146,8</w:t>
            </w:r>
          </w:p>
        </w:tc>
        <w:tc>
          <w:tcPr>
            <w:tcW w:w="850" w:type="dxa"/>
            <w:shd w:val="clear" w:color="auto" w:fill="auto"/>
            <w:noWrap/>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96,6</w:t>
            </w:r>
          </w:p>
        </w:tc>
      </w:tr>
      <w:tr w:rsidR="00D21B4A" w:rsidRPr="005F585A" w:rsidTr="00C60D25">
        <w:trPr>
          <w:trHeight w:val="264"/>
        </w:trPr>
        <w:tc>
          <w:tcPr>
            <w:tcW w:w="709"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sz w:val="20"/>
                <w:szCs w:val="20"/>
              </w:rPr>
            </w:pPr>
            <w:r w:rsidRPr="005F585A">
              <w:rPr>
                <w:rFonts w:ascii="Times New Roman" w:hAnsi="Times New Roman" w:cs="Times New Roman"/>
                <w:sz w:val="20"/>
                <w:szCs w:val="20"/>
              </w:rPr>
              <w:t>07 07</w:t>
            </w:r>
          </w:p>
        </w:tc>
        <w:tc>
          <w:tcPr>
            <w:tcW w:w="5670" w:type="dxa"/>
            <w:shd w:val="clear" w:color="auto" w:fill="auto"/>
            <w:vAlign w:val="center"/>
            <w:hideMark/>
          </w:tcPr>
          <w:p w:rsidR="00D21B4A" w:rsidRPr="005F585A" w:rsidRDefault="00D21B4A" w:rsidP="00C60D25">
            <w:pPr>
              <w:spacing w:after="0" w:line="240" w:lineRule="auto"/>
              <w:ind w:left="-57" w:right="-57"/>
              <w:jc w:val="both"/>
              <w:outlineLvl w:val="0"/>
              <w:rPr>
                <w:rFonts w:ascii="Times New Roman" w:hAnsi="Times New Roman" w:cs="Times New Roman"/>
              </w:rPr>
            </w:pPr>
            <w:r w:rsidRPr="005F585A">
              <w:rPr>
                <w:rFonts w:ascii="Times New Roman" w:hAnsi="Times New Roman" w:cs="Times New Roman"/>
              </w:rPr>
              <w:t>Молодежная политика</w:t>
            </w:r>
          </w:p>
        </w:tc>
        <w:tc>
          <w:tcPr>
            <w:tcW w:w="1276"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321,9</w:t>
            </w:r>
          </w:p>
        </w:tc>
        <w:tc>
          <w:tcPr>
            <w:tcW w:w="1145"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95,1</w:t>
            </w:r>
          </w:p>
        </w:tc>
        <w:tc>
          <w:tcPr>
            <w:tcW w:w="850" w:type="dxa"/>
            <w:shd w:val="clear" w:color="auto" w:fill="auto"/>
            <w:noWrap/>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29,5</w:t>
            </w:r>
          </w:p>
        </w:tc>
      </w:tr>
      <w:tr w:rsidR="00D21B4A" w:rsidRPr="005F585A" w:rsidTr="00C60D25">
        <w:trPr>
          <w:trHeight w:val="264"/>
        </w:trPr>
        <w:tc>
          <w:tcPr>
            <w:tcW w:w="709"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sz w:val="20"/>
                <w:szCs w:val="20"/>
              </w:rPr>
            </w:pPr>
            <w:r w:rsidRPr="005F585A">
              <w:rPr>
                <w:rFonts w:ascii="Times New Roman" w:hAnsi="Times New Roman" w:cs="Times New Roman"/>
                <w:sz w:val="20"/>
                <w:szCs w:val="20"/>
              </w:rPr>
              <w:t>07 09</w:t>
            </w:r>
          </w:p>
        </w:tc>
        <w:tc>
          <w:tcPr>
            <w:tcW w:w="5670" w:type="dxa"/>
            <w:shd w:val="clear" w:color="auto" w:fill="auto"/>
            <w:vAlign w:val="center"/>
            <w:hideMark/>
          </w:tcPr>
          <w:p w:rsidR="00D21B4A" w:rsidRPr="005F585A" w:rsidRDefault="00D21B4A" w:rsidP="00C60D25">
            <w:pPr>
              <w:spacing w:after="0" w:line="240" w:lineRule="auto"/>
              <w:ind w:left="-57" w:right="-57"/>
              <w:jc w:val="both"/>
              <w:outlineLvl w:val="0"/>
              <w:rPr>
                <w:rFonts w:ascii="Times New Roman" w:hAnsi="Times New Roman" w:cs="Times New Roman"/>
              </w:rPr>
            </w:pPr>
            <w:r w:rsidRPr="005F585A">
              <w:rPr>
                <w:rFonts w:ascii="Times New Roman" w:hAnsi="Times New Roman" w:cs="Times New Roman"/>
              </w:rPr>
              <w:t>Другие вопросы в области образования</w:t>
            </w:r>
          </w:p>
        </w:tc>
        <w:tc>
          <w:tcPr>
            <w:tcW w:w="1276"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10 026,8</w:t>
            </w:r>
          </w:p>
        </w:tc>
        <w:tc>
          <w:tcPr>
            <w:tcW w:w="1145"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9 875,7</w:t>
            </w:r>
          </w:p>
        </w:tc>
        <w:tc>
          <w:tcPr>
            <w:tcW w:w="850" w:type="dxa"/>
            <w:shd w:val="clear" w:color="auto" w:fill="auto"/>
            <w:noWrap/>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98,5</w:t>
            </w:r>
          </w:p>
        </w:tc>
      </w:tr>
      <w:tr w:rsidR="00D21B4A" w:rsidRPr="005F585A" w:rsidTr="00C60D25">
        <w:trPr>
          <w:trHeight w:val="264"/>
        </w:trPr>
        <w:tc>
          <w:tcPr>
            <w:tcW w:w="709"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08 00</w:t>
            </w:r>
          </w:p>
        </w:tc>
        <w:tc>
          <w:tcPr>
            <w:tcW w:w="5670"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Культура, кинематография</w:t>
            </w:r>
          </w:p>
        </w:tc>
        <w:tc>
          <w:tcPr>
            <w:tcW w:w="1276"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18 839,1</w:t>
            </w:r>
          </w:p>
        </w:tc>
        <w:tc>
          <w:tcPr>
            <w:tcW w:w="1145"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18 000,0</w:t>
            </w:r>
          </w:p>
        </w:tc>
        <w:tc>
          <w:tcPr>
            <w:tcW w:w="850"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b/>
              </w:rPr>
            </w:pPr>
            <w:r w:rsidRPr="005F585A">
              <w:rPr>
                <w:rFonts w:ascii="Times New Roman" w:hAnsi="Times New Roman" w:cs="Times New Roman"/>
                <w:b/>
              </w:rPr>
              <w:t>95,5</w:t>
            </w:r>
          </w:p>
        </w:tc>
      </w:tr>
      <w:tr w:rsidR="00D21B4A" w:rsidRPr="005F585A" w:rsidTr="00C60D25">
        <w:trPr>
          <w:trHeight w:val="264"/>
        </w:trPr>
        <w:tc>
          <w:tcPr>
            <w:tcW w:w="709"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sz w:val="20"/>
                <w:szCs w:val="20"/>
              </w:rPr>
            </w:pPr>
            <w:r w:rsidRPr="005F585A">
              <w:rPr>
                <w:rFonts w:ascii="Times New Roman" w:hAnsi="Times New Roman" w:cs="Times New Roman"/>
                <w:sz w:val="20"/>
                <w:szCs w:val="20"/>
              </w:rPr>
              <w:t>08 01</w:t>
            </w:r>
          </w:p>
        </w:tc>
        <w:tc>
          <w:tcPr>
            <w:tcW w:w="5670" w:type="dxa"/>
            <w:shd w:val="clear" w:color="auto" w:fill="auto"/>
            <w:vAlign w:val="center"/>
            <w:hideMark/>
          </w:tcPr>
          <w:p w:rsidR="00D21B4A" w:rsidRPr="005F585A" w:rsidRDefault="00D21B4A" w:rsidP="00C60D25">
            <w:pPr>
              <w:spacing w:after="0" w:line="240" w:lineRule="auto"/>
              <w:ind w:left="-57" w:right="-57"/>
              <w:jc w:val="both"/>
              <w:outlineLvl w:val="0"/>
              <w:rPr>
                <w:rFonts w:ascii="Times New Roman" w:hAnsi="Times New Roman" w:cs="Times New Roman"/>
              </w:rPr>
            </w:pPr>
            <w:r w:rsidRPr="005F585A">
              <w:rPr>
                <w:rFonts w:ascii="Times New Roman" w:hAnsi="Times New Roman" w:cs="Times New Roman"/>
              </w:rPr>
              <w:t>Культура</w:t>
            </w:r>
          </w:p>
        </w:tc>
        <w:tc>
          <w:tcPr>
            <w:tcW w:w="1276"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18 839,1</w:t>
            </w:r>
          </w:p>
        </w:tc>
        <w:tc>
          <w:tcPr>
            <w:tcW w:w="1145"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18 000,0</w:t>
            </w:r>
          </w:p>
        </w:tc>
        <w:tc>
          <w:tcPr>
            <w:tcW w:w="850" w:type="dxa"/>
            <w:shd w:val="clear" w:color="auto" w:fill="auto"/>
            <w:noWrap/>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95,5</w:t>
            </w:r>
          </w:p>
        </w:tc>
      </w:tr>
      <w:tr w:rsidR="00D21B4A" w:rsidRPr="005F585A" w:rsidTr="00C60D25">
        <w:trPr>
          <w:trHeight w:val="264"/>
        </w:trPr>
        <w:tc>
          <w:tcPr>
            <w:tcW w:w="709"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10 00</w:t>
            </w:r>
          </w:p>
        </w:tc>
        <w:tc>
          <w:tcPr>
            <w:tcW w:w="5670"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Социальная политика</w:t>
            </w:r>
          </w:p>
        </w:tc>
        <w:tc>
          <w:tcPr>
            <w:tcW w:w="1276"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29 800,5</w:t>
            </w:r>
          </w:p>
        </w:tc>
        <w:tc>
          <w:tcPr>
            <w:tcW w:w="1145"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25 781,9</w:t>
            </w:r>
          </w:p>
        </w:tc>
        <w:tc>
          <w:tcPr>
            <w:tcW w:w="850"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b/>
              </w:rPr>
            </w:pPr>
            <w:r w:rsidRPr="005F585A">
              <w:rPr>
                <w:rFonts w:ascii="Times New Roman" w:hAnsi="Times New Roman" w:cs="Times New Roman"/>
                <w:b/>
              </w:rPr>
              <w:t>86,5</w:t>
            </w:r>
          </w:p>
        </w:tc>
      </w:tr>
      <w:tr w:rsidR="00D21B4A" w:rsidRPr="005F585A" w:rsidTr="00C60D25">
        <w:trPr>
          <w:trHeight w:val="264"/>
        </w:trPr>
        <w:tc>
          <w:tcPr>
            <w:tcW w:w="709"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sz w:val="20"/>
                <w:szCs w:val="20"/>
              </w:rPr>
            </w:pPr>
            <w:r w:rsidRPr="005F585A">
              <w:rPr>
                <w:rFonts w:ascii="Times New Roman" w:hAnsi="Times New Roman" w:cs="Times New Roman"/>
                <w:sz w:val="20"/>
                <w:szCs w:val="20"/>
              </w:rPr>
              <w:t>10 01</w:t>
            </w:r>
          </w:p>
        </w:tc>
        <w:tc>
          <w:tcPr>
            <w:tcW w:w="5670" w:type="dxa"/>
            <w:shd w:val="clear" w:color="auto" w:fill="auto"/>
            <w:vAlign w:val="center"/>
            <w:hideMark/>
          </w:tcPr>
          <w:p w:rsidR="00D21B4A" w:rsidRPr="005F585A" w:rsidRDefault="00D21B4A" w:rsidP="00C60D25">
            <w:pPr>
              <w:spacing w:after="0" w:line="240" w:lineRule="auto"/>
              <w:ind w:left="-57" w:right="-57"/>
              <w:jc w:val="both"/>
              <w:outlineLvl w:val="0"/>
              <w:rPr>
                <w:rFonts w:ascii="Times New Roman" w:hAnsi="Times New Roman" w:cs="Times New Roman"/>
              </w:rPr>
            </w:pPr>
            <w:r w:rsidRPr="005F585A">
              <w:rPr>
                <w:rFonts w:ascii="Times New Roman" w:hAnsi="Times New Roman" w:cs="Times New Roman"/>
              </w:rPr>
              <w:t>Пенсионное обеспечение</w:t>
            </w:r>
          </w:p>
        </w:tc>
        <w:tc>
          <w:tcPr>
            <w:tcW w:w="1276"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2 138,3</w:t>
            </w:r>
          </w:p>
        </w:tc>
        <w:tc>
          <w:tcPr>
            <w:tcW w:w="1145"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1 836,8</w:t>
            </w:r>
          </w:p>
        </w:tc>
        <w:tc>
          <w:tcPr>
            <w:tcW w:w="850" w:type="dxa"/>
            <w:shd w:val="clear" w:color="auto" w:fill="auto"/>
            <w:noWrap/>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85,9</w:t>
            </w:r>
          </w:p>
        </w:tc>
      </w:tr>
      <w:tr w:rsidR="00D21B4A" w:rsidRPr="005F585A" w:rsidTr="00C60D25">
        <w:trPr>
          <w:trHeight w:val="264"/>
        </w:trPr>
        <w:tc>
          <w:tcPr>
            <w:tcW w:w="709"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sz w:val="20"/>
                <w:szCs w:val="20"/>
              </w:rPr>
            </w:pPr>
            <w:r w:rsidRPr="005F585A">
              <w:rPr>
                <w:rFonts w:ascii="Times New Roman" w:hAnsi="Times New Roman" w:cs="Times New Roman"/>
                <w:sz w:val="20"/>
                <w:szCs w:val="20"/>
              </w:rPr>
              <w:t>10 03</w:t>
            </w:r>
          </w:p>
        </w:tc>
        <w:tc>
          <w:tcPr>
            <w:tcW w:w="5670" w:type="dxa"/>
            <w:shd w:val="clear" w:color="auto" w:fill="auto"/>
            <w:vAlign w:val="center"/>
            <w:hideMark/>
          </w:tcPr>
          <w:p w:rsidR="00D21B4A" w:rsidRPr="005F585A" w:rsidRDefault="00D21B4A" w:rsidP="00C60D25">
            <w:pPr>
              <w:spacing w:after="0" w:line="240" w:lineRule="auto"/>
              <w:ind w:left="-57" w:right="-57"/>
              <w:jc w:val="both"/>
              <w:outlineLvl w:val="0"/>
              <w:rPr>
                <w:rFonts w:ascii="Times New Roman" w:hAnsi="Times New Roman" w:cs="Times New Roman"/>
              </w:rPr>
            </w:pPr>
            <w:r w:rsidRPr="005F585A">
              <w:rPr>
                <w:rFonts w:ascii="Times New Roman" w:hAnsi="Times New Roman" w:cs="Times New Roman"/>
              </w:rPr>
              <w:t>Социальное обеспечение населения</w:t>
            </w:r>
          </w:p>
        </w:tc>
        <w:tc>
          <w:tcPr>
            <w:tcW w:w="1276"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14 723,3</w:t>
            </w:r>
          </w:p>
        </w:tc>
        <w:tc>
          <w:tcPr>
            <w:tcW w:w="1145"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11 904,7</w:t>
            </w:r>
          </w:p>
        </w:tc>
        <w:tc>
          <w:tcPr>
            <w:tcW w:w="850" w:type="dxa"/>
            <w:shd w:val="clear" w:color="auto" w:fill="auto"/>
            <w:noWrap/>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80,9</w:t>
            </w:r>
          </w:p>
        </w:tc>
      </w:tr>
      <w:tr w:rsidR="00D21B4A" w:rsidRPr="005F585A" w:rsidTr="00C60D25">
        <w:trPr>
          <w:trHeight w:val="264"/>
        </w:trPr>
        <w:tc>
          <w:tcPr>
            <w:tcW w:w="709"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sz w:val="20"/>
                <w:szCs w:val="20"/>
              </w:rPr>
            </w:pPr>
            <w:r w:rsidRPr="005F585A">
              <w:rPr>
                <w:rFonts w:ascii="Times New Roman" w:hAnsi="Times New Roman" w:cs="Times New Roman"/>
                <w:sz w:val="20"/>
                <w:szCs w:val="20"/>
              </w:rPr>
              <w:t>10 04</w:t>
            </w:r>
          </w:p>
        </w:tc>
        <w:tc>
          <w:tcPr>
            <w:tcW w:w="5670" w:type="dxa"/>
            <w:shd w:val="clear" w:color="auto" w:fill="auto"/>
            <w:vAlign w:val="center"/>
            <w:hideMark/>
          </w:tcPr>
          <w:p w:rsidR="00D21B4A" w:rsidRPr="005F585A" w:rsidRDefault="00D21B4A" w:rsidP="00C60D25">
            <w:pPr>
              <w:spacing w:after="0" w:line="240" w:lineRule="auto"/>
              <w:ind w:left="-57" w:right="-57"/>
              <w:jc w:val="both"/>
              <w:outlineLvl w:val="0"/>
              <w:rPr>
                <w:rFonts w:ascii="Times New Roman" w:hAnsi="Times New Roman" w:cs="Times New Roman"/>
              </w:rPr>
            </w:pPr>
            <w:r w:rsidRPr="005F585A">
              <w:rPr>
                <w:rFonts w:ascii="Times New Roman" w:hAnsi="Times New Roman" w:cs="Times New Roman"/>
              </w:rPr>
              <w:t>Охрана семьи и детства</w:t>
            </w:r>
          </w:p>
        </w:tc>
        <w:tc>
          <w:tcPr>
            <w:tcW w:w="1276"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11 884,4</w:t>
            </w:r>
          </w:p>
        </w:tc>
        <w:tc>
          <w:tcPr>
            <w:tcW w:w="1145"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10 991,7</w:t>
            </w:r>
          </w:p>
        </w:tc>
        <w:tc>
          <w:tcPr>
            <w:tcW w:w="850" w:type="dxa"/>
            <w:shd w:val="clear" w:color="auto" w:fill="auto"/>
            <w:noWrap/>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92,5</w:t>
            </w:r>
          </w:p>
        </w:tc>
      </w:tr>
      <w:tr w:rsidR="00D21B4A" w:rsidRPr="005F585A" w:rsidTr="00C60D25">
        <w:trPr>
          <w:trHeight w:val="181"/>
        </w:trPr>
        <w:tc>
          <w:tcPr>
            <w:tcW w:w="709"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sz w:val="20"/>
                <w:szCs w:val="20"/>
              </w:rPr>
            </w:pPr>
            <w:r w:rsidRPr="005F585A">
              <w:rPr>
                <w:rFonts w:ascii="Times New Roman" w:hAnsi="Times New Roman" w:cs="Times New Roman"/>
                <w:sz w:val="20"/>
                <w:szCs w:val="20"/>
              </w:rPr>
              <w:t>10 06</w:t>
            </w:r>
          </w:p>
        </w:tc>
        <w:tc>
          <w:tcPr>
            <w:tcW w:w="5670" w:type="dxa"/>
            <w:shd w:val="clear" w:color="auto" w:fill="auto"/>
            <w:vAlign w:val="center"/>
            <w:hideMark/>
          </w:tcPr>
          <w:p w:rsidR="00D21B4A" w:rsidRPr="005F585A" w:rsidRDefault="00D21B4A" w:rsidP="00C60D25">
            <w:pPr>
              <w:spacing w:after="0" w:line="240" w:lineRule="auto"/>
              <w:ind w:left="-57" w:right="-57"/>
              <w:jc w:val="both"/>
              <w:outlineLvl w:val="0"/>
              <w:rPr>
                <w:rFonts w:ascii="Times New Roman" w:hAnsi="Times New Roman" w:cs="Times New Roman"/>
              </w:rPr>
            </w:pPr>
            <w:r w:rsidRPr="005F585A">
              <w:rPr>
                <w:rFonts w:ascii="Times New Roman" w:hAnsi="Times New Roman" w:cs="Times New Roman"/>
              </w:rPr>
              <w:t>Другие вопросы в области социальной политики</w:t>
            </w:r>
          </w:p>
        </w:tc>
        <w:tc>
          <w:tcPr>
            <w:tcW w:w="1276"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1 054,5</w:t>
            </w:r>
          </w:p>
        </w:tc>
        <w:tc>
          <w:tcPr>
            <w:tcW w:w="1145"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1 048,7</w:t>
            </w:r>
          </w:p>
        </w:tc>
        <w:tc>
          <w:tcPr>
            <w:tcW w:w="850" w:type="dxa"/>
            <w:shd w:val="clear" w:color="auto" w:fill="auto"/>
            <w:noWrap/>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99,4</w:t>
            </w:r>
          </w:p>
        </w:tc>
      </w:tr>
      <w:tr w:rsidR="00D21B4A" w:rsidRPr="005F585A" w:rsidTr="00C60D25">
        <w:trPr>
          <w:trHeight w:val="264"/>
        </w:trPr>
        <w:tc>
          <w:tcPr>
            <w:tcW w:w="709"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lastRenderedPageBreak/>
              <w:t>11 00</w:t>
            </w:r>
          </w:p>
        </w:tc>
        <w:tc>
          <w:tcPr>
            <w:tcW w:w="5670"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Физическая культура и спорт</w:t>
            </w:r>
          </w:p>
        </w:tc>
        <w:tc>
          <w:tcPr>
            <w:tcW w:w="1276"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607,0</w:t>
            </w:r>
          </w:p>
        </w:tc>
        <w:tc>
          <w:tcPr>
            <w:tcW w:w="1145"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96,0</w:t>
            </w:r>
          </w:p>
        </w:tc>
        <w:tc>
          <w:tcPr>
            <w:tcW w:w="850"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b/>
              </w:rPr>
            </w:pPr>
            <w:r w:rsidRPr="005F585A">
              <w:rPr>
                <w:rFonts w:ascii="Times New Roman" w:hAnsi="Times New Roman" w:cs="Times New Roman"/>
                <w:b/>
              </w:rPr>
              <w:t>15,8</w:t>
            </w:r>
          </w:p>
        </w:tc>
      </w:tr>
      <w:tr w:rsidR="00D21B4A" w:rsidRPr="005F585A" w:rsidTr="00C60D25">
        <w:trPr>
          <w:trHeight w:val="264"/>
        </w:trPr>
        <w:tc>
          <w:tcPr>
            <w:tcW w:w="709"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sz w:val="20"/>
                <w:szCs w:val="20"/>
              </w:rPr>
            </w:pPr>
            <w:r w:rsidRPr="005F585A">
              <w:rPr>
                <w:rFonts w:ascii="Times New Roman" w:hAnsi="Times New Roman" w:cs="Times New Roman"/>
                <w:sz w:val="20"/>
                <w:szCs w:val="20"/>
              </w:rPr>
              <w:t>11 02</w:t>
            </w:r>
          </w:p>
        </w:tc>
        <w:tc>
          <w:tcPr>
            <w:tcW w:w="5670" w:type="dxa"/>
            <w:shd w:val="clear" w:color="auto" w:fill="auto"/>
            <w:vAlign w:val="center"/>
            <w:hideMark/>
          </w:tcPr>
          <w:p w:rsidR="00D21B4A" w:rsidRPr="005F585A" w:rsidRDefault="00D21B4A" w:rsidP="00C60D25">
            <w:pPr>
              <w:spacing w:after="0" w:line="240" w:lineRule="auto"/>
              <w:ind w:left="-57" w:right="-57"/>
              <w:jc w:val="both"/>
              <w:outlineLvl w:val="0"/>
              <w:rPr>
                <w:rFonts w:ascii="Times New Roman" w:hAnsi="Times New Roman" w:cs="Times New Roman"/>
              </w:rPr>
            </w:pPr>
            <w:r w:rsidRPr="005F585A">
              <w:rPr>
                <w:rFonts w:ascii="Times New Roman" w:hAnsi="Times New Roman" w:cs="Times New Roman"/>
              </w:rPr>
              <w:t>Массовый спорт</w:t>
            </w:r>
          </w:p>
        </w:tc>
        <w:tc>
          <w:tcPr>
            <w:tcW w:w="1276"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607,0</w:t>
            </w:r>
          </w:p>
        </w:tc>
        <w:tc>
          <w:tcPr>
            <w:tcW w:w="1145"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96,0</w:t>
            </w:r>
          </w:p>
        </w:tc>
        <w:tc>
          <w:tcPr>
            <w:tcW w:w="850" w:type="dxa"/>
            <w:shd w:val="clear" w:color="auto" w:fill="auto"/>
            <w:noWrap/>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15,8</w:t>
            </w:r>
          </w:p>
        </w:tc>
      </w:tr>
      <w:tr w:rsidR="00D21B4A" w:rsidRPr="005F585A" w:rsidTr="00C60D25">
        <w:trPr>
          <w:trHeight w:val="264"/>
        </w:trPr>
        <w:tc>
          <w:tcPr>
            <w:tcW w:w="709"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12 00</w:t>
            </w:r>
          </w:p>
        </w:tc>
        <w:tc>
          <w:tcPr>
            <w:tcW w:w="5670"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Средства массовой информации</w:t>
            </w:r>
          </w:p>
        </w:tc>
        <w:tc>
          <w:tcPr>
            <w:tcW w:w="1276"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69,0</w:t>
            </w:r>
          </w:p>
        </w:tc>
        <w:tc>
          <w:tcPr>
            <w:tcW w:w="1145"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69,0</w:t>
            </w:r>
          </w:p>
        </w:tc>
        <w:tc>
          <w:tcPr>
            <w:tcW w:w="850"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b/>
              </w:rPr>
            </w:pPr>
            <w:r w:rsidRPr="005F585A">
              <w:rPr>
                <w:rFonts w:ascii="Times New Roman" w:hAnsi="Times New Roman" w:cs="Times New Roman"/>
                <w:b/>
              </w:rPr>
              <w:t>100,0</w:t>
            </w:r>
          </w:p>
        </w:tc>
      </w:tr>
      <w:tr w:rsidR="00D21B4A" w:rsidRPr="005F585A" w:rsidTr="00C60D25">
        <w:trPr>
          <w:trHeight w:val="316"/>
        </w:trPr>
        <w:tc>
          <w:tcPr>
            <w:tcW w:w="709"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sz w:val="20"/>
                <w:szCs w:val="20"/>
              </w:rPr>
            </w:pPr>
            <w:r w:rsidRPr="005F585A">
              <w:rPr>
                <w:rFonts w:ascii="Times New Roman" w:hAnsi="Times New Roman" w:cs="Times New Roman"/>
                <w:sz w:val="20"/>
                <w:szCs w:val="20"/>
              </w:rPr>
              <w:t>12 04</w:t>
            </w:r>
          </w:p>
        </w:tc>
        <w:tc>
          <w:tcPr>
            <w:tcW w:w="5670" w:type="dxa"/>
            <w:shd w:val="clear" w:color="auto" w:fill="auto"/>
            <w:vAlign w:val="center"/>
            <w:hideMark/>
          </w:tcPr>
          <w:p w:rsidR="00D21B4A" w:rsidRPr="005F585A" w:rsidRDefault="00D21B4A" w:rsidP="00C60D25">
            <w:pPr>
              <w:spacing w:after="0" w:line="240" w:lineRule="auto"/>
              <w:ind w:left="-57" w:right="-57"/>
              <w:jc w:val="both"/>
              <w:outlineLvl w:val="0"/>
              <w:rPr>
                <w:rFonts w:ascii="Times New Roman" w:hAnsi="Times New Roman" w:cs="Times New Roman"/>
              </w:rPr>
            </w:pPr>
            <w:r w:rsidRPr="005F585A">
              <w:rPr>
                <w:rFonts w:ascii="Times New Roman" w:hAnsi="Times New Roman" w:cs="Times New Roman"/>
              </w:rPr>
              <w:t>Другие вопросы в области средств массовой информации</w:t>
            </w:r>
          </w:p>
        </w:tc>
        <w:tc>
          <w:tcPr>
            <w:tcW w:w="1276"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69,0</w:t>
            </w:r>
          </w:p>
        </w:tc>
        <w:tc>
          <w:tcPr>
            <w:tcW w:w="1145"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69,0</w:t>
            </w:r>
          </w:p>
        </w:tc>
        <w:tc>
          <w:tcPr>
            <w:tcW w:w="850" w:type="dxa"/>
            <w:shd w:val="clear" w:color="auto" w:fill="auto"/>
            <w:noWrap/>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100,0</w:t>
            </w:r>
          </w:p>
        </w:tc>
      </w:tr>
      <w:tr w:rsidR="00D21B4A" w:rsidRPr="005F585A" w:rsidTr="00C60D25">
        <w:trPr>
          <w:trHeight w:val="387"/>
        </w:trPr>
        <w:tc>
          <w:tcPr>
            <w:tcW w:w="709"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14 00</w:t>
            </w:r>
          </w:p>
        </w:tc>
        <w:tc>
          <w:tcPr>
            <w:tcW w:w="5670"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Межбюджетные трансферты общего характера бюджетам бюджетной системы Российской Федерации</w:t>
            </w:r>
          </w:p>
        </w:tc>
        <w:tc>
          <w:tcPr>
            <w:tcW w:w="1276"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48 064,0</w:t>
            </w:r>
          </w:p>
        </w:tc>
        <w:tc>
          <w:tcPr>
            <w:tcW w:w="1145"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48 064,0</w:t>
            </w:r>
          </w:p>
        </w:tc>
        <w:tc>
          <w:tcPr>
            <w:tcW w:w="850"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b/>
              </w:rPr>
            </w:pPr>
            <w:r w:rsidRPr="005F585A">
              <w:rPr>
                <w:rFonts w:ascii="Times New Roman" w:hAnsi="Times New Roman" w:cs="Times New Roman"/>
                <w:b/>
              </w:rPr>
              <w:t>100,0</w:t>
            </w:r>
          </w:p>
        </w:tc>
      </w:tr>
      <w:tr w:rsidR="00D21B4A" w:rsidRPr="005F585A" w:rsidTr="00C60D25">
        <w:trPr>
          <w:trHeight w:val="186"/>
        </w:trPr>
        <w:tc>
          <w:tcPr>
            <w:tcW w:w="709"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sz w:val="20"/>
                <w:szCs w:val="20"/>
              </w:rPr>
            </w:pPr>
            <w:r w:rsidRPr="005F585A">
              <w:rPr>
                <w:rFonts w:ascii="Times New Roman" w:hAnsi="Times New Roman" w:cs="Times New Roman"/>
                <w:sz w:val="20"/>
                <w:szCs w:val="20"/>
              </w:rPr>
              <w:t>14 03</w:t>
            </w:r>
          </w:p>
        </w:tc>
        <w:tc>
          <w:tcPr>
            <w:tcW w:w="5670" w:type="dxa"/>
            <w:shd w:val="clear" w:color="auto" w:fill="auto"/>
            <w:vAlign w:val="center"/>
            <w:hideMark/>
          </w:tcPr>
          <w:p w:rsidR="00D21B4A" w:rsidRPr="005F585A" w:rsidRDefault="00D21B4A" w:rsidP="00C60D25">
            <w:pPr>
              <w:spacing w:after="0" w:line="240" w:lineRule="auto"/>
              <w:ind w:left="-57" w:right="-57"/>
              <w:jc w:val="both"/>
              <w:outlineLvl w:val="0"/>
              <w:rPr>
                <w:rFonts w:ascii="Times New Roman" w:hAnsi="Times New Roman" w:cs="Times New Roman"/>
              </w:rPr>
            </w:pPr>
            <w:r w:rsidRPr="005F585A">
              <w:rPr>
                <w:rFonts w:ascii="Times New Roman" w:hAnsi="Times New Roman" w:cs="Times New Roman"/>
              </w:rPr>
              <w:t>Прочие межбюджетные трансферты общего характера</w:t>
            </w:r>
          </w:p>
        </w:tc>
        <w:tc>
          <w:tcPr>
            <w:tcW w:w="1276"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48 064,0</w:t>
            </w:r>
          </w:p>
        </w:tc>
        <w:tc>
          <w:tcPr>
            <w:tcW w:w="1145"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48 064,0</w:t>
            </w:r>
          </w:p>
        </w:tc>
        <w:tc>
          <w:tcPr>
            <w:tcW w:w="850" w:type="dxa"/>
            <w:shd w:val="clear" w:color="auto" w:fill="auto"/>
            <w:noWrap/>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100,0</w:t>
            </w:r>
          </w:p>
        </w:tc>
      </w:tr>
      <w:tr w:rsidR="00D21B4A" w:rsidRPr="005F585A" w:rsidTr="00C60D25">
        <w:trPr>
          <w:trHeight w:val="264"/>
        </w:trPr>
        <w:tc>
          <w:tcPr>
            <w:tcW w:w="6379" w:type="dxa"/>
            <w:gridSpan w:val="2"/>
            <w:shd w:val="clear" w:color="auto" w:fill="auto"/>
            <w:noWrap/>
            <w:vAlign w:val="bottom"/>
            <w:hideMark/>
          </w:tcPr>
          <w:p w:rsidR="00D21B4A" w:rsidRPr="005F585A" w:rsidRDefault="00D21B4A" w:rsidP="00C60D25">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ИТОГО:</w:t>
            </w:r>
          </w:p>
        </w:tc>
        <w:tc>
          <w:tcPr>
            <w:tcW w:w="1276"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516 479,6</w:t>
            </w:r>
          </w:p>
        </w:tc>
        <w:tc>
          <w:tcPr>
            <w:tcW w:w="1145"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491 047,5</w:t>
            </w:r>
          </w:p>
        </w:tc>
        <w:tc>
          <w:tcPr>
            <w:tcW w:w="850"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b/>
              </w:rPr>
            </w:pPr>
            <w:r w:rsidRPr="005F585A">
              <w:rPr>
                <w:rFonts w:ascii="Times New Roman" w:hAnsi="Times New Roman" w:cs="Times New Roman"/>
                <w:b/>
              </w:rPr>
              <w:t>95,1</w:t>
            </w:r>
          </w:p>
        </w:tc>
      </w:tr>
    </w:tbl>
    <w:p w:rsidR="00D21B4A" w:rsidRPr="005F585A" w:rsidRDefault="00D21B4A" w:rsidP="00D21B4A">
      <w:pPr>
        <w:spacing w:after="0" w:line="240" w:lineRule="auto"/>
        <w:ind w:left="-57" w:right="-57"/>
        <w:rPr>
          <w:rFonts w:ascii="Times New Roman" w:hAnsi="Times New Roman" w:cs="Times New Roman"/>
          <w:b/>
          <w:bCs/>
          <w:sz w:val="28"/>
          <w:szCs w:val="28"/>
          <w:highlight w:val="yellow"/>
        </w:rPr>
      </w:pPr>
    </w:p>
    <w:p w:rsidR="00D21B4A" w:rsidRPr="005F585A" w:rsidRDefault="00D21B4A" w:rsidP="00D21B4A">
      <w:pPr>
        <w:spacing w:after="0" w:line="240" w:lineRule="auto"/>
        <w:ind w:left="-57" w:right="-57"/>
        <w:rPr>
          <w:rFonts w:ascii="Times New Roman" w:hAnsi="Times New Roman" w:cs="Times New Roman"/>
          <w:b/>
          <w:bCs/>
          <w:sz w:val="28"/>
          <w:szCs w:val="28"/>
          <w:highlight w:val="yellow"/>
        </w:rPr>
      </w:pPr>
    </w:p>
    <w:p w:rsidR="00D21B4A" w:rsidRPr="005F585A" w:rsidRDefault="00D21B4A" w:rsidP="000C3D55">
      <w:pPr>
        <w:spacing w:after="0" w:line="240" w:lineRule="auto"/>
        <w:ind w:left="-57" w:right="-57"/>
        <w:jc w:val="right"/>
        <w:rPr>
          <w:rFonts w:ascii="Times New Roman" w:hAnsi="Times New Roman" w:cs="Times New Roman"/>
        </w:rPr>
      </w:pPr>
      <w:r w:rsidRPr="005F585A">
        <w:rPr>
          <w:rFonts w:ascii="Times New Roman" w:hAnsi="Times New Roman" w:cs="Times New Roman"/>
          <w:b/>
          <w:bCs/>
          <w:sz w:val="28"/>
          <w:szCs w:val="28"/>
        </w:rPr>
        <w:t xml:space="preserve">                                                                   </w:t>
      </w:r>
      <w:r>
        <w:rPr>
          <w:rFonts w:ascii="Times New Roman" w:hAnsi="Times New Roman" w:cs="Times New Roman"/>
          <w:b/>
          <w:bCs/>
          <w:sz w:val="28"/>
          <w:szCs w:val="28"/>
        </w:rPr>
        <w:t xml:space="preserve">                               </w:t>
      </w:r>
      <w:r w:rsidRPr="005F585A">
        <w:rPr>
          <w:rFonts w:ascii="Times New Roman" w:hAnsi="Times New Roman" w:cs="Times New Roman"/>
        </w:rPr>
        <w:t xml:space="preserve">Приложение 4 </w:t>
      </w:r>
      <w:r w:rsidR="000C3D55">
        <w:rPr>
          <w:rFonts w:ascii="Times New Roman" w:hAnsi="Times New Roman" w:cs="Times New Roman"/>
        </w:rPr>
        <w:t xml:space="preserve">к </w:t>
      </w:r>
      <w:r w:rsidRPr="005F585A">
        <w:rPr>
          <w:rFonts w:ascii="Times New Roman" w:hAnsi="Times New Roman" w:cs="Times New Roman"/>
        </w:rPr>
        <w:t>решению</w:t>
      </w:r>
    </w:p>
    <w:p w:rsidR="00D21B4A" w:rsidRPr="005F585A" w:rsidRDefault="00D21B4A" w:rsidP="000C3D55">
      <w:pPr>
        <w:spacing w:after="0" w:line="240" w:lineRule="auto"/>
        <w:ind w:left="-57" w:right="-57"/>
        <w:jc w:val="right"/>
        <w:rPr>
          <w:rFonts w:ascii="Times New Roman" w:hAnsi="Times New Roman" w:cs="Times New Roman"/>
        </w:rPr>
      </w:pPr>
      <w:r w:rsidRPr="005F585A">
        <w:rPr>
          <w:rFonts w:ascii="Times New Roman" w:hAnsi="Times New Roman" w:cs="Times New Roman"/>
        </w:rPr>
        <w:t xml:space="preserve">                                                                                                                         Урюпинской районной Думы</w:t>
      </w:r>
    </w:p>
    <w:p w:rsidR="00D21B4A" w:rsidRPr="005F585A" w:rsidRDefault="00D21B4A" w:rsidP="000C3D55">
      <w:pPr>
        <w:spacing w:after="0" w:line="240" w:lineRule="auto"/>
        <w:ind w:left="-57" w:right="-57"/>
        <w:jc w:val="right"/>
        <w:rPr>
          <w:rFonts w:ascii="Times New Roman" w:hAnsi="Times New Roman" w:cs="Times New Roman"/>
        </w:rPr>
      </w:pPr>
      <w:r w:rsidRPr="005F585A">
        <w:rPr>
          <w:rFonts w:ascii="Times New Roman" w:hAnsi="Times New Roman" w:cs="Times New Roman"/>
        </w:rPr>
        <w:t xml:space="preserve">                                                                                                                         </w:t>
      </w:r>
      <w:r>
        <w:rPr>
          <w:rFonts w:ascii="Times New Roman" w:hAnsi="Times New Roman" w:cs="Times New Roman"/>
        </w:rPr>
        <w:t xml:space="preserve"> </w:t>
      </w:r>
      <w:r w:rsidRPr="005F585A">
        <w:rPr>
          <w:rFonts w:ascii="Times New Roman" w:hAnsi="Times New Roman" w:cs="Times New Roman"/>
        </w:rPr>
        <w:t xml:space="preserve">от </w:t>
      </w:r>
      <w:r>
        <w:rPr>
          <w:rFonts w:ascii="Times New Roman" w:hAnsi="Times New Roman" w:cs="Times New Roman"/>
        </w:rPr>
        <w:t xml:space="preserve">21 </w:t>
      </w:r>
      <w:r w:rsidRPr="005F585A">
        <w:rPr>
          <w:rFonts w:ascii="Times New Roman" w:hAnsi="Times New Roman" w:cs="Times New Roman"/>
        </w:rPr>
        <w:t xml:space="preserve">июля 2021 года № </w:t>
      </w:r>
      <w:r>
        <w:rPr>
          <w:rFonts w:ascii="Times New Roman" w:hAnsi="Times New Roman" w:cs="Times New Roman"/>
        </w:rPr>
        <w:t>237</w:t>
      </w:r>
    </w:p>
    <w:p w:rsidR="00D21B4A" w:rsidRPr="005F585A" w:rsidRDefault="00D21B4A" w:rsidP="00D21B4A">
      <w:pPr>
        <w:spacing w:after="0" w:line="240" w:lineRule="auto"/>
        <w:ind w:left="-57" w:right="-57"/>
        <w:rPr>
          <w:rFonts w:ascii="Times New Roman" w:hAnsi="Times New Roman" w:cs="Times New Roman"/>
          <w:b/>
          <w:bCs/>
          <w:highlight w:val="yellow"/>
        </w:rPr>
      </w:pPr>
    </w:p>
    <w:p w:rsidR="00D21B4A" w:rsidRPr="005F585A" w:rsidRDefault="00D21B4A" w:rsidP="00D21B4A">
      <w:pPr>
        <w:spacing w:after="0" w:line="240" w:lineRule="auto"/>
        <w:ind w:left="-57" w:right="-57"/>
        <w:jc w:val="center"/>
        <w:rPr>
          <w:rFonts w:ascii="Times New Roman" w:hAnsi="Times New Roman" w:cs="Times New Roman"/>
          <w:b/>
          <w:bCs/>
          <w:sz w:val="24"/>
          <w:szCs w:val="24"/>
        </w:rPr>
      </w:pPr>
      <w:r w:rsidRPr="005F585A">
        <w:rPr>
          <w:rFonts w:ascii="Times New Roman" w:hAnsi="Times New Roman" w:cs="Times New Roman"/>
          <w:b/>
          <w:bCs/>
          <w:sz w:val="24"/>
          <w:szCs w:val="24"/>
        </w:rPr>
        <w:t xml:space="preserve">Исполнение расходов районного бюджета за 2020 год по </w:t>
      </w:r>
      <w:proofErr w:type="gramStart"/>
      <w:r w:rsidRPr="005F585A">
        <w:rPr>
          <w:rFonts w:ascii="Times New Roman" w:hAnsi="Times New Roman" w:cs="Times New Roman"/>
          <w:b/>
          <w:bCs/>
          <w:sz w:val="24"/>
          <w:szCs w:val="24"/>
        </w:rPr>
        <w:t>ведомственной</w:t>
      </w:r>
      <w:proofErr w:type="gramEnd"/>
    </w:p>
    <w:p w:rsidR="00D21B4A" w:rsidRPr="005F585A" w:rsidRDefault="00D21B4A" w:rsidP="00D21B4A">
      <w:pPr>
        <w:spacing w:after="0" w:line="240" w:lineRule="auto"/>
        <w:ind w:left="-57" w:right="-57"/>
        <w:jc w:val="center"/>
        <w:rPr>
          <w:rFonts w:ascii="Times New Roman" w:hAnsi="Times New Roman" w:cs="Times New Roman"/>
          <w:b/>
          <w:bCs/>
          <w:sz w:val="24"/>
          <w:szCs w:val="24"/>
        </w:rPr>
      </w:pPr>
      <w:r w:rsidRPr="005F585A">
        <w:rPr>
          <w:rFonts w:ascii="Times New Roman" w:hAnsi="Times New Roman" w:cs="Times New Roman"/>
          <w:b/>
          <w:bCs/>
          <w:sz w:val="24"/>
          <w:szCs w:val="24"/>
        </w:rPr>
        <w:t>структуре расходов классификации расходов бюджетов</w:t>
      </w:r>
    </w:p>
    <w:p w:rsidR="00D21B4A" w:rsidRPr="005F585A" w:rsidRDefault="00D21B4A" w:rsidP="00D21B4A">
      <w:pPr>
        <w:spacing w:after="0" w:line="240" w:lineRule="auto"/>
        <w:ind w:left="-57" w:right="-57"/>
        <w:rPr>
          <w:rFonts w:ascii="Times New Roman" w:hAnsi="Times New Roman" w:cs="Times New Roman"/>
          <w:highlight w:val="yellow"/>
        </w:rPr>
      </w:pPr>
    </w:p>
    <w:tbl>
      <w:tblPr>
        <w:tblW w:w="963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6"/>
        <w:gridCol w:w="5513"/>
        <w:gridCol w:w="1418"/>
        <w:gridCol w:w="1134"/>
        <w:gridCol w:w="708"/>
      </w:tblGrid>
      <w:tr w:rsidR="00D21B4A" w:rsidRPr="005F585A" w:rsidTr="00C60D25">
        <w:trPr>
          <w:trHeight w:val="408"/>
        </w:trPr>
        <w:tc>
          <w:tcPr>
            <w:tcW w:w="866" w:type="dxa"/>
            <w:vMerge w:val="restart"/>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КФСР</w:t>
            </w:r>
          </w:p>
        </w:tc>
        <w:tc>
          <w:tcPr>
            <w:tcW w:w="5513" w:type="dxa"/>
            <w:vMerge w:val="restart"/>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Наименование КФСР</w:t>
            </w:r>
          </w:p>
        </w:tc>
        <w:tc>
          <w:tcPr>
            <w:tcW w:w="1418" w:type="dxa"/>
            <w:vMerge w:val="restart"/>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Утверждено</w:t>
            </w:r>
          </w:p>
          <w:p w:rsidR="00D21B4A" w:rsidRPr="005F585A" w:rsidRDefault="00D21B4A" w:rsidP="00C60D25">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на 2020 год</w:t>
            </w:r>
          </w:p>
          <w:p w:rsidR="00D21B4A" w:rsidRPr="005F585A" w:rsidRDefault="00D21B4A" w:rsidP="00C60D25">
            <w:pPr>
              <w:spacing w:after="0" w:line="240" w:lineRule="auto"/>
              <w:ind w:left="-57" w:right="-57"/>
              <w:jc w:val="center"/>
              <w:rPr>
                <w:rFonts w:ascii="Times New Roman" w:hAnsi="Times New Roman" w:cs="Times New Roman"/>
                <w:b/>
                <w:bCs/>
              </w:rPr>
            </w:pPr>
            <w:r w:rsidRPr="005F585A">
              <w:rPr>
                <w:rFonts w:ascii="Times New Roman" w:hAnsi="Times New Roman" w:cs="Times New Roman"/>
              </w:rPr>
              <w:t>(тыс. руб.)</w:t>
            </w:r>
          </w:p>
        </w:tc>
        <w:tc>
          <w:tcPr>
            <w:tcW w:w="1842" w:type="dxa"/>
            <w:gridSpan w:val="2"/>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 xml:space="preserve">Исполнено </w:t>
            </w:r>
          </w:p>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b/>
                <w:bCs/>
              </w:rPr>
              <w:t>за 2020 год</w:t>
            </w:r>
          </w:p>
        </w:tc>
      </w:tr>
      <w:tr w:rsidR="00D21B4A" w:rsidRPr="005F585A" w:rsidTr="00C60D25">
        <w:trPr>
          <w:trHeight w:val="408"/>
        </w:trPr>
        <w:tc>
          <w:tcPr>
            <w:tcW w:w="866" w:type="dxa"/>
            <w:vMerge/>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b/>
                <w:bCs/>
              </w:rPr>
            </w:pPr>
          </w:p>
        </w:tc>
        <w:tc>
          <w:tcPr>
            <w:tcW w:w="5513" w:type="dxa"/>
            <w:vMerge/>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b/>
                <w:bCs/>
              </w:rPr>
            </w:pPr>
          </w:p>
        </w:tc>
        <w:tc>
          <w:tcPr>
            <w:tcW w:w="1418" w:type="dxa"/>
            <w:vMerge/>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b/>
                <w:bCs/>
              </w:rPr>
            </w:pPr>
          </w:p>
        </w:tc>
        <w:tc>
          <w:tcPr>
            <w:tcW w:w="1134"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(тыс. руб.)</w:t>
            </w:r>
          </w:p>
        </w:tc>
        <w:tc>
          <w:tcPr>
            <w:tcW w:w="708" w:type="dxa"/>
            <w:shd w:val="clear" w:color="auto" w:fill="auto"/>
            <w:noWrap/>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w:t>
            </w:r>
          </w:p>
        </w:tc>
      </w:tr>
      <w:tr w:rsidR="00D21B4A" w:rsidRPr="005F585A" w:rsidTr="00C60D25">
        <w:trPr>
          <w:trHeight w:val="337"/>
        </w:trPr>
        <w:tc>
          <w:tcPr>
            <w:tcW w:w="6379" w:type="dxa"/>
            <w:gridSpan w:val="2"/>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Администрация Урюпинского муниципального района</w:t>
            </w:r>
          </w:p>
        </w:tc>
        <w:tc>
          <w:tcPr>
            <w:tcW w:w="1418"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516 479,6</w:t>
            </w:r>
          </w:p>
        </w:tc>
        <w:tc>
          <w:tcPr>
            <w:tcW w:w="1134" w:type="dxa"/>
            <w:shd w:val="clear" w:color="auto" w:fill="auto"/>
            <w:vAlign w:val="center"/>
          </w:tcPr>
          <w:p w:rsidR="00D21B4A" w:rsidRPr="005F585A" w:rsidRDefault="00D21B4A" w:rsidP="00C60D25">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491 047,5</w:t>
            </w:r>
          </w:p>
        </w:tc>
        <w:tc>
          <w:tcPr>
            <w:tcW w:w="708" w:type="dxa"/>
            <w:shd w:val="clear" w:color="auto" w:fill="auto"/>
            <w:noWrap/>
            <w:vAlign w:val="center"/>
          </w:tcPr>
          <w:p w:rsidR="00D21B4A" w:rsidRPr="005F585A" w:rsidRDefault="00D21B4A" w:rsidP="00C60D25">
            <w:pPr>
              <w:spacing w:after="0" w:line="240" w:lineRule="auto"/>
              <w:ind w:left="-57" w:right="-57"/>
              <w:jc w:val="center"/>
              <w:rPr>
                <w:rFonts w:ascii="Times New Roman" w:hAnsi="Times New Roman" w:cs="Times New Roman"/>
                <w:b/>
              </w:rPr>
            </w:pPr>
            <w:r w:rsidRPr="005F585A">
              <w:rPr>
                <w:rFonts w:ascii="Times New Roman" w:hAnsi="Times New Roman" w:cs="Times New Roman"/>
                <w:b/>
              </w:rPr>
              <w:t>95,1</w:t>
            </w:r>
          </w:p>
        </w:tc>
      </w:tr>
      <w:tr w:rsidR="00D21B4A" w:rsidRPr="005F585A" w:rsidTr="00C60D25">
        <w:trPr>
          <w:trHeight w:val="264"/>
        </w:trPr>
        <w:tc>
          <w:tcPr>
            <w:tcW w:w="866"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01 00</w:t>
            </w:r>
          </w:p>
        </w:tc>
        <w:tc>
          <w:tcPr>
            <w:tcW w:w="5513"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Общегосударственные вопросы</w:t>
            </w:r>
          </w:p>
        </w:tc>
        <w:tc>
          <w:tcPr>
            <w:tcW w:w="1418"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59 035,4</w:t>
            </w:r>
          </w:p>
        </w:tc>
        <w:tc>
          <w:tcPr>
            <w:tcW w:w="1134"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55 127,4</w:t>
            </w:r>
          </w:p>
        </w:tc>
        <w:tc>
          <w:tcPr>
            <w:tcW w:w="708"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b/>
              </w:rPr>
            </w:pPr>
            <w:r w:rsidRPr="005F585A">
              <w:rPr>
                <w:rFonts w:ascii="Times New Roman" w:hAnsi="Times New Roman" w:cs="Times New Roman"/>
                <w:b/>
              </w:rPr>
              <w:t>93,4</w:t>
            </w:r>
          </w:p>
        </w:tc>
      </w:tr>
      <w:tr w:rsidR="00D21B4A" w:rsidRPr="005F585A" w:rsidTr="00C60D25">
        <w:trPr>
          <w:trHeight w:val="612"/>
        </w:trPr>
        <w:tc>
          <w:tcPr>
            <w:tcW w:w="866"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sz w:val="20"/>
                <w:szCs w:val="20"/>
              </w:rPr>
            </w:pPr>
            <w:r w:rsidRPr="005F585A">
              <w:rPr>
                <w:rFonts w:ascii="Times New Roman" w:hAnsi="Times New Roman" w:cs="Times New Roman"/>
                <w:sz w:val="20"/>
                <w:szCs w:val="20"/>
              </w:rPr>
              <w:t>01 02</w:t>
            </w:r>
          </w:p>
        </w:tc>
        <w:tc>
          <w:tcPr>
            <w:tcW w:w="5513" w:type="dxa"/>
            <w:shd w:val="clear" w:color="auto" w:fill="auto"/>
            <w:vAlign w:val="center"/>
            <w:hideMark/>
          </w:tcPr>
          <w:p w:rsidR="00D21B4A" w:rsidRPr="005F585A" w:rsidRDefault="00D21B4A" w:rsidP="00C60D25">
            <w:pPr>
              <w:spacing w:after="0" w:line="240" w:lineRule="auto"/>
              <w:ind w:left="-57" w:right="-57"/>
              <w:jc w:val="both"/>
              <w:outlineLvl w:val="0"/>
              <w:rPr>
                <w:rFonts w:ascii="Times New Roman" w:hAnsi="Times New Roman" w:cs="Times New Roman"/>
              </w:rPr>
            </w:pPr>
            <w:r w:rsidRPr="005F585A">
              <w:rPr>
                <w:rFonts w:ascii="Times New Roman" w:hAnsi="Times New Roman" w:cs="Times New Roman"/>
              </w:rPr>
              <w:t>Функционирование высшего должностного лица субъекта Российской Федерации и муниципального образования</w:t>
            </w:r>
          </w:p>
        </w:tc>
        <w:tc>
          <w:tcPr>
            <w:tcW w:w="1418"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1 382,2</w:t>
            </w:r>
          </w:p>
        </w:tc>
        <w:tc>
          <w:tcPr>
            <w:tcW w:w="1134"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1 337,2</w:t>
            </w:r>
          </w:p>
        </w:tc>
        <w:tc>
          <w:tcPr>
            <w:tcW w:w="708" w:type="dxa"/>
            <w:shd w:val="clear" w:color="auto" w:fill="auto"/>
            <w:noWrap/>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96,7</w:t>
            </w:r>
          </w:p>
        </w:tc>
      </w:tr>
      <w:tr w:rsidR="00D21B4A" w:rsidRPr="005F585A" w:rsidTr="00C60D25">
        <w:trPr>
          <w:trHeight w:val="797"/>
        </w:trPr>
        <w:tc>
          <w:tcPr>
            <w:tcW w:w="866"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sz w:val="20"/>
                <w:szCs w:val="20"/>
              </w:rPr>
            </w:pPr>
            <w:r w:rsidRPr="005F585A">
              <w:rPr>
                <w:rFonts w:ascii="Times New Roman" w:hAnsi="Times New Roman" w:cs="Times New Roman"/>
                <w:sz w:val="20"/>
                <w:szCs w:val="20"/>
              </w:rPr>
              <w:t>01 03</w:t>
            </w:r>
          </w:p>
        </w:tc>
        <w:tc>
          <w:tcPr>
            <w:tcW w:w="5513" w:type="dxa"/>
            <w:shd w:val="clear" w:color="auto" w:fill="auto"/>
            <w:vAlign w:val="center"/>
            <w:hideMark/>
          </w:tcPr>
          <w:p w:rsidR="00D21B4A" w:rsidRPr="005F585A" w:rsidRDefault="00D21B4A" w:rsidP="00C60D25">
            <w:pPr>
              <w:spacing w:after="0" w:line="240" w:lineRule="auto"/>
              <w:ind w:left="-57" w:right="-57"/>
              <w:jc w:val="both"/>
              <w:outlineLvl w:val="0"/>
              <w:rPr>
                <w:rFonts w:ascii="Times New Roman" w:hAnsi="Times New Roman" w:cs="Times New Roman"/>
              </w:rPr>
            </w:pPr>
            <w:r w:rsidRPr="005F585A">
              <w:rPr>
                <w:rFonts w:ascii="Times New Roman" w:hAnsi="Times New Roman" w:cs="Times New Roman"/>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418"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2 028,7</w:t>
            </w:r>
          </w:p>
        </w:tc>
        <w:tc>
          <w:tcPr>
            <w:tcW w:w="1134"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2 016,2</w:t>
            </w:r>
          </w:p>
        </w:tc>
        <w:tc>
          <w:tcPr>
            <w:tcW w:w="708" w:type="dxa"/>
            <w:shd w:val="clear" w:color="auto" w:fill="auto"/>
            <w:noWrap/>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99,4</w:t>
            </w:r>
          </w:p>
        </w:tc>
      </w:tr>
      <w:tr w:rsidR="00D21B4A" w:rsidRPr="005F585A" w:rsidTr="00C60D25">
        <w:trPr>
          <w:trHeight w:val="1020"/>
        </w:trPr>
        <w:tc>
          <w:tcPr>
            <w:tcW w:w="866"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sz w:val="20"/>
                <w:szCs w:val="20"/>
              </w:rPr>
            </w:pPr>
            <w:r w:rsidRPr="005F585A">
              <w:rPr>
                <w:rFonts w:ascii="Times New Roman" w:hAnsi="Times New Roman" w:cs="Times New Roman"/>
                <w:sz w:val="20"/>
                <w:szCs w:val="20"/>
              </w:rPr>
              <w:t>01 04</w:t>
            </w:r>
          </w:p>
        </w:tc>
        <w:tc>
          <w:tcPr>
            <w:tcW w:w="5513" w:type="dxa"/>
            <w:shd w:val="clear" w:color="auto" w:fill="auto"/>
            <w:vAlign w:val="center"/>
            <w:hideMark/>
          </w:tcPr>
          <w:p w:rsidR="00D21B4A" w:rsidRPr="005F585A" w:rsidRDefault="00D21B4A" w:rsidP="00C60D25">
            <w:pPr>
              <w:spacing w:after="0" w:line="240" w:lineRule="auto"/>
              <w:ind w:left="-57" w:right="-57"/>
              <w:jc w:val="both"/>
              <w:outlineLvl w:val="0"/>
              <w:rPr>
                <w:rFonts w:ascii="Times New Roman" w:hAnsi="Times New Roman" w:cs="Times New Roman"/>
              </w:rPr>
            </w:pPr>
            <w:r w:rsidRPr="005F585A">
              <w:rPr>
                <w:rFonts w:ascii="Times New Roman" w:hAnsi="Times New Roman" w:cs="Times New Roman"/>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18"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27 773,6</w:t>
            </w:r>
          </w:p>
        </w:tc>
        <w:tc>
          <w:tcPr>
            <w:tcW w:w="1134"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26 694,3</w:t>
            </w:r>
          </w:p>
        </w:tc>
        <w:tc>
          <w:tcPr>
            <w:tcW w:w="708" w:type="dxa"/>
            <w:shd w:val="clear" w:color="auto" w:fill="auto"/>
            <w:noWrap/>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96,1</w:t>
            </w:r>
          </w:p>
        </w:tc>
      </w:tr>
      <w:tr w:rsidR="00D21B4A" w:rsidRPr="005F585A" w:rsidTr="00C60D25">
        <w:trPr>
          <w:trHeight w:val="816"/>
        </w:trPr>
        <w:tc>
          <w:tcPr>
            <w:tcW w:w="866"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sz w:val="20"/>
                <w:szCs w:val="20"/>
              </w:rPr>
            </w:pPr>
            <w:r w:rsidRPr="005F585A">
              <w:rPr>
                <w:rFonts w:ascii="Times New Roman" w:hAnsi="Times New Roman" w:cs="Times New Roman"/>
                <w:sz w:val="20"/>
                <w:szCs w:val="20"/>
              </w:rPr>
              <w:t>01 06</w:t>
            </w:r>
          </w:p>
        </w:tc>
        <w:tc>
          <w:tcPr>
            <w:tcW w:w="5513" w:type="dxa"/>
            <w:shd w:val="clear" w:color="auto" w:fill="auto"/>
            <w:vAlign w:val="center"/>
            <w:hideMark/>
          </w:tcPr>
          <w:p w:rsidR="00D21B4A" w:rsidRPr="005F585A" w:rsidRDefault="00D21B4A" w:rsidP="00C60D25">
            <w:pPr>
              <w:spacing w:after="0" w:line="240" w:lineRule="auto"/>
              <w:ind w:left="-57" w:right="-57"/>
              <w:jc w:val="both"/>
              <w:outlineLvl w:val="0"/>
              <w:rPr>
                <w:rFonts w:ascii="Times New Roman" w:hAnsi="Times New Roman" w:cs="Times New Roman"/>
              </w:rPr>
            </w:pPr>
            <w:r w:rsidRPr="005F585A">
              <w:rPr>
                <w:rFonts w:ascii="Times New Roman" w:hAnsi="Times New Roman" w:cs="Times New Roman"/>
              </w:rPr>
              <w:t>Обеспечение деятельности финансовых, налоговых и таможенных органов и органов финансового (финансово-бюджетного) надзора</w:t>
            </w:r>
          </w:p>
        </w:tc>
        <w:tc>
          <w:tcPr>
            <w:tcW w:w="1418"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5 461,9</w:t>
            </w:r>
          </w:p>
        </w:tc>
        <w:tc>
          <w:tcPr>
            <w:tcW w:w="1134"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5 375,7</w:t>
            </w:r>
          </w:p>
        </w:tc>
        <w:tc>
          <w:tcPr>
            <w:tcW w:w="708" w:type="dxa"/>
            <w:shd w:val="clear" w:color="auto" w:fill="auto"/>
            <w:noWrap/>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98,4</w:t>
            </w:r>
          </w:p>
        </w:tc>
      </w:tr>
      <w:tr w:rsidR="00D21B4A" w:rsidRPr="005F585A" w:rsidTr="00C60D25">
        <w:trPr>
          <w:trHeight w:val="264"/>
        </w:trPr>
        <w:tc>
          <w:tcPr>
            <w:tcW w:w="866"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sz w:val="20"/>
                <w:szCs w:val="20"/>
              </w:rPr>
            </w:pPr>
            <w:r w:rsidRPr="005F585A">
              <w:rPr>
                <w:rFonts w:ascii="Times New Roman" w:hAnsi="Times New Roman" w:cs="Times New Roman"/>
                <w:sz w:val="20"/>
                <w:szCs w:val="20"/>
              </w:rPr>
              <w:t>01 11</w:t>
            </w:r>
          </w:p>
        </w:tc>
        <w:tc>
          <w:tcPr>
            <w:tcW w:w="5513" w:type="dxa"/>
            <w:shd w:val="clear" w:color="auto" w:fill="auto"/>
            <w:vAlign w:val="center"/>
            <w:hideMark/>
          </w:tcPr>
          <w:p w:rsidR="00D21B4A" w:rsidRPr="005F585A" w:rsidRDefault="00D21B4A" w:rsidP="00C60D25">
            <w:pPr>
              <w:spacing w:after="0" w:line="240" w:lineRule="auto"/>
              <w:ind w:left="-57" w:right="-57"/>
              <w:jc w:val="both"/>
              <w:outlineLvl w:val="0"/>
              <w:rPr>
                <w:rFonts w:ascii="Times New Roman" w:hAnsi="Times New Roman" w:cs="Times New Roman"/>
              </w:rPr>
            </w:pPr>
            <w:r w:rsidRPr="005F585A">
              <w:rPr>
                <w:rFonts w:ascii="Times New Roman" w:hAnsi="Times New Roman" w:cs="Times New Roman"/>
              </w:rPr>
              <w:t>Резервные фонды</w:t>
            </w:r>
          </w:p>
        </w:tc>
        <w:tc>
          <w:tcPr>
            <w:tcW w:w="1418"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303,0</w:t>
            </w:r>
          </w:p>
        </w:tc>
        <w:tc>
          <w:tcPr>
            <w:tcW w:w="1134"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0,0</w:t>
            </w:r>
          </w:p>
        </w:tc>
        <w:tc>
          <w:tcPr>
            <w:tcW w:w="708" w:type="dxa"/>
            <w:shd w:val="clear" w:color="auto" w:fill="auto"/>
            <w:noWrap/>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0,0</w:t>
            </w:r>
          </w:p>
        </w:tc>
      </w:tr>
      <w:tr w:rsidR="00D21B4A" w:rsidRPr="005F585A" w:rsidTr="00C60D25">
        <w:trPr>
          <w:trHeight w:val="264"/>
        </w:trPr>
        <w:tc>
          <w:tcPr>
            <w:tcW w:w="866"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sz w:val="20"/>
                <w:szCs w:val="20"/>
              </w:rPr>
            </w:pPr>
            <w:r w:rsidRPr="005F585A">
              <w:rPr>
                <w:rFonts w:ascii="Times New Roman" w:hAnsi="Times New Roman" w:cs="Times New Roman"/>
                <w:sz w:val="20"/>
                <w:szCs w:val="20"/>
              </w:rPr>
              <w:t>01 13</w:t>
            </w:r>
          </w:p>
        </w:tc>
        <w:tc>
          <w:tcPr>
            <w:tcW w:w="5513" w:type="dxa"/>
            <w:shd w:val="clear" w:color="auto" w:fill="auto"/>
            <w:vAlign w:val="center"/>
            <w:hideMark/>
          </w:tcPr>
          <w:p w:rsidR="00D21B4A" w:rsidRPr="005F585A" w:rsidRDefault="00D21B4A" w:rsidP="00C60D25">
            <w:pPr>
              <w:spacing w:after="0" w:line="240" w:lineRule="auto"/>
              <w:ind w:left="-57" w:right="-57"/>
              <w:jc w:val="both"/>
              <w:outlineLvl w:val="0"/>
              <w:rPr>
                <w:rFonts w:ascii="Times New Roman" w:hAnsi="Times New Roman" w:cs="Times New Roman"/>
              </w:rPr>
            </w:pPr>
            <w:r w:rsidRPr="005F585A">
              <w:rPr>
                <w:rFonts w:ascii="Times New Roman" w:hAnsi="Times New Roman" w:cs="Times New Roman"/>
              </w:rPr>
              <w:t>Другие общегосударственные вопросы</w:t>
            </w:r>
          </w:p>
        </w:tc>
        <w:tc>
          <w:tcPr>
            <w:tcW w:w="1418"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22 086,0</w:t>
            </w:r>
          </w:p>
        </w:tc>
        <w:tc>
          <w:tcPr>
            <w:tcW w:w="1134"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19 704,0</w:t>
            </w:r>
          </w:p>
        </w:tc>
        <w:tc>
          <w:tcPr>
            <w:tcW w:w="708" w:type="dxa"/>
            <w:shd w:val="clear" w:color="auto" w:fill="auto"/>
            <w:noWrap/>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89,2</w:t>
            </w:r>
          </w:p>
        </w:tc>
      </w:tr>
      <w:tr w:rsidR="00D21B4A" w:rsidRPr="005F585A" w:rsidTr="00C60D25">
        <w:trPr>
          <w:trHeight w:val="408"/>
        </w:trPr>
        <w:tc>
          <w:tcPr>
            <w:tcW w:w="866"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03 00</w:t>
            </w:r>
          </w:p>
        </w:tc>
        <w:tc>
          <w:tcPr>
            <w:tcW w:w="5513"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 xml:space="preserve">Национальная безопасность </w:t>
            </w:r>
          </w:p>
          <w:p w:rsidR="00D21B4A" w:rsidRPr="005F585A" w:rsidRDefault="00D21B4A" w:rsidP="00C60D25">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и правоохранительная деятельность</w:t>
            </w:r>
          </w:p>
        </w:tc>
        <w:tc>
          <w:tcPr>
            <w:tcW w:w="1418"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4 933,5</w:t>
            </w:r>
          </w:p>
        </w:tc>
        <w:tc>
          <w:tcPr>
            <w:tcW w:w="1134"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4 564,4</w:t>
            </w:r>
          </w:p>
        </w:tc>
        <w:tc>
          <w:tcPr>
            <w:tcW w:w="708"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b/>
              </w:rPr>
            </w:pPr>
            <w:r w:rsidRPr="005F585A">
              <w:rPr>
                <w:rFonts w:ascii="Times New Roman" w:hAnsi="Times New Roman" w:cs="Times New Roman"/>
                <w:b/>
              </w:rPr>
              <w:t>92,5</w:t>
            </w:r>
          </w:p>
        </w:tc>
      </w:tr>
      <w:tr w:rsidR="00D21B4A" w:rsidRPr="005F585A" w:rsidTr="00C60D25">
        <w:trPr>
          <w:trHeight w:val="816"/>
        </w:trPr>
        <w:tc>
          <w:tcPr>
            <w:tcW w:w="866"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sz w:val="20"/>
                <w:szCs w:val="20"/>
              </w:rPr>
            </w:pPr>
            <w:r w:rsidRPr="005F585A">
              <w:rPr>
                <w:rFonts w:ascii="Times New Roman" w:hAnsi="Times New Roman" w:cs="Times New Roman"/>
                <w:sz w:val="20"/>
                <w:szCs w:val="20"/>
              </w:rPr>
              <w:t>03 09</w:t>
            </w:r>
          </w:p>
        </w:tc>
        <w:tc>
          <w:tcPr>
            <w:tcW w:w="5513" w:type="dxa"/>
            <w:shd w:val="clear" w:color="auto" w:fill="auto"/>
            <w:vAlign w:val="center"/>
            <w:hideMark/>
          </w:tcPr>
          <w:p w:rsidR="00D21B4A" w:rsidRPr="005F585A" w:rsidRDefault="00D21B4A" w:rsidP="00C60D25">
            <w:pPr>
              <w:spacing w:after="0" w:line="240" w:lineRule="auto"/>
              <w:ind w:left="-57" w:right="-57"/>
              <w:jc w:val="both"/>
              <w:outlineLvl w:val="0"/>
              <w:rPr>
                <w:rFonts w:ascii="Times New Roman" w:hAnsi="Times New Roman" w:cs="Times New Roman"/>
              </w:rPr>
            </w:pPr>
            <w:r w:rsidRPr="005F585A">
              <w:rPr>
                <w:rFonts w:ascii="Times New Roman" w:hAnsi="Times New Roman" w:cs="Times New Roman"/>
              </w:rPr>
              <w:t>Защита населения и территории от чрезвычайных ситуаций природного и техногенного характера, гражданская оборона</w:t>
            </w:r>
          </w:p>
        </w:tc>
        <w:tc>
          <w:tcPr>
            <w:tcW w:w="1418"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4 742,4</w:t>
            </w:r>
          </w:p>
        </w:tc>
        <w:tc>
          <w:tcPr>
            <w:tcW w:w="1134"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4 373,3</w:t>
            </w:r>
          </w:p>
        </w:tc>
        <w:tc>
          <w:tcPr>
            <w:tcW w:w="708" w:type="dxa"/>
            <w:shd w:val="clear" w:color="auto" w:fill="auto"/>
            <w:noWrap/>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92,2</w:t>
            </w:r>
          </w:p>
        </w:tc>
      </w:tr>
      <w:tr w:rsidR="00D21B4A" w:rsidRPr="005F585A" w:rsidTr="00C60D25">
        <w:trPr>
          <w:trHeight w:val="411"/>
        </w:trPr>
        <w:tc>
          <w:tcPr>
            <w:tcW w:w="866"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sz w:val="20"/>
                <w:szCs w:val="20"/>
              </w:rPr>
            </w:pPr>
            <w:r w:rsidRPr="005F585A">
              <w:rPr>
                <w:rFonts w:ascii="Times New Roman" w:hAnsi="Times New Roman" w:cs="Times New Roman"/>
                <w:sz w:val="20"/>
                <w:szCs w:val="20"/>
              </w:rPr>
              <w:t>03 14</w:t>
            </w:r>
          </w:p>
        </w:tc>
        <w:tc>
          <w:tcPr>
            <w:tcW w:w="5513" w:type="dxa"/>
            <w:shd w:val="clear" w:color="auto" w:fill="auto"/>
            <w:vAlign w:val="center"/>
            <w:hideMark/>
          </w:tcPr>
          <w:p w:rsidR="00D21B4A" w:rsidRPr="005F585A" w:rsidRDefault="00D21B4A" w:rsidP="00C60D25">
            <w:pPr>
              <w:spacing w:after="0" w:line="240" w:lineRule="auto"/>
              <w:ind w:left="-57" w:right="-57"/>
              <w:jc w:val="both"/>
              <w:outlineLvl w:val="0"/>
              <w:rPr>
                <w:rFonts w:ascii="Times New Roman" w:hAnsi="Times New Roman" w:cs="Times New Roman"/>
              </w:rPr>
            </w:pPr>
            <w:r w:rsidRPr="005F585A">
              <w:rPr>
                <w:rFonts w:ascii="Times New Roman" w:hAnsi="Times New Roman" w:cs="Times New Roman"/>
              </w:rPr>
              <w:t>Другие вопросы в области национальной безопасности и правоохранительной деятельности</w:t>
            </w:r>
          </w:p>
        </w:tc>
        <w:tc>
          <w:tcPr>
            <w:tcW w:w="1418"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191,1</w:t>
            </w:r>
          </w:p>
        </w:tc>
        <w:tc>
          <w:tcPr>
            <w:tcW w:w="1134"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191,1</w:t>
            </w:r>
          </w:p>
        </w:tc>
        <w:tc>
          <w:tcPr>
            <w:tcW w:w="708" w:type="dxa"/>
            <w:shd w:val="clear" w:color="auto" w:fill="auto"/>
            <w:noWrap/>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100,0</w:t>
            </w:r>
          </w:p>
        </w:tc>
      </w:tr>
      <w:tr w:rsidR="00D21B4A" w:rsidRPr="005F585A" w:rsidTr="00C60D25">
        <w:trPr>
          <w:trHeight w:val="264"/>
        </w:trPr>
        <w:tc>
          <w:tcPr>
            <w:tcW w:w="866"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04 00</w:t>
            </w:r>
          </w:p>
        </w:tc>
        <w:tc>
          <w:tcPr>
            <w:tcW w:w="5513"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Национальная экономика</w:t>
            </w:r>
          </w:p>
        </w:tc>
        <w:tc>
          <w:tcPr>
            <w:tcW w:w="1418"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22 867,0</w:t>
            </w:r>
          </w:p>
        </w:tc>
        <w:tc>
          <w:tcPr>
            <w:tcW w:w="1134"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21 191,5</w:t>
            </w:r>
          </w:p>
        </w:tc>
        <w:tc>
          <w:tcPr>
            <w:tcW w:w="708"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b/>
              </w:rPr>
            </w:pPr>
            <w:r w:rsidRPr="005F585A">
              <w:rPr>
                <w:rFonts w:ascii="Times New Roman" w:hAnsi="Times New Roman" w:cs="Times New Roman"/>
                <w:b/>
              </w:rPr>
              <w:t>92,7</w:t>
            </w:r>
          </w:p>
        </w:tc>
      </w:tr>
      <w:tr w:rsidR="00D21B4A" w:rsidRPr="005F585A" w:rsidTr="00C60D25">
        <w:trPr>
          <w:trHeight w:val="264"/>
        </w:trPr>
        <w:tc>
          <w:tcPr>
            <w:tcW w:w="866"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sz w:val="20"/>
                <w:szCs w:val="20"/>
              </w:rPr>
            </w:pPr>
            <w:r w:rsidRPr="005F585A">
              <w:rPr>
                <w:rFonts w:ascii="Times New Roman" w:hAnsi="Times New Roman" w:cs="Times New Roman"/>
                <w:sz w:val="20"/>
                <w:szCs w:val="20"/>
              </w:rPr>
              <w:t>04 05</w:t>
            </w:r>
          </w:p>
        </w:tc>
        <w:tc>
          <w:tcPr>
            <w:tcW w:w="5513" w:type="dxa"/>
            <w:shd w:val="clear" w:color="auto" w:fill="auto"/>
            <w:vAlign w:val="center"/>
            <w:hideMark/>
          </w:tcPr>
          <w:p w:rsidR="00D21B4A" w:rsidRPr="005F585A" w:rsidRDefault="00D21B4A" w:rsidP="00C60D25">
            <w:pPr>
              <w:spacing w:after="0" w:line="240" w:lineRule="auto"/>
              <w:ind w:left="-57" w:right="-57"/>
              <w:outlineLvl w:val="0"/>
              <w:rPr>
                <w:rFonts w:ascii="Times New Roman" w:hAnsi="Times New Roman" w:cs="Times New Roman"/>
              </w:rPr>
            </w:pPr>
            <w:r w:rsidRPr="005F585A">
              <w:rPr>
                <w:rFonts w:ascii="Times New Roman" w:hAnsi="Times New Roman" w:cs="Times New Roman"/>
              </w:rPr>
              <w:t>Сельское хозяйство и рыболовство</w:t>
            </w:r>
          </w:p>
        </w:tc>
        <w:tc>
          <w:tcPr>
            <w:tcW w:w="1418"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88,9</w:t>
            </w:r>
          </w:p>
        </w:tc>
        <w:tc>
          <w:tcPr>
            <w:tcW w:w="1134"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88,9</w:t>
            </w:r>
          </w:p>
        </w:tc>
        <w:tc>
          <w:tcPr>
            <w:tcW w:w="708" w:type="dxa"/>
            <w:shd w:val="clear" w:color="auto" w:fill="auto"/>
            <w:noWrap/>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100,0</w:t>
            </w:r>
          </w:p>
        </w:tc>
      </w:tr>
      <w:tr w:rsidR="00D21B4A" w:rsidRPr="005F585A" w:rsidTr="00C60D25">
        <w:trPr>
          <w:trHeight w:val="264"/>
        </w:trPr>
        <w:tc>
          <w:tcPr>
            <w:tcW w:w="866"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sz w:val="20"/>
                <w:szCs w:val="20"/>
              </w:rPr>
            </w:pPr>
            <w:r w:rsidRPr="005F585A">
              <w:rPr>
                <w:rFonts w:ascii="Times New Roman" w:hAnsi="Times New Roman" w:cs="Times New Roman"/>
                <w:sz w:val="20"/>
                <w:szCs w:val="20"/>
              </w:rPr>
              <w:t>04 09</w:t>
            </w:r>
          </w:p>
        </w:tc>
        <w:tc>
          <w:tcPr>
            <w:tcW w:w="5513" w:type="dxa"/>
            <w:shd w:val="clear" w:color="auto" w:fill="auto"/>
            <w:vAlign w:val="center"/>
            <w:hideMark/>
          </w:tcPr>
          <w:p w:rsidR="00D21B4A" w:rsidRPr="005F585A" w:rsidRDefault="00D21B4A" w:rsidP="00C60D25">
            <w:pPr>
              <w:spacing w:after="0" w:line="240" w:lineRule="auto"/>
              <w:ind w:left="-57" w:right="-57"/>
              <w:outlineLvl w:val="0"/>
              <w:rPr>
                <w:rFonts w:ascii="Times New Roman" w:hAnsi="Times New Roman" w:cs="Times New Roman"/>
              </w:rPr>
            </w:pPr>
            <w:r w:rsidRPr="005F585A">
              <w:rPr>
                <w:rFonts w:ascii="Times New Roman" w:hAnsi="Times New Roman" w:cs="Times New Roman"/>
              </w:rPr>
              <w:t>Дорожное хозяйство (дорожные фонды)</w:t>
            </w:r>
          </w:p>
        </w:tc>
        <w:tc>
          <w:tcPr>
            <w:tcW w:w="1418"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22 189,1</w:t>
            </w:r>
          </w:p>
        </w:tc>
        <w:tc>
          <w:tcPr>
            <w:tcW w:w="1134"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20 567,1</w:t>
            </w:r>
          </w:p>
        </w:tc>
        <w:tc>
          <w:tcPr>
            <w:tcW w:w="708" w:type="dxa"/>
            <w:shd w:val="clear" w:color="auto" w:fill="auto"/>
            <w:noWrap/>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92,7</w:t>
            </w:r>
          </w:p>
        </w:tc>
      </w:tr>
      <w:tr w:rsidR="00D21B4A" w:rsidRPr="005F585A" w:rsidTr="00C60D25">
        <w:trPr>
          <w:trHeight w:val="264"/>
        </w:trPr>
        <w:tc>
          <w:tcPr>
            <w:tcW w:w="866"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sz w:val="20"/>
                <w:szCs w:val="20"/>
              </w:rPr>
            </w:pPr>
            <w:r w:rsidRPr="005F585A">
              <w:rPr>
                <w:rFonts w:ascii="Times New Roman" w:hAnsi="Times New Roman" w:cs="Times New Roman"/>
                <w:sz w:val="20"/>
                <w:szCs w:val="20"/>
              </w:rPr>
              <w:t>04 10</w:t>
            </w:r>
          </w:p>
        </w:tc>
        <w:tc>
          <w:tcPr>
            <w:tcW w:w="5513" w:type="dxa"/>
            <w:shd w:val="clear" w:color="auto" w:fill="auto"/>
            <w:vAlign w:val="center"/>
            <w:hideMark/>
          </w:tcPr>
          <w:p w:rsidR="00D21B4A" w:rsidRPr="005F585A" w:rsidRDefault="00D21B4A" w:rsidP="00C60D25">
            <w:pPr>
              <w:spacing w:after="0" w:line="240" w:lineRule="auto"/>
              <w:ind w:left="-57" w:right="-57"/>
              <w:outlineLvl w:val="0"/>
              <w:rPr>
                <w:rFonts w:ascii="Times New Roman" w:hAnsi="Times New Roman" w:cs="Times New Roman"/>
              </w:rPr>
            </w:pPr>
            <w:r w:rsidRPr="005F585A">
              <w:rPr>
                <w:rFonts w:ascii="Times New Roman" w:hAnsi="Times New Roman" w:cs="Times New Roman"/>
              </w:rPr>
              <w:t>Связь и информатика</w:t>
            </w:r>
          </w:p>
        </w:tc>
        <w:tc>
          <w:tcPr>
            <w:tcW w:w="1418"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89,0</w:t>
            </w:r>
          </w:p>
        </w:tc>
        <w:tc>
          <w:tcPr>
            <w:tcW w:w="1134"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89,0</w:t>
            </w:r>
          </w:p>
        </w:tc>
        <w:tc>
          <w:tcPr>
            <w:tcW w:w="708" w:type="dxa"/>
            <w:shd w:val="clear" w:color="auto" w:fill="auto"/>
            <w:noWrap/>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100,0</w:t>
            </w:r>
          </w:p>
        </w:tc>
      </w:tr>
      <w:tr w:rsidR="00D21B4A" w:rsidRPr="005F585A" w:rsidTr="00C60D25">
        <w:trPr>
          <w:trHeight w:val="207"/>
        </w:trPr>
        <w:tc>
          <w:tcPr>
            <w:tcW w:w="866"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sz w:val="20"/>
                <w:szCs w:val="20"/>
              </w:rPr>
            </w:pPr>
            <w:r w:rsidRPr="005F585A">
              <w:rPr>
                <w:rFonts w:ascii="Times New Roman" w:hAnsi="Times New Roman" w:cs="Times New Roman"/>
                <w:sz w:val="20"/>
                <w:szCs w:val="20"/>
              </w:rPr>
              <w:t>04 12</w:t>
            </w:r>
          </w:p>
        </w:tc>
        <w:tc>
          <w:tcPr>
            <w:tcW w:w="5513" w:type="dxa"/>
            <w:shd w:val="clear" w:color="auto" w:fill="auto"/>
            <w:vAlign w:val="center"/>
            <w:hideMark/>
          </w:tcPr>
          <w:p w:rsidR="00D21B4A" w:rsidRPr="005F585A" w:rsidRDefault="00D21B4A" w:rsidP="00C60D25">
            <w:pPr>
              <w:spacing w:after="0" w:line="240" w:lineRule="auto"/>
              <w:ind w:left="-57" w:right="-57"/>
              <w:outlineLvl w:val="0"/>
              <w:rPr>
                <w:rFonts w:ascii="Times New Roman" w:hAnsi="Times New Roman" w:cs="Times New Roman"/>
              </w:rPr>
            </w:pPr>
            <w:r w:rsidRPr="005F585A">
              <w:rPr>
                <w:rFonts w:ascii="Times New Roman" w:hAnsi="Times New Roman" w:cs="Times New Roman"/>
              </w:rPr>
              <w:t>Другие вопросы в области национальной экономики</w:t>
            </w:r>
          </w:p>
        </w:tc>
        <w:tc>
          <w:tcPr>
            <w:tcW w:w="1418"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500,0</w:t>
            </w:r>
          </w:p>
        </w:tc>
        <w:tc>
          <w:tcPr>
            <w:tcW w:w="1134"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446,5</w:t>
            </w:r>
          </w:p>
        </w:tc>
        <w:tc>
          <w:tcPr>
            <w:tcW w:w="708" w:type="dxa"/>
            <w:shd w:val="clear" w:color="auto" w:fill="auto"/>
            <w:noWrap/>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89,3</w:t>
            </w:r>
          </w:p>
        </w:tc>
      </w:tr>
      <w:tr w:rsidR="00D21B4A" w:rsidRPr="005F585A" w:rsidTr="00C60D25">
        <w:trPr>
          <w:trHeight w:val="264"/>
        </w:trPr>
        <w:tc>
          <w:tcPr>
            <w:tcW w:w="866"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05 00</w:t>
            </w:r>
          </w:p>
        </w:tc>
        <w:tc>
          <w:tcPr>
            <w:tcW w:w="5513"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Жилищно-коммунальное хозяйство</w:t>
            </w:r>
          </w:p>
        </w:tc>
        <w:tc>
          <w:tcPr>
            <w:tcW w:w="1418"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32 099,8</w:t>
            </w:r>
          </w:p>
        </w:tc>
        <w:tc>
          <w:tcPr>
            <w:tcW w:w="1134"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30 798,9</w:t>
            </w:r>
          </w:p>
        </w:tc>
        <w:tc>
          <w:tcPr>
            <w:tcW w:w="708"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b/>
              </w:rPr>
            </w:pPr>
            <w:r w:rsidRPr="005F585A">
              <w:rPr>
                <w:rFonts w:ascii="Times New Roman" w:hAnsi="Times New Roman" w:cs="Times New Roman"/>
                <w:b/>
              </w:rPr>
              <w:t>95,9</w:t>
            </w:r>
          </w:p>
        </w:tc>
      </w:tr>
      <w:tr w:rsidR="00D21B4A" w:rsidRPr="005F585A" w:rsidTr="00C60D25">
        <w:trPr>
          <w:trHeight w:val="264"/>
        </w:trPr>
        <w:tc>
          <w:tcPr>
            <w:tcW w:w="866"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sz w:val="20"/>
                <w:szCs w:val="20"/>
              </w:rPr>
            </w:pPr>
            <w:r w:rsidRPr="005F585A">
              <w:rPr>
                <w:rFonts w:ascii="Times New Roman" w:hAnsi="Times New Roman" w:cs="Times New Roman"/>
                <w:sz w:val="20"/>
                <w:szCs w:val="20"/>
              </w:rPr>
              <w:t>05 01</w:t>
            </w:r>
          </w:p>
        </w:tc>
        <w:tc>
          <w:tcPr>
            <w:tcW w:w="5513" w:type="dxa"/>
            <w:shd w:val="clear" w:color="auto" w:fill="auto"/>
            <w:vAlign w:val="center"/>
            <w:hideMark/>
          </w:tcPr>
          <w:p w:rsidR="00D21B4A" w:rsidRPr="005F585A" w:rsidRDefault="00D21B4A" w:rsidP="00C60D25">
            <w:pPr>
              <w:spacing w:after="0" w:line="240" w:lineRule="auto"/>
              <w:ind w:left="-57" w:right="-57"/>
              <w:outlineLvl w:val="0"/>
              <w:rPr>
                <w:rFonts w:ascii="Times New Roman" w:hAnsi="Times New Roman" w:cs="Times New Roman"/>
              </w:rPr>
            </w:pPr>
            <w:r w:rsidRPr="005F585A">
              <w:rPr>
                <w:rFonts w:ascii="Times New Roman" w:hAnsi="Times New Roman" w:cs="Times New Roman"/>
              </w:rPr>
              <w:t>Жилищное хозяйство</w:t>
            </w:r>
          </w:p>
        </w:tc>
        <w:tc>
          <w:tcPr>
            <w:tcW w:w="1418"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6,0</w:t>
            </w:r>
          </w:p>
        </w:tc>
        <w:tc>
          <w:tcPr>
            <w:tcW w:w="1134"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4,8</w:t>
            </w:r>
          </w:p>
        </w:tc>
        <w:tc>
          <w:tcPr>
            <w:tcW w:w="708" w:type="dxa"/>
            <w:shd w:val="clear" w:color="auto" w:fill="auto"/>
            <w:noWrap/>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80,0</w:t>
            </w:r>
          </w:p>
        </w:tc>
      </w:tr>
      <w:tr w:rsidR="00D21B4A" w:rsidRPr="005F585A" w:rsidTr="00C60D25">
        <w:trPr>
          <w:trHeight w:val="264"/>
        </w:trPr>
        <w:tc>
          <w:tcPr>
            <w:tcW w:w="866"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sz w:val="20"/>
                <w:szCs w:val="20"/>
              </w:rPr>
            </w:pPr>
            <w:r w:rsidRPr="005F585A">
              <w:rPr>
                <w:rFonts w:ascii="Times New Roman" w:hAnsi="Times New Roman" w:cs="Times New Roman"/>
                <w:sz w:val="20"/>
                <w:szCs w:val="20"/>
              </w:rPr>
              <w:t>05 02</w:t>
            </w:r>
          </w:p>
        </w:tc>
        <w:tc>
          <w:tcPr>
            <w:tcW w:w="5513" w:type="dxa"/>
            <w:shd w:val="clear" w:color="auto" w:fill="auto"/>
            <w:vAlign w:val="center"/>
            <w:hideMark/>
          </w:tcPr>
          <w:p w:rsidR="00D21B4A" w:rsidRPr="005F585A" w:rsidRDefault="00D21B4A" w:rsidP="00C60D25">
            <w:pPr>
              <w:spacing w:after="0" w:line="240" w:lineRule="auto"/>
              <w:ind w:left="-57" w:right="-57"/>
              <w:outlineLvl w:val="0"/>
              <w:rPr>
                <w:rFonts w:ascii="Times New Roman" w:hAnsi="Times New Roman" w:cs="Times New Roman"/>
              </w:rPr>
            </w:pPr>
            <w:r w:rsidRPr="005F585A">
              <w:rPr>
                <w:rFonts w:ascii="Times New Roman" w:hAnsi="Times New Roman" w:cs="Times New Roman"/>
              </w:rPr>
              <w:t>Коммунальное хозяйство</w:t>
            </w:r>
          </w:p>
        </w:tc>
        <w:tc>
          <w:tcPr>
            <w:tcW w:w="1418"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9 625,5</w:t>
            </w:r>
          </w:p>
        </w:tc>
        <w:tc>
          <w:tcPr>
            <w:tcW w:w="1134"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8 362,6</w:t>
            </w:r>
          </w:p>
        </w:tc>
        <w:tc>
          <w:tcPr>
            <w:tcW w:w="708" w:type="dxa"/>
            <w:shd w:val="clear" w:color="auto" w:fill="auto"/>
            <w:noWrap/>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86,9</w:t>
            </w:r>
          </w:p>
        </w:tc>
      </w:tr>
      <w:tr w:rsidR="00D21B4A" w:rsidRPr="005F585A" w:rsidTr="00C60D25">
        <w:trPr>
          <w:trHeight w:val="264"/>
        </w:trPr>
        <w:tc>
          <w:tcPr>
            <w:tcW w:w="866"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sz w:val="20"/>
                <w:szCs w:val="20"/>
              </w:rPr>
            </w:pPr>
            <w:r w:rsidRPr="005F585A">
              <w:rPr>
                <w:rFonts w:ascii="Times New Roman" w:hAnsi="Times New Roman" w:cs="Times New Roman"/>
                <w:sz w:val="20"/>
                <w:szCs w:val="20"/>
              </w:rPr>
              <w:t>05 03</w:t>
            </w:r>
          </w:p>
        </w:tc>
        <w:tc>
          <w:tcPr>
            <w:tcW w:w="5513" w:type="dxa"/>
            <w:shd w:val="clear" w:color="auto" w:fill="auto"/>
            <w:vAlign w:val="center"/>
            <w:hideMark/>
          </w:tcPr>
          <w:p w:rsidR="00D21B4A" w:rsidRPr="005F585A" w:rsidRDefault="00D21B4A" w:rsidP="00C60D25">
            <w:pPr>
              <w:spacing w:after="0" w:line="240" w:lineRule="auto"/>
              <w:ind w:left="-57" w:right="-57"/>
              <w:outlineLvl w:val="0"/>
              <w:rPr>
                <w:rFonts w:ascii="Times New Roman" w:hAnsi="Times New Roman" w:cs="Times New Roman"/>
              </w:rPr>
            </w:pPr>
            <w:r w:rsidRPr="005F585A">
              <w:rPr>
                <w:rFonts w:ascii="Times New Roman" w:hAnsi="Times New Roman" w:cs="Times New Roman"/>
              </w:rPr>
              <w:t>Благоустройство</w:t>
            </w:r>
          </w:p>
        </w:tc>
        <w:tc>
          <w:tcPr>
            <w:tcW w:w="1418"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22 468,3</w:t>
            </w:r>
          </w:p>
        </w:tc>
        <w:tc>
          <w:tcPr>
            <w:tcW w:w="1134"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22 431,5</w:t>
            </w:r>
          </w:p>
        </w:tc>
        <w:tc>
          <w:tcPr>
            <w:tcW w:w="708" w:type="dxa"/>
            <w:shd w:val="clear" w:color="auto" w:fill="auto"/>
            <w:noWrap/>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99,8</w:t>
            </w:r>
          </w:p>
        </w:tc>
      </w:tr>
      <w:tr w:rsidR="00D21B4A" w:rsidRPr="005F585A" w:rsidTr="00C60D25">
        <w:trPr>
          <w:trHeight w:val="264"/>
        </w:trPr>
        <w:tc>
          <w:tcPr>
            <w:tcW w:w="866"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lastRenderedPageBreak/>
              <w:t>07 00</w:t>
            </w:r>
          </w:p>
        </w:tc>
        <w:tc>
          <w:tcPr>
            <w:tcW w:w="5513"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Образование</w:t>
            </w:r>
          </w:p>
        </w:tc>
        <w:tc>
          <w:tcPr>
            <w:tcW w:w="1418"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300 164,3</w:t>
            </w:r>
          </w:p>
        </w:tc>
        <w:tc>
          <w:tcPr>
            <w:tcW w:w="1134"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287 354,4</w:t>
            </w:r>
          </w:p>
        </w:tc>
        <w:tc>
          <w:tcPr>
            <w:tcW w:w="708"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b/>
              </w:rPr>
            </w:pPr>
            <w:r w:rsidRPr="005F585A">
              <w:rPr>
                <w:rFonts w:ascii="Times New Roman" w:hAnsi="Times New Roman" w:cs="Times New Roman"/>
                <w:b/>
              </w:rPr>
              <w:t>95,7</w:t>
            </w:r>
          </w:p>
        </w:tc>
      </w:tr>
      <w:tr w:rsidR="00D21B4A" w:rsidRPr="005F585A" w:rsidTr="00C60D25">
        <w:trPr>
          <w:trHeight w:val="264"/>
        </w:trPr>
        <w:tc>
          <w:tcPr>
            <w:tcW w:w="866"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sz w:val="20"/>
                <w:szCs w:val="20"/>
              </w:rPr>
            </w:pPr>
            <w:r w:rsidRPr="005F585A">
              <w:rPr>
                <w:rFonts w:ascii="Times New Roman" w:hAnsi="Times New Roman" w:cs="Times New Roman"/>
                <w:sz w:val="20"/>
                <w:szCs w:val="20"/>
              </w:rPr>
              <w:t>07 01</w:t>
            </w:r>
          </w:p>
        </w:tc>
        <w:tc>
          <w:tcPr>
            <w:tcW w:w="5513" w:type="dxa"/>
            <w:shd w:val="clear" w:color="auto" w:fill="auto"/>
            <w:vAlign w:val="center"/>
            <w:hideMark/>
          </w:tcPr>
          <w:p w:rsidR="00D21B4A" w:rsidRPr="005F585A" w:rsidRDefault="00D21B4A" w:rsidP="00C60D25">
            <w:pPr>
              <w:spacing w:after="0" w:line="240" w:lineRule="auto"/>
              <w:ind w:left="-57" w:right="-57"/>
              <w:outlineLvl w:val="0"/>
              <w:rPr>
                <w:rFonts w:ascii="Times New Roman" w:hAnsi="Times New Roman" w:cs="Times New Roman"/>
              </w:rPr>
            </w:pPr>
            <w:r w:rsidRPr="005F585A">
              <w:rPr>
                <w:rFonts w:ascii="Times New Roman" w:hAnsi="Times New Roman" w:cs="Times New Roman"/>
              </w:rPr>
              <w:t>Дошкольное образование</w:t>
            </w:r>
          </w:p>
        </w:tc>
        <w:tc>
          <w:tcPr>
            <w:tcW w:w="1418"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33 198,2</w:t>
            </w:r>
          </w:p>
        </w:tc>
        <w:tc>
          <w:tcPr>
            <w:tcW w:w="1134"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30 900,8</w:t>
            </w:r>
          </w:p>
        </w:tc>
        <w:tc>
          <w:tcPr>
            <w:tcW w:w="708" w:type="dxa"/>
            <w:shd w:val="clear" w:color="auto" w:fill="auto"/>
            <w:noWrap/>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93,1</w:t>
            </w:r>
          </w:p>
        </w:tc>
      </w:tr>
      <w:tr w:rsidR="00D21B4A" w:rsidRPr="005F585A" w:rsidTr="00C60D25">
        <w:trPr>
          <w:trHeight w:val="264"/>
        </w:trPr>
        <w:tc>
          <w:tcPr>
            <w:tcW w:w="866"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sz w:val="20"/>
                <w:szCs w:val="20"/>
              </w:rPr>
            </w:pPr>
            <w:r w:rsidRPr="005F585A">
              <w:rPr>
                <w:rFonts w:ascii="Times New Roman" w:hAnsi="Times New Roman" w:cs="Times New Roman"/>
                <w:sz w:val="20"/>
                <w:szCs w:val="20"/>
              </w:rPr>
              <w:t>07 02</w:t>
            </w:r>
          </w:p>
        </w:tc>
        <w:tc>
          <w:tcPr>
            <w:tcW w:w="5513" w:type="dxa"/>
            <w:shd w:val="clear" w:color="auto" w:fill="auto"/>
            <w:vAlign w:val="center"/>
            <w:hideMark/>
          </w:tcPr>
          <w:p w:rsidR="00D21B4A" w:rsidRPr="005F585A" w:rsidRDefault="00D21B4A" w:rsidP="00C60D25">
            <w:pPr>
              <w:spacing w:after="0" w:line="240" w:lineRule="auto"/>
              <w:ind w:left="-57" w:right="-57"/>
              <w:outlineLvl w:val="0"/>
              <w:rPr>
                <w:rFonts w:ascii="Times New Roman" w:hAnsi="Times New Roman" w:cs="Times New Roman"/>
              </w:rPr>
            </w:pPr>
            <w:r w:rsidRPr="005F585A">
              <w:rPr>
                <w:rFonts w:ascii="Times New Roman" w:hAnsi="Times New Roman" w:cs="Times New Roman"/>
              </w:rPr>
              <w:t>Общее образование</w:t>
            </w:r>
          </w:p>
        </w:tc>
        <w:tc>
          <w:tcPr>
            <w:tcW w:w="1418"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239 895,4</w:t>
            </w:r>
          </w:p>
        </w:tc>
        <w:tc>
          <w:tcPr>
            <w:tcW w:w="1134"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230 336,0</w:t>
            </w:r>
          </w:p>
        </w:tc>
        <w:tc>
          <w:tcPr>
            <w:tcW w:w="708" w:type="dxa"/>
            <w:shd w:val="clear" w:color="auto" w:fill="auto"/>
            <w:noWrap/>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96,0</w:t>
            </w:r>
          </w:p>
        </w:tc>
      </w:tr>
      <w:tr w:rsidR="00D21B4A" w:rsidRPr="005F585A" w:rsidTr="00C60D25">
        <w:trPr>
          <w:trHeight w:val="264"/>
        </w:trPr>
        <w:tc>
          <w:tcPr>
            <w:tcW w:w="866"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sz w:val="20"/>
                <w:szCs w:val="20"/>
              </w:rPr>
            </w:pPr>
            <w:r w:rsidRPr="005F585A">
              <w:rPr>
                <w:rFonts w:ascii="Times New Roman" w:hAnsi="Times New Roman" w:cs="Times New Roman"/>
                <w:sz w:val="20"/>
                <w:szCs w:val="20"/>
              </w:rPr>
              <w:t>07 03</w:t>
            </w:r>
          </w:p>
        </w:tc>
        <w:tc>
          <w:tcPr>
            <w:tcW w:w="5513" w:type="dxa"/>
            <w:shd w:val="clear" w:color="auto" w:fill="auto"/>
            <w:vAlign w:val="center"/>
            <w:hideMark/>
          </w:tcPr>
          <w:p w:rsidR="00D21B4A" w:rsidRPr="005F585A" w:rsidRDefault="00D21B4A" w:rsidP="00C60D25">
            <w:pPr>
              <w:spacing w:after="0" w:line="240" w:lineRule="auto"/>
              <w:ind w:left="-57" w:right="-57"/>
              <w:outlineLvl w:val="0"/>
              <w:rPr>
                <w:rFonts w:ascii="Times New Roman" w:hAnsi="Times New Roman" w:cs="Times New Roman"/>
              </w:rPr>
            </w:pPr>
            <w:r w:rsidRPr="005F585A">
              <w:rPr>
                <w:rFonts w:ascii="Times New Roman" w:hAnsi="Times New Roman" w:cs="Times New Roman"/>
              </w:rPr>
              <w:t>Дополнительное образование детей</w:t>
            </w:r>
          </w:p>
        </w:tc>
        <w:tc>
          <w:tcPr>
            <w:tcW w:w="1418"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16 722,0</w:t>
            </w:r>
          </w:p>
        </w:tc>
        <w:tc>
          <w:tcPr>
            <w:tcW w:w="1134"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16 146,8</w:t>
            </w:r>
          </w:p>
        </w:tc>
        <w:tc>
          <w:tcPr>
            <w:tcW w:w="708" w:type="dxa"/>
            <w:shd w:val="clear" w:color="auto" w:fill="auto"/>
            <w:noWrap/>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96,6</w:t>
            </w:r>
          </w:p>
        </w:tc>
      </w:tr>
      <w:tr w:rsidR="00D21B4A" w:rsidRPr="005F585A" w:rsidTr="00C60D25">
        <w:trPr>
          <w:trHeight w:val="264"/>
        </w:trPr>
        <w:tc>
          <w:tcPr>
            <w:tcW w:w="866"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sz w:val="20"/>
                <w:szCs w:val="20"/>
              </w:rPr>
            </w:pPr>
            <w:r w:rsidRPr="005F585A">
              <w:rPr>
                <w:rFonts w:ascii="Times New Roman" w:hAnsi="Times New Roman" w:cs="Times New Roman"/>
                <w:sz w:val="20"/>
                <w:szCs w:val="20"/>
              </w:rPr>
              <w:t>07 07</w:t>
            </w:r>
          </w:p>
        </w:tc>
        <w:tc>
          <w:tcPr>
            <w:tcW w:w="5513" w:type="dxa"/>
            <w:shd w:val="clear" w:color="auto" w:fill="auto"/>
            <w:vAlign w:val="center"/>
            <w:hideMark/>
          </w:tcPr>
          <w:p w:rsidR="00D21B4A" w:rsidRPr="005F585A" w:rsidRDefault="00D21B4A" w:rsidP="00C60D25">
            <w:pPr>
              <w:spacing w:after="0" w:line="240" w:lineRule="auto"/>
              <w:ind w:left="-57" w:right="-57"/>
              <w:outlineLvl w:val="0"/>
              <w:rPr>
                <w:rFonts w:ascii="Times New Roman" w:hAnsi="Times New Roman" w:cs="Times New Roman"/>
              </w:rPr>
            </w:pPr>
            <w:r w:rsidRPr="005F585A">
              <w:rPr>
                <w:rFonts w:ascii="Times New Roman" w:hAnsi="Times New Roman" w:cs="Times New Roman"/>
              </w:rPr>
              <w:t>Молодежная политика</w:t>
            </w:r>
          </w:p>
        </w:tc>
        <w:tc>
          <w:tcPr>
            <w:tcW w:w="1418"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321,9</w:t>
            </w:r>
          </w:p>
        </w:tc>
        <w:tc>
          <w:tcPr>
            <w:tcW w:w="1134"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95,1</w:t>
            </w:r>
          </w:p>
        </w:tc>
        <w:tc>
          <w:tcPr>
            <w:tcW w:w="708" w:type="dxa"/>
            <w:shd w:val="clear" w:color="auto" w:fill="auto"/>
            <w:noWrap/>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29,5</w:t>
            </w:r>
          </w:p>
        </w:tc>
      </w:tr>
      <w:tr w:rsidR="00D21B4A" w:rsidRPr="005F585A" w:rsidTr="00C60D25">
        <w:trPr>
          <w:trHeight w:val="264"/>
        </w:trPr>
        <w:tc>
          <w:tcPr>
            <w:tcW w:w="866"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sz w:val="20"/>
                <w:szCs w:val="20"/>
              </w:rPr>
            </w:pPr>
            <w:r w:rsidRPr="005F585A">
              <w:rPr>
                <w:rFonts w:ascii="Times New Roman" w:hAnsi="Times New Roman" w:cs="Times New Roman"/>
                <w:sz w:val="20"/>
                <w:szCs w:val="20"/>
              </w:rPr>
              <w:t>07 09</w:t>
            </w:r>
          </w:p>
        </w:tc>
        <w:tc>
          <w:tcPr>
            <w:tcW w:w="5513" w:type="dxa"/>
            <w:shd w:val="clear" w:color="auto" w:fill="auto"/>
            <w:vAlign w:val="center"/>
            <w:hideMark/>
          </w:tcPr>
          <w:p w:rsidR="00D21B4A" w:rsidRPr="005F585A" w:rsidRDefault="00D21B4A" w:rsidP="00C60D25">
            <w:pPr>
              <w:spacing w:after="0" w:line="240" w:lineRule="auto"/>
              <w:ind w:left="-57" w:right="-57"/>
              <w:outlineLvl w:val="0"/>
              <w:rPr>
                <w:rFonts w:ascii="Times New Roman" w:hAnsi="Times New Roman" w:cs="Times New Roman"/>
              </w:rPr>
            </w:pPr>
            <w:r w:rsidRPr="005F585A">
              <w:rPr>
                <w:rFonts w:ascii="Times New Roman" w:hAnsi="Times New Roman" w:cs="Times New Roman"/>
              </w:rPr>
              <w:t>Другие вопросы в области образования</w:t>
            </w:r>
          </w:p>
        </w:tc>
        <w:tc>
          <w:tcPr>
            <w:tcW w:w="1418"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10 026,8</w:t>
            </w:r>
          </w:p>
        </w:tc>
        <w:tc>
          <w:tcPr>
            <w:tcW w:w="1134"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9 875,7</w:t>
            </w:r>
          </w:p>
        </w:tc>
        <w:tc>
          <w:tcPr>
            <w:tcW w:w="708" w:type="dxa"/>
            <w:shd w:val="clear" w:color="auto" w:fill="auto"/>
            <w:noWrap/>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98,5</w:t>
            </w:r>
          </w:p>
        </w:tc>
      </w:tr>
      <w:tr w:rsidR="00D21B4A" w:rsidRPr="005F585A" w:rsidTr="00C60D25">
        <w:trPr>
          <w:trHeight w:val="264"/>
        </w:trPr>
        <w:tc>
          <w:tcPr>
            <w:tcW w:w="866"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08 00</w:t>
            </w:r>
          </w:p>
        </w:tc>
        <w:tc>
          <w:tcPr>
            <w:tcW w:w="5513"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Культура, кинематография</w:t>
            </w:r>
          </w:p>
        </w:tc>
        <w:tc>
          <w:tcPr>
            <w:tcW w:w="1418"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18 839,1</w:t>
            </w:r>
          </w:p>
        </w:tc>
        <w:tc>
          <w:tcPr>
            <w:tcW w:w="1134"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18 000,0</w:t>
            </w:r>
          </w:p>
        </w:tc>
        <w:tc>
          <w:tcPr>
            <w:tcW w:w="708"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b/>
              </w:rPr>
            </w:pPr>
            <w:r w:rsidRPr="005F585A">
              <w:rPr>
                <w:rFonts w:ascii="Times New Roman" w:hAnsi="Times New Roman" w:cs="Times New Roman"/>
                <w:b/>
              </w:rPr>
              <w:t>95,5</w:t>
            </w:r>
          </w:p>
        </w:tc>
      </w:tr>
      <w:tr w:rsidR="00D21B4A" w:rsidRPr="005F585A" w:rsidTr="00C60D25">
        <w:trPr>
          <w:trHeight w:val="264"/>
        </w:trPr>
        <w:tc>
          <w:tcPr>
            <w:tcW w:w="866"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sz w:val="20"/>
                <w:szCs w:val="20"/>
              </w:rPr>
            </w:pPr>
            <w:r w:rsidRPr="005F585A">
              <w:rPr>
                <w:rFonts w:ascii="Times New Roman" w:hAnsi="Times New Roman" w:cs="Times New Roman"/>
                <w:sz w:val="20"/>
                <w:szCs w:val="20"/>
              </w:rPr>
              <w:t>08 01</w:t>
            </w:r>
          </w:p>
        </w:tc>
        <w:tc>
          <w:tcPr>
            <w:tcW w:w="5513" w:type="dxa"/>
            <w:shd w:val="clear" w:color="auto" w:fill="auto"/>
            <w:vAlign w:val="center"/>
            <w:hideMark/>
          </w:tcPr>
          <w:p w:rsidR="00D21B4A" w:rsidRPr="005F585A" w:rsidRDefault="00D21B4A" w:rsidP="00C60D25">
            <w:pPr>
              <w:spacing w:after="0" w:line="240" w:lineRule="auto"/>
              <w:ind w:left="-57" w:right="-57"/>
              <w:outlineLvl w:val="0"/>
              <w:rPr>
                <w:rFonts w:ascii="Times New Roman" w:hAnsi="Times New Roman" w:cs="Times New Roman"/>
              </w:rPr>
            </w:pPr>
            <w:r w:rsidRPr="005F585A">
              <w:rPr>
                <w:rFonts w:ascii="Times New Roman" w:hAnsi="Times New Roman" w:cs="Times New Roman"/>
              </w:rPr>
              <w:t>Культура</w:t>
            </w:r>
          </w:p>
        </w:tc>
        <w:tc>
          <w:tcPr>
            <w:tcW w:w="1418"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18 839,1</w:t>
            </w:r>
          </w:p>
        </w:tc>
        <w:tc>
          <w:tcPr>
            <w:tcW w:w="1134"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18 000,0</w:t>
            </w:r>
          </w:p>
        </w:tc>
        <w:tc>
          <w:tcPr>
            <w:tcW w:w="708" w:type="dxa"/>
            <w:shd w:val="clear" w:color="auto" w:fill="auto"/>
            <w:noWrap/>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95,5</w:t>
            </w:r>
          </w:p>
        </w:tc>
      </w:tr>
      <w:tr w:rsidR="00D21B4A" w:rsidRPr="005F585A" w:rsidTr="00C60D25">
        <w:trPr>
          <w:trHeight w:val="264"/>
        </w:trPr>
        <w:tc>
          <w:tcPr>
            <w:tcW w:w="866"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10 00</w:t>
            </w:r>
          </w:p>
        </w:tc>
        <w:tc>
          <w:tcPr>
            <w:tcW w:w="5513"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Социальная политика</w:t>
            </w:r>
          </w:p>
        </w:tc>
        <w:tc>
          <w:tcPr>
            <w:tcW w:w="1418"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29 800,5</w:t>
            </w:r>
          </w:p>
        </w:tc>
        <w:tc>
          <w:tcPr>
            <w:tcW w:w="1134"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25 781,9</w:t>
            </w:r>
          </w:p>
        </w:tc>
        <w:tc>
          <w:tcPr>
            <w:tcW w:w="708"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b/>
              </w:rPr>
            </w:pPr>
            <w:r w:rsidRPr="005F585A">
              <w:rPr>
                <w:rFonts w:ascii="Times New Roman" w:hAnsi="Times New Roman" w:cs="Times New Roman"/>
                <w:b/>
              </w:rPr>
              <w:t>86,5</w:t>
            </w:r>
          </w:p>
        </w:tc>
      </w:tr>
      <w:tr w:rsidR="00D21B4A" w:rsidRPr="005F585A" w:rsidTr="00C60D25">
        <w:trPr>
          <w:trHeight w:val="264"/>
        </w:trPr>
        <w:tc>
          <w:tcPr>
            <w:tcW w:w="866"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sz w:val="20"/>
                <w:szCs w:val="20"/>
              </w:rPr>
            </w:pPr>
            <w:r w:rsidRPr="005F585A">
              <w:rPr>
                <w:rFonts w:ascii="Times New Roman" w:hAnsi="Times New Roman" w:cs="Times New Roman"/>
                <w:sz w:val="20"/>
                <w:szCs w:val="20"/>
              </w:rPr>
              <w:t>10 01</w:t>
            </w:r>
          </w:p>
        </w:tc>
        <w:tc>
          <w:tcPr>
            <w:tcW w:w="5513" w:type="dxa"/>
            <w:shd w:val="clear" w:color="auto" w:fill="auto"/>
            <w:vAlign w:val="center"/>
            <w:hideMark/>
          </w:tcPr>
          <w:p w:rsidR="00D21B4A" w:rsidRPr="005F585A" w:rsidRDefault="00D21B4A" w:rsidP="00C60D25">
            <w:pPr>
              <w:spacing w:after="0" w:line="240" w:lineRule="auto"/>
              <w:ind w:left="-57" w:right="-57"/>
              <w:outlineLvl w:val="0"/>
              <w:rPr>
                <w:rFonts w:ascii="Times New Roman" w:hAnsi="Times New Roman" w:cs="Times New Roman"/>
              </w:rPr>
            </w:pPr>
            <w:r w:rsidRPr="005F585A">
              <w:rPr>
                <w:rFonts w:ascii="Times New Roman" w:hAnsi="Times New Roman" w:cs="Times New Roman"/>
              </w:rPr>
              <w:t>Пенсионное обеспечение</w:t>
            </w:r>
          </w:p>
        </w:tc>
        <w:tc>
          <w:tcPr>
            <w:tcW w:w="1418"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2 138,3</w:t>
            </w:r>
          </w:p>
        </w:tc>
        <w:tc>
          <w:tcPr>
            <w:tcW w:w="1134"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1 836,8</w:t>
            </w:r>
          </w:p>
        </w:tc>
        <w:tc>
          <w:tcPr>
            <w:tcW w:w="708" w:type="dxa"/>
            <w:shd w:val="clear" w:color="auto" w:fill="auto"/>
            <w:noWrap/>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85,9</w:t>
            </w:r>
          </w:p>
        </w:tc>
      </w:tr>
      <w:tr w:rsidR="00D21B4A" w:rsidRPr="005F585A" w:rsidTr="00C60D25">
        <w:trPr>
          <w:trHeight w:val="264"/>
        </w:trPr>
        <w:tc>
          <w:tcPr>
            <w:tcW w:w="866"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sz w:val="20"/>
                <w:szCs w:val="20"/>
              </w:rPr>
            </w:pPr>
            <w:r w:rsidRPr="005F585A">
              <w:rPr>
                <w:rFonts w:ascii="Times New Roman" w:hAnsi="Times New Roman" w:cs="Times New Roman"/>
                <w:sz w:val="20"/>
                <w:szCs w:val="20"/>
              </w:rPr>
              <w:t>10 03</w:t>
            </w:r>
          </w:p>
        </w:tc>
        <w:tc>
          <w:tcPr>
            <w:tcW w:w="5513" w:type="dxa"/>
            <w:shd w:val="clear" w:color="auto" w:fill="auto"/>
            <w:vAlign w:val="center"/>
            <w:hideMark/>
          </w:tcPr>
          <w:p w:rsidR="00D21B4A" w:rsidRPr="005F585A" w:rsidRDefault="00D21B4A" w:rsidP="00C60D25">
            <w:pPr>
              <w:spacing w:after="0" w:line="240" w:lineRule="auto"/>
              <w:ind w:left="-57" w:right="-57"/>
              <w:outlineLvl w:val="0"/>
              <w:rPr>
                <w:rFonts w:ascii="Times New Roman" w:hAnsi="Times New Roman" w:cs="Times New Roman"/>
              </w:rPr>
            </w:pPr>
            <w:r w:rsidRPr="005F585A">
              <w:rPr>
                <w:rFonts w:ascii="Times New Roman" w:hAnsi="Times New Roman" w:cs="Times New Roman"/>
              </w:rPr>
              <w:t>Социальное обеспечение населения</w:t>
            </w:r>
          </w:p>
        </w:tc>
        <w:tc>
          <w:tcPr>
            <w:tcW w:w="1418"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14 723,3</w:t>
            </w:r>
          </w:p>
        </w:tc>
        <w:tc>
          <w:tcPr>
            <w:tcW w:w="1134"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11 904,7</w:t>
            </w:r>
          </w:p>
        </w:tc>
        <w:tc>
          <w:tcPr>
            <w:tcW w:w="708" w:type="dxa"/>
            <w:shd w:val="clear" w:color="auto" w:fill="auto"/>
            <w:noWrap/>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80,9</w:t>
            </w:r>
          </w:p>
        </w:tc>
      </w:tr>
      <w:tr w:rsidR="00D21B4A" w:rsidRPr="005F585A" w:rsidTr="00C60D25">
        <w:trPr>
          <w:trHeight w:val="264"/>
        </w:trPr>
        <w:tc>
          <w:tcPr>
            <w:tcW w:w="866"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sz w:val="20"/>
                <w:szCs w:val="20"/>
              </w:rPr>
            </w:pPr>
            <w:r w:rsidRPr="005F585A">
              <w:rPr>
                <w:rFonts w:ascii="Times New Roman" w:hAnsi="Times New Roman" w:cs="Times New Roman"/>
                <w:sz w:val="20"/>
                <w:szCs w:val="20"/>
              </w:rPr>
              <w:t>10 04</w:t>
            </w:r>
          </w:p>
        </w:tc>
        <w:tc>
          <w:tcPr>
            <w:tcW w:w="5513" w:type="dxa"/>
            <w:shd w:val="clear" w:color="auto" w:fill="auto"/>
            <w:vAlign w:val="center"/>
            <w:hideMark/>
          </w:tcPr>
          <w:p w:rsidR="00D21B4A" w:rsidRPr="005F585A" w:rsidRDefault="00D21B4A" w:rsidP="00C60D25">
            <w:pPr>
              <w:spacing w:after="0" w:line="240" w:lineRule="auto"/>
              <w:ind w:left="-57" w:right="-57"/>
              <w:outlineLvl w:val="0"/>
              <w:rPr>
                <w:rFonts w:ascii="Times New Roman" w:hAnsi="Times New Roman" w:cs="Times New Roman"/>
              </w:rPr>
            </w:pPr>
            <w:r w:rsidRPr="005F585A">
              <w:rPr>
                <w:rFonts w:ascii="Times New Roman" w:hAnsi="Times New Roman" w:cs="Times New Roman"/>
              </w:rPr>
              <w:t>Охрана семьи и детства</w:t>
            </w:r>
          </w:p>
        </w:tc>
        <w:tc>
          <w:tcPr>
            <w:tcW w:w="1418"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11 884,4</w:t>
            </w:r>
          </w:p>
        </w:tc>
        <w:tc>
          <w:tcPr>
            <w:tcW w:w="1134"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10 991,7</w:t>
            </w:r>
          </w:p>
        </w:tc>
        <w:tc>
          <w:tcPr>
            <w:tcW w:w="708" w:type="dxa"/>
            <w:shd w:val="clear" w:color="auto" w:fill="auto"/>
            <w:noWrap/>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92,5</w:t>
            </w:r>
          </w:p>
        </w:tc>
      </w:tr>
      <w:tr w:rsidR="00D21B4A" w:rsidRPr="005F585A" w:rsidTr="00C60D25">
        <w:trPr>
          <w:trHeight w:val="247"/>
        </w:trPr>
        <w:tc>
          <w:tcPr>
            <w:tcW w:w="866"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sz w:val="20"/>
                <w:szCs w:val="20"/>
              </w:rPr>
            </w:pPr>
            <w:r w:rsidRPr="005F585A">
              <w:rPr>
                <w:rFonts w:ascii="Times New Roman" w:hAnsi="Times New Roman" w:cs="Times New Roman"/>
                <w:sz w:val="20"/>
                <w:szCs w:val="20"/>
              </w:rPr>
              <w:t>10 06</w:t>
            </w:r>
          </w:p>
        </w:tc>
        <w:tc>
          <w:tcPr>
            <w:tcW w:w="5513" w:type="dxa"/>
            <w:shd w:val="clear" w:color="auto" w:fill="auto"/>
            <w:vAlign w:val="center"/>
            <w:hideMark/>
          </w:tcPr>
          <w:p w:rsidR="00D21B4A" w:rsidRPr="005F585A" w:rsidRDefault="00D21B4A" w:rsidP="00C60D25">
            <w:pPr>
              <w:spacing w:after="0" w:line="240" w:lineRule="auto"/>
              <w:ind w:left="-57" w:right="-57"/>
              <w:outlineLvl w:val="0"/>
              <w:rPr>
                <w:rFonts w:ascii="Times New Roman" w:hAnsi="Times New Roman" w:cs="Times New Roman"/>
              </w:rPr>
            </w:pPr>
            <w:r w:rsidRPr="005F585A">
              <w:rPr>
                <w:rFonts w:ascii="Times New Roman" w:hAnsi="Times New Roman" w:cs="Times New Roman"/>
              </w:rPr>
              <w:t>Другие вопросы в области социальной политики</w:t>
            </w:r>
          </w:p>
        </w:tc>
        <w:tc>
          <w:tcPr>
            <w:tcW w:w="1418"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1 054,5</w:t>
            </w:r>
          </w:p>
        </w:tc>
        <w:tc>
          <w:tcPr>
            <w:tcW w:w="1134"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1 048,7</w:t>
            </w:r>
          </w:p>
        </w:tc>
        <w:tc>
          <w:tcPr>
            <w:tcW w:w="708" w:type="dxa"/>
            <w:shd w:val="clear" w:color="auto" w:fill="auto"/>
            <w:noWrap/>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99,4</w:t>
            </w:r>
          </w:p>
        </w:tc>
      </w:tr>
      <w:tr w:rsidR="00D21B4A" w:rsidRPr="005F585A" w:rsidTr="00C60D25">
        <w:trPr>
          <w:trHeight w:val="264"/>
        </w:trPr>
        <w:tc>
          <w:tcPr>
            <w:tcW w:w="866"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11 00</w:t>
            </w:r>
          </w:p>
        </w:tc>
        <w:tc>
          <w:tcPr>
            <w:tcW w:w="5513"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Физическая культура и спорт</w:t>
            </w:r>
          </w:p>
        </w:tc>
        <w:tc>
          <w:tcPr>
            <w:tcW w:w="1418"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607,0</w:t>
            </w:r>
          </w:p>
        </w:tc>
        <w:tc>
          <w:tcPr>
            <w:tcW w:w="1134"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96,0</w:t>
            </w:r>
          </w:p>
        </w:tc>
        <w:tc>
          <w:tcPr>
            <w:tcW w:w="708"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b/>
              </w:rPr>
            </w:pPr>
            <w:r w:rsidRPr="005F585A">
              <w:rPr>
                <w:rFonts w:ascii="Times New Roman" w:hAnsi="Times New Roman" w:cs="Times New Roman"/>
                <w:b/>
              </w:rPr>
              <w:t>15,8</w:t>
            </w:r>
          </w:p>
        </w:tc>
      </w:tr>
      <w:tr w:rsidR="00D21B4A" w:rsidRPr="005F585A" w:rsidTr="00C60D25">
        <w:trPr>
          <w:trHeight w:val="264"/>
        </w:trPr>
        <w:tc>
          <w:tcPr>
            <w:tcW w:w="866"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sz w:val="20"/>
                <w:szCs w:val="20"/>
              </w:rPr>
            </w:pPr>
            <w:r w:rsidRPr="005F585A">
              <w:rPr>
                <w:rFonts w:ascii="Times New Roman" w:hAnsi="Times New Roman" w:cs="Times New Roman"/>
                <w:sz w:val="20"/>
                <w:szCs w:val="20"/>
              </w:rPr>
              <w:t>11 02</w:t>
            </w:r>
          </w:p>
        </w:tc>
        <w:tc>
          <w:tcPr>
            <w:tcW w:w="5513" w:type="dxa"/>
            <w:shd w:val="clear" w:color="auto" w:fill="auto"/>
            <w:vAlign w:val="center"/>
            <w:hideMark/>
          </w:tcPr>
          <w:p w:rsidR="00D21B4A" w:rsidRPr="005F585A" w:rsidRDefault="00D21B4A" w:rsidP="00C60D25">
            <w:pPr>
              <w:spacing w:after="0" w:line="240" w:lineRule="auto"/>
              <w:ind w:left="-57" w:right="-57"/>
              <w:outlineLvl w:val="0"/>
              <w:rPr>
                <w:rFonts w:ascii="Times New Roman" w:hAnsi="Times New Roman" w:cs="Times New Roman"/>
              </w:rPr>
            </w:pPr>
            <w:r w:rsidRPr="005F585A">
              <w:rPr>
                <w:rFonts w:ascii="Times New Roman" w:hAnsi="Times New Roman" w:cs="Times New Roman"/>
              </w:rPr>
              <w:t>Массовый спорт</w:t>
            </w:r>
          </w:p>
        </w:tc>
        <w:tc>
          <w:tcPr>
            <w:tcW w:w="1418"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607,0</w:t>
            </w:r>
          </w:p>
        </w:tc>
        <w:tc>
          <w:tcPr>
            <w:tcW w:w="1134"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96,0</w:t>
            </w:r>
          </w:p>
        </w:tc>
        <w:tc>
          <w:tcPr>
            <w:tcW w:w="708" w:type="dxa"/>
            <w:shd w:val="clear" w:color="auto" w:fill="auto"/>
            <w:noWrap/>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15,8</w:t>
            </w:r>
          </w:p>
        </w:tc>
      </w:tr>
      <w:tr w:rsidR="00D21B4A" w:rsidRPr="005F585A" w:rsidTr="00C60D25">
        <w:trPr>
          <w:trHeight w:val="264"/>
        </w:trPr>
        <w:tc>
          <w:tcPr>
            <w:tcW w:w="866"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12 00</w:t>
            </w:r>
          </w:p>
        </w:tc>
        <w:tc>
          <w:tcPr>
            <w:tcW w:w="5513"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Средства массовой информации</w:t>
            </w:r>
          </w:p>
        </w:tc>
        <w:tc>
          <w:tcPr>
            <w:tcW w:w="1418"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69,0</w:t>
            </w:r>
          </w:p>
        </w:tc>
        <w:tc>
          <w:tcPr>
            <w:tcW w:w="1134"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69,0</w:t>
            </w:r>
          </w:p>
        </w:tc>
        <w:tc>
          <w:tcPr>
            <w:tcW w:w="708"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b/>
              </w:rPr>
            </w:pPr>
            <w:r w:rsidRPr="005F585A">
              <w:rPr>
                <w:rFonts w:ascii="Times New Roman" w:hAnsi="Times New Roman" w:cs="Times New Roman"/>
                <w:b/>
              </w:rPr>
              <w:t>100,0</w:t>
            </w:r>
          </w:p>
        </w:tc>
      </w:tr>
      <w:tr w:rsidR="00D21B4A" w:rsidRPr="005F585A" w:rsidTr="00C60D25">
        <w:trPr>
          <w:trHeight w:val="408"/>
        </w:trPr>
        <w:tc>
          <w:tcPr>
            <w:tcW w:w="866"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sz w:val="20"/>
                <w:szCs w:val="20"/>
              </w:rPr>
            </w:pPr>
            <w:r w:rsidRPr="005F585A">
              <w:rPr>
                <w:rFonts w:ascii="Times New Roman" w:hAnsi="Times New Roman" w:cs="Times New Roman"/>
                <w:sz w:val="20"/>
                <w:szCs w:val="20"/>
              </w:rPr>
              <w:t>12 04</w:t>
            </w:r>
          </w:p>
        </w:tc>
        <w:tc>
          <w:tcPr>
            <w:tcW w:w="5513" w:type="dxa"/>
            <w:shd w:val="clear" w:color="auto" w:fill="auto"/>
            <w:vAlign w:val="center"/>
            <w:hideMark/>
          </w:tcPr>
          <w:p w:rsidR="00D21B4A" w:rsidRPr="005F585A" w:rsidRDefault="00D21B4A" w:rsidP="00C60D25">
            <w:pPr>
              <w:spacing w:after="0" w:line="240" w:lineRule="auto"/>
              <w:ind w:left="-57" w:right="-57"/>
              <w:outlineLvl w:val="0"/>
              <w:rPr>
                <w:rFonts w:ascii="Times New Roman" w:hAnsi="Times New Roman" w:cs="Times New Roman"/>
              </w:rPr>
            </w:pPr>
            <w:r w:rsidRPr="005F585A">
              <w:rPr>
                <w:rFonts w:ascii="Times New Roman" w:hAnsi="Times New Roman" w:cs="Times New Roman"/>
              </w:rPr>
              <w:t>Другие вопросы в области средств массовой информации</w:t>
            </w:r>
          </w:p>
        </w:tc>
        <w:tc>
          <w:tcPr>
            <w:tcW w:w="1418"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69,0</w:t>
            </w:r>
          </w:p>
        </w:tc>
        <w:tc>
          <w:tcPr>
            <w:tcW w:w="1134"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69,0</w:t>
            </w:r>
          </w:p>
        </w:tc>
        <w:tc>
          <w:tcPr>
            <w:tcW w:w="708" w:type="dxa"/>
            <w:shd w:val="clear" w:color="auto" w:fill="auto"/>
            <w:noWrap/>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100,0</w:t>
            </w:r>
          </w:p>
        </w:tc>
      </w:tr>
      <w:tr w:rsidR="00D21B4A" w:rsidRPr="005F585A" w:rsidTr="00C60D25">
        <w:trPr>
          <w:trHeight w:val="612"/>
        </w:trPr>
        <w:tc>
          <w:tcPr>
            <w:tcW w:w="866"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14 00</w:t>
            </w:r>
          </w:p>
        </w:tc>
        <w:tc>
          <w:tcPr>
            <w:tcW w:w="5513"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 xml:space="preserve">Межбюджетные трансферты общего </w:t>
            </w:r>
          </w:p>
          <w:p w:rsidR="00D21B4A" w:rsidRPr="005F585A" w:rsidRDefault="00D21B4A" w:rsidP="00C60D25">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 xml:space="preserve">характера бюджетам бюджетной системы </w:t>
            </w:r>
          </w:p>
          <w:p w:rsidR="00D21B4A" w:rsidRPr="005F585A" w:rsidRDefault="00D21B4A" w:rsidP="00C60D25">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Российской Федерации</w:t>
            </w:r>
          </w:p>
        </w:tc>
        <w:tc>
          <w:tcPr>
            <w:tcW w:w="1418"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48 064,0</w:t>
            </w:r>
          </w:p>
        </w:tc>
        <w:tc>
          <w:tcPr>
            <w:tcW w:w="1134" w:type="dxa"/>
            <w:shd w:val="clear" w:color="auto" w:fill="auto"/>
            <w:vAlign w:val="center"/>
            <w:hideMark/>
          </w:tcPr>
          <w:p w:rsidR="00D21B4A" w:rsidRPr="005F585A" w:rsidRDefault="00D21B4A" w:rsidP="00C60D25">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48 064,0</w:t>
            </w:r>
          </w:p>
        </w:tc>
        <w:tc>
          <w:tcPr>
            <w:tcW w:w="708"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b/>
              </w:rPr>
            </w:pPr>
            <w:r w:rsidRPr="005F585A">
              <w:rPr>
                <w:rFonts w:ascii="Times New Roman" w:hAnsi="Times New Roman" w:cs="Times New Roman"/>
                <w:b/>
              </w:rPr>
              <w:t>100,0</w:t>
            </w:r>
          </w:p>
        </w:tc>
      </w:tr>
      <w:tr w:rsidR="00D21B4A" w:rsidRPr="005F585A" w:rsidTr="00C60D25">
        <w:trPr>
          <w:trHeight w:val="281"/>
        </w:trPr>
        <w:tc>
          <w:tcPr>
            <w:tcW w:w="866"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sz w:val="20"/>
                <w:szCs w:val="20"/>
              </w:rPr>
            </w:pPr>
            <w:r w:rsidRPr="005F585A">
              <w:rPr>
                <w:rFonts w:ascii="Times New Roman" w:hAnsi="Times New Roman" w:cs="Times New Roman"/>
                <w:sz w:val="20"/>
                <w:szCs w:val="20"/>
              </w:rPr>
              <w:t>14 03</w:t>
            </w:r>
          </w:p>
        </w:tc>
        <w:tc>
          <w:tcPr>
            <w:tcW w:w="5513" w:type="dxa"/>
            <w:shd w:val="clear" w:color="auto" w:fill="auto"/>
            <w:vAlign w:val="center"/>
            <w:hideMark/>
          </w:tcPr>
          <w:p w:rsidR="00D21B4A" w:rsidRPr="005F585A" w:rsidRDefault="00D21B4A" w:rsidP="00C60D25">
            <w:pPr>
              <w:spacing w:after="0" w:line="240" w:lineRule="auto"/>
              <w:ind w:left="-57" w:right="-57"/>
              <w:outlineLvl w:val="0"/>
              <w:rPr>
                <w:rFonts w:ascii="Times New Roman" w:hAnsi="Times New Roman" w:cs="Times New Roman"/>
              </w:rPr>
            </w:pPr>
            <w:r w:rsidRPr="005F585A">
              <w:rPr>
                <w:rFonts w:ascii="Times New Roman" w:hAnsi="Times New Roman" w:cs="Times New Roman"/>
              </w:rPr>
              <w:t>Прочие межбюджетные трансферты общего характера</w:t>
            </w:r>
          </w:p>
        </w:tc>
        <w:tc>
          <w:tcPr>
            <w:tcW w:w="1418"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48 064,0</w:t>
            </w:r>
          </w:p>
        </w:tc>
        <w:tc>
          <w:tcPr>
            <w:tcW w:w="1134" w:type="dxa"/>
            <w:shd w:val="clear" w:color="auto" w:fill="auto"/>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48 064,0</w:t>
            </w:r>
          </w:p>
        </w:tc>
        <w:tc>
          <w:tcPr>
            <w:tcW w:w="708" w:type="dxa"/>
            <w:shd w:val="clear" w:color="auto" w:fill="auto"/>
            <w:noWrap/>
            <w:vAlign w:val="center"/>
            <w:hideMark/>
          </w:tcPr>
          <w:p w:rsidR="00D21B4A" w:rsidRPr="005F585A" w:rsidRDefault="00D21B4A" w:rsidP="00C60D25">
            <w:pPr>
              <w:spacing w:after="0" w:line="240" w:lineRule="auto"/>
              <w:ind w:left="-57" w:right="-57"/>
              <w:jc w:val="center"/>
              <w:outlineLvl w:val="0"/>
              <w:rPr>
                <w:rFonts w:ascii="Times New Roman" w:hAnsi="Times New Roman" w:cs="Times New Roman"/>
              </w:rPr>
            </w:pPr>
            <w:r w:rsidRPr="005F585A">
              <w:rPr>
                <w:rFonts w:ascii="Times New Roman" w:hAnsi="Times New Roman" w:cs="Times New Roman"/>
              </w:rPr>
              <w:t>100,0</w:t>
            </w:r>
          </w:p>
        </w:tc>
      </w:tr>
      <w:tr w:rsidR="00D21B4A" w:rsidRPr="005F585A" w:rsidTr="00C60D25">
        <w:trPr>
          <w:trHeight w:val="264"/>
        </w:trPr>
        <w:tc>
          <w:tcPr>
            <w:tcW w:w="6379" w:type="dxa"/>
            <w:gridSpan w:val="2"/>
            <w:shd w:val="clear" w:color="auto" w:fill="auto"/>
            <w:noWrap/>
            <w:vAlign w:val="bottom"/>
            <w:hideMark/>
          </w:tcPr>
          <w:p w:rsidR="00D21B4A" w:rsidRPr="005F585A" w:rsidRDefault="00D21B4A" w:rsidP="00C60D25">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ИТОГО:</w:t>
            </w:r>
          </w:p>
        </w:tc>
        <w:tc>
          <w:tcPr>
            <w:tcW w:w="1418"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516 479,6</w:t>
            </w:r>
          </w:p>
        </w:tc>
        <w:tc>
          <w:tcPr>
            <w:tcW w:w="1134"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491 047,5</w:t>
            </w:r>
          </w:p>
        </w:tc>
        <w:tc>
          <w:tcPr>
            <w:tcW w:w="708" w:type="dxa"/>
            <w:shd w:val="clear" w:color="auto" w:fill="auto"/>
            <w:noWrap/>
            <w:vAlign w:val="center"/>
            <w:hideMark/>
          </w:tcPr>
          <w:p w:rsidR="00D21B4A" w:rsidRPr="005F585A" w:rsidRDefault="00D21B4A" w:rsidP="00C60D25">
            <w:pPr>
              <w:spacing w:after="0" w:line="240" w:lineRule="auto"/>
              <w:ind w:left="-57" w:right="-57"/>
              <w:jc w:val="center"/>
              <w:rPr>
                <w:rFonts w:ascii="Times New Roman" w:hAnsi="Times New Roman" w:cs="Times New Roman"/>
                <w:b/>
              </w:rPr>
            </w:pPr>
            <w:r w:rsidRPr="005F585A">
              <w:rPr>
                <w:rFonts w:ascii="Times New Roman" w:hAnsi="Times New Roman" w:cs="Times New Roman"/>
                <w:b/>
              </w:rPr>
              <w:t>95,1</w:t>
            </w:r>
          </w:p>
        </w:tc>
      </w:tr>
    </w:tbl>
    <w:p w:rsidR="00D21B4A" w:rsidRPr="005F585A" w:rsidRDefault="00D21B4A" w:rsidP="00D21B4A">
      <w:pPr>
        <w:spacing w:after="0" w:line="240" w:lineRule="auto"/>
        <w:ind w:left="-57" w:right="-57"/>
        <w:rPr>
          <w:rFonts w:ascii="Times New Roman" w:hAnsi="Times New Roman" w:cs="Times New Roman"/>
          <w:highlight w:val="yellow"/>
        </w:rPr>
      </w:pPr>
    </w:p>
    <w:p w:rsidR="00D21B4A" w:rsidRPr="005F585A" w:rsidRDefault="00D21B4A" w:rsidP="00D21B4A">
      <w:pPr>
        <w:spacing w:after="0" w:line="240" w:lineRule="auto"/>
        <w:ind w:left="-57" w:right="-57"/>
        <w:rPr>
          <w:rFonts w:ascii="Times New Roman" w:hAnsi="Times New Roman" w:cs="Times New Roman"/>
          <w:highlight w:val="yellow"/>
        </w:rPr>
      </w:pPr>
    </w:p>
    <w:p w:rsidR="00D21B4A" w:rsidRPr="005F585A" w:rsidRDefault="00D21B4A" w:rsidP="000C3D55">
      <w:pPr>
        <w:spacing w:after="0" w:line="240" w:lineRule="auto"/>
        <w:ind w:left="-57" w:right="-57"/>
        <w:jc w:val="right"/>
        <w:rPr>
          <w:rFonts w:ascii="Times New Roman" w:hAnsi="Times New Roman" w:cs="Times New Roman"/>
        </w:rPr>
      </w:pPr>
      <w:r w:rsidRPr="005F585A">
        <w:rPr>
          <w:rFonts w:ascii="Times New Roman" w:hAnsi="Times New Roman" w:cs="Times New Roman"/>
          <w:b/>
          <w:bCs/>
          <w:sz w:val="28"/>
          <w:szCs w:val="28"/>
        </w:rPr>
        <w:t xml:space="preserve">                                                                                                   </w:t>
      </w:r>
      <w:r w:rsidRPr="005F585A">
        <w:rPr>
          <w:rFonts w:ascii="Times New Roman" w:hAnsi="Times New Roman" w:cs="Times New Roman"/>
        </w:rPr>
        <w:t xml:space="preserve">Приложение 5 </w:t>
      </w:r>
      <w:r w:rsidR="000C3D55">
        <w:rPr>
          <w:rFonts w:ascii="Times New Roman" w:hAnsi="Times New Roman" w:cs="Times New Roman"/>
        </w:rPr>
        <w:t xml:space="preserve">к </w:t>
      </w:r>
      <w:r w:rsidRPr="005F585A">
        <w:rPr>
          <w:rFonts w:ascii="Times New Roman" w:hAnsi="Times New Roman" w:cs="Times New Roman"/>
        </w:rPr>
        <w:t>решению</w:t>
      </w:r>
    </w:p>
    <w:p w:rsidR="00D21B4A" w:rsidRPr="005F585A" w:rsidRDefault="00D21B4A" w:rsidP="000C3D55">
      <w:pPr>
        <w:spacing w:after="0" w:line="240" w:lineRule="auto"/>
        <w:ind w:left="-57" w:right="-57"/>
        <w:jc w:val="right"/>
        <w:rPr>
          <w:rFonts w:ascii="Times New Roman" w:hAnsi="Times New Roman" w:cs="Times New Roman"/>
        </w:rPr>
      </w:pPr>
      <w:r w:rsidRPr="005F585A">
        <w:rPr>
          <w:rFonts w:ascii="Times New Roman" w:hAnsi="Times New Roman" w:cs="Times New Roman"/>
        </w:rPr>
        <w:t xml:space="preserve">                                                                                                                         Урюпинской районной Думы</w:t>
      </w:r>
    </w:p>
    <w:p w:rsidR="00D21B4A" w:rsidRPr="005F585A" w:rsidRDefault="00D21B4A" w:rsidP="000C3D55">
      <w:pPr>
        <w:spacing w:after="0" w:line="240" w:lineRule="auto"/>
        <w:ind w:left="-57" w:right="-57"/>
        <w:jc w:val="right"/>
        <w:rPr>
          <w:rFonts w:ascii="Times New Roman" w:hAnsi="Times New Roman" w:cs="Times New Roman"/>
        </w:rPr>
      </w:pPr>
      <w:r w:rsidRPr="005F585A">
        <w:rPr>
          <w:rFonts w:ascii="Times New Roman" w:hAnsi="Times New Roman" w:cs="Times New Roman"/>
        </w:rPr>
        <w:t xml:space="preserve">                                                                                                                         </w:t>
      </w:r>
      <w:r>
        <w:rPr>
          <w:rFonts w:ascii="Times New Roman" w:hAnsi="Times New Roman" w:cs="Times New Roman"/>
        </w:rPr>
        <w:t xml:space="preserve"> </w:t>
      </w:r>
      <w:r w:rsidRPr="005F585A">
        <w:rPr>
          <w:rFonts w:ascii="Times New Roman" w:hAnsi="Times New Roman" w:cs="Times New Roman"/>
        </w:rPr>
        <w:t xml:space="preserve">от </w:t>
      </w:r>
      <w:r>
        <w:rPr>
          <w:rFonts w:ascii="Times New Roman" w:hAnsi="Times New Roman" w:cs="Times New Roman"/>
        </w:rPr>
        <w:t xml:space="preserve">21 </w:t>
      </w:r>
      <w:r w:rsidRPr="005F585A">
        <w:rPr>
          <w:rFonts w:ascii="Times New Roman" w:hAnsi="Times New Roman" w:cs="Times New Roman"/>
        </w:rPr>
        <w:t xml:space="preserve">июля 2021 года № </w:t>
      </w:r>
      <w:r>
        <w:rPr>
          <w:rFonts w:ascii="Times New Roman" w:hAnsi="Times New Roman" w:cs="Times New Roman"/>
        </w:rPr>
        <w:t>237</w:t>
      </w:r>
    </w:p>
    <w:p w:rsidR="00D21B4A" w:rsidRPr="005F585A" w:rsidRDefault="00D21B4A" w:rsidP="00D21B4A">
      <w:pPr>
        <w:spacing w:after="0" w:line="240" w:lineRule="auto"/>
        <w:ind w:left="-57" w:right="-57"/>
        <w:rPr>
          <w:rFonts w:ascii="Times New Roman" w:hAnsi="Times New Roman" w:cs="Times New Roman"/>
          <w:sz w:val="16"/>
          <w:szCs w:val="16"/>
        </w:rPr>
      </w:pPr>
      <w:r w:rsidRPr="005F585A">
        <w:rPr>
          <w:rFonts w:ascii="Times New Roman" w:hAnsi="Times New Roman" w:cs="Times New Roman"/>
        </w:rPr>
        <w:t xml:space="preserve">                                                      </w:t>
      </w:r>
    </w:p>
    <w:p w:rsidR="00D21B4A" w:rsidRPr="005F585A" w:rsidRDefault="00D21B4A" w:rsidP="00D21B4A">
      <w:pPr>
        <w:spacing w:after="0" w:line="240" w:lineRule="auto"/>
        <w:ind w:left="-57" w:right="-57"/>
        <w:jc w:val="center"/>
        <w:rPr>
          <w:rFonts w:ascii="Times New Roman" w:hAnsi="Times New Roman" w:cs="Times New Roman"/>
          <w:b/>
          <w:bCs/>
          <w:sz w:val="24"/>
          <w:szCs w:val="24"/>
        </w:rPr>
      </w:pPr>
      <w:r w:rsidRPr="005F585A">
        <w:rPr>
          <w:rFonts w:ascii="Times New Roman" w:hAnsi="Times New Roman" w:cs="Times New Roman"/>
          <w:b/>
          <w:bCs/>
          <w:sz w:val="24"/>
          <w:szCs w:val="24"/>
        </w:rPr>
        <w:t xml:space="preserve">Исполнение источников финансирования дефицита районного бюджета за 2020 год </w:t>
      </w:r>
    </w:p>
    <w:p w:rsidR="00D21B4A" w:rsidRPr="005F585A" w:rsidRDefault="00D21B4A" w:rsidP="00D21B4A">
      <w:pPr>
        <w:spacing w:after="0" w:line="240" w:lineRule="auto"/>
        <w:ind w:left="-57" w:right="-57"/>
        <w:jc w:val="center"/>
        <w:rPr>
          <w:rFonts w:ascii="Times New Roman" w:hAnsi="Times New Roman" w:cs="Times New Roman"/>
          <w:b/>
          <w:bCs/>
          <w:sz w:val="24"/>
          <w:szCs w:val="24"/>
        </w:rPr>
      </w:pPr>
      <w:r w:rsidRPr="005F585A">
        <w:rPr>
          <w:rFonts w:ascii="Times New Roman" w:hAnsi="Times New Roman" w:cs="Times New Roman"/>
          <w:b/>
          <w:bCs/>
          <w:sz w:val="24"/>
          <w:szCs w:val="24"/>
        </w:rPr>
        <w:t xml:space="preserve">по кодам </w:t>
      </w:r>
      <w:proofErr w:type="gramStart"/>
      <w:r w:rsidRPr="005F585A">
        <w:rPr>
          <w:rFonts w:ascii="Times New Roman" w:hAnsi="Times New Roman" w:cs="Times New Roman"/>
          <w:b/>
          <w:bCs/>
          <w:sz w:val="24"/>
          <w:szCs w:val="24"/>
        </w:rPr>
        <w:t>классификации источников финансирования дефицитов бюджетов</w:t>
      </w:r>
      <w:proofErr w:type="gramEnd"/>
    </w:p>
    <w:p w:rsidR="00D21B4A" w:rsidRPr="005F585A" w:rsidRDefault="00D21B4A" w:rsidP="00D21B4A">
      <w:pPr>
        <w:spacing w:after="0" w:line="240" w:lineRule="auto"/>
        <w:ind w:left="-57" w:right="-57"/>
        <w:rPr>
          <w:rFonts w:ascii="Times New Roman" w:hAnsi="Times New Roman" w:cs="Times New Roman"/>
          <w:b/>
          <w:bCs/>
          <w:sz w:val="16"/>
          <w:szCs w:val="16"/>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70"/>
        <w:gridCol w:w="2693"/>
        <w:gridCol w:w="1525"/>
        <w:gridCol w:w="1418"/>
      </w:tblGrid>
      <w:tr w:rsidR="00D21B4A" w:rsidRPr="005F585A" w:rsidTr="00C60D25">
        <w:trPr>
          <w:trHeight w:val="20"/>
        </w:trPr>
        <w:tc>
          <w:tcPr>
            <w:tcW w:w="3970"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Наименование показателя</w:t>
            </w:r>
          </w:p>
        </w:tc>
        <w:tc>
          <w:tcPr>
            <w:tcW w:w="2693" w:type="dxa"/>
            <w:tcBorders>
              <w:top w:val="single" w:sz="4" w:space="0" w:color="auto"/>
              <w:left w:val="single" w:sz="4" w:space="0" w:color="auto"/>
              <w:bottom w:val="single" w:sz="4" w:space="0" w:color="auto"/>
              <w:right w:val="single" w:sz="4" w:space="0" w:color="auto"/>
            </w:tcBorders>
            <w:noWrap/>
            <w:vAlign w:val="center"/>
          </w:tcPr>
          <w:p w:rsidR="00D21B4A" w:rsidRPr="005F585A" w:rsidRDefault="00D21B4A" w:rsidP="00C60D25">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Код источника финансирования по бюджетной классификации</w:t>
            </w:r>
          </w:p>
        </w:tc>
        <w:tc>
          <w:tcPr>
            <w:tcW w:w="1525" w:type="dxa"/>
            <w:tcBorders>
              <w:top w:val="single" w:sz="4" w:space="0" w:color="auto"/>
              <w:left w:val="single" w:sz="4" w:space="0" w:color="auto"/>
              <w:bottom w:val="single" w:sz="4" w:space="0" w:color="auto"/>
              <w:right w:val="single" w:sz="4" w:space="0" w:color="auto"/>
            </w:tcBorders>
            <w:noWrap/>
            <w:vAlign w:val="center"/>
          </w:tcPr>
          <w:p w:rsidR="00D21B4A" w:rsidRPr="005F585A" w:rsidRDefault="00D21B4A" w:rsidP="00C60D25">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 xml:space="preserve">Утверждено </w:t>
            </w:r>
          </w:p>
          <w:p w:rsidR="00D21B4A" w:rsidRPr="005F585A" w:rsidRDefault="00D21B4A" w:rsidP="00C60D25">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 xml:space="preserve">на 2020 год </w:t>
            </w:r>
          </w:p>
          <w:p w:rsidR="00D21B4A" w:rsidRPr="005F585A" w:rsidRDefault="00D21B4A" w:rsidP="00C60D25">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sz w:val="20"/>
                <w:szCs w:val="20"/>
              </w:rPr>
              <w:t>(тыс. руб.)</w:t>
            </w:r>
          </w:p>
        </w:tc>
        <w:tc>
          <w:tcPr>
            <w:tcW w:w="1418" w:type="dxa"/>
            <w:tcBorders>
              <w:top w:val="single" w:sz="4" w:space="0" w:color="auto"/>
              <w:left w:val="single" w:sz="4" w:space="0" w:color="auto"/>
              <w:bottom w:val="single" w:sz="4" w:space="0" w:color="auto"/>
              <w:right w:val="single" w:sz="4" w:space="0" w:color="auto"/>
            </w:tcBorders>
            <w:noWrap/>
            <w:vAlign w:val="center"/>
          </w:tcPr>
          <w:p w:rsidR="00D21B4A" w:rsidRPr="005F585A" w:rsidRDefault="00D21B4A" w:rsidP="00C60D25">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 xml:space="preserve">Исполнено </w:t>
            </w:r>
          </w:p>
          <w:p w:rsidR="00D21B4A" w:rsidRPr="005F585A" w:rsidRDefault="00D21B4A" w:rsidP="00C60D25">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за 2020 год</w:t>
            </w:r>
          </w:p>
          <w:p w:rsidR="00D21B4A" w:rsidRPr="005F585A" w:rsidRDefault="00D21B4A" w:rsidP="00C60D25">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(тыс. руб.)</w:t>
            </w:r>
          </w:p>
        </w:tc>
      </w:tr>
      <w:tr w:rsidR="00D21B4A" w:rsidRPr="005F585A" w:rsidTr="00C60D25">
        <w:trPr>
          <w:trHeight w:val="20"/>
        </w:trPr>
        <w:tc>
          <w:tcPr>
            <w:tcW w:w="9606" w:type="dxa"/>
            <w:gridSpan w:val="4"/>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center"/>
              <w:rPr>
                <w:rFonts w:ascii="Times New Roman" w:hAnsi="Times New Roman" w:cs="Times New Roman"/>
                <w:b/>
                <w:bCs/>
              </w:rPr>
            </w:pPr>
            <w:r w:rsidRPr="005F585A">
              <w:rPr>
                <w:rFonts w:ascii="Times New Roman" w:hAnsi="Times New Roman" w:cs="Times New Roman"/>
                <w:b/>
              </w:rPr>
              <w:t>Администрация Урюпинского муниципального района</w:t>
            </w:r>
          </w:p>
        </w:tc>
      </w:tr>
      <w:tr w:rsidR="00D21B4A" w:rsidRPr="005F585A" w:rsidTr="00C60D25">
        <w:trPr>
          <w:trHeight w:val="20"/>
        </w:trPr>
        <w:tc>
          <w:tcPr>
            <w:tcW w:w="3970"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Источники финансирования дефицитов бюджетов - всего</w:t>
            </w:r>
          </w:p>
        </w:tc>
        <w:tc>
          <w:tcPr>
            <w:tcW w:w="2693" w:type="dxa"/>
            <w:tcBorders>
              <w:top w:val="single" w:sz="4" w:space="0" w:color="auto"/>
              <w:left w:val="single" w:sz="4" w:space="0" w:color="auto"/>
              <w:bottom w:val="single" w:sz="4" w:space="0" w:color="auto"/>
              <w:right w:val="single" w:sz="4" w:space="0" w:color="auto"/>
            </w:tcBorders>
            <w:noWrap/>
            <w:vAlign w:val="center"/>
          </w:tcPr>
          <w:p w:rsidR="00D21B4A" w:rsidRPr="005F585A" w:rsidRDefault="00D21B4A" w:rsidP="00C60D25">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Х</w:t>
            </w:r>
          </w:p>
        </w:tc>
        <w:tc>
          <w:tcPr>
            <w:tcW w:w="1525" w:type="dxa"/>
            <w:tcBorders>
              <w:top w:val="single" w:sz="4" w:space="0" w:color="auto"/>
              <w:left w:val="single" w:sz="4" w:space="0" w:color="auto"/>
              <w:bottom w:val="single" w:sz="4" w:space="0" w:color="auto"/>
              <w:right w:val="single" w:sz="4" w:space="0" w:color="auto"/>
            </w:tcBorders>
            <w:noWrap/>
            <w:vAlign w:val="center"/>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20261,8</w:t>
            </w:r>
          </w:p>
        </w:tc>
        <w:tc>
          <w:tcPr>
            <w:tcW w:w="1418" w:type="dxa"/>
            <w:tcBorders>
              <w:top w:val="single" w:sz="4" w:space="0" w:color="auto"/>
              <w:left w:val="single" w:sz="4" w:space="0" w:color="auto"/>
              <w:bottom w:val="single" w:sz="4" w:space="0" w:color="auto"/>
              <w:right w:val="single" w:sz="4" w:space="0" w:color="auto"/>
            </w:tcBorders>
            <w:noWrap/>
            <w:vAlign w:val="center"/>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5303,1</w:t>
            </w:r>
          </w:p>
        </w:tc>
      </w:tr>
      <w:tr w:rsidR="00D21B4A" w:rsidRPr="005F585A" w:rsidTr="00C60D25">
        <w:trPr>
          <w:trHeight w:val="20"/>
        </w:trPr>
        <w:tc>
          <w:tcPr>
            <w:tcW w:w="3970"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Изменение остатков средств на счетах по учету средств бюджетов</w:t>
            </w:r>
          </w:p>
        </w:tc>
        <w:tc>
          <w:tcPr>
            <w:tcW w:w="2693" w:type="dxa"/>
            <w:tcBorders>
              <w:top w:val="single" w:sz="4" w:space="0" w:color="auto"/>
              <w:left w:val="single" w:sz="4" w:space="0" w:color="auto"/>
              <w:bottom w:val="single" w:sz="4" w:space="0" w:color="auto"/>
              <w:right w:val="single" w:sz="4" w:space="0" w:color="auto"/>
            </w:tcBorders>
            <w:noWrap/>
            <w:vAlign w:val="center"/>
          </w:tcPr>
          <w:p w:rsidR="00D21B4A" w:rsidRPr="005F585A" w:rsidRDefault="00D21B4A" w:rsidP="00C60D25">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902 01 05 00 00 00 0000 000</w:t>
            </w:r>
          </w:p>
        </w:tc>
        <w:tc>
          <w:tcPr>
            <w:tcW w:w="1525" w:type="dxa"/>
            <w:tcBorders>
              <w:top w:val="single" w:sz="4" w:space="0" w:color="auto"/>
              <w:left w:val="single" w:sz="4" w:space="0" w:color="auto"/>
              <w:bottom w:val="single" w:sz="4" w:space="0" w:color="auto"/>
              <w:right w:val="single" w:sz="4" w:space="0" w:color="auto"/>
            </w:tcBorders>
            <w:noWrap/>
            <w:vAlign w:val="center"/>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19861,8</w:t>
            </w:r>
          </w:p>
        </w:tc>
        <w:tc>
          <w:tcPr>
            <w:tcW w:w="1418" w:type="dxa"/>
            <w:tcBorders>
              <w:top w:val="single" w:sz="4" w:space="0" w:color="auto"/>
              <w:left w:val="single" w:sz="4" w:space="0" w:color="auto"/>
              <w:bottom w:val="single" w:sz="4" w:space="0" w:color="auto"/>
              <w:right w:val="single" w:sz="4" w:space="0" w:color="auto"/>
            </w:tcBorders>
            <w:noWrap/>
            <w:vAlign w:val="center"/>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5303,1</w:t>
            </w:r>
          </w:p>
        </w:tc>
      </w:tr>
      <w:tr w:rsidR="00D21B4A" w:rsidRPr="005F585A" w:rsidTr="00C60D25">
        <w:trPr>
          <w:trHeight w:val="20"/>
        </w:trPr>
        <w:tc>
          <w:tcPr>
            <w:tcW w:w="3970"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Иные источники внутреннего финансирования дефицитов бюджетов</w:t>
            </w:r>
          </w:p>
        </w:tc>
        <w:tc>
          <w:tcPr>
            <w:tcW w:w="2693" w:type="dxa"/>
            <w:tcBorders>
              <w:top w:val="single" w:sz="4" w:space="0" w:color="auto"/>
              <w:left w:val="single" w:sz="4" w:space="0" w:color="auto"/>
              <w:bottom w:val="single" w:sz="4" w:space="0" w:color="auto"/>
              <w:right w:val="single" w:sz="4" w:space="0" w:color="auto"/>
            </w:tcBorders>
            <w:noWrap/>
            <w:vAlign w:val="center"/>
          </w:tcPr>
          <w:p w:rsidR="00D21B4A" w:rsidRPr="005F585A" w:rsidRDefault="00D21B4A" w:rsidP="00C60D25">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902 01 06 00 00 00 0000 000</w:t>
            </w:r>
          </w:p>
        </w:tc>
        <w:tc>
          <w:tcPr>
            <w:tcW w:w="1525" w:type="dxa"/>
            <w:tcBorders>
              <w:top w:val="single" w:sz="4" w:space="0" w:color="auto"/>
              <w:left w:val="single" w:sz="4" w:space="0" w:color="auto"/>
              <w:bottom w:val="single" w:sz="4" w:space="0" w:color="auto"/>
              <w:right w:val="single" w:sz="4" w:space="0" w:color="auto"/>
            </w:tcBorders>
            <w:noWrap/>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400,0</w:t>
            </w:r>
          </w:p>
        </w:tc>
        <w:tc>
          <w:tcPr>
            <w:tcW w:w="1418" w:type="dxa"/>
            <w:tcBorders>
              <w:top w:val="single" w:sz="4" w:space="0" w:color="auto"/>
              <w:left w:val="single" w:sz="4" w:space="0" w:color="auto"/>
              <w:bottom w:val="single" w:sz="4" w:space="0" w:color="auto"/>
              <w:right w:val="single" w:sz="4" w:space="0" w:color="auto"/>
            </w:tcBorders>
            <w:noWrap/>
            <w:vAlign w:val="center"/>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0,0</w:t>
            </w:r>
          </w:p>
        </w:tc>
      </w:tr>
    </w:tbl>
    <w:p w:rsidR="00D21B4A" w:rsidRPr="005F585A" w:rsidRDefault="00D21B4A" w:rsidP="00D21B4A">
      <w:pPr>
        <w:spacing w:after="0" w:line="240" w:lineRule="auto"/>
        <w:ind w:left="-57" w:right="-57"/>
        <w:rPr>
          <w:rFonts w:ascii="Times New Roman" w:hAnsi="Times New Roman" w:cs="Times New Roman"/>
        </w:rPr>
      </w:pPr>
      <w:r w:rsidRPr="005F585A">
        <w:rPr>
          <w:rFonts w:ascii="Times New Roman" w:hAnsi="Times New Roman" w:cs="Times New Roman"/>
        </w:rPr>
        <w:t xml:space="preserve">  </w:t>
      </w:r>
    </w:p>
    <w:p w:rsidR="00D21B4A" w:rsidRPr="005F585A" w:rsidRDefault="00D21B4A" w:rsidP="00D21B4A">
      <w:pPr>
        <w:spacing w:after="0" w:line="240" w:lineRule="auto"/>
        <w:ind w:left="-57" w:right="-57"/>
        <w:rPr>
          <w:rFonts w:ascii="Times New Roman" w:hAnsi="Times New Roman" w:cs="Times New Roman"/>
        </w:rPr>
      </w:pPr>
    </w:p>
    <w:p w:rsidR="00D21B4A" w:rsidRPr="005F585A" w:rsidRDefault="00D21B4A" w:rsidP="00D21B4A">
      <w:pPr>
        <w:spacing w:after="0" w:line="240" w:lineRule="auto"/>
        <w:ind w:left="-57" w:right="-57"/>
        <w:rPr>
          <w:rFonts w:ascii="Times New Roman" w:hAnsi="Times New Roman" w:cs="Times New Roman"/>
        </w:rPr>
      </w:pPr>
    </w:p>
    <w:p w:rsidR="00D21B4A" w:rsidRPr="005F585A" w:rsidRDefault="00D21B4A" w:rsidP="00D21B4A">
      <w:pPr>
        <w:spacing w:after="0" w:line="240" w:lineRule="auto"/>
        <w:ind w:left="-57" w:right="-57"/>
        <w:rPr>
          <w:rFonts w:ascii="Times New Roman" w:hAnsi="Times New Roman" w:cs="Times New Roman"/>
        </w:rPr>
      </w:pPr>
    </w:p>
    <w:p w:rsidR="00D21B4A" w:rsidRPr="005F585A" w:rsidRDefault="00D21B4A" w:rsidP="00D21B4A">
      <w:pPr>
        <w:spacing w:after="0" w:line="240" w:lineRule="auto"/>
        <w:ind w:left="-57" w:right="-57"/>
        <w:rPr>
          <w:rFonts w:ascii="Times New Roman" w:hAnsi="Times New Roman" w:cs="Times New Roman"/>
        </w:rPr>
      </w:pPr>
    </w:p>
    <w:p w:rsidR="00D21B4A" w:rsidRPr="005F585A" w:rsidRDefault="00D21B4A" w:rsidP="00D21B4A">
      <w:pPr>
        <w:spacing w:after="0" w:line="240" w:lineRule="auto"/>
        <w:ind w:left="-57" w:right="-57"/>
        <w:rPr>
          <w:rFonts w:ascii="Times New Roman" w:hAnsi="Times New Roman" w:cs="Times New Roman"/>
        </w:rPr>
      </w:pPr>
    </w:p>
    <w:p w:rsidR="00D21B4A" w:rsidRPr="005F585A" w:rsidRDefault="00D21B4A" w:rsidP="00D21B4A">
      <w:pPr>
        <w:spacing w:after="0" w:line="240" w:lineRule="auto"/>
        <w:ind w:left="-57" w:right="-57"/>
        <w:rPr>
          <w:rFonts w:ascii="Times New Roman" w:hAnsi="Times New Roman" w:cs="Times New Roman"/>
        </w:rPr>
      </w:pPr>
    </w:p>
    <w:p w:rsidR="00D21B4A" w:rsidRPr="005F585A" w:rsidRDefault="00D21B4A" w:rsidP="00D21B4A">
      <w:pPr>
        <w:spacing w:after="0" w:line="240" w:lineRule="auto"/>
        <w:ind w:left="-57" w:right="-57"/>
        <w:rPr>
          <w:rFonts w:ascii="Times New Roman" w:hAnsi="Times New Roman" w:cs="Times New Roman"/>
        </w:rPr>
      </w:pPr>
    </w:p>
    <w:p w:rsidR="00D21B4A" w:rsidRPr="005F585A" w:rsidRDefault="00D21B4A" w:rsidP="00D21B4A">
      <w:pPr>
        <w:spacing w:after="0" w:line="240" w:lineRule="auto"/>
        <w:ind w:left="-57" w:right="-57"/>
        <w:rPr>
          <w:rFonts w:ascii="Times New Roman" w:hAnsi="Times New Roman" w:cs="Times New Roman"/>
        </w:rPr>
      </w:pPr>
    </w:p>
    <w:p w:rsidR="00D21B4A" w:rsidRPr="005F585A" w:rsidRDefault="00D21B4A" w:rsidP="00D21B4A">
      <w:pPr>
        <w:spacing w:after="0" w:line="240" w:lineRule="auto"/>
        <w:ind w:left="-57" w:right="-57"/>
        <w:rPr>
          <w:rFonts w:ascii="Times New Roman" w:hAnsi="Times New Roman" w:cs="Times New Roman"/>
        </w:rPr>
      </w:pPr>
    </w:p>
    <w:p w:rsidR="00D21B4A" w:rsidRPr="005F585A" w:rsidRDefault="00D21B4A" w:rsidP="00D21B4A">
      <w:pPr>
        <w:spacing w:after="0" w:line="240" w:lineRule="auto"/>
        <w:ind w:left="-57" w:right="-57"/>
        <w:rPr>
          <w:rFonts w:ascii="Times New Roman" w:hAnsi="Times New Roman" w:cs="Times New Roman"/>
        </w:rPr>
      </w:pPr>
    </w:p>
    <w:p w:rsidR="00D21B4A" w:rsidRPr="005F585A" w:rsidRDefault="00D21B4A" w:rsidP="00D21B4A">
      <w:pPr>
        <w:spacing w:after="0" w:line="240" w:lineRule="auto"/>
        <w:ind w:left="-57" w:right="-57"/>
        <w:rPr>
          <w:rFonts w:ascii="Times New Roman" w:hAnsi="Times New Roman" w:cs="Times New Roman"/>
        </w:rPr>
      </w:pPr>
    </w:p>
    <w:p w:rsidR="00D21B4A" w:rsidRPr="005F585A" w:rsidRDefault="00D21B4A" w:rsidP="00D21B4A">
      <w:pPr>
        <w:spacing w:after="0" w:line="240" w:lineRule="auto"/>
        <w:ind w:left="-57" w:right="-57"/>
        <w:rPr>
          <w:rFonts w:ascii="Times New Roman" w:hAnsi="Times New Roman" w:cs="Times New Roman"/>
        </w:rPr>
      </w:pPr>
    </w:p>
    <w:p w:rsidR="00D21B4A" w:rsidRPr="005F585A" w:rsidRDefault="00D21B4A" w:rsidP="00D21B4A">
      <w:pPr>
        <w:spacing w:after="0" w:line="240" w:lineRule="auto"/>
        <w:ind w:left="-57" w:right="-57"/>
        <w:rPr>
          <w:rFonts w:ascii="Times New Roman" w:hAnsi="Times New Roman" w:cs="Times New Roman"/>
        </w:rPr>
      </w:pPr>
    </w:p>
    <w:p w:rsidR="00D21B4A" w:rsidRPr="005F585A" w:rsidRDefault="00D21B4A" w:rsidP="000C3D55">
      <w:pPr>
        <w:spacing w:after="0" w:line="240" w:lineRule="auto"/>
        <w:ind w:left="-57" w:right="-57"/>
        <w:jc w:val="right"/>
        <w:rPr>
          <w:rFonts w:ascii="Times New Roman" w:hAnsi="Times New Roman" w:cs="Times New Roman"/>
        </w:rPr>
      </w:pPr>
      <w:r w:rsidRPr="005F585A">
        <w:rPr>
          <w:rFonts w:ascii="Times New Roman" w:hAnsi="Times New Roman" w:cs="Times New Roman"/>
          <w:b/>
          <w:bCs/>
          <w:sz w:val="28"/>
          <w:szCs w:val="28"/>
        </w:rPr>
        <w:lastRenderedPageBreak/>
        <w:t xml:space="preserve">                                                                                                   </w:t>
      </w:r>
      <w:r w:rsidRPr="005F585A">
        <w:rPr>
          <w:rFonts w:ascii="Times New Roman" w:hAnsi="Times New Roman" w:cs="Times New Roman"/>
        </w:rPr>
        <w:t xml:space="preserve">Приложение 6 </w:t>
      </w:r>
      <w:r w:rsidR="000C3D55">
        <w:rPr>
          <w:rFonts w:ascii="Times New Roman" w:hAnsi="Times New Roman" w:cs="Times New Roman"/>
        </w:rPr>
        <w:t xml:space="preserve">к </w:t>
      </w:r>
      <w:r w:rsidRPr="005F585A">
        <w:rPr>
          <w:rFonts w:ascii="Times New Roman" w:hAnsi="Times New Roman" w:cs="Times New Roman"/>
        </w:rPr>
        <w:t>решению</w:t>
      </w:r>
    </w:p>
    <w:p w:rsidR="00D21B4A" w:rsidRPr="005F585A" w:rsidRDefault="00D21B4A" w:rsidP="000C3D55">
      <w:pPr>
        <w:spacing w:after="0" w:line="240" w:lineRule="auto"/>
        <w:ind w:left="-57" w:right="-57"/>
        <w:jc w:val="right"/>
        <w:rPr>
          <w:rFonts w:ascii="Times New Roman" w:hAnsi="Times New Roman" w:cs="Times New Roman"/>
        </w:rPr>
      </w:pPr>
      <w:r w:rsidRPr="005F585A">
        <w:rPr>
          <w:rFonts w:ascii="Times New Roman" w:hAnsi="Times New Roman" w:cs="Times New Roman"/>
        </w:rPr>
        <w:t xml:space="preserve">                                                                                                                         Урюпинской районной Думы</w:t>
      </w:r>
    </w:p>
    <w:p w:rsidR="00D21B4A" w:rsidRPr="005F585A" w:rsidRDefault="00D21B4A" w:rsidP="000C3D55">
      <w:pPr>
        <w:spacing w:after="0" w:line="240" w:lineRule="auto"/>
        <w:ind w:left="-57" w:right="-57"/>
        <w:jc w:val="right"/>
        <w:rPr>
          <w:rFonts w:ascii="Times New Roman" w:hAnsi="Times New Roman" w:cs="Times New Roman"/>
        </w:rPr>
      </w:pPr>
      <w:r w:rsidRPr="005F585A">
        <w:rPr>
          <w:rFonts w:ascii="Times New Roman" w:hAnsi="Times New Roman" w:cs="Times New Roman"/>
        </w:rPr>
        <w:t xml:space="preserve">                                                                                                                         </w:t>
      </w:r>
      <w:r>
        <w:rPr>
          <w:rFonts w:ascii="Times New Roman" w:hAnsi="Times New Roman" w:cs="Times New Roman"/>
        </w:rPr>
        <w:t xml:space="preserve"> </w:t>
      </w:r>
      <w:r w:rsidRPr="005F585A">
        <w:rPr>
          <w:rFonts w:ascii="Times New Roman" w:hAnsi="Times New Roman" w:cs="Times New Roman"/>
        </w:rPr>
        <w:t xml:space="preserve">от </w:t>
      </w:r>
      <w:r>
        <w:rPr>
          <w:rFonts w:ascii="Times New Roman" w:hAnsi="Times New Roman" w:cs="Times New Roman"/>
        </w:rPr>
        <w:t xml:space="preserve">21 </w:t>
      </w:r>
      <w:r w:rsidRPr="005F585A">
        <w:rPr>
          <w:rFonts w:ascii="Times New Roman" w:hAnsi="Times New Roman" w:cs="Times New Roman"/>
        </w:rPr>
        <w:t xml:space="preserve">июля 2021 года № </w:t>
      </w:r>
      <w:r>
        <w:rPr>
          <w:rFonts w:ascii="Times New Roman" w:hAnsi="Times New Roman" w:cs="Times New Roman"/>
        </w:rPr>
        <w:t>237</w:t>
      </w:r>
    </w:p>
    <w:p w:rsidR="00D21B4A" w:rsidRPr="005F585A" w:rsidRDefault="00D21B4A" w:rsidP="00D21B4A">
      <w:pPr>
        <w:spacing w:after="0" w:line="240" w:lineRule="auto"/>
        <w:ind w:left="-57" w:right="-57"/>
        <w:jc w:val="center"/>
        <w:rPr>
          <w:rFonts w:ascii="Times New Roman" w:hAnsi="Times New Roman" w:cs="Times New Roman"/>
          <w:b/>
          <w:bCs/>
          <w:sz w:val="16"/>
          <w:szCs w:val="16"/>
        </w:rPr>
      </w:pPr>
    </w:p>
    <w:p w:rsidR="00D21B4A" w:rsidRPr="005F585A" w:rsidRDefault="00D21B4A" w:rsidP="00D21B4A">
      <w:pPr>
        <w:autoSpaceDE w:val="0"/>
        <w:autoSpaceDN w:val="0"/>
        <w:adjustRightInd w:val="0"/>
        <w:spacing w:after="0" w:line="240" w:lineRule="auto"/>
        <w:ind w:left="-57" w:right="-57" w:firstLine="540"/>
        <w:jc w:val="center"/>
        <w:rPr>
          <w:rFonts w:ascii="Times New Roman" w:hAnsi="Times New Roman" w:cs="Times New Roman"/>
          <w:b/>
          <w:bCs/>
          <w:sz w:val="24"/>
          <w:szCs w:val="24"/>
        </w:rPr>
      </w:pPr>
      <w:r w:rsidRPr="005F585A">
        <w:rPr>
          <w:rFonts w:ascii="Times New Roman" w:hAnsi="Times New Roman" w:cs="Times New Roman"/>
          <w:b/>
          <w:bCs/>
          <w:sz w:val="24"/>
          <w:szCs w:val="24"/>
        </w:rPr>
        <w:t xml:space="preserve">Исполнение источников финансирования дефицита районного бюджета за 2020 год по кодам групп, подгрупп, статей, видов </w:t>
      </w:r>
      <w:proofErr w:type="gramStart"/>
      <w:r w:rsidRPr="005F585A">
        <w:rPr>
          <w:rFonts w:ascii="Times New Roman" w:hAnsi="Times New Roman" w:cs="Times New Roman"/>
          <w:b/>
          <w:bCs/>
          <w:sz w:val="24"/>
          <w:szCs w:val="24"/>
        </w:rPr>
        <w:t>источников финансирования дефицитов бюджетов классификации операций сектора муниципального</w:t>
      </w:r>
      <w:proofErr w:type="gramEnd"/>
      <w:r w:rsidRPr="005F585A">
        <w:rPr>
          <w:rFonts w:ascii="Times New Roman" w:hAnsi="Times New Roman" w:cs="Times New Roman"/>
          <w:b/>
          <w:bCs/>
          <w:sz w:val="24"/>
          <w:szCs w:val="24"/>
        </w:rPr>
        <w:t xml:space="preserve"> управления, относящихся к источникам финансирования дефицитов бюджетов</w:t>
      </w:r>
    </w:p>
    <w:p w:rsidR="00D21B4A" w:rsidRPr="005F585A" w:rsidRDefault="00D21B4A" w:rsidP="00D21B4A">
      <w:pPr>
        <w:spacing w:after="0" w:line="240" w:lineRule="auto"/>
        <w:ind w:left="-57" w:right="-57"/>
        <w:jc w:val="center"/>
        <w:rPr>
          <w:rFonts w:ascii="Times New Roman" w:hAnsi="Times New Roman" w:cs="Times New Roman"/>
          <w:b/>
          <w:bCs/>
          <w:sz w:val="16"/>
          <w:szCs w:val="16"/>
        </w:rPr>
      </w:pPr>
    </w:p>
    <w:tbl>
      <w:tblPr>
        <w:tblW w:w="97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gridCol w:w="2693"/>
        <w:gridCol w:w="1242"/>
        <w:gridCol w:w="1134"/>
      </w:tblGrid>
      <w:tr w:rsidR="00D21B4A" w:rsidRPr="005F585A" w:rsidTr="00C60D25">
        <w:trPr>
          <w:trHeight w:val="20"/>
        </w:trPr>
        <w:tc>
          <w:tcPr>
            <w:tcW w:w="4644"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Наименование показателя</w:t>
            </w:r>
          </w:p>
        </w:tc>
        <w:tc>
          <w:tcPr>
            <w:tcW w:w="2693" w:type="dxa"/>
            <w:tcBorders>
              <w:top w:val="single" w:sz="4" w:space="0" w:color="auto"/>
              <w:left w:val="single" w:sz="4" w:space="0" w:color="auto"/>
              <w:bottom w:val="single" w:sz="4" w:space="0" w:color="auto"/>
              <w:right w:val="single" w:sz="4" w:space="0" w:color="auto"/>
            </w:tcBorders>
            <w:noWrap/>
            <w:vAlign w:val="center"/>
          </w:tcPr>
          <w:p w:rsidR="00D21B4A" w:rsidRPr="005F585A" w:rsidRDefault="00D21B4A" w:rsidP="00C60D25">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Код источника финансирования по бюджетной классификации</w:t>
            </w:r>
          </w:p>
        </w:tc>
        <w:tc>
          <w:tcPr>
            <w:tcW w:w="1242" w:type="dxa"/>
            <w:tcBorders>
              <w:top w:val="single" w:sz="4" w:space="0" w:color="auto"/>
              <w:left w:val="single" w:sz="4" w:space="0" w:color="auto"/>
              <w:bottom w:val="single" w:sz="4" w:space="0" w:color="auto"/>
              <w:right w:val="single" w:sz="4" w:space="0" w:color="auto"/>
            </w:tcBorders>
            <w:noWrap/>
            <w:vAlign w:val="center"/>
          </w:tcPr>
          <w:p w:rsidR="00D21B4A" w:rsidRPr="005F585A" w:rsidRDefault="00D21B4A" w:rsidP="00C60D25">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 xml:space="preserve">Утверждено на 2020 год </w:t>
            </w:r>
            <w:r w:rsidRPr="005F585A">
              <w:rPr>
                <w:rFonts w:ascii="Times New Roman" w:hAnsi="Times New Roman" w:cs="Times New Roman"/>
                <w:sz w:val="20"/>
                <w:szCs w:val="20"/>
              </w:rPr>
              <w:t>(тыс. руб.)</w:t>
            </w:r>
          </w:p>
        </w:tc>
        <w:tc>
          <w:tcPr>
            <w:tcW w:w="1134" w:type="dxa"/>
            <w:tcBorders>
              <w:top w:val="single" w:sz="4" w:space="0" w:color="auto"/>
              <w:left w:val="single" w:sz="4" w:space="0" w:color="auto"/>
              <w:bottom w:val="single" w:sz="4" w:space="0" w:color="auto"/>
              <w:right w:val="single" w:sz="4" w:space="0" w:color="auto"/>
            </w:tcBorders>
            <w:noWrap/>
            <w:vAlign w:val="center"/>
          </w:tcPr>
          <w:p w:rsidR="00D21B4A" w:rsidRPr="005F585A" w:rsidRDefault="00D21B4A" w:rsidP="00C60D25">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 xml:space="preserve">Исполнено </w:t>
            </w:r>
          </w:p>
          <w:p w:rsidR="00D21B4A" w:rsidRPr="005F585A" w:rsidRDefault="00D21B4A" w:rsidP="00C60D25">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за 2020 год</w:t>
            </w:r>
          </w:p>
          <w:p w:rsidR="00D21B4A" w:rsidRPr="005F585A" w:rsidRDefault="00D21B4A" w:rsidP="00C60D25">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(тыс. руб.)</w:t>
            </w:r>
          </w:p>
        </w:tc>
      </w:tr>
      <w:tr w:rsidR="00D21B4A" w:rsidRPr="005F585A" w:rsidTr="00C60D25">
        <w:trPr>
          <w:trHeight w:val="20"/>
        </w:trPr>
        <w:tc>
          <w:tcPr>
            <w:tcW w:w="9713" w:type="dxa"/>
            <w:gridSpan w:val="4"/>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center"/>
              <w:rPr>
                <w:rFonts w:ascii="Times New Roman" w:hAnsi="Times New Roman" w:cs="Times New Roman"/>
                <w:b/>
                <w:bCs/>
              </w:rPr>
            </w:pPr>
            <w:r w:rsidRPr="005F585A">
              <w:rPr>
                <w:rFonts w:ascii="Times New Roman" w:hAnsi="Times New Roman" w:cs="Times New Roman"/>
                <w:b/>
              </w:rPr>
              <w:t>Администрация Урюпинского муниципального района</w:t>
            </w:r>
          </w:p>
        </w:tc>
      </w:tr>
      <w:tr w:rsidR="00D21B4A" w:rsidRPr="005F585A" w:rsidTr="00C60D25">
        <w:trPr>
          <w:trHeight w:val="20"/>
        </w:trPr>
        <w:tc>
          <w:tcPr>
            <w:tcW w:w="4644"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Источники финансирования дефицитов бюджетов - всего</w:t>
            </w:r>
          </w:p>
        </w:tc>
        <w:tc>
          <w:tcPr>
            <w:tcW w:w="2693" w:type="dxa"/>
            <w:tcBorders>
              <w:top w:val="single" w:sz="4" w:space="0" w:color="auto"/>
              <w:left w:val="single" w:sz="4" w:space="0" w:color="auto"/>
              <w:bottom w:val="single" w:sz="4" w:space="0" w:color="auto"/>
              <w:right w:val="single" w:sz="4" w:space="0" w:color="auto"/>
            </w:tcBorders>
            <w:noWrap/>
            <w:vAlign w:val="center"/>
          </w:tcPr>
          <w:p w:rsidR="00D21B4A" w:rsidRPr="005F585A" w:rsidRDefault="00D21B4A" w:rsidP="00C60D25">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Х</w:t>
            </w:r>
          </w:p>
        </w:tc>
        <w:tc>
          <w:tcPr>
            <w:tcW w:w="1242" w:type="dxa"/>
            <w:tcBorders>
              <w:top w:val="single" w:sz="4" w:space="0" w:color="auto"/>
              <w:left w:val="single" w:sz="4" w:space="0" w:color="auto"/>
              <w:bottom w:val="single" w:sz="4" w:space="0" w:color="auto"/>
              <w:right w:val="single" w:sz="4" w:space="0" w:color="auto"/>
            </w:tcBorders>
            <w:noWrap/>
            <w:vAlign w:val="center"/>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20261,8</w:t>
            </w:r>
          </w:p>
        </w:tc>
        <w:tc>
          <w:tcPr>
            <w:tcW w:w="1134" w:type="dxa"/>
            <w:tcBorders>
              <w:top w:val="single" w:sz="4" w:space="0" w:color="auto"/>
              <w:left w:val="single" w:sz="4" w:space="0" w:color="auto"/>
              <w:bottom w:val="single" w:sz="4" w:space="0" w:color="auto"/>
              <w:right w:val="single" w:sz="4" w:space="0" w:color="auto"/>
            </w:tcBorders>
            <w:noWrap/>
            <w:vAlign w:val="center"/>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5303,1</w:t>
            </w:r>
          </w:p>
        </w:tc>
      </w:tr>
      <w:tr w:rsidR="00D21B4A" w:rsidRPr="005F585A" w:rsidTr="00C60D25">
        <w:trPr>
          <w:trHeight w:val="20"/>
        </w:trPr>
        <w:tc>
          <w:tcPr>
            <w:tcW w:w="4644"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center"/>
              <w:rPr>
                <w:rFonts w:ascii="Times New Roman" w:hAnsi="Times New Roman" w:cs="Times New Roman"/>
                <w:b/>
                <w:color w:val="000000"/>
                <w:sz w:val="20"/>
                <w:szCs w:val="20"/>
              </w:rPr>
            </w:pPr>
            <w:r w:rsidRPr="005F585A">
              <w:rPr>
                <w:rFonts w:ascii="Times New Roman" w:hAnsi="Times New Roman" w:cs="Times New Roman"/>
                <w:b/>
                <w:color w:val="000000"/>
                <w:sz w:val="20"/>
                <w:szCs w:val="20"/>
              </w:rPr>
              <w:t>ИСТОЧНИКИ ВНУТРЕННЕГО ФИНАНСИРОВАНИЯ ДЕФИЦИТОВ БЮДЖЕТОВ</w:t>
            </w:r>
          </w:p>
        </w:tc>
        <w:tc>
          <w:tcPr>
            <w:tcW w:w="2693" w:type="dxa"/>
            <w:tcBorders>
              <w:top w:val="single" w:sz="4" w:space="0" w:color="auto"/>
              <w:left w:val="single" w:sz="4" w:space="0" w:color="auto"/>
              <w:bottom w:val="single" w:sz="4" w:space="0" w:color="auto"/>
              <w:right w:val="single" w:sz="4" w:space="0" w:color="auto"/>
            </w:tcBorders>
            <w:noWrap/>
            <w:vAlign w:val="center"/>
          </w:tcPr>
          <w:p w:rsidR="00D21B4A" w:rsidRPr="005F585A" w:rsidRDefault="00D21B4A" w:rsidP="00C60D25">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Х</w:t>
            </w:r>
          </w:p>
        </w:tc>
        <w:tc>
          <w:tcPr>
            <w:tcW w:w="1242" w:type="dxa"/>
            <w:tcBorders>
              <w:top w:val="single" w:sz="4" w:space="0" w:color="auto"/>
              <w:left w:val="single" w:sz="4" w:space="0" w:color="auto"/>
              <w:bottom w:val="single" w:sz="4" w:space="0" w:color="auto"/>
              <w:right w:val="single" w:sz="4" w:space="0" w:color="auto"/>
            </w:tcBorders>
            <w:noWrap/>
            <w:vAlign w:val="center"/>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400,0</w:t>
            </w:r>
          </w:p>
        </w:tc>
        <w:tc>
          <w:tcPr>
            <w:tcW w:w="1134" w:type="dxa"/>
            <w:tcBorders>
              <w:top w:val="single" w:sz="4" w:space="0" w:color="auto"/>
              <w:left w:val="single" w:sz="4" w:space="0" w:color="auto"/>
              <w:bottom w:val="single" w:sz="4" w:space="0" w:color="auto"/>
              <w:right w:val="single" w:sz="4" w:space="0" w:color="auto"/>
            </w:tcBorders>
            <w:noWrap/>
            <w:vAlign w:val="center"/>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w:t>
            </w:r>
          </w:p>
        </w:tc>
      </w:tr>
      <w:tr w:rsidR="00D21B4A" w:rsidRPr="005F585A" w:rsidTr="00C60D25">
        <w:trPr>
          <w:trHeight w:val="20"/>
        </w:trPr>
        <w:tc>
          <w:tcPr>
            <w:tcW w:w="4644"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Иные источники внутреннего финансирования дефицитов бюджетов</w:t>
            </w:r>
          </w:p>
        </w:tc>
        <w:tc>
          <w:tcPr>
            <w:tcW w:w="2693" w:type="dxa"/>
            <w:tcBorders>
              <w:top w:val="single" w:sz="4" w:space="0" w:color="auto"/>
              <w:left w:val="single" w:sz="4" w:space="0" w:color="auto"/>
              <w:bottom w:val="single" w:sz="4" w:space="0" w:color="auto"/>
              <w:right w:val="single" w:sz="4" w:space="0" w:color="auto"/>
            </w:tcBorders>
            <w:noWrap/>
            <w:vAlign w:val="center"/>
          </w:tcPr>
          <w:p w:rsidR="00D21B4A" w:rsidRPr="005F585A" w:rsidRDefault="00D21B4A" w:rsidP="00C60D25">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902 01 06 00 00 00 0000 000</w:t>
            </w:r>
          </w:p>
        </w:tc>
        <w:tc>
          <w:tcPr>
            <w:tcW w:w="1242" w:type="dxa"/>
            <w:tcBorders>
              <w:top w:val="single" w:sz="4" w:space="0" w:color="auto"/>
              <w:left w:val="single" w:sz="4" w:space="0" w:color="auto"/>
              <w:bottom w:val="single" w:sz="4" w:space="0" w:color="auto"/>
              <w:right w:val="single" w:sz="4" w:space="0" w:color="auto"/>
            </w:tcBorders>
            <w:noWrap/>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color w:val="000000"/>
              </w:rPr>
              <w:t>400,0</w:t>
            </w:r>
          </w:p>
        </w:tc>
        <w:tc>
          <w:tcPr>
            <w:tcW w:w="1134" w:type="dxa"/>
            <w:tcBorders>
              <w:top w:val="single" w:sz="4" w:space="0" w:color="auto"/>
              <w:left w:val="single" w:sz="4" w:space="0" w:color="auto"/>
              <w:bottom w:val="single" w:sz="4" w:space="0" w:color="auto"/>
              <w:right w:val="single" w:sz="4" w:space="0" w:color="auto"/>
            </w:tcBorders>
            <w:noWrap/>
            <w:vAlign w:val="center"/>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w:t>
            </w:r>
          </w:p>
        </w:tc>
      </w:tr>
      <w:tr w:rsidR="00D21B4A" w:rsidRPr="005F585A" w:rsidTr="00C60D25">
        <w:trPr>
          <w:trHeight w:val="20"/>
        </w:trPr>
        <w:tc>
          <w:tcPr>
            <w:tcW w:w="4644"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Акции и иные формы участия в капитале, находящиеся в государственной и муниципальной собственности</w:t>
            </w:r>
          </w:p>
        </w:tc>
        <w:tc>
          <w:tcPr>
            <w:tcW w:w="2693" w:type="dxa"/>
            <w:tcBorders>
              <w:top w:val="single" w:sz="4" w:space="0" w:color="auto"/>
              <w:left w:val="single" w:sz="4" w:space="0" w:color="auto"/>
              <w:bottom w:val="single" w:sz="4" w:space="0" w:color="auto"/>
              <w:right w:val="single" w:sz="4" w:space="0" w:color="auto"/>
            </w:tcBorders>
            <w:noWrap/>
            <w:vAlign w:val="center"/>
          </w:tcPr>
          <w:p w:rsidR="00D21B4A" w:rsidRPr="005F585A" w:rsidRDefault="00D21B4A" w:rsidP="00C60D25">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902 01 06 01 00 00 0000 000</w:t>
            </w:r>
          </w:p>
        </w:tc>
        <w:tc>
          <w:tcPr>
            <w:tcW w:w="1242" w:type="dxa"/>
            <w:tcBorders>
              <w:top w:val="single" w:sz="4" w:space="0" w:color="auto"/>
              <w:left w:val="single" w:sz="4" w:space="0" w:color="auto"/>
              <w:bottom w:val="single" w:sz="4" w:space="0" w:color="auto"/>
              <w:right w:val="single" w:sz="4" w:space="0" w:color="auto"/>
            </w:tcBorders>
            <w:noWrap/>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color w:val="000000"/>
              </w:rPr>
              <w:t>400,0</w:t>
            </w:r>
          </w:p>
        </w:tc>
        <w:tc>
          <w:tcPr>
            <w:tcW w:w="1134" w:type="dxa"/>
            <w:tcBorders>
              <w:top w:val="single" w:sz="4" w:space="0" w:color="auto"/>
              <w:left w:val="single" w:sz="4" w:space="0" w:color="auto"/>
              <w:bottom w:val="single" w:sz="4" w:space="0" w:color="auto"/>
              <w:right w:val="single" w:sz="4" w:space="0" w:color="auto"/>
            </w:tcBorders>
            <w:noWrap/>
            <w:vAlign w:val="center"/>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w:t>
            </w:r>
          </w:p>
        </w:tc>
      </w:tr>
      <w:tr w:rsidR="00D21B4A" w:rsidRPr="005F585A" w:rsidTr="00C60D25">
        <w:trPr>
          <w:trHeight w:val="20"/>
        </w:trPr>
        <w:tc>
          <w:tcPr>
            <w:tcW w:w="4644"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Средства от продажи акций и иных форм участия в капитале, находящихся в государственной и муниципальной собственности</w:t>
            </w:r>
          </w:p>
        </w:tc>
        <w:tc>
          <w:tcPr>
            <w:tcW w:w="2693" w:type="dxa"/>
            <w:tcBorders>
              <w:top w:val="single" w:sz="4" w:space="0" w:color="auto"/>
              <w:left w:val="single" w:sz="4" w:space="0" w:color="auto"/>
              <w:bottom w:val="single" w:sz="4" w:space="0" w:color="auto"/>
              <w:right w:val="single" w:sz="4" w:space="0" w:color="auto"/>
            </w:tcBorders>
            <w:noWrap/>
            <w:vAlign w:val="center"/>
          </w:tcPr>
          <w:p w:rsidR="00D21B4A" w:rsidRPr="005F585A" w:rsidRDefault="00D21B4A" w:rsidP="00C60D25">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902 01 06 01 00 00 0000 630</w:t>
            </w:r>
          </w:p>
        </w:tc>
        <w:tc>
          <w:tcPr>
            <w:tcW w:w="1242" w:type="dxa"/>
            <w:tcBorders>
              <w:top w:val="single" w:sz="4" w:space="0" w:color="auto"/>
              <w:left w:val="single" w:sz="4" w:space="0" w:color="auto"/>
              <w:bottom w:val="single" w:sz="4" w:space="0" w:color="auto"/>
              <w:right w:val="single" w:sz="4" w:space="0" w:color="auto"/>
            </w:tcBorders>
            <w:noWrap/>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color w:val="000000"/>
              </w:rPr>
              <w:t>400,0</w:t>
            </w:r>
          </w:p>
        </w:tc>
        <w:tc>
          <w:tcPr>
            <w:tcW w:w="1134" w:type="dxa"/>
            <w:tcBorders>
              <w:top w:val="single" w:sz="4" w:space="0" w:color="auto"/>
              <w:left w:val="single" w:sz="4" w:space="0" w:color="auto"/>
              <w:bottom w:val="single" w:sz="4" w:space="0" w:color="auto"/>
              <w:right w:val="single" w:sz="4" w:space="0" w:color="auto"/>
            </w:tcBorders>
            <w:noWrap/>
            <w:vAlign w:val="center"/>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w:t>
            </w:r>
          </w:p>
        </w:tc>
      </w:tr>
      <w:tr w:rsidR="00D21B4A" w:rsidRPr="005F585A" w:rsidTr="00C60D25">
        <w:trPr>
          <w:trHeight w:val="20"/>
        </w:trPr>
        <w:tc>
          <w:tcPr>
            <w:tcW w:w="4644"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Средства от продажи акций и иных форм участия в капитале, находящихся в собственности муниципальных районов</w:t>
            </w:r>
          </w:p>
        </w:tc>
        <w:tc>
          <w:tcPr>
            <w:tcW w:w="2693" w:type="dxa"/>
            <w:tcBorders>
              <w:top w:val="single" w:sz="4" w:space="0" w:color="auto"/>
              <w:left w:val="single" w:sz="4" w:space="0" w:color="auto"/>
              <w:bottom w:val="single" w:sz="4" w:space="0" w:color="auto"/>
              <w:right w:val="single" w:sz="4" w:space="0" w:color="auto"/>
            </w:tcBorders>
            <w:noWrap/>
            <w:vAlign w:val="center"/>
          </w:tcPr>
          <w:p w:rsidR="00D21B4A" w:rsidRPr="005F585A" w:rsidRDefault="00D21B4A" w:rsidP="00C60D25">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902 01 06 01 00 05 0000 630</w:t>
            </w:r>
          </w:p>
        </w:tc>
        <w:tc>
          <w:tcPr>
            <w:tcW w:w="1242" w:type="dxa"/>
            <w:tcBorders>
              <w:top w:val="single" w:sz="4" w:space="0" w:color="auto"/>
              <w:left w:val="single" w:sz="4" w:space="0" w:color="auto"/>
              <w:bottom w:val="single" w:sz="4" w:space="0" w:color="auto"/>
              <w:right w:val="single" w:sz="4" w:space="0" w:color="auto"/>
            </w:tcBorders>
            <w:noWrap/>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color w:val="000000"/>
              </w:rPr>
              <w:t>400,0</w:t>
            </w:r>
          </w:p>
        </w:tc>
        <w:tc>
          <w:tcPr>
            <w:tcW w:w="1134" w:type="dxa"/>
            <w:tcBorders>
              <w:top w:val="single" w:sz="4" w:space="0" w:color="auto"/>
              <w:left w:val="single" w:sz="4" w:space="0" w:color="auto"/>
              <w:bottom w:val="single" w:sz="4" w:space="0" w:color="auto"/>
              <w:right w:val="single" w:sz="4" w:space="0" w:color="auto"/>
            </w:tcBorders>
            <w:noWrap/>
            <w:vAlign w:val="center"/>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w:t>
            </w:r>
          </w:p>
        </w:tc>
      </w:tr>
      <w:tr w:rsidR="00D21B4A" w:rsidRPr="005F585A" w:rsidTr="00C60D25">
        <w:trPr>
          <w:trHeight w:val="20"/>
        </w:trPr>
        <w:tc>
          <w:tcPr>
            <w:tcW w:w="4644"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Изменение остатков средств</w:t>
            </w:r>
          </w:p>
        </w:tc>
        <w:tc>
          <w:tcPr>
            <w:tcW w:w="2693" w:type="dxa"/>
            <w:tcBorders>
              <w:top w:val="single" w:sz="4" w:space="0" w:color="auto"/>
              <w:left w:val="single" w:sz="4" w:space="0" w:color="auto"/>
              <w:bottom w:val="single" w:sz="4" w:space="0" w:color="auto"/>
              <w:right w:val="single" w:sz="4" w:space="0" w:color="auto"/>
            </w:tcBorders>
            <w:noWrap/>
            <w:vAlign w:val="center"/>
          </w:tcPr>
          <w:p w:rsidR="00D21B4A" w:rsidRPr="005F585A" w:rsidRDefault="00D21B4A" w:rsidP="00C60D25">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902 01 00 00 00 00 0000 000</w:t>
            </w:r>
          </w:p>
        </w:tc>
        <w:tc>
          <w:tcPr>
            <w:tcW w:w="1242" w:type="dxa"/>
            <w:tcBorders>
              <w:top w:val="single" w:sz="4" w:space="0" w:color="auto"/>
              <w:left w:val="single" w:sz="4" w:space="0" w:color="auto"/>
              <w:bottom w:val="single" w:sz="4" w:space="0" w:color="auto"/>
              <w:right w:val="single" w:sz="4" w:space="0" w:color="auto"/>
            </w:tcBorders>
            <w:noWrap/>
            <w:vAlign w:val="center"/>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19861,8</w:t>
            </w:r>
          </w:p>
        </w:tc>
        <w:tc>
          <w:tcPr>
            <w:tcW w:w="1134" w:type="dxa"/>
            <w:tcBorders>
              <w:top w:val="single" w:sz="4" w:space="0" w:color="auto"/>
              <w:left w:val="single" w:sz="4" w:space="0" w:color="auto"/>
              <w:bottom w:val="single" w:sz="4" w:space="0" w:color="auto"/>
              <w:right w:val="single" w:sz="4" w:space="0" w:color="auto"/>
            </w:tcBorders>
            <w:noWrap/>
            <w:vAlign w:val="center"/>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5303,1</w:t>
            </w:r>
          </w:p>
        </w:tc>
      </w:tr>
      <w:tr w:rsidR="00D21B4A" w:rsidRPr="005F585A" w:rsidTr="00C60D25">
        <w:trPr>
          <w:trHeight w:val="20"/>
        </w:trPr>
        <w:tc>
          <w:tcPr>
            <w:tcW w:w="4644"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Изменение остатков средств на счетах по учету средств бюджетов</w:t>
            </w:r>
          </w:p>
        </w:tc>
        <w:tc>
          <w:tcPr>
            <w:tcW w:w="2693" w:type="dxa"/>
            <w:tcBorders>
              <w:top w:val="single" w:sz="4" w:space="0" w:color="auto"/>
              <w:left w:val="single" w:sz="4" w:space="0" w:color="auto"/>
              <w:bottom w:val="single" w:sz="4" w:space="0" w:color="auto"/>
              <w:right w:val="single" w:sz="4" w:space="0" w:color="auto"/>
            </w:tcBorders>
            <w:noWrap/>
            <w:vAlign w:val="center"/>
          </w:tcPr>
          <w:p w:rsidR="00D21B4A" w:rsidRPr="005F585A" w:rsidRDefault="00D21B4A" w:rsidP="00C60D25">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902 01 05 00 00 00 0000 000</w:t>
            </w:r>
          </w:p>
        </w:tc>
        <w:tc>
          <w:tcPr>
            <w:tcW w:w="1242" w:type="dxa"/>
            <w:tcBorders>
              <w:top w:val="single" w:sz="4" w:space="0" w:color="auto"/>
              <w:left w:val="single" w:sz="4" w:space="0" w:color="auto"/>
              <w:bottom w:val="single" w:sz="4" w:space="0" w:color="auto"/>
              <w:right w:val="single" w:sz="4" w:space="0" w:color="auto"/>
            </w:tcBorders>
            <w:noWrap/>
            <w:vAlign w:val="center"/>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19861,8</w:t>
            </w:r>
          </w:p>
        </w:tc>
        <w:tc>
          <w:tcPr>
            <w:tcW w:w="1134" w:type="dxa"/>
            <w:tcBorders>
              <w:top w:val="single" w:sz="4" w:space="0" w:color="auto"/>
              <w:left w:val="single" w:sz="4" w:space="0" w:color="auto"/>
              <w:bottom w:val="single" w:sz="4" w:space="0" w:color="auto"/>
              <w:right w:val="single" w:sz="4" w:space="0" w:color="auto"/>
            </w:tcBorders>
            <w:noWrap/>
            <w:vAlign w:val="center"/>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5303,1</w:t>
            </w:r>
          </w:p>
        </w:tc>
      </w:tr>
      <w:tr w:rsidR="00D21B4A" w:rsidRPr="005F585A" w:rsidTr="00C60D25">
        <w:trPr>
          <w:trHeight w:val="20"/>
        </w:trPr>
        <w:tc>
          <w:tcPr>
            <w:tcW w:w="4644"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Увеличение остатков средств бюджетов</w:t>
            </w:r>
          </w:p>
        </w:tc>
        <w:tc>
          <w:tcPr>
            <w:tcW w:w="2693" w:type="dxa"/>
            <w:tcBorders>
              <w:top w:val="single" w:sz="4" w:space="0" w:color="auto"/>
              <w:left w:val="single" w:sz="4" w:space="0" w:color="auto"/>
              <w:bottom w:val="single" w:sz="4" w:space="0" w:color="auto"/>
              <w:right w:val="single" w:sz="4" w:space="0" w:color="auto"/>
            </w:tcBorders>
            <w:noWrap/>
            <w:vAlign w:val="center"/>
          </w:tcPr>
          <w:p w:rsidR="00D21B4A" w:rsidRPr="005F585A" w:rsidRDefault="00D21B4A" w:rsidP="00C60D25">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902 01 05 00 00 00 0000 500</w:t>
            </w:r>
          </w:p>
        </w:tc>
        <w:tc>
          <w:tcPr>
            <w:tcW w:w="1242" w:type="dxa"/>
            <w:tcBorders>
              <w:top w:val="single" w:sz="4" w:space="0" w:color="auto"/>
              <w:left w:val="single" w:sz="4" w:space="0" w:color="auto"/>
              <w:bottom w:val="single" w:sz="4" w:space="0" w:color="auto"/>
              <w:right w:val="single" w:sz="4" w:space="0" w:color="auto"/>
            </w:tcBorders>
            <w:noWrap/>
            <w:vAlign w:val="center"/>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-496440,7</w:t>
            </w:r>
          </w:p>
        </w:tc>
        <w:tc>
          <w:tcPr>
            <w:tcW w:w="1134" w:type="dxa"/>
            <w:tcBorders>
              <w:top w:val="single" w:sz="4" w:space="0" w:color="auto"/>
              <w:left w:val="single" w:sz="4" w:space="0" w:color="auto"/>
              <w:bottom w:val="single" w:sz="4" w:space="0" w:color="auto"/>
              <w:right w:val="single" w:sz="4" w:space="0" w:color="auto"/>
            </w:tcBorders>
            <w:noWrap/>
            <w:vAlign w:val="center"/>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-488670,1</w:t>
            </w:r>
          </w:p>
        </w:tc>
      </w:tr>
      <w:tr w:rsidR="00D21B4A" w:rsidRPr="005F585A" w:rsidTr="00C60D25">
        <w:trPr>
          <w:trHeight w:val="20"/>
        </w:trPr>
        <w:tc>
          <w:tcPr>
            <w:tcW w:w="4644"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Увеличение прочих остатков средств бюджетов</w:t>
            </w:r>
          </w:p>
        </w:tc>
        <w:tc>
          <w:tcPr>
            <w:tcW w:w="2693" w:type="dxa"/>
            <w:tcBorders>
              <w:top w:val="single" w:sz="4" w:space="0" w:color="auto"/>
              <w:left w:val="single" w:sz="4" w:space="0" w:color="auto"/>
              <w:bottom w:val="single" w:sz="4" w:space="0" w:color="auto"/>
              <w:right w:val="single" w:sz="4" w:space="0" w:color="auto"/>
            </w:tcBorders>
            <w:noWrap/>
            <w:vAlign w:val="center"/>
          </w:tcPr>
          <w:p w:rsidR="00D21B4A" w:rsidRPr="005F585A" w:rsidRDefault="00D21B4A" w:rsidP="00C60D25">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902 01 05 02 00 00 0000 500</w:t>
            </w:r>
          </w:p>
        </w:tc>
        <w:tc>
          <w:tcPr>
            <w:tcW w:w="1242" w:type="dxa"/>
            <w:tcBorders>
              <w:top w:val="single" w:sz="4" w:space="0" w:color="auto"/>
              <w:left w:val="single" w:sz="4" w:space="0" w:color="auto"/>
              <w:bottom w:val="single" w:sz="4" w:space="0" w:color="auto"/>
              <w:right w:val="single" w:sz="4" w:space="0" w:color="auto"/>
            </w:tcBorders>
            <w:noWrap/>
            <w:vAlign w:val="center"/>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-496440,7</w:t>
            </w:r>
          </w:p>
        </w:tc>
        <w:tc>
          <w:tcPr>
            <w:tcW w:w="1134" w:type="dxa"/>
            <w:tcBorders>
              <w:top w:val="single" w:sz="4" w:space="0" w:color="auto"/>
              <w:left w:val="single" w:sz="4" w:space="0" w:color="auto"/>
              <w:bottom w:val="single" w:sz="4" w:space="0" w:color="auto"/>
              <w:right w:val="single" w:sz="4" w:space="0" w:color="auto"/>
            </w:tcBorders>
            <w:noWrap/>
            <w:vAlign w:val="center"/>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-488670,1</w:t>
            </w:r>
          </w:p>
        </w:tc>
      </w:tr>
      <w:tr w:rsidR="00D21B4A" w:rsidRPr="005F585A" w:rsidTr="00C60D25">
        <w:trPr>
          <w:trHeight w:val="20"/>
        </w:trPr>
        <w:tc>
          <w:tcPr>
            <w:tcW w:w="4644"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Увеличение прочих остатков денежных средств бюджетов</w:t>
            </w:r>
          </w:p>
        </w:tc>
        <w:tc>
          <w:tcPr>
            <w:tcW w:w="2693" w:type="dxa"/>
            <w:tcBorders>
              <w:top w:val="single" w:sz="4" w:space="0" w:color="auto"/>
              <w:left w:val="single" w:sz="4" w:space="0" w:color="auto"/>
              <w:bottom w:val="single" w:sz="4" w:space="0" w:color="auto"/>
              <w:right w:val="single" w:sz="4" w:space="0" w:color="auto"/>
            </w:tcBorders>
            <w:noWrap/>
            <w:vAlign w:val="center"/>
          </w:tcPr>
          <w:p w:rsidR="00D21B4A" w:rsidRPr="005F585A" w:rsidRDefault="00D21B4A" w:rsidP="00C60D25">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902 01 05 02 01 00 0000 510</w:t>
            </w:r>
          </w:p>
        </w:tc>
        <w:tc>
          <w:tcPr>
            <w:tcW w:w="1242" w:type="dxa"/>
            <w:tcBorders>
              <w:top w:val="single" w:sz="4" w:space="0" w:color="auto"/>
              <w:left w:val="single" w:sz="4" w:space="0" w:color="auto"/>
              <w:bottom w:val="single" w:sz="4" w:space="0" w:color="auto"/>
              <w:right w:val="single" w:sz="4" w:space="0" w:color="auto"/>
            </w:tcBorders>
            <w:noWrap/>
            <w:vAlign w:val="center"/>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-496440,7</w:t>
            </w:r>
          </w:p>
        </w:tc>
        <w:tc>
          <w:tcPr>
            <w:tcW w:w="1134" w:type="dxa"/>
            <w:tcBorders>
              <w:top w:val="single" w:sz="4" w:space="0" w:color="auto"/>
              <w:left w:val="single" w:sz="4" w:space="0" w:color="auto"/>
              <w:bottom w:val="single" w:sz="4" w:space="0" w:color="auto"/>
              <w:right w:val="single" w:sz="4" w:space="0" w:color="auto"/>
            </w:tcBorders>
            <w:noWrap/>
            <w:vAlign w:val="center"/>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-488670,1</w:t>
            </w:r>
          </w:p>
        </w:tc>
      </w:tr>
      <w:tr w:rsidR="00D21B4A" w:rsidRPr="005F585A" w:rsidTr="00C60D25">
        <w:trPr>
          <w:trHeight w:val="20"/>
        </w:trPr>
        <w:tc>
          <w:tcPr>
            <w:tcW w:w="4644"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Увеличение прочих остатков денежных средств бюджетов муниципальных районов</w:t>
            </w:r>
          </w:p>
        </w:tc>
        <w:tc>
          <w:tcPr>
            <w:tcW w:w="2693" w:type="dxa"/>
            <w:tcBorders>
              <w:top w:val="single" w:sz="4" w:space="0" w:color="auto"/>
              <w:left w:val="single" w:sz="4" w:space="0" w:color="auto"/>
              <w:bottom w:val="single" w:sz="4" w:space="0" w:color="auto"/>
              <w:right w:val="single" w:sz="4" w:space="0" w:color="auto"/>
            </w:tcBorders>
            <w:noWrap/>
            <w:vAlign w:val="center"/>
          </w:tcPr>
          <w:p w:rsidR="00D21B4A" w:rsidRPr="005F585A" w:rsidRDefault="00D21B4A" w:rsidP="00C60D25">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902 01 05 02 01 05 0000 510</w:t>
            </w:r>
          </w:p>
        </w:tc>
        <w:tc>
          <w:tcPr>
            <w:tcW w:w="1242" w:type="dxa"/>
            <w:tcBorders>
              <w:top w:val="single" w:sz="4" w:space="0" w:color="auto"/>
              <w:left w:val="single" w:sz="4" w:space="0" w:color="auto"/>
              <w:bottom w:val="single" w:sz="4" w:space="0" w:color="auto"/>
              <w:right w:val="single" w:sz="4" w:space="0" w:color="auto"/>
            </w:tcBorders>
            <w:noWrap/>
            <w:vAlign w:val="center"/>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-496440,7</w:t>
            </w:r>
          </w:p>
        </w:tc>
        <w:tc>
          <w:tcPr>
            <w:tcW w:w="1134" w:type="dxa"/>
            <w:tcBorders>
              <w:top w:val="single" w:sz="4" w:space="0" w:color="auto"/>
              <w:left w:val="single" w:sz="4" w:space="0" w:color="auto"/>
              <w:bottom w:val="single" w:sz="4" w:space="0" w:color="auto"/>
              <w:right w:val="single" w:sz="4" w:space="0" w:color="auto"/>
            </w:tcBorders>
            <w:noWrap/>
            <w:vAlign w:val="center"/>
          </w:tcPr>
          <w:p w:rsidR="00D21B4A" w:rsidRPr="005F585A" w:rsidRDefault="00D21B4A" w:rsidP="00C60D25">
            <w:pPr>
              <w:spacing w:after="0" w:line="240" w:lineRule="auto"/>
              <w:ind w:left="-57" w:right="-57"/>
              <w:jc w:val="center"/>
              <w:rPr>
                <w:rFonts w:ascii="Times New Roman" w:hAnsi="Times New Roman" w:cs="Times New Roman"/>
                <w:color w:val="000000"/>
              </w:rPr>
            </w:pPr>
            <w:r w:rsidRPr="005F585A">
              <w:rPr>
                <w:rFonts w:ascii="Times New Roman" w:hAnsi="Times New Roman" w:cs="Times New Roman"/>
                <w:color w:val="000000"/>
              </w:rPr>
              <w:t>-488670,1</w:t>
            </w:r>
          </w:p>
        </w:tc>
      </w:tr>
      <w:tr w:rsidR="00D21B4A" w:rsidRPr="005F585A" w:rsidTr="00C60D25">
        <w:trPr>
          <w:trHeight w:val="20"/>
        </w:trPr>
        <w:tc>
          <w:tcPr>
            <w:tcW w:w="4644"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Уменьшение остатков средств бюджетов</w:t>
            </w:r>
          </w:p>
        </w:tc>
        <w:tc>
          <w:tcPr>
            <w:tcW w:w="2693" w:type="dxa"/>
            <w:tcBorders>
              <w:top w:val="single" w:sz="4" w:space="0" w:color="auto"/>
              <w:left w:val="single" w:sz="4" w:space="0" w:color="auto"/>
              <w:bottom w:val="single" w:sz="4" w:space="0" w:color="auto"/>
              <w:right w:val="single" w:sz="4" w:space="0" w:color="auto"/>
            </w:tcBorders>
            <w:noWrap/>
            <w:vAlign w:val="center"/>
          </w:tcPr>
          <w:p w:rsidR="00D21B4A" w:rsidRPr="005F585A" w:rsidRDefault="00D21B4A" w:rsidP="00C60D25">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902 01 05 00 00 00 0000 600</w:t>
            </w:r>
          </w:p>
        </w:tc>
        <w:tc>
          <w:tcPr>
            <w:tcW w:w="1242" w:type="dxa"/>
            <w:tcBorders>
              <w:top w:val="single" w:sz="4" w:space="0" w:color="auto"/>
              <w:left w:val="single" w:sz="4" w:space="0" w:color="auto"/>
              <w:bottom w:val="single" w:sz="4" w:space="0" w:color="auto"/>
              <w:right w:val="single" w:sz="4" w:space="0" w:color="auto"/>
            </w:tcBorders>
            <w:noWrap/>
            <w:vAlign w:val="center"/>
          </w:tcPr>
          <w:p w:rsidR="00D21B4A" w:rsidRPr="005F585A" w:rsidRDefault="00D21B4A" w:rsidP="00C60D25">
            <w:pPr>
              <w:spacing w:after="0" w:line="240" w:lineRule="auto"/>
              <w:ind w:left="-57" w:right="-57"/>
              <w:jc w:val="center"/>
              <w:rPr>
                <w:rFonts w:ascii="Times New Roman" w:hAnsi="Times New Roman" w:cs="Times New Roman"/>
                <w:bCs/>
              </w:rPr>
            </w:pPr>
            <w:r w:rsidRPr="005F585A">
              <w:rPr>
                <w:rFonts w:ascii="Times New Roman" w:hAnsi="Times New Roman" w:cs="Times New Roman"/>
                <w:bCs/>
              </w:rPr>
              <w:t>516302,5</w:t>
            </w:r>
          </w:p>
        </w:tc>
        <w:tc>
          <w:tcPr>
            <w:tcW w:w="1134" w:type="dxa"/>
            <w:tcBorders>
              <w:top w:val="single" w:sz="4" w:space="0" w:color="auto"/>
              <w:left w:val="single" w:sz="4" w:space="0" w:color="auto"/>
              <w:bottom w:val="single" w:sz="4" w:space="0" w:color="auto"/>
              <w:right w:val="single" w:sz="4" w:space="0" w:color="auto"/>
            </w:tcBorders>
            <w:noWrap/>
            <w:vAlign w:val="center"/>
          </w:tcPr>
          <w:p w:rsidR="00D21B4A" w:rsidRPr="005F585A" w:rsidRDefault="00D21B4A" w:rsidP="00C60D25">
            <w:pPr>
              <w:spacing w:after="0" w:line="240" w:lineRule="auto"/>
              <w:ind w:left="-57" w:right="-57"/>
              <w:jc w:val="center"/>
              <w:rPr>
                <w:rFonts w:ascii="Times New Roman" w:hAnsi="Times New Roman" w:cs="Times New Roman"/>
                <w:bCs/>
              </w:rPr>
            </w:pPr>
            <w:r w:rsidRPr="005F585A">
              <w:rPr>
                <w:rFonts w:ascii="Times New Roman" w:hAnsi="Times New Roman" w:cs="Times New Roman"/>
                <w:bCs/>
              </w:rPr>
              <w:t>493973,2</w:t>
            </w:r>
          </w:p>
        </w:tc>
      </w:tr>
      <w:tr w:rsidR="00D21B4A" w:rsidRPr="005F585A" w:rsidTr="00C60D25">
        <w:trPr>
          <w:trHeight w:val="20"/>
        </w:trPr>
        <w:tc>
          <w:tcPr>
            <w:tcW w:w="4644"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Уменьшение прочих остатков средств бюджетов</w:t>
            </w:r>
          </w:p>
        </w:tc>
        <w:tc>
          <w:tcPr>
            <w:tcW w:w="2693" w:type="dxa"/>
            <w:tcBorders>
              <w:top w:val="single" w:sz="4" w:space="0" w:color="auto"/>
              <w:left w:val="single" w:sz="4" w:space="0" w:color="auto"/>
              <w:bottom w:val="single" w:sz="4" w:space="0" w:color="auto"/>
              <w:right w:val="single" w:sz="4" w:space="0" w:color="auto"/>
            </w:tcBorders>
            <w:noWrap/>
            <w:vAlign w:val="center"/>
          </w:tcPr>
          <w:p w:rsidR="00D21B4A" w:rsidRPr="005F585A" w:rsidRDefault="00D21B4A" w:rsidP="00C60D25">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902 01 05 02 00 00 0000 600</w:t>
            </w:r>
          </w:p>
        </w:tc>
        <w:tc>
          <w:tcPr>
            <w:tcW w:w="1242" w:type="dxa"/>
            <w:tcBorders>
              <w:top w:val="single" w:sz="4" w:space="0" w:color="auto"/>
              <w:left w:val="single" w:sz="4" w:space="0" w:color="auto"/>
              <w:bottom w:val="single" w:sz="4" w:space="0" w:color="auto"/>
              <w:right w:val="single" w:sz="4" w:space="0" w:color="auto"/>
            </w:tcBorders>
            <w:noWrap/>
            <w:vAlign w:val="center"/>
          </w:tcPr>
          <w:p w:rsidR="00D21B4A" w:rsidRPr="005F585A" w:rsidRDefault="00D21B4A" w:rsidP="00C60D25">
            <w:pPr>
              <w:spacing w:after="0" w:line="240" w:lineRule="auto"/>
              <w:ind w:left="-57" w:right="-57"/>
              <w:jc w:val="center"/>
              <w:rPr>
                <w:rFonts w:ascii="Times New Roman" w:hAnsi="Times New Roman" w:cs="Times New Roman"/>
                <w:bCs/>
              </w:rPr>
            </w:pPr>
            <w:r w:rsidRPr="005F585A">
              <w:rPr>
                <w:rFonts w:ascii="Times New Roman" w:hAnsi="Times New Roman" w:cs="Times New Roman"/>
                <w:bCs/>
              </w:rPr>
              <w:t>516302,5</w:t>
            </w:r>
          </w:p>
        </w:tc>
        <w:tc>
          <w:tcPr>
            <w:tcW w:w="1134" w:type="dxa"/>
            <w:tcBorders>
              <w:top w:val="single" w:sz="4" w:space="0" w:color="auto"/>
              <w:left w:val="single" w:sz="4" w:space="0" w:color="auto"/>
              <w:bottom w:val="single" w:sz="4" w:space="0" w:color="auto"/>
              <w:right w:val="single" w:sz="4" w:space="0" w:color="auto"/>
            </w:tcBorders>
            <w:noWrap/>
            <w:vAlign w:val="center"/>
          </w:tcPr>
          <w:p w:rsidR="00D21B4A" w:rsidRPr="005F585A" w:rsidRDefault="00D21B4A" w:rsidP="00C60D25">
            <w:pPr>
              <w:spacing w:after="0" w:line="240" w:lineRule="auto"/>
              <w:ind w:left="-57" w:right="-57"/>
              <w:jc w:val="center"/>
              <w:rPr>
                <w:rFonts w:ascii="Times New Roman" w:hAnsi="Times New Roman" w:cs="Times New Roman"/>
                <w:bCs/>
              </w:rPr>
            </w:pPr>
            <w:r w:rsidRPr="005F585A">
              <w:rPr>
                <w:rFonts w:ascii="Times New Roman" w:hAnsi="Times New Roman" w:cs="Times New Roman"/>
                <w:bCs/>
              </w:rPr>
              <w:t>493973,2</w:t>
            </w:r>
          </w:p>
        </w:tc>
      </w:tr>
      <w:tr w:rsidR="00D21B4A" w:rsidRPr="005F585A" w:rsidTr="00C60D25">
        <w:trPr>
          <w:trHeight w:val="20"/>
        </w:trPr>
        <w:tc>
          <w:tcPr>
            <w:tcW w:w="4644"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Уменьшение прочих остатков денежных средств бюджетов</w:t>
            </w:r>
          </w:p>
        </w:tc>
        <w:tc>
          <w:tcPr>
            <w:tcW w:w="2693" w:type="dxa"/>
            <w:tcBorders>
              <w:top w:val="single" w:sz="4" w:space="0" w:color="auto"/>
              <w:left w:val="single" w:sz="4" w:space="0" w:color="auto"/>
              <w:bottom w:val="single" w:sz="4" w:space="0" w:color="auto"/>
              <w:right w:val="single" w:sz="4" w:space="0" w:color="auto"/>
            </w:tcBorders>
            <w:noWrap/>
            <w:vAlign w:val="center"/>
          </w:tcPr>
          <w:p w:rsidR="00D21B4A" w:rsidRPr="005F585A" w:rsidRDefault="00D21B4A" w:rsidP="00C60D25">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902 01 05 02 01 00 0000 610</w:t>
            </w:r>
          </w:p>
        </w:tc>
        <w:tc>
          <w:tcPr>
            <w:tcW w:w="1242" w:type="dxa"/>
            <w:tcBorders>
              <w:top w:val="single" w:sz="4" w:space="0" w:color="auto"/>
              <w:left w:val="single" w:sz="4" w:space="0" w:color="auto"/>
              <w:bottom w:val="single" w:sz="4" w:space="0" w:color="auto"/>
              <w:right w:val="single" w:sz="4" w:space="0" w:color="auto"/>
            </w:tcBorders>
            <w:noWrap/>
            <w:vAlign w:val="center"/>
          </w:tcPr>
          <w:p w:rsidR="00D21B4A" w:rsidRPr="005F585A" w:rsidRDefault="00D21B4A" w:rsidP="00C60D25">
            <w:pPr>
              <w:spacing w:after="0" w:line="240" w:lineRule="auto"/>
              <w:ind w:left="-57" w:right="-57"/>
              <w:jc w:val="center"/>
              <w:rPr>
                <w:rFonts w:ascii="Times New Roman" w:hAnsi="Times New Roman" w:cs="Times New Roman"/>
                <w:bCs/>
              </w:rPr>
            </w:pPr>
            <w:r w:rsidRPr="005F585A">
              <w:rPr>
                <w:rFonts w:ascii="Times New Roman" w:hAnsi="Times New Roman" w:cs="Times New Roman"/>
                <w:bCs/>
              </w:rPr>
              <w:t>516302,5</w:t>
            </w:r>
          </w:p>
        </w:tc>
        <w:tc>
          <w:tcPr>
            <w:tcW w:w="1134" w:type="dxa"/>
            <w:tcBorders>
              <w:top w:val="single" w:sz="4" w:space="0" w:color="auto"/>
              <w:left w:val="single" w:sz="4" w:space="0" w:color="auto"/>
              <w:bottom w:val="single" w:sz="4" w:space="0" w:color="auto"/>
              <w:right w:val="single" w:sz="4" w:space="0" w:color="auto"/>
            </w:tcBorders>
            <w:noWrap/>
            <w:vAlign w:val="center"/>
          </w:tcPr>
          <w:p w:rsidR="00D21B4A" w:rsidRPr="005F585A" w:rsidRDefault="00D21B4A" w:rsidP="00C60D25">
            <w:pPr>
              <w:spacing w:after="0" w:line="240" w:lineRule="auto"/>
              <w:ind w:left="-57" w:right="-57"/>
              <w:jc w:val="center"/>
              <w:rPr>
                <w:rFonts w:ascii="Times New Roman" w:hAnsi="Times New Roman" w:cs="Times New Roman"/>
                <w:bCs/>
              </w:rPr>
            </w:pPr>
            <w:r w:rsidRPr="005F585A">
              <w:rPr>
                <w:rFonts w:ascii="Times New Roman" w:hAnsi="Times New Roman" w:cs="Times New Roman"/>
                <w:bCs/>
              </w:rPr>
              <w:t>493973,2</w:t>
            </w:r>
          </w:p>
        </w:tc>
      </w:tr>
      <w:tr w:rsidR="00D21B4A" w:rsidRPr="005F585A" w:rsidTr="00C60D25">
        <w:trPr>
          <w:trHeight w:val="20"/>
        </w:trPr>
        <w:tc>
          <w:tcPr>
            <w:tcW w:w="4644"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both"/>
              <w:rPr>
                <w:rFonts w:ascii="Times New Roman" w:hAnsi="Times New Roman" w:cs="Times New Roman"/>
                <w:color w:val="000000"/>
              </w:rPr>
            </w:pPr>
            <w:r w:rsidRPr="005F585A">
              <w:rPr>
                <w:rFonts w:ascii="Times New Roman" w:hAnsi="Times New Roman" w:cs="Times New Roman"/>
                <w:color w:val="000000"/>
              </w:rPr>
              <w:t>Уменьшение прочих остатков денежных средств бюджетов муниципальных районов</w:t>
            </w:r>
          </w:p>
        </w:tc>
        <w:tc>
          <w:tcPr>
            <w:tcW w:w="2693" w:type="dxa"/>
            <w:tcBorders>
              <w:top w:val="single" w:sz="4" w:space="0" w:color="auto"/>
              <w:left w:val="single" w:sz="4" w:space="0" w:color="auto"/>
              <w:bottom w:val="single" w:sz="4" w:space="0" w:color="auto"/>
              <w:right w:val="single" w:sz="4" w:space="0" w:color="auto"/>
            </w:tcBorders>
            <w:noWrap/>
            <w:vAlign w:val="center"/>
          </w:tcPr>
          <w:p w:rsidR="00D21B4A" w:rsidRPr="005F585A" w:rsidRDefault="00D21B4A" w:rsidP="00C60D25">
            <w:pPr>
              <w:spacing w:after="0" w:line="240" w:lineRule="auto"/>
              <w:ind w:left="-57" w:right="-57"/>
              <w:jc w:val="center"/>
              <w:rPr>
                <w:rFonts w:ascii="Times New Roman" w:hAnsi="Times New Roman" w:cs="Times New Roman"/>
                <w:color w:val="000000"/>
                <w:sz w:val="20"/>
                <w:szCs w:val="20"/>
              </w:rPr>
            </w:pPr>
            <w:r w:rsidRPr="005F585A">
              <w:rPr>
                <w:rFonts w:ascii="Times New Roman" w:hAnsi="Times New Roman" w:cs="Times New Roman"/>
                <w:color w:val="000000"/>
                <w:sz w:val="20"/>
                <w:szCs w:val="20"/>
              </w:rPr>
              <w:t>902 01 05 02 01 05 0000 610</w:t>
            </w:r>
          </w:p>
        </w:tc>
        <w:tc>
          <w:tcPr>
            <w:tcW w:w="1242" w:type="dxa"/>
            <w:tcBorders>
              <w:top w:val="single" w:sz="4" w:space="0" w:color="auto"/>
              <w:left w:val="single" w:sz="4" w:space="0" w:color="auto"/>
              <w:bottom w:val="single" w:sz="4" w:space="0" w:color="auto"/>
              <w:right w:val="single" w:sz="4" w:space="0" w:color="auto"/>
            </w:tcBorders>
            <w:noWrap/>
            <w:vAlign w:val="center"/>
          </w:tcPr>
          <w:p w:rsidR="00D21B4A" w:rsidRPr="005F585A" w:rsidRDefault="00D21B4A" w:rsidP="00C60D25">
            <w:pPr>
              <w:spacing w:after="0" w:line="240" w:lineRule="auto"/>
              <w:ind w:left="-57" w:right="-57"/>
              <w:jc w:val="center"/>
              <w:rPr>
                <w:rFonts w:ascii="Times New Roman" w:hAnsi="Times New Roman" w:cs="Times New Roman"/>
                <w:bCs/>
              </w:rPr>
            </w:pPr>
            <w:r w:rsidRPr="005F585A">
              <w:rPr>
                <w:rFonts w:ascii="Times New Roman" w:hAnsi="Times New Roman" w:cs="Times New Roman"/>
                <w:bCs/>
              </w:rPr>
              <w:t>516302,5</w:t>
            </w:r>
          </w:p>
        </w:tc>
        <w:tc>
          <w:tcPr>
            <w:tcW w:w="1134" w:type="dxa"/>
            <w:tcBorders>
              <w:top w:val="single" w:sz="4" w:space="0" w:color="auto"/>
              <w:left w:val="single" w:sz="4" w:space="0" w:color="auto"/>
              <w:bottom w:val="single" w:sz="4" w:space="0" w:color="auto"/>
              <w:right w:val="single" w:sz="4" w:space="0" w:color="auto"/>
            </w:tcBorders>
            <w:noWrap/>
            <w:vAlign w:val="center"/>
          </w:tcPr>
          <w:p w:rsidR="00D21B4A" w:rsidRPr="005F585A" w:rsidRDefault="00D21B4A" w:rsidP="00C60D25">
            <w:pPr>
              <w:spacing w:after="0" w:line="240" w:lineRule="auto"/>
              <w:ind w:left="-57" w:right="-57"/>
              <w:jc w:val="center"/>
              <w:rPr>
                <w:rFonts w:ascii="Times New Roman" w:hAnsi="Times New Roman" w:cs="Times New Roman"/>
                <w:bCs/>
              </w:rPr>
            </w:pPr>
            <w:r w:rsidRPr="005F585A">
              <w:rPr>
                <w:rFonts w:ascii="Times New Roman" w:hAnsi="Times New Roman" w:cs="Times New Roman"/>
                <w:bCs/>
              </w:rPr>
              <w:t>493973,2</w:t>
            </w:r>
          </w:p>
        </w:tc>
      </w:tr>
    </w:tbl>
    <w:p w:rsidR="00D21B4A" w:rsidRPr="005F585A" w:rsidRDefault="00D21B4A" w:rsidP="00D21B4A">
      <w:pPr>
        <w:spacing w:after="0" w:line="240" w:lineRule="auto"/>
        <w:ind w:left="-57" w:right="-57"/>
        <w:rPr>
          <w:rFonts w:ascii="Times New Roman" w:hAnsi="Times New Roman" w:cs="Times New Roman"/>
          <w:highlight w:val="yellow"/>
        </w:rPr>
      </w:pPr>
    </w:p>
    <w:p w:rsidR="00D21B4A" w:rsidRPr="005F585A" w:rsidRDefault="00D21B4A" w:rsidP="00D21B4A">
      <w:pPr>
        <w:spacing w:after="0" w:line="240" w:lineRule="auto"/>
        <w:ind w:left="-57" w:right="-57"/>
        <w:rPr>
          <w:rFonts w:ascii="Times New Roman" w:hAnsi="Times New Roman" w:cs="Times New Roman"/>
          <w:highlight w:val="yellow"/>
        </w:rPr>
      </w:pPr>
    </w:p>
    <w:p w:rsidR="00D21B4A" w:rsidRPr="005F585A" w:rsidRDefault="00D21B4A" w:rsidP="00D21B4A">
      <w:pPr>
        <w:spacing w:after="0" w:line="240" w:lineRule="auto"/>
        <w:ind w:left="-57" w:right="-57"/>
        <w:rPr>
          <w:rFonts w:ascii="Times New Roman" w:hAnsi="Times New Roman" w:cs="Times New Roman"/>
          <w:highlight w:val="yellow"/>
        </w:rPr>
      </w:pPr>
    </w:p>
    <w:p w:rsidR="00D21B4A" w:rsidRPr="005F585A" w:rsidRDefault="00D21B4A" w:rsidP="00D21B4A">
      <w:pPr>
        <w:spacing w:after="0" w:line="240" w:lineRule="auto"/>
        <w:ind w:left="-57" w:right="-57"/>
        <w:rPr>
          <w:rFonts w:ascii="Times New Roman" w:hAnsi="Times New Roman" w:cs="Times New Roman"/>
          <w:highlight w:val="yellow"/>
        </w:rPr>
      </w:pPr>
    </w:p>
    <w:p w:rsidR="00D21B4A" w:rsidRPr="005F585A" w:rsidRDefault="00D21B4A" w:rsidP="00D21B4A">
      <w:pPr>
        <w:spacing w:after="0" w:line="240" w:lineRule="auto"/>
        <w:ind w:left="-57" w:right="-57"/>
        <w:rPr>
          <w:rFonts w:ascii="Times New Roman" w:hAnsi="Times New Roman" w:cs="Times New Roman"/>
          <w:highlight w:val="yellow"/>
        </w:rPr>
      </w:pPr>
    </w:p>
    <w:p w:rsidR="00D21B4A" w:rsidRPr="005F585A" w:rsidRDefault="00D21B4A" w:rsidP="00D21B4A">
      <w:pPr>
        <w:spacing w:after="0" w:line="240" w:lineRule="auto"/>
        <w:ind w:left="-57" w:right="-57"/>
        <w:rPr>
          <w:rFonts w:ascii="Times New Roman" w:hAnsi="Times New Roman" w:cs="Times New Roman"/>
          <w:highlight w:val="yellow"/>
        </w:rPr>
      </w:pPr>
    </w:p>
    <w:p w:rsidR="00D21B4A" w:rsidRPr="005F585A" w:rsidRDefault="00D21B4A" w:rsidP="00D21B4A">
      <w:pPr>
        <w:spacing w:after="0" w:line="240" w:lineRule="auto"/>
        <w:ind w:left="-57" w:right="-57"/>
        <w:rPr>
          <w:rFonts w:ascii="Times New Roman" w:hAnsi="Times New Roman" w:cs="Times New Roman"/>
          <w:highlight w:val="yellow"/>
        </w:rPr>
      </w:pPr>
    </w:p>
    <w:p w:rsidR="00D21B4A" w:rsidRPr="005F585A" w:rsidRDefault="00D21B4A" w:rsidP="00D21B4A">
      <w:pPr>
        <w:spacing w:after="0" w:line="240" w:lineRule="auto"/>
        <w:ind w:left="-57" w:right="-57"/>
        <w:rPr>
          <w:rFonts w:ascii="Times New Roman" w:hAnsi="Times New Roman" w:cs="Times New Roman"/>
          <w:highlight w:val="yellow"/>
        </w:rPr>
      </w:pPr>
    </w:p>
    <w:p w:rsidR="00D21B4A" w:rsidRPr="005F585A" w:rsidRDefault="00D21B4A" w:rsidP="00D21B4A">
      <w:pPr>
        <w:spacing w:after="0" w:line="240" w:lineRule="auto"/>
        <w:ind w:left="-57" w:right="-57"/>
        <w:rPr>
          <w:rFonts w:ascii="Times New Roman" w:hAnsi="Times New Roman" w:cs="Times New Roman"/>
          <w:highlight w:val="yellow"/>
        </w:rPr>
      </w:pPr>
    </w:p>
    <w:p w:rsidR="00D21B4A" w:rsidRPr="005F585A" w:rsidRDefault="00D21B4A" w:rsidP="00D21B4A">
      <w:pPr>
        <w:spacing w:after="0" w:line="240" w:lineRule="auto"/>
        <w:ind w:left="-57" w:right="-57"/>
        <w:rPr>
          <w:rFonts w:ascii="Times New Roman" w:hAnsi="Times New Roman" w:cs="Times New Roman"/>
          <w:highlight w:val="yellow"/>
        </w:rPr>
      </w:pPr>
    </w:p>
    <w:p w:rsidR="00D21B4A" w:rsidRPr="005F585A" w:rsidRDefault="00D21B4A" w:rsidP="00D21B4A">
      <w:pPr>
        <w:spacing w:after="0" w:line="240" w:lineRule="auto"/>
        <w:ind w:left="-57" w:right="-57"/>
        <w:rPr>
          <w:rFonts w:ascii="Times New Roman" w:hAnsi="Times New Roman" w:cs="Times New Roman"/>
          <w:highlight w:val="yellow"/>
        </w:rPr>
      </w:pPr>
    </w:p>
    <w:p w:rsidR="00D21B4A" w:rsidRPr="005F585A" w:rsidRDefault="00D21B4A" w:rsidP="000C3D55">
      <w:pPr>
        <w:spacing w:after="0" w:line="240" w:lineRule="auto"/>
        <w:ind w:left="-57" w:right="-57"/>
        <w:jc w:val="right"/>
        <w:rPr>
          <w:rFonts w:ascii="Times New Roman" w:hAnsi="Times New Roman" w:cs="Times New Roman"/>
        </w:rPr>
      </w:pPr>
      <w:r w:rsidRPr="005F585A">
        <w:rPr>
          <w:rFonts w:ascii="Times New Roman" w:hAnsi="Times New Roman" w:cs="Times New Roman"/>
          <w:b/>
          <w:bCs/>
          <w:sz w:val="28"/>
          <w:szCs w:val="28"/>
        </w:rPr>
        <w:lastRenderedPageBreak/>
        <w:t xml:space="preserve">                                                                                                   </w:t>
      </w:r>
      <w:r w:rsidRPr="005F585A">
        <w:rPr>
          <w:rFonts w:ascii="Times New Roman" w:hAnsi="Times New Roman" w:cs="Times New Roman"/>
        </w:rPr>
        <w:t xml:space="preserve">Приложение 7 </w:t>
      </w:r>
      <w:r w:rsidR="000C3D55">
        <w:rPr>
          <w:rFonts w:ascii="Times New Roman" w:hAnsi="Times New Roman" w:cs="Times New Roman"/>
        </w:rPr>
        <w:t xml:space="preserve">к </w:t>
      </w:r>
      <w:r w:rsidRPr="005F585A">
        <w:rPr>
          <w:rFonts w:ascii="Times New Roman" w:hAnsi="Times New Roman" w:cs="Times New Roman"/>
        </w:rPr>
        <w:t>решению</w:t>
      </w:r>
    </w:p>
    <w:p w:rsidR="00D21B4A" w:rsidRPr="005F585A" w:rsidRDefault="00D21B4A" w:rsidP="000C3D55">
      <w:pPr>
        <w:spacing w:after="0" w:line="240" w:lineRule="auto"/>
        <w:ind w:left="-57" w:right="-57"/>
        <w:jc w:val="right"/>
        <w:rPr>
          <w:rFonts w:ascii="Times New Roman" w:hAnsi="Times New Roman" w:cs="Times New Roman"/>
        </w:rPr>
      </w:pPr>
      <w:r w:rsidRPr="005F585A">
        <w:rPr>
          <w:rFonts w:ascii="Times New Roman" w:hAnsi="Times New Roman" w:cs="Times New Roman"/>
        </w:rPr>
        <w:t xml:space="preserve">                                                                                                                         Урюпинской районной Думы</w:t>
      </w:r>
    </w:p>
    <w:p w:rsidR="00D21B4A" w:rsidRPr="005F585A" w:rsidRDefault="00D21B4A" w:rsidP="000C3D55">
      <w:pPr>
        <w:spacing w:after="0" w:line="240" w:lineRule="auto"/>
        <w:ind w:left="-57" w:right="-57"/>
        <w:jc w:val="right"/>
        <w:rPr>
          <w:rFonts w:ascii="Times New Roman" w:hAnsi="Times New Roman" w:cs="Times New Roman"/>
        </w:rPr>
      </w:pPr>
      <w:r w:rsidRPr="005F585A">
        <w:rPr>
          <w:rFonts w:ascii="Times New Roman" w:hAnsi="Times New Roman" w:cs="Times New Roman"/>
        </w:rPr>
        <w:t xml:space="preserve">                                                                                                                         </w:t>
      </w:r>
      <w:r>
        <w:rPr>
          <w:rFonts w:ascii="Times New Roman" w:hAnsi="Times New Roman" w:cs="Times New Roman"/>
        </w:rPr>
        <w:t xml:space="preserve"> </w:t>
      </w:r>
      <w:r w:rsidRPr="005F585A">
        <w:rPr>
          <w:rFonts w:ascii="Times New Roman" w:hAnsi="Times New Roman" w:cs="Times New Roman"/>
        </w:rPr>
        <w:t xml:space="preserve">от </w:t>
      </w:r>
      <w:r>
        <w:rPr>
          <w:rFonts w:ascii="Times New Roman" w:hAnsi="Times New Roman" w:cs="Times New Roman"/>
        </w:rPr>
        <w:t xml:space="preserve">21 </w:t>
      </w:r>
      <w:r w:rsidRPr="005F585A">
        <w:rPr>
          <w:rFonts w:ascii="Times New Roman" w:hAnsi="Times New Roman" w:cs="Times New Roman"/>
        </w:rPr>
        <w:t>июля 2021 года №</w:t>
      </w:r>
      <w:r>
        <w:rPr>
          <w:rFonts w:ascii="Times New Roman" w:hAnsi="Times New Roman" w:cs="Times New Roman"/>
        </w:rPr>
        <w:t xml:space="preserve"> 237</w:t>
      </w:r>
      <w:r w:rsidRPr="005F585A">
        <w:rPr>
          <w:rFonts w:ascii="Times New Roman" w:hAnsi="Times New Roman" w:cs="Times New Roman"/>
        </w:rPr>
        <w:t xml:space="preserve"> </w:t>
      </w:r>
    </w:p>
    <w:p w:rsidR="00D21B4A" w:rsidRPr="005F585A" w:rsidRDefault="00D21B4A" w:rsidP="00D21B4A">
      <w:pPr>
        <w:spacing w:after="0" w:line="240" w:lineRule="auto"/>
        <w:ind w:left="-57" w:right="-57"/>
        <w:rPr>
          <w:rFonts w:ascii="Times New Roman" w:hAnsi="Times New Roman" w:cs="Times New Roman"/>
          <w:sz w:val="16"/>
          <w:szCs w:val="16"/>
          <w:highlight w:val="yellow"/>
        </w:rPr>
      </w:pPr>
    </w:p>
    <w:p w:rsidR="00D21B4A" w:rsidRPr="005F585A" w:rsidRDefault="00D21B4A" w:rsidP="00D21B4A">
      <w:pPr>
        <w:spacing w:after="0" w:line="240" w:lineRule="auto"/>
        <w:ind w:left="-57" w:right="-57"/>
        <w:jc w:val="center"/>
        <w:rPr>
          <w:rFonts w:ascii="Times New Roman" w:hAnsi="Times New Roman" w:cs="Times New Roman"/>
          <w:b/>
          <w:bCs/>
          <w:sz w:val="24"/>
          <w:szCs w:val="24"/>
        </w:rPr>
      </w:pPr>
      <w:r w:rsidRPr="005F585A">
        <w:rPr>
          <w:rFonts w:ascii="Times New Roman" w:hAnsi="Times New Roman" w:cs="Times New Roman"/>
          <w:b/>
          <w:bCs/>
          <w:sz w:val="24"/>
          <w:szCs w:val="24"/>
        </w:rPr>
        <w:t>Исполнение муниципальных программ за 2020 год</w:t>
      </w:r>
    </w:p>
    <w:p w:rsidR="00D21B4A" w:rsidRPr="005F585A" w:rsidRDefault="00D21B4A" w:rsidP="00D21B4A">
      <w:pPr>
        <w:spacing w:after="0" w:line="240" w:lineRule="auto"/>
        <w:ind w:left="-57" w:right="-57"/>
        <w:jc w:val="center"/>
        <w:rPr>
          <w:rFonts w:ascii="Times New Roman" w:hAnsi="Times New Roman" w:cs="Times New Roman"/>
          <w:b/>
          <w:bCs/>
          <w:sz w:val="16"/>
          <w:szCs w:val="16"/>
        </w:rPr>
      </w:pPr>
    </w:p>
    <w:tbl>
      <w:tblPr>
        <w:tblW w:w="978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379"/>
        <w:gridCol w:w="1276"/>
        <w:gridCol w:w="1134"/>
        <w:gridCol w:w="993"/>
      </w:tblGrid>
      <w:tr w:rsidR="00D21B4A" w:rsidRPr="005F585A" w:rsidTr="00C60D25">
        <w:tc>
          <w:tcPr>
            <w:tcW w:w="6379" w:type="dxa"/>
            <w:vMerge w:val="restart"/>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Наименование муниципальной программы</w:t>
            </w:r>
          </w:p>
          <w:p w:rsidR="00D21B4A" w:rsidRPr="005F585A" w:rsidRDefault="00D21B4A" w:rsidP="00C60D25">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(МП)</w:t>
            </w:r>
          </w:p>
        </w:tc>
        <w:tc>
          <w:tcPr>
            <w:tcW w:w="1276" w:type="dxa"/>
            <w:vMerge w:val="restart"/>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Утверждено</w:t>
            </w:r>
          </w:p>
          <w:p w:rsidR="00D21B4A" w:rsidRPr="005F585A" w:rsidRDefault="00D21B4A" w:rsidP="00C60D25">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на 2020 год</w:t>
            </w:r>
          </w:p>
          <w:p w:rsidR="00D21B4A" w:rsidRPr="005F585A" w:rsidRDefault="00D21B4A" w:rsidP="00C60D25">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sz w:val="20"/>
                <w:szCs w:val="20"/>
              </w:rPr>
              <w:t>(тыс. руб.)</w:t>
            </w:r>
          </w:p>
        </w:tc>
        <w:tc>
          <w:tcPr>
            <w:tcW w:w="2127" w:type="dxa"/>
            <w:gridSpan w:val="2"/>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Исполнено за 2020 год</w:t>
            </w:r>
          </w:p>
        </w:tc>
      </w:tr>
      <w:tr w:rsidR="00D21B4A" w:rsidRPr="005F585A" w:rsidTr="00C60D25">
        <w:tc>
          <w:tcPr>
            <w:tcW w:w="6379" w:type="dxa"/>
            <w:vMerge/>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center"/>
              <w:rPr>
                <w:rFonts w:ascii="Times New Roman" w:hAnsi="Times New Roman" w:cs="Times New Roman"/>
                <w:b/>
                <w:bCs/>
                <w:sz w:val="20"/>
                <w:szCs w:val="20"/>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center"/>
              <w:rPr>
                <w:rFonts w:ascii="Times New Roman" w:hAnsi="Times New Roman" w:cs="Times New Roman"/>
                <w:b/>
                <w:bCs/>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(тыс. руб.)</w:t>
            </w:r>
          </w:p>
        </w:tc>
        <w:tc>
          <w:tcPr>
            <w:tcW w:w="993"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center"/>
              <w:rPr>
                <w:rFonts w:ascii="Times New Roman" w:hAnsi="Times New Roman" w:cs="Times New Roman"/>
                <w:sz w:val="20"/>
                <w:szCs w:val="20"/>
              </w:rPr>
            </w:pPr>
            <w:r w:rsidRPr="005F585A">
              <w:rPr>
                <w:rFonts w:ascii="Times New Roman" w:hAnsi="Times New Roman" w:cs="Times New Roman"/>
                <w:sz w:val="20"/>
                <w:szCs w:val="20"/>
              </w:rPr>
              <w:t>(%)</w:t>
            </w:r>
          </w:p>
        </w:tc>
      </w:tr>
      <w:tr w:rsidR="00D21B4A" w:rsidRPr="005F585A" w:rsidTr="00C60D25">
        <w:tc>
          <w:tcPr>
            <w:tcW w:w="6379"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both"/>
              <w:rPr>
                <w:rFonts w:ascii="Times New Roman" w:hAnsi="Times New Roman" w:cs="Times New Roman"/>
              </w:rPr>
            </w:pPr>
            <w:r w:rsidRPr="005F585A">
              <w:rPr>
                <w:rFonts w:ascii="Times New Roman" w:hAnsi="Times New Roman" w:cs="Times New Roman"/>
              </w:rPr>
              <w:t xml:space="preserve">МП «Энергосбережение и повышение энергетической эффективности Урюпинского муниципального района на 2010–2020 годы» </w:t>
            </w:r>
          </w:p>
        </w:tc>
        <w:tc>
          <w:tcPr>
            <w:tcW w:w="1276"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9006,6</w:t>
            </w:r>
          </w:p>
        </w:tc>
        <w:tc>
          <w:tcPr>
            <w:tcW w:w="1134"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8380,7</w:t>
            </w:r>
          </w:p>
        </w:tc>
        <w:tc>
          <w:tcPr>
            <w:tcW w:w="993"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93,1</w:t>
            </w:r>
          </w:p>
        </w:tc>
      </w:tr>
      <w:tr w:rsidR="00D21B4A" w:rsidRPr="005F585A" w:rsidTr="00C60D25">
        <w:tc>
          <w:tcPr>
            <w:tcW w:w="6379"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both"/>
              <w:rPr>
                <w:rFonts w:ascii="Times New Roman" w:hAnsi="Times New Roman" w:cs="Times New Roman"/>
              </w:rPr>
            </w:pPr>
            <w:r w:rsidRPr="005F585A">
              <w:rPr>
                <w:rFonts w:ascii="Times New Roman" w:hAnsi="Times New Roman" w:cs="Times New Roman"/>
              </w:rPr>
              <w:t xml:space="preserve">МП «Пожарная безопасность муниципальных образовательных организаций Урюпинского муниципального района Волгоградской области» на 2020-2022 годы» </w:t>
            </w:r>
          </w:p>
        </w:tc>
        <w:tc>
          <w:tcPr>
            <w:tcW w:w="1276"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3986,8</w:t>
            </w:r>
          </w:p>
        </w:tc>
        <w:tc>
          <w:tcPr>
            <w:tcW w:w="1134"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3059,7</w:t>
            </w:r>
          </w:p>
        </w:tc>
        <w:tc>
          <w:tcPr>
            <w:tcW w:w="993"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76,7</w:t>
            </w:r>
          </w:p>
        </w:tc>
      </w:tr>
      <w:tr w:rsidR="00D21B4A" w:rsidRPr="005F585A" w:rsidTr="00C60D25">
        <w:tc>
          <w:tcPr>
            <w:tcW w:w="6379"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both"/>
              <w:rPr>
                <w:rFonts w:ascii="Times New Roman" w:hAnsi="Times New Roman" w:cs="Times New Roman"/>
              </w:rPr>
            </w:pPr>
            <w:r w:rsidRPr="005F585A">
              <w:rPr>
                <w:rFonts w:ascii="Times New Roman" w:hAnsi="Times New Roman" w:cs="Times New Roman"/>
              </w:rPr>
              <w:t xml:space="preserve">МП «Комплексные меры противодействия злоупотреблению наркотиками и их незаконному обороту на территории Урюпинского муниципального района на 2019 - 2021 годы» </w:t>
            </w:r>
          </w:p>
        </w:tc>
        <w:tc>
          <w:tcPr>
            <w:tcW w:w="1276"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20,0</w:t>
            </w:r>
          </w:p>
        </w:tc>
        <w:tc>
          <w:tcPr>
            <w:tcW w:w="1134"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20,0</w:t>
            </w:r>
          </w:p>
        </w:tc>
        <w:tc>
          <w:tcPr>
            <w:tcW w:w="993"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100,0</w:t>
            </w:r>
          </w:p>
        </w:tc>
      </w:tr>
      <w:tr w:rsidR="00D21B4A" w:rsidRPr="005F585A" w:rsidTr="00C60D25">
        <w:tc>
          <w:tcPr>
            <w:tcW w:w="6379"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both"/>
              <w:rPr>
                <w:rFonts w:ascii="Times New Roman" w:hAnsi="Times New Roman" w:cs="Times New Roman"/>
              </w:rPr>
            </w:pPr>
            <w:r w:rsidRPr="005F585A">
              <w:rPr>
                <w:rFonts w:ascii="Times New Roman" w:hAnsi="Times New Roman" w:cs="Times New Roman"/>
              </w:rPr>
              <w:t xml:space="preserve">МП «Организация питания обучающихся и воспитанников в муниципальных образовательных организациях Урюпинского муниципального района на 2020-2022 годы» </w:t>
            </w:r>
          </w:p>
        </w:tc>
        <w:tc>
          <w:tcPr>
            <w:tcW w:w="1276"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9578,8</w:t>
            </w:r>
          </w:p>
        </w:tc>
        <w:tc>
          <w:tcPr>
            <w:tcW w:w="1134"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9016,1</w:t>
            </w:r>
          </w:p>
        </w:tc>
        <w:tc>
          <w:tcPr>
            <w:tcW w:w="993"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94,1</w:t>
            </w:r>
          </w:p>
        </w:tc>
      </w:tr>
      <w:tr w:rsidR="00D21B4A" w:rsidRPr="005F585A" w:rsidTr="00C60D25">
        <w:tc>
          <w:tcPr>
            <w:tcW w:w="6379"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both"/>
              <w:rPr>
                <w:rFonts w:ascii="Times New Roman" w:hAnsi="Times New Roman" w:cs="Times New Roman"/>
                <w:b/>
                <w:bCs/>
              </w:rPr>
            </w:pPr>
            <w:r w:rsidRPr="005F585A">
              <w:rPr>
                <w:rFonts w:ascii="Times New Roman" w:hAnsi="Times New Roman" w:cs="Times New Roman"/>
              </w:rPr>
              <w:t>МП</w:t>
            </w:r>
            <w:r w:rsidRPr="005F585A">
              <w:rPr>
                <w:rFonts w:ascii="Times New Roman" w:hAnsi="Times New Roman" w:cs="Times New Roman"/>
                <w:bCs/>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276"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372,1</w:t>
            </w:r>
          </w:p>
        </w:tc>
        <w:tc>
          <w:tcPr>
            <w:tcW w:w="1134"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355,5</w:t>
            </w:r>
          </w:p>
        </w:tc>
        <w:tc>
          <w:tcPr>
            <w:tcW w:w="993"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95,5</w:t>
            </w:r>
          </w:p>
        </w:tc>
      </w:tr>
      <w:tr w:rsidR="00D21B4A" w:rsidRPr="005F585A" w:rsidTr="00C60D25">
        <w:tc>
          <w:tcPr>
            <w:tcW w:w="6379"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both"/>
              <w:rPr>
                <w:rFonts w:ascii="Times New Roman" w:hAnsi="Times New Roman" w:cs="Times New Roman"/>
              </w:rPr>
            </w:pPr>
            <w:r w:rsidRPr="005F585A">
              <w:rPr>
                <w:rFonts w:ascii="Times New Roman" w:hAnsi="Times New Roman" w:cs="Times New Roman"/>
              </w:rPr>
              <w:t xml:space="preserve">МП «Модернизация зданий, сооружений и благоустройство территорий образовательных организаций Урюпинского муниципального района на 2020-2022 годы» </w:t>
            </w:r>
          </w:p>
        </w:tc>
        <w:tc>
          <w:tcPr>
            <w:tcW w:w="1276"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8925,7</w:t>
            </w:r>
          </w:p>
        </w:tc>
        <w:tc>
          <w:tcPr>
            <w:tcW w:w="1134"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8925,7</w:t>
            </w:r>
          </w:p>
        </w:tc>
        <w:tc>
          <w:tcPr>
            <w:tcW w:w="993"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100,0</w:t>
            </w:r>
          </w:p>
        </w:tc>
      </w:tr>
      <w:tr w:rsidR="00D21B4A" w:rsidRPr="005F585A" w:rsidTr="00C60D25">
        <w:tc>
          <w:tcPr>
            <w:tcW w:w="6379"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both"/>
              <w:rPr>
                <w:rFonts w:ascii="Times New Roman" w:hAnsi="Times New Roman" w:cs="Times New Roman"/>
              </w:rPr>
            </w:pPr>
            <w:r w:rsidRPr="005F585A">
              <w:rPr>
                <w:rFonts w:ascii="Times New Roman" w:hAnsi="Times New Roman" w:cs="Times New Roman"/>
              </w:rPr>
              <w:t xml:space="preserve">МП «Героико-патриотическое воспитание молодежи в Урюпинском муниципальном районе на 2019-2021 годы» </w:t>
            </w:r>
          </w:p>
        </w:tc>
        <w:tc>
          <w:tcPr>
            <w:tcW w:w="1276"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132,0</w:t>
            </w:r>
          </w:p>
        </w:tc>
        <w:tc>
          <w:tcPr>
            <w:tcW w:w="1134"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72,0</w:t>
            </w:r>
          </w:p>
        </w:tc>
        <w:tc>
          <w:tcPr>
            <w:tcW w:w="993"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54,5</w:t>
            </w:r>
          </w:p>
        </w:tc>
      </w:tr>
      <w:tr w:rsidR="00D21B4A" w:rsidRPr="005F585A" w:rsidTr="00C60D25">
        <w:tc>
          <w:tcPr>
            <w:tcW w:w="6379"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both"/>
              <w:rPr>
                <w:rFonts w:ascii="Times New Roman" w:hAnsi="Times New Roman" w:cs="Times New Roman"/>
              </w:rPr>
            </w:pPr>
            <w:r w:rsidRPr="005F585A">
              <w:rPr>
                <w:rFonts w:ascii="Times New Roman" w:hAnsi="Times New Roman" w:cs="Times New Roman"/>
              </w:rPr>
              <w:t xml:space="preserve">МП «Профилактика экстремизма и терроризма на территории Урюпинского муниципального района (в том числе в молодежной среде) на 2020-2022 годы» </w:t>
            </w:r>
          </w:p>
        </w:tc>
        <w:tc>
          <w:tcPr>
            <w:tcW w:w="1276"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240,0</w:t>
            </w:r>
          </w:p>
        </w:tc>
        <w:tc>
          <w:tcPr>
            <w:tcW w:w="1134"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198,5</w:t>
            </w:r>
          </w:p>
        </w:tc>
        <w:tc>
          <w:tcPr>
            <w:tcW w:w="993"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82,7</w:t>
            </w:r>
          </w:p>
        </w:tc>
      </w:tr>
      <w:tr w:rsidR="00D21B4A" w:rsidRPr="005F585A" w:rsidTr="00C60D25">
        <w:tc>
          <w:tcPr>
            <w:tcW w:w="6379"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both"/>
              <w:rPr>
                <w:rFonts w:ascii="Times New Roman" w:hAnsi="Times New Roman" w:cs="Times New Roman"/>
              </w:rPr>
            </w:pPr>
            <w:r w:rsidRPr="005F585A">
              <w:rPr>
                <w:rFonts w:ascii="Times New Roman" w:hAnsi="Times New Roman" w:cs="Times New Roman"/>
              </w:rPr>
              <w:t xml:space="preserve">МП «Развитие образования на территории Урюпинского муниципального района Волгоградской области на 2020-2022 годы» </w:t>
            </w:r>
          </w:p>
        </w:tc>
        <w:tc>
          <w:tcPr>
            <w:tcW w:w="1276"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6570,8</w:t>
            </w:r>
          </w:p>
        </w:tc>
        <w:tc>
          <w:tcPr>
            <w:tcW w:w="1134"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6342,2</w:t>
            </w:r>
          </w:p>
        </w:tc>
        <w:tc>
          <w:tcPr>
            <w:tcW w:w="993"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96,5</w:t>
            </w:r>
          </w:p>
        </w:tc>
      </w:tr>
      <w:tr w:rsidR="00D21B4A" w:rsidRPr="005F585A" w:rsidTr="00C60D25">
        <w:tc>
          <w:tcPr>
            <w:tcW w:w="6379"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both"/>
              <w:rPr>
                <w:rFonts w:ascii="Times New Roman" w:hAnsi="Times New Roman" w:cs="Times New Roman"/>
              </w:rPr>
            </w:pPr>
            <w:r w:rsidRPr="005F585A">
              <w:rPr>
                <w:rFonts w:ascii="Times New Roman" w:hAnsi="Times New Roman" w:cs="Times New Roman"/>
              </w:rPr>
              <w:t xml:space="preserve">МП "Обеспечение безопасности жизнедеятельности населения Урюпинского муниципального района Волгоградской области" на 2020-2022 годы </w:t>
            </w:r>
          </w:p>
        </w:tc>
        <w:tc>
          <w:tcPr>
            <w:tcW w:w="1276"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3066,0</w:t>
            </w:r>
          </w:p>
        </w:tc>
        <w:tc>
          <w:tcPr>
            <w:tcW w:w="1134"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2759,4</w:t>
            </w:r>
          </w:p>
        </w:tc>
        <w:tc>
          <w:tcPr>
            <w:tcW w:w="993"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90,0</w:t>
            </w:r>
          </w:p>
        </w:tc>
      </w:tr>
      <w:tr w:rsidR="00D21B4A" w:rsidRPr="005F585A" w:rsidTr="00C60D25">
        <w:tc>
          <w:tcPr>
            <w:tcW w:w="6379"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both"/>
              <w:rPr>
                <w:rFonts w:ascii="Times New Roman" w:hAnsi="Times New Roman" w:cs="Times New Roman"/>
              </w:rPr>
            </w:pPr>
            <w:r w:rsidRPr="005F585A">
              <w:rPr>
                <w:rFonts w:ascii="Times New Roman" w:hAnsi="Times New Roman" w:cs="Times New Roman"/>
              </w:rPr>
              <w:t xml:space="preserve">МП «Комплексное развитие сельских территорий Урюпинского района Волгоградской области на 2014-2017 годы и на период до 2025 года» </w:t>
            </w:r>
          </w:p>
        </w:tc>
        <w:tc>
          <w:tcPr>
            <w:tcW w:w="1276"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19183,4</w:t>
            </w:r>
          </w:p>
        </w:tc>
        <w:tc>
          <w:tcPr>
            <w:tcW w:w="1134"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19183,4</w:t>
            </w:r>
          </w:p>
        </w:tc>
        <w:tc>
          <w:tcPr>
            <w:tcW w:w="993"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100,0</w:t>
            </w:r>
          </w:p>
        </w:tc>
      </w:tr>
      <w:tr w:rsidR="00D21B4A" w:rsidRPr="005F585A" w:rsidTr="00C60D25">
        <w:tc>
          <w:tcPr>
            <w:tcW w:w="6379"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both"/>
              <w:rPr>
                <w:rFonts w:ascii="Times New Roman" w:hAnsi="Times New Roman" w:cs="Times New Roman"/>
              </w:rPr>
            </w:pPr>
            <w:r w:rsidRPr="005F585A">
              <w:rPr>
                <w:rFonts w:ascii="Times New Roman" w:hAnsi="Times New Roman" w:cs="Times New Roman"/>
              </w:rPr>
              <w:t xml:space="preserve">МП «Повышение безопасности дорожного движения на территории Урюпинского муниципального района на 2020-2022 годы» </w:t>
            </w:r>
          </w:p>
        </w:tc>
        <w:tc>
          <w:tcPr>
            <w:tcW w:w="1276"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9486,9</w:t>
            </w:r>
          </w:p>
        </w:tc>
        <w:tc>
          <w:tcPr>
            <w:tcW w:w="1134"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8359,2</w:t>
            </w:r>
          </w:p>
        </w:tc>
        <w:tc>
          <w:tcPr>
            <w:tcW w:w="993"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88,1</w:t>
            </w:r>
          </w:p>
        </w:tc>
      </w:tr>
      <w:tr w:rsidR="00D21B4A" w:rsidRPr="005F585A" w:rsidTr="00C60D25">
        <w:tc>
          <w:tcPr>
            <w:tcW w:w="6379"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both"/>
              <w:rPr>
                <w:rFonts w:ascii="Times New Roman" w:hAnsi="Times New Roman" w:cs="Times New Roman"/>
              </w:rPr>
            </w:pPr>
            <w:r w:rsidRPr="005F585A">
              <w:rPr>
                <w:rFonts w:ascii="Times New Roman" w:hAnsi="Times New Roman" w:cs="Times New Roman"/>
                <w:bCs/>
              </w:rPr>
              <w:t>МП «</w:t>
            </w:r>
            <w:r w:rsidRPr="005F585A">
              <w:rPr>
                <w:rFonts w:ascii="Times New Roman" w:hAnsi="Times New Roman" w:cs="Times New Roman"/>
              </w:rPr>
              <w:t>Развитие массовой физической культуры и спорта на территории Урюпинского муниципального района на 2019-2025 годы</w:t>
            </w:r>
            <w:r w:rsidRPr="005F585A">
              <w:rPr>
                <w:rFonts w:ascii="Times New Roman" w:hAnsi="Times New Roman" w:cs="Times New Roman"/>
                <w:bCs/>
              </w:rPr>
              <w:t xml:space="preserve">» </w:t>
            </w:r>
          </w:p>
        </w:tc>
        <w:tc>
          <w:tcPr>
            <w:tcW w:w="1276"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587,0</w:t>
            </w:r>
          </w:p>
        </w:tc>
        <w:tc>
          <w:tcPr>
            <w:tcW w:w="1134"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96,0</w:t>
            </w:r>
          </w:p>
        </w:tc>
        <w:tc>
          <w:tcPr>
            <w:tcW w:w="993"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16,4</w:t>
            </w:r>
          </w:p>
        </w:tc>
      </w:tr>
      <w:tr w:rsidR="00D21B4A" w:rsidRPr="005F585A" w:rsidTr="00C60D25">
        <w:tc>
          <w:tcPr>
            <w:tcW w:w="6379"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both"/>
              <w:rPr>
                <w:rFonts w:ascii="Times New Roman" w:hAnsi="Times New Roman" w:cs="Times New Roman"/>
              </w:rPr>
            </w:pPr>
            <w:r w:rsidRPr="005F585A">
              <w:rPr>
                <w:rFonts w:ascii="Times New Roman" w:hAnsi="Times New Roman" w:cs="Times New Roman"/>
              </w:rPr>
              <w:t xml:space="preserve">МП «Развитие муниципальной службы в администрации Урюпинского муниципального района Волгоградской области на 2020-2022 годы» </w:t>
            </w:r>
          </w:p>
        </w:tc>
        <w:tc>
          <w:tcPr>
            <w:tcW w:w="1276"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100,0</w:t>
            </w:r>
          </w:p>
        </w:tc>
        <w:tc>
          <w:tcPr>
            <w:tcW w:w="1134"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33,0</w:t>
            </w:r>
          </w:p>
        </w:tc>
        <w:tc>
          <w:tcPr>
            <w:tcW w:w="993"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33,0</w:t>
            </w:r>
          </w:p>
        </w:tc>
      </w:tr>
      <w:tr w:rsidR="00D21B4A" w:rsidRPr="005F585A" w:rsidTr="00C60D25">
        <w:tc>
          <w:tcPr>
            <w:tcW w:w="6379"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both"/>
              <w:rPr>
                <w:rFonts w:ascii="Times New Roman" w:hAnsi="Times New Roman" w:cs="Times New Roman"/>
              </w:rPr>
            </w:pPr>
            <w:r w:rsidRPr="005F585A">
              <w:rPr>
                <w:rFonts w:ascii="Times New Roman" w:hAnsi="Times New Roman" w:cs="Times New Roman"/>
              </w:rPr>
              <w:t xml:space="preserve">МП «Организация и обеспечение отдыха, оздоровления и занятости детей, подростков и молодежи в Урюпинском муниципальном районе» на 2019-2021 годы </w:t>
            </w:r>
          </w:p>
        </w:tc>
        <w:tc>
          <w:tcPr>
            <w:tcW w:w="1276"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150,0</w:t>
            </w:r>
          </w:p>
        </w:tc>
        <w:tc>
          <w:tcPr>
            <w:tcW w:w="1134"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0,0</w:t>
            </w:r>
          </w:p>
        </w:tc>
        <w:tc>
          <w:tcPr>
            <w:tcW w:w="993"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0,0</w:t>
            </w:r>
          </w:p>
        </w:tc>
      </w:tr>
      <w:tr w:rsidR="00D21B4A" w:rsidRPr="005F585A" w:rsidTr="00C60D25">
        <w:tc>
          <w:tcPr>
            <w:tcW w:w="6379"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both"/>
              <w:rPr>
                <w:rFonts w:ascii="Times New Roman" w:hAnsi="Times New Roman" w:cs="Times New Roman"/>
              </w:rPr>
            </w:pPr>
            <w:r w:rsidRPr="005F585A">
              <w:rPr>
                <w:rFonts w:ascii="Times New Roman" w:hAnsi="Times New Roman" w:cs="Times New Roman"/>
              </w:rPr>
              <w:t xml:space="preserve">МП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w:t>
            </w:r>
          </w:p>
        </w:tc>
        <w:tc>
          <w:tcPr>
            <w:tcW w:w="1276"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220,0</w:t>
            </w:r>
          </w:p>
        </w:tc>
        <w:tc>
          <w:tcPr>
            <w:tcW w:w="1134"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119,6</w:t>
            </w:r>
          </w:p>
        </w:tc>
        <w:tc>
          <w:tcPr>
            <w:tcW w:w="993"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54,4</w:t>
            </w:r>
          </w:p>
        </w:tc>
      </w:tr>
      <w:tr w:rsidR="00D21B4A" w:rsidRPr="005F585A" w:rsidTr="00C60D25">
        <w:tc>
          <w:tcPr>
            <w:tcW w:w="6379"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ИТОГО:</w:t>
            </w:r>
          </w:p>
        </w:tc>
        <w:tc>
          <w:tcPr>
            <w:tcW w:w="1276"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71626,1</w:t>
            </w:r>
          </w:p>
        </w:tc>
        <w:tc>
          <w:tcPr>
            <w:tcW w:w="1134"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center"/>
              <w:rPr>
                <w:rFonts w:ascii="Times New Roman" w:hAnsi="Times New Roman" w:cs="Times New Roman"/>
                <w:b/>
              </w:rPr>
            </w:pPr>
            <w:r w:rsidRPr="005F585A">
              <w:rPr>
                <w:rFonts w:ascii="Times New Roman" w:hAnsi="Times New Roman" w:cs="Times New Roman"/>
                <w:b/>
              </w:rPr>
              <w:t>66921,0</w:t>
            </w:r>
          </w:p>
        </w:tc>
        <w:tc>
          <w:tcPr>
            <w:tcW w:w="993" w:type="dxa"/>
            <w:tcBorders>
              <w:top w:val="single" w:sz="4" w:space="0" w:color="auto"/>
              <w:left w:val="single" w:sz="4" w:space="0" w:color="auto"/>
              <w:bottom w:val="single" w:sz="4" w:space="0" w:color="auto"/>
              <w:right w:val="single" w:sz="4" w:space="0" w:color="auto"/>
            </w:tcBorders>
            <w:vAlign w:val="center"/>
          </w:tcPr>
          <w:p w:rsidR="00D21B4A" w:rsidRPr="005F585A" w:rsidRDefault="00D21B4A" w:rsidP="00C60D25">
            <w:pPr>
              <w:spacing w:after="0" w:line="240" w:lineRule="auto"/>
              <w:ind w:left="-57" w:right="-57"/>
              <w:jc w:val="center"/>
              <w:rPr>
                <w:rFonts w:ascii="Times New Roman" w:hAnsi="Times New Roman" w:cs="Times New Roman"/>
                <w:b/>
              </w:rPr>
            </w:pPr>
            <w:r w:rsidRPr="005F585A">
              <w:rPr>
                <w:rFonts w:ascii="Times New Roman" w:hAnsi="Times New Roman" w:cs="Times New Roman"/>
                <w:b/>
              </w:rPr>
              <w:t>93,4</w:t>
            </w:r>
          </w:p>
        </w:tc>
      </w:tr>
    </w:tbl>
    <w:p w:rsidR="00D21B4A" w:rsidRPr="005F585A" w:rsidRDefault="00D21B4A" w:rsidP="000C3D55">
      <w:pPr>
        <w:spacing w:after="0" w:line="240" w:lineRule="auto"/>
        <w:ind w:left="-57" w:right="-57"/>
        <w:jc w:val="right"/>
        <w:rPr>
          <w:rFonts w:ascii="Times New Roman" w:hAnsi="Times New Roman" w:cs="Times New Roman"/>
        </w:rPr>
      </w:pPr>
      <w:r w:rsidRPr="005F585A">
        <w:rPr>
          <w:rFonts w:ascii="Times New Roman" w:hAnsi="Times New Roman" w:cs="Times New Roman"/>
          <w:b/>
          <w:bCs/>
          <w:sz w:val="28"/>
          <w:szCs w:val="28"/>
        </w:rPr>
        <w:lastRenderedPageBreak/>
        <w:t xml:space="preserve">                                                                                                   </w:t>
      </w:r>
      <w:r w:rsidRPr="005F585A">
        <w:rPr>
          <w:rFonts w:ascii="Times New Roman" w:hAnsi="Times New Roman" w:cs="Times New Roman"/>
        </w:rPr>
        <w:t xml:space="preserve">Приложение 8 </w:t>
      </w:r>
      <w:r w:rsidR="000C3D55">
        <w:rPr>
          <w:rFonts w:ascii="Times New Roman" w:hAnsi="Times New Roman" w:cs="Times New Roman"/>
        </w:rPr>
        <w:t xml:space="preserve">к </w:t>
      </w:r>
      <w:r w:rsidRPr="005F585A">
        <w:rPr>
          <w:rFonts w:ascii="Times New Roman" w:hAnsi="Times New Roman" w:cs="Times New Roman"/>
        </w:rPr>
        <w:t>решению</w:t>
      </w:r>
    </w:p>
    <w:p w:rsidR="00D21B4A" w:rsidRPr="005F585A" w:rsidRDefault="00D21B4A" w:rsidP="000C3D55">
      <w:pPr>
        <w:spacing w:after="0" w:line="240" w:lineRule="auto"/>
        <w:ind w:left="-57" w:right="-57"/>
        <w:jc w:val="right"/>
        <w:rPr>
          <w:rFonts w:ascii="Times New Roman" w:hAnsi="Times New Roman" w:cs="Times New Roman"/>
        </w:rPr>
      </w:pPr>
      <w:r w:rsidRPr="005F585A">
        <w:rPr>
          <w:rFonts w:ascii="Times New Roman" w:hAnsi="Times New Roman" w:cs="Times New Roman"/>
        </w:rPr>
        <w:t xml:space="preserve">                                                                                                                         Урюпинской районной Думы</w:t>
      </w:r>
    </w:p>
    <w:p w:rsidR="00D21B4A" w:rsidRPr="005F585A" w:rsidRDefault="00D21B4A" w:rsidP="000C3D55">
      <w:pPr>
        <w:spacing w:after="0" w:line="240" w:lineRule="auto"/>
        <w:ind w:left="-57" w:right="-57"/>
        <w:jc w:val="right"/>
        <w:rPr>
          <w:rFonts w:ascii="Times New Roman" w:hAnsi="Times New Roman" w:cs="Times New Roman"/>
        </w:rPr>
      </w:pPr>
      <w:r w:rsidRPr="005F585A">
        <w:rPr>
          <w:rFonts w:ascii="Times New Roman" w:hAnsi="Times New Roman" w:cs="Times New Roman"/>
        </w:rPr>
        <w:t xml:space="preserve">                                                                                                                         </w:t>
      </w:r>
      <w:r>
        <w:rPr>
          <w:rFonts w:ascii="Times New Roman" w:hAnsi="Times New Roman" w:cs="Times New Roman"/>
        </w:rPr>
        <w:t xml:space="preserve"> о</w:t>
      </w:r>
      <w:r w:rsidRPr="005F585A">
        <w:rPr>
          <w:rFonts w:ascii="Times New Roman" w:hAnsi="Times New Roman" w:cs="Times New Roman"/>
        </w:rPr>
        <w:t>т</w:t>
      </w:r>
      <w:r>
        <w:rPr>
          <w:rFonts w:ascii="Times New Roman" w:hAnsi="Times New Roman" w:cs="Times New Roman"/>
        </w:rPr>
        <w:t xml:space="preserve"> 21</w:t>
      </w:r>
      <w:r w:rsidRPr="005F585A">
        <w:rPr>
          <w:rFonts w:ascii="Times New Roman" w:hAnsi="Times New Roman" w:cs="Times New Roman"/>
        </w:rPr>
        <w:t xml:space="preserve"> июля 2021 года № </w:t>
      </w:r>
      <w:r>
        <w:rPr>
          <w:rFonts w:ascii="Times New Roman" w:hAnsi="Times New Roman" w:cs="Times New Roman"/>
        </w:rPr>
        <w:t>237</w:t>
      </w:r>
    </w:p>
    <w:p w:rsidR="00D21B4A" w:rsidRPr="005F585A" w:rsidRDefault="00D21B4A" w:rsidP="00D21B4A">
      <w:pPr>
        <w:spacing w:after="0" w:line="240" w:lineRule="auto"/>
        <w:ind w:left="-57" w:right="-57"/>
        <w:rPr>
          <w:rFonts w:ascii="Times New Roman" w:hAnsi="Times New Roman" w:cs="Times New Roman"/>
          <w:sz w:val="16"/>
          <w:szCs w:val="16"/>
        </w:rPr>
      </w:pPr>
    </w:p>
    <w:p w:rsidR="00D21B4A" w:rsidRPr="005F585A" w:rsidRDefault="00D21B4A" w:rsidP="00D21B4A">
      <w:pPr>
        <w:spacing w:after="0" w:line="240" w:lineRule="auto"/>
        <w:ind w:left="-57" w:right="-57"/>
        <w:jc w:val="center"/>
        <w:rPr>
          <w:rFonts w:ascii="Times New Roman" w:hAnsi="Times New Roman" w:cs="Times New Roman"/>
          <w:b/>
          <w:bCs/>
          <w:sz w:val="24"/>
          <w:szCs w:val="24"/>
        </w:rPr>
      </w:pPr>
      <w:r w:rsidRPr="005F585A">
        <w:rPr>
          <w:rFonts w:ascii="Times New Roman" w:hAnsi="Times New Roman" w:cs="Times New Roman"/>
          <w:b/>
          <w:bCs/>
          <w:sz w:val="24"/>
          <w:szCs w:val="24"/>
        </w:rPr>
        <w:t xml:space="preserve">Численность муниципальных служащих органов местного самоуправления, работников муниципальных учреждений Урюпинского муниципального </w:t>
      </w:r>
    </w:p>
    <w:p w:rsidR="00D21B4A" w:rsidRPr="005F585A" w:rsidRDefault="00D21B4A" w:rsidP="00D21B4A">
      <w:pPr>
        <w:spacing w:after="0" w:line="240" w:lineRule="auto"/>
        <w:ind w:left="-57" w:right="-57"/>
        <w:jc w:val="center"/>
        <w:rPr>
          <w:rFonts w:ascii="Times New Roman" w:hAnsi="Times New Roman" w:cs="Times New Roman"/>
          <w:b/>
          <w:bCs/>
          <w:sz w:val="24"/>
          <w:szCs w:val="24"/>
        </w:rPr>
      </w:pPr>
      <w:r w:rsidRPr="005F585A">
        <w:rPr>
          <w:rFonts w:ascii="Times New Roman" w:hAnsi="Times New Roman" w:cs="Times New Roman"/>
          <w:b/>
          <w:bCs/>
          <w:sz w:val="24"/>
          <w:szCs w:val="24"/>
        </w:rPr>
        <w:t xml:space="preserve">района с указанием фактических затрат на их денежное содержание </w:t>
      </w:r>
    </w:p>
    <w:p w:rsidR="00D21B4A" w:rsidRPr="005F585A" w:rsidRDefault="00D21B4A" w:rsidP="00D21B4A">
      <w:pPr>
        <w:spacing w:after="0" w:line="240" w:lineRule="auto"/>
        <w:ind w:left="-57" w:right="-57"/>
        <w:jc w:val="center"/>
        <w:rPr>
          <w:rFonts w:ascii="Times New Roman" w:hAnsi="Times New Roman" w:cs="Times New Roman"/>
          <w:b/>
          <w:bCs/>
          <w:sz w:val="24"/>
          <w:szCs w:val="24"/>
        </w:rPr>
      </w:pPr>
      <w:r w:rsidRPr="005F585A">
        <w:rPr>
          <w:rFonts w:ascii="Times New Roman" w:hAnsi="Times New Roman" w:cs="Times New Roman"/>
          <w:b/>
          <w:bCs/>
          <w:sz w:val="24"/>
          <w:szCs w:val="24"/>
        </w:rPr>
        <w:t>по состоянию на 31 декабря 2020 года</w:t>
      </w:r>
    </w:p>
    <w:p w:rsidR="00D21B4A" w:rsidRPr="005F585A" w:rsidRDefault="00D21B4A" w:rsidP="00D21B4A">
      <w:pPr>
        <w:spacing w:after="0" w:line="240" w:lineRule="auto"/>
        <w:ind w:left="-57" w:right="-57"/>
        <w:jc w:val="center"/>
        <w:rPr>
          <w:rFonts w:ascii="Times New Roman" w:hAnsi="Times New Roman" w:cs="Times New Roman"/>
          <w:b/>
          <w:bCs/>
          <w:sz w:val="16"/>
          <w:szCs w:val="16"/>
          <w:highlight w:val="yellow"/>
        </w:rPr>
      </w:pPr>
    </w:p>
    <w:tbl>
      <w:tblPr>
        <w:tblW w:w="9745"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26"/>
        <w:gridCol w:w="1593"/>
        <w:gridCol w:w="1696"/>
        <w:gridCol w:w="1530"/>
      </w:tblGrid>
      <w:tr w:rsidR="00D21B4A" w:rsidRPr="005F585A" w:rsidTr="00C60D25">
        <w:tc>
          <w:tcPr>
            <w:tcW w:w="4926" w:type="dxa"/>
            <w:vMerge w:val="restart"/>
            <w:vAlign w:val="center"/>
          </w:tcPr>
          <w:p w:rsidR="00D21B4A" w:rsidRPr="005F585A" w:rsidRDefault="00D21B4A" w:rsidP="00C60D25">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Наименование органа местного самоуправления, муниципального учреждения</w:t>
            </w:r>
          </w:p>
        </w:tc>
        <w:tc>
          <w:tcPr>
            <w:tcW w:w="3289" w:type="dxa"/>
            <w:gridSpan w:val="2"/>
            <w:vAlign w:val="center"/>
          </w:tcPr>
          <w:p w:rsidR="00D21B4A" w:rsidRPr="005F585A" w:rsidRDefault="00D21B4A" w:rsidP="00C60D25">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Среднесписочная численность</w:t>
            </w:r>
          </w:p>
        </w:tc>
        <w:tc>
          <w:tcPr>
            <w:tcW w:w="1530" w:type="dxa"/>
            <w:vMerge w:val="restart"/>
            <w:vAlign w:val="center"/>
          </w:tcPr>
          <w:p w:rsidR="00D21B4A" w:rsidRPr="005F585A" w:rsidRDefault="00D21B4A" w:rsidP="00C60D25">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 xml:space="preserve">Расходы на содержание </w:t>
            </w:r>
          </w:p>
          <w:p w:rsidR="00D21B4A" w:rsidRPr="005F585A" w:rsidRDefault="00D21B4A" w:rsidP="00C60D25">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за 2020</w:t>
            </w:r>
          </w:p>
          <w:p w:rsidR="00D21B4A" w:rsidRPr="005F585A" w:rsidRDefault="00D21B4A" w:rsidP="00C60D25">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 xml:space="preserve"> год </w:t>
            </w:r>
          </w:p>
          <w:p w:rsidR="00D21B4A" w:rsidRPr="005F585A" w:rsidRDefault="00D21B4A" w:rsidP="00C60D25">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sz w:val="20"/>
                <w:szCs w:val="20"/>
              </w:rPr>
              <w:t>(тыс. руб.)</w:t>
            </w:r>
          </w:p>
        </w:tc>
      </w:tr>
      <w:tr w:rsidR="00D21B4A" w:rsidRPr="005F585A" w:rsidTr="00C60D25">
        <w:tc>
          <w:tcPr>
            <w:tcW w:w="4926" w:type="dxa"/>
            <w:vMerge/>
          </w:tcPr>
          <w:p w:rsidR="00D21B4A" w:rsidRPr="005F585A" w:rsidRDefault="00D21B4A" w:rsidP="00C60D25">
            <w:pPr>
              <w:spacing w:after="0" w:line="240" w:lineRule="auto"/>
              <w:ind w:left="-57" w:right="-57"/>
              <w:jc w:val="center"/>
              <w:rPr>
                <w:rFonts w:ascii="Times New Roman" w:hAnsi="Times New Roman" w:cs="Times New Roman"/>
                <w:b/>
                <w:bCs/>
                <w:sz w:val="20"/>
                <w:szCs w:val="20"/>
              </w:rPr>
            </w:pPr>
          </w:p>
        </w:tc>
        <w:tc>
          <w:tcPr>
            <w:tcW w:w="1593" w:type="dxa"/>
            <w:vAlign w:val="center"/>
          </w:tcPr>
          <w:p w:rsidR="00D21B4A" w:rsidRPr="005F585A" w:rsidRDefault="00D21B4A" w:rsidP="00C60D25">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муниципальные служащие</w:t>
            </w:r>
          </w:p>
        </w:tc>
        <w:tc>
          <w:tcPr>
            <w:tcW w:w="1696" w:type="dxa"/>
            <w:vAlign w:val="center"/>
          </w:tcPr>
          <w:p w:rsidR="00D21B4A" w:rsidRPr="005F585A" w:rsidRDefault="00D21B4A" w:rsidP="00C60D25">
            <w:pPr>
              <w:spacing w:after="0" w:line="240" w:lineRule="auto"/>
              <w:ind w:left="-57" w:right="-57"/>
              <w:jc w:val="center"/>
              <w:rPr>
                <w:rFonts w:ascii="Times New Roman" w:hAnsi="Times New Roman" w:cs="Times New Roman"/>
                <w:b/>
                <w:bCs/>
                <w:sz w:val="20"/>
                <w:szCs w:val="20"/>
              </w:rPr>
            </w:pPr>
            <w:r w:rsidRPr="005F585A">
              <w:rPr>
                <w:rFonts w:ascii="Times New Roman" w:hAnsi="Times New Roman" w:cs="Times New Roman"/>
                <w:b/>
                <w:bCs/>
                <w:sz w:val="20"/>
                <w:szCs w:val="20"/>
              </w:rPr>
              <w:t>работники муниципальных учреждений</w:t>
            </w:r>
          </w:p>
        </w:tc>
        <w:tc>
          <w:tcPr>
            <w:tcW w:w="1530" w:type="dxa"/>
            <w:vMerge/>
          </w:tcPr>
          <w:p w:rsidR="00D21B4A" w:rsidRPr="005F585A" w:rsidRDefault="00D21B4A" w:rsidP="00C60D25">
            <w:pPr>
              <w:spacing w:after="0" w:line="240" w:lineRule="auto"/>
              <w:ind w:left="-57" w:right="-57"/>
              <w:jc w:val="center"/>
              <w:rPr>
                <w:rFonts w:ascii="Times New Roman" w:hAnsi="Times New Roman" w:cs="Times New Roman"/>
                <w:b/>
                <w:bCs/>
              </w:rPr>
            </w:pPr>
          </w:p>
        </w:tc>
      </w:tr>
      <w:tr w:rsidR="00D21B4A" w:rsidRPr="005F585A" w:rsidTr="00C60D25">
        <w:tc>
          <w:tcPr>
            <w:tcW w:w="4926" w:type="dxa"/>
            <w:vAlign w:val="center"/>
          </w:tcPr>
          <w:p w:rsidR="00D21B4A" w:rsidRPr="005F585A" w:rsidRDefault="00D21B4A" w:rsidP="00C60D25">
            <w:pPr>
              <w:spacing w:after="0" w:line="240" w:lineRule="auto"/>
              <w:ind w:left="-57" w:right="-57"/>
              <w:jc w:val="both"/>
              <w:rPr>
                <w:rFonts w:ascii="Times New Roman" w:hAnsi="Times New Roman" w:cs="Times New Roman"/>
              </w:rPr>
            </w:pPr>
            <w:r w:rsidRPr="005F585A">
              <w:rPr>
                <w:rFonts w:ascii="Times New Roman" w:hAnsi="Times New Roman" w:cs="Times New Roman"/>
              </w:rPr>
              <w:t>Урюпинская районная Дума</w:t>
            </w:r>
          </w:p>
        </w:tc>
        <w:tc>
          <w:tcPr>
            <w:tcW w:w="1593" w:type="dxa"/>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2</w:t>
            </w:r>
          </w:p>
        </w:tc>
        <w:tc>
          <w:tcPr>
            <w:tcW w:w="1696" w:type="dxa"/>
            <w:vAlign w:val="center"/>
          </w:tcPr>
          <w:p w:rsidR="00D21B4A" w:rsidRPr="005F585A" w:rsidRDefault="00D21B4A" w:rsidP="00C60D25">
            <w:pPr>
              <w:spacing w:after="0" w:line="240" w:lineRule="auto"/>
              <w:ind w:left="-57" w:right="-57"/>
              <w:jc w:val="center"/>
              <w:rPr>
                <w:rFonts w:ascii="Times New Roman" w:hAnsi="Times New Roman" w:cs="Times New Roman"/>
              </w:rPr>
            </w:pPr>
          </w:p>
        </w:tc>
        <w:tc>
          <w:tcPr>
            <w:tcW w:w="1530" w:type="dxa"/>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764,6</w:t>
            </w:r>
          </w:p>
        </w:tc>
      </w:tr>
      <w:tr w:rsidR="00D21B4A" w:rsidRPr="005F585A" w:rsidTr="00C60D25">
        <w:tc>
          <w:tcPr>
            <w:tcW w:w="4926" w:type="dxa"/>
            <w:vAlign w:val="center"/>
          </w:tcPr>
          <w:p w:rsidR="00D21B4A" w:rsidRPr="005F585A" w:rsidRDefault="00D21B4A" w:rsidP="00C60D25">
            <w:pPr>
              <w:spacing w:after="0" w:line="240" w:lineRule="auto"/>
              <w:ind w:left="-57" w:right="-57"/>
              <w:jc w:val="both"/>
              <w:rPr>
                <w:rFonts w:ascii="Times New Roman" w:hAnsi="Times New Roman" w:cs="Times New Roman"/>
              </w:rPr>
            </w:pPr>
            <w:r w:rsidRPr="005F585A">
              <w:rPr>
                <w:rFonts w:ascii="Times New Roman" w:hAnsi="Times New Roman" w:cs="Times New Roman"/>
              </w:rPr>
              <w:t>Администрация Урюпинского муниципального района</w:t>
            </w:r>
          </w:p>
        </w:tc>
        <w:tc>
          <w:tcPr>
            <w:tcW w:w="1593" w:type="dxa"/>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59</w:t>
            </w:r>
          </w:p>
        </w:tc>
        <w:tc>
          <w:tcPr>
            <w:tcW w:w="1696" w:type="dxa"/>
            <w:vAlign w:val="center"/>
          </w:tcPr>
          <w:p w:rsidR="00D21B4A" w:rsidRPr="005F585A" w:rsidRDefault="00D21B4A" w:rsidP="00C60D25">
            <w:pPr>
              <w:spacing w:after="0" w:line="240" w:lineRule="auto"/>
              <w:ind w:left="-57" w:right="-57"/>
              <w:jc w:val="center"/>
              <w:rPr>
                <w:rFonts w:ascii="Times New Roman" w:hAnsi="Times New Roman" w:cs="Times New Roman"/>
              </w:rPr>
            </w:pPr>
          </w:p>
        </w:tc>
        <w:tc>
          <w:tcPr>
            <w:tcW w:w="1530" w:type="dxa"/>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20498,7</w:t>
            </w:r>
          </w:p>
        </w:tc>
      </w:tr>
      <w:tr w:rsidR="00D21B4A" w:rsidRPr="005F585A" w:rsidTr="00C60D25">
        <w:tc>
          <w:tcPr>
            <w:tcW w:w="4926" w:type="dxa"/>
            <w:vAlign w:val="center"/>
          </w:tcPr>
          <w:p w:rsidR="00D21B4A" w:rsidRPr="005F585A" w:rsidRDefault="00D21B4A" w:rsidP="00C60D25">
            <w:pPr>
              <w:spacing w:after="0" w:line="240" w:lineRule="auto"/>
              <w:ind w:left="-57" w:right="-57"/>
              <w:jc w:val="both"/>
              <w:rPr>
                <w:rFonts w:ascii="Times New Roman" w:hAnsi="Times New Roman" w:cs="Times New Roman"/>
              </w:rPr>
            </w:pPr>
            <w:r w:rsidRPr="005F585A">
              <w:rPr>
                <w:rFonts w:ascii="Times New Roman" w:hAnsi="Times New Roman" w:cs="Times New Roman"/>
              </w:rPr>
              <w:t>Финансовый отдел администрации Урюпинского муниципального района</w:t>
            </w:r>
          </w:p>
        </w:tc>
        <w:tc>
          <w:tcPr>
            <w:tcW w:w="1593" w:type="dxa"/>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8</w:t>
            </w:r>
          </w:p>
        </w:tc>
        <w:tc>
          <w:tcPr>
            <w:tcW w:w="1696" w:type="dxa"/>
            <w:vAlign w:val="center"/>
          </w:tcPr>
          <w:p w:rsidR="00D21B4A" w:rsidRPr="005F585A" w:rsidRDefault="00D21B4A" w:rsidP="00C60D25">
            <w:pPr>
              <w:spacing w:after="0" w:line="240" w:lineRule="auto"/>
              <w:ind w:left="-57" w:right="-57"/>
              <w:jc w:val="center"/>
              <w:rPr>
                <w:rFonts w:ascii="Times New Roman" w:hAnsi="Times New Roman" w:cs="Times New Roman"/>
              </w:rPr>
            </w:pPr>
          </w:p>
        </w:tc>
        <w:tc>
          <w:tcPr>
            <w:tcW w:w="1530" w:type="dxa"/>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2471,90</w:t>
            </w:r>
          </w:p>
        </w:tc>
      </w:tr>
      <w:tr w:rsidR="00D21B4A" w:rsidRPr="005F585A" w:rsidTr="00C60D25">
        <w:tc>
          <w:tcPr>
            <w:tcW w:w="4926" w:type="dxa"/>
            <w:vAlign w:val="center"/>
          </w:tcPr>
          <w:p w:rsidR="00D21B4A" w:rsidRPr="005F585A" w:rsidRDefault="00D21B4A" w:rsidP="00C60D25">
            <w:pPr>
              <w:spacing w:after="0" w:line="240" w:lineRule="auto"/>
              <w:ind w:left="-57" w:right="-57"/>
              <w:jc w:val="both"/>
              <w:rPr>
                <w:rFonts w:ascii="Times New Roman" w:hAnsi="Times New Roman" w:cs="Times New Roman"/>
              </w:rPr>
            </w:pPr>
            <w:r w:rsidRPr="005F585A">
              <w:rPr>
                <w:rFonts w:ascii="Times New Roman" w:hAnsi="Times New Roman" w:cs="Times New Roman"/>
              </w:rPr>
              <w:t>Контрольно-счетная палата Урюпинского муниципального района</w:t>
            </w:r>
          </w:p>
        </w:tc>
        <w:tc>
          <w:tcPr>
            <w:tcW w:w="1593" w:type="dxa"/>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2</w:t>
            </w:r>
          </w:p>
        </w:tc>
        <w:tc>
          <w:tcPr>
            <w:tcW w:w="1696" w:type="dxa"/>
            <w:vAlign w:val="center"/>
          </w:tcPr>
          <w:p w:rsidR="00D21B4A" w:rsidRPr="005F585A" w:rsidRDefault="00D21B4A" w:rsidP="00C60D25">
            <w:pPr>
              <w:spacing w:after="0" w:line="240" w:lineRule="auto"/>
              <w:ind w:left="-57" w:right="-57"/>
              <w:jc w:val="center"/>
              <w:rPr>
                <w:rFonts w:ascii="Times New Roman" w:hAnsi="Times New Roman" w:cs="Times New Roman"/>
                <w:highlight w:val="yellow"/>
              </w:rPr>
            </w:pPr>
          </w:p>
        </w:tc>
        <w:tc>
          <w:tcPr>
            <w:tcW w:w="1530" w:type="dxa"/>
            <w:vAlign w:val="center"/>
          </w:tcPr>
          <w:p w:rsidR="00D21B4A" w:rsidRPr="005F585A" w:rsidRDefault="00D21B4A" w:rsidP="00C60D25">
            <w:pPr>
              <w:spacing w:after="0" w:line="240" w:lineRule="auto"/>
              <w:ind w:left="-57" w:right="-57"/>
              <w:jc w:val="center"/>
              <w:rPr>
                <w:rFonts w:ascii="Times New Roman" w:hAnsi="Times New Roman" w:cs="Times New Roman"/>
                <w:highlight w:val="yellow"/>
              </w:rPr>
            </w:pPr>
            <w:r w:rsidRPr="005F585A">
              <w:rPr>
                <w:rFonts w:ascii="Times New Roman" w:hAnsi="Times New Roman" w:cs="Times New Roman"/>
              </w:rPr>
              <w:t>477,20</w:t>
            </w:r>
          </w:p>
        </w:tc>
      </w:tr>
      <w:tr w:rsidR="00D21B4A" w:rsidRPr="005F585A" w:rsidTr="00C60D25">
        <w:tc>
          <w:tcPr>
            <w:tcW w:w="4926" w:type="dxa"/>
            <w:vAlign w:val="center"/>
          </w:tcPr>
          <w:p w:rsidR="00D21B4A" w:rsidRPr="005F585A" w:rsidRDefault="00D21B4A" w:rsidP="00C60D25">
            <w:pPr>
              <w:spacing w:after="0" w:line="240" w:lineRule="auto"/>
              <w:ind w:left="-57" w:right="-57"/>
              <w:jc w:val="both"/>
              <w:rPr>
                <w:rFonts w:ascii="Times New Roman" w:hAnsi="Times New Roman" w:cs="Times New Roman"/>
              </w:rPr>
            </w:pPr>
            <w:r w:rsidRPr="005F585A">
              <w:rPr>
                <w:rFonts w:ascii="Times New Roman" w:hAnsi="Times New Roman" w:cs="Times New Roman"/>
              </w:rPr>
              <w:t>МКУ «Муниципальная эксплуатационная служба администрации Урюпинского муниципального района»</w:t>
            </w:r>
          </w:p>
        </w:tc>
        <w:tc>
          <w:tcPr>
            <w:tcW w:w="1593" w:type="dxa"/>
            <w:vAlign w:val="center"/>
          </w:tcPr>
          <w:p w:rsidR="00D21B4A" w:rsidRPr="005F585A" w:rsidRDefault="00D21B4A" w:rsidP="00C60D25">
            <w:pPr>
              <w:spacing w:after="0" w:line="240" w:lineRule="auto"/>
              <w:ind w:left="-57" w:right="-57"/>
              <w:jc w:val="center"/>
              <w:rPr>
                <w:rFonts w:ascii="Times New Roman" w:hAnsi="Times New Roman" w:cs="Times New Roman"/>
              </w:rPr>
            </w:pPr>
          </w:p>
        </w:tc>
        <w:tc>
          <w:tcPr>
            <w:tcW w:w="1696" w:type="dxa"/>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22</w:t>
            </w:r>
          </w:p>
        </w:tc>
        <w:tc>
          <w:tcPr>
            <w:tcW w:w="1530" w:type="dxa"/>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4672,70</w:t>
            </w:r>
          </w:p>
        </w:tc>
      </w:tr>
      <w:tr w:rsidR="00D21B4A" w:rsidRPr="005F585A" w:rsidTr="00C60D25">
        <w:tc>
          <w:tcPr>
            <w:tcW w:w="4926" w:type="dxa"/>
            <w:vAlign w:val="center"/>
          </w:tcPr>
          <w:p w:rsidR="00D21B4A" w:rsidRPr="005F585A" w:rsidRDefault="00D21B4A" w:rsidP="00C60D25">
            <w:pPr>
              <w:spacing w:after="0" w:line="240" w:lineRule="auto"/>
              <w:ind w:left="-57" w:right="-57"/>
              <w:jc w:val="both"/>
              <w:rPr>
                <w:rFonts w:ascii="Times New Roman" w:hAnsi="Times New Roman" w:cs="Times New Roman"/>
              </w:rPr>
            </w:pPr>
            <w:r w:rsidRPr="005F585A">
              <w:rPr>
                <w:rFonts w:ascii="Times New Roman" w:hAnsi="Times New Roman" w:cs="Times New Roman"/>
              </w:rPr>
              <w:t>МКУ «Единая дежурно-диспетчерская служба администрации Урюпинского муниципального района Волгоградской области (ЕДДС-112)»</w:t>
            </w:r>
          </w:p>
        </w:tc>
        <w:tc>
          <w:tcPr>
            <w:tcW w:w="1593" w:type="dxa"/>
            <w:vAlign w:val="center"/>
          </w:tcPr>
          <w:p w:rsidR="00D21B4A" w:rsidRPr="005F585A" w:rsidRDefault="00D21B4A" w:rsidP="00C60D25">
            <w:pPr>
              <w:spacing w:after="0" w:line="240" w:lineRule="auto"/>
              <w:ind w:left="-57" w:right="-57"/>
              <w:jc w:val="center"/>
              <w:rPr>
                <w:rFonts w:ascii="Times New Roman" w:hAnsi="Times New Roman" w:cs="Times New Roman"/>
              </w:rPr>
            </w:pPr>
          </w:p>
        </w:tc>
        <w:tc>
          <w:tcPr>
            <w:tcW w:w="1696" w:type="dxa"/>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6</w:t>
            </w:r>
          </w:p>
        </w:tc>
        <w:tc>
          <w:tcPr>
            <w:tcW w:w="1530" w:type="dxa"/>
            <w:vAlign w:val="center"/>
          </w:tcPr>
          <w:p w:rsidR="00D21B4A" w:rsidRPr="005F585A" w:rsidRDefault="00D21B4A" w:rsidP="00C60D25">
            <w:pPr>
              <w:spacing w:after="0" w:line="240" w:lineRule="auto"/>
              <w:ind w:left="-57" w:right="-57"/>
              <w:jc w:val="center"/>
              <w:rPr>
                <w:rFonts w:ascii="Times New Roman" w:hAnsi="Times New Roman" w:cs="Times New Roman"/>
                <w:highlight w:val="yellow"/>
              </w:rPr>
            </w:pPr>
            <w:r w:rsidRPr="005F585A">
              <w:rPr>
                <w:rFonts w:ascii="Times New Roman" w:hAnsi="Times New Roman" w:cs="Times New Roman"/>
              </w:rPr>
              <w:t>1172,50</w:t>
            </w:r>
          </w:p>
        </w:tc>
      </w:tr>
      <w:tr w:rsidR="00D21B4A" w:rsidRPr="005F585A" w:rsidTr="00C60D25">
        <w:tc>
          <w:tcPr>
            <w:tcW w:w="4926" w:type="dxa"/>
            <w:vAlign w:val="center"/>
          </w:tcPr>
          <w:p w:rsidR="00D21B4A" w:rsidRPr="005F585A" w:rsidRDefault="00D21B4A" w:rsidP="00C60D25">
            <w:pPr>
              <w:spacing w:after="0" w:line="240" w:lineRule="auto"/>
              <w:ind w:left="-57" w:right="-57"/>
              <w:jc w:val="both"/>
              <w:rPr>
                <w:rFonts w:ascii="Times New Roman" w:hAnsi="Times New Roman" w:cs="Times New Roman"/>
              </w:rPr>
            </w:pPr>
            <w:r w:rsidRPr="005F585A">
              <w:rPr>
                <w:rFonts w:ascii="Times New Roman" w:hAnsi="Times New Roman" w:cs="Times New Roman"/>
              </w:rPr>
              <w:t>Детские дошкольные образовательные организации</w:t>
            </w:r>
          </w:p>
        </w:tc>
        <w:tc>
          <w:tcPr>
            <w:tcW w:w="1593" w:type="dxa"/>
            <w:vAlign w:val="center"/>
          </w:tcPr>
          <w:p w:rsidR="00D21B4A" w:rsidRPr="005F585A" w:rsidRDefault="00D21B4A" w:rsidP="00C60D25">
            <w:pPr>
              <w:spacing w:after="0" w:line="240" w:lineRule="auto"/>
              <w:ind w:left="-57" w:right="-57"/>
              <w:jc w:val="center"/>
              <w:rPr>
                <w:rFonts w:ascii="Times New Roman" w:hAnsi="Times New Roman" w:cs="Times New Roman"/>
              </w:rPr>
            </w:pPr>
          </w:p>
        </w:tc>
        <w:tc>
          <w:tcPr>
            <w:tcW w:w="1696" w:type="dxa"/>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42</w:t>
            </w:r>
          </w:p>
        </w:tc>
        <w:tc>
          <w:tcPr>
            <w:tcW w:w="1530" w:type="dxa"/>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9839,2</w:t>
            </w:r>
          </w:p>
        </w:tc>
      </w:tr>
      <w:tr w:rsidR="00D21B4A" w:rsidRPr="005F585A" w:rsidTr="00C60D25">
        <w:tc>
          <w:tcPr>
            <w:tcW w:w="4926" w:type="dxa"/>
            <w:vAlign w:val="center"/>
          </w:tcPr>
          <w:p w:rsidR="00D21B4A" w:rsidRPr="005F585A" w:rsidRDefault="00D21B4A" w:rsidP="00C60D25">
            <w:pPr>
              <w:spacing w:after="0" w:line="240" w:lineRule="auto"/>
              <w:ind w:left="-57" w:right="-57"/>
              <w:jc w:val="both"/>
              <w:rPr>
                <w:rFonts w:ascii="Times New Roman" w:hAnsi="Times New Roman" w:cs="Times New Roman"/>
              </w:rPr>
            </w:pPr>
            <w:r w:rsidRPr="005F585A">
              <w:rPr>
                <w:rFonts w:ascii="Times New Roman" w:hAnsi="Times New Roman" w:cs="Times New Roman"/>
              </w:rPr>
              <w:t>Общеобразовательные организации</w:t>
            </w:r>
          </w:p>
        </w:tc>
        <w:tc>
          <w:tcPr>
            <w:tcW w:w="1593" w:type="dxa"/>
            <w:vAlign w:val="center"/>
          </w:tcPr>
          <w:p w:rsidR="00D21B4A" w:rsidRPr="005F585A" w:rsidRDefault="00D21B4A" w:rsidP="00C60D25">
            <w:pPr>
              <w:spacing w:after="0" w:line="240" w:lineRule="auto"/>
              <w:ind w:left="-57" w:right="-57"/>
              <w:jc w:val="center"/>
              <w:rPr>
                <w:rFonts w:ascii="Times New Roman" w:hAnsi="Times New Roman" w:cs="Times New Roman"/>
              </w:rPr>
            </w:pPr>
          </w:p>
        </w:tc>
        <w:tc>
          <w:tcPr>
            <w:tcW w:w="1696" w:type="dxa"/>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478</w:t>
            </w:r>
          </w:p>
        </w:tc>
        <w:tc>
          <w:tcPr>
            <w:tcW w:w="1530" w:type="dxa"/>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137574,6</w:t>
            </w:r>
          </w:p>
        </w:tc>
      </w:tr>
      <w:tr w:rsidR="00D21B4A" w:rsidRPr="005F585A" w:rsidTr="00C60D25">
        <w:tc>
          <w:tcPr>
            <w:tcW w:w="4926" w:type="dxa"/>
            <w:vAlign w:val="center"/>
          </w:tcPr>
          <w:p w:rsidR="00D21B4A" w:rsidRPr="005F585A" w:rsidRDefault="00D21B4A" w:rsidP="00C60D25">
            <w:pPr>
              <w:spacing w:after="0" w:line="240" w:lineRule="auto"/>
              <w:ind w:left="-57" w:right="-57"/>
              <w:jc w:val="both"/>
              <w:rPr>
                <w:rFonts w:ascii="Times New Roman" w:hAnsi="Times New Roman" w:cs="Times New Roman"/>
              </w:rPr>
            </w:pPr>
            <w:r w:rsidRPr="005F585A">
              <w:rPr>
                <w:rFonts w:ascii="Times New Roman" w:hAnsi="Times New Roman" w:cs="Times New Roman"/>
              </w:rPr>
              <w:t>Образовательные организации дополнительно образования</w:t>
            </w:r>
          </w:p>
        </w:tc>
        <w:tc>
          <w:tcPr>
            <w:tcW w:w="1593" w:type="dxa"/>
            <w:vAlign w:val="center"/>
          </w:tcPr>
          <w:p w:rsidR="00D21B4A" w:rsidRPr="005F585A" w:rsidRDefault="00D21B4A" w:rsidP="00C60D25">
            <w:pPr>
              <w:spacing w:after="0" w:line="240" w:lineRule="auto"/>
              <w:ind w:left="-57" w:right="-57"/>
              <w:jc w:val="center"/>
              <w:rPr>
                <w:rFonts w:ascii="Times New Roman" w:hAnsi="Times New Roman" w:cs="Times New Roman"/>
              </w:rPr>
            </w:pPr>
          </w:p>
        </w:tc>
        <w:tc>
          <w:tcPr>
            <w:tcW w:w="1696" w:type="dxa"/>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31</w:t>
            </w:r>
          </w:p>
        </w:tc>
        <w:tc>
          <w:tcPr>
            <w:tcW w:w="1530" w:type="dxa"/>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8806,9</w:t>
            </w:r>
          </w:p>
        </w:tc>
      </w:tr>
      <w:tr w:rsidR="00D21B4A" w:rsidRPr="005F585A" w:rsidTr="00C60D25">
        <w:tc>
          <w:tcPr>
            <w:tcW w:w="4926" w:type="dxa"/>
            <w:vAlign w:val="center"/>
          </w:tcPr>
          <w:p w:rsidR="00D21B4A" w:rsidRPr="005F585A" w:rsidRDefault="00D21B4A" w:rsidP="00C60D25">
            <w:pPr>
              <w:spacing w:after="0" w:line="240" w:lineRule="auto"/>
              <w:ind w:left="-57" w:right="-57"/>
              <w:jc w:val="both"/>
              <w:rPr>
                <w:rFonts w:ascii="Times New Roman" w:hAnsi="Times New Roman" w:cs="Times New Roman"/>
              </w:rPr>
            </w:pPr>
            <w:r w:rsidRPr="005F585A">
              <w:rPr>
                <w:rFonts w:ascii="Times New Roman" w:hAnsi="Times New Roman" w:cs="Times New Roman"/>
              </w:rPr>
              <w:t xml:space="preserve">МКУ «ЦБ» </w:t>
            </w:r>
          </w:p>
        </w:tc>
        <w:tc>
          <w:tcPr>
            <w:tcW w:w="1593" w:type="dxa"/>
            <w:vAlign w:val="center"/>
          </w:tcPr>
          <w:p w:rsidR="00D21B4A" w:rsidRPr="005F585A" w:rsidRDefault="00D21B4A" w:rsidP="00C60D25">
            <w:pPr>
              <w:spacing w:after="0" w:line="240" w:lineRule="auto"/>
              <w:ind w:left="-57" w:right="-57"/>
              <w:jc w:val="center"/>
              <w:rPr>
                <w:rFonts w:ascii="Times New Roman" w:hAnsi="Times New Roman" w:cs="Times New Roman"/>
              </w:rPr>
            </w:pPr>
          </w:p>
        </w:tc>
        <w:tc>
          <w:tcPr>
            <w:tcW w:w="1696" w:type="dxa"/>
            <w:vAlign w:val="center"/>
          </w:tcPr>
          <w:p w:rsidR="00D21B4A" w:rsidRPr="005F585A" w:rsidRDefault="00D21B4A" w:rsidP="00C60D25">
            <w:pPr>
              <w:spacing w:after="0" w:line="240" w:lineRule="auto"/>
              <w:ind w:left="-57" w:right="-57"/>
              <w:jc w:val="center"/>
              <w:rPr>
                <w:rFonts w:ascii="Times New Roman" w:hAnsi="Times New Roman" w:cs="Times New Roman"/>
                <w:lang w:val="en-US"/>
              </w:rPr>
            </w:pPr>
            <w:r w:rsidRPr="005F585A">
              <w:rPr>
                <w:rFonts w:ascii="Times New Roman" w:hAnsi="Times New Roman" w:cs="Times New Roman"/>
                <w:lang w:val="en-US"/>
              </w:rPr>
              <w:t>21</w:t>
            </w:r>
          </w:p>
        </w:tc>
        <w:tc>
          <w:tcPr>
            <w:tcW w:w="1530" w:type="dxa"/>
            <w:vAlign w:val="center"/>
          </w:tcPr>
          <w:p w:rsidR="00D21B4A" w:rsidRPr="005F585A" w:rsidRDefault="00D21B4A" w:rsidP="00C60D25">
            <w:pPr>
              <w:spacing w:after="0" w:line="240" w:lineRule="auto"/>
              <w:ind w:left="-57" w:right="-57"/>
              <w:jc w:val="center"/>
              <w:rPr>
                <w:rFonts w:ascii="Times New Roman" w:hAnsi="Times New Roman" w:cs="Times New Roman"/>
                <w:lang w:val="en-US"/>
              </w:rPr>
            </w:pPr>
            <w:r w:rsidRPr="005F585A">
              <w:rPr>
                <w:rFonts w:ascii="Times New Roman" w:hAnsi="Times New Roman" w:cs="Times New Roman"/>
              </w:rPr>
              <w:t>6213,5</w:t>
            </w:r>
          </w:p>
        </w:tc>
      </w:tr>
      <w:tr w:rsidR="00D21B4A" w:rsidRPr="005F585A" w:rsidTr="00C60D25">
        <w:tc>
          <w:tcPr>
            <w:tcW w:w="4926" w:type="dxa"/>
            <w:vAlign w:val="center"/>
          </w:tcPr>
          <w:p w:rsidR="00D21B4A" w:rsidRPr="005F585A" w:rsidRDefault="00D21B4A" w:rsidP="00C60D25">
            <w:pPr>
              <w:spacing w:after="0" w:line="240" w:lineRule="auto"/>
              <w:ind w:left="-57" w:right="-57"/>
              <w:jc w:val="both"/>
              <w:rPr>
                <w:rFonts w:ascii="Times New Roman" w:hAnsi="Times New Roman" w:cs="Times New Roman"/>
              </w:rPr>
            </w:pPr>
            <w:r w:rsidRPr="005F585A">
              <w:rPr>
                <w:rFonts w:ascii="Times New Roman" w:hAnsi="Times New Roman" w:cs="Times New Roman"/>
              </w:rPr>
              <w:t>МКУК «Центр культуры и методической клубной работы»</w:t>
            </w:r>
          </w:p>
        </w:tc>
        <w:tc>
          <w:tcPr>
            <w:tcW w:w="1593" w:type="dxa"/>
            <w:vAlign w:val="center"/>
          </w:tcPr>
          <w:p w:rsidR="00D21B4A" w:rsidRPr="005F585A" w:rsidRDefault="00D21B4A" w:rsidP="00C60D25">
            <w:pPr>
              <w:spacing w:after="0" w:line="240" w:lineRule="auto"/>
              <w:ind w:left="-57" w:right="-57"/>
              <w:jc w:val="center"/>
              <w:rPr>
                <w:rFonts w:ascii="Times New Roman" w:hAnsi="Times New Roman" w:cs="Times New Roman"/>
              </w:rPr>
            </w:pPr>
          </w:p>
        </w:tc>
        <w:tc>
          <w:tcPr>
            <w:tcW w:w="1696" w:type="dxa"/>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13</w:t>
            </w:r>
          </w:p>
        </w:tc>
        <w:tc>
          <w:tcPr>
            <w:tcW w:w="1530" w:type="dxa"/>
            <w:vAlign w:val="center"/>
          </w:tcPr>
          <w:p w:rsidR="00D21B4A" w:rsidRPr="005F585A" w:rsidRDefault="00D21B4A" w:rsidP="00C60D25">
            <w:pPr>
              <w:spacing w:after="0" w:line="240" w:lineRule="auto"/>
              <w:ind w:left="-57" w:right="-57"/>
              <w:jc w:val="center"/>
              <w:rPr>
                <w:rFonts w:ascii="Times New Roman" w:hAnsi="Times New Roman" w:cs="Times New Roman"/>
                <w:lang w:val="en-US"/>
              </w:rPr>
            </w:pPr>
            <w:r w:rsidRPr="005F585A">
              <w:rPr>
                <w:rFonts w:ascii="Times New Roman" w:hAnsi="Times New Roman" w:cs="Times New Roman"/>
              </w:rPr>
              <w:t>4261,4</w:t>
            </w:r>
          </w:p>
        </w:tc>
      </w:tr>
      <w:tr w:rsidR="00D21B4A" w:rsidRPr="005F585A" w:rsidTr="00C60D25">
        <w:tc>
          <w:tcPr>
            <w:tcW w:w="4926" w:type="dxa"/>
            <w:vAlign w:val="center"/>
          </w:tcPr>
          <w:p w:rsidR="00D21B4A" w:rsidRPr="005F585A" w:rsidRDefault="00D21B4A" w:rsidP="00C60D25">
            <w:pPr>
              <w:spacing w:after="0" w:line="240" w:lineRule="auto"/>
              <w:ind w:left="-57" w:right="-57"/>
              <w:jc w:val="both"/>
              <w:rPr>
                <w:rFonts w:ascii="Times New Roman" w:hAnsi="Times New Roman" w:cs="Times New Roman"/>
              </w:rPr>
            </w:pPr>
            <w:r w:rsidRPr="005F585A">
              <w:rPr>
                <w:rFonts w:ascii="Times New Roman" w:hAnsi="Times New Roman" w:cs="Times New Roman"/>
              </w:rPr>
              <w:t>МБУК «Урюпинский районный историко-краеведческий музей»</w:t>
            </w:r>
          </w:p>
        </w:tc>
        <w:tc>
          <w:tcPr>
            <w:tcW w:w="1593" w:type="dxa"/>
            <w:vAlign w:val="center"/>
          </w:tcPr>
          <w:p w:rsidR="00D21B4A" w:rsidRPr="005F585A" w:rsidRDefault="00D21B4A" w:rsidP="00C60D25">
            <w:pPr>
              <w:spacing w:after="0" w:line="240" w:lineRule="auto"/>
              <w:ind w:left="-57" w:right="-57"/>
              <w:jc w:val="center"/>
              <w:rPr>
                <w:rFonts w:ascii="Times New Roman" w:hAnsi="Times New Roman" w:cs="Times New Roman"/>
              </w:rPr>
            </w:pPr>
          </w:p>
        </w:tc>
        <w:tc>
          <w:tcPr>
            <w:tcW w:w="1696" w:type="dxa"/>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5</w:t>
            </w:r>
          </w:p>
        </w:tc>
        <w:tc>
          <w:tcPr>
            <w:tcW w:w="1530" w:type="dxa"/>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1473,7</w:t>
            </w:r>
          </w:p>
        </w:tc>
      </w:tr>
      <w:tr w:rsidR="00D21B4A" w:rsidRPr="005F585A" w:rsidTr="00C60D25">
        <w:tc>
          <w:tcPr>
            <w:tcW w:w="4926" w:type="dxa"/>
            <w:vAlign w:val="center"/>
          </w:tcPr>
          <w:p w:rsidR="00D21B4A" w:rsidRPr="005F585A" w:rsidRDefault="00D21B4A" w:rsidP="00C60D25">
            <w:pPr>
              <w:spacing w:after="0" w:line="240" w:lineRule="auto"/>
              <w:ind w:left="-57" w:right="-57"/>
              <w:jc w:val="both"/>
              <w:rPr>
                <w:rFonts w:ascii="Times New Roman" w:hAnsi="Times New Roman" w:cs="Times New Roman"/>
              </w:rPr>
            </w:pPr>
            <w:r w:rsidRPr="005F585A">
              <w:rPr>
                <w:rFonts w:ascii="Times New Roman" w:hAnsi="Times New Roman" w:cs="Times New Roman"/>
              </w:rPr>
              <w:t>МКУК «</w:t>
            </w:r>
            <w:proofErr w:type="spellStart"/>
            <w:r w:rsidRPr="005F585A">
              <w:rPr>
                <w:rFonts w:ascii="Times New Roman" w:hAnsi="Times New Roman" w:cs="Times New Roman"/>
              </w:rPr>
              <w:t>Межпоселенческая</w:t>
            </w:r>
            <w:proofErr w:type="spellEnd"/>
            <w:r w:rsidRPr="005F585A">
              <w:rPr>
                <w:rFonts w:ascii="Times New Roman" w:hAnsi="Times New Roman" w:cs="Times New Roman"/>
              </w:rPr>
              <w:t xml:space="preserve"> цент</w:t>
            </w:r>
            <w:bookmarkStart w:id="1" w:name="_GoBack"/>
            <w:bookmarkEnd w:id="1"/>
            <w:r w:rsidRPr="005F585A">
              <w:rPr>
                <w:rFonts w:ascii="Times New Roman" w:hAnsi="Times New Roman" w:cs="Times New Roman"/>
              </w:rPr>
              <w:t>ральная библиотека»</w:t>
            </w:r>
          </w:p>
        </w:tc>
        <w:tc>
          <w:tcPr>
            <w:tcW w:w="1593" w:type="dxa"/>
            <w:vAlign w:val="center"/>
          </w:tcPr>
          <w:p w:rsidR="00D21B4A" w:rsidRPr="005F585A" w:rsidRDefault="00D21B4A" w:rsidP="00C60D25">
            <w:pPr>
              <w:spacing w:after="0" w:line="240" w:lineRule="auto"/>
              <w:ind w:left="-57" w:right="-57"/>
              <w:jc w:val="center"/>
              <w:rPr>
                <w:rFonts w:ascii="Times New Roman" w:hAnsi="Times New Roman" w:cs="Times New Roman"/>
              </w:rPr>
            </w:pPr>
          </w:p>
        </w:tc>
        <w:tc>
          <w:tcPr>
            <w:tcW w:w="1696" w:type="dxa"/>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15</w:t>
            </w:r>
          </w:p>
        </w:tc>
        <w:tc>
          <w:tcPr>
            <w:tcW w:w="1530" w:type="dxa"/>
            <w:vAlign w:val="center"/>
          </w:tcPr>
          <w:p w:rsidR="00D21B4A" w:rsidRPr="005F585A" w:rsidRDefault="00D21B4A" w:rsidP="00C60D25">
            <w:pPr>
              <w:spacing w:after="0" w:line="240" w:lineRule="auto"/>
              <w:ind w:left="-57" w:right="-57"/>
              <w:jc w:val="center"/>
              <w:rPr>
                <w:rFonts w:ascii="Times New Roman" w:hAnsi="Times New Roman" w:cs="Times New Roman"/>
              </w:rPr>
            </w:pPr>
            <w:r w:rsidRPr="005F585A">
              <w:rPr>
                <w:rFonts w:ascii="Times New Roman" w:hAnsi="Times New Roman" w:cs="Times New Roman"/>
              </w:rPr>
              <w:t>5121</w:t>
            </w:r>
          </w:p>
        </w:tc>
      </w:tr>
      <w:tr w:rsidR="00D21B4A" w:rsidRPr="005F585A" w:rsidTr="00C60D25">
        <w:trPr>
          <w:trHeight w:val="72"/>
        </w:trPr>
        <w:tc>
          <w:tcPr>
            <w:tcW w:w="4926" w:type="dxa"/>
            <w:vAlign w:val="center"/>
          </w:tcPr>
          <w:p w:rsidR="00D21B4A" w:rsidRPr="005F585A" w:rsidRDefault="00D21B4A" w:rsidP="00C60D25">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ИТОГО:</w:t>
            </w:r>
          </w:p>
        </w:tc>
        <w:tc>
          <w:tcPr>
            <w:tcW w:w="1593" w:type="dxa"/>
            <w:vAlign w:val="center"/>
          </w:tcPr>
          <w:p w:rsidR="00D21B4A" w:rsidRPr="005F585A" w:rsidRDefault="00D21B4A" w:rsidP="00C60D25">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71</w:t>
            </w:r>
          </w:p>
        </w:tc>
        <w:tc>
          <w:tcPr>
            <w:tcW w:w="1696" w:type="dxa"/>
            <w:vAlign w:val="center"/>
          </w:tcPr>
          <w:p w:rsidR="00D21B4A" w:rsidRPr="005F585A" w:rsidRDefault="00D21B4A" w:rsidP="00C60D25">
            <w:pPr>
              <w:spacing w:after="0" w:line="240" w:lineRule="auto"/>
              <w:ind w:left="-57" w:right="-57"/>
              <w:jc w:val="center"/>
              <w:rPr>
                <w:rFonts w:ascii="Times New Roman" w:hAnsi="Times New Roman" w:cs="Times New Roman"/>
                <w:b/>
                <w:bCs/>
              </w:rPr>
            </w:pPr>
            <w:r w:rsidRPr="005F585A">
              <w:rPr>
                <w:rFonts w:ascii="Times New Roman" w:hAnsi="Times New Roman" w:cs="Times New Roman"/>
                <w:b/>
                <w:bCs/>
              </w:rPr>
              <w:t>633</w:t>
            </w:r>
          </w:p>
        </w:tc>
        <w:tc>
          <w:tcPr>
            <w:tcW w:w="1530" w:type="dxa"/>
            <w:vAlign w:val="center"/>
          </w:tcPr>
          <w:p w:rsidR="00D21B4A" w:rsidRPr="005F585A" w:rsidRDefault="00D21B4A" w:rsidP="00C60D25">
            <w:pPr>
              <w:spacing w:after="0" w:line="240" w:lineRule="auto"/>
              <w:ind w:left="-57" w:right="-57"/>
              <w:jc w:val="center"/>
              <w:rPr>
                <w:rFonts w:ascii="Times New Roman" w:hAnsi="Times New Roman" w:cs="Times New Roman"/>
                <w:b/>
                <w:bCs/>
                <w:lang w:val="en-US"/>
              </w:rPr>
            </w:pPr>
            <w:r w:rsidRPr="005F585A">
              <w:rPr>
                <w:rFonts w:ascii="Times New Roman" w:hAnsi="Times New Roman" w:cs="Times New Roman"/>
                <w:b/>
                <w:bCs/>
              </w:rPr>
              <w:t>203347,9</w:t>
            </w:r>
          </w:p>
        </w:tc>
      </w:tr>
    </w:tbl>
    <w:p w:rsidR="00D21B4A" w:rsidRPr="005F585A" w:rsidRDefault="00D21B4A" w:rsidP="00D21B4A">
      <w:pPr>
        <w:spacing w:after="0" w:line="240" w:lineRule="auto"/>
        <w:ind w:left="-57" w:right="-57"/>
        <w:rPr>
          <w:rFonts w:ascii="Times New Roman" w:hAnsi="Times New Roman" w:cs="Times New Roman"/>
          <w:b/>
          <w:bCs/>
          <w:color w:val="FF0000"/>
          <w:sz w:val="28"/>
          <w:szCs w:val="28"/>
        </w:rPr>
      </w:pPr>
    </w:p>
    <w:p w:rsidR="00D21B4A" w:rsidRPr="005F585A" w:rsidRDefault="00D21B4A" w:rsidP="00D21B4A">
      <w:pPr>
        <w:spacing w:after="0" w:line="240" w:lineRule="auto"/>
        <w:ind w:left="-57" w:right="-57"/>
        <w:rPr>
          <w:rFonts w:ascii="Times New Roman" w:hAnsi="Times New Roman" w:cs="Times New Roman"/>
        </w:rPr>
      </w:pPr>
    </w:p>
    <w:p w:rsidR="00D21B4A" w:rsidRPr="005F585A" w:rsidRDefault="00D21B4A" w:rsidP="00D21B4A">
      <w:pPr>
        <w:spacing w:after="0" w:line="240" w:lineRule="auto"/>
        <w:ind w:left="-57" w:right="-57"/>
        <w:rPr>
          <w:rFonts w:ascii="Times New Roman" w:hAnsi="Times New Roman" w:cs="Times New Roman"/>
        </w:rPr>
      </w:pPr>
    </w:p>
    <w:p w:rsidR="00D21B4A" w:rsidRPr="005F585A" w:rsidRDefault="00D21B4A" w:rsidP="00D21B4A">
      <w:pPr>
        <w:spacing w:after="0" w:line="240" w:lineRule="auto"/>
        <w:ind w:left="-57" w:right="-57"/>
        <w:rPr>
          <w:rFonts w:ascii="Times New Roman" w:hAnsi="Times New Roman" w:cs="Times New Roman"/>
        </w:rPr>
      </w:pPr>
    </w:p>
    <w:p w:rsidR="00D21B4A" w:rsidRPr="005F585A" w:rsidRDefault="00D21B4A" w:rsidP="00D21B4A">
      <w:pPr>
        <w:spacing w:after="0" w:line="240" w:lineRule="auto"/>
        <w:ind w:left="-57" w:right="-57"/>
        <w:rPr>
          <w:rFonts w:ascii="Times New Roman" w:hAnsi="Times New Roman" w:cs="Times New Roman"/>
        </w:rPr>
      </w:pPr>
    </w:p>
    <w:p w:rsidR="00D21B4A" w:rsidRPr="005F585A" w:rsidRDefault="00D21B4A" w:rsidP="00D21B4A">
      <w:pPr>
        <w:spacing w:after="0" w:line="240" w:lineRule="auto"/>
        <w:ind w:left="-57" w:right="-57"/>
        <w:rPr>
          <w:rFonts w:ascii="Times New Roman" w:hAnsi="Times New Roman" w:cs="Times New Roman"/>
        </w:rPr>
      </w:pPr>
    </w:p>
    <w:p w:rsidR="00D21B4A" w:rsidRPr="005F585A" w:rsidRDefault="00D21B4A" w:rsidP="00D21B4A">
      <w:pPr>
        <w:spacing w:after="0" w:line="240" w:lineRule="auto"/>
        <w:ind w:left="-57" w:right="-57"/>
        <w:rPr>
          <w:rFonts w:ascii="Times New Roman" w:hAnsi="Times New Roman" w:cs="Times New Roman"/>
        </w:rPr>
      </w:pPr>
    </w:p>
    <w:p w:rsidR="00D21B4A" w:rsidRPr="005F585A" w:rsidRDefault="00D21B4A" w:rsidP="00D21B4A">
      <w:pPr>
        <w:spacing w:after="0" w:line="240" w:lineRule="auto"/>
        <w:ind w:left="-57" w:right="-57"/>
        <w:rPr>
          <w:rFonts w:ascii="Times New Roman" w:hAnsi="Times New Roman" w:cs="Times New Roman"/>
        </w:rPr>
      </w:pPr>
    </w:p>
    <w:p w:rsidR="00D21B4A" w:rsidRPr="005F585A" w:rsidRDefault="00D21B4A" w:rsidP="00D21B4A">
      <w:pPr>
        <w:spacing w:after="0" w:line="240" w:lineRule="auto"/>
        <w:ind w:left="-57" w:right="-57"/>
        <w:rPr>
          <w:rFonts w:ascii="Times New Roman" w:hAnsi="Times New Roman" w:cs="Times New Roman"/>
        </w:rPr>
      </w:pPr>
    </w:p>
    <w:p w:rsidR="00D21B4A" w:rsidRPr="005F585A" w:rsidRDefault="00D21B4A" w:rsidP="00D21B4A">
      <w:pPr>
        <w:spacing w:after="0" w:line="240" w:lineRule="auto"/>
        <w:ind w:left="-57" w:right="-57"/>
        <w:rPr>
          <w:rFonts w:ascii="Times New Roman" w:hAnsi="Times New Roman" w:cs="Times New Roman"/>
        </w:rPr>
      </w:pPr>
    </w:p>
    <w:p w:rsidR="00D21B4A" w:rsidRPr="005F585A" w:rsidRDefault="00D21B4A" w:rsidP="00D21B4A">
      <w:pPr>
        <w:spacing w:after="0" w:line="240" w:lineRule="auto"/>
        <w:ind w:left="-57" w:right="-57"/>
        <w:rPr>
          <w:rFonts w:ascii="Times New Roman" w:hAnsi="Times New Roman" w:cs="Times New Roman"/>
        </w:rPr>
      </w:pPr>
    </w:p>
    <w:p w:rsidR="00D21B4A" w:rsidRPr="005F585A" w:rsidRDefault="00D21B4A" w:rsidP="00D21B4A">
      <w:pPr>
        <w:spacing w:after="0" w:line="240" w:lineRule="auto"/>
        <w:ind w:left="-57" w:right="-57"/>
        <w:rPr>
          <w:rFonts w:ascii="Times New Roman" w:hAnsi="Times New Roman" w:cs="Times New Roman"/>
        </w:rPr>
      </w:pPr>
    </w:p>
    <w:p w:rsidR="00D21B4A" w:rsidRPr="005F585A" w:rsidRDefault="00D21B4A" w:rsidP="00D21B4A">
      <w:pPr>
        <w:spacing w:after="0" w:line="240" w:lineRule="auto"/>
        <w:ind w:left="-57" w:right="-57"/>
        <w:rPr>
          <w:rFonts w:ascii="Times New Roman" w:hAnsi="Times New Roman" w:cs="Times New Roman"/>
        </w:rPr>
      </w:pPr>
    </w:p>
    <w:p w:rsidR="00D21B4A" w:rsidRPr="005F585A" w:rsidRDefault="00D21B4A" w:rsidP="00D21B4A">
      <w:pPr>
        <w:spacing w:after="0" w:line="240" w:lineRule="auto"/>
        <w:ind w:left="-57" w:right="-57"/>
        <w:rPr>
          <w:rFonts w:ascii="Times New Roman" w:hAnsi="Times New Roman" w:cs="Times New Roman"/>
        </w:rPr>
      </w:pPr>
    </w:p>
    <w:p w:rsidR="00D21B4A" w:rsidRPr="005F585A" w:rsidRDefault="00D21B4A" w:rsidP="00D21B4A">
      <w:pPr>
        <w:spacing w:after="0" w:line="240" w:lineRule="auto"/>
        <w:ind w:left="-57" w:right="-57"/>
        <w:rPr>
          <w:rFonts w:ascii="Times New Roman" w:hAnsi="Times New Roman" w:cs="Times New Roman"/>
        </w:rPr>
      </w:pPr>
    </w:p>
    <w:p w:rsidR="00D21B4A" w:rsidRPr="005F585A" w:rsidRDefault="00D21B4A" w:rsidP="00D21B4A">
      <w:pPr>
        <w:spacing w:after="0" w:line="240" w:lineRule="auto"/>
        <w:ind w:left="-57" w:right="-57"/>
        <w:rPr>
          <w:rFonts w:ascii="Times New Roman" w:hAnsi="Times New Roman" w:cs="Times New Roman"/>
        </w:rPr>
      </w:pPr>
    </w:p>
    <w:p w:rsidR="00D21B4A" w:rsidRDefault="00D21B4A" w:rsidP="00D21B4A">
      <w:pPr>
        <w:spacing w:after="0" w:line="240" w:lineRule="auto"/>
        <w:ind w:left="-57" w:right="-57"/>
        <w:rPr>
          <w:rFonts w:ascii="Times New Roman" w:hAnsi="Times New Roman" w:cs="Times New Roman"/>
        </w:rPr>
      </w:pPr>
    </w:p>
    <w:sectPr w:rsidR="00D21B4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Segoe UI">
    <w:panose1 w:val="020B0502040204020203"/>
    <w:charset w:val="CC"/>
    <w:family w:val="swiss"/>
    <w:pitch w:val="variable"/>
    <w:sig w:usb0="E10022FF" w:usb1="C000E47F" w:usb2="00000029" w:usb3="00000000" w:csb0="000001DF" w:csb1="00000000"/>
  </w:font>
  <w:font w:name="Calibri Light">
    <w:altName w:val="Arial"/>
    <w:charset w:val="CC"/>
    <w:family w:val="swiss"/>
    <w:pitch w:val="variable"/>
    <w:sig w:usb0="00000000" w:usb1="4000207B" w:usb2="00000000"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0908138"/>
    <w:lvl w:ilvl="0">
      <w:numFmt w:val="decimal"/>
      <w:pStyle w:val="2"/>
      <w:lvlText w:val="*"/>
      <w:lvlJc w:val="left"/>
    </w:lvl>
  </w:abstractNum>
  <w:abstractNum w:abstractNumId="1">
    <w:nsid w:val="06F92DBF"/>
    <w:multiLevelType w:val="hybridMultilevel"/>
    <w:tmpl w:val="8A3452A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
    <w:nsid w:val="0D595387"/>
    <w:multiLevelType w:val="hybridMultilevel"/>
    <w:tmpl w:val="5CD0360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nsid w:val="10361BE3"/>
    <w:multiLevelType w:val="hybridMultilevel"/>
    <w:tmpl w:val="35C646C2"/>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
    <w:nsid w:val="15C901FD"/>
    <w:multiLevelType w:val="multilevel"/>
    <w:tmpl w:val="F20C54B4"/>
    <w:lvl w:ilvl="0">
      <w:start w:val="1"/>
      <w:numFmt w:val="decimal"/>
      <w:lvlText w:val="%1."/>
      <w:lvlJc w:val="left"/>
      <w:pPr>
        <w:ind w:left="585" w:hanging="585"/>
      </w:pPr>
      <w:rPr>
        <w:rFonts w:hint="default"/>
      </w:rPr>
    </w:lvl>
    <w:lvl w:ilvl="1">
      <w:start w:val="2"/>
      <w:numFmt w:val="decimal"/>
      <w:lvlText w:val="%1.%2."/>
      <w:lvlJc w:val="left"/>
      <w:pPr>
        <w:ind w:left="1033"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2019" w:hanging="1080"/>
      </w:pPr>
      <w:rPr>
        <w:rFonts w:hint="default"/>
      </w:rPr>
    </w:lvl>
    <w:lvl w:ilvl="4">
      <w:start w:val="1"/>
      <w:numFmt w:val="decimal"/>
      <w:lvlText w:val="%1.%2.%3.%4.%5."/>
      <w:lvlJc w:val="left"/>
      <w:pPr>
        <w:ind w:left="2332" w:hanging="1080"/>
      </w:pPr>
      <w:rPr>
        <w:rFonts w:hint="default"/>
      </w:rPr>
    </w:lvl>
    <w:lvl w:ilvl="5">
      <w:start w:val="1"/>
      <w:numFmt w:val="decimal"/>
      <w:lvlText w:val="%1.%2.%3.%4.%5.%6."/>
      <w:lvlJc w:val="left"/>
      <w:pPr>
        <w:ind w:left="3005" w:hanging="1440"/>
      </w:pPr>
      <w:rPr>
        <w:rFonts w:hint="default"/>
      </w:rPr>
    </w:lvl>
    <w:lvl w:ilvl="6">
      <w:start w:val="1"/>
      <w:numFmt w:val="decimal"/>
      <w:lvlText w:val="%1.%2.%3.%4.%5.%6.%7."/>
      <w:lvlJc w:val="left"/>
      <w:pPr>
        <w:ind w:left="3318" w:hanging="1440"/>
      </w:pPr>
      <w:rPr>
        <w:rFonts w:hint="default"/>
      </w:rPr>
    </w:lvl>
    <w:lvl w:ilvl="7">
      <w:start w:val="1"/>
      <w:numFmt w:val="decimal"/>
      <w:lvlText w:val="%1.%2.%3.%4.%5.%6.%7.%8."/>
      <w:lvlJc w:val="left"/>
      <w:pPr>
        <w:ind w:left="3991" w:hanging="1800"/>
      </w:pPr>
      <w:rPr>
        <w:rFonts w:hint="default"/>
      </w:rPr>
    </w:lvl>
    <w:lvl w:ilvl="8">
      <w:start w:val="1"/>
      <w:numFmt w:val="decimal"/>
      <w:lvlText w:val="%1.%2.%3.%4.%5.%6.%7.%8.%9."/>
      <w:lvlJc w:val="left"/>
      <w:pPr>
        <w:ind w:left="4304" w:hanging="1800"/>
      </w:pPr>
      <w:rPr>
        <w:rFonts w:hint="default"/>
      </w:rPr>
    </w:lvl>
  </w:abstractNum>
  <w:abstractNum w:abstractNumId="5">
    <w:nsid w:val="26E84415"/>
    <w:multiLevelType w:val="hybridMultilevel"/>
    <w:tmpl w:val="3AAC6B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nsid w:val="2FF347E7"/>
    <w:multiLevelType w:val="hybridMultilevel"/>
    <w:tmpl w:val="4A5645E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30045648"/>
    <w:multiLevelType w:val="hybridMultilevel"/>
    <w:tmpl w:val="86A4DC26"/>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8">
    <w:nsid w:val="31BE78EA"/>
    <w:multiLevelType w:val="hybridMultilevel"/>
    <w:tmpl w:val="0B6A370C"/>
    <w:lvl w:ilvl="0" w:tplc="04190011">
      <w:start w:val="1"/>
      <w:numFmt w:val="decimal"/>
      <w:lvlText w:val="%1)"/>
      <w:lvlJc w:val="left"/>
      <w:pPr>
        <w:ind w:left="360"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nsid w:val="39FA5E7C"/>
    <w:multiLevelType w:val="hybridMultilevel"/>
    <w:tmpl w:val="FAAAD4C8"/>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0">
    <w:nsid w:val="3E1D18FC"/>
    <w:multiLevelType w:val="hybridMultilevel"/>
    <w:tmpl w:val="48BA561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1">
    <w:nsid w:val="3E3E0089"/>
    <w:multiLevelType w:val="hybridMultilevel"/>
    <w:tmpl w:val="7C24EFB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3">
    <w:nsid w:val="45CF6AAC"/>
    <w:multiLevelType w:val="hybridMultilevel"/>
    <w:tmpl w:val="37A8809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4">
    <w:nsid w:val="4DE17448"/>
    <w:multiLevelType w:val="hybridMultilevel"/>
    <w:tmpl w:val="3BACB258"/>
    <w:lvl w:ilvl="0" w:tplc="04190011">
      <w:start w:val="1"/>
      <w:numFmt w:val="decimal"/>
      <w:lvlText w:val="%1)"/>
      <w:lvlJc w:val="left"/>
      <w:pPr>
        <w:tabs>
          <w:tab w:val="num" w:pos="1440"/>
        </w:tabs>
        <w:ind w:left="1440" w:hanging="360"/>
      </w:pPr>
    </w:lvl>
    <w:lvl w:ilvl="1" w:tplc="C1628078">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5">
    <w:nsid w:val="57843A7C"/>
    <w:multiLevelType w:val="hybridMultilevel"/>
    <w:tmpl w:val="CA1A0054"/>
    <w:lvl w:ilvl="0" w:tplc="C1628078">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51"/>
        </w:tabs>
        <w:ind w:left="1451" w:hanging="360"/>
      </w:pPr>
      <w:rPr>
        <w:rFonts w:ascii="Courier New" w:hAnsi="Courier New" w:cs="Courier New" w:hint="default"/>
      </w:rPr>
    </w:lvl>
    <w:lvl w:ilvl="2" w:tplc="04190005" w:tentative="1">
      <w:start w:val="1"/>
      <w:numFmt w:val="bullet"/>
      <w:lvlText w:val=""/>
      <w:lvlJc w:val="left"/>
      <w:pPr>
        <w:tabs>
          <w:tab w:val="num" w:pos="2171"/>
        </w:tabs>
        <w:ind w:left="2171" w:hanging="360"/>
      </w:pPr>
      <w:rPr>
        <w:rFonts w:ascii="Wingdings" w:hAnsi="Wingdings" w:hint="default"/>
      </w:rPr>
    </w:lvl>
    <w:lvl w:ilvl="3" w:tplc="04190001" w:tentative="1">
      <w:start w:val="1"/>
      <w:numFmt w:val="bullet"/>
      <w:lvlText w:val=""/>
      <w:lvlJc w:val="left"/>
      <w:pPr>
        <w:tabs>
          <w:tab w:val="num" w:pos="2891"/>
        </w:tabs>
        <w:ind w:left="2891" w:hanging="360"/>
      </w:pPr>
      <w:rPr>
        <w:rFonts w:ascii="Symbol" w:hAnsi="Symbol" w:hint="default"/>
      </w:rPr>
    </w:lvl>
    <w:lvl w:ilvl="4" w:tplc="04190003" w:tentative="1">
      <w:start w:val="1"/>
      <w:numFmt w:val="bullet"/>
      <w:lvlText w:val="o"/>
      <w:lvlJc w:val="left"/>
      <w:pPr>
        <w:tabs>
          <w:tab w:val="num" w:pos="3611"/>
        </w:tabs>
        <w:ind w:left="3611" w:hanging="360"/>
      </w:pPr>
      <w:rPr>
        <w:rFonts w:ascii="Courier New" w:hAnsi="Courier New" w:cs="Courier New" w:hint="default"/>
      </w:rPr>
    </w:lvl>
    <w:lvl w:ilvl="5" w:tplc="04190005" w:tentative="1">
      <w:start w:val="1"/>
      <w:numFmt w:val="bullet"/>
      <w:lvlText w:val=""/>
      <w:lvlJc w:val="left"/>
      <w:pPr>
        <w:tabs>
          <w:tab w:val="num" w:pos="4331"/>
        </w:tabs>
        <w:ind w:left="4331" w:hanging="360"/>
      </w:pPr>
      <w:rPr>
        <w:rFonts w:ascii="Wingdings" w:hAnsi="Wingdings" w:hint="default"/>
      </w:rPr>
    </w:lvl>
    <w:lvl w:ilvl="6" w:tplc="04190001" w:tentative="1">
      <w:start w:val="1"/>
      <w:numFmt w:val="bullet"/>
      <w:lvlText w:val=""/>
      <w:lvlJc w:val="left"/>
      <w:pPr>
        <w:tabs>
          <w:tab w:val="num" w:pos="5051"/>
        </w:tabs>
        <w:ind w:left="5051" w:hanging="360"/>
      </w:pPr>
      <w:rPr>
        <w:rFonts w:ascii="Symbol" w:hAnsi="Symbol" w:hint="default"/>
      </w:rPr>
    </w:lvl>
    <w:lvl w:ilvl="7" w:tplc="04190003" w:tentative="1">
      <w:start w:val="1"/>
      <w:numFmt w:val="bullet"/>
      <w:lvlText w:val="o"/>
      <w:lvlJc w:val="left"/>
      <w:pPr>
        <w:tabs>
          <w:tab w:val="num" w:pos="5771"/>
        </w:tabs>
        <w:ind w:left="5771" w:hanging="360"/>
      </w:pPr>
      <w:rPr>
        <w:rFonts w:ascii="Courier New" w:hAnsi="Courier New" w:cs="Courier New" w:hint="default"/>
      </w:rPr>
    </w:lvl>
    <w:lvl w:ilvl="8" w:tplc="04190005" w:tentative="1">
      <w:start w:val="1"/>
      <w:numFmt w:val="bullet"/>
      <w:lvlText w:val=""/>
      <w:lvlJc w:val="left"/>
      <w:pPr>
        <w:tabs>
          <w:tab w:val="num" w:pos="6491"/>
        </w:tabs>
        <w:ind w:left="6491" w:hanging="360"/>
      </w:pPr>
      <w:rPr>
        <w:rFonts w:ascii="Wingdings" w:hAnsi="Wingdings" w:hint="default"/>
      </w:rPr>
    </w:lvl>
  </w:abstractNum>
  <w:abstractNum w:abstractNumId="16">
    <w:nsid w:val="578D7C23"/>
    <w:multiLevelType w:val="hybridMultilevel"/>
    <w:tmpl w:val="3EFC967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7">
    <w:nsid w:val="5FF0344A"/>
    <w:multiLevelType w:val="hybridMultilevel"/>
    <w:tmpl w:val="8C0892B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8">
    <w:nsid w:val="7EAA0E18"/>
    <w:multiLevelType w:val="hybridMultilevel"/>
    <w:tmpl w:val="21DC3ED6"/>
    <w:lvl w:ilvl="0" w:tplc="CE38C554">
      <w:start w:val="1"/>
      <w:numFmt w:val="russianLower"/>
      <w:lvlText w:val="%1)"/>
      <w:lvlJc w:val="left"/>
      <w:pPr>
        <w:ind w:left="1080"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2">
    <w:abstractNumId w:val="18"/>
  </w:num>
  <w:num w:numId="3">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num>
  <w:num w:numId="5">
    <w:abstractNumId w:val="10"/>
  </w:num>
  <w:num w:numId="6">
    <w:abstractNumId w:val="15"/>
  </w:num>
  <w:num w:numId="7">
    <w:abstractNumId w:val="13"/>
  </w:num>
  <w:num w:numId="8">
    <w:abstractNumId w:val="7"/>
  </w:num>
  <w:num w:numId="9">
    <w:abstractNumId w:val="17"/>
  </w:num>
  <w:num w:numId="10">
    <w:abstractNumId w:val="5"/>
  </w:num>
  <w:num w:numId="11">
    <w:abstractNumId w:val="11"/>
  </w:num>
  <w:num w:numId="12">
    <w:abstractNumId w:val="12"/>
  </w:num>
  <w:num w:numId="13">
    <w:abstractNumId w:val="2"/>
  </w:num>
  <w:num w:numId="14">
    <w:abstractNumId w:val="9"/>
  </w:num>
  <w:num w:numId="15">
    <w:abstractNumId w:val="3"/>
  </w:num>
  <w:num w:numId="16">
    <w:abstractNumId w:val="16"/>
  </w:num>
  <w:num w:numId="17">
    <w:abstractNumId w:val="1"/>
  </w:num>
  <w:num w:numId="18">
    <w:abstractNumId w:val="6"/>
  </w:num>
  <w:num w:numId="19">
    <w:abstractNumId w:val="8"/>
  </w:num>
  <w:num w:numId="20">
    <w:abstractNumId w:val="4"/>
  </w:num>
  <w:num w:numId="21">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0AA3"/>
    <w:rsid w:val="000C3D55"/>
    <w:rsid w:val="00736B9E"/>
    <w:rsid w:val="00D21B4A"/>
    <w:rsid w:val="00F00A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qFormat="1"/>
    <w:lsdException w:name="HTML Bottom of Form"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21B4A"/>
  </w:style>
  <w:style w:type="paragraph" w:styleId="1">
    <w:name w:val="heading 1"/>
    <w:basedOn w:val="a"/>
    <w:next w:val="a"/>
    <w:link w:val="10"/>
    <w:uiPriority w:val="99"/>
    <w:qFormat/>
    <w:rsid w:val="00D21B4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qFormat/>
    <w:rsid w:val="00D21B4A"/>
    <w:pPr>
      <w:keepNext/>
      <w:spacing w:before="240" w:after="60" w:line="240" w:lineRule="auto"/>
      <w:outlineLvl w:val="1"/>
    </w:pPr>
    <w:rPr>
      <w:rFonts w:ascii="Arial" w:eastAsia="Times New Roman" w:hAnsi="Arial" w:cs="Arial"/>
      <w:b/>
      <w:bCs/>
      <w:i/>
      <w:iCs/>
      <w:sz w:val="28"/>
      <w:szCs w:val="28"/>
      <w:lang w:eastAsia="ru-RU"/>
    </w:rPr>
  </w:style>
  <w:style w:type="paragraph" w:styleId="3">
    <w:name w:val="heading 3"/>
    <w:aliases w:val="H3,&quot;Сапфир&quot;,ВВЕДЕНИЕ,OG Heading 3"/>
    <w:basedOn w:val="a"/>
    <w:next w:val="a"/>
    <w:link w:val="30"/>
    <w:uiPriority w:val="99"/>
    <w:qFormat/>
    <w:rsid w:val="00D21B4A"/>
    <w:pPr>
      <w:keepNext/>
      <w:keepLines/>
      <w:spacing w:before="200" w:after="0"/>
      <w:ind w:left="-57" w:right="-57"/>
      <w:outlineLvl w:val="2"/>
    </w:pPr>
    <w:rPr>
      <w:rFonts w:ascii="Cambria" w:eastAsia="Times New Roman" w:hAnsi="Cambria" w:cs="Cambria"/>
      <w:b/>
      <w:bCs/>
      <w:color w:val="4F81BD"/>
      <w:sz w:val="24"/>
      <w:szCs w:val="24"/>
      <w:lang w:eastAsia="ru-RU"/>
    </w:rPr>
  </w:style>
  <w:style w:type="paragraph" w:styleId="4">
    <w:name w:val="heading 4"/>
    <w:basedOn w:val="a"/>
    <w:next w:val="a"/>
    <w:link w:val="40"/>
    <w:uiPriority w:val="99"/>
    <w:qFormat/>
    <w:rsid w:val="00D21B4A"/>
    <w:pPr>
      <w:keepNext/>
      <w:spacing w:after="0" w:line="240" w:lineRule="auto"/>
      <w:outlineLvl w:val="3"/>
    </w:pPr>
    <w:rPr>
      <w:rFonts w:ascii="TimesET" w:eastAsia="Calibri" w:hAnsi="TimesET" w:cs="TimesET"/>
      <w:b/>
      <w:bCs/>
      <w:sz w:val="24"/>
      <w:szCs w:val="24"/>
      <w:lang w:eastAsia="ru-RU"/>
    </w:rPr>
  </w:style>
  <w:style w:type="paragraph" w:styleId="5">
    <w:name w:val="heading 5"/>
    <w:basedOn w:val="a"/>
    <w:next w:val="a"/>
    <w:link w:val="50"/>
    <w:uiPriority w:val="99"/>
    <w:qFormat/>
    <w:rsid w:val="00D21B4A"/>
    <w:pPr>
      <w:keepNext/>
      <w:spacing w:after="0" w:line="240" w:lineRule="auto"/>
      <w:jc w:val="both"/>
      <w:outlineLvl w:val="4"/>
    </w:pPr>
    <w:rPr>
      <w:rFonts w:ascii="Times New Roman" w:eastAsia="Calibri" w:hAnsi="Times New Roman" w:cs="Times New Roman"/>
      <w:sz w:val="28"/>
      <w:szCs w:val="28"/>
      <w:lang w:eastAsia="ru-RU"/>
    </w:rPr>
  </w:style>
  <w:style w:type="paragraph" w:styleId="6">
    <w:name w:val="heading 6"/>
    <w:basedOn w:val="a"/>
    <w:next w:val="a"/>
    <w:link w:val="60"/>
    <w:uiPriority w:val="99"/>
    <w:qFormat/>
    <w:rsid w:val="00D21B4A"/>
    <w:pPr>
      <w:keepNext/>
      <w:spacing w:after="0" w:line="240" w:lineRule="auto"/>
      <w:jc w:val="both"/>
      <w:outlineLvl w:val="5"/>
    </w:pPr>
    <w:rPr>
      <w:rFonts w:ascii="TimesET" w:eastAsia="Calibri" w:hAnsi="TimesET" w:cs="TimesET"/>
      <w:b/>
      <w:bCs/>
      <w:sz w:val="24"/>
      <w:szCs w:val="24"/>
      <w:lang w:eastAsia="ru-RU"/>
    </w:rPr>
  </w:style>
  <w:style w:type="paragraph" w:styleId="7">
    <w:name w:val="heading 7"/>
    <w:basedOn w:val="a"/>
    <w:next w:val="a"/>
    <w:link w:val="70"/>
    <w:uiPriority w:val="99"/>
    <w:qFormat/>
    <w:rsid w:val="00D21B4A"/>
    <w:pPr>
      <w:keepNext/>
      <w:spacing w:after="0" w:line="240" w:lineRule="auto"/>
      <w:jc w:val="center"/>
      <w:outlineLvl w:val="6"/>
    </w:pPr>
    <w:rPr>
      <w:rFonts w:ascii="TimesET" w:eastAsia="Calibri" w:hAnsi="TimesET" w:cs="TimesET"/>
      <w:b/>
      <w:bCs/>
      <w:sz w:val="30"/>
      <w:szCs w:val="30"/>
      <w:lang w:eastAsia="ru-RU"/>
    </w:rPr>
  </w:style>
  <w:style w:type="paragraph" w:styleId="8">
    <w:name w:val="heading 8"/>
    <w:basedOn w:val="a"/>
    <w:next w:val="a"/>
    <w:link w:val="80"/>
    <w:uiPriority w:val="99"/>
    <w:qFormat/>
    <w:rsid w:val="00D21B4A"/>
    <w:pPr>
      <w:keepNext/>
      <w:spacing w:after="0" w:line="240" w:lineRule="auto"/>
      <w:ind w:left="709"/>
      <w:jc w:val="both"/>
      <w:outlineLvl w:val="7"/>
    </w:pPr>
    <w:rPr>
      <w:rFonts w:ascii="Times New Roman" w:eastAsia="Calibri" w:hAnsi="Times New Roman" w:cs="Times New Roman"/>
      <w:b/>
      <w:bCs/>
      <w:sz w:val="28"/>
      <w:szCs w:val="28"/>
      <w:lang w:eastAsia="ru-RU"/>
    </w:rPr>
  </w:style>
  <w:style w:type="paragraph" w:styleId="9">
    <w:name w:val="heading 9"/>
    <w:basedOn w:val="a"/>
    <w:next w:val="a"/>
    <w:link w:val="90"/>
    <w:uiPriority w:val="99"/>
    <w:unhideWhenUsed/>
    <w:qFormat/>
    <w:rsid w:val="00D21B4A"/>
    <w:pPr>
      <w:keepNext/>
      <w:keepLines/>
      <w:widowControl w:val="0"/>
      <w:autoSpaceDE w:val="0"/>
      <w:autoSpaceDN w:val="0"/>
      <w:spacing w:before="200" w:after="0" w:line="240" w:lineRule="auto"/>
      <w:outlineLvl w:val="8"/>
    </w:pPr>
    <w:rPr>
      <w:rFonts w:asciiTheme="majorHAnsi" w:eastAsiaTheme="majorEastAsia" w:hAnsiTheme="majorHAnsi" w:cstheme="majorBidi"/>
      <w:i/>
      <w:iCs/>
      <w:color w:val="404040" w:themeColor="text1" w:themeTint="BF"/>
      <w:sz w:val="20"/>
      <w:szCs w:val="20"/>
      <w:lang w:eastAsia="ru-RU"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D21B4A"/>
    <w:rPr>
      <w:rFonts w:asciiTheme="majorHAnsi" w:eastAsiaTheme="majorEastAsia" w:hAnsiTheme="majorHAnsi" w:cstheme="majorBidi"/>
      <w:b/>
      <w:bCs/>
      <w:color w:val="365F91" w:themeColor="accent1" w:themeShade="BF"/>
      <w:sz w:val="28"/>
      <w:szCs w:val="28"/>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D21B4A"/>
    <w:rPr>
      <w:rFonts w:ascii="Arial" w:eastAsia="Times New Roman" w:hAnsi="Arial" w:cs="Arial"/>
      <w:b/>
      <w:bCs/>
      <w:i/>
      <w:iCs/>
      <w:sz w:val="28"/>
      <w:szCs w:val="28"/>
      <w:lang w:eastAsia="ru-RU"/>
    </w:rPr>
  </w:style>
  <w:style w:type="character" w:customStyle="1" w:styleId="30">
    <w:name w:val="Заголовок 3 Знак"/>
    <w:aliases w:val="H3 Знак,&quot;Сапфир&quot; Знак,ВВЕДЕНИЕ Знак,OG Heading 3 Знак"/>
    <w:basedOn w:val="a0"/>
    <w:link w:val="3"/>
    <w:uiPriority w:val="99"/>
    <w:qFormat/>
    <w:rsid w:val="00D21B4A"/>
    <w:rPr>
      <w:rFonts w:ascii="Cambria" w:eastAsia="Times New Roman" w:hAnsi="Cambria" w:cs="Cambria"/>
      <w:b/>
      <w:bCs/>
      <w:color w:val="4F81BD"/>
      <w:sz w:val="24"/>
      <w:szCs w:val="24"/>
      <w:lang w:eastAsia="ru-RU"/>
    </w:rPr>
  </w:style>
  <w:style w:type="character" w:customStyle="1" w:styleId="40">
    <w:name w:val="Заголовок 4 Знак"/>
    <w:basedOn w:val="a0"/>
    <w:link w:val="4"/>
    <w:uiPriority w:val="99"/>
    <w:rsid w:val="00D21B4A"/>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D21B4A"/>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D21B4A"/>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D21B4A"/>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D21B4A"/>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D21B4A"/>
    <w:rPr>
      <w:rFonts w:asciiTheme="majorHAnsi" w:eastAsiaTheme="majorEastAsia" w:hAnsiTheme="majorHAnsi" w:cstheme="majorBidi"/>
      <w:i/>
      <w:iCs/>
      <w:color w:val="404040" w:themeColor="text1" w:themeTint="BF"/>
      <w:sz w:val="20"/>
      <w:szCs w:val="20"/>
      <w:lang w:eastAsia="ru-RU" w:bidi="ru-RU"/>
    </w:rPr>
  </w:style>
  <w:style w:type="paragraph" w:styleId="a3">
    <w:name w:val="footnote text"/>
    <w:basedOn w:val="a"/>
    <w:link w:val="a4"/>
    <w:rsid w:val="00D21B4A"/>
    <w:pPr>
      <w:suppressAutoHyphens/>
      <w:spacing w:after="0" w:line="240" w:lineRule="auto"/>
    </w:pPr>
    <w:rPr>
      <w:rFonts w:ascii="Times New Roman" w:eastAsia="Times New Roman" w:hAnsi="Times New Roman" w:cs="Times New Roman"/>
      <w:sz w:val="20"/>
      <w:szCs w:val="20"/>
      <w:lang w:val="x-none" w:eastAsia="ar-SA"/>
    </w:rPr>
  </w:style>
  <w:style w:type="character" w:customStyle="1" w:styleId="a4">
    <w:name w:val="Текст сноски Знак"/>
    <w:basedOn w:val="a0"/>
    <w:link w:val="a3"/>
    <w:rsid w:val="00D21B4A"/>
    <w:rPr>
      <w:rFonts w:ascii="Times New Roman" w:eastAsia="Times New Roman" w:hAnsi="Times New Roman" w:cs="Times New Roman"/>
      <w:sz w:val="20"/>
      <w:szCs w:val="20"/>
      <w:lang w:val="x-none" w:eastAsia="ar-SA"/>
    </w:rPr>
  </w:style>
  <w:style w:type="character" w:styleId="a5">
    <w:name w:val="footnote reference"/>
    <w:rsid w:val="00D21B4A"/>
    <w:rPr>
      <w:vertAlign w:val="superscript"/>
    </w:rPr>
  </w:style>
  <w:style w:type="paragraph" w:styleId="HTML">
    <w:name w:val="HTML Preformatted"/>
    <w:basedOn w:val="a"/>
    <w:link w:val="HTML0"/>
    <w:uiPriority w:val="99"/>
    <w:rsid w:val="00D21B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D21B4A"/>
    <w:rPr>
      <w:rFonts w:ascii="Courier New" w:eastAsia="Times New Roman" w:hAnsi="Courier New" w:cs="Courier New"/>
      <w:sz w:val="20"/>
      <w:szCs w:val="20"/>
      <w:lang w:eastAsia="ru-RU"/>
    </w:rPr>
  </w:style>
  <w:style w:type="paragraph" w:styleId="a6">
    <w:name w:val="Body Text"/>
    <w:aliases w:val="bt"/>
    <w:basedOn w:val="a"/>
    <w:link w:val="a7"/>
    <w:uiPriority w:val="99"/>
    <w:qFormat/>
    <w:rsid w:val="00D21B4A"/>
    <w:pPr>
      <w:spacing w:after="120" w:line="240" w:lineRule="auto"/>
    </w:pPr>
    <w:rPr>
      <w:sz w:val="24"/>
      <w:szCs w:val="24"/>
    </w:rPr>
  </w:style>
  <w:style w:type="character" w:customStyle="1" w:styleId="a7">
    <w:name w:val="Основной текст Знак"/>
    <w:aliases w:val="bt Знак"/>
    <w:basedOn w:val="a0"/>
    <w:link w:val="a6"/>
    <w:uiPriority w:val="99"/>
    <w:qFormat/>
    <w:rsid w:val="00D21B4A"/>
    <w:rPr>
      <w:sz w:val="24"/>
      <w:szCs w:val="24"/>
    </w:rPr>
  </w:style>
  <w:style w:type="paragraph" w:styleId="22">
    <w:name w:val="Body Text 2"/>
    <w:basedOn w:val="a"/>
    <w:link w:val="23"/>
    <w:uiPriority w:val="99"/>
    <w:unhideWhenUsed/>
    <w:rsid w:val="00D21B4A"/>
    <w:pPr>
      <w:spacing w:after="120" w:line="480" w:lineRule="auto"/>
      <w:jc w:val="both"/>
    </w:pPr>
    <w:rPr>
      <w:rFonts w:ascii="Times New Roman" w:eastAsia="Times New Roman" w:hAnsi="Times New Roman" w:cs="Times New Roman"/>
      <w:sz w:val="24"/>
      <w:szCs w:val="24"/>
      <w:lang w:eastAsia="ru-RU"/>
    </w:rPr>
  </w:style>
  <w:style w:type="character" w:customStyle="1" w:styleId="23">
    <w:name w:val="Основной текст 2 Знак"/>
    <w:basedOn w:val="a0"/>
    <w:link w:val="22"/>
    <w:uiPriority w:val="99"/>
    <w:qFormat/>
    <w:rsid w:val="00D21B4A"/>
    <w:rPr>
      <w:rFonts w:ascii="Times New Roman" w:eastAsia="Times New Roman" w:hAnsi="Times New Roman" w:cs="Times New Roman"/>
      <w:sz w:val="24"/>
      <w:szCs w:val="24"/>
      <w:lang w:eastAsia="ru-RU"/>
    </w:rPr>
  </w:style>
  <w:style w:type="paragraph" w:styleId="a8">
    <w:name w:val="Plain Text"/>
    <w:aliases w:val="TEXT"/>
    <w:basedOn w:val="a"/>
    <w:link w:val="a9"/>
    <w:unhideWhenUsed/>
    <w:qFormat/>
    <w:rsid w:val="00D21B4A"/>
    <w:pPr>
      <w:spacing w:after="0"/>
      <w:ind w:left="-57" w:right="-57"/>
    </w:pPr>
    <w:rPr>
      <w:rFonts w:ascii="Courier New" w:eastAsia="Times New Roman" w:hAnsi="Courier New" w:cs="Times New Roman"/>
      <w:sz w:val="20"/>
      <w:szCs w:val="20"/>
      <w:lang w:eastAsia="ru-RU"/>
    </w:rPr>
  </w:style>
  <w:style w:type="character" w:customStyle="1" w:styleId="a9">
    <w:name w:val="Текст Знак"/>
    <w:aliases w:val="TEXT Знак"/>
    <w:basedOn w:val="a0"/>
    <w:link w:val="a8"/>
    <w:qFormat/>
    <w:rsid w:val="00D21B4A"/>
    <w:rPr>
      <w:rFonts w:ascii="Courier New" w:eastAsia="Times New Roman" w:hAnsi="Courier New" w:cs="Times New Roman"/>
      <w:sz w:val="20"/>
      <w:szCs w:val="20"/>
      <w:lang w:eastAsia="ru-RU"/>
    </w:rPr>
  </w:style>
  <w:style w:type="paragraph" w:customStyle="1" w:styleId="ConsPlusNormal">
    <w:name w:val="ConsPlusNormal"/>
    <w:link w:val="ConsPlusNormal0"/>
    <w:rsid w:val="00D21B4A"/>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qFormat/>
    <w:rsid w:val="00D21B4A"/>
    <w:rPr>
      <w:rFonts w:ascii="Calibri" w:eastAsia="Times New Roman" w:hAnsi="Calibri" w:cs="Calibri"/>
      <w:szCs w:val="20"/>
      <w:lang w:eastAsia="ru-RU"/>
    </w:rPr>
  </w:style>
  <w:style w:type="paragraph" w:customStyle="1" w:styleId="caaieiaie2">
    <w:name w:val="caaieiaie 2"/>
    <w:basedOn w:val="a"/>
    <w:next w:val="a"/>
    <w:qFormat/>
    <w:rsid w:val="00D21B4A"/>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lang w:eastAsia="ru-RU"/>
    </w:rPr>
  </w:style>
  <w:style w:type="paragraph" w:customStyle="1" w:styleId="Default">
    <w:name w:val="Default"/>
    <w:qFormat/>
    <w:rsid w:val="00D21B4A"/>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styleId="aa">
    <w:name w:val="Hyperlink"/>
    <w:basedOn w:val="a0"/>
    <w:uiPriority w:val="99"/>
    <w:rsid w:val="00D21B4A"/>
    <w:rPr>
      <w:color w:val="0000FF"/>
      <w:u w:val="single"/>
    </w:rPr>
  </w:style>
  <w:style w:type="table" w:customStyle="1" w:styleId="TableNormal1">
    <w:name w:val="Table Normal1"/>
    <w:uiPriority w:val="99"/>
    <w:semiHidden/>
    <w:rsid w:val="00D21B4A"/>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styleId="ab">
    <w:name w:val="List Paragraph"/>
    <w:basedOn w:val="a"/>
    <w:uiPriority w:val="34"/>
    <w:qFormat/>
    <w:rsid w:val="00D21B4A"/>
    <w:pPr>
      <w:widowControl w:val="0"/>
      <w:spacing w:after="0" w:line="240" w:lineRule="auto"/>
      <w:ind w:left="118" w:right="322" w:firstLine="708"/>
    </w:pPr>
    <w:rPr>
      <w:rFonts w:ascii="Times New Roman" w:eastAsia="Times New Roman" w:hAnsi="Times New Roman" w:cs="Times New Roman"/>
      <w:lang w:val="en-US"/>
    </w:rPr>
  </w:style>
  <w:style w:type="paragraph" w:customStyle="1" w:styleId="TableParagraph">
    <w:name w:val="Table Paragraph"/>
    <w:basedOn w:val="a"/>
    <w:uiPriority w:val="1"/>
    <w:qFormat/>
    <w:rsid w:val="00D21B4A"/>
    <w:pPr>
      <w:widowControl w:val="0"/>
      <w:spacing w:after="0" w:line="247" w:lineRule="exact"/>
      <w:ind w:left="103"/>
    </w:pPr>
    <w:rPr>
      <w:rFonts w:ascii="Times New Roman" w:eastAsia="Times New Roman" w:hAnsi="Times New Roman" w:cs="Times New Roman"/>
      <w:lang w:val="en-US"/>
    </w:rPr>
  </w:style>
  <w:style w:type="paragraph" w:styleId="ac">
    <w:name w:val="header"/>
    <w:aliases w:val="ВерхКолонтитул,ВерхКолонтитул1,ВерхКолонтитул2,ВерхКолонтитул3,ВерхКолонтитул4"/>
    <w:basedOn w:val="a"/>
    <w:link w:val="ad"/>
    <w:uiPriority w:val="99"/>
    <w:rsid w:val="00D21B4A"/>
    <w:pPr>
      <w:widowControl w:val="0"/>
      <w:tabs>
        <w:tab w:val="center" w:pos="4677"/>
        <w:tab w:val="right" w:pos="9355"/>
      </w:tabs>
      <w:spacing w:after="0" w:line="240" w:lineRule="auto"/>
    </w:pPr>
    <w:rPr>
      <w:rFonts w:ascii="Times New Roman" w:eastAsia="Times New Roman" w:hAnsi="Times New Roman" w:cs="Times New Roman"/>
      <w:lang w:val="en-US"/>
    </w:rPr>
  </w:style>
  <w:style w:type="character" w:customStyle="1" w:styleId="ad">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c"/>
    <w:uiPriority w:val="99"/>
    <w:rsid w:val="00D21B4A"/>
    <w:rPr>
      <w:rFonts w:ascii="Times New Roman" w:eastAsia="Times New Roman" w:hAnsi="Times New Roman" w:cs="Times New Roman"/>
      <w:lang w:val="en-US"/>
    </w:rPr>
  </w:style>
  <w:style w:type="paragraph" w:styleId="ae">
    <w:name w:val="footer"/>
    <w:basedOn w:val="a"/>
    <w:link w:val="af"/>
    <w:uiPriority w:val="99"/>
    <w:rsid w:val="00D21B4A"/>
    <w:pPr>
      <w:widowControl w:val="0"/>
      <w:tabs>
        <w:tab w:val="center" w:pos="4677"/>
        <w:tab w:val="right" w:pos="9355"/>
      </w:tabs>
      <w:spacing w:after="0" w:line="240" w:lineRule="auto"/>
    </w:pPr>
    <w:rPr>
      <w:rFonts w:ascii="Times New Roman" w:eastAsia="Times New Roman" w:hAnsi="Times New Roman" w:cs="Times New Roman"/>
      <w:lang w:val="en-US"/>
    </w:rPr>
  </w:style>
  <w:style w:type="character" w:customStyle="1" w:styleId="af">
    <w:name w:val="Нижний колонтитул Знак"/>
    <w:basedOn w:val="a0"/>
    <w:link w:val="ae"/>
    <w:uiPriority w:val="99"/>
    <w:rsid w:val="00D21B4A"/>
    <w:rPr>
      <w:rFonts w:ascii="Times New Roman" w:eastAsia="Times New Roman" w:hAnsi="Times New Roman" w:cs="Times New Roman"/>
      <w:lang w:val="en-US"/>
    </w:rPr>
  </w:style>
  <w:style w:type="paragraph" w:styleId="af0">
    <w:name w:val="Balloon Text"/>
    <w:basedOn w:val="a"/>
    <w:link w:val="af1"/>
    <w:uiPriority w:val="99"/>
    <w:rsid w:val="00D21B4A"/>
    <w:pPr>
      <w:widowControl w:val="0"/>
      <w:spacing w:after="0" w:line="240" w:lineRule="auto"/>
    </w:pPr>
    <w:rPr>
      <w:rFonts w:ascii="Segoe UI" w:eastAsia="Times New Roman" w:hAnsi="Segoe UI" w:cs="Segoe UI"/>
      <w:sz w:val="18"/>
      <w:szCs w:val="18"/>
      <w:lang w:val="en-US"/>
    </w:rPr>
  </w:style>
  <w:style w:type="character" w:customStyle="1" w:styleId="af1">
    <w:name w:val="Текст выноски Знак"/>
    <w:basedOn w:val="a0"/>
    <w:link w:val="af0"/>
    <w:uiPriority w:val="99"/>
    <w:rsid w:val="00D21B4A"/>
    <w:rPr>
      <w:rFonts w:ascii="Segoe UI" w:eastAsia="Times New Roman" w:hAnsi="Segoe UI" w:cs="Segoe UI"/>
      <w:sz w:val="18"/>
      <w:szCs w:val="18"/>
      <w:lang w:val="en-US"/>
    </w:rPr>
  </w:style>
  <w:style w:type="character" w:customStyle="1" w:styleId="51">
    <w:name w:val="Основной текст (5)_"/>
    <w:link w:val="52"/>
    <w:uiPriority w:val="99"/>
    <w:locked/>
    <w:rsid w:val="00D21B4A"/>
    <w:rPr>
      <w:rFonts w:cs="Times New Roman"/>
      <w:b/>
      <w:bCs/>
      <w:sz w:val="23"/>
      <w:szCs w:val="23"/>
      <w:shd w:val="clear" w:color="auto" w:fill="FFFFFF"/>
    </w:rPr>
  </w:style>
  <w:style w:type="paragraph" w:customStyle="1" w:styleId="52">
    <w:name w:val="Основной текст (5)"/>
    <w:basedOn w:val="a"/>
    <w:link w:val="51"/>
    <w:uiPriority w:val="99"/>
    <w:rsid w:val="00D21B4A"/>
    <w:pPr>
      <w:shd w:val="clear" w:color="auto" w:fill="FFFFFF"/>
      <w:spacing w:after="0" w:line="240" w:lineRule="atLeast"/>
    </w:pPr>
    <w:rPr>
      <w:rFonts w:cs="Times New Roman"/>
      <w:b/>
      <w:bCs/>
      <w:sz w:val="23"/>
      <w:szCs w:val="23"/>
    </w:rPr>
  </w:style>
  <w:style w:type="table" w:styleId="af2">
    <w:name w:val="Table Grid"/>
    <w:aliases w:val="Table Grid Report"/>
    <w:basedOn w:val="a1"/>
    <w:uiPriority w:val="59"/>
    <w:rsid w:val="00D21B4A"/>
    <w:pPr>
      <w:widowControl w:val="0"/>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
    <w:name w:val="Оглавление 1 Знак"/>
    <w:link w:val="12"/>
    <w:uiPriority w:val="99"/>
    <w:locked/>
    <w:rsid w:val="00D21B4A"/>
    <w:rPr>
      <w:rFonts w:cs="Times New Roman"/>
      <w:b/>
      <w:bCs/>
      <w:sz w:val="23"/>
      <w:szCs w:val="23"/>
      <w:shd w:val="clear" w:color="auto" w:fill="FFFFFF"/>
    </w:rPr>
  </w:style>
  <w:style w:type="paragraph" w:styleId="12">
    <w:name w:val="toc 1"/>
    <w:basedOn w:val="a"/>
    <w:next w:val="a"/>
    <w:link w:val="11"/>
    <w:uiPriority w:val="99"/>
    <w:qFormat/>
    <w:rsid w:val="00D21B4A"/>
    <w:pPr>
      <w:shd w:val="clear" w:color="auto" w:fill="FFFFFF"/>
      <w:spacing w:before="180" w:after="0" w:line="552" w:lineRule="exact"/>
    </w:pPr>
    <w:rPr>
      <w:rFonts w:cs="Times New Roman"/>
      <w:b/>
      <w:bCs/>
      <w:sz w:val="23"/>
      <w:szCs w:val="23"/>
    </w:rPr>
  </w:style>
  <w:style w:type="character" w:customStyle="1" w:styleId="31">
    <w:name w:val="Основной текст (3)_"/>
    <w:link w:val="310"/>
    <w:locked/>
    <w:rsid w:val="00D21B4A"/>
    <w:rPr>
      <w:rFonts w:cs="Times New Roman"/>
      <w:sz w:val="21"/>
      <w:szCs w:val="21"/>
      <w:shd w:val="clear" w:color="auto" w:fill="FFFFFF"/>
    </w:rPr>
  </w:style>
  <w:style w:type="paragraph" w:customStyle="1" w:styleId="310">
    <w:name w:val="Основной текст (3)1"/>
    <w:basedOn w:val="a"/>
    <w:link w:val="31"/>
    <w:rsid w:val="00D21B4A"/>
    <w:pPr>
      <w:shd w:val="clear" w:color="auto" w:fill="FFFFFF"/>
      <w:spacing w:after="0" w:line="240" w:lineRule="atLeast"/>
      <w:ind w:hanging="400"/>
    </w:pPr>
    <w:rPr>
      <w:rFonts w:cs="Times New Roman"/>
      <w:sz w:val="21"/>
      <w:szCs w:val="21"/>
    </w:rPr>
  </w:style>
  <w:style w:type="character" w:customStyle="1" w:styleId="13">
    <w:name w:val="Основной текст + Полужирный1"/>
    <w:uiPriority w:val="99"/>
    <w:rsid w:val="00D21B4A"/>
    <w:rPr>
      <w:rFonts w:ascii="Times New Roman" w:hAnsi="Times New Roman" w:cs="Times New Roman"/>
      <w:b/>
      <w:bCs/>
      <w:spacing w:val="0"/>
      <w:sz w:val="23"/>
      <w:szCs w:val="23"/>
    </w:rPr>
  </w:style>
  <w:style w:type="character" w:customStyle="1" w:styleId="3111">
    <w:name w:val="Основной текст (3) + 111"/>
    <w:aliases w:val="5 pt2,Полужирный1"/>
    <w:uiPriority w:val="99"/>
    <w:rsid w:val="00D21B4A"/>
    <w:rPr>
      <w:rFonts w:ascii="Times New Roman" w:hAnsi="Times New Roman" w:cs="Times New Roman"/>
      <w:b/>
      <w:bCs/>
      <w:spacing w:val="0"/>
      <w:sz w:val="23"/>
      <w:szCs w:val="23"/>
      <w:lang w:bidi="ar-SA"/>
    </w:rPr>
  </w:style>
  <w:style w:type="paragraph" w:customStyle="1" w:styleId="af3">
    <w:name w:val="Таблица НГП"/>
    <w:basedOn w:val="a"/>
    <w:qFormat/>
    <w:rsid w:val="00D21B4A"/>
    <w:pPr>
      <w:widowControl w:val="0"/>
      <w:autoSpaceDE w:val="0"/>
      <w:autoSpaceDN w:val="0"/>
      <w:spacing w:after="120" w:line="240" w:lineRule="auto"/>
    </w:pPr>
    <w:rPr>
      <w:rFonts w:ascii="Times New Roman" w:eastAsia="Times New Roman" w:hAnsi="Times New Roman" w:cs="Times New Roman"/>
      <w:sz w:val="20"/>
      <w:szCs w:val="24"/>
      <w:lang w:eastAsia="ru-RU"/>
    </w:rPr>
  </w:style>
  <w:style w:type="paragraph" w:styleId="af4">
    <w:name w:val="No Spacing"/>
    <w:link w:val="af5"/>
    <w:qFormat/>
    <w:rsid w:val="00D21B4A"/>
    <w:pPr>
      <w:spacing w:after="0" w:line="240" w:lineRule="auto"/>
    </w:pPr>
    <w:rPr>
      <w:rFonts w:ascii="Calibri" w:eastAsia="Calibri" w:hAnsi="Calibri" w:cs="Times New Roman"/>
    </w:rPr>
  </w:style>
  <w:style w:type="paragraph" w:styleId="af6">
    <w:name w:val="TOC Heading"/>
    <w:basedOn w:val="1"/>
    <w:next w:val="a"/>
    <w:uiPriority w:val="39"/>
    <w:unhideWhenUsed/>
    <w:qFormat/>
    <w:rsid w:val="00D21B4A"/>
    <w:pPr>
      <w:spacing w:before="240" w:line="259" w:lineRule="auto"/>
      <w:outlineLvl w:val="9"/>
    </w:pPr>
    <w:rPr>
      <w:rFonts w:ascii="Calibri Light" w:eastAsia="Times New Roman" w:hAnsi="Calibri Light" w:cs="Times New Roman"/>
      <w:b w:val="0"/>
      <w:bCs w:val="0"/>
      <w:color w:val="2E74B5"/>
      <w:sz w:val="32"/>
      <w:szCs w:val="32"/>
      <w:lang w:eastAsia="ru-RU"/>
    </w:rPr>
  </w:style>
  <w:style w:type="paragraph" w:styleId="24">
    <w:name w:val="toc 2"/>
    <w:basedOn w:val="a"/>
    <w:next w:val="a"/>
    <w:autoRedefine/>
    <w:uiPriority w:val="39"/>
    <w:qFormat/>
    <w:rsid w:val="00D21B4A"/>
    <w:pPr>
      <w:widowControl w:val="0"/>
      <w:spacing w:after="0" w:line="240" w:lineRule="auto"/>
      <w:ind w:left="220"/>
    </w:pPr>
    <w:rPr>
      <w:rFonts w:ascii="Times New Roman" w:eastAsia="Times New Roman" w:hAnsi="Times New Roman" w:cs="Times New Roman"/>
      <w:lang w:val="en-US"/>
    </w:rPr>
  </w:style>
  <w:style w:type="paragraph" w:customStyle="1" w:styleId="110">
    <w:name w:val="Заголовок 11"/>
    <w:basedOn w:val="a"/>
    <w:uiPriority w:val="1"/>
    <w:qFormat/>
    <w:rsid w:val="00D21B4A"/>
    <w:pPr>
      <w:widowControl w:val="0"/>
      <w:autoSpaceDE w:val="0"/>
      <w:autoSpaceDN w:val="0"/>
      <w:spacing w:after="0" w:line="240" w:lineRule="auto"/>
      <w:ind w:left="1219"/>
      <w:outlineLvl w:val="1"/>
    </w:pPr>
    <w:rPr>
      <w:rFonts w:ascii="Times New Roman" w:eastAsia="Times New Roman" w:hAnsi="Times New Roman" w:cs="Times New Roman"/>
      <w:b/>
      <w:bCs/>
      <w:sz w:val="24"/>
      <w:szCs w:val="24"/>
      <w:lang w:eastAsia="ru-RU" w:bidi="ru-RU"/>
    </w:rPr>
  </w:style>
  <w:style w:type="paragraph" w:customStyle="1" w:styleId="111">
    <w:name w:val="Оглавление 11"/>
    <w:basedOn w:val="a"/>
    <w:uiPriority w:val="1"/>
    <w:qFormat/>
    <w:rsid w:val="00D21B4A"/>
    <w:pPr>
      <w:widowControl w:val="0"/>
      <w:autoSpaceDE w:val="0"/>
      <w:autoSpaceDN w:val="0"/>
      <w:spacing w:before="314" w:after="0" w:line="240" w:lineRule="auto"/>
      <w:ind w:left="118" w:hanging="214"/>
    </w:pPr>
    <w:rPr>
      <w:rFonts w:ascii="Times New Roman" w:eastAsia="Times New Roman" w:hAnsi="Times New Roman" w:cs="Times New Roman"/>
      <w:b/>
      <w:bCs/>
      <w:sz w:val="24"/>
      <w:szCs w:val="24"/>
      <w:lang w:eastAsia="ru-RU" w:bidi="ru-RU"/>
    </w:rPr>
  </w:style>
  <w:style w:type="paragraph" w:customStyle="1" w:styleId="210">
    <w:name w:val="Оглавление 21"/>
    <w:basedOn w:val="a"/>
    <w:uiPriority w:val="1"/>
    <w:qFormat/>
    <w:rsid w:val="00D21B4A"/>
    <w:pPr>
      <w:widowControl w:val="0"/>
      <w:autoSpaceDE w:val="0"/>
      <w:autoSpaceDN w:val="0"/>
      <w:spacing w:after="0" w:line="240" w:lineRule="auto"/>
      <w:ind w:left="118"/>
    </w:pPr>
    <w:rPr>
      <w:rFonts w:ascii="Times New Roman" w:eastAsia="Times New Roman" w:hAnsi="Times New Roman" w:cs="Times New Roman"/>
      <w:sz w:val="24"/>
      <w:szCs w:val="24"/>
      <w:lang w:eastAsia="ru-RU" w:bidi="ru-RU"/>
    </w:rPr>
  </w:style>
  <w:style w:type="paragraph" w:customStyle="1" w:styleId="311">
    <w:name w:val="Оглавление 31"/>
    <w:basedOn w:val="a"/>
    <w:uiPriority w:val="1"/>
    <w:qFormat/>
    <w:rsid w:val="00D21B4A"/>
    <w:pPr>
      <w:widowControl w:val="0"/>
      <w:autoSpaceDE w:val="0"/>
      <w:autoSpaceDN w:val="0"/>
      <w:spacing w:before="1" w:after="0" w:line="240" w:lineRule="auto"/>
      <w:ind w:left="154"/>
    </w:pPr>
    <w:rPr>
      <w:rFonts w:ascii="Times New Roman" w:eastAsia="Times New Roman" w:hAnsi="Times New Roman" w:cs="Times New Roman"/>
      <w:b/>
      <w:bCs/>
      <w:sz w:val="24"/>
      <w:szCs w:val="24"/>
      <w:lang w:eastAsia="ru-RU" w:bidi="ru-RU"/>
    </w:rPr>
  </w:style>
  <w:style w:type="paragraph" w:customStyle="1" w:styleId="41">
    <w:name w:val="Оглавление 41"/>
    <w:basedOn w:val="a"/>
    <w:uiPriority w:val="1"/>
    <w:qFormat/>
    <w:rsid w:val="00D21B4A"/>
    <w:pPr>
      <w:widowControl w:val="0"/>
      <w:autoSpaceDE w:val="0"/>
      <w:autoSpaceDN w:val="0"/>
      <w:spacing w:before="41" w:after="0" w:line="240" w:lineRule="auto"/>
      <w:ind w:left="118" w:firstLine="568"/>
    </w:pPr>
    <w:rPr>
      <w:rFonts w:ascii="Times New Roman" w:eastAsia="Times New Roman" w:hAnsi="Times New Roman" w:cs="Times New Roman"/>
      <w:sz w:val="24"/>
      <w:szCs w:val="24"/>
      <w:lang w:eastAsia="ru-RU" w:bidi="ru-RU"/>
    </w:rPr>
  </w:style>
  <w:style w:type="paragraph" w:customStyle="1" w:styleId="msonormalmrcssattr">
    <w:name w:val="msonormal_mr_css_attr"/>
    <w:basedOn w:val="a"/>
    <w:rsid w:val="00D21B4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52">
    <w:name w:val="Font Style52"/>
    <w:basedOn w:val="a0"/>
    <w:rsid w:val="00D21B4A"/>
    <w:rPr>
      <w:rFonts w:ascii="Times New Roman" w:hAnsi="Times New Roman" w:cs="Times New Roman"/>
      <w:sz w:val="22"/>
      <w:szCs w:val="22"/>
    </w:rPr>
  </w:style>
  <w:style w:type="character" w:customStyle="1" w:styleId="FontStyle69">
    <w:name w:val="Font Style69"/>
    <w:basedOn w:val="a0"/>
    <w:uiPriority w:val="99"/>
    <w:rsid w:val="00D21B4A"/>
    <w:rPr>
      <w:rFonts w:ascii="Times New Roman" w:hAnsi="Times New Roman" w:cs="Times New Roman"/>
      <w:b/>
      <w:bCs/>
      <w:sz w:val="22"/>
      <w:szCs w:val="22"/>
    </w:rPr>
  </w:style>
  <w:style w:type="paragraph" w:customStyle="1" w:styleId="Style32">
    <w:name w:val="Style32"/>
    <w:basedOn w:val="a"/>
    <w:uiPriority w:val="99"/>
    <w:rsid w:val="00D21B4A"/>
    <w:pPr>
      <w:widowControl w:val="0"/>
      <w:autoSpaceDE w:val="0"/>
      <w:autoSpaceDN w:val="0"/>
      <w:adjustRightInd w:val="0"/>
      <w:spacing w:after="0" w:line="259" w:lineRule="exact"/>
    </w:pPr>
    <w:rPr>
      <w:rFonts w:ascii="Times New Roman" w:eastAsia="Calibri" w:hAnsi="Times New Roman" w:cs="Times New Roman"/>
      <w:sz w:val="24"/>
      <w:szCs w:val="24"/>
      <w:lang w:eastAsia="ru-RU"/>
    </w:rPr>
  </w:style>
  <w:style w:type="paragraph" w:customStyle="1" w:styleId="112">
    <w:name w:val="Табличный_боковик_11"/>
    <w:link w:val="113"/>
    <w:uiPriority w:val="99"/>
    <w:rsid w:val="00D21B4A"/>
    <w:pPr>
      <w:spacing w:after="0" w:line="240" w:lineRule="auto"/>
    </w:pPr>
    <w:rPr>
      <w:rFonts w:ascii="Times New Roman" w:eastAsia="Times New Roman" w:hAnsi="Times New Roman" w:cs="Times New Roman"/>
      <w:lang w:eastAsia="ru-RU"/>
    </w:rPr>
  </w:style>
  <w:style w:type="character" w:customStyle="1" w:styleId="113">
    <w:name w:val="Табличный_боковик_11 Знак"/>
    <w:link w:val="112"/>
    <w:uiPriority w:val="99"/>
    <w:locked/>
    <w:rsid w:val="00D21B4A"/>
    <w:rPr>
      <w:rFonts w:ascii="Times New Roman" w:eastAsia="Times New Roman" w:hAnsi="Times New Roman" w:cs="Times New Roman"/>
      <w:lang w:eastAsia="ru-RU"/>
    </w:rPr>
  </w:style>
  <w:style w:type="character" w:styleId="af7">
    <w:name w:val="Subtle Emphasis"/>
    <w:basedOn w:val="a0"/>
    <w:uiPriority w:val="19"/>
    <w:qFormat/>
    <w:rsid w:val="00D21B4A"/>
    <w:rPr>
      <w:i/>
      <w:iCs/>
      <w:color w:val="404040" w:themeColor="text1" w:themeTint="BF"/>
    </w:rPr>
  </w:style>
  <w:style w:type="table" w:customStyle="1" w:styleId="TableNormal">
    <w:name w:val="Table Normal"/>
    <w:uiPriority w:val="2"/>
    <w:semiHidden/>
    <w:unhideWhenUsed/>
    <w:qFormat/>
    <w:rsid w:val="00D21B4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ConsTitle">
    <w:name w:val="ConsTitle"/>
    <w:rsid w:val="00D21B4A"/>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paragraph" w:customStyle="1" w:styleId="0">
    <w:name w:val="КК0"/>
    <w:basedOn w:val="a"/>
    <w:link w:val="00"/>
    <w:qFormat/>
    <w:rsid w:val="00D21B4A"/>
    <w:pPr>
      <w:spacing w:after="0"/>
      <w:ind w:left="-57" w:right="-57" w:firstLine="709"/>
    </w:pPr>
    <w:rPr>
      <w:rFonts w:ascii="Times New Roman" w:eastAsia="Times New Roman" w:hAnsi="Times New Roman" w:cs="Times New Roman"/>
      <w:sz w:val="26"/>
      <w:szCs w:val="26"/>
      <w:lang w:eastAsia="ru-RU"/>
    </w:rPr>
  </w:style>
  <w:style w:type="character" w:customStyle="1" w:styleId="00">
    <w:name w:val="КК0 Знак"/>
    <w:basedOn w:val="a0"/>
    <w:link w:val="0"/>
    <w:rsid w:val="00D21B4A"/>
    <w:rPr>
      <w:rFonts w:ascii="Times New Roman" w:eastAsia="Times New Roman" w:hAnsi="Times New Roman" w:cs="Times New Roman"/>
      <w:sz w:val="26"/>
      <w:szCs w:val="26"/>
      <w:lang w:eastAsia="ru-RU"/>
    </w:rPr>
  </w:style>
  <w:style w:type="paragraph" w:customStyle="1" w:styleId="af8">
    <w:name w:val="Знак Знак Знак Знак"/>
    <w:basedOn w:val="a"/>
    <w:rsid w:val="00D21B4A"/>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14">
    <w:name w:val="Текст сноски Знак1"/>
    <w:basedOn w:val="a0"/>
    <w:uiPriority w:val="99"/>
    <w:semiHidden/>
    <w:rsid w:val="00D21B4A"/>
    <w:rPr>
      <w:sz w:val="20"/>
      <w:szCs w:val="20"/>
    </w:rPr>
  </w:style>
  <w:style w:type="paragraph" w:customStyle="1" w:styleId="ConsNormal">
    <w:name w:val="ConsNormal"/>
    <w:uiPriority w:val="99"/>
    <w:rsid w:val="00D21B4A"/>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5">
    <w:name w:val="Абзац списка1"/>
    <w:basedOn w:val="a"/>
    <w:link w:val="ListParagraphChar"/>
    <w:uiPriority w:val="99"/>
    <w:qFormat/>
    <w:rsid w:val="00D21B4A"/>
    <w:pPr>
      <w:suppressAutoHyphens/>
      <w:spacing w:after="0" w:line="240" w:lineRule="auto"/>
      <w:ind w:left="720"/>
    </w:pPr>
    <w:rPr>
      <w:rFonts w:ascii="Times New Roman" w:eastAsia="Calibri" w:hAnsi="Times New Roman" w:cs="Times New Roman"/>
      <w:sz w:val="24"/>
      <w:szCs w:val="24"/>
      <w:lang w:eastAsia="zh-CN"/>
    </w:rPr>
  </w:style>
  <w:style w:type="paragraph" w:customStyle="1" w:styleId="ConsPlusNonformat">
    <w:name w:val="ConsPlusNonformat"/>
    <w:rsid w:val="00D21B4A"/>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9">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a"/>
    <w:uiPriority w:val="99"/>
    <w:rsid w:val="00D21B4A"/>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ConsNonformat">
    <w:name w:val="ConsNonformat"/>
    <w:uiPriority w:val="99"/>
    <w:rsid w:val="00D21B4A"/>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6">
    <w:name w:val="Основной текст Знак1"/>
    <w:basedOn w:val="a0"/>
    <w:uiPriority w:val="99"/>
    <w:semiHidden/>
    <w:rsid w:val="00D21B4A"/>
  </w:style>
  <w:style w:type="paragraph" w:styleId="25">
    <w:name w:val="Body Text Indent 2"/>
    <w:basedOn w:val="a"/>
    <w:link w:val="26"/>
    <w:uiPriority w:val="99"/>
    <w:rsid w:val="00D21B4A"/>
    <w:pPr>
      <w:spacing w:after="120" w:line="480" w:lineRule="auto"/>
      <w:ind w:left="283"/>
    </w:pPr>
    <w:rPr>
      <w:rFonts w:ascii="Times New Roman" w:eastAsia="Calibri" w:hAnsi="Times New Roman" w:cs="Times New Roman"/>
      <w:sz w:val="24"/>
      <w:szCs w:val="24"/>
      <w:lang w:eastAsia="ru-RU"/>
    </w:rPr>
  </w:style>
  <w:style w:type="character" w:customStyle="1" w:styleId="26">
    <w:name w:val="Основной текст с отступом 2 Знак"/>
    <w:basedOn w:val="a0"/>
    <w:link w:val="25"/>
    <w:uiPriority w:val="99"/>
    <w:rsid w:val="00D21B4A"/>
    <w:rPr>
      <w:rFonts w:ascii="Times New Roman" w:eastAsia="Calibri" w:hAnsi="Times New Roman" w:cs="Times New Roman"/>
      <w:sz w:val="24"/>
      <w:szCs w:val="24"/>
      <w:lang w:eastAsia="ru-RU"/>
    </w:rPr>
  </w:style>
  <w:style w:type="paragraph" w:styleId="afb">
    <w:name w:val="Body Text Indent"/>
    <w:aliases w:val="Основной текст 1,Нумерованный список !!,Надин стиль"/>
    <w:basedOn w:val="a"/>
    <w:link w:val="afc"/>
    <w:uiPriority w:val="99"/>
    <w:rsid w:val="00D21B4A"/>
    <w:pPr>
      <w:spacing w:after="120" w:line="240" w:lineRule="auto"/>
      <w:ind w:left="283"/>
    </w:pPr>
    <w:rPr>
      <w:rFonts w:ascii="Times New Roman" w:eastAsia="Calibri" w:hAnsi="Times New Roman" w:cs="Times New Roman"/>
      <w:sz w:val="24"/>
      <w:szCs w:val="24"/>
      <w:lang w:eastAsia="ru-RU"/>
    </w:rPr>
  </w:style>
  <w:style w:type="character" w:customStyle="1" w:styleId="afc">
    <w:name w:val="Основной текст с отступом Знак"/>
    <w:aliases w:val="Основной текст 1 Знак,Нумерованный список !! Знак,Надин стиль Знак"/>
    <w:basedOn w:val="a0"/>
    <w:link w:val="afb"/>
    <w:uiPriority w:val="99"/>
    <w:rsid w:val="00D21B4A"/>
    <w:rPr>
      <w:rFonts w:ascii="Times New Roman" w:eastAsia="Calibri" w:hAnsi="Times New Roman" w:cs="Times New Roman"/>
      <w:sz w:val="24"/>
      <w:szCs w:val="24"/>
      <w:lang w:eastAsia="ru-RU"/>
    </w:rPr>
  </w:style>
  <w:style w:type="paragraph" w:styleId="32">
    <w:name w:val="Body Text 3"/>
    <w:basedOn w:val="a"/>
    <w:link w:val="33"/>
    <w:uiPriority w:val="99"/>
    <w:rsid w:val="00D21B4A"/>
    <w:pPr>
      <w:spacing w:after="0" w:line="240" w:lineRule="auto"/>
      <w:jc w:val="both"/>
    </w:pPr>
    <w:rPr>
      <w:rFonts w:ascii="Times New Roman" w:eastAsia="Calibri" w:hAnsi="Times New Roman" w:cs="Times New Roman"/>
      <w:color w:val="CC99FF"/>
      <w:sz w:val="28"/>
      <w:szCs w:val="28"/>
      <w:lang w:eastAsia="ru-RU"/>
    </w:rPr>
  </w:style>
  <w:style w:type="character" w:customStyle="1" w:styleId="33">
    <w:name w:val="Основной текст 3 Знак"/>
    <w:basedOn w:val="a0"/>
    <w:link w:val="32"/>
    <w:uiPriority w:val="99"/>
    <w:rsid w:val="00D21B4A"/>
    <w:rPr>
      <w:rFonts w:ascii="Times New Roman" w:eastAsia="Calibri" w:hAnsi="Times New Roman" w:cs="Times New Roman"/>
      <w:color w:val="CC99FF"/>
      <w:sz w:val="28"/>
      <w:szCs w:val="28"/>
      <w:lang w:eastAsia="ru-RU"/>
    </w:rPr>
  </w:style>
  <w:style w:type="paragraph" w:styleId="34">
    <w:name w:val="Body Text Indent 3"/>
    <w:basedOn w:val="a"/>
    <w:link w:val="35"/>
    <w:uiPriority w:val="99"/>
    <w:rsid w:val="00D21B4A"/>
    <w:pPr>
      <w:spacing w:after="0" w:line="240" w:lineRule="auto"/>
      <w:ind w:firstLine="708"/>
      <w:jc w:val="both"/>
    </w:pPr>
    <w:rPr>
      <w:rFonts w:ascii="Times New Roman" w:eastAsia="Calibri" w:hAnsi="Times New Roman" w:cs="Times New Roman"/>
      <w:sz w:val="28"/>
      <w:szCs w:val="28"/>
      <w:lang w:eastAsia="ru-RU"/>
    </w:rPr>
  </w:style>
  <w:style w:type="character" w:customStyle="1" w:styleId="35">
    <w:name w:val="Основной текст с отступом 3 Знак"/>
    <w:basedOn w:val="a0"/>
    <w:link w:val="34"/>
    <w:uiPriority w:val="99"/>
    <w:rsid w:val="00D21B4A"/>
    <w:rPr>
      <w:rFonts w:ascii="Times New Roman" w:eastAsia="Calibri" w:hAnsi="Times New Roman" w:cs="Times New Roman"/>
      <w:sz w:val="28"/>
      <w:szCs w:val="28"/>
      <w:lang w:eastAsia="ru-RU"/>
    </w:rPr>
  </w:style>
  <w:style w:type="paragraph" w:styleId="afd">
    <w:name w:val="annotation text"/>
    <w:basedOn w:val="a"/>
    <w:link w:val="afe"/>
    <w:uiPriority w:val="99"/>
    <w:semiHidden/>
    <w:rsid w:val="00D21B4A"/>
    <w:pPr>
      <w:spacing w:after="0" w:line="240" w:lineRule="auto"/>
    </w:pPr>
    <w:rPr>
      <w:rFonts w:ascii="Times New Roman" w:eastAsia="Calibri" w:hAnsi="Times New Roman" w:cs="Times New Roman"/>
      <w:sz w:val="20"/>
      <w:szCs w:val="20"/>
      <w:lang w:eastAsia="ru-RU"/>
    </w:rPr>
  </w:style>
  <w:style w:type="character" w:customStyle="1" w:styleId="afe">
    <w:name w:val="Текст примечания Знак"/>
    <w:basedOn w:val="a0"/>
    <w:link w:val="afd"/>
    <w:uiPriority w:val="99"/>
    <w:semiHidden/>
    <w:rsid w:val="00D21B4A"/>
    <w:rPr>
      <w:rFonts w:ascii="Times New Roman" w:eastAsia="Calibri" w:hAnsi="Times New Roman" w:cs="Times New Roman"/>
      <w:sz w:val="20"/>
      <w:szCs w:val="20"/>
      <w:lang w:eastAsia="ru-RU"/>
    </w:rPr>
  </w:style>
  <w:style w:type="paragraph" w:styleId="aff">
    <w:name w:val="annotation subject"/>
    <w:basedOn w:val="afd"/>
    <w:next w:val="afd"/>
    <w:link w:val="aff0"/>
    <w:uiPriority w:val="99"/>
    <w:semiHidden/>
    <w:rsid w:val="00D21B4A"/>
    <w:rPr>
      <w:b/>
      <w:bCs/>
    </w:rPr>
  </w:style>
  <w:style w:type="character" w:customStyle="1" w:styleId="aff0">
    <w:name w:val="Тема примечания Знак"/>
    <w:basedOn w:val="afe"/>
    <w:link w:val="aff"/>
    <w:uiPriority w:val="99"/>
    <w:semiHidden/>
    <w:rsid w:val="00D21B4A"/>
    <w:rPr>
      <w:rFonts w:ascii="Times New Roman" w:eastAsia="Calibri" w:hAnsi="Times New Roman" w:cs="Times New Roman"/>
      <w:b/>
      <w:bCs/>
      <w:sz w:val="20"/>
      <w:szCs w:val="20"/>
      <w:lang w:eastAsia="ru-RU"/>
    </w:rPr>
  </w:style>
  <w:style w:type="paragraph" w:styleId="aff1">
    <w:name w:val="Title"/>
    <w:basedOn w:val="a"/>
    <w:link w:val="aff2"/>
    <w:uiPriority w:val="99"/>
    <w:qFormat/>
    <w:rsid w:val="00D21B4A"/>
    <w:pPr>
      <w:spacing w:after="0" w:line="240" w:lineRule="auto"/>
      <w:ind w:left="3969"/>
      <w:jc w:val="center"/>
    </w:pPr>
    <w:rPr>
      <w:rFonts w:ascii="Times New Roman" w:eastAsia="Calibri" w:hAnsi="Times New Roman" w:cs="Times New Roman"/>
      <w:sz w:val="28"/>
      <w:szCs w:val="28"/>
      <w:lang w:eastAsia="ru-RU"/>
    </w:rPr>
  </w:style>
  <w:style w:type="character" w:customStyle="1" w:styleId="aff2">
    <w:name w:val="Название Знак"/>
    <w:basedOn w:val="a0"/>
    <w:link w:val="aff1"/>
    <w:uiPriority w:val="99"/>
    <w:rsid w:val="00D21B4A"/>
    <w:rPr>
      <w:rFonts w:ascii="Times New Roman" w:eastAsia="Calibri" w:hAnsi="Times New Roman" w:cs="Times New Roman"/>
      <w:sz w:val="28"/>
      <w:szCs w:val="28"/>
      <w:lang w:eastAsia="ru-RU"/>
    </w:rPr>
  </w:style>
  <w:style w:type="character" w:customStyle="1" w:styleId="ListParagraphChar">
    <w:name w:val="List Paragraph Char"/>
    <w:link w:val="15"/>
    <w:uiPriority w:val="99"/>
    <w:locked/>
    <w:rsid w:val="00D21B4A"/>
    <w:rPr>
      <w:rFonts w:ascii="Times New Roman" w:eastAsia="Calibri" w:hAnsi="Times New Roman" w:cs="Times New Roman"/>
      <w:sz w:val="24"/>
      <w:szCs w:val="24"/>
      <w:lang w:eastAsia="zh-CN"/>
    </w:rPr>
  </w:style>
  <w:style w:type="paragraph" w:customStyle="1" w:styleId="17">
    <w:name w:val="1"/>
    <w:basedOn w:val="a"/>
    <w:rsid w:val="00D21B4A"/>
    <w:pPr>
      <w:spacing w:before="100" w:beforeAutospacing="1" w:after="100" w:afterAutospacing="1" w:line="240" w:lineRule="auto"/>
    </w:pPr>
    <w:rPr>
      <w:rFonts w:ascii="Tahoma" w:eastAsia="Times New Roman" w:hAnsi="Tahoma" w:cs="Times New Roman"/>
      <w:sz w:val="20"/>
      <w:szCs w:val="20"/>
      <w:lang w:val="en-US"/>
    </w:rPr>
  </w:style>
  <w:style w:type="character" w:styleId="aff3">
    <w:name w:val="FollowedHyperlink"/>
    <w:uiPriority w:val="99"/>
    <w:unhideWhenUsed/>
    <w:rsid w:val="00D21B4A"/>
    <w:rPr>
      <w:color w:val="800080"/>
      <w:u w:val="single"/>
    </w:rPr>
  </w:style>
  <w:style w:type="paragraph" w:customStyle="1" w:styleId="xl65">
    <w:name w:val="xl65"/>
    <w:basedOn w:val="a"/>
    <w:rsid w:val="00D21B4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lang w:eastAsia="ru-RU"/>
    </w:rPr>
  </w:style>
  <w:style w:type="paragraph" w:customStyle="1" w:styleId="xl66">
    <w:name w:val="xl66"/>
    <w:basedOn w:val="a"/>
    <w:rsid w:val="00D21B4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lang w:eastAsia="ru-RU"/>
    </w:rPr>
  </w:style>
  <w:style w:type="paragraph" w:customStyle="1" w:styleId="xl67">
    <w:name w:val="xl67"/>
    <w:basedOn w:val="a"/>
    <w:rsid w:val="00D21B4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xl68">
    <w:name w:val="xl68"/>
    <w:basedOn w:val="a"/>
    <w:rsid w:val="00D21B4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Iauiue">
    <w:name w:val="Iau?iue"/>
    <w:uiPriority w:val="99"/>
    <w:rsid w:val="00D21B4A"/>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f4">
    <w:name w:val="Содержимое таблицы"/>
    <w:basedOn w:val="a"/>
    <w:uiPriority w:val="99"/>
    <w:rsid w:val="00D21B4A"/>
    <w:pPr>
      <w:suppressLineNumbers/>
      <w:suppressAutoHyphens/>
      <w:spacing w:after="0"/>
      <w:ind w:left="-57" w:right="-57"/>
    </w:pPr>
    <w:rPr>
      <w:rFonts w:ascii="Times New Roman" w:eastAsia="Calibri" w:hAnsi="Times New Roman" w:cs="Times New Roman"/>
      <w:sz w:val="24"/>
      <w:szCs w:val="24"/>
      <w:lang w:eastAsia="ar-SA"/>
    </w:rPr>
  </w:style>
  <w:style w:type="character" w:styleId="aff5">
    <w:name w:val="Emphasis"/>
    <w:basedOn w:val="a0"/>
    <w:qFormat/>
    <w:rsid w:val="00D21B4A"/>
    <w:rPr>
      <w:i/>
      <w:iCs/>
    </w:rPr>
  </w:style>
  <w:style w:type="paragraph" w:customStyle="1" w:styleId="3-016">
    <w:name w:val="Стиль Заголовок 3 + малые прописные Справа:  -01 см Перед:  6 пт..."/>
    <w:basedOn w:val="3"/>
    <w:rsid w:val="00D21B4A"/>
    <w:pPr>
      <w:keepNext w:val="0"/>
      <w:widowControl w:val="0"/>
      <w:tabs>
        <w:tab w:val="left" w:pos="720"/>
      </w:tabs>
      <w:suppressAutoHyphens/>
      <w:overflowPunct w:val="0"/>
      <w:autoSpaceDE w:val="0"/>
      <w:spacing w:before="120"/>
      <w:ind w:firstLine="540"/>
      <w:textAlignment w:val="baseline"/>
    </w:pPr>
    <w:rPr>
      <w:rFonts w:ascii="Arial" w:hAnsi="Arial" w:cs="Times New Roman"/>
      <w:color w:val="000000"/>
      <w:sz w:val="28"/>
      <w:lang w:eastAsia="ar-SA"/>
    </w:rPr>
  </w:style>
  <w:style w:type="paragraph" w:customStyle="1" w:styleId="txt">
    <w:name w:val="txt"/>
    <w:basedOn w:val="a"/>
    <w:rsid w:val="00D21B4A"/>
    <w:pPr>
      <w:suppressAutoHyphens/>
      <w:spacing w:before="15" w:after="15"/>
      <w:ind w:left="15" w:right="15"/>
    </w:pPr>
    <w:rPr>
      <w:rFonts w:ascii="Verdana" w:eastAsia="Times New Roman" w:hAnsi="Verdana" w:cs="Arial"/>
      <w:color w:val="000000"/>
      <w:sz w:val="17"/>
      <w:szCs w:val="17"/>
      <w:lang w:eastAsia="ar-SA"/>
    </w:rPr>
  </w:style>
  <w:style w:type="paragraph" w:customStyle="1" w:styleId="18">
    <w:name w:val="Текст1"/>
    <w:basedOn w:val="a"/>
    <w:rsid w:val="00D21B4A"/>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rsid w:val="00D21B4A"/>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fa">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9"/>
    <w:uiPriority w:val="99"/>
    <w:locked/>
    <w:rsid w:val="00D21B4A"/>
    <w:rPr>
      <w:rFonts w:ascii="Times New Roman" w:eastAsia="Times New Roman" w:hAnsi="Times New Roman" w:cs="Times New Roman"/>
      <w:sz w:val="24"/>
      <w:szCs w:val="24"/>
      <w:lang w:eastAsia="ru-RU"/>
    </w:rPr>
  </w:style>
  <w:style w:type="character" w:styleId="aff6">
    <w:name w:val="Strong"/>
    <w:aliases w:val="ОГЛАВЛЕНИЕ"/>
    <w:uiPriority w:val="99"/>
    <w:qFormat/>
    <w:rsid w:val="00D21B4A"/>
    <w:rPr>
      <w:rFonts w:ascii="Times New Roman" w:hAnsi="Times New Roman"/>
      <w:b/>
      <w:bCs/>
      <w:i w:val="0"/>
      <w:sz w:val="24"/>
      <w:u w:val="single"/>
    </w:rPr>
  </w:style>
  <w:style w:type="paragraph" w:styleId="36">
    <w:name w:val="toc 3"/>
    <w:basedOn w:val="a"/>
    <w:next w:val="a"/>
    <w:autoRedefine/>
    <w:uiPriority w:val="39"/>
    <w:unhideWhenUsed/>
    <w:qFormat/>
    <w:rsid w:val="00D21B4A"/>
    <w:pPr>
      <w:tabs>
        <w:tab w:val="right" w:leader="dot" w:pos="9345"/>
      </w:tabs>
      <w:spacing w:after="0"/>
      <w:ind w:left="142" w:right="-57"/>
    </w:pPr>
    <w:rPr>
      <w:rFonts w:ascii="Calibri" w:eastAsia="Calibri" w:hAnsi="Calibri" w:cs="Times New Roman"/>
    </w:rPr>
  </w:style>
  <w:style w:type="paragraph" w:customStyle="1" w:styleId="aff7">
    <w:name w:val="Обычный текст"/>
    <w:basedOn w:val="a"/>
    <w:qFormat/>
    <w:rsid w:val="00D21B4A"/>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8">
    <w:name w:val="Нормальный (таблица)"/>
    <w:basedOn w:val="a"/>
    <w:next w:val="a"/>
    <w:uiPriority w:val="99"/>
    <w:rsid w:val="00D21B4A"/>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character" w:customStyle="1" w:styleId="aff9">
    <w:name w:val="Гипертекстовая ссылка"/>
    <w:uiPriority w:val="99"/>
    <w:rsid w:val="00D21B4A"/>
    <w:rPr>
      <w:b/>
      <w:bCs/>
      <w:color w:val="106BBE"/>
    </w:rPr>
  </w:style>
  <w:style w:type="paragraph" w:customStyle="1" w:styleId="affa">
    <w:name w:val="Прижатый влево"/>
    <w:basedOn w:val="a"/>
    <w:next w:val="a"/>
    <w:uiPriority w:val="99"/>
    <w:rsid w:val="00D21B4A"/>
    <w:pPr>
      <w:widowControl w:val="0"/>
      <w:autoSpaceDE w:val="0"/>
      <w:autoSpaceDN w:val="0"/>
      <w:adjustRightInd w:val="0"/>
      <w:spacing w:after="0"/>
      <w:ind w:left="-57" w:right="-57"/>
    </w:pPr>
    <w:rPr>
      <w:rFonts w:ascii="Arial" w:eastAsia="Times New Roman" w:hAnsi="Arial" w:cs="Arial"/>
      <w:sz w:val="26"/>
      <w:szCs w:val="26"/>
      <w:lang w:eastAsia="ru-RU"/>
    </w:rPr>
  </w:style>
  <w:style w:type="character" w:customStyle="1" w:styleId="af5">
    <w:name w:val="Без интервала Знак"/>
    <w:link w:val="af4"/>
    <w:rsid w:val="00D21B4A"/>
    <w:rPr>
      <w:rFonts w:ascii="Calibri" w:eastAsia="Calibri" w:hAnsi="Calibri" w:cs="Times New Roman"/>
    </w:rPr>
  </w:style>
  <w:style w:type="paragraph" w:customStyle="1" w:styleId="Heading">
    <w:name w:val="Heading"/>
    <w:rsid w:val="00D21B4A"/>
    <w:pPr>
      <w:autoSpaceDE w:val="0"/>
      <w:autoSpaceDN w:val="0"/>
      <w:adjustRightInd w:val="0"/>
      <w:spacing w:after="0" w:line="240" w:lineRule="auto"/>
      <w:ind w:left="-57" w:right="-57"/>
    </w:pPr>
    <w:rPr>
      <w:rFonts w:ascii="Arial" w:eastAsia="Times New Roman" w:hAnsi="Arial" w:cs="Arial"/>
      <w:b/>
      <w:bCs/>
      <w:lang w:eastAsia="ru-RU"/>
    </w:rPr>
  </w:style>
  <w:style w:type="character" w:styleId="affb">
    <w:name w:val="page number"/>
    <w:basedOn w:val="a0"/>
    <w:uiPriority w:val="99"/>
    <w:rsid w:val="00D21B4A"/>
  </w:style>
  <w:style w:type="paragraph" w:styleId="affc">
    <w:name w:val="caption"/>
    <w:aliases w:val="подписи к таблице"/>
    <w:basedOn w:val="a"/>
    <w:next w:val="a"/>
    <w:link w:val="affd"/>
    <w:unhideWhenUsed/>
    <w:qFormat/>
    <w:rsid w:val="00D21B4A"/>
    <w:pPr>
      <w:spacing w:after="0" w:line="360" w:lineRule="auto"/>
      <w:ind w:left="-57" w:right="-57"/>
      <w:jc w:val="center"/>
    </w:pPr>
    <w:rPr>
      <w:rFonts w:ascii="Calibri" w:eastAsia="Calibri" w:hAnsi="Calibri" w:cs="Times New Roman"/>
      <w:b/>
      <w:bCs/>
      <w:sz w:val="20"/>
      <w:szCs w:val="20"/>
    </w:rPr>
  </w:style>
  <w:style w:type="paragraph" w:customStyle="1" w:styleId="affe">
    <w:name w:val="Егор"/>
    <w:basedOn w:val="1"/>
    <w:rsid w:val="00D21B4A"/>
    <w:pPr>
      <w:keepNext w:val="0"/>
      <w:keepLines w:val="0"/>
      <w:pageBreakBefore/>
      <w:suppressAutoHyphens/>
      <w:spacing w:before="120" w:after="120"/>
      <w:ind w:left="-57" w:right="-57"/>
      <w:jc w:val="center"/>
    </w:pPr>
    <w:rPr>
      <w:rFonts w:ascii="Times New Roman" w:eastAsia="Times New Roman" w:hAnsi="Times New Roman" w:cs="Times New Roman"/>
      <w:caps/>
      <w:color w:val="auto"/>
      <w:kern w:val="36"/>
      <w:sz w:val="32"/>
      <w:szCs w:val="32"/>
      <w:lang w:eastAsia="ru-RU"/>
    </w:rPr>
  </w:style>
  <w:style w:type="paragraph" w:customStyle="1" w:styleId="afff">
    <w:name w:val="Егор+"/>
    <w:basedOn w:val="a"/>
    <w:qFormat/>
    <w:rsid w:val="00D21B4A"/>
    <w:pPr>
      <w:spacing w:before="120" w:after="120"/>
      <w:ind w:left="-57" w:right="-57" w:firstLine="709"/>
      <w:jc w:val="center"/>
    </w:pPr>
    <w:rPr>
      <w:rFonts w:ascii="Times New Roman" w:eastAsia="Calibri" w:hAnsi="Times New Roman" w:cs="Times New Roman"/>
      <w:b/>
      <w:sz w:val="32"/>
      <w:szCs w:val="28"/>
    </w:rPr>
  </w:style>
  <w:style w:type="paragraph" w:customStyle="1" w:styleId="19">
    <w:name w:val="Егор1+"/>
    <w:basedOn w:val="afff"/>
    <w:qFormat/>
    <w:rsid w:val="00D21B4A"/>
  </w:style>
  <w:style w:type="paragraph" w:customStyle="1" w:styleId="1a">
    <w:name w:val="Егор1"/>
    <w:basedOn w:val="a"/>
    <w:link w:val="1b"/>
    <w:qFormat/>
    <w:rsid w:val="00D21B4A"/>
    <w:pPr>
      <w:spacing w:before="120" w:after="120"/>
      <w:ind w:left="-57" w:right="-57" w:firstLine="709"/>
      <w:jc w:val="center"/>
    </w:pPr>
    <w:rPr>
      <w:rFonts w:ascii="Times New Roman" w:eastAsia="Times New Roman" w:hAnsi="Times New Roman" w:cs="Times New Roman"/>
      <w:b/>
      <w:i/>
      <w:sz w:val="28"/>
      <w:szCs w:val="26"/>
      <w:lang w:eastAsia="ru-RU"/>
    </w:rPr>
  </w:style>
  <w:style w:type="character" w:customStyle="1" w:styleId="1b">
    <w:name w:val="Егор1 Знак"/>
    <w:basedOn w:val="a0"/>
    <w:link w:val="1a"/>
    <w:rsid w:val="00D21B4A"/>
    <w:rPr>
      <w:rFonts w:ascii="Times New Roman" w:eastAsia="Times New Roman" w:hAnsi="Times New Roman" w:cs="Times New Roman"/>
      <w:b/>
      <w:i/>
      <w:sz w:val="28"/>
      <w:szCs w:val="26"/>
      <w:lang w:eastAsia="ru-RU"/>
    </w:rPr>
  </w:style>
  <w:style w:type="character" w:customStyle="1" w:styleId="afff0">
    <w:name w:val="Красная строка Знак"/>
    <w:basedOn w:val="a7"/>
    <w:link w:val="afff1"/>
    <w:rsid w:val="00D21B4A"/>
    <w:rPr>
      <w:rFonts w:ascii="Arial" w:eastAsiaTheme="minorEastAsia" w:hAnsi="Arial" w:cs="Arial"/>
      <w:color w:val="000000"/>
      <w:sz w:val="20"/>
      <w:szCs w:val="20"/>
      <w:lang w:eastAsia="ar-SA"/>
    </w:rPr>
  </w:style>
  <w:style w:type="paragraph" w:styleId="afff1">
    <w:name w:val="Body Text First Indent"/>
    <w:basedOn w:val="a"/>
    <w:link w:val="afff0"/>
    <w:unhideWhenUsed/>
    <w:rsid w:val="00D21B4A"/>
    <w:pPr>
      <w:spacing w:after="0"/>
      <w:ind w:left="-57" w:right="-57" w:firstLine="360"/>
    </w:pPr>
    <w:rPr>
      <w:rFonts w:ascii="Arial" w:eastAsiaTheme="minorEastAsia" w:hAnsi="Arial" w:cs="Arial"/>
      <w:color w:val="000000"/>
      <w:sz w:val="20"/>
      <w:szCs w:val="20"/>
      <w:lang w:eastAsia="ar-SA"/>
    </w:rPr>
  </w:style>
  <w:style w:type="character" w:customStyle="1" w:styleId="1c">
    <w:name w:val="Красная строка Знак1"/>
    <w:basedOn w:val="a7"/>
    <w:uiPriority w:val="99"/>
    <w:semiHidden/>
    <w:rsid w:val="00D21B4A"/>
    <w:rPr>
      <w:sz w:val="24"/>
      <w:szCs w:val="24"/>
    </w:rPr>
  </w:style>
  <w:style w:type="paragraph" w:customStyle="1" w:styleId="37">
    <w:name w:val="Егор3"/>
    <w:basedOn w:val="affe"/>
    <w:qFormat/>
    <w:rsid w:val="00D21B4A"/>
    <w:pPr>
      <w:pageBreakBefore w:val="0"/>
      <w:spacing w:before="0" w:after="200"/>
      <w:ind w:firstLine="851"/>
      <w:outlineLvl w:val="9"/>
    </w:pPr>
    <w:rPr>
      <w:rFonts w:eastAsia="Calibri"/>
      <w:b w:val="0"/>
      <w:bCs w:val="0"/>
      <w:i/>
      <w:kern w:val="0"/>
      <w:sz w:val="26"/>
      <w:szCs w:val="22"/>
      <w:lang w:eastAsia="en-US"/>
    </w:rPr>
  </w:style>
  <w:style w:type="character" w:customStyle="1" w:styleId="afff2">
    <w:name w:val="Схема документа Знак"/>
    <w:link w:val="afff3"/>
    <w:uiPriority w:val="99"/>
    <w:rsid w:val="00D21B4A"/>
    <w:rPr>
      <w:rFonts w:ascii="Tahoma" w:eastAsia="Calibri" w:hAnsi="Tahoma" w:cs="Tahoma"/>
      <w:shd w:val="clear" w:color="auto" w:fill="000080"/>
    </w:rPr>
  </w:style>
  <w:style w:type="paragraph" w:styleId="afff3">
    <w:name w:val="Document Map"/>
    <w:basedOn w:val="a"/>
    <w:link w:val="afff2"/>
    <w:uiPriority w:val="99"/>
    <w:rsid w:val="00D21B4A"/>
    <w:pPr>
      <w:shd w:val="clear" w:color="auto" w:fill="000080"/>
      <w:spacing w:after="0"/>
      <w:ind w:left="-57" w:right="-57" w:firstLine="709"/>
    </w:pPr>
    <w:rPr>
      <w:rFonts w:ascii="Tahoma" w:eastAsia="Calibri" w:hAnsi="Tahoma" w:cs="Tahoma"/>
    </w:rPr>
  </w:style>
  <w:style w:type="character" w:customStyle="1" w:styleId="1d">
    <w:name w:val="Схема документа Знак1"/>
    <w:basedOn w:val="a0"/>
    <w:uiPriority w:val="99"/>
    <w:semiHidden/>
    <w:rsid w:val="00D21B4A"/>
    <w:rPr>
      <w:rFonts w:ascii="Tahoma" w:hAnsi="Tahoma" w:cs="Tahoma"/>
      <w:sz w:val="16"/>
      <w:szCs w:val="16"/>
    </w:rPr>
  </w:style>
  <w:style w:type="paragraph" w:styleId="27">
    <w:name w:val="Quote"/>
    <w:basedOn w:val="a"/>
    <w:next w:val="a"/>
    <w:link w:val="28"/>
    <w:uiPriority w:val="29"/>
    <w:qFormat/>
    <w:rsid w:val="00D21B4A"/>
    <w:pPr>
      <w:spacing w:after="0"/>
      <w:ind w:left="-57" w:right="-57" w:firstLine="709"/>
    </w:pPr>
    <w:rPr>
      <w:rFonts w:ascii="Calibri" w:eastAsia="Calibri" w:hAnsi="Calibri" w:cs="Times New Roman"/>
      <w:i/>
      <w:iCs/>
      <w:color w:val="000000"/>
      <w:sz w:val="24"/>
    </w:rPr>
  </w:style>
  <w:style w:type="character" w:customStyle="1" w:styleId="28">
    <w:name w:val="Цитата 2 Знак"/>
    <w:basedOn w:val="a0"/>
    <w:link w:val="27"/>
    <w:uiPriority w:val="29"/>
    <w:rsid w:val="00D21B4A"/>
    <w:rPr>
      <w:rFonts w:ascii="Calibri" w:eastAsia="Calibri" w:hAnsi="Calibri" w:cs="Times New Roman"/>
      <w:i/>
      <w:iCs/>
      <w:color w:val="000000"/>
      <w:sz w:val="24"/>
    </w:rPr>
  </w:style>
  <w:style w:type="paragraph" w:customStyle="1" w:styleId="afff4">
    <w:name w:val="ПодзаголовокКАТЯ"/>
    <w:basedOn w:val="a"/>
    <w:qFormat/>
    <w:rsid w:val="00D21B4A"/>
    <w:pPr>
      <w:spacing w:after="60"/>
      <w:ind w:left="-57" w:right="-57" w:firstLine="709"/>
      <w:jc w:val="center"/>
      <w:outlineLvl w:val="1"/>
    </w:pPr>
    <w:rPr>
      <w:rFonts w:ascii="Times New Roman" w:eastAsia="Times New Roman" w:hAnsi="Times New Roman" w:cs="Times New Roman"/>
      <w:i/>
      <w:sz w:val="26"/>
      <w:szCs w:val="26"/>
    </w:rPr>
  </w:style>
  <w:style w:type="paragraph" w:styleId="42">
    <w:name w:val="toc 4"/>
    <w:basedOn w:val="a"/>
    <w:next w:val="a"/>
    <w:autoRedefine/>
    <w:uiPriority w:val="39"/>
    <w:unhideWhenUsed/>
    <w:rsid w:val="00D21B4A"/>
    <w:pPr>
      <w:spacing w:after="0"/>
      <w:ind w:left="660" w:right="-57" w:firstLine="709"/>
    </w:pPr>
    <w:rPr>
      <w:rFonts w:ascii="Calibri" w:eastAsia="Calibri" w:hAnsi="Calibri" w:cs="Times New Roman"/>
      <w:sz w:val="20"/>
      <w:szCs w:val="20"/>
    </w:rPr>
  </w:style>
  <w:style w:type="paragraph" w:styleId="53">
    <w:name w:val="toc 5"/>
    <w:basedOn w:val="a"/>
    <w:next w:val="a"/>
    <w:autoRedefine/>
    <w:uiPriority w:val="39"/>
    <w:unhideWhenUsed/>
    <w:rsid w:val="00D21B4A"/>
    <w:pPr>
      <w:spacing w:after="0"/>
      <w:ind w:left="880" w:right="-57" w:firstLine="709"/>
    </w:pPr>
    <w:rPr>
      <w:rFonts w:ascii="Calibri" w:eastAsia="Calibri" w:hAnsi="Calibri" w:cs="Times New Roman"/>
      <w:sz w:val="20"/>
      <w:szCs w:val="20"/>
    </w:rPr>
  </w:style>
  <w:style w:type="paragraph" w:styleId="61">
    <w:name w:val="toc 6"/>
    <w:basedOn w:val="a"/>
    <w:next w:val="a"/>
    <w:autoRedefine/>
    <w:uiPriority w:val="39"/>
    <w:unhideWhenUsed/>
    <w:rsid w:val="00D21B4A"/>
    <w:pPr>
      <w:spacing w:after="0"/>
      <w:ind w:left="1100" w:right="-57" w:firstLine="709"/>
    </w:pPr>
    <w:rPr>
      <w:rFonts w:ascii="Calibri" w:eastAsia="Calibri" w:hAnsi="Calibri" w:cs="Times New Roman"/>
      <w:sz w:val="20"/>
      <w:szCs w:val="20"/>
    </w:rPr>
  </w:style>
  <w:style w:type="paragraph" w:styleId="71">
    <w:name w:val="toc 7"/>
    <w:basedOn w:val="a"/>
    <w:next w:val="a"/>
    <w:autoRedefine/>
    <w:uiPriority w:val="39"/>
    <w:unhideWhenUsed/>
    <w:rsid w:val="00D21B4A"/>
    <w:pPr>
      <w:spacing w:after="0"/>
      <w:ind w:left="1320" w:right="-57" w:firstLine="709"/>
    </w:pPr>
    <w:rPr>
      <w:rFonts w:ascii="Calibri" w:eastAsia="Calibri" w:hAnsi="Calibri" w:cs="Times New Roman"/>
      <w:sz w:val="20"/>
      <w:szCs w:val="20"/>
    </w:rPr>
  </w:style>
  <w:style w:type="paragraph" w:styleId="81">
    <w:name w:val="toc 8"/>
    <w:basedOn w:val="a"/>
    <w:next w:val="a"/>
    <w:autoRedefine/>
    <w:uiPriority w:val="39"/>
    <w:unhideWhenUsed/>
    <w:rsid w:val="00D21B4A"/>
    <w:pPr>
      <w:spacing w:after="0"/>
      <w:ind w:left="1540" w:right="-57" w:firstLine="709"/>
    </w:pPr>
    <w:rPr>
      <w:rFonts w:ascii="Calibri" w:eastAsia="Calibri" w:hAnsi="Calibri" w:cs="Times New Roman"/>
      <w:sz w:val="20"/>
      <w:szCs w:val="20"/>
    </w:rPr>
  </w:style>
  <w:style w:type="paragraph" w:styleId="91">
    <w:name w:val="toc 9"/>
    <w:basedOn w:val="a"/>
    <w:next w:val="a"/>
    <w:autoRedefine/>
    <w:uiPriority w:val="39"/>
    <w:unhideWhenUsed/>
    <w:rsid w:val="00D21B4A"/>
    <w:pPr>
      <w:spacing w:after="0"/>
      <w:ind w:left="1760" w:right="-57" w:firstLine="709"/>
    </w:pPr>
    <w:rPr>
      <w:rFonts w:ascii="Calibri" w:eastAsia="Calibri" w:hAnsi="Calibri" w:cs="Times New Roman"/>
      <w:sz w:val="20"/>
      <w:szCs w:val="20"/>
    </w:rPr>
  </w:style>
  <w:style w:type="character" w:customStyle="1" w:styleId="afff5">
    <w:name w:val="Текст концевой сноски Знак"/>
    <w:link w:val="afff6"/>
    <w:uiPriority w:val="99"/>
    <w:semiHidden/>
    <w:rsid w:val="00D21B4A"/>
    <w:rPr>
      <w:rFonts w:ascii="Calibri" w:eastAsia="Calibri" w:hAnsi="Calibri"/>
    </w:rPr>
  </w:style>
  <w:style w:type="paragraph" w:styleId="afff6">
    <w:name w:val="endnote text"/>
    <w:basedOn w:val="a"/>
    <w:link w:val="afff5"/>
    <w:uiPriority w:val="99"/>
    <w:semiHidden/>
    <w:unhideWhenUsed/>
    <w:rsid w:val="00D21B4A"/>
    <w:pPr>
      <w:spacing w:after="0"/>
      <w:ind w:left="-57" w:right="-57" w:firstLine="709"/>
    </w:pPr>
    <w:rPr>
      <w:rFonts w:ascii="Calibri" w:eastAsia="Calibri" w:hAnsi="Calibri"/>
    </w:rPr>
  </w:style>
  <w:style w:type="character" w:customStyle="1" w:styleId="1e">
    <w:name w:val="Текст концевой сноски Знак1"/>
    <w:basedOn w:val="a0"/>
    <w:uiPriority w:val="99"/>
    <w:semiHidden/>
    <w:rsid w:val="00D21B4A"/>
    <w:rPr>
      <w:sz w:val="20"/>
      <w:szCs w:val="20"/>
    </w:rPr>
  </w:style>
  <w:style w:type="paragraph" w:customStyle="1" w:styleId="1f">
    <w:name w:val="Подзаголовок1катя"/>
    <w:basedOn w:val="a"/>
    <w:qFormat/>
    <w:rsid w:val="00D21B4A"/>
    <w:pPr>
      <w:spacing w:before="120" w:after="120"/>
      <w:ind w:left="-57" w:right="-57" w:firstLine="709"/>
      <w:jc w:val="center"/>
      <w:outlineLvl w:val="1"/>
    </w:pPr>
    <w:rPr>
      <w:rFonts w:ascii="Times New Roman" w:eastAsia="Times New Roman" w:hAnsi="Times New Roman" w:cs="Times New Roman"/>
      <w:sz w:val="26"/>
      <w:szCs w:val="26"/>
      <w:u w:val="single"/>
      <w:lang w:eastAsia="ru-RU"/>
    </w:rPr>
  </w:style>
  <w:style w:type="paragraph" w:customStyle="1" w:styleId="29">
    <w:name w:val="Егор2"/>
    <w:basedOn w:val="3"/>
    <w:link w:val="2a"/>
    <w:qFormat/>
    <w:rsid w:val="00D21B4A"/>
    <w:pPr>
      <w:suppressAutoHyphens/>
      <w:spacing w:before="120" w:after="120"/>
      <w:ind w:left="1430" w:hanging="720"/>
      <w:jc w:val="center"/>
    </w:pPr>
    <w:rPr>
      <w:rFonts w:ascii="Times New Roman" w:hAnsi="Times New Roman" w:cs="Times New Roman"/>
      <w:b w:val="0"/>
      <w:i/>
      <w:color w:val="auto"/>
      <w:szCs w:val="26"/>
      <w:lang w:eastAsia="en-US"/>
    </w:rPr>
  </w:style>
  <w:style w:type="character" w:customStyle="1" w:styleId="2a">
    <w:name w:val="Егор2 Знак"/>
    <w:link w:val="29"/>
    <w:rsid w:val="00D21B4A"/>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D21B4A"/>
    <w:pPr>
      <w:spacing w:after="0"/>
      <w:ind w:left="1429" w:right="-57" w:hanging="360"/>
    </w:pPr>
    <w:rPr>
      <w:rFonts w:ascii="Times New Roman" w:eastAsia="Calibri" w:hAnsi="Times New Roman" w:cs="Times New Roman"/>
      <w:color w:val="FF0000"/>
      <w:sz w:val="26"/>
      <w:szCs w:val="26"/>
      <w:lang w:eastAsia="ru-RU"/>
    </w:rPr>
  </w:style>
  <w:style w:type="character" w:customStyle="1" w:styleId="S0">
    <w:name w:val="S_Маркированный Знак"/>
    <w:basedOn w:val="a0"/>
    <w:link w:val="S"/>
    <w:rsid w:val="00D21B4A"/>
    <w:rPr>
      <w:rFonts w:ascii="Times New Roman" w:eastAsia="Calibri" w:hAnsi="Times New Roman" w:cs="Times New Roman"/>
      <w:color w:val="FF0000"/>
      <w:sz w:val="26"/>
      <w:szCs w:val="26"/>
      <w:lang w:eastAsia="ru-RU"/>
    </w:rPr>
  </w:style>
  <w:style w:type="paragraph" w:customStyle="1" w:styleId="Tabl">
    <w:name w:val="Tabl"/>
    <w:basedOn w:val="a"/>
    <w:rsid w:val="00D21B4A"/>
    <w:pPr>
      <w:keepNext/>
      <w:spacing w:before="120" w:after="0"/>
      <w:ind w:left="-57" w:right="-57" w:firstLine="709"/>
      <w:jc w:val="right"/>
    </w:pPr>
    <w:rPr>
      <w:rFonts w:ascii="Trebuchet MS" w:eastAsia="Times New Roman" w:hAnsi="Trebuchet MS" w:cs="Times New Roman"/>
      <w:i/>
      <w:sz w:val="24"/>
      <w:szCs w:val="24"/>
      <w:lang w:eastAsia="ru-RU"/>
    </w:rPr>
  </w:style>
  <w:style w:type="paragraph" w:customStyle="1" w:styleId="Tabn">
    <w:name w:val="Tab_n"/>
    <w:basedOn w:val="a"/>
    <w:link w:val="Tabn2"/>
    <w:autoRedefine/>
    <w:rsid w:val="00D21B4A"/>
    <w:pPr>
      <w:keepNext/>
      <w:spacing w:after="0"/>
      <w:ind w:left="-57" w:right="-57" w:firstLine="709"/>
      <w:jc w:val="center"/>
    </w:pPr>
    <w:rPr>
      <w:rFonts w:ascii="Trebuchet MS" w:eastAsia="Times New Roman" w:hAnsi="Trebuchet MS" w:cs="Times New Roman"/>
      <w:i/>
      <w:w w:val="103"/>
      <w:sz w:val="24"/>
      <w:szCs w:val="24"/>
    </w:rPr>
  </w:style>
  <w:style w:type="character" w:customStyle="1" w:styleId="Tabn2">
    <w:name w:val="Tab_n Знак2"/>
    <w:link w:val="Tabn"/>
    <w:rsid w:val="00D21B4A"/>
    <w:rPr>
      <w:rFonts w:ascii="Trebuchet MS" w:eastAsia="Times New Roman" w:hAnsi="Trebuchet MS" w:cs="Times New Roman"/>
      <w:i/>
      <w:w w:val="103"/>
      <w:sz w:val="24"/>
      <w:szCs w:val="24"/>
    </w:rPr>
  </w:style>
  <w:style w:type="character" w:customStyle="1" w:styleId="FontStyle80">
    <w:name w:val="Font Style80"/>
    <w:rsid w:val="00D21B4A"/>
    <w:rPr>
      <w:rFonts w:ascii="Times New Roman" w:hAnsi="Times New Roman" w:cs="Times New Roman"/>
      <w:b/>
      <w:bCs/>
      <w:sz w:val="26"/>
      <w:szCs w:val="26"/>
    </w:rPr>
  </w:style>
  <w:style w:type="paragraph" w:customStyle="1" w:styleId="oblasttxt">
    <w:name w:val="oblasttxt"/>
    <w:basedOn w:val="a"/>
    <w:rsid w:val="00D21B4A"/>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tyle4">
    <w:name w:val="Style4"/>
    <w:basedOn w:val="a"/>
    <w:uiPriority w:val="99"/>
    <w:rsid w:val="00D21B4A"/>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lang w:eastAsia="ru-RU"/>
    </w:rPr>
  </w:style>
  <w:style w:type="paragraph" w:customStyle="1" w:styleId="Style14">
    <w:name w:val="Style14"/>
    <w:basedOn w:val="a"/>
    <w:uiPriority w:val="99"/>
    <w:rsid w:val="00D21B4A"/>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lang w:eastAsia="ru-RU"/>
    </w:rPr>
  </w:style>
  <w:style w:type="character" w:customStyle="1" w:styleId="FontStyle33">
    <w:name w:val="Font Style33"/>
    <w:basedOn w:val="a0"/>
    <w:rsid w:val="00D21B4A"/>
    <w:rPr>
      <w:rFonts w:ascii="Times New Roman" w:hAnsi="Times New Roman" w:cs="Times New Roman"/>
      <w:sz w:val="26"/>
      <w:szCs w:val="26"/>
    </w:rPr>
  </w:style>
  <w:style w:type="paragraph" w:customStyle="1" w:styleId="Normal">
    <w:name w:val="Normal Знак Знак"/>
    <w:rsid w:val="00D21B4A"/>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paragraph" w:customStyle="1" w:styleId="afff7">
    <w:name w:val="Знак"/>
    <w:basedOn w:val="a"/>
    <w:uiPriority w:val="99"/>
    <w:rsid w:val="00D21B4A"/>
    <w:pPr>
      <w:spacing w:after="0"/>
      <w:ind w:left="-57" w:right="-57" w:firstLine="709"/>
    </w:pPr>
    <w:rPr>
      <w:rFonts w:ascii="Verdana" w:eastAsia="Times New Roman" w:hAnsi="Verdana" w:cs="Verdana"/>
      <w:sz w:val="20"/>
      <w:szCs w:val="20"/>
      <w:lang w:val="en-US"/>
    </w:rPr>
  </w:style>
  <w:style w:type="character" w:styleId="afff8">
    <w:name w:val="Book Title"/>
    <w:uiPriority w:val="33"/>
    <w:qFormat/>
    <w:rsid w:val="00D21B4A"/>
    <w:rPr>
      <w:rFonts w:ascii="Cambria" w:eastAsia="Times New Roman" w:hAnsi="Cambria" w:cs="Times New Roman"/>
      <w:b/>
      <w:bCs/>
      <w:i/>
      <w:iCs/>
      <w:smallCaps/>
      <w:color w:val="943634"/>
      <w:u w:val="single"/>
    </w:rPr>
  </w:style>
  <w:style w:type="paragraph" w:customStyle="1" w:styleId="2b">
    <w:name w:val="Текст2"/>
    <w:basedOn w:val="a"/>
    <w:rsid w:val="00D21B4A"/>
    <w:pPr>
      <w:spacing w:after="0"/>
      <w:ind w:left="-57" w:right="-57" w:firstLine="709"/>
    </w:pPr>
    <w:rPr>
      <w:rFonts w:ascii="Courier New" w:eastAsia="Times New Roman" w:hAnsi="Courier New" w:cs="Times New Roman"/>
      <w:sz w:val="20"/>
      <w:szCs w:val="20"/>
      <w:lang w:eastAsia="ru-RU"/>
    </w:rPr>
  </w:style>
  <w:style w:type="paragraph" w:customStyle="1" w:styleId="S1">
    <w:name w:val="S_Таблица"/>
    <w:basedOn w:val="a"/>
    <w:rsid w:val="00D21B4A"/>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D21B4A"/>
    <w:rPr>
      <w:rFonts w:ascii="Trebuchet MS" w:hAnsi="Trebuchet MS" w:cs="Trebuchet MS"/>
      <w:b/>
      <w:bCs/>
      <w:sz w:val="22"/>
      <w:szCs w:val="22"/>
    </w:rPr>
  </w:style>
  <w:style w:type="paragraph" w:customStyle="1" w:styleId="s16">
    <w:name w:val="s_16"/>
    <w:basedOn w:val="a"/>
    <w:rsid w:val="00D21B4A"/>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2">
    <w:name w:val="S_Обычный"/>
    <w:basedOn w:val="a"/>
    <w:link w:val="S3"/>
    <w:rsid w:val="00D21B4A"/>
    <w:pPr>
      <w:tabs>
        <w:tab w:val="num" w:pos="1080"/>
      </w:tabs>
      <w:spacing w:after="0" w:line="360" w:lineRule="auto"/>
      <w:ind w:left="-57" w:right="-57" w:firstLine="720"/>
    </w:pPr>
    <w:rPr>
      <w:rFonts w:ascii="Times New Roman" w:eastAsia="Times New Roman" w:hAnsi="Times New Roman" w:cs="Times New Roman"/>
      <w:w w:val="109"/>
      <w:sz w:val="24"/>
      <w:szCs w:val="24"/>
      <w:lang w:eastAsia="ru-RU"/>
    </w:rPr>
  </w:style>
  <w:style w:type="character" w:customStyle="1" w:styleId="S3">
    <w:name w:val="S_Обычный Знак"/>
    <w:basedOn w:val="a0"/>
    <w:link w:val="S2"/>
    <w:rsid w:val="00D21B4A"/>
    <w:rPr>
      <w:rFonts w:ascii="Times New Roman" w:eastAsia="Times New Roman" w:hAnsi="Times New Roman" w:cs="Times New Roman"/>
      <w:w w:val="109"/>
      <w:sz w:val="24"/>
      <w:szCs w:val="24"/>
      <w:lang w:eastAsia="ru-RU"/>
    </w:rPr>
  </w:style>
  <w:style w:type="paragraph" w:customStyle="1" w:styleId="afff9">
    <w:name w:val="Мария"/>
    <w:basedOn w:val="a"/>
    <w:uiPriority w:val="99"/>
    <w:rsid w:val="00D21B4A"/>
    <w:pPr>
      <w:spacing w:before="240" w:after="120"/>
      <w:ind w:left="-57" w:right="-57" w:firstLine="709"/>
    </w:pPr>
    <w:rPr>
      <w:rFonts w:ascii="Times New Roman" w:eastAsia="Times New Roman" w:hAnsi="Times New Roman" w:cs="Times New Roman"/>
      <w:sz w:val="26"/>
      <w:szCs w:val="26"/>
      <w:lang w:eastAsia="ru-RU"/>
    </w:rPr>
  </w:style>
  <w:style w:type="character" w:customStyle="1" w:styleId="apple-converted-space">
    <w:name w:val="apple-converted-space"/>
    <w:basedOn w:val="a0"/>
    <w:rsid w:val="00D21B4A"/>
  </w:style>
  <w:style w:type="paragraph" w:customStyle="1" w:styleId="211">
    <w:name w:val="Цитата 21"/>
    <w:basedOn w:val="a"/>
    <w:next w:val="a"/>
    <w:link w:val="QuoteChar"/>
    <w:uiPriority w:val="99"/>
    <w:qFormat/>
    <w:rsid w:val="00D21B4A"/>
    <w:pPr>
      <w:spacing w:after="0"/>
      <w:ind w:left="-57" w:right="-57" w:firstLine="709"/>
    </w:pPr>
    <w:rPr>
      <w:rFonts w:ascii="Calibri" w:eastAsia="Times New Roman" w:hAnsi="Calibri" w:cs="Times New Roman"/>
      <w:i/>
      <w:iCs/>
      <w:color w:val="000000"/>
      <w:sz w:val="24"/>
    </w:rPr>
  </w:style>
  <w:style w:type="character" w:customStyle="1" w:styleId="QuoteChar">
    <w:name w:val="Quote Char"/>
    <w:basedOn w:val="a0"/>
    <w:link w:val="211"/>
    <w:uiPriority w:val="99"/>
    <w:locked/>
    <w:rsid w:val="00D21B4A"/>
    <w:rPr>
      <w:rFonts w:ascii="Calibri" w:eastAsia="Times New Roman" w:hAnsi="Calibri" w:cs="Times New Roman"/>
      <w:i/>
      <w:iCs/>
      <w:color w:val="000000"/>
      <w:sz w:val="24"/>
    </w:rPr>
  </w:style>
  <w:style w:type="paragraph" w:customStyle="1" w:styleId="Standard">
    <w:name w:val="Standard"/>
    <w:rsid w:val="00D21B4A"/>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D21B4A"/>
    <w:pPr>
      <w:spacing w:after="0" w:line="238" w:lineRule="auto"/>
      <w:ind w:left="-57" w:right="-57" w:firstLine="567"/>
    </w:pPr>
    <w:rPr>
      <w:rFonts w:ascii="Times New Roman" w:eastAsia="Times New Roman" w:hAnsi="Times New Roman" w:cs="Times New Roman"/>
      <w:sz w:val="28"/>
      <w:lang w:val="en-US" w:eastAsia="ru-RU"/>
    </w:rPr>
  </w:style>
  <w:style w:type="character" w:customStyle="1" w:styleId="-0">
    <w:name w:val="диссер-текст Знак"/>
    <w:basedOn w:val="a0"/>
    <w:link w:val="-"/>
    <w:semiHidden/>
    <w:locked/>
    <w:rsid w:val="00D21B4A"/>
    <w:rPr>
      <w:rFonts w:ascii="Times New Roman" w:eastAsia="Times New Roman" w:hAnsi="Times New Roman" w:cs="Times New Roman"/>
      <w:sz w:val="28"/>
      <w:lang w:val="en-US" w:eastAsia="ru-RU"/>
    </w:rPr>
  </w:style>
  <w:style w:type="paragraph" w:styleId="z-">
    <w:name w:val="HTML Bottom of Form"/>
    <w:basedOn w:val="a"/>
    <w:next w:val="a"/>
    <w:link w:val="z-0"/>
    <w:hidden/>
    <w:rsid w:val="00D21B4A"/>
    <w:pPr>
      <w:pBdr>
        <w:top w:val="single" w:sz="6" w:space="1" w:color="auto"/>
      </w:pBdr>
      <w:spacing w:after="0"/>
      <w:ind w:left="-57" w:right="-57" w:firstLine="709"/>
      <w:jc w:val="center"/>
    </w:pPr>
    <w:rPr>
      <w:rFonts w:ascii="Arial" w:eastAsia="Times New Roman" w:hAnsi="Arial" w:cs="Arial"/>
      <w:vanish/>
      <w:color w:val="FFFFFF"/>
      <w:sz w:val="16"/>
      <w:szCs w:val="16"/>
      <w:lang w:eastAsia="ru-RU"/>
    </w:rPr>
  </w:style>
  <w:style w:type="character" w:customStyle="1" w:styleId="z-0">
    <w:name w:val="z-Конец формы Знак"/>
    <w:basedOn w:val="a0"/>
    <w:link w:val="z-"/>
    <w:rsid w:val="00D21B4A"/>
    <w:rPr>
      <w:rFonts w:ascii="Arial" w:eastAsia="Times New Roman" w:hAnsi="Arial" w:cs="Arial"/>
      <w:vanish/>
      <w:color w:val="FFFFFF"/>
      <w:sz w:val="16"/>
      <w:szCs w:val="16"/>
      <w:lang w:eastAsia="ru-RU"/>
    </w:rPr>
  </w:style>
  <w:style w:type="character" w:customStyle="1" w:styleId="HTML1">
    <w:name w:val="Стандартный HTML Знак1"/>
    <w:basedOn w:val="a0"/>
    <w:uiPriority w:val="99"/>
    <w:semiHidden/>
    <w:rsid w:val="00D21B4A"/>
    <w:rPr>
      <w:rFonts w:ascii="Consolas" w:hAnsi="Consolas" w:cs="Consolas"/>
      <w:sz w:val="20"/>
      <w:szCs w:val="20"/>
    </w:rPr>
  </w:style>
  <w:style w:type="character" w:customStyle="1" w:styleId="212">
    <w:name w:val="Основной текст 2 Знак1"/>
    <w:basedOn w:val="a0"/>
    <w:semiHidden/>
    <w:rsid w:val="00D21B4A"/>
    <w:rPr>
      <w:rFonts w:ascii="Times New Roman" w:eastAsia="Times New Roman" w:hAnsi="Times New Roman" w:cs="Times New Roman"/>
      <w:sz w:val="24"/>
      <w:szCs w:val="24"/>
      <w:lang w:eastAsia="ru-RU"/>
    </w:rPr>
  </w:style>
  <w:style w:type="character" w:customStyle="1" w:styleId="1f0">
    <w:name w:val="Основной текст с отступом Знак1"/>
    <w:basedOn w:val="a0"/>
    <w:semiHidden/>
    <w:rsid w:val="00D21B4A"/>
    <w:rPr>
      <w:rFonts w:ascii="Times New Roman" w:eastAsia="Times New Roman" w:hAnsi="Times New Roman" w:cs="Times New Roman"/>
      <w:sz w:val="24"/>
      <w:szCs w:val="24"/>
      <w:lang w:eastAsia="ru-RU"/>
    </w:rPr>
  </w:style>
  <w:style w:type="paragraph" w:styleId="afffa">
    <w:name w:val="Subtitle"/>
    <w:basedOn w:val="a"/>
    <w:next w:val="a"/>
    <w:link w:val="afffb"/>
    <w:qFormat/>
    <w:rsid w:val="00D21B4A"/>
    <w:pPr>
      <w:numPr>
        <w:ilvl w:val="1"/>
      </w:numPr>
      <w:spacing w:after="0"/>
      <w:ind w:left="-57" w:right="-57" w:firstLine="709"/>
    </w:pPr>
    <w:rPr>
      <w:rFonts w:ascii="Cambria" w:eastAsia="Times New Roman" w:hAnsi="Cambria" w:cs="Cambria"/>
      <w:i/>
      <w:iCs/>
      <w:color w:val="4F81BD"/>
      <w:spacing w:val="15"/>
      <w:sz w:val="24"/>
      <w:szCs w:val="24"/>
      <w:lang w:val="en-US"/>
    </w:rPr>
  </w:style>
  <w:style w:type="character" w:customStyle="1" w:styleId="afffb">
    <w:name w:val="Подзаголовок Знак"/>
    <w:basedOn w:val="a0"/>
    <w:link w:val="afffa"/>
    <w:rsid w:val="00D21B4A"/>
    <w:rPr>
      <w:rFonts w:ascii="Cambria" w:eastAsia="Times New Roman" w:hAnsi="Cambria" w:cs="Cambria"/>
      <w:i/>
      <w:iCs/>
      <w:color w:val="4F81BD"/>
      <w:spacing w:val="15"/>
      <w:sz w:val="24"/>
      <w:szCs w:val="24"/>
      <w:lang w:val="en-US"/>
    </w:rPr>
  </w:style>
  <w:style w:type="paragraph" w:customStyle="1" w:styleId="1f1">
    <w:name w:val="Выделенная цитата1"/>
    <w:basedOn w:val="a"/>
    <w:next w:val="a"/>
    <w:link w:val="IntenseQuoteChar"/>
    <w:semiHidden/>
    <w:rsid w:val="00D21B4A"/>
    <w:pPr>
      <w:pBdr>
        <w:bottom w:val="single" w:sz="4" w:space="4" w:color="4F81BD"/>
      </w:pBdr>
      <w:spacing w:before="200" w:after="280"/>
      <w:ind w:left="936" w:right="936" w:firstLine="709"/>
    </w:pPr>
    <w:rPr>
      <w:rFonts w:ascii="Calibri" w:eastAsia="Times New Roman" w:hAnsi="Calibri" w:cs="Calibri"/>
      <w:b/>
      <w:bCs/>
      <w:i/>
      <w:iCs/>
      <w:color w:val="4F81BD"/>
      <w:sz w:val="24"/>
      <w:lang w:val="en-US"/>
    </w:rPr>
  </w:style>
  <w:style w:type="character" w:customStyle="1" w:styleId="IntenseQuoteChar">
    <w:name w:val="Intense Quote Char"/>
    <w:basedOn w:val="a0"/>
    <w:link w:val="1f1"/>
    <w:semiHidden/>
    <w:locked/>
    <w:rsid w:val="00D21B4A"/>
    <w:rPr>
      <w:rFonts w:ascii="Calibri" w:eastAsia="Times New Roman" w:hAnsi="Calibri" w:cs="Calibri"/>
      <w:b/>
      <w:bCs/>
      <w:i/>
      <w:iCs/>
      <w:color w:val="4F81BD"/>
      <w:sz w:val="24"/>
      <w:lang w:val="en-US"/>
    </w:rPr>
  </w:style>
  <w:style w:type="paragraph" w:styleId="2c">
    <w:name w:val="List Bullet 2"/>
    <w:basedOn w:val="a"/>
    <w:rsid w:val="00D21B4A"/>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lang w:eastAsia="ru-RU"/>
    </w:rPr>
  </w:style>
  <w:style w:type="paragraph" w:customStyle="1" w:styleId="afffc">
    <w:name w:val="Ч_текст"/>
    <w:basedOn w:val="a"/>
    <w:link w:val="afffd"/>
    <w:autoRedefine/>
    <w:rsid w:val="00D21B4A"/>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lang w:eastAsia="ru-RU"/>
    </w:rPr>
  </w:style>
  <w:style w:type="character" w:customStyle="1" w:styleId="afffd">
    <w:name w:val="Ч_текст Знак"/>
    <w:basedOn w:val="a0"/>
    <w:link w:val="afffc"/>
    <w:rsid w:val="00D21B4A"/>
    <w:rPr>
      <w:rFonts w:ascii="Times New Roman" w:eastAsia="Times New Roman" w:hAnsi="Times New Roman" w:cs="Times New Roman"/>
      <w:b/>
      <w:sz w:val="28"/>
      <w:szCs w:val="28"/>
      <w:lang w:eastAsia="ru-RU"/>
    </w:rPr>
  </w:style>
  <w:style w:type="paragraph" w:customStyle="1" w:styleId="afffe">
    <w:name w:val="Обычный (ПЗ)"/>
    <w:basedOn w:val="a"/>
    <w:link w:val="affff"/>
    <w:rsid w:val="00D21B4A"/>
    <w:pPr>
      <w:spacing w:after="0"/>
      <w:ind w:left="-57" w:right="-57" w:firstLine="720"/>
    </w:pPr>
    <w:rPr>
      <w:rFonts w:ascii="Times New Roman" w:eastAsia="Times New Roman" w:hAnsi="Times New Roman" w:cs="Times New Roman"/>
      <w:sz w:val="24"/>
      <w:szCs w:val="24"/>
      <w:lang w:eastAsia="ru-RU"/>
    </w:rPr>
  </w:style>
  <w:style w:type="character" w:customStyle="1" w:styleId="affff">
    <w:name w:val="Обычный (ПЗ) Знак"/>
    <w:basedOn w:val="a0"/>
    <w:link w:val="afffe"/>
    <w:rsid w:val="00D21B4A"/>
    <w:rPr>
      <w:rFonts w:ascii="Times New Roman" w:eastAsia="Times New Roman" w:hAnsi="Times New Roman" w:cs="Times New Roman"/>
      <w:sz w:val="24"/>
      <w:szCs w:val="24"/>
      <w:lang w:eastAsia="ru-RU"/>
    </w:rPr>
  </w:style>
  <w:style w:type="paragraph" w:customStyle="1" w:styleId="affff0">
    <w:name w:val="Основной стиль записки"/>
    <w:basedOn w:val="a"/>
    <w:qFormat/>
    <w:rsid w:val="00D21B4A"/>
    <w:pPr>
      <w:spacing w:after="0"/>
      <w:ind w:left="-57" w:right="-57" w:firstLine="709"/>
    </w:pPr>
    <w:rPr>
      <w:rFonts w:ascii="Times New Roman" w:eastAsia="Times New Roman" w:hAnsi="Times New Roman" w:cs="Times New Roman"/>
      <w:sz w:val="24"/>
      <w:szCs w:val="24"/>
      <w:lang w:eastAsia="ru-RU"/>
    </w:rPr>
  </w:style>
  <w:style w:type="paragraph" w:customStyle="1" w:styleId="affff1">
    <w:name w:val="Знак Знак Знак Знак Знак Знак Знак Знак Знак Знак"/>
    <w:basedOn w:val="a"/>
    <w:rsid w:val="00D21B4A"/>
    <w:pPr>
      <w:spacing w:after="0"/>
      <w:ind w:left="-57" w:right="-57" w:firstLine="709"/>
    </w:pPr>
    <w:rPr>
      <w:rFonts w:ascii="Verdana" w:eastAsia="Times New Roman" w:hAnsi="Verdana" w:cs="Verdana"/>
      <w:sz w:val="20"/>
      <w:szCs w:val="20"/>
      <w:lang w:val="en-US"/>
    </w:rPr>
  </w:style>
  <w:style w:type="paragraph" w:customStyle="1" w:styleId="1f2">
    <w:name w:val="Обычный1"/>
    <w:link w:val="Normal0"/>
    <w:rsid w:val="00D21B4A"/>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2"/>
    <w:rsid w:val="00D21B4A"/>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D21B4A"/>
    <w:pPr>
      <w:spacing w:after="0"/>
      <w:ind w:left="-113" w:right="-113" w:firstLine="709"/>
      <w:jc w:val="center"/>
    </w:pPr>
    <w:rPr>
      <w:rFonts w:ascii="Times New Roman" w:eastAsia="Times New Roman" w:hAnsi="Times New Roman" w:cs="Times New Roman"/>
      <w:b/>
      <w:bCs/>
      <w:sz w:val="20"/>
      <w:szCs w:val="20"/>
      <w:lang w:eastAsia="ru-RU"/>
    </w:rPr>
  </w:style>
  <w:style w:type="character" w:customStyle="1" w:styleId="Normal10-020">
    <w:name w:val="Normal + 10 пт полужирный По центру Слева:  -02 см Справ... Знак"/>
    <w:basedOn w:val="a0"/>
    <w:link w:val="Normal10-02"/>
    <w:rsid w:val="00D21B4A"/>
    <w:rPr>
      <w:rFonts w:ascii="Times New Roman" w:eastAsia="Times New Roman" w:hAnsi="Times New Roman" w:cs="Times New Roman"/>
      <w:b/>
      <w:bCs/>
      <w:sz w:val="20"/>
      <w:szCs w:val="20"/>
      <w:lang w:eastAsia="ru-RU"/>
    </w:rPr>
  </w:style>
  <w:style w:type="paragraph" w:customStyle="1" w:styleId="CharChar">
    <w:name w:val="Char Char"/>
    <w:basedOn w:val="a"/>
    <w:rsid w:val="00D21B4A"/>
    <w:pPr>
      <w:spacing w:after="160" w:line="240" w:lineRule="exact"/>
      <w:ind w:left="-57" w:right="-57" w:firstLine="709"/>
    </w:pPr>
    <w:rPr>
      <w:rFonts w:ascii="Verdana" w:eastAsia="Times New Roman" w:hAnsi="Verdana" w:cs="Times New Roman"/>
      <w:sz w:val="20"/>
      <w:szCs w:val="20"/>
      <w:lang w:val="en-US"/>
    </w:rPr>
  </w:style>
  <w:style w:type="character" w:customStyle="1" w:styleId="1f3">
    <w:name w:val="Текст примечания Знак1"/>
    <w:basedOn w:val="a0"/>
    <w:uiPriority w:val="99"/>
    <w:semiHidden/>
    <w:rsid w:val="00D21B4A"/>
    <w:rPr>
      <w:rFonts w:ascii="Times New Roman" w:eastAsia="Times New Roman" w:hAnsi="Times New Roman" w:cs="Times New Roman"/>
      <w:sz w:val="20"/>
      <w:szCs w:val="20"/>
      <w:lang w:eastAsia="ru-RU"/>
    </w:rPr>
  </w:style>
  <w:style w:type="character" w:customStyle="1" w:styleId="1f4">
    <w:name w:val="Тема примечания Знак1"/>
    <w:basedOn w:val="1f3"/>
    <w:uiPriority w:val="99"/>
    <w:semiHidden/>
    <w:rsid w:val="00D21B4A"/>
    <w:rPr>
      <w:rFonts w:ascii="Times New Roman" w:eastAsia="Times New Roman" w:hAnsi="Times New Roman" w:cs="Times New Roman"/>
      <w:b/>
      <w:bCs/>
      <w:sz w:val="20"/>
      <w:szCs w:val="20"/>
      <w:lang w:eastAsia="ru-RU"/>
    </w:rPr>
  </w:style>
  <w:style w:type="paragraph" w:customStyle="1" w:styleId="38">
    <w:name w:val="Основной текст (3)"/>
    <w:basedOn w:val="a"/>
    <w:rsid w:val="00D21B4A"/>
    <w:pPr>
      <w:shd w:val="clear" w:color="auto" w:fill="FFFFFF"/>
      <w:spacing w:after="0" w:line="240" w:lineRule="atLeast"/>
      <w:ind w:left="-57" w:right="-57"/>
    </w:pPr>
    <w:rPr>
      <w:sz w:val="21"/>
      <w:szCs w:val="21"/>
    </w:rPr>
  </w:style>
  <w:style w:type="character" w:customStyle="1" w:styleId="head2">
    <w:name w:val="head2"/>
    <w:basedOn w:val="a0"/>
    <w:uiPriority w:val="99"/>
    <w:rsid w:val="00D21B4A"/>
  </w:style>
  <w:style w:type="paragraph" w:customStyle="1" w:styleId="affff2">
    <w:name w:val="Солонешенский"/>
    <w:basedOn w:val="a"/>
    <w:rsid w:val="00D21B4A"/>
    <w:pPr>
      <w:spacing w:after="0" w:line="360" w:lineRule="auto"/>
      <w:ind w:left="792" w:right="-57" w:hanging="432"/>
      <w:jc w:val="center"/>
    </w:pPr>
    <w:rPr>
      <w:rFonts w:ascii="Times New Roman" w:eastAsia="Times New Roman" w:hAnsi="Times New Roman" w:cs="Times New Roman"/>
      <w:b/>
      <w:sz w:val="28"/>
      <w:szCs w:val="24"/>
      <w:lang w:eastAsia="ru-RU"/>
    </w:rPr>
  </w:style>
  <w:style w:type="paragraph" w:customStyle="1" w:styleId="1f5">
    <w:name w:val="Маркированный_1"/>
    <w:basedOn w:val="a"/>
    <w:rsid w:val="00D21B4A"/>
    <w:pPr>
      <w:tabs>
        <w:tab w:val="num" w:pos="2858"/>
      </w:tabs>
      <w:spacing w:after="0" w:line="360" w:lineRule="auto"/>
      <w:ind w:left="2858" w:right="-57" w:hanging="360"/>
    </w:pPr>
    <w:rPr>
      <w:rFonts w:ascii="Times New Roman" w:eastAsia="Times New Roman" w:hAnsi="Times New Roman" w:cs="Times New Roman"/>
      <w:sz w:val="24"/>
      <w:szCs w:val="24"/>
      <w:lang w:eastAsia="ru-RU"/>
    </w:rPr>
  </w:style>
  <w:style w:type="paragraph" w:customStyle="1" w:styleId="affff3">
    <w:name w:val="Генплан"/>
    <w:basedOn w:val="a"/>
    <w:rsid w:val="00D21B4A"/>
    <w:pPr>
      <w:tabs>
        <w:tab w:val="left" w:pos="7797"/>
      </w:tabs>
      <w:spacing w:after="0" w:line="360" w:lineRule="auto"/>
      <w:ind w:left="-57" w:right="-57"/>
      <w:jc w:val="center"/>
    </w:pPr>
    <w:rPr>
      <w:rFonts w:ascii="Times New Roman" w:eastAsia="Times New Roman" w:hAnsi="Times New Roman" w:cs="Times New Roman"/>
      <w:b/>
      <w:sz w:val="32"/>
      <w:szCs w:val="28"/>
      <w:lang w:eastAsia="ru-RU"/>
    </w:rPr>
  </w:style>
  <w:style w:type="paragraph" w:customStyle="1" w:styleId="2d">
    <w:name w:val="Заголовок_2 Знак"/>
    <w:basedOn w:val="a"/>
    <w:next w:val="a"/>
    <w:rsid w:val="00D21B4A"/>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eastAsia="ru-RU"/>
    </w:rPr>
  </w:style>
  <w:style w:type="paragraph" w:customStyle="1" w:styleId="Style13">
    <w:name w:val="Style13"/>
    <w:basedOn w:val="a"/>
    <w:rsid w:val="00D21B4A"/>
    <w:pPr>
      <w:widowControl w:val="0"/>
      <w:autoSpaceDE w:val="0"/>
      <w:autoSpaceDN w:val="0"/>
      <w:adjustRightInd w:val="0"/>
      <w:spacing w:after="0" w:line="319" w:lineRule="exact"/>
      <w:ind w:left="-57" w:right="-57" w:firstLine="706"/>
    </w:pPr>
    <w:rPr>
      <w:rFonts w:ascii="Cambria" w:eastAsiaTheme="minorEastAsia" w:hAnsi="Cambria"/>
      <w:sz w:val="24"/>
      <w:szCs w:val="24"/>
      <w:lang w:eastAsia="ru-RU"/>
    </w:rPr>
  </w:style>
  <w:style w:type="character" w:customStyle="1" w:styleId="FontStyle73">
    <w:name w:val="Font Style73"/>
    <w:basedOn w:val="a0"/>
    <w:uiPriority w:val="99"/>
    <w:rsid w:val="00D21B4A"/>
    <w:rPr>
      <w:rFonts w:ascii="Times New Roman" w:hAnsi="Times New Roman" w:cs="Times New Roman" w:hint="default"/>
      <w:sz w:val="22"/>
      <w:szCs w:val="22"/>
    </w:rPr>
  </w:style>
  <w:style w:type="character" w:customStyle="1" w:styleId="FontStyle74">
    <w:name w:val="Font Style74"/>
    <w:basedOn w:val="a0"/>
    <w:uiPriority w:val="99"/>
    <w:rsid w:val="00D21B4A"/>
    <w:rPr>
      <w:rFonts w:ascii="Times New Roman" w:hAnsi="Times New Roman" w:cs="Times New Roman" w:hint="default"/>
      <w:b/>
      <w:bCs/>
      <w:sz w:val="22"/>
      <w:szCs w:val="22"/>
    </w:rPr>
  </w:style>
  <w:style w:type="paragraph" w:customStyle="1" w:styleId="1f6">
    <w:name w:val="Без интервала1"/>
    <w:qFormat/>
    <w:rsid w:val="00D21B4A"/>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D21B4A"/>
    <w:pPr>
      <w:widowControl w:val="0"/>
      <w:autoSpaceDE w:val="0"/>
      <w:autoSpaceDN w:val="0"/>
      <w:adjustRightInd w:val="0"/>
      <w:spacing w:after="0" w:line="230" w:lineRule="exact"/>
      <w:ind w:left="-57" w:right="-57"/>
      <w:jc w:val="center"/>
    </w:pPr>
    <w:rPr>
      <w:rFonts w:ascii="Cambria" w:eastAsiaTheme="minorEastAsia" w:hAnsi="Cambria"/>
      <w:sz w:val="24"/>
      <w:szCs w:val="24"/>
      <w:lang w:eastAsia="ru-RU"/>
    </w:rPr>
  </w:style>
  <w:style w:type="paragraph" w:customStyle="1" w:styleId="Style35">
    <w:name w:val="Style35"/>
    <w:basedOn w:val="a"/>
    <w:uiPriority w:val="99"/>
    <w:rsid w:val="00D21B4A"/>
    <w:pPr>
      <w:widowControl w:val="0"/>
      <w:autoSpaceDE w:val="0"/>
      <w:autoSpaceDN w:val="0"/>
      <w:adjustRightInd w:val="0"/>
      <w:spacing w:after="0" w:line="350" w:lineRule="exact"/>
      <w:ind w:left="-57" w:right="-57"/>
      <w:jc w:val="center"/>
    </w:pPr>
    <w:rPr>
      <w:rFonts w:ascii="Cambria" w:eastAsiaTheme="minorEastAsia" w:hAnsi="Cambria"/>
      <w:sz w:val="24"/>
      <w:szCs w:val="24"/>
      <w:lang w:eastAsia="ru-RU"/>
    </w:rPr>
  </w:style>
  <w:style w:type="paragraph" w:customStyle="1" w:styleId="Style37">
    <w:name w:val="Style37"/>
    <w:basedOn w:val="a"/>
    <w:uiPriority w:val="99"/>
    <w:rsid w:val="00D21B4A"/>
    <w:pPr>
      <w:widowControl w:val="0"/>
      <w:autoSpaceDE w:val="0"/>
      <w:autoSpaceDN w:val="0"/>
      <w:adjustRightInd w:val="0"/>
      <w:spacing w:after="0" w:line="245" w:lineRule="exact"/>
      <w:ind w:left="-57" w:right="-57"/>
      <w:jc w:val="center"/>
    </w:pPr>
    <w:rPr>
      <w:rFonts w:ascii="Cambria" w:eastAsiaTheme="minorEastAsia" w:hAnsi="Cambria"/>
      <w:sz w:val="24"/>
      <w:szCs w:val="24"/>
      <w:lang w:eastAsia="ru-RU"/>
    </w:rPr>
  </w:style>
  <w:style w:type="paragraph" w:customStyle="1" w:styleId="Style52">
    <w:name w:val="Style52"/>
    <w:basedOn w:val="a"/>
    <w:uiPriority w:val="99"/>
    <w:rsid w:val="00D21B4A"/>
    <w:pPr>
      <w:widowControl w:val="0"/>
      <w:autoSpaceDE w:val="0"/>
      <w:autoSpaceDN w:val="0"/>
      <w:adjustRightInd w:val="0"/>
      <w:spacing w:after="0"/>
      <w:ind w:left="-57" w:right="-57"/>
    </w:pPr>
    <w:rPr>
      <w:rFonts w:ascii="Cambria" w:eastAsiaTheme="minorEastAsia" w:hAnsi="Cambria"/>
      <w:sz w:val="24"/>
      <w:szCs w:val="24"/>
      <w:lang w:eastAsia="ru-RU"/>
    </w:rPr>
  </w:style>
  <w:style w:type="paragraph" w:customStyle="1" w:styleId="Style61">
    <w:name w:val="Style61"/>
    <w:basedOn w:val="a"/>
    <w:uiPriority w:val="99"/>
    <w:rsid w:val="00D21B4A"/>
    <w:pPr>
      <w:widowControl w:val="0"/>
      <w:autoSpaceDE w:val="0"/>
      <w:autoSpaceDN w:val="0"/>
      <w:adjustRightInd w:val="0"/>
      <w:spacing w:after="0" w:line="230" w:lineRule="exact"/>
      <w:ind w:left="-57" w:right="-57"/>
    </w:pPr>
    <w:rPr>
      <w:rFonts w:ascii="Cambria" w:eastAsiaTheme="minorEastAsia" w:hAnsi="Cambria"/>
      <w:sz w:val="24"/>
      <w:szCs w:val="24"/>
      <w:lang w:eastAsia="ru-RU"/>
    </w:rPr>
  </w:style>
  <w:style w:type="character" w:customStyle="1" w:styleId="FontStyle66">
    <w:name w:val="Font Style66"/>
    <w:basedOn w:val="a0"/>
    <w:uiPriority w:val="99"/>
    <w:rsid w:val="00D21B4A"/>
    <w:rPr>
      <w:rFonts w:ascii="Times New Roman" w:hAnsi="Times New Roman" w:cs="Times New Roman"/>
      <w:sz w:val="18"/>
      <w:szCs w:val="18"/>
    </w:rPr>
  </w:style>
  <w:style w:type="paragraph" w:customStyle="1" w:styleId="z2">
    <w:name w:val="z2"/>
    <w:basedOn w:val="a"/>
    <w:rsid w:val="00D21B4A"/>
    <w:pPr>
      <w:spacing w:before="150" w:after="30"/>
      <w:ind w:left="-57" w:right="-57"/>
      <w:jc w:val="center"/>
    </w:pPr>
    <w:rPr>
      <w:rFonts w:ascii="Times New Roman" w:eastAsia="Times New Roman" w:hAnsi="Times New Roman" w:cs="Times New Roman"/>
      <w:b/>
      <w:bCs/>
      <w:sz w:val="18"/>
      <w:szCs w:val="18"/>
      <w:lang w:eastAsia="ru-RU"/>
    </w:rPr>
  </w:style>
  <w:style w:type="character" w:customStyle="1" w:styleId="FontStyle31">
    <w:name w:val="Font Style31"/>
    <w:basedOn w:val="a0"/>
    <w:rsid w:val="00D21B4A"/>
    <w:rPr>
      <w:rFonts w:ascii="Times New Roman" w:hAnsi="Times New Roman" w:cs="Times New Roman"/>
      <w:sz w:val="16"/>
      <w:szCs w:val="16"/>
    </w:rPr>
  </w:style>
  <w:style w:type="character" w:customStyle="1" w:styleId="FontStyle15">
    <w:name w:val="Font Style15"/>
    <w:basedOn w:val="a0"/>
    <w:rsid w:val="00D21B4A"/>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D21B4A"/>
    <w:pPr>
      <w:spacing w:after="0"/>
      <w:ind w:left="-57" w:right="-57"/>
    </w:pPr>
    <w:rPr>
      <w:rFonts w:ascii="Verdana" w:eastAsia="Times New Roman" w:hAnsi="Verdana" w:cs="Verdana"/>
      <w:sz w:val="20"/>
      <w:szCs w:val="20"/>
      <w:lang w:val="en-US"/>
    </w:rPr>
  </w:style>
  <w:style w:type="paragraph" w:customStyle="1" w:styleId="affff4">
    <w:name w:val="заголовок таблицы"/>
    <w:basedOn w:val="a"/>
    <w:link w:val="affff5"/>
    <w:rsid w:val="00D21B4A"/>
    <w:pPr>
      <w:spacing w:after="0" w:line="312" w:lineRule="auto"/>
      <w:ind w:left="-57" w:right="-57"/>
      <w:jc w:val="center"/>
    </w:pPr>
    <w:rPr>
      <w:rFonts w:ascii="Times New Roman" w:eastAsia="Times New Roman" w:hAnsi="Times New Roman" w:cs="Times New Roman"/>
      <w:b/>
      <w:sz w:val="26"/>
      <w:szCs w:val="24"/>
      <w:lang w:eastAsia="ru-RU"/>
    </w:rPr>
  </w:style>
  <w:style w:type="character" w:customStyle="1" w:styleId="affff5">
    <w:name w:val="заголовок таблицы Знак"/>
    <w:link w:val="affff4"/>
    <w:rsid w:val="00D21B4A"/>
    <w:rPr>
      <w:rFonts w:ascii="Times New Roman" w:eastAsia="Times New Roman" w:hAnsi="Times New Roman" w:cs="Times New Roman"/>
      <w:b/>
      <w:sz w:val="26"/>
      <w:szCs w:val="24"/>
      <w:lang w:eastAsia="ru-RU"/>
    </w:rPr>
  </w:style>
  <w:style w:type="paragraph" w:customStyle="1" w:styleId="affff6">
    <w:name w:val="Основной"/>
    <w:basedOn w:val="a"/>
    <w:link w:val="affff7"/>
    <w:rsid w:val="00D21B4A"/>
    <w:pPr>
      <w:spacing w:after="0" w:line="312" w:lineRule="auto"/>
      <w:ind w:left="-57" w:right="-57" w:firstLine="720"/>
    </w:pPr>
    <w:rPr>
      <w:rFonts w:ascii="Times New Roman" w:eastAsia="Times New Roman" w:hAnsi="Times New Roman" w:cs="Times New Roman"/>
      <w:sz w:val="28"/>
      <w:szCs w:val="24"/>
      <w:lang w:eastAsia="ru-RU"/>
    </w:rPr>
  </w:style>
  <w:style w:type="character" w:customStyle="1" w:styleId="affff7">
    <w:name w:val="Основной Знак"/>
    <w:link w:val="affff6"/>
    <w:rsid w:val="00D21B4A"/>
    <w:rPr>
      <w:rFonts w:ascii="Times New Roman" w:eastAsia="Times New Roman" w:hAnsi="Times New Roman" w:cs="Times New Roman"/>
      <w:sz w:val="28"/>
      <w:szCs w:val="24"/>
      <w:lang w:eastAsia="ru-RU"/>
    </w:rPr>
  </w:style>
  <w:style w:type="paragraph" w:customStyle="1" w:styleId="affff8">
    <w:name w:val="Новый абзац"/>
    <w:basedOn w:val="a"/>
    <w:link w:val="2f"/>
    <w:rsid w:val="00D21B4A"/>
    <w:pPr>
      <w:spacing w:after="0"/>
      <w:ind w:left="-57" w:right="-57" w:firstLine="567"/>
    </w:pPr>
    <w:rPr>
      <w:rFonts w:ascii="Arial" w:eastAsia="Times New Roman" w:hAnsi="Arial" w:cs="Times New Roman"/>
      <w:sz w:val="24"/>
      <w:szCs w:val="20"/>
      <w:lang w:eastAsia="ru-RU"/>
    </w:rPr>
  </w:style>
  <w:style w:type="character" w:customStyle="1" w:styleId="2f">
    <w:name w:val="Новый абзац Знак2"/>
    <w:link w:val="affff8"/>
    <w:rsid w:val="00D21B4A"/>
    <w:rPr>
      <w:rFonts w:ascii="Arial" w:eastAsia="Times New Roman" w:hAnsi="Arial" w:cs="Times New Roman"/>
      <w:sz w:val="24"/>
      <w:szCs w:val="20"/>
      <w:lang w:eastAsia="ru-RU"/>
    </w:rPr>
  </w:style>
  <w:style w:type="paragraph" w:customStyle="1" w:styleId="43">
    <w:name w:val="Егор4"/>
    <w:basedOn w:val="a"/>
    <w:qFormat/>
    <w:rsid w:val="00D21B4A"/>
    <w:pPr>
      <w:spacing w:after="0"/>
      <w:ind w:left="-57" w:right="-57" w:firstLine="851"/>
      <w:jc w:val="center"/>
    </w:pPr>
    <w:rPr>
      <w:rFonts w:ascii="Times New Roman" w:eastAsia="Calibri" w:hAnsi="Times New Roman" w:cs="Times New Roman"/>
      <w:sz w:val="26"/>
      <w:szCs w:val="24"/>
      <w:u w:val="single"/>
    </w:rPr>
  </w:style>
  <w:style w:type="paragraph" w:customStyle="1" w:styleId="f">
    <w:name w:val="f"/>
    <w:basedOn w:val="a"/>
    <w:rsid w:val="00D21B4A"/>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DecimalAligned">
    <w:name w:val="Decimal Aligned"/>
    <w:basedOn w:val="a"/>
    <w:uiPriority w:val="40"/>
    <w:qFormat/>
    <w:rsid w:val="00D21B4A"/>
    <w:pPr>
      <w:tabs>
        <w:tab w:val="decimal" w:pos="360"/>
      </w:tabs>
      <w:spacing w:after="0"/>
      <w:ind w:left="-57" w:right="-57"/>
    </w:pPr>
    <w:rPr>
      <w:rFonts w:ascii="Times New Roman" w:hAnsi="Times New Roman" w:cs="Times New Roman"/>
      <w:sz w:val="24"/>
      <w:szCs w:val="24"/>
      <w:lang w:eastAsia="ru-RU"/>
    </w:rPr>
  </w:style>
  <w:style w:type="paragraph" w:customStyle="1" w:styleId="affff9">
    <w:name w:val="в таблице"/>
    <w:basedOn w:val="a"/>
    <w:rsid w:val="00D21B4A"/>
    <w:pPr>
      <w:suppressAutoHyphens/>
      <w:spacing w:after="0"/>
      <w:ind w:left="-57" w:right="-57"/>
    </w:pPr>
    <w:rPr>
      <w:rFonts w:ascii="Times New Roman" w:eastAsia="Times New Roman" w:hAnsi="Times New Roman" w:cs="Calibri"/>
      <w:sz w:val="20"/>
      <w:szCs w:val="24"/>
      <w:lang w:eastAsia="ar-SA"/>
    </w:rPr>
  </w:style>
  <w:style w:type="paragraph" w:customStyle="1" w:styleId="1f7">
    <w:name w:val="Маркированный список1"/>
    <w:basedOn w:val="a"/>
    <w:rsid w:val="00D21B4A"/>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rsid w:val="00D21B4A"/>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D21B4A"/>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D21B4A"/>
    <w:pPr>
      <w:spacing w:after="0"/>
      <w:ind w:left="-57" w:right="-57" w:firstLine="360"/>
    </w:pPr>
    <w:rPr>
      <w:rFonts w:ascii="Arial" w:eastAsia="Times New Roman" w:hAnsi="Arial" w:cs="Times New Roman"/>
      <w:sz w:val="24"/>
      <w:szCs w:val="20"/>
      <w:lang w:eastAsia="ru-RU"/>
    </w:rPr>
  </w:style>
  <w:style w:type="paragraph" w:customStyle="1" w:styleId="213">
    <w:name w:val="Основной текст с отступом 21"/>
    <w:basedOn w:val="a"/>
    <w:rsid w:val="00D21B4A"/>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rsid w:val="00D21B4A"/>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D21B4A"/>
  </w:style>
  <w:style w:type="paragraph" w:customStyle="1" w:styleId="font10">
    <w:name w:val="font10"/>
    <w:basedOn w:val="a"/>
    <w:rsid w:val="00D21B4A"/>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imp">
    <w:name w:val="imp"/>
    <w:basedOn w:val="a"/>
    <w:rsid w:val="00D21B4A"/>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
    <w:name w:val="u"/>
    <w:basedOn w:val="a"/>
    <w:rsid w:val="00D21B4A"/>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text">
    <w:name w:val="text"/>
    <w:basedOn w:val="a"/>
    <w:rsid w:val="00D21B4A"/>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WW8Num1z1">
    <w:name w:val="WW8Num1z1"/>
    <w:rsid w:val="00D21B4A"/>
    <w:rPr>
      <w:rFonts w:ascii="Courier New" w:hAnsi="Courier New" w:cs="Courier New"/>
    </w:rPr>
  </w:style>
  <w:style w:type="character" w:customStyle="1" w:styleId="FontStyle38">
    <w:name w:val="Font Style38"/>
    <w:uiPriority w:val="99"/>
    <w:rsid w:val="00D21B4A"/>
    <w:rPr>
      <w:rFonts w:ascii="Arial" w:hAnsi="Arial" w:cs="Arial"/>
      <w:sz w:val="22"/>
      <w:szCs w:val="22"/>
    </w:rPr>
  </w:style>
  <w:style w:type="paragraph" w:customStyle="1" w:styleId="uni">
    <w:name w:val="uni"/>
    <w:basedOn w:val="a"/>
    <w:rsid w:val="00D21B4A"/>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nip">
    <w:name w:val="unip"/>
    <w:basedOn w:val="a"/>
    <w:rsid w:val="00D21B4A"/>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osntext">
    <w:name w:val="osn_text"/>
    <w:basedOn w:val="a"/>
    <w:rsid w:val="00D21B4A"/>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120">
    <w:name w:val="осн.текст 12"/>
    <w:basedOn w:val="a"/>
    <w:link w:val="121"/>
    <w:rsid w:val="00D21B4A"/>
    <w:pPr>
      <w:spacing w:after="0"/>
      <w:ind w:left="-57" w:right="-57" w:firstLine="851"/>
    </w:pPr>
    <w:rPr>
      <w:rFonts w:ascii="Arial" w:eastAsia="Times New Roman" w:hAnsi="Arial" w:cs="Times New Roman"/>
      <w:sz w:val="24"/>
      <w:szCs w:val="20"/>
      <w:lang w:eastAsia="ru-RU"/>
    </w:rPr>
  </w:style>
  <w:style w:type="character" w:customStyle="1" w:styleId="121">
    <w:name w:val="осн.текст 12 Знак"/>
    <w:basedOn w:val="a0"/>
    <w:link w:val="120"/>
    <w:rsid w:val="00D21B4A"/>
    <w:rPr>
      <w:rFonts w:ascii="Arial" w:eastAsia="Times New Roman" w:hAnsi="Arial" w:cs="Times New Roman"/>
      <w:sz w:val="24"/>
      <w:szCs w:val="20"/>
      <w:lang w:eastAsia="ru-RU"/>
    </w:rPr>
  </w:style>
  <w:style w:type="character" w:customStyle="1" w:styleId="highlight">
    <w:name w:val="highlight"/>
    <w:basedOn w:val="a0"/>
    <w:rsid w:val="00D21B4A"/>
  </w:style>
  <w:style w:type="paragraph" w:customStyle="1" w:styleId="headertext">
    <w:name w:val="headertext"/>
    <w:basedOn w:val="a"/>
    <w:rsid w:val="00D21B4A"/>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c6">
    <w:name w:val="c6"/>
    <w:basedOn w:val="a0"/>
    <w:rsid w:val="00D21B4A"/>
  </w:style>
  <w:style w:type="paragraph" w:customStyle="1" w:styleId="formattext0">
    <w:name w:val="formattext"/>
    <w:basedOn w:val="a"/>
    <w:rsid w:val="00D21B4A"/>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plagiat">
    <w:name w:val="plagiat"/>
    <w:basedOn w:val="a0"/>
    <w:rsid w:val="00D21B4A"/>
  </w:style>
  <w:style w:type="paragraph" w:customStyle="1" w:styleId="1f8">
    <w:name w:val="Стиль 1"/>
    <w:basedOn w:val="a"/>
    <w:rsid w:val="00D21B4A"/>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lang w:eastAsia="ru-RU"/>
    </w:rPr>
  </w:style>
  <w:style w:type="paragraph" w:customStyle="1" w:styleId="1f9">
    <w:name w:val="Стиль 1 Знак"/>
    <w:basedOn w:val="a"/>
    <w:autoRedefine/>
    <w:rsid w:val="00D21B4A"/>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lang w:eastAsia="ru-RU"/>
    </w:rPr>
  </w:style>
  <w:style w:type="paragraph" w:customStyle="1" w:styleId="114">
    <w:name w:val="Табличный_таблица_11"/>
    <w:link w:val="115"/>
    <w:qFormat/>
    <w:rsid w:val="00D21B4A"/>
    <w:pPr>
      <w:spacing w:after="0" w:line="240" w:lineRule="auto"/>
      <w:ind w:left="-57" w:right="-57"/>
      <w:jc w:val="center"/>
    </w:pPr>
    <w:rPr>
      <w:rFonts w:ascii="Times New Roman" w:eastAsia="Times New Roman" w:hAnsi="Times New Roman" w:cs="Times New Roman"/>
      <w:lang w:eastAsia="ru-RU"/>
    </w:rPr>
  </w:style>
  <w:style w:type="character" w:customStyle="1" w:styleId="115">
    <w:name w:val="Табличный_таблица_11 Знак"/>
    <w:link w:val="114"/>
    <w:rsid w:val="00D21B4A"/>
    <w:rPr>
      <w:rFonts w:ascii="Times New Roman" w:eastAsia="Times New Roman" w:hAnsi="Times New Roman" w:cs="Times New Roman"/>
      <w:lang w:eastAsia="ru-RU"/>
    </w:rPr>
  </w:style>
  <w:style w:type="paragraph" w:customStyle="1" w:styleId="Style12">
    <w:name w:val="Style12"/>
    <w:basedOn w:val="a"/>
    <w:rsid w:val="00D21B4A"/>
    <w:pPr>
      <w:widowControl w:val="0"/>
      <w:autoSpaceDE w:val="0"/>
      <w:autoSpaceDN w:val="0"/>
      <w:adjustRightInd w:val="0"/>
      <w:spacing w:after="0"/>
      <w:ind w:left="-57" w:right="-57"/>
      <w:jc w:val="center"/>
    </w:pPr>
    <w:rPr>
      <w:rFonts w:ascii="Cambria" w:eastAsiaTheme="minorEastAsia" w:hAnsi="Cambria"/>
      <w:sz w:val="24"/>
      <w:szCs w:val="24"/>
      <w:lang w:eastAsia="ru-RU"/>
    </w:rPr>
  </w:style>
  <w:style w:type="paragraph" w:customStyle="1" w:styleId="affffa">
    <w:name w:val="Знак Знак Знак Знак Знак Знак"/>
    <w:basedOn w:val="a"/>
    <w:rsid w:val="00D21B4A"/>
    <w:pPr>
      <w:spacing w:before="100" w:beforeAutospacing="1" w:after="100" w:afterAutospacing="1"/>
      <w:ind w:left="-57" w:right="-57"/>
    </w:pPr>
    <w:rPr>
      <w:rFonts w:ascii="Tahoma" w:eastAsia="Times New Roman" w:hAnsi="Tahoma" w:cs="Times New Roman"/>
      <w:sz w:val="20"/>
      <w:szCs w:val="20"/>
      <w:lang w:val="en-US"/>
    </w:rPr>
  </w:style>
  <w:style w:type="paragraph" w:customStyle="1" w:styleId="affffb">
    <w:name w:val="Знак Знак Знак"/>
    <w:basedOn w:val="a"/>
    <w:uiPriority w:val="99"/>
    <w:rsid w:val="00D21B4A"/>
    <w:pPr>
      <w:spacing w:before="100" w:beforeAutospacing="1" w:after="100" w:afterAutospacing="1"/>
      <w:ind w:left="-57" w:right="-57"/>
    </w:pPr>
    <w:rPr>
      <w:rFonts w:ascii="Tahoma" w:eastAsia="Times New Roman" w:hAnsi="Tahoma" w:cs="Tahoma"/>
      <w:sz w:val="20"/>
      <w:szCs w:val="20"/>
      <w:lang w:val="en-US"/>
    </w:rPr>
  </w:style>
  <w:style w:type="character" w:customStyle="1" w:styleId="affffc">
    <w:name w:val="Не вступил в силу"/>
    <w:uiPriority w:val="99"/>
    <w:rsid w:val="00D21B4A"/>
    <w:rPr>
      <w:color w:val="008080"/>
    </w:rPr>
  </w:style>
  <w:style w:type="paragraph" w:customStyle="1" w:styleId="affffd">
    <w:name w:val="Таблицы (моноширинный)"/>
    <w:basedOn w:val="a"/>
    <w:next w:val="a"/>
    <w:uiPriority w:val="99"/>
    <w:rsid w:val="00D21B4A"/>
    <w:pPr>
      <w:widowControl w:val="0"/>
      <w:autoSpaceDE w:val="0"/>
      <w:autoSpaceDN w:val="0"/>
      <w:adjustRightInd w:val="0"/>
      <w:spacing w:after="0"/>
      <w:ind w:left="-57" w:right="-57"/>
    </w:pPr>
    <w:rPr>
      <w:rFonts w:ascii="Courier New" w:eastAsia="Times New Roman" w:hAnsi="Courier New" w:cs="Courier New"/>
      <w:sz w:val="20"/>
      <w:szCs w:val="20"/>
      <w:lang w:eastAsia="ru-RU"/>
    </w:rPr>
  </w:style>
  <w:style w:type="paragraph" w:customStyle="1" w:styleId="ConsPlusTitle">
    <w:name w:val="ConsPlusTitle"/>
    <w:uiPriority w:val="99"/>
    <w:rsid w:val="00D21B4A"/>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D21B4A"/>
    <w:rPr>
      <w:rFonts w:ascii="TimesET" w:hAnsi="TimesET" w:cs="TimesET"/>
      <w:b/>
      <w:bCs/>
      <w:sz w:val="28"/>
      <w:szCs w:val="28"/>
    </w:rPr>
  </w:style>
  <w:style w:type="character" w:customStyle="1" w:styleId="116">
    <w:name w:val="Знак Знак11"/>
    <w:uiPriority w:val="99"/>
    <w:rsid w:val="00D21B4A"/>
    <w:rPr>
      <w:sz w:val="24"/>
      <w:szCs w:val="24"/>
    </w:rPr>
  </w:style>
  <w:style w:type="paragraph" w:customStyle="1" w:styleId="ConsPlusCell">
    <w:name w:val="ConsPlusCell"/>
    <w:uiPriority w:val="99"/>
    <w:rsid w:val="00D21B4A"/>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ConsCell">
    <w:name w:val="ConsCell"/>
    <w:uiPriority w:val="99"/>
    <w:rsid w:val="00D21B4A"/>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1fa">
    <w:name w:val="Знак Знак Знак1"/>
    <w:basedOn w:val="a"/>
    <w:uiPriority w:val="99"/>
    <w:rsid w:val="00D21B4A"/>
    <w:pPr>
      <w:spacing w:before="100" w:beforeAutospacing="1" w:after="100" w:afterAutospacing="1"/>
      <w:ind w:left="-57" w:right="-57"/>
    </w:pPr>
    <w:rPr>
      <w:rFonts w:ascii="Tahoma" w:eastAsia="Times New Roman" w:hAnsi="Tahoma" w:cs="Tahoma"/>
      <w:sz w:val="20"/>
      <w:szCs w:val="20"/>
      <w:lang w:val="en-US"/>
    </w:rPr>
  </w:style>
  <w:style w:type="paragraph" w:customStyle="1" w:styleId="Normal1">
    <w:name w:val="Normal1"/>
    <w:uiPriority w:val="99"/>
    <w:rsid w:val="00D21B4A"/>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D21B4A"/>
    <w:rPr>
      <w:rFonts w:ascii="Arial" w:hAnsi="Arial" w:cs="Arial"/>
      <w:b/>
      <w:bCs/>
      <w:kern w:val="32"/>
      <w:sz w:val="32"/>
      <w:szCs w:val="32"/>
      <w:lang w:val="ru-RU" w:eastAsia="ru-RU"/>
    </w:rPr>
  </w:style>
  <w:style w:type="character" w:customStyle="1" w:styleId="170">
    <w:name w:val="Знак Знак17"/>
    <w:uiPriority w:val="99"/>
    <w:rsid w:val="00D21B4A"/>
    <w:rPr>
      <w:rFonts w:ascii="TimesET" w:hAnsi="TimesET" w:cs="TimesET"/>
      <w:b/>
      <w:bCs/>
      <w:sz w:val="24"/>
      <w:szCs w:val="24"/>
      <w:lang w:val="ru-RU" w:eastAsia="ru-RU"/>
    </w:rPr>
  </w:style>
  <w:style w:type="character" w:customStyle="1" w:styleId="160">
    <w:name w:val="Знак Знак16"/>
    <w:uiPriority w:val="99"/>
    <w:rsid w:val="00D21B4A"/>
    <w:rPr>
      <w:sz w:val="24"/>
      <w:szCs w:val="24"/>
      <w:lang w:val="ru-RU" w:eastAsia="ru-RU"/>
    </w:rPr>
  </w:style>
  <w:style w:type="character" w:customStyle="1" w:styleId="150">
    <w:name w:val="Знак Знак15"/>
    <w:uiPriority w:val="99"/>
    <w:rsid w:val="00D21B4A"/>
    <w:rPr>
      <w:rFonts w:ascii="TimesET" w:hAnsi="TimesET" w:cs="TimesET"/>
      <w:b/>
      <w:bCs/>
      <w:sz w:val="24"/>
      <w:szCs w:val="24"/>
      <w:lang w:val="ru-RU" w:eastAsia="ru-RU"/>
    </w:rPr>
  </w:style>
  <w:style w:type="character" w:customStyle="1" w:styleId="140">
    <w:name w:val="Знак Знак14"/>
    <w:uiPriority w:val="99"/>
    <w:rsid w:val="00D21B4A"/>
    <w:rPr>
      <w:rFonts w:ascii="TimesET" w:hAnsi="TimesET" w:cs="TimesET"/>
      <w:b/>
      <w:bCs/>
      <w:sz w:val="30"/>
      <w:szCs w:val="30"/>
      <w:lang w:val="ru-RU" w:eastAsia="ru-RU"/>
    </w:rPr>
  </w:style>
  <w:style w:type="character" w:customStyle="1" w:styleId="130">
    <w:name w:val="Знак Знак13"/>
    <w:uiPriority w:val="99"/>
    <w:rsid w:val="00D21B4A"/>
    <w:rPr>
      <w:b/>
      <w:bCs/>
      <w:sz w:val="28"/>
      <w:szCs w:val="28"/>
      <w:lang w:val="ru-RU" w:eastAsia="ru-RU"/>
    </w:rPr>
  </w:style>
  <w:style w:type="character" w:customStyle="1" w:styleId="100">
    <w:name w:val="Знак Знак10"/>
    <w:uiPriority w:val="99"/>
    <w:rsid w:val="00D21B4A"/>
    <w:rPr>
      <w:sz w:val="24"/>
      <w:szCs w:val="24"/>
      <w:lang w:val="ru-RU" w:eastAsia="ru-RU"/>
    </w:rPr>
  </w:style>
  <w:style w:type="character" w:customStyle="1" w:styleId="92">
    <w:name w:val="Знак Знак9"/>
    <w:uiPriority w:val="99"/>
    <w:locked/>
    <w:rsid w:val="00D21B4A"/>
    <w:rPr>
      <w:sz w:val="24"/>
      <w:szCs w:val="24"/>
      <w:lang w:val="ru-RU" w:eastAsia="ru-RU"/>
    </w:rPr>
  </w:style>
  <w:style w:type="character" w:customStyle="1" w:styleId="82">
    <w:name w:val="Знак Знак8"/>
    <w:uiPriority w:val="99"/>
    <w:rsid w:val="00D21B4A"/>
    <w:rPr>
      <w:sz w:val="16"/>
      <w:szCs w:val="16"/>
      <w:lang w:val="ru-RU" w:eastAsia="ru-RU"/>
    </w:rPr>
  </w:style>
  <w:style w:type="character" w:customStyle="1" w:styleId="72">
    <w:name w:val="Знак Знак7"/>
    <w:uiPriority w:val="99"/>
    <w:rsid w:val="00D21B4A"/>
    <w:rPr>
      <w:sz w:val="24"/>
      <w:szCs w:val="24"/>
      <w:lang w:val="ru-RU" w:eastAsia="ru-RU"/>
    </w:rPr>
  </w:style>
  <w:style w:type="character" w:customStyle="1" w:styleId="62">
    <w:name w:val="Знак Знак6"/>
    <w:uiPriority w:val="99"/>
    <w:rsid w:val="00D21B4A"/>
    <w:rPr>
      <w:sz w:val="24"/>
      <w:szCs w:val="24"/>
      <w:lang w:val="ru-RU" w:eastAsia="ru-RU"/>
    </w:rPr>
  </w:style>
  <w:style w:type="character" w:customStyle="1" w:styleId="54">
    <w:name w:val="Знак Знак5"/>
    <w:uiPriority w:val="99"/>
    <w:rsid w:val="00D21B4A"/>
    <w:rPr>
      <w:sz w:val="24"/>
      <w:szCs w:val="24"/>
      <w:lang w:val="ru-RU" w:eastAsia="ru-RU"/>
    </w:rPr>
  </w:style>
  <w:style w:type="character" w:customStyle="1" w:styleId="3a">
    <w:name w:val="Знак Знак3"/>
    <w:uiPriority w:val="99"/>
    <w:rsid w:val="00D21B4A"/>
    <w:rPr>
      <w:sz w:val="24"/>
      <w:szCs w:val="24"/>
      <w:lang w:val="ru-RU" w:eastAsia="ru-RU"/>
    </w:rPr>
  </w:style>
  <w:style w:type="character" w:customStyle="1" w:styleId="affffe">
    <w:name w:val="Знак Знак"/>
    <w:uiPriority w:val="99"/>
    <w:rsid w:val="00D21B4A"/>
    <w:rPr>
      <w:sz w:val="28"/>
      <w:szCs w:val="28"/>
      <w:lang w:val="ru-RU" w:eastAsia="ru-RU"/>
    </w:rPr>
  </w:style>
  <w:style w:type="paragraph" w:customStyle="1" w:styleId="1fb">
    <w:name w:val="Знак1 Знак Знак Знак Знак Знак Знак"/>
    <w:basedOn w:val="a"/>
    <w:uiPriority w:val="99"/>
    <w:rsid w:val="00D21B4A"/>
    <w:pPr>
      <w:spacing w:after="160" w:line="240" w:lineRule="exact"/>
      <w:ind w:left="-57" w:right="-57"/>
    </w:pPr>
    <w:rPr>
      <w:rFonts w:ascii="Verdana" w:eastAsia="Times New Roman" w:hAnsi="Verdana" w:cs="Verdana"/>
      <w:sz w:val="24"/>
      <w:szCs w:val="24"/>
      <w:lang w:val="en-US"/>
    </w:rPr>
  </w:style>
  <w:style w:type="paragraph" w:customStyle="1" w:styleId="1fc">
    <w:name w:val="Знак1"/>
    <w:basedOn w:val="a"/>
    <w:uiPriority w:val="99"/>
    <w:rsid w:val="00D21B4A"/>
    <w:pPr>
      <w:tabs>
        <w:tab w:val="num" w:pos="720"/>
      </w:tabs>
      <w:spacing w:after="160" w:line="240" w:lineRule="exact"/>
      <w:ind w:left="720" w:right="-57" w:hanging="720"/>
    </w:pPr>
    <w:rPr>
      <w:rFonts w:ascii="Verdana" w:eastAsia="Times New Roman" w:hAnsi="Verdana" w:cs="Verdana"/>
      <w:sz w:val="20"/>
      <w:szCs w:val="20"/>
      <w:lang w:val="en-US"/>
    </w:rPr>
  </w:style>
  <w:style w:type="paragraph" w:customStyle="1" w:styleId="1fd">
    <w:name w:val="Знак Знак Знак Знак1 Знак Знак Знак"/>
    <w:basedOn w:val="a"/>
    <w:uiPriority w:val="99"/>
    <w:rsid w:val="00D21B4A"/>
    <w:pPr>
      <w:widowControl w:val="0"/>
      <w:adjustRightInd w:val="0"/>
      <w:spacing w:after="160" w:line="240" w:lineRule="exact"/>
      <w:ind w:left="-57" w:right="-57"/>
      <w:jc w:val="right"/>
    </w:pPr>
    <w:rPr>
      <w:rFonts w:ascii="Times New Roman" w:eastAsia="Times New Roman" w:hAnsi="Times New Roman" w:cs="Times New Roman"/>
      <w:sz w:val="20"/>
      <w:szCs w:val="20"/>
      <w:lang w:val="en-GB"/>
    </w:rPr>
  </w:style>
  <w:style w:type="paragraph" w:customStyle="1" w:styleId="1fe">
    <w:name w:val="Знак Знак1 Знак Знак"/>
    <w:basedOn w:val="a"/>
    <w:rsid w:val="00D21B4A"/>
    <w:pPr>
      <w:spacing w:after="160" w:line="240" w:lineRule="exact"/>
      <w:ind w:left="-57" w:right="-57"/>
    </w:pPr>
    <w:rPr>
      <w:rFonts w:ascii="Verdana" w:eastAsia="Times New Roman" w:hAnsi="Verdana" w:cs="Times New Roman"/>
      <w:sz w:val="24"/>
      <w:szCs w:val="24"/>
      <w:lang w:val="en-US"/>
    </w:rPr>
  </w:style>
  <w:style w:type="paragraph" w:customStyle="1" w:styleId="afffff">
    <w:name w:val="ЭЭГ"/>
    <w:basedOn w:val="a"/>
    <w:rsid w:val="00D21B4A"/>
    <w:pPr>
      <w:spacing w:after="0" w:line="360" w:lineRule="auto"/>
      <w:ind w:left="-57" w:right="-57" w:firstLine="720"/>
    </w:pPr>
    <w:rPr>
      <w:rFonts w:ascii="Times New Roman" w:eastAsia="PMingLiU" w:hAnsi="Times New Roman" w:cs="Times New Roman"/>
      <w:sz w:val="24"/>
      <w:szCs w:val="24"/>
      <w:lang w:eastAsia="ru-RU"/>
    </w:rPr>
  </w:style>
  <w:style w:type="character" w:customStyle="1" w:styleId="FontStyle47">
    <w:name w:val="Font Style47"/>
    <w:uiPriority w:val="99"/>
    <w:rsid w:val="00D21B4A"/>
    <w:rPr>
      <w:rFonts w:ascii="Times New Roman" w:hAnsi="Times New Roman" w:cs="Times New Roman"/>
      <w:sz w:val="28"/>
      <w:szCs w:val="28"/>
    </w:rPr>
  </w:style>
  <w:style w:type="paragraph" w:customStyle="1" w:styleId="Style9">
    <w:name w:val="Style9"/>
    <w:basedOn w:val="a"/>
    <w:rsid w:val="00D21B4A"/>
    <w:pPr>
      <w:widowControl w:val="0"/>
      <w:autoSpaceDE w:val="0"/>
      <w:autoSpaceDN w:val="0"/>
      <w:adjustRightInd w:val="0"/>
      <w:spacing w:after="0"/>
      <w:ind w:left="-57" w:right="-57"/>
      <w:jc w:val="center"/>
    </w:pPr>
    <w:rPr>
      <w:rFonts w:ascii="Times New Roman" w:eastAsia="Times New Roman" w:hAnsi="Times New Roman" w:cs="Times New Roman"/>
      <w:sz w:val="24"/>
      <w:szCs w:val="24"/>
      <w:lang w:eastAsia="ru-RU"/>
    </w:rPr>
  </w:style>
  <w:style w:type="paragraph" w:customStyle="1" w:styleId="Style10">
    <w:name w:val="Style10"/>
    <w:basedOn w:val="a"/>
    <w:rsid w:val="00D21B4A"/>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lang w:eastAsia="ru-RU"/>
    </w:rPr>
  </w:style>
  <w:style w:type="character" w:customStyle="1" w:styleId="FontStyle43">
    <w:name w:val="Font Style43"/>
    <w:rsid w:val="00D21B4A"/>
    <w:rPr>
      <w:rFonts w:ascii="Times New Roman" w:hAnsi="Times New Roman" w:cs="Times New Roman"/>
      <w:spacing w:val="-10"/>
      <w:sz w:val="36"/>
      <w:szCs w:val="36"/>
    </w:rPr>
  </w:style>
  <w:style w:type="character" w:customStyle="1" w:styleId="FontStyle48">
    <w:name w:val="Font Style48"/>
    <w:rsid w:val="00D21B4A"/>
    <w:rPr>
      <w:rFonts w:ascii="Times New Roman" w:hAnsi="Times New Roman" w:cs="Times New Roman"/>
      <w:b/>
      <w:bCs/>
      <w:sz w:val="28"/>
      <w:szCs w:val="28"/>
    </w:rPr>
  </w:style>
  <w:style w:type="paragraph" w:customStyle="1" w:styleId="Style18">
    <w:name w:val="Style18"/>
    <w:basedOn w:val="a"/>
    <w:rsid w:val="00D21B4A"/>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lang w:eastAsia="ru-RU"/>
    </w:rPr>
  </w:style>
  <w:style w:type="paragraph" w:customStyle="1" w:styleId="Style16">
    <w:name w:val="Style16"/>
    <w:basedOn w:val="a"/>
    <w:rsid w:val="00D21B4A"/>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lang w:eastAsia="ru-RU"/>
    </w:rPr>
  </w:style>
  <w:style w:type="paragraph" w:customStyle="1" w:styleId="Style17">
    <w:name w:val="Style17"/>
    <w:basedOn w:val="a"/>
    <w:rsid w:val="00D21B4A"/>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paragraph" w:customStyle="1" w:styleId="Style2">
    <w:name w:val="Style2"/>
    <w:basedOn w:val="a"/>
    <w:rsid w:val="00D21B4A"/>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lang w:eastAsia="ru-RU"/>
    </w:rPr>
  </w:style>
  <w:style w:type="paragraph" w:customStyle="1" w:styleId="Style31">
    <w:name w:val="Style31"/>
    <w:basedOn w:val="a"/>
    <w:uiPriority w:val="99"/>
    <w:rsid w:val="00D21B4A"/>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lang w:eastAsia="ru-RU"/>
    </w:rPr>
  </w:style>
  <w:style w:type="paragraph" w:customStyle="1" w:styleId="Style28">
    <w:name w:val="Style28"/>
    <w:basedOn w:val="a"/>
    <w:uiPriority w:val="99"/>
    <w:rsid w:val="00D21B4A"/>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lang w:eastAsia="ru-RU"/>
    </w:rPr>
  </w:style>
  <w:style w:type="paragraph" w:customStyle="1" w:styleId="Style34">
    <w:name w:val="Style34"/>
    <w:basedOn w:val="a"/>
    <w:rsid w:val="00D21B4A"/>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lang w:eastAsia="ru-RU"/>
    </w:rPr>
  </w:style>
  <w:style w:type="paragraph" w:customStyle="1" w:styleId="xl69">
    <w:name w:val="xl69"/>
    <w:basedOn w:val="a"/>
    <w:rsid w:val="00D21B4A"/>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xl70">
    <w:name w:val="xl70"/>
    <w:basedOn w:val="a"/>
    <w:rsid w:val="00D21B4A"/>
    <w:pPr>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71">
    <w:name w:val="xl71"/>
    <w:basedOn w:val="a"/>
    <w:rsid w:val="00D21B4A"/>
    <w:pPr>
      <w:spacing w:before="100" w:beforeAutospacing="1" w:after="100" w:afterAutospacing="1"/>
      <w:ind w:left="-57" w:right="-57"/>
    </w:pPr>
    <w:rPr>
      <w:rFonts w:ascii="Times New Roman" w:eastAsia="Times New Roman" w:hAnsi="Times New Roman" w:cs="Times New Roman"/>
      <w:i/>
      <w:iCs/>
      <w:sz w:val="24"/>
      <w:szCs w:val="24"/>
      <w:lang w:eastAsia="ru-RU"/>
    </w:rPr>
  </w:style>
  <w:style w:type="paragraph" w:customStyle="1" w:styleId="xl72">
    <w:name w:val="xl72"/>
    <w:basedOn w:val="a"/>
    <w:rsid w:val="00D21B4A"/>
    <w:pP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D21B4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74">
    <w:name w:val="xl74"/>
    <w:basedOn w:val="a"/>
    <w:rsid w:val="00D21B4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75">
    <w:name w:val="xl75"/>
    <w:basedOn w:val="a"/>
    <w:rsid w:val="00D21B4A"/>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6">
    <w:name w:val="xl76"/>
    <w:basedOn w:val="a"/>
    <w:rsid w:val="00D21B4A"/>
    <w:pP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7">
    <w:name w:val="xl77"/>
    <w:basedOn w:val="a"/>
    <w:rsid w:val="00D21B4A"/>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8">
    <w:name w:val="xl78"/>
    <w:basedOn w:val="a"/>
    <w:rsid w:val="00D21B4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
    <w:rsid w:val="00D21B4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0">
    <w:name w:val="xl80"/>
    <w:basedOn w:val="a"/>
    <w:rsid w:val="00D21B4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81">
    <w:name w:val="xl81"/>
    <w:basedOn w:val="a"/>
    <w:rsid w:val="00D21B4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82">
    <w:name w:val="xl82"/>
    <w:basedOn w:val="a"/>
    <w:rsid w:val="00D21B4A"/>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3">
    <w:name w:val="xl83"/>
    <w:basedOn w:val="a"/>
    <w:rsid w:val="00D21B4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4">
    <w:name w:val="xl84"/>
    <w:basedOn w:val="a"/>
    <w:rsid w:val="00D21B4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
    <w:rsid w:val="00D21B4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86">
    <w:name w:val="xl86"/>
    <w:basedOn w:val="a"/>
    <w:rsid w:val="00D21B4A"/>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lang w:eastAsia="ru-RU"/>
    </w:rPr>
  </w:style>
  <w:style w:type="paragraph" w:customStyle="1" w:styleId="xl87">
    <w:name w:val="xl87"/>
    <w:basedOn w:val="a"/>
    <w:rsid w:val="00D21B4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lang w:eastAsia="ru-RU"/>
    </w:rPr>
  </w:style>
  <w:style w:type="paragraph" w:customStyle="1" w:styleId="xl88">
    <w:name w:val="xl88"/>
    <w:basedOn w:val="a"/>
    <w:rsid w:val="00D21B4A"/>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89">
    <w:name w:val="xl89"/>
    <w:basedOn w:val="a"/>
    <w:rsid w:val="00D21B4A"/>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0">
    <w:name w:val="xl90"/>
    <w:basedOn w:val="a"/>
    <w:rsid w:val="00D21B4A"/>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1">
    <w:name w:val="xl91"/>
    <w:basedOn w:val="a"/>
    <w:rsid w:val="00D21B4A"/>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2">
    <w:name w:val="xl92"/>
    <w:basedOn w:val="a"/>
    <w:rsid w:val="00D21B4A"/>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
    <w:rsid w:val="00D21B4A"/>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4">
    <w:name w:val="xl94"/>
    <w:basedOn w:val="a"/>
    <w:rsid w:val="00D21B4A"/>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5">
    <w:name w:val="xl95"/>
    <w:basedOn w:val="a"/>
    <w:rsid w:val="00D21B4A"/>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6">
    <w:name w:val="xl96"/>
    <w:basedOn w:val="a"/>
    <w:rsid w:val="00D21B4A"/>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7">
    <w:name w:val="xl97"/>
    <w:basedOn w:val="a"/>
    <w:rsid w:val="00D21B4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8">
    <w:name w:val="xl98"/>
    <w:basedOn w:val="a"/>
    <w:rsid w:val="00D21B4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Style1">
    <w:name w:val="Style1"/>
    <w:basedOn w:val="a"/>
    <w:uiPriority w:val="99"/>
    <w:rsid w:val="00D21B4A"/>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lang w:eastAsia="ru-RU"/>
    </w:rPr>
  </w:style>
  <w:style w:type="character" w:customStyle="1" w:styleId="FontStyle51">
    <w:name w:val="Font Style51"/>
    <w:basedOn w:val="a0"/>
    <w:uiPriority w:val="99"/>
    <w:rsid w:val="00D21B4A"/>
    <w:rPr>
      <w:rFonts w:ascii="Times New Roman" w:hAnsi="Times New Roman" w:cs="Times New Roman"/>
      <w:sz w:val="34"/>
      <w:szCs w:val="34"/>
    </w:rPr>
  </w:style>
  <w:style w:type="paragraph" w:customStyle="1" w:styleId="Style3">
    <w:name w:val="Style3"/>
    <w:basedOn w:val="a"/>
    <w:uiPriority w:val="99"/>
    <w:rsid w:val="00D21B4A"/>
    <w:pPr>
      <w:widowControl w:val="0"/>
      <w:autoSpaceDE w:val="0"/>
      <w:autoSpaceDN w:val="0"/>
      <w:adjustRightInd w:val="0"/>
      <w:spacing w:after="0" w:line="319" w:lineRule="exact"/>
      <w:ind w:left="-57" w:right="-57"/>
    </w:pPr>
    <w:rPr>
      <w:rFonts w:ascii="Times New Roman" w:eastAsia="Calibri" w:hAnsi="Times New Roman" w:cs="Times New Roman"/>
      <w:sz w:val="24"/>
      <w:szCs w:val="24"/>
      <w:lang w:eastAsia="ru-RU"/>
    </w:rPr>
  </w:style>
  <w:style w:type="paragraph" w:customStyle="1" w:styleId="Style5">
    <w:name w:val="Style5"/>
    <w:basedOn w:val="a"/>
    <w:uiPriority w:val="99"/>
    <w:rsid w:val="00D21B4A"/>
    <w:pPr>
      <w:widowControl w:val="0"/>
      <w:autoSpaceDE w:val="0"/>
      <w:autoSpaceDN w:val="0"/>
      <w:adjustRightInd w:val="0"/>
      <w:spacing w:after="0"/>
      <w:ind w:left="-57" w:right="-57"/>
      <w:jc w:val="center"/>
    </w:pPr>
    <w:rPr>
      <w:rFonts w:ascii="Times New Roman" w:eastAsia="Calibri" w:hAnsi="Times New Roman" w:cs="Times New Roman"/>
      <w:sz w:val="24"/>
      <w:szCs w:val="24"/>
      <w:lang w:eastAsia="ru-RU"/>
    </w:rPr>
  </w:style>
  <w:style w:type="paragraph" w:customStyle="1" w:styleId="Style6">
    <w:name w:val="Style6"/>
    <w:basedOn w:val="a"/>
    <w:uiPriority w:val="99"/>
    <w:rsid w:val="00D21B4A"/>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lang w:eastAsia="ru-RU"/>
    </w:rPr>
  </w:style>
  <w:style w:type="paragraph" w:customStyle="1" w:styleId="Style19">
    <w:name w:val="Style19"/>
    <w:basedOn w:val="a"/>
    <w:uiPriority w:val="99"/>
    <w:rsid w:val="00D21B4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24">
    <w:name w:val="Style24"/>
    <w:basedOn w:val="a"/>
    <w:uiPriority w:val="99"/>
    <w:rsid w:val="00D21B4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30">
    <w:name w:val="Style30"/>
    <w:basedOn w:val="a"/>
    <w:uiPriority w:val="99"/>
    <w:rsid w:val="00D21B4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3">
    <w:name w:val="Font Style53"/>
    <w:basedOn w:val="a0"/>
    <w:rsid w:val="00D21B4A"/>
    <w:rPr>
      <w:rFonts w:ascii="Times New Roman" w:hAnsi="Times New Roman" w:cs="Times New Roman"/>
      <w:sz w:val="22"/>
      <w:szCs w:val="22"/>
    </w:rPr>
  </w:style>
  <w:style w:type="character" w:customStyle="1" w:styleId="FontStyle57">
    <w:name w:val="Font Style57"/>
    <w:basedOn w:val="a0"/>
    <w:uiPriority w:val="99"/>
    <w:rsid w:val="00D21B4A"/>
    <w:rPr>
      <w:rFonts w:ascii="Times New Roman" w:hAnsi="Times New Roman" w:cs="Times New Roman"/>
      <w:sz w:val="22"/>
      <w:szCs w:val="22"/>
    </w:rPr>
  </w:style>
  <w:style w:type="paragraph" w:customStyle="1" w:styleId="Style27">
    <w:name w:val="Style27"/>
    <w:basedOn w:val="a"/>
    <w:uiPriority w:val="99"/>
    <w:rsid w:val="00D21B4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4">
    <w:name w:val="Font Style54"/>
    <w:basedOn w:val="a0"/>
    <w:uiPriority w:val="99"/>
    <w:rsid w:val="00D21B4A"/>
    <w:rPr>
      <w:rFonts w:ascii="Times New Roman" w:hAnsi="Times New Roman" w:cs="Times New Roman"/>
      <w:b/>
      <w:bCs/>
      <w:sz w:val="20"/>
      <w:szCs w:val="20"/>
    </w:rPr>
  </w:style>
  <w:style w:type="paragraph" w:customStyle="1" w:styleId="Style38">
    <w:name w:val="Style38"/>
    <w:basedOn w:val="a"/>
    <w:uiPriority w:val="99"/>
    <w:rsid w:val="00D21B4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5">
    <w:name w:val="Font Style55"/>
    <w:basedOn w:val="a0"/>
    <w:uiPriority w:val="99"/>
    <w:rsid w:val="00D21B4A"/>
    <w:rPr>
      <w:rFonts w:ascii="Times New Roman" w:hAnsi="Times New Roman" w:cs="Times New Roman"/>
      <w:b/>
      <w:bCs/>
      <w:sz w:val="16"/>
      <w:szCs w:val="16"/>
    </w:rPr>
  </w:style>
  <w:style w:type="paragraph" w:customStyle="1" w:styleId="Style47">
    <w:name w:val="Style47"/>
    <w:basedOn w:val="a"/>
    <w:uiPriority w:val="99"/>
    <w:rsid w:val="00D21B4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6">
    <w:name w:val="Font Style56"/>
    <w:basedOn w:val="a0"/>
    <w:uiPriority w:val="99"/>
    <w:rsid w:val="00D21B4A"/>
    <w:rPr>
      <w:rFonts w:ascii="Times New Roman" w:hAnsi="Times New Roman" w:cs="Times New Roman"/>
      <w:b/>
      <w:bCs/>
      <w:sz w:val="16"/>
      <w:szCs w:val="16"/>
    </w:rPr>
  </w:style>
  <w:style w:type="paragraph" w:customStyle="1" w:styleId="Style15">
    <w:name w:val="Style15"/>
    <w:basedOn w:val="a"/>
    <w:uiPriority w:val="99"/>
    <w:rsid w:val="00D21B4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8">
    <w:name w:val="Font Style58"/>
    <w:basedOn w:val="a0"/>
    <w:uiPriority w:val="99"/>
    <w:rsid w:val="00D21B4A"/>
    <w:rPr>
      <w:rFonts w:ascii="Times New Roman" w:hAnsi="Times New Roman" w:cs="Times New Roman"/>
      <w:b/>
      <w:bCs/>
      <w:sz w:val="20"/>
      <w:szCs w:val="20"/>
    </w:rPr>
  </w:style>
  <w:style w:type="character" w:customStyle="1" w:styleId="FontStyle59">
    <w:name w:val="Font Style59"/>
    <w:basedOn w:val="a0"/>
    <w:uiPriority w:val="99"/>
    <w:rsid w:val="00D21B4A"/>
    <w:rPr>
      <w:rFonts w:ascii="Times New Roman" w:hAnsi="Times New Roman" w:cs="Times New Roman"/>
      <w:b/>
      <w:bCs/>
      <w:sz w:val="20"/>
      <w:szCs w:val="20"/>
    </w:rPr>
  </w:style>
  <w:style w:type="paragraph" w:customStyle="1" w:styleId="Style8">
    <w:name w:val="Style8"/>
    <w:basedOn w:val="a"/>
    <w:uiPriority w:val="99"/>
    <w:rsid w:val="00D21B4A"/>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lang w:eastAsia="ru-RU"/>
    </w:rPr>
  </w:style>
  <w:style w:type="paragraph" w:customStyle="1" w:styleId="Style20">
    <w:name w:val="Style20"/>
    <w:basedOn w:val="a"/>
    <w:uiPriority w:val="99"/>
    <w:rsid w:val="00D21B4A"/>
    <w:pPr>
      <w:widowControl w:val="0"/>
      <w:autoSpaceDE w:val="0"/>
      <w:autoSpaceDN w:val="0"/>
      <w:adjustRightInd w:val="0"/>
      <w:spacing w:after="0"/>
      <w:ind w:left="-57" w:right="-57"/>
      <w:jc w:val="right"/>
    </w:pPr>
    <w:rPr>
      <w:rFonts w:ascii="Times New Roman" w:eastAsia="Calibri" w:hAnsi="Times New Roman" w:cs="Times New Roman"/>
      <w:sz w:val="24"/>
      <w:szCs w:val="24"/>
      <w:lang w:eastAsia="ru-RU"/>
    </w:rPr>
  </w:style>
  <w:style w:type="paragraph" w:customStyle="1" w:styleId="Style41">
    <w:name w:val="Style41"/>
    <w:basedOn w:val="a"/>
    <w:uiPriority w:val="99"/>
    <w:rsid w:val="00D21B4A"/>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lang w:eastAsia="ru-RU"/>
    </w:rPr>
  </w:style>
  <w:style w:type="paragraph" w:customStyle="1" w:styleId="Style48">
    <w:name w:val="Style48"/>
    <w:basedOn w:val="a"/>
    <w:uiPriority w:val="99"/>
    <w:rsid w:val="00D21B4A"/>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lang w:eastAsia="ru-RU"/>
    </w:rPr>
  </w:style>
  <w:style w:type="paragraph" w:customStyle="1" w:styleId="Style43">
    <w:name w:val="Style43"/>
    <w:basedOn w:val="a"/>
    <w:uiPriority w:val="99"/>
    <w:rsid w:val="00D21B4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60">
    <w:name w:val="Font Style60"/>
    <w:basedOn w:val="a0"/>
    <w:uiPriority w:val="99"/>
    <w:rsid w:val="00D21B4A"/>
    <w:rPr>
      <w:rFonts w:ascii="Times New Roman" w:hAnsi="Times New Roman" w:cs="Times New Roman"/>
      <w:b/>
      <w:bCs/>
      <w:sz w:val="16"/>
      <w:szCs w:val="16"/>
    </w:rPr>
  </w:style>
  <w:style w:type="character" w:customStyle="1" w:styleId="FontStyle61">
    <w:name w:val="Font Style61"/>
    <w:basedOn w:val="a0"/>
    <w:uiPriority w:val="99"/>
    <w:rsid w:val="00D21B4A"/>
    <w:rPr>
      <w:rFonts w:ascii="Times New Roman" w:hAnsi="Times New Roman" w:cs="Times New Roman"/>
      <w:sz w:val="22"/>
      <w:szCs w:val="22"/>
    </w:rPr>
  </w:style>
  <w:style w:type="paragraph" w:customStyle="1" w:styleId="Style23">
    <w:name w:val="Style23"/>
    <w:basedOn w:val="a"/>
    <w:uiPriority w:val="99"/>
    <w:rsid w:val="00D21B4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0">
    <w:name w:val="Font Style70"/>
    <w:basedOn w:val="a0"/>
    <w:uiPriority w:val="99"/>
    <w:rsid w:val="00D21B4A"/>
    <w:rPr>
      <w:rFonts w:ascii="Times New Roman" w:hAnsi="Times New Roman" w:cs="Times New Roman"/>
      <w:b/>
      <w:bCs/>
      <w:sz w:val="16"/>
      <w:szCs w:val="16"/>
    </w:rPr>
  </w:style>
  <w:style w:type="character" w:customStyle="1" w:styleId="FontStyle71">
    <w:name w:val="Font Style71"/>
    <w:basedOn w:val="a0"/>
    <w:uiPriority w:val="99"/>
    <w:rsid w:val="00D21B4A"/>
    <w:rPr>
      <w:rFonts w:ascii="Times New Roman" w:hAnsi="Times New Roman" w:cs="Times New Roman"/>
      <w:sz w:val="20"/>
      <w:szCs w:val="20"/>
    </w:rPr>
  </w:style>
  <w:style w:type="paragraph" w:customStyle="1" w:styleId="Style26">
    <w:name w:val="Style26"/>
    <w:basedOn w:val="a"/>
    <w:uiPriority w:val="99"/>
    <w:rsid w:val="00D21B4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5">
    <w:name w:val="Font Style75"/>
    <w:basedOn w:val="a0"/>
    <w:uiPriority w:val="99"/>
    <w:rsid w:val="00D21B4A"/>
    <w:rPr>
      <w:rFonts w:ascii="Times New Roman" w:hAnsi="Times New Roman" w:cs="Times New Roman"/>
      <w:b/>
      <w:bCs/>
      <w:sz w:val="20"/>
      <w:szCs w:val="20"/>
    </w:rPr>
  </w:style>
  <w:style w:type="paragraph" w:customStyle="1" w:styleId="Style22">
    <w:name w:val="Style22"/>
    <w:basedOn w:val="a"/>
    <w:uiPriority w:val="99"/>
    <w:rsid w:val="00D21B4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6">
    <w:name w:val="Font Style76"/>
    <w:basedOn w:val="a0"/>
    <w:uiPriority w:val="99"/>
    <w:rsid w:val="00D21B4A"/>
    <w:rPr>
      <w:rFonts w:ascii="Times New Roman" w:hAnsi="Times New Roman" w:cs="Times New Roman"/>
      <w:b/>
      <w:bCs/>
      <w:sz w:val="12"/>
      <w:szCs w:val="12"/>
    </w:rPr>
  </w:style>
  <w:style w:type="paragraph" w:customStyle="1" w:styleId="Style49">
    <w:name w:val="Style49"/>
    <w:basedOn w:val="a"/>
    <w:uiPriority w:val="99"/>
    <w:rsid w:val="00D21B4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7">
    <w:name w:val="Font Style77"/>
    <w:basedOn w:val="a0"/>
    <w:uiPriority w:val="99"/>
    <w:rsid w:val="00D21B4A"/>
    <w:rPr>
      <w:rFonts w:ascii="Times New Roman" w:hAnsi="Times New Roman" w:cs="Times New Roman"/>
      <w:i/>
      <w:iCs/>
      <w:sz w:val="22"/>
      <w:szCs w:val="22"/>
    </w:rPr>
  </w:style>
  <w:style w:type="paragraph" w:customStyle="1" w:styleId="xl99">
    <w:name w:val="xl99"/>
    <w:basedOn w:val="a"/>
    <w:rsid w:val="00D21B4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0">
    <w:name w:val="xl100"/>
    <w:basedOn w:val="a"/>
    <w:rsid w:val="00D21B4A"/>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1">
    <w:name w:val="xl101"/>
    <w:basedOn w:val="a"/>
    <w:rsid w:val="00D21B4A"/>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2">
    <w:name w:val="xl102"/>
    <w:basedOn w:val="a"/>
    <w:rsid w:val="00D21B4A"/>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3">
    <w:name w:val="xl103"/>
    <w:basedOn w:val="a"/>
    <w:rsid w:val="00D21B4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63">
    <w:name w:val="xl63"/>
    <w:basedOn w:val="a"/>
    <w:rsid w:val="00D21B4A"/>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lang w:eastAsia="ru-RU"/>
    </w:rPr>
  </w:style>
  <w:style w:type="paragraph" w:customStyle="1" w:styleId="xl64">
    <w:name w:val="xl64"/>
    <w:basedOn w:val="a"/>
    <w:rsid w:val="00D21B4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lang w:eastAsia="ru-RU"/>
    </w:rPr>
  </w:style>
  <w:style w:type="numbering" w:customStyle="1" w:styleId="1ff">
    <w:name w:val="Нет списка1"/>
    <w:next w:val="a2"/>
    <w:semiHidden/>
    <w:unhideWhenUsed/>
    <w:rsid w:val="00D21B4A"/>
  </w:style>
  <w:style w:type="paragraph" w:customStyle="1" w:styleId="Style7">
    <w:name w:val="Style7"/>
    <w:basedOn w:val="a"/>
    <w:rsid w:val="00D21B4A"/>
    <w:pPr>
      <w:widowControl w:val="0"/>
      <w:autoSpaceDE w:val="0"/>
      <w:autoSpaceDN w:val="0"/>
      <w:adjustRightInd w:val="0"/>
      <w:spacing w:after="0" w:line="322" w:lineRule="exact"/>
      <w:ind w:firstLine="701"/>
    </w:pPr>
    <w:rPr>
      <w:rFonts w:ascii="Times New Roman" w:eastAsia="Times New Roman" w:hAnsi="Times New Roman" w:cs="Times New Roman"/>
      <w:sz w:val="24"/>
      <w:szCs w:val="24"/>
      <w:lang w:eastAsia="ru-RU"/>
    </w:rPr>
  </w:style>
  <w:style w:type="character" w:customStyle="1" w:styleId="FontStyle14">
    <w:name w:val="Font Style14"/>
    <w:rsid w:val="00D21B4A"/>
    <w:rPr>
      <w:rFonts w:ascii="Times New Roman" w:hAnsi="Times New Roman" w:cs="Times New Roman"/>
      <w:sz w:val="26"/>
      <w:szCs w:val="26"/>
    </w:rPr>
  </w:style>
  <w:style w:type="character" w:customStyle="1" w:styleId="312">
    <w:name w:val="Заголовок 3 Знак1"/>
    <w:aliases w:val="H3 Знак1,&quot;Сапфир&quot; Знак1"/>
    <w:basedOn w:val="a0"/>
    <w:uiPriority w:val="99"/>
    <w:semiHidden/>
    <w:rsid w:val="00D21B4A"/>
    <w:rPr>
      <w:rFonts w:asciiTheme="majorHAnsi" w:eastAsiaTheme="majorEastAsia" w:hAnsiTheme="majorHAnsi" w:cstheme="majorBidi"/>
      <w:b/>
      <w:bCs/>
      <w:color w:val="4F81BD" w:themeColor="accent1"/>
      <w:sz w:val="24"/>
      <w:szCs w:val="24"/>
      <w:lang w:eastAsia="ru-RU"/>
    </w:rPr>
  </w:style>
  <w:style w:type="character" w:customStyle="1" w:styleId="313">
    <w:name w:val="Основной текст с отступом 3 Знак1"/>
    <w:basedOn w:val="a0"/>
    <w:semiHidden/>
    <w:rsid w:val="00D21B4A"/>
    <w:rPr>
      <w:rFonts w:eastAsia="MS Mincho"/>
      <w:sz w:val="16"/>
      <w:szCs w:val="16"/>
      <w:lang w:eastAsia="ja-JP"/>
    </w:rPr>
  </w:style>
  <w:style w:type="paragraph" w:customStyle="1" w:styleId="55">
    <w:name w:val="Стиль 5"/>
    <w:basedOn w:val="a"/>
    <w:next w:val="a"/>
    <w:link w:val="56"/>
    <w:rsid w:val="00D21B4A"/>
    <w:pPr>
      <w:spacing w:before="360" w:after="240" w:line="240" w:lineRule="auto"/>
      <w:ind w:left="567"/>
    </w:pPr>
    <w:rPr>
      <w:rFonts w:ascii="Arial" w:eastAsia="Times New Roman" w:hAnsi="Arial" w:cs="Times New Roman"/>
      <w:b/>
      <w:sz w:val="24"/>
      <w:szCs w:val="20"/>
      <w:lang w:eastAsia="ru-RU"/>
    </w:rPr>
  </w:style>
  <w:style w:type="character" w:customStyle="1" w:styleId="56">
    <w:name w:val="Стиль 5 Знак"/>
    <w:link w:val="55"/>
    <w:rsid w:val="00D21B4A"/>
    <w:rPr>
      <w:rFonts w:ascii="Arial" w:eastAsia="Times New Roman" w:hAnsi="Arial" w:cs="Times New Roman"/>
      <w:b/>
      <w:sz w:val="24"/>
      <w:szCs w:val="20"/>
      <w:lang w:eastAsia="ru-RU"/>
    </w:rPr>
  </w:style>
  <w:style w:type="paragraph" w:customStyle="1" w:styleId="73">
    <w:name w:val="Стиль 7"/>
    <w:basedOn w:val="a"/>
    <w:next w:val="a"/>
    <w:rsid w:val="00D21B4A"/>
    <w:pPr>
      <w:spacing w:before="120" w:after="240" w:line="240" w:lineRule="auto"/>
      <w:jc w:val="center"/>
    </w:pPr>
    <w:rPr>
      <w:rFonts w:ascii="Arial" w:eastAsia="Times New Roman" w:hAnsi="Arial" w:cs="Times New Roman"/>
      <w:b/>
      <w:caps/>
      <w:szCs w:val="20"/>
      <w:lang w:eastAsia="ru-RU"/>
    </w:rPr>
  </w:style>
  <w:style w:type="paragraph" w:customStyle="1" w:styleId="57">
    <w:name w:val="Стиль 5а"/>
    <w:basedOn w:val="55"/>
    <w:rsid w:val="00D21B4A"/>
    <w:pPr>
      <w:overflowPunct w:val="0"/>
      <w:autoSpaceDE w:val="0"/>
      <w:autoSpaceDN w:val="0"/>
      <w:adjustRightInd w:val="0"/>
      <w:textAlignment w:val="baseline"/>
    </w:pPr>
    <w:rPr>
      <w:rFonts w:ascii="Times New Roman" w:hAnsi="Times New Roman"/>
      <w:bCs/>
      <w:caps/>
      <w:sz w:val="20"/>
    </w:rPr>
  </w:style>
  <w:style w:type="paragraph" w:customStyle="1" w:styleId="44">
    <w:name w:val="Стиль 4"/>
    <w:basedOn w:val="a"/>
    <w:link w:val="45"/>
    <w:rsid w:val="00D21B4A"/>
    <w:pPr>
      <w:spacing w:after="0" w:line="240" w:lineRule="auto"/>
    </w:pPr>
    <w:rPr>
      <w:rFonts w:ascii="Arial" w:eastAsia="Times New Roman" w:hAnsi="Arial" w:cs="Times New Roman"/>
      <w:szCs w:val="20"/>
      <w:lang w:eastAsia="ru-RU"/>
    </w:rPr>
  </w:style>
  <w:style w:type="paragraph" w:customStyle="1" w:styleId="3b">
    <w:name w:val="Стиль 3"/>
    <w:basedOn w:val="44"/>
    <w:rsid w:val="00D21B4A"/>
    <w:pPr>
      <w:spacing w:before="20" w:after="20"/>
      <w:ind w:firstLine="709"/>
      <w:jc w:val="both"/>
    </w:pPr>
  </w:style>
  <w:style w:type="paragraph" w:customStyle="1" w:styleId="2">
    <w:name w:val="Стиль 2"/>
    <w:basedOn w:val="44"/>
    <w:rsid w:val="00D21B4A"/>
    <w:pPr>
      <w:numPr>
        <w:numId w:val="1"/>
      </w:numPr>
      <w:tabs>
        <w:tab w:val="num" w:pos="0"/>
        <w:tab w:val="num" w:pos="1440"/>
      </w:tabs>
      <w:spacing w:before="20" w:after="20"/>
      <w:ind w:left="0" w:firstLine="567"/>
      <w:jc w:val="both"/>
    </w:pPr>
  </w:style>
  <w:style w:type="paragraph" w:customStyle="1" w:styleId="63">
    <w:name w:val="Стиль 6"/>
    <w:basedOn w:val="55"/>
    <w:rsid w:val="00D21B4A"/>
    <w:pPr>
      <w:spacing w:before="240"/>
      <w:ind w:left="0"/>
      <w:jc w:val="center"/>
    </w:pPr>
    <w:rPr>
      <w:i/>
      <w:sz w:val="22"/>
    </w:rPr>
  </w:style>
  <w:style w:type="paragraph" w:styleId="afffff0">
    <w:name w:val="Block Text"/>
    <w:basedOn w:val="a"/>
    <w:rsid w:val="00D21B4A"/>
    <w:pPr>
      <w:tabs>
        <w:tab w:val="left" w:pos="426"/>
      </w:tabs>
      <w:spacing w:after="0" w:line="360" w:lineRule="auto"/>
      <w:ind w:left="142" w:right="170" w:firstLine="851"/>
    </w:pPr>
    <w:rPr>
      <w:rFonts w:ascii="Arial" w:eastAsia="Times New Roman" w:hAnsi="Arial" w:cs="Arial"/>
      <w:sz w:val="24"/>
      <w:szCs w:val="20"/>
      <w:lang w:eastAsia="ru-RU"/>
    </w:rPr>
  </w:style>
  <w:style w:type="paragraph" w:customStyle="1" w:styleId="2f0">
    <w:name w:val="Стиль2"/>
    <w:basedOn w:val="a"/>
    <w:rsid w:val="00D21B4A"/>
    <w:pPr>
      <w:spacing w:after="0" w:line="240" w:lineRule="auto"/>
      <w:ind w:firstLine="709"/>
      <w:jc w:val="center"/>
    </w:pPr>
    <w:rPr>
      <w:rFonts w:ascii="Arial" w:eastAsia="Times New Roman" w:hAnsi="Arial" w:cs="Times New Roman"/>
      <w:b/>
      <w:caps/>
      <w:lang w:eastAsia="ru-RU"/>
    </w:rPr>
  </w:style>
  <w:style w:type="paragraph" w:customStyle="1" w:styleId="1ff0">
    <w:name w:val="Стиль1"/>
    <w:basedOn w:val="a"/>
    <w:rsid w:val="00D21B4A"/>
    <w:pPr>
      <w:spacing w:after="0" w:line="240" w:lineRule="auto"/>
      <w:ind w:firstLine="709"/>
      <w:jc w:val="center"/>
    </w:pPr>
    <w:rPr>
      <w:rFonts w:ascii="Arial" w:eastAsia="Times New Roman" w:hAnsi="Arial" w:cs="Times New Roman"/>
      <w:b/>
      <w:caps/>
      <w:sz w:val="24"/>
      <w:szCs w:val="24"/>
      <w:lang w:eastAsia="ru-RU"/>
    </w:rPr>
  </w:style>
  <w:style w:type="paragraph" w:customStyle="1" w:styleId="3c">
    <w:name w:val="Стиль3"/>
    <w:basedOn w:val="a"/>
    <w:autoRedefine/>
    <w:rsid w:val="00D21B4A"/>
    <w:pPr>
      <w:spacing w:before="120" w:after="120" w:line="240" w:lineRule="auto"/>
      <w:ind w:firstLine="709"/>
    </w:pPr>
    <w:rPr>
      <w:rFonts w:ascii="Arial" w:eastAsia="Times New Roman" w:hAnsi="Arial" w:cs="Arial"/>
      <w:b/>
      <w:sz w:val="24"/>
      <w:szCs w:val="20"/>
      <w:lang w:eastAsia="ru-RU"/>
    </w:rPr>
  </w:style>
  <w:style w:type="paragraph" w:customStyle="1" w:styleId="46">
    <w:name w:val="Стиль4"/>
    <w:basedOn w:val="a"/>
    <w:rsid w:val="00D21B4A"/>
    <w:pPr>
      <w:spacing w:after="0" w:line="240" w:lineRule="auto"/>
      <w:ind w:firstLine="709"/>
      <w:jc w:val="center"/>
    </w:pPr>
    <w:rPr>
      <w:rFonts w:ascii="Arial" w:eastAsia="Times New Roman" w:hAnsi="Arial" w:cs="Times New Roman"/>
      <w:b/>
      <w:caps/>
      <w:sz w:val="18"/>
      <w:szCs w:val="18"/>
      <w:lang w:eastAsia="ru-RU"/>
    </w:rPr>
  </w:style>
  <w:style w:type="paragraph" w:customStyle="1" w:styleId="58">
    <w:name w:val="Стиль5"/>
    <w:basedOn w:val="a"/>
    <w:rsid w:val="00D21B4A"/>
    <w:pPr>
      <w:spacing w:after="0" w:line="240" w:lineRule="auto"/>
      <w:ind w:firstLine="709"/>
      <w:jc w:val="center"/>
    </w:pPr>
    <w:rPr>
      <w:rFonts w:ascii="Arial" w:eastAsia="Times New Roman" w:hAnsi="Arial" w:cs="Times New Roman"/>
      <w:b/>
      <w:i/>
      <w:sz w:val="24"/>
      <w:szCs w:val="24"/>
      <w:lang w:eastAsia="ru-RU"/>
    </w:rPr>
  </w:style>
  <w:style w:type="character" w:customStyle="1" w:styleId="59">
    <w:name w:val="Стиль5 Знак"/>
    <w:rsid w:val="00D21B4A"/>
    <w:rPr>
      <w:b/>
      <w:i/>
      <w:noProof w:val="0"/>
      <w:sz w:val="24"/>
      <w:szCs w:val="24"/>
      <w:lang w:val="ru-RU" w:eastAsia="ru-RU" w:bidi="ar-SA"/>
    </w:rPr>
  </w:style>
  <w:style w:type="character" w:customStyle="1" w:styleId="3d">
    <w:name w:val="Стиль3 Знак"/>
    <w:rsid w:val="00D21B4A"/>
    <w:rPr>
      <w:b/>
      <w:caps/>
      <w:noProof w:val="0"/>
      <w:lang w:val="ru-RU" w:eastAsia="ru-RU" w:bidi="ar-SA"/>
    </w:rPr>
  </w:style>
  <w:style w:type="character" w:customStyle="1" w:styleId="47">
    <w:name w:val="Стиль4 Знак"/>
    <w:rsid w:val="00D21B4A"/>
    <w:rPr>
      <w:b/>
      <w:caps/>
      <w:noProof w:val="0"/>
      <w:sz w:val="18"/>
      <w:szCs w:val="18"/>
      <w:lang w:val="ru-RU" w:eastAsia="ru-RU" w:bidi="ar-SA"/>
    </w:rPr>
  </w:style>
  <w:style w:type="character" w:customStyle="1" w:styleId="1ff1">
    <w:name w:val="Стиль1 Знак"/>
    <w:rsid w:val="00D21B4A"/>
    <w:rPr>
      <w:b/>
      <w:caps/>
      <w:noProof w:val="0"/>
      <w:sz w:val="24"/>
      <w:szCs w:val="24"/>
      <w:lang w:val="ru-RU" w:eastAsia="ru-RU" w:bidi="ar-SA"/>
    </w:rPr>
  </w:style>
  <w:style w:type="character" w:customStyle="1" w:styleId="2f1">
    <w:name w:val="Стиль2 Знак"/>
    <w:rsid w:val="00D21B4A"/>
    <w:rPr>
      <w:b/>
      <w:caps/>
      <w:noProof w:val="0"/>
      <w:sz w:val="22"/>
      <w:szCs w:val="22"/>
      <w:lang w:val="ru-RU" w:eastAsia="ru-RU" w:bidi="ar-SA"/>
    </w:rPr>
  </w:style>
  <w:style w:type="paragraph" w:customStyle="1" w:styleId="afffff1">
    <w:name w:val="ТекстовойБ"/>
    <w:basedOn w:val="afffff2"/>
    <w:rsid w:val="00D21B4A"/>
    <w:pPr>
      <w:ind w:firstLine="0"/>
    </w:pPr>
  </w:style>
  <w:style w:type="paragraph" w:customStyle="1" w:styleId="afffff2">
    <w:name w:val="ТекстовойА"/>
    <w:basedOn w:val="a"/>
    <w:rsid w:val="00D21B4A"/>
    <w:pPr>
      <w:spacing w:before="60" w:after="60" w:line="240" w:lineRule="auto"/>
      <w:ind w:firstLine="567"/>
      <w:jc w:val="both"/>
    </w:pPr>
    <w:rPr>
      <w:rFonts w:ascii="Arial" w:eastAsia="Times New Roman" w:hAnsi="Arial" w:cs="Times New Roman"/>
      <w:sz w:val="24"/>
      <w:szCs w:val="20"/>
      <w:lang w:eastAsia="ru-RU"/>
    </w:rPr>
  </w:style>
  <w:style w:type="character" w:customStyle="1" w:styleId="1ff2">
    <w:name w:val="Номер страницы1"/>
    <w:basedOn w:val="1ff3"/>
    <w:rsid w:val="00D21B4A"/>
  </w:style>
  <w:style w:type="character" w:customStyle="1" w:styleId="1ff3">
    <w:name w:val="Основной шрифт абзаца1"/>
    <w:rsid w:val="00D21B4A"/>
  </w:style>
  <w:style w:type="paragraph" w:customStyle="1" w:styleId="1ff4">
    <w:name w:val="Нижний колонтитул1"/>
    <w:basedOn w:val="2f2"/>
    <w:rsid w:val="00D21B4A"/>
    <w:pPr>
      <w:tabs>
        <w:tab w:val="center" w:pos="4153"/>
        <w:tab w:val="right" w:pos="8306"/>
      </w:tabs>
    </w:pPr>
  </w:style>
  <w:style w:type="paragraph" w:customStyle="1" w:styleId="2f2">
    <w:name w:val="Обычный2"/>
    <w:rsid w:val="00D21B4A"/>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D21B4A"/>
    <w:pPr>
      <w:spacing w:before="60" w:after="60" w:line="240" w:lineRule="auto"/>
      <w:ind w:firstLine="709"/>
      <w:jc w:val="both"/>
    </w:pPr>
    <w:rPr>
      <w:rFonts w:ascii="Arial" w:eastAsia="Times New Roman" w:hAnsi="Arial" w:cs="Times New Roman"/>
      <w:sz w:val="24"/>
      <w:szCs w:val="20"/>
      <w:lang w:eastAsia="ru-RU"/>
    </w:rPr>
  </w:style>
  <w:style w:type="paragraph" w:customStyle="1" w:styleId="Noeeu7">
    <w:name w:val="Noeeu 7"/>
    <w:basedOn w:val="Noeeu1"/>
    <w:rsid w:val="00D21B4A"/>
    <w:pPr>
      <w:spacing w:before="240" w:after="240"/>
      <w:ind w:firstLine="0"/>
      <w:jc w:val="center"/>
    </w:pPr>
    <w:rPr>
      <w:b/>
      <w:caps/>
      <w:sz w:val="22"/>
    </w:rPr>
  </w:style>
  <w:style w:type="paragraph" w:customStyle="1" w:styleId="Noeeu3">
    <w:name w:val="Noeeu 3"/>
    <w:basedOn w:val="Noeeu1"/>
    <w:rsid w:val="00D21B4A"/>
    <w:pPr>
      <w:ind w:left="283" w:hanging="283"/>
    </w:pPr>
  </w:style>
  <w:style w:type="paragraph" w:customStyle="1" w:styleId="Noeeu2">
    <w:name w:val="Noeeu 2"/>
    <w:basedOn w:val="Noeeu1"/>
    <w:rsid w:val="00D21B4A"/>
    <w:pPr>
      <w:ind w:firstLine="0"/>
      <w:jc w:val="left"/>
    </w:pPr>
  </w:style>
  <w:style w:type="paragraph" w:customStyle="1" w:styleId="Noeeu4">
    <w:name w:val="Noeeu 4"/>
    <w:basedOn w:val="Noeeu2"/>
    <w:rsid w:val="00D21B4A"/>
    <w:pPr>
      <w:ind w:firstLine="709"/>
    </w:pPr>
  </w:style>
  <w:style w:type="paragraph" w:customStyle="1" w:styleId="Noeeu6">
    <w:name w:val="Noeeu 6"/>
    <w:basedOn w:val="Noeeu1"/>
    <w:rsid w:val="00D21B4A"/>
    <w:pPr>
      <w:spacing w:before="240" w:after="240"/>
      <w:ind w:firstLine="0"/>
      <w:jc w:val="center"/>
    </w:pPr>
    <w:rPr>
      <w:b/>
      <w:caps/>
      <w:sz w:val="20"/>
    </w:rPr>
  </w:style>
  <w:style w:type="character" w:customStyle="1" w:styleId="Iniiaiieoeoo">
    <w:name w:val="Iniiaiie o?eoo"/>
    <w:rsid w:val="00D21B4A"/>
  </w:style>
  <w:style w:type="paragraph" w:customStyle="1" w:styleId="Noeeu5">
    <w:name w:val="Noeeu 5"/>
    <w:basedOn w:val="a"/>
    <w:rsid w:val="00D21B4A"/>
    <w:pPr>
      <w:widowControl w:val="0"/>
      <w:spacing w:before="240" w:after="240" w:line="240" w:lineRule="auto"/>
      <w:jc w:val="center"/>
    </w:pPr>
    <w:rPr>
      <w:rFonts w:ascii="Arial" w:eastAsia="Times New Roman" w:hAnsi="Arial" w:cs="Times New Roman"/>
      <w:b/>
      <w:caps/>
      <w:szCs w:val="20"/>
      <w:lang w:eastAsia="ru-RU"/>
    </w:rPr>
  </w:style>
  <w:style w:type="paragraph" w:customStyle="1" w:styleId="Caaieiaie1-1">
    <w:name w:val="Caaieiaie 1-1"/>
    <w:basedOn w:val="a"/>
    <w:rsid w:val="00D21B4A"/>
    <w:pPr>
      <w:spacing w:before="120" w:after="120" w:line="240" w:lineRule="auto"/>
      <w:jc w:val="center"/>
    </w:pPr>
    <w:rPr>
      <w:rFonts w:ascii="Arial" w:eastAsia="Times New Roman" w:hAnsi="Arial" w:cs="Times New Roman"/>
      <w:b/>
      <w:caps/>
      <w:sz w:val="24"/>
      <w:szCs w:val="20"/>
      <w:lang w:eastAsia="ru-RU"/>
    </w:rPr>
  </w:style>
  <w:style w:type="paragraph" w:customStyle="1" w:styleId="64">
    <w:name w:val="Стиль 6а"/>
    <w:basedOn w:val="55"/>
    <w:rsid w:val="00D21B4A"/>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5">
    <w:name w:val="Стиль1а"/>
    <w:basedOn w:val="1f8"/>
    <w:autoRedefine/>
    <w:rsid w:val="00D21B4A"/>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D21B4A"/>
  </w:style>
  <w:style w:type="paragraph" w:customStyle="1" w:styleId="1ff6">
    <w:name w:val="заголовок 1"/>
    <w:basedOn w:val="a"/>
    <w:next w:val="a"/>
    <w:rsid w:val="00D21B4A"/>
    <w:pPr>
      <w:keepNext/>
      <w:tabs>
        <w:tab w:val="left" w:pos="426"/>
      </w:tabs>
      <w:autoSpaceDE w:val="0"/>
      <w:autoSpaceDN w:val="0"/>
      <w:spacing w:before="240" w:after="240" w:line="360" w:lineRule="auto"/>
      <w:ind w:right="170" w:firstLine="993"/>
    </w:pPr>
    <w:rPr>
      <w:rFonts w:ascii="Arial" w:eastAsia="Times New Roman" w:hAnsi="Arial" w:cs="Arial"/>
      <w:b/>
      <w:bCs/>
      <w:sz w:val="24"/>
      <w:szCs w:val="24"/>
      <w:lang w:eastAsia="ru-RU"/>
    </w:rPr>
  </w:style>
  <w:style w:type="paragraph" w:customStyle="1" w:styleId="2f3">
    <w:name w:val="заголовок 2"/>
    <w:basedOn w:val="a"/>
    <w:next w:val="a"/>
    <w:rsid w:val="00D21B4A"/>
    <w:pPr>
      <w:keepNext/>
      <w:autoSpaceDE w:val="0"/>
      <w:autoSpaceDN w:val="0"/>
      <w:spacing w:before="60" w:after="60" w:line="240" w:lineRule="auto"/>
      <w:jc w:val="center"/>
    </w:pPr>
    <w:rPr>
      <w:rFonts w:ascii="Arial" w:eastAsia="Times New Roman" w:hAnsi="Arial" w:cs="Arial"/>
      <w:sz w:val="24"/>
      <w:szCs w:val="24"/>
      <w:lang w:eastAsia="ru-RU"/>
    </w:rPr>
  </w:style>
  <w:style w:type="paragraph" w:customStyle="1" w:styleId="3e">
    <w:name w:val="заголовок 3"/>
    <w:basedOn w:val="a"/>
    <w:next w:val="a"/>
    <w:rsid w:val="00D21B4A"/>
    <w:pPr>
      <w:keepNext/>
      <w:autoSpaceDE w:val="0"/>
      <w:autoSpaceDN w:val="0"/>
      <w:spacing w:after="0" w:line="240" w:lineRule="auto"/>
      <w:jc w:val="center"/>
    </w:pPr>
    <w:rPr>
      <w:rFonts w:ascii="Arial" w:eastAsia="Times New Roman" w:hAnsi="Arial" w:cs="Arial"/>
      <w:i/>
      <w:iCs/>
      <w:sz w:val="16"/>
      <w:szCs w:val="16"/>
      <w:lang w:eastAsia="ru-RU"/>
    </w:rPr>
  </w:style>
  <w:style w:type="paragraph" w:customStyle="1" w:styleId="48">
    <w:name w:val="заголовок 4"/>
    <w:basedOn w:val="a"/>
    <w:next w:val="a"/>
    <w:rsid w:val="00D21B4A"/>
    <w:pPr>
      <w:keepNext/>
      <w:autoSpaceDE w:val="0"/>
      <w:autoSpaceDN w:val="0"/>
      <w:adjustRightInd w:val="0"/>
      <w:spacing w:before="240" w:after="60" w:line="240" w:lineRule="auto"/>
    </w:pPr>
    <w:rPr>
      <w:rFonts w:ascii="Arial" w:eastAsia="Times New Roman" w:hAnsi="Arial" w:cs="Arial"/>
      <w:b/>
      <w:bCs/>
      <w:sz w:val="24"/>
      <w:szCs w:val="24"/>
      <w:lang w:eastAsia="ru-RU"/>
    </w:rPr>
  </w:style>
  <w:style w:type="paragraph" w:customStyle="1" w:styleId="5a">
    <w:name w:val="заголовок 5"/>
    <w:basedOn w:val="a"/>
    <w:next w:val="a"/>
    <w:rsid w:val="00D21B4A"/>
    <w:pPr>
      <w:autoSpaceDE w:val="0"/>
      <w:autoSpaceDN w:val="0"/>
      <w:adjustRightInd w:val="0"/>
      <w:spacing w:before="240" w:after="60" w:line="240" w:lineRule="auto"/>
    </w:pPr>
    <w:rPr>
      <w:rFonts w:ascii="Arial" w:eastAsia="Times New Roman" w:hAnsi="Arial" w:cs="Times New Roman"/>
      <w:lang w:eastAsia="ru-RU"/>
    </w:rPr>
  </w:style>
  <w:style w:type="paragraph" w:customStyle="1" w:styleId="65">
    <w:name w:val="заголовок 6"/>
    <w:basedOn w:val="a"/>
    <w:next w:val="a"/>
    <w:rsid w:val="00D21B4A"/>
    <w:pPr>
      <w:keepNext/>
      <w:autoSpaceDE w:val="0"/>
      <w:autoSpaceDN w:val="0"/>
      <w:spacing w:before="120" w:after="120" w:line="240" w:lineRule="auto"/>
      <w:ind w:left="70" w:firstLine="1"/>
    </w:pPr>
    <w:rPr>
      <w:rFonts w:ascii="Arial" w:eastAsia="Times New Roman" w:hAnsi="Arial" w:cs="Arial"/>
      <w:sz w:val="24"/>
      <w:szCs w:val="24"/>
      <w:lang w:eastAsia="ru-RU"/>
    </w:rPr>
  </w:style>
  <w:style w:type="paragraph" w:customStyle="1" w:styleId="74">
    <w:name w:val="заголовок 7"/>
    <w:basedOn w:val="a"/>
    <w:next w:val="a"/>
    <w:rsid w:val="00D21B4A"/>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83">
    <w:name w:val="заголовок 8"/>
    <w:basedOn w:val="a"/>
    <w:next w:val="a"/>
    <w:rsid w:val="00D21B4A"/>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93">
    <w:name w:val="заголовок 9"/>
    <w:basedOn w:val="a"/>
    <w:next w:val="a"/>
    <w:rsid w:val="00D21B4A"/>
    <w:pPr>
      <w:autoSpaceDE w:val="0"/>
      <w:autoSpaceDN w:val="0"/>
      <w:adjustRightInd w:val="0"/>
      <w:spacing w:before="240" w:after="60" w:line="240" w:lineRule="auto"/>
    </w:pPr>
    <w:rPr>
      <w:rFonts w:ascii="Arial" w:eastAsia="Times New Roman" w:hAnsi="Arial" w:cs="Arial"/>
      <w:b/>
      <w:bCs/>
      <w:i/>
      <w:iCs/>
      <w:sz w:val="18"/>
      <w:szCs w:val="18"/>
      <w:lang w:eastAsia="ru-RU"/>
    </w:rPr>
  </w:style>
  <w:style w:type="character" w:customStyle="1" w:styleId="afffff3">
    <w:name w:val="Основной шрифт"/>
    <w:rsid w:val="00D21B4A"/>
  </w:style>
  <w:style w:type="paragraph" w:customStyle="1" w:styleId="afffff4">
    <w:name w:val="текст сноски"/>
    <w:basedOn w:val="a"/>
    <w:rsid w:val="00D21B4A"/>
    <w:pPr>
      <w:autoSpaceDE w:val="0"/>
      <w:autoSpaceDN w:val="0"/>
      <w:spacing w:after="0" w:line="240" w:lineRule="auto"/>
    </w:pPr>
    <w:rPr>
      <w:rFonts w:ascii="Arial" w:eastAsia="Times New Roman" w:hAnsi="Arial" w:cs="Times New Roman"/>
      <w:sz w:val="20"/>
      <w:szCs w:val="20"/>
      <w:lang w:eastAsia="ru-RU"/>
    </w:rPr>
  </w:style>
  <w:style w:type="character" w:customStyle="1" w:styleId="afffff5">
    <w:name w:val="знак сноски"/>
    <w:rsid w:val="00D21B4A"/>
    <w:rPr>
      <w:vertAlign w:val="superscript"/>
    </w:rPr>
  </w:style>
  <w:style w:type="character" w:customStyle="1" w:styleId="afffff6">
    <w:name w:val="номер страницы"/>
    <w:basedOn w:val="afffff3"/>
    <w:rsid w:val="00D21B4A"/>
  </w:style>
  <w:style w:type="paragraph" w:customStyle="1" w:styleId="1ff7">
    <w:name w:val="указатель 1"/>
    <w:basedOn w:val="a"/>
    <w:next w:val="a"/>
    <w:autoRedefine/>
    <w:rsid w:val="00D21B4A"/>
    <w:pPr>
      <w:autoSpaceDE w:val="0"/>
      <w:autoSpaceDN w:val="0"/>
      <w:spacing w:after="0" w:line="240" w:lineRule="auto"/>
      <w:ind w:left="240" w:hanging="240"/>
    </w:pPr>
    <w:rPr>
      <w:rFonts w:ascii="Arial" w:eastAsia="Times New Roman" w:hAnsi="Arial" w:cs="Times New Roman"/>
      <w:sz w:val="24"/>
      <w:szCs w:val="24"/>
      <w:lang w:eastAsia="ru-RU"/>
    </w:rPr>
  </w:style>
  <w:style w:type="paragraph" w:customStyle="1" w:styleId="1-3">
    <w:name w:val="Заголовок 1-3"/>
    <w:basedOn w:val="a"/>
    <w:rsid w:val="00D21B4A"/>
    <w:pPr>
      <w:autoSpaceDE w:val="0"/>
      <w:autoSpaceDN w:val="0"/>
      <w:spacing w:before="120" w:after="120" w:line="240" w:lineRule="auto"/>
      <w:ind w:firstLine="567"/>
      <w:jc w:val="center"/>
    </w:pPr>
    <w:rPr>
      <w:rFonts w:ascii="Arial" w:eastAsia="Times New Roman" w:hAnsi="Arial" w:cs="Times New Roman"/>
      <w:b/>
      <w:bCs/>
      <w:i/>
      <w:iCs/>
      <w:caps/>
      <w:sz w:val="20"/>
      <w:szCs w:val="20"/>
      <w:lang w:eastAsia="ru-RU"/>
    </w:rPr>
  </w:style>
  <w:style w:type="paragraph" w:customStyle="1" w:styleId="2f4">
    <w:name w:val="Знак Знак2 Знак"/>
    <w:basedOn w:val="a"/>
    <w:rsid w:val="00D21B4A"/>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f5">
    <w:name w:val="Абзац списка2"/>
    <w:basedOn w:val="a"/>
    <w:qFormat/>
    <w:rsid w:val="00D21B4A"/>
    <w:pPr>
      <w:ind w:left="720"/>
      <w:contextualSpacing/>
    </w:pPr>
    <w:rPr>
      <w:rFonts w:ascii="Calibri" w:eastAsia="Times New Roman" w:hAnsi="Calibri" w:cs="Times New Roman"/>
    </w:rPr>
  </w:style>
  <w:style w:type="character" w:styleId="afffff7">
    <w:name w:val="line number"/>
    <w:basedOn w:val="a0"/>
    <w:rsid w:val="00D21B4A"/>
  </w:style>
  <w:style w:type="character" w:styleId="afffff8">
    <w:name w:val="annotation reference"/>
    <w:semiHidden/>
    <w:rsid w:val="00D21B4A"/>
    <w:rPr>
      <w:sz w:val="16"/>
      <w:szCs w:val="16"/>
    </w:rPr>
  </w:style>
  <w:style w:type="character" w:customStyle="1" w:styleId="affd">
    <w:name w:val="Название объекта Знак"/>
    <w:aliases w:val="подписи к таблице Знак"/>
    <w:link w:val="affc"/>
    <w:rsid w:val="00D21B4A"/>
    <w:rPr>
      <w:rFonts w:ascii="Calibri" w:eastAsia="Calibri" w:hAnsi="Calibri" w:cs="Times New Roman"/>
      <w:b/>
      <w:bCs/>
      <w:sz w:val="20"/>
      <w:szCs w:val="20"/>
    </w:rPr>
  </w:style>
  <w:style w:type="paragraph" w:customStyle="1" w:styleId="consnormal0">
    <w:name w:val="consnormal"/>
    <w:basedOn w:val="a"/>
    <w:rsid w:val="00D21B4A"/>
    <w:pPr>
      <w:autoSpaceDE w:val="0"/>
      <w:autoSpaceDN w:val="0"/>
      <w:spacing w:after="0" w:line="240" w:lineRule="auto"/>
      <w:ind w:firstLine="720"/>
    </w:pPr>
    <w:rPr>
      <w:rFonts w:ascii="Arial" w:eastAsia="Times New Roman" w:hAnsi="Arial" w:cs="Arial"/>
      <w:sz w:val="20"/>
      <w:szCs w:val="20"/>
      <w:lang w:eastAsia="ru-RU"/>
    </w:rPr>
  </w:style>
  <w:style w:type="paragraph" w:styleId="1ff8">
    <w:name w:val="index 1"/>
    <w:basedOn w:val="a"/>
    <w:next w:val="a"/>
    <w:autoRedefine/>
    <w:semiHidden/>
    <w:rsid w:val="00D21B4A"/>
    <w:pPr>
      <w:spacing w:after="0" w:line="240" w:lineRule="auto"/>
      <w:ind w:left="240" w:hanging="240"/>
    </w:pPr>
    <w:rPr>
      <w:rFonts w:ascii="Times New Roman" w:eastAsia="Times New Roman" w:hAnsi="Times New Roman" w:cs="Times New Roman"/>
      <w:sz w:val="24"/>
      <w:szCs w:val="24"/>
      <w:lang w:eastAsia="ru-RU"/>
    </w:rPr>
  </w:style>
  <w:style w:type="paragraph" w:customStyle="1" w:styleId="FR1">
    <w:name w:val="FR1"/>
    <w:rsid w:val="00D21B4A"/>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D21B4A"/>
    <w:pPr>
      <w:spacing w:after="0" w:line="240" w:lineRule="auto"/>
      <w:ind w:firstLine="720"/>
      <w:jc w:val="both"/>
    </w:pPr>
    <w:rPr>
      <w:rFonts w:ascii="Times New Roman" w:eastAsia="Times New Roman" w:hAnsi="Times New Roman" w:cs="Times New Roman"/>
      <w:sz w:val="24"/>
      <w:szCs w:val="24"/>
      <w:lang w:eastAsia="ru-RU"/>
    </w:rPr>
  </w:style>
  <w:style w:type="paragraph" w:customStyle="1" w:styleId="afffff9">
    <w:name w:val="Это основной стиль"/>
    <w:basedOn w:val="a"/>
    <w:link w:val="afffffa"/>
    <w:rsid w:val="00D21B4A"/>
    <w:pPr>
      <w:spacing w:before="20" w:after="0" w:line="240" w:lineRule="auto"/>
      <w:ind w:left="200" w:firstLine="700"/>
      <w:jc w:val="both"/>
    </w:pPr>
    <w:rPr>
      <w:rFonts w:ascii="Arial" w:eastAsia="Times New Roman" w:hAnsi="Arial" w:cs="Arial"/>
      <w:sz w:val="24"/>
      <w:szCs w:val="28"/>
      <w:lang w:eastAsia="ru-RU"/>
    </w:rPr>
  </w:style>
  <w:style w:type="character" w:customStyle="1" w:styleId="afffffa">
    <w:name w:val="Это основной стиль Знак"/>
    <w:link w:val="afffff9"/>
    <w:rsid w:val="00D21B4A"/>
    <w:rPr>
      <w:rFonts w:ascii="Arial" w:eastAsia="Times New Roman" w:hAnsi="Arial" w:cs="Arial"/>
      <w:sz w:val="24"/>
      <w:szCs w:val="28"/>
      <w:lang w:eastAsia="ru-RU"/>
    </w:rPr>
  </w:style>
  <w:style w:type="paragraph" w:customStyle="1" w:styleId="1400">
    <w:name w:val="140"/>
    <w:basedOn w:val="a"/>
    <w:rsid w:val="00D21B4A"/>
    <w:pPr>
      <w:autoSpaceDE w:val="0"/>
      <w:autoSpaceDN w:val="0"/>
      <w:spacing w:before="120" w:after="120" w:line="240" w:lineRule="auto"/>
      <w:jc w:val="center"/>
    </w:pPr>
    <w:rPr>
      <w:rFonts w:ascii="Times New Roman" w:eastAsia="Times New Roman" w:hAnsi="Times New Roman" w:cs="Times New Roman"/>
      <w:b/>
      <w:bCs/>
      <w:color w:val="000000"/>
      <w:sz w:val="28"/>
      <w:szCs w:val="28"/>
      <w:lang w:eastAsia="ru-RU"/>
    </w:rPr>
  </w:style>
  <w:style w:type="paragraph" w:customStyle="1" w:styleId="14000">
    <w:name w:val="1400"/>
    <w:basedOn w:val="a"/>
    <w:rsid w:val="00D21B4A"/>
    <w:pPr>
      <w:autoSpaceDE w:val="0"/>
      <w:autoSpaceDN w:val="0"/>
      <w:spacing w:before="120" w:after="0" w:line="240" w:lineRule="auto"/>
      <w:jc w:val="center"/>
    </w:pPr>
    <w:rPr>
      <w:rFonts w:ascii="Times New Roman" w:eastAsia="Times New Roman" w:hAnsi="Times New Roman" w:cs="Times New Roman"/>
      <w:b/>
      <w:bCs/>
      <w:color w:val="000000"/>
      <w:sz w:val="28"/>
      <w:szCs w:val="28"/>
      <w:lang w:eastAsia="ru-RU"/>
    </w:rPr>
  </w:style>
  <w:style w:type="paragraph" w:customStyle="1" w:styleId="afffffb">
    <w:name w:val="Заголовок таблицы"/>
    <w:basedOn w:val="aff4"/>
    <w:rsid w:val="00D21B4A"/>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rsid w:val="00D21B4A"/>
    <w:pPr>
      <w:spacing w:after="160" w:line="240" w:lineRule="exact"/>
    </w:pPr>
    <w:rPr>
      <w:rFonts w:ascii="Verdana" w:eastAsia="Times New Roman" w:hAnsi="Verdana" w:cs="Times New Roman"/>
      <w:sz w:val="20"/>
      <w:szCs w:val="20"/>
      <w:lang w:val="en-US"/>
    </w:rPr>
  </w:style>
  <w:style w:type="paragraph" w:customStyle="1" w:styleId="afffffc">
    <w:name w:val="НОРМАЛ"/>
    <w:link w:val="afffffd"/>
    <w:autoRedefine/>
    <w:rsid w:val="00D21B4A"/>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d">
    <w:name w:val="НОРМАЛ Знак"/>
    <w:link w:val="afffffc"/>
    <w:rsid w:val="00D21B4A"/>
    <w:rPr>
      <w:rFonts w:ascii="Arial" w:eastAsia="Times New Roman" w:hAnsi="Arial" w:cs="Times New Roman"/>
      <w:sz w:val="24"/>
      <w:szCs w:val="20"/>
      <w:lang w:eastAsia="ru-RU"/>
    </w:rPr>
  </w:style>
  <w:style w:type="paragraph" w:customStyle="1" w:styleId="afffffe">
    <w:name w:val="Заголовок части"/>
    <w:basedOn w:val="a"/>
    <w:rsid w:val="00D21B4A"/>
    <w:pPr>
      <w:keepNext/>
      <w:spacing w:after="0" w:line="240" w:lineRule="auto"/>
      <w:jc w:val="center"/>
      <w:outlineLvl w:val="1"/>
    </w:pPr>
    <w:rPr>
      <w:rFonts w:ascii="Arial" w:eastAsia="Times New Roman" w:hAnsi="Arial" w:cs="Times New Roman"/>
      <w:b/>
      <w:kern w:val="28"/>
      <w:sz w:val="48"/>
      <w:szCs w:val="48"/>
      <w:lang w:eastAsia="ru-RU"/>
    </w:rPr>
  </w:style>
  <w:style w:type="paragraph" w:customStyle="1" w:styleId="220">
    <w:name w:val="Основной текст с отступом 22"/>
    <w:basedOn w:val="a"/>
    <w:rsid w:val="00D21B4A"/>
    <w:pPr>
      <w:spacing w:after="0" w:line="240" w:lineRule="auto"/>
      <w:ind w:left="284" w:firstLine="283"/>
      <w:jc w:val="both"/>
    </w:pPr>
    <w:rPr>
      <w:rFonts w:ascii="Times New Roman" w:eastAsia="Times New Roman" w:hAnsi="Times New Roman" w:cs="Times New Roman"/>
      <w:b/>
      <w:sz w:val="28"/>
      <w:szCs w:val="20"/>
      <w:lang w:eastAsia="ru-RU"/>
    </w:rPr>
  </w:style>
  <w:style w:type="paragraph" w:customStyle="1" w:styleId="affffff">
    <w:name w:val="Текст в заданном формате"/>
    <w:basedOn w:val="a"/>
    <w:rsid w:val="00D21B4A"/>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9">
    <w:name w:val="Красная строка1"/>
    <w:basedOn w:val="a6"/>
    <w:rsid w:val="00D21B4A"/>
    <w:pPr>
      <w:widowControl w:val="0"/>
      <w:suppressAutoHyphens/>
      <w:ind w:firstLine="210"/>
    </w:pPr>
    <w:rPr>
      <w:rFonts w:ascii="Arial" w:eastAsia="Lucida Sans Unicode" w:hAnsi="Arial" w:cs="Times New Roman"/>
    </w:rPr>
  </w:style>
  <w:style w:type="paragraph" w:customStyle="1" w:styleId="affffff0">
    <w:name w:val="Краткий обратный адрес"/>
    <w:basedOn w:val="a"/>
    <w:rsid w:val="00D21B4A"/>
    <w:pPr>
      <w:spacing w:after="0" w:line="240" w:lineRule="auto"/>
    </w:pPr>
    <w:rPr>
      <w:rFonts w:ascii="Times New Roman" w:eastAsia="Times New Roman" w:hAnsi="Times New Roman" w:cs="Times New Roman"/>
      <w:sz w:val="20"/>
      <w:szCs w:val="20"/>
      <w:lang w:eastAsia="ru-RU"/>
    </w:rPr>
  </w:style>
  <w:style w:type="paragraph" w:customStyle="1" w:styleId="BodyText21">
    <w:name w:val="Body Text 21"/>
    <w:basedOn w:val="a"/>
    <w:rsid w:val="00D21B4A"/>
    <w:pPr>
      <w:widowControl w:val="0"/>
      <w:spacing w:after="0" w:line="240" w:lineRule="auto"/>
      <w:ind w:firstLine="720"/>
      <w:jc w:val="both"/>
    </w:pPr>
    <w:rPr>
      <w:rFonts w:ascii="Times New Roman" w:eastAsia="Times New Roman" w:hAnsi="Times New Roman" w:cs="Times New Roman"/>
      <w:sz w:val="28"/>
      <w:szCs w:val="28"/>
      <w:lang w:eastAsia="ru-RU"/>
    </w:rPr>
  </w:style>
  <w:style w:type="paragraph" w:customStyle="1" w:styleId="BodyText23">
    <w:name w:val="Body Text 23"/>
    <w:basedOn w:val="a"/>
    <w:rsid w:val="00D21B4A"/>
    <w:pPr>
      <w:widowControl w:val="0"/>
      <w:spacing w:after="0" w:line="240" w:lineRule="auto"/>
      <w:ind w:firstLine="709"/>
      <w:jc w:val="both"/>
    </w:pPr>
    <w:rPr>
      <w:rFonts w:ascii="Times New Roman" w:eastAsia="Times New Roman" w:hAnsi="Times New Roman" w:cs="Times New Roman"/>
      <w:sz w:val="28"/>
      <w:szCs w:val="28"/>
      <w:lang w:eastAsia="ru-RU"/>
    </w:rPr>
  </w:style>
  <w:style w:type="paragraph" w:customStyle="1" w:styleId="oaenoniinee">
    <w:name w:val="oaeno niinee"/>
    <w:basedOn w:val="a"/>
    <w:rsid w:val="00D21B4A"/>
    <w:pPr>
      <w:spacing w:after="0" w:line="240" w:lineRule="auto"/>
      <w:jc w:val="both"/>
    </w:pPr>
    <w:rPr>
      <w:rFonts w:ascii="Times New Roman" w:eastAsia="Times New Roman" w:hAnsi="Times New Roman" w:cs="Times New Roman"/>
      <w:sz w:val="24"/>
      <w:szCs w:val="24"/>
      <w:lang w:eastAsia="ru-RU"/>
    </w:rPr>
  </w:style>
  <w:style w:type="paragraph" w:styleId="affffff1">
    <w:name w:val="List"/>
    <w:basedOn w:val="a6"/>
    <w:rsid w:val="00D21B4A"/>
    <w:pPr>
      <w:widowControl w:val="0"/>
      <w:suppressAutoHyphens/>
    </w:pPr>
    <w:rPr>
      <w:rFonts w:ascii="Times New Roman" w:eastAsia="Lucida Sans Unicode" w:hAnsi="Times New Roman" w:cs="Tahoma"/>
      <w:lang w:eastAsia="ru-RU" w:bidi="ru-RU"/>
    </w:rPr>
  </w:style>
  <w:style w:type="paragraph" w:customStyle="1" w:styleId="1ffa">
    <w:name w:val="Название1"/>
    <w:basedOn w:val="a"/>
    <w:rsid w:val="00D21B4A"/>
    <w:pPr>
      <w:widowControl w:val="0"/>
      <w:suppressLineNumbers/>
      <w:suppressAutoHyphens/>
      <w:spacing w:before="120" w:after="120" w:line="240" w:lineRule="auto"/>
    </w:pPr>
    <w:rPr>
      <w:rFonts w:ascii="Times New Roman" w:eastAsia="Lucida Sans Unicode" w:hAnsi="Times New Roman" w:cs="Tahoma"/>
      <w:i/>
      <w:iCs/>
      <w:sz w:val="24"/>
      <w:szCs w:val="24"/>
      <w:lang w:eastAsia="ru-RU" w:bidi="ru-RU"/>
    </w:rPr>
  </w:style>
  <w:style w:type="paragraph" w:customStyle="1" w:styleId="1ffb">
    <w:name w:val="Указатель1"/>
    <w:basedOn w:val="a"/>
    <w:rsid w:val="00D21B4A"/>
    <w:pPr>
      <w:widowControl w:val="0"/>
      <w:suppressLineNumbers/>
      <w:suppressAutoHyphens/>
      <w:spacing w:after="0" w:line="240" w:lineRule="auto"/>
    </w:pPr>
    <w:rPr>
      <w:rFonts w:ascii="Times New Roman" w:eastAsia="Lucida Sans Unicode" w:hAnsi="Times New Roman" w:cs="Tahoma"/>
      <w:sz w:val="24"/>
      <w:szCs w:val="24"/>
      <w:lang w:eastAsia="ru-RU" w:bidi="ru-RU"/>
    </w:rPr>
  </w:style>
  <w:style w:type="paragraph" w:customStyle="1" w:styleId="affffff2">
    <w:name w:val="Маркированый список"/>
    <w:basedOn w:val="a"/>
    <w:rsid w:val="00D21B4A"/>
    <w:pPr>
      <w:tabs>
        <w:tab w:val="num" w:pos="0"/>
        <w:tab w:val="left" w:pos="567"/>
      </w:tabs>
      <w:spacing w:after="0" w:line="360" w:lineRule="auto"/>
      <w:ind w:left="4321"/>
      <w:jc w:val="both"/>
    </w:pPr>
    <w:rPr>
      <w:rFonts w:ascii="Arial" w:eastAsia="Times New Roman" w:hAnsi="Arial" w:cs="Arial"/>
      <w:sz w:val="20"/>
      <w:szCs w:val="24"/>
      <w:lang w:eastAsia="ru-RU"/>
    </w:rPr>
  </w:style>
  <w:style w:type="paragraph" w:customStyle="1" w:styleId="affffff3">
    <w:name w:val="основной текст"/>
    <w:basedOn w:val="a"/>
    <w:rsid w:val="00D21B4A"/>
    <w:pPr>
      <w:widowControl w:val="0"/>
      <w:spacing w:after="0" w:line="360" w:lineRule="auto"/>
      <w:ind w:firstLine="851"/>
      <w:jc w:val="both"/>
    </w:pPr>
    <w:rPr>
      <w:rFonts w:ascii="Times New Roman" w:eastAsia="Times New Roman" w:hAnsi="Times New Roman" w:cs="Times New Roman"/>
      <w:sz w:val="24"/>
      <w:szCs w:val="24"/>
      <w:lang w:eastAsia="ru-RU"/>
    </w:rPr>
  </w:style>
  <w:style w:type="paragraph" w:styleId="affffff4">
    <w:name w:val="List Bullet"/>
    <w:basedOn w:val="a"/>
    <w:rsid w:val="00D21B4A"/>
    <w:pPr>
      <w:tabs>
        <w:tab w:val="num" w:pos="1366"/>
      </w:tabs>
      <w:spacing w:after="0" w:line="240" w:lineRule="auto"/>
      <w:ind w:left="1366" w:hanging="351"/>
    </w:pPr>
    <w:rPr>
      <w:rFonts w:ascii="Times New Roman" w:eastAsia="Times New Roman" w:hAnsi="Times New Roman" w:cs="Times New Roman"/>
      <w:sz w:val="20"/>
      <w:szCs w:val="20"/>
      <w:lang w:eastAsia="ru-RU"/>
    </w:rPr>
  </w:style>
  <w:style w:type="character" w:customStyle="1" w:styleId="FontStyle46">
    <w:name w:val="Font Style46"/>
    <w:rsid w:val="00D21B4A"/>
    <w:rPr>
      <w:rFonts w:ascii="Times New Roman" w:hAnsi="Times New Roman" w:cs="Times New Roman"/>
      <w:b/>
      <w:bCs/>
      <w:i/>
      <w:iCs/>
      <w:sz w:val="64"/>
      <w:szCs w:val="64"/>
    </w:rPr>
  </w:style>
  <w:style w:type="character" w:customStyle="1" w:styleId="WW8Num1z0">
    <w:name w:val="WW8Num1z0"/>
    <w:rsid w:val="00D21B4A"/>
    <w:rPr>
      <w:rFonts w:ascii="Times New Roman" w:hAnsi="Times New Roman"/>
      <w:i w:val="0"/>
      <w:color w:val="0000FF"/>
    </w:rPr>
  </w:style>
  <w:style w:type="character" w:customStyle="1" w:styleId="FontStyle93">
    <w:name w:val="Font Style93"/>
    <w:rsid w:val="00D21B4A"/>
    <w:rPr>
      <w:rFonts w:ascii="Times New Roman" w:hAnsi="Times New Roman" w:cs="Times New Roman"/>
      <w:spacing w:val="20"/>
      <w:sz w:val="16"/>
      <w:szCs w:val="16"/>
    </w:rPr>
  </w:style>
  <w:style w:type="character" w:customStyle="1" w:styleId="WW-Absatz-Standardschriftart1">
    <w:name w:val="WW-Absatz-Standardschriftart1"/>
    <w:rsid w:val="00D21B4A"/>
  </w:style>
  <w:style w:type="character" w:customStyle="1" w:styleId="FontStyle94">
    <w:name w:val="Font Style94"/>
    <w:rsid w:val="00D21B4A"/>
    <w:rPr>
      <w:rFonts w:ascii="Times New Roman" w:hAnsi="Times New Roman" w:cs="Times New Roman"/>
      <w:b/>
      <w:bCs/>
      <w:spacing w:val="10"/>
      <w:sz w:val="16"/>
      <w:szCs w:val="16"/>
    </w:rPr>
  </w:style>
  <w:style w:type="character" w:customStyle="1" w:styleId="FontStyle29">
    <w:name w:val="Font Style29"/>
    <w:rsid w:val="00D21B4A"/>
    <w:rPr>
      <w:rFonts w:ascii="Bookman Old Style" w:hAnsi="Bookman Old Style" w:cs="Bookman Old Style"/>
      <w:b/>
      <w:bCs/>
      <w:sz w:val="14"/>
      <w:szCs w:val="14"/>
    </w:rPr>
  </w:style>
  <w:style w:type="paragraph" w:customStyle="1" w:styleId="3f">
    <w:name w:val="Знак Знак3 Знак"/>
    <w:basedOn w:val="a"/>
    <w:rsid w:val="00D21B4A"/>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fff5">
    <w:name w:val="Текстовой А"/>
    <w:basedOn w:val="a"/>
    <w:link w:val="affffff6"/>
    <w:rsid w:val="00D21B4A"/>
    <w:pPr>
      <w:spacing w:after="120" w:line="240" w:lineRule="auto"/>
      <w:ind w:firstLine="720"/>
      <w:jc w:val="both"/>
    </w:pPr>
    <w:rPr>
      <w:rFonts w:ascii="Arial" w:eastAsia="Times New Roman" w:hAnsi="Arial" w:cs="Arial"/>
      <w:sz w:val="20"/>
      <w:szCs w:val="20"/>
      <w:lang w:eastAsia="ru-RU"/>
    </w:rPr>
  </w:style>
  <w:style w:type="character" w:customStyle="1" w:styleId="affffff6">
    <w:name w:val="Текстовой А Знак"/>
    <w:link w:val="affffff5"/>
    <w:rsid w:val="00D21B4A"/>
    <w:rPr>
      <w:rFonts w:ascii="Arial" w:eastAsia="Times New Roman" w:hAnsi="Arial" w:cs="Arial"/>
      <w:sz w:val="20"/>
      <w:szCs w:val="20"/>
      <w:lang w:eastAsia="ru-RU"/>
    </w:rPr>
  </w:style>
  <w:style w:type="paragraph" w:customStyle="1" w:styleId="affffff7">
    <w:name w:val="название таблицы"/>
    <w:basedOn w:val="affc"/>
    <w:autoRedefine/>
    <w:rsid w:val="00D21B4A"/>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D21B4A"/>
    <w:pPr>
      <w:spacing w:after="0" w:line="240" w:lineRule="auto"/>
      <w:jc w:val="center"/>
    </w:pPr>
    <w:rPr>
      <w:rFonts w:ascii="Arial" w:eastAsia="Times New Roman" w:hAnsi="Arial" w:cs="Times New Roman"/>
      <w:color w:val="000000"/>
      <w:sz w:val="20"/>
      <w:szCs w:val="20"/>
      <w:lang w:eastAsia="ru-RU"/>
    </w:rPr>
  </w:style>
  <w:style w:type="character" w:customStyle="1" w:styleId="102">
    <w:name w:val="10_центр Знак"/>
    <w:link w:val="101"/>
    <w:rsid w:val="00D21B4A"/>
    <w:rPr>
      <w:rFonts w:ascii="Arial" w:eastAsia="Times New Roman" w:hAnsi="Arial" w:cs="Times New Roman"/>
      <w:color w:val="000000"/>
      <w:sz w:val="20"/>
      <w:szCs w:val="20"/>
      <w:lang w:eastAsia="ru-RU"/>
    </w:rPr>
  </w:style>
  <w:style w:type="paragraph" w:customStyle="1" w:styleId="103">
    <w:name w:val="10_слева"/>
    <w:basedOn w:val="a"/>
    <w:link w:val="10Char"/>
    <w:rsid w:val="00D21B4A"/>
    <w:pPr>
      <w:spacing w:after="0" w:line="240" w:lineRule="auto"/>
      <w:ind w:left="57" w:right="57"/>
    </w:pPr>
    <w:rPr>
      <w:rFonts w:ascii="Arial" w:eastAsia="Times New Roman" w:hAnsi="Arial" w:cs="Times New Roman"/>
      <w:color w:val="000000"/>
      <w:sz w:val="20"/>
      <w:szCs w:val="20"/>
      <w:lang w:eastAsia="ru-RU"/>
    </w:rPr>
  </w:style>
  <w:style w:type="character" w:customStyle="1" w:styleId="10Char">
    <w:name w:val="10_слева Char"/>
    <w:link w:val="103"/>
    <w:rsid w:val="00D21B4A"/>
    <w:rPr>
      <w:rFonts w:ascii="Arial" w:eastAsia="Times New Roman" w:hAnsi="Arial" w:cs="Times New Roman"/>
      <w:color w:val="000000"/>
      <w:sz w:val="20"/>
      <w:szCs w:val="20"/>
      <w:lang w:eastAsia="ru-RU"/>
    </w:rPr>
  </w:style>
  <w:style w:type="paragraph" w:customStyle="1" w:styleId="117">
    <w:name w:val="11_слева"/>
    <w:rsid w:val="00D21B4A"/>
    <w:pPr>
      <w:spacing w:after="0" w:line="240" w:lineRule="auto"/>
      <w:ind w:left="57"/>
    </w:pPr>
    <w:rPr>
      <w:rFonts w:ascii="Arial" w:eastAsia="Times New Roman" w:hAnsi="Arial" w:cs="Times New Roman"/>
      <w:szCs w:val="24"/>
      <w:lang w:eastAsia="ru-RU"/>
    </w:rPr>
  </w:style>
  <w:style w:type="paragraph" w:customStyle="1" w:styleId="118">
    <w:name w:val="11_центр"/>
    <w:basedOn w:val="117"/>
    <w:rsid w:val="00D21B4A"/>
    <w:pPr>
      <w:jc w:val="center"/>
    </w:pPr>
    <w:rPr>
      <w:szCs w:val="22"/>
    </w:rPr>
  </w:style>
  <w:style w:type="paragraph" w:customStyle="1" w:styleId="affffff8">
    <w:name w:val="подзаголовок"/>
    <w:basedOn w:val="afffffc"/>
    <w:link w:val="affffff9"/>
    <w:rsid w:val="00D21B4A"/>
    <w:pPr>
      <w:tabs>
        <w:tab w:val="left" w:pos="10348"/>
      </w:tabs>
      <w:ind w:left="851" w:right="227" w:firstLine="567"/>
      <w:jc w:val="both"/>
    </w:pPr>
    <w:rPr>
      <w:b/>
      <w:bCs/>
    </w:rPr>
  </w:style>
  <w:style w:type="character" w:customStyle="1" w:styleId="affffff9">
    <w:name w:val="подзаголовок Знак"/>
    <w:link w:val="affffff8"/>
    <w:rsid w:val="00D21B4A"/>
    <w:rPr>
      <w:rFonts w:ascii="Arial" w:eastAsia="Times New Roman" w:hAnsi="Arial" w:cs="Times New Roman"/>
      <w:b/>
      <w:bCs/>
      <w:sz w:val="24"/>
      <w:szCs w:val="20"/>
      <w:lang w:eastAsia="ru-RU"/>
    </w:rPr>
  </w:style>
  <w:style w:type="paragraph" w:customStyle="1" w:styleId="1-2">
    <w:name w:val="Заголовок 1-2"/>
    <w:basedOn w:val="a6"/>
    <w:rsid w:val="00D21B4A"/>
    <w:pPr>
      <w:spacing w:before="120"/>
      <w:ind w:firstLine="567"/>
      <w:jc w:val="center"/>
    </w:pPr>
    <w:rPr>
      <w:rFonts w:ascii="Times New Roman" w:eastAsia="Times New Roman" w:hAnsi="Times New Roman" w:cs="Times New Roman"/>
      <w:b/>
      <w:bCs/>
      <w:caps/>
      <w:sz w:val="22"/>
      <w:lang w:eastAsia="ru-RU"/>
    </w:rPr>
  </w:style>
  <w:style w:type="paragraph" w:customStyle="1" w:styleId="affffffa">
    <w:name w:val="Заголтаб"/>
    <w:basedOn w:val="a8"/>
    <w:rsid w:val="00D21B4A"/>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8"/>
    <w:rsid w:val="00D21B4A"/>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D21B4A"/>
    <w:pPr>
      <w:spacing w:before="240" w:after="240" w:line="240" w:lineRule="auto"/>
      <w:jc w:val="center"/>
    </w:pPr>
    <w:rPr>
      <w:rFonts w:ascii="Times New Roman" w:eastAsia="Times New Roman" w:hAnsi="Times New Roman" w:cs="Times New Roman"/>
      <w:b/>
      <w:bCs/>
      <w:caps/>
      <w:sz w:val="24"/>
      <w:szCs w:val="24"/>
      <w:lang w:eastAsia="ru-RU"/>
    </w:rPr>
  </w:style>
  <w:style w:type="character" w:customStyle="1" w:styleId="affffffc">
    <w:name w:val="Подпись к таблице_"/>
    <w:link w:val="affffffd"/>
    <w:rsid w:val="00D21B4A"/>
    <w:rPr>
      <w:rFonts w:ascii="Arial" w:hAnsi="Arial"/>
      <w:shd w:val="clear" w:color="auto" w:fill="FFFFFF"/>
    </w:rPr>
  </w:style>
  <w:style w:type="paragraph" w:customStyle="1" w:styleId="affffffd">
    <w:name w:val="Подпись к таблице"/>
    <w:basedOn w:val="a"/>
    <w:link w:val="affffffc"/>
    <w:rsid w:val="00D21B4A"/>
    <w:pPr>
      <w:shd w:val="clear" w:color="auto" w:fill="FFFFFF"/>
      <w:spacing w:after="0" w:line="178" w:lineRule="exact"/>
      <w:ind w:firstLine="480"/>
    </w:pPr>
    <w:rPr>
      <w:rFonts w:ascii="Arial" w:hAnsi="Arial"/>
    </w:rPr>
  </w:style>
  <w:style w:type="character" w:customStyle="1" w:styleId="49">
    <w:name w:val="Основной текст (4)_"/>
    <w:link w:val="4a"/>
    <w:rsid w:val="00D21B4A"/>
    <w:rPr>
      <w:rFonts w:ascii="Arial" w:hAnsi="Arial"/>
      <w:i/>
      <w:iCs/>
      <w:spacing w:val="-30"/>
      <w:sz w:val="28"/>
      <w:szCs w:val="28"/>
      <w:shd w:val="clear" w:color="auto" w:fill="FFFFFF"/>
    </w:rPr>
  </w:style>
  <w:style w:type="character" w:customStyle="1" w:styleId="66">
    <w:name w:val="Основной текст (6)_"/>
    <w:link w:val="67"/>
    <w:rsid w:val="00D21B4A"/>
    <w:rPr>
      <w:rFonts w:ascii="Arial" w:hAnsi="Arial"/>
      <w:noProof/>
      <w:sz w:val="8"/>
      <w:szCs w:val="8"/>
      <w:shd w:val="clear" w:color="auto" w:fill="FFFFFF"/>
    </w:rPr>
  </w:style>
  <w:style w:type="character" w:customStyle="1" w:styleId="75">
    <w:name w:val="Основной текст (7)_"/>
    <w:link w:val="76"/>
    <w:rsid w:val="00D21B4A"/>
    <w:rPr>
      <w:rFonts w:ascii="Arial" w:hAnsi="Arial"/>
      <w:noProof/>
      <w:sz w:val="8"/>
      <w:szCs w:val="8"/>
      <w:shd w:val="clear" w:color="auto" w:fill="FFFFFF"/>
    </w:rPr>
  </w:style>
  <w:style w:type="paragraph" w:customStyle="1" w:styleId="4a">
    <w:name w:val="Основной текст (4)"/>
    <w:basedOn w:val="a"/>
    <w:link w:val="49"/>
    <w:rsid w:val="00D21B4A"/>
    <w:pPr>
      <w:shd w:val="clear" w:color="auto" w:fill="FFFFFF"/>
      <w:spacing w:after="0" w:line="240" w:lineRule="exact"/>
    </w:pPr>
    <w:rPr>
      <w:rFonts w:ascii="Arial" w:hAnsi="Arial"/>
      <w:i/>
      <w:iCs/>
      <w:spacing w:val="-30"/>
      <w:sz w:val="28"/>
      <w:szCs w:val="28"/>
    </w:rPr>
  </w:style>
  <w:style w:type="paragraph" w:customStyle="1" w:styleId="67">
    <w:name w:val="Основной текст (6)"/>
    <w:basedOn w:val="a"/>
    <w:link w:val="66"/>
    <w:rsid w:val="00D21B4A"/>
    <w:pPr>
      <w:shd w:val="clear" w:color="auto" w:fill="FFFFFF"/>
      <w:spacing w:after="0" w:line="240" w:lineRule="atLeast"/>
      <w:jc w:val="center"/>
    </w:pPr>
    <w:rPr>
      <w:rFonts w:ascii="Arial" w:hAnsi="Arial"/>
      <w:noProof/>
      <w:sz w:val="8"/>
      <w:szCs w:val="8"/>
    </w:rPr>
  </w:style>
  <w:style w:type="paragraph" w:customStyle="1" w:styleId="76">
    <w:name w:val="Основной текст (7)"/>
    <w:basedOn w:val="a"/>
    <w:link w:val="75"/>
    <w:rsid w:val="00D21B4A"/>
    <w:pPr>
      <w:shd w:val="clear" w:color="auto" w:fill="FFFFFF"/>
      <w:spacing w:after="0" w:line="240" w:lineRule="atLeast"/>
      <w:jc w:val="center"/>
    </w:pPr>
    <w:rPr>
      <w:rFonts w:ascii="Arial" w:hAnsi="Arial"/>
      <w:noProof/>
      <w:sz w:val="8"/>
      <w:szCs w:val="8"/>
    </w:rPr>
  </w:style>
  <w:style w:type="character" w:customStyle="1" w:styleId="45">
    <w:name w:val="Стиль 4 Знак"/>
    <w:link w:val="44"/>
    <w:rsid w:val="00D21B4A"/>
    <w:rPr>
      <w:rFonts w:ascii="Arial" w:eastAsia="Times New Roman" w:hAnsi="Arial" w:cs="Times New Roman"/>
      <w:szCs w:val="20"/>
      <w:lang w:eastAsia="ru-RU"/>
    </w:rPr>
  </w:style>
  <w:style w:type="table" w:customStyle="1" w:styleId="affffffe">
    <w:name w:val="Стиль"/>
    <w:rsid w:val="00D21B4A"/>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c">
    <w:name w:val="Знак Знак1"/>
    <w:basedOn w:val="a"/>
    <w:rsid w:val="00D21B4A"/>
    <w:pPr>
      <w:spacing w:before="100" w:beforeAutospacing="1" w:after="100" w:afterAutospacing="1" w:line="240" w:lineRule="auto"/>
    </w:pPr>
    <w:rPr>
      <w:rFonts w:ascii="Tahoma" w:eastAsia="Times New Roman" w:hAnsi="Tahoma" w:cs="Times New Roman"/>
      <w:sz w:val="20"/>
      <w:szCs w:val="20"/>
      <w:lang w:val="en-US"/>
    </w:rPr>
  </w:style>
  <w:style w:type="table" w:customStyle="1" w:styleId="TableGridReport1">
    <w:name w:val="Table Grid Report1"/>
    <w:basedOn w:val="a1"/>
    <w:next w:val="af2"/>
    <w:uiPriority w:val="59"/>
    <w:rsid w:val="00D21B4A"/>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D21B4A"/>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qFormat="1"/>
    <w:lsdException w:name="HTML Bottom of Form"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21B4A"/>
  </w:style>
  <w:style w:type="paragraph" w:styleId="1">
    <w:name w:val="heading 1"/>
    <w:basedOn w:val="a"/>
    <w:next w:val="a"/>
    <w:link w:val="10"/>
    <w:uiPriority w:val="99"/>
    <w:qFormat/>
    <w:rsid w:val="00D21B4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qFormat/>
    <w:rsid w:val="00D21B4A"/>
    <w:pPr>
      <w:keepNext/>
      <w:spacing w:before="240" w:after="60" w:line="240" w:lineRule="auto"/>
      <w:outlineLvl w:val="1"/>
    </w:pPr>
    <w:rPr>
      <w:rFonts w:ascii="Arial" w:eastAsia="Times New Roman" w:hAnsi="Arial" w:cs="Arial"/>
      <w:b/>
      <w:bCs/>
      <w:i/>
      <w:iCs/>
      <w:sz w:val="28"/>
      <w:szCs w:val="28"/>
      <w:lang w:eastAsia="ru-RU"/>
    </w:rPr>
  </w:style>
  <w:style w:type="paragraph" w:styleId="3">
    <w:name w:val="heading 3"/>
    <w:aliases w:val="H3,&quot;Сапфир&quot;,ВВЕДЕНИЕ,OG Heading 3"/>
    <w:basedOn w:val="a"/>
    <w:next w:val="a"/>
    <w:link w:val="30"/>
    <w:uiPriority w:val="99"/>
    <w:qFormat/>
    <w:rsid w:val="00D21B4A"/>
    <w:pPr>
      <w:keepNext/>
      <w:keepLines/>
      <w:spacing w:before="200" w:after="0"/>
      <w:ind w:left="-57" w:right="-57"/>
      <w:outlineLvl w:val="2"/>
    </w:pPr>
    <w:rPr>
      <w:rFonts w:ascii="Cambria" w:eastAsia="Times New Roman" w:hAnsi="Cambria" w:cs="Cambria"/>
      <w:b/>
      <w:bCs/>
      <w:color w:val="4F81BD"/>
      <w:sz w:val="24"/>
      <w:szCs w:val="24"/>
      <w:lang w:eastAsia="ru-RU"/>
    </w:rPr>
  </w:style>
  <w:style w:type="paragraph" w:styleId="4">
    <w:name w:val="heading 4"/>
    <w:basedOn w:val="a"/>
    <w:next w:val="a"/>
    <w:link w:val="40"/>
    <w:uiPriority w:val="99"/>
    <w:qFormat/>
    <w:rsid w:val="00D21B4A"/>
    <w:pPr>
      <w:keepNext/>
      <w:spacing w:after="0" w:line="240" w:lineRule="auto"/>
      <w:outlineLvl w:val="3"/>
    </w:pPr>
    <w:rPr>
      <w:rFonts w:ascii="TimesET" w:eastAsia="Calibri" w:hAnsi="TimesET" w:cs="TimesET"/>
      <w:b/>
      <w:bCs/>
      <w:sz w:val="24"/>
      <w:szCs w:val="24"/>
      <w:lang w:eastAsia="ru-RU"/>
    </w:rPr>
  </w:style>
  <w:style w:type="paragraph" w:styleId="5">
    <w:name w:val="heading 5"/>
    <w:basedOn w:val="a"/>
    <w:next w:val="a"/>
    <w:link w:val="50"/>
    <w:uiPriority w:val="99"/>
    <w:qFormat/>
    <w:rsid w:val="00D21B4A"/>
    <w:pPr>
      <w:keepNext/>
      <w:spacing w:after="0" w:line="240" w:lineRule="auto"/>
      <w:jc w:val="both"/>
      <w:outlineLvl w:val="4"/>
    </w:pPr>
    <w:rPr>
      <w:rFonts w:ascii="Times New Roman" w:eastAsia="Calibri" w:hAnsi="Times New Roman" w:cs="Times New Roman"/>
      <w:sz w:val="28"/>
      <w:szCs w:val="28"/>
      <w:lang w:eastAsia="ru-RU"/>
    </w:rPr>
  </w:style>
  <w:style w:type="paragraph" w:styleId="6">
    <w:name w:val="heading 6"/>
    <w:basedOn w:val="a"/>
    <w:next w:val="a"/>
    <w:link w:val="60"/>
    <w:uiPriority w:val="99"/>
    <w:qFormat/>
    <w:rsid w:val="00D21B4A"/>
    <w:pPr>
      <w:keepNext/>
      <w:spacing w:after="0" w:line="240" w:lineRule="auto"/>
      <w:jc w:val="both"/>
      <w:outlineLvl w:val="5"/>
    </w:pPr>
    <w:rPr>
      <w:rFonts w:ascii="TimesET" w:eastAsia="Calibri" w:hAnsi="TimesET" w:cs="TimesET"/>
      <w:b/>
      <w:bCs/>
      <w:sz w:val="24"/>
      <w:szCs w:val="24"/>
      <w:lang w:eastAsia="ru-RU"/>
    </w:rPr>
  </w:style>
  <w:style w:type="paragraph" w:styleId="7">
    <w:name w:val="heading 7"/>
    <w:basedOn w:val="a"/>
    <w:next w:val="a"/>
    <w:link w:val="70"/>
    <w:uiPriority w:val="99"/>
    <w:qFormat/>
    <w:rsid w:val="00D21B4A"/>
    <w:pPr>
      <w:keepNext/>
      <w:spacing w:after="0" w:line="240" w:lineRule="auto"/>
      <w:jc w:val="center"/>
      <w:outlineLvl w:val="6"/>
    </w:pPr>
    <w:rPr>
      <w:rFonts w:ascii="TimesET" w:eastAsia="Calibri" w:hAnsi="TimesET" w:cs="TimesET"/>
      <w:b/>
      <w:bCs/>
      <w:sz w:val="30"/>
      <w:szCs w:val="30"/>
      <w:lang w:eastAsia="ru-RU"/>
    </w:rPr>
  </w:style>
  <w:style w:type="paragraph" w:styleId="8">
    <w:name w:val="heading 8"/>
    <w:basedOn w:val="a"/>
    <w:next w:val="a"/>
    <w:link w:val="80"/>
    <w:uiPriority w:val="99"/>
    <w:qFormat/>
    <w:rsid w:val="00D21B4A"/>
    <w:pPr>
      <w:keepNext/>
      <w:spacing w:after="0" w:line="240" w:lineRule="auto"/>
      <w:ind w:left="709"/>
      <w:jc w:val="both"/>
      <w:outlineLvl w:val="7"/>
    </w:pPr>
    <w:rPr>
      <w:rFonts w:ascii="Times New Roman" w:eastAsia="Calibri" w:hAnsi="Times New Roman" w:cs="Times New Roman"/>
      <w:b/>
      <w:bCs/>
      <w:sz w:val="28"/>
      <w:szCs w:val="28"/>
      <w:lang w:eastAsia="ru-RU"/>
    </w:rPr>
  </w:style>
  <w:style w:type="paragraph" w:styleId="9">
    <w:name w:val="heading 9"/>
    <w:basedOn w:val="a"/>
    <w:next w:val="a"/>
    <w:link w:val="90"/>
    <w:uiPriority w:val="99"/>
    <w:unhideWhenUsed/>
    <w:qFormat/>
    <w:rsid w:val="00D21B4A"/>
    <w:pPr>
      <w:keepNext/>
      <w:keepLines/>
      <w:widowControl w:val="0"/>
      <w:autoSpaceDE w:val="0"/>
      <w:autoSpaceDN w:val="0"/>
      <w:spacing w:before="200" w:after="0" w:line="240" w:lineRule="auto"/>
      <w:outlineLvl w:val="8"/>
    </w:pPr>
    <w:rPr>
      <w:rFonts w:asciiTheme="majorHAnsi" w:eastAsiaTheme="majorEastAsia" w:hAnsiTheme="majorHAnsi" w:cstheme="majorBidi"/>
      <w:i/>
      <w:iCs/>
      <w:color w:val="404040" w:themeColor="text1" w:themeTint="BF"/>
      <w:sz w:val="20"/>
      <w:szCs w:val="20"/>
      <w:lang w:eastAsia="ru-RU"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D21B4A"/>
    <w:rPr>
      <w:rFonts w:asciiTheme="majorHAnsi" w:eastAsiaTheme="majorEastAsia" w:hAnsiTheme="majorHAnsi" w:cstheme="majorBidi"/>
      <w:b/>
      <w:bCs/>
      <w:color w:val="365F91" w:themeColor="accent1" w:themeShade="BF"/>
      <w:sz w:val="28"/>
      <w:szCs w:val="28"/>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D21B4A"/>
    <w:rPr>
      <w:rFonts w:ascii="Arial" w:eastAsia="Times New Roman" w:hAnsi="Arial" w:cs="Arial"/>
      <w:b/>
      <w:bCs/>
      <w:i/>
      <w:iCs/>
      <w:sz w:val="28"/>
      <w:szCs w:val="28"/>
      <w:lang w:eastAsia="ru-RU"/>
    </w:rPr>
  </w:style>
  <w:style w:type="character" w:customStyle="1" w:styleId="30">
    <w:name w:val="Заголовок 3 Знак"/>
    <w:aliases w:val="H3 Знак,&quot;Сапфир&quot; Знак,ВВЕДЕНИЕ Знак,OG Heading 3 Знак"/>
    <w:basedOn w:val="a0"/>
    <w:link w:val="3"/>
    <w:uiPriority w:val="99"/>
    <w:qFormat/>
    <w:rsid w:val="00D21B4A"/>
    <w:rPr>
      <w:rFonts w:ascii="Cambria" w:eastAsia="Times New Roman" w:hAnsi="Cambria" w:cs="Cambria"/>
      <w:b/>
      <w:bCs/>
      <w:color w:val="4F81BD"/>
      <w:sz w:val="24"/>
      <w:szCs w:val="24"/>
      <w:lang w:eastAsia="ru-RU"/>
    </w:rPr>
  </w:style>
  <w:style w:type="character" w:customStyle="1" w:styleId="40">
    <w:name w:val="Заголовок 4 Знак"/>
    <w:basedOn w:val="a0"/>
    <w:link w:val="4"/>
    <w:uiPriority w:val="99"/>
    <w:rsid w:val="00D21B4A"/>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D21B4A"/>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D21B4A"/>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D21B4A"/>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D21B4A"/>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D21B4A"/>
    <w:rPr>
      <w:rFonts w:asciiTheme="majorHAnsi" w:eastAsiaTheme="majorEastAsia" w:hAnsiTheme="majorHAnsi" w:cstheme="majorBidi"/>
      <w:i/>
      <w:iCs/>
      <w:color w:val="404040" w:themeColor="text1" w:themeTint="BF"/>
      <w:sz w:val="20"/>
      <w:szCs w:val="20"/>
      <w:lang w:eastAsia="ru-RU" w:bidi="ru-RU"/>
    </w:rPr>
  </w:style>
  <w:style w:type="paragraph" w:styleId="a3">
    <w:name w:val="footnote text"/>
    <w:basedOn w:val="a"/>
    <w:link w:val="a4"/>
    <w:rsid w:val="00D21B4A"/>
    <w:pPr>
      <w:suppressAutoHyphens/>
      <w:spacing w:after="0" w:line="240" w:lineRule="auto"/>
    </w:pPr>
    <w:rPr>
      <w:rFonts w:ascii="Times New Roman" w:eastAsia="Times New Roman" w:hAnsi="Times New Roman" w:cs="Times New Roman"/>
      <w:sz w:val="20"/>
      <w:szCs w:val="20"/>
      <w:lang w:val="x-none" w:eastAsia="ar-SA"/>
    </w:rPr>
  </w:style>
  <w:style w:type="character" w:customStyle="1" w:styleId="a4">
    <w:name w:val="Текст сноски Знак"/>
    <w:basedOn w:val="a0"/>
    <w:link w:val="a3"/>
    <w:rsid w:val="00D21B4A"/>
    <w:rPr>
      <w:rFonts w:ascii="Times New Roman" w:eastAsia="Times New Roman" w:hAnsi="Times New Roman" w:cs="Times New Roman"/>
      <w:sz w:val="20"/>
      <w:szCs w:val="20"/>
      <w:lang w:val="x-none" w:eastAsia="ar-SA"/>
    </w:rPr>
  </w:style>
  <w:style w:type="character" w:styleId="a5">
    <w:name w:val="footnote reference"/>
    <w:rsid w:val="00D21B4A"/>
    <w:rPr>
      <w:vertAlign w:val="superscript"/>
    </w:rPr>
  </w:style>
  <w:style w:type="paragraph" w:styleId="HTML">
    <w:name w:val="HTML Preformatted"/>
    <w:basedOn w:val="a"/>
    <w:link w:val="HTML0"/>
    <w:uiPriority w:val="99"/>
    <w:rsid w:val="00D21B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D21B4A"/>
    <w:rPr>
      <w:rFonts w:ascii="Courier New" w:eastAsia="Times New Roman" w:hAnsi="Courier New" w:cs="Courier New"/>
      <w:sz w:val="20"/>
      <w:szCs w:val="20"/>
      <w:lang w:eastAsia="ru-RU"/>
    </w:rPr>
  </w:style>
  <w:style w:type="paragraph" w:styleId="a6">
    <w:name w:val="Body Text"/>
    <w:aliases w:val="bt"/>
    <w:basedOn w:val="a"/>
    <w:link w:val="a7"/>
    <w:uiPriority w:val="99"/>
    <w:qFormat/>
    <w:rsid w:val="00D21B4A"/>
    <w:pPr>
      <w:spacing w:after="120" w:line="240" w:lineRule="auto"/>
    </w:pPr>
    <w:rPr>
      <w:sz w:val="24"/>
      <w:szCs w:val="24"/>
    </w:rPr>
  </w:style>
  <w:style w:type="character" w:customStyle="1" w:styleId="a7">
    <w:name w:val="Основной текст Знак"/>
    <w:aliases w:val="bt Знак"/>
    <w:basedOn w:val="a0"/>
    <w:link w:val="a6"/>
    <w:uiPriority w:val="99"/>
    <w:qFormat/>
    <w:rsid w:val="00D21B4A"/>
    <w:rPr>
      <w:sz w:val="24"/>
      <w:szCs w:val="24"/>
    </w:rPr>
  </w:style>
  <w:style w:type="paragraph" w:styleId="22">
    <w:name w:val="Body Text 2"/>
    <w:basedOn w:val="a"/>
    <w:link w:val="23"/>
    <w:uiPriority w:val="99"/>
    <w:unhideWhenUsed/>
    <w:rsid w:val="00D21B4A"/>
    <w:pPr>
      <w:spacing w:after="120" w:line="480" w:lineRule="auto"/>
      <w:jc w:val="both"/>
    </w:pPr>
    <w:rPr>
      <w:rFonts w:ascii="Times New Roman" w:eastAsia="Times New Roman" w:hAnsi="Times New Roman" w:cs="Times New Roman"/>
      <w:sz w:val="24"/>
      <w:szCs w:val="24"/>
      <w:lang w:eastAsia="ru-RU"/>
    </w:rPr>
  </w:style>
  <w:style w:type="character" w:customStyle="1" w:styleId="23">
    <w:name w:val="Основной текст 2 Знак"/>
    <w:basedOn w:val="a0"/>
    <w:link w:val="22"/>
    <w:uiPriority w:val="99"/>
    <w:qFormat/>
    <w:rsid w:val="00D21B4A"/>
    <w:rPr>
      <w:rFonts w:ascii="Times New Roman" w:eastAsia="Times New Roman" w:hAnsi="Times New Roman" w:cs="Times New Roman"/>
      <w:sz w:val="24"/>
      <w:szCs w:val="24"/>
      <w:lang w:eastAsia="ru-RU"/>
    </w:rPr>
  </w:style>
  <w:style w:type="paragraph" w:styleId="a8">
    <w:name w:val="Plain Text"/>
    <w:aliases w:val="TEXT"/>
    <w:basedOn w:val="a"/>
    <w:link w:val="a9"/>
    <w:unhideWhenUsed/>
    <w:qFormat/>
    <w:rsid w:val="00D21B4A"/>
    <w:pPr>
      <w:spacing w:after="0"/>
      <w:ind w:left="-57" w:right="-57"/>
    </w:pPr>
    <w:rPr>
      <w:rFonts w:ascii="Courier New" w:eastAsia="Times New Roman" w:hAnsi="Courier New" w:cs="Times New Roman"/>
      <w:sz w:val="20"/>
      <w:szCs w:val="20"/>
      <w:lang w:eastAsia="ru-RU"/>
    </w:rPr>
  </w:style>
  <w:style w:type="character" w:customStyle="1" w:styleId="a9">
    <w:name w:val="Текст Знак"/>
    <w:aliases w:val="TEXT Знак"/>
    <w:basedOn w:val="a0"/>
    <w:link w:val="a8"/>
    <w:qFormat/>
    <w:rsid w:val="00D21B4A"/>
    <w:rPr>
      <w:rFonts w:ascii="Courier New" w:eastAsia="Times New Roman" w:hAnsi="Courier New" w:cs="Times New Roman"/>
      <w:sz w:val="20"/>
      <w:szCs w:val="20"/>
      <w:lang w:eastAsia="ru-RU"/>
    </w:rPr>
  </w:style>
  <w:style w:type="paragraph" w:customStyle="1" w:styleId="ConsPlusNormal">
    <w:name w:val="ConsPlusNormal"/>
    <w:link w:val="ConsPlusNormal0"/>
    <w:rsid w:val="00D21B4A"/>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qFormat/>
    <w:rsid w:val="00D21B4A"/>
    <w:rPr>
      <w:rFonts w:ascii="Calibri" w:eastAsia="Times New Roman" w:hAnsi="Calibri" w:cs="Calibri"/>
      <w:szCs w:val="20"/>
      <w:lang w:eastAsia="ru-RU"/>
    </w:rPr>
  </w:style>
  <w:style w:type="paragraph" w:customStyle="1" w:styleId="caaieiaie2">
    <w:name w:val="caaieiaie 2"/>
    <w:basedOn w:val="a"/>
    <w:next w:val="a"/>
    <w:qFormat/>
    <w:rsid w:val="00D21B4A"/>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lang w:eastAsia="ru-RU"/>
    </w:rPr>
  </w:style>
  <w:style w:type="paragraph" w:customStyle="1" w:styleId="Default">
    <w:name w:val="Default"/>
    <w:qFormat/>
    <w:rsid w:val="00D21B4A"/>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styleId="aa">
    <w:name w:val="Hyperlink"/>
    <w:basedOn w:val="a0"/>
    <w:uiPriority w:val="99"/>
    <w:rsid w:val="00D21B4A"/>
    <w:rPr>
      <w:color w:val="0000FF"/>
      <w:u w:val="single"/>
    </w:rPr>
  </w:style>
  <w:style w:type="table" w:customStyle="1" w:styleId="TableNormal1">
    <w:name w:val="Table Normal1"/>
    <w:uiPriority w:val="99"/>
    <w:semiHidden/>
    <w:rsid w:val="00D21B4A"/>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styleId="ab">
    <w:name w:val="List Paragraph"/>
    <w:basedOn w:val="a"/>
    <w:uiPriority w:val="34"/>
    <w:qFormat/>
    <w:rsid w:val="00D21B4A"/>
    <w:pPr>
      <w:widowControl w:val="0"/>
      <w:spacing w:after="0" w:line="240" w:lineRule="auto"/>
      <w:ind w:left="118" w:right="322" w:firstLine="708"/>
    </w:pPr>
    <w:rPr>
      <w:rFonts w:ascii="Times New Roman" w:eastAsia="Times New Roman" w:hAnsi="Times New Roman" w:cs="Times New Roman"/>
      <w:lang w:val="en-US"/>
    </w:rPr>
  </w:style>
  <w:style w:type="paragraph" w:customStyle="1" w:styleId="TableParagraph">
    <w:name w:val="Table Paragraph"/>
    <w:basedOn w:val="a"/>
    <w:uiPriority w:val="1"/>
    <w:qFormat/>
    <w:rsid w:val="00D21B4A"/>
    <w:pPr>
      <w:widowControl w:val="0"/>
      <w:spacing w:after="0" w:line="247" w:lineRule="exact"/>
      <w:ind w:left="103"/>
    </w:pPr>
    <w:rPr>
      <w:rFonts w:ascii="Times New Roman" w:eastAsia="Times New Roman" w:hAnsi="Times New Roman" w:cs="Times New Roman"/>
      <w:lang w:val="en-US"/>
    </w:rPr>
  </w:style>
  <w:style w:type="paragraph" w:styleId="ac">
    <w:name w:val="header"/>
    <w:aliases w:val="ВерхКолонтитул,ВерхКолонтитул1,ВерхКолонтитул2,ВерхКолонтитул3,ВерхКолонтитул4"/>
    <w:basedOn w:val="a"/>
    <w:link w:val="ad"/>
    <w:uiPriority w:val="99"/>
    <w:rsid w:val="00D21B4A"/>
    <w:pPr>
      <w:widowControl w:val="0"/>
      <w:tabs>
        <w:tab w:val="center" w:pos="4677"/>
        <w:tab w:val="right" w:pos="9355"/>
      </w:tabs>
      <w:spacing w:after="0" w:line="240" w:lineRule="auto"/>
    </w:pPr>
    <w:rPr>
      <w:rFonts w:ascii="Times New Roman" w:eastAsia="Times New Roman" w:hAnsi="Times New Roman" w:cs="Times New Roman"/>
      <w:lang w:val="en-US"/>
    </w:rPr>
  </w:style>
  <w:style w:type="character" w:customStyle="1" w:styleId="ad">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c"/>
    <w:uiPriority w:val="99"/>
    <w:rsid w:val="00D21B4A"/>
    <w:rPr>
      <w:rFonts w:ascii="Times New Roman" w:eastAsia="Times New Roman" w:hAnsi="Times New Roman" w:cs="Times New Roman"/>
      <w:lang w:val="en-US"/>
    </w:rPr>
  </w:style>
  <w:style w:type="paragraph" w:styleId="ae">
    <w:name w:val="footer"/>
    <w:basedOn w:val="a"/>
    <w:link w:val="af"/>
    <w:uiPriority w:val="99"/>
    <w:rsid w:val="00D21B4A"/>
    <w:pPr>
      <w:widowControl w:val="0"/>
      <w:tabs>
        <w:tab w:val="center" w:pos="4677"/>
        <w:tab w:val="right" w:pos="9355"/>
      </w:tabs>
      <w:spacing w:after="0" w:line="240" w:lineRule="auto"/>
    </w:pPr>
    <w:rPr>
      <w:rFonts w:ascii="Times New Roman" w:eastAsia="Times New Roman" w:hAnsi="Times New Roman" w:cs="Times New Roman"/>
      <w:lang w:val="en-US"/>
    </w:rPr>
  </w:style>
  <w:style w:type="character" w:customStyle="1" w:styleId="af">
    <w:name w:val="Нижний колонтитул Знак"/>
    <w:basedOn w:val="a0"/>
    <w:link w:val="ae"/>
    <w:uiPriority w:val="99"/>
    <w:rsid w:val="00D21B4A"/>
    <w:rPr>
      <w:rFonts w:ascii="Times New Roman" w:eastAsia="Times New Roman" w:hAnsi="Times New Roman" w:cs="Times New Roman"/>
      <w:lang w:val="en-US"/>
    </w:rPr>
  </w:style>
  <w:style w:type="paragraph" w:styleId="af0">
    <w:name w:val="Balloon Text"/>
    <w:basedOn w:val="a"/>
    <w:link w:val="af1"/>
    <w:uiPriority w:val="99"/>
    <w:rsid w:val="00D21B4A"/>
    <w:pPr>
      <w:widowControl w:val="0"/>
      <w:spacing w:after="0" w:line="240" w:lineRule="auto"/>
    </w:pPr>
    <w:rPr>
      <w:rFonts w:ascii="Segoe UI" w:eastAsia="Times New Roman" w:hAnsi="Segoe UI" w:cs="Segoe UI"/>
      <w:sz w:val="18"/>
      <w:szCs w:val="18"/>
      <w:lang w:val="en-US"/>
    </w:rPr>
  </w:style>
  <w:style w:type="character" w:customStyle="1" w:styleId="af1">
    <w:name w:val="Текст выноски Знак"/>
    <w:basedOn w:val="a0"/>
    <w:link w:val="af0"/>
    <w:uiPriority w:val="99"/>
    <w:rsid w:val="00D21B4A"/>
    <w:rPr>
      <w:rFonts w:ascii="Segoe UI" w:eastAsia="Times New Roman" w:hAnsi="Segoe UI" w:cs="Segoe UI"/>
      <w:sz w:val="18"/>
      <w:szCs w:val="18"/>
      <w:lang w:val="en-US"/>
    </w:rPr>
  </w:style>
  <w:style w:type="character" w:customStyle="1" w:styleId="51">
    <w:name w:val="Основной текст (5)_"/>
    <w:link w:val="52"/>
    <w:uiPriority w:val="99"/>
    <w:locked/>
    <w:rsid w:val="00D21B4A"/>
    <w:rPr>
      <w:rFonts w:cs="Times New Roman"/>
      <w:b/>
      <w:bCs/>
      <w:sz w:val="23"/>
      <w:szCs w:val="23"/>
      <w:shd w:val="clear" w:color="auto" w:fill="FFFFFF"/>
    </w:rPr>
  </w:style>
  <w:style w:type="paragraph" w:customStyle="1" w:styleId="52">
    <w:name w:val="Основной текст (5)"/>
    <w:basedOn w:val="a"/>
    <w:link w:val="51"/>
    <w:uiPriority w:val="99"/>
    <w:rsid w:val="00D21B4A"/>
    <w:pPr>
      <w:shd w:val="clear" w:color="auto" w:fill="FFFFFF"/>
      <w:spacing w:after="0" w:line="240" w:lineRule="atLeast"/>
    </w:pPr>
    <w:rPr>
      <w:rFonts w:cs="Times New Roman"/>
      <w:b/>
      <w:bCs/>
      <w:sz w:val="23"/>
      <w:szCs w:val="23"/>
    </w:rPr>
  </w:style>
  <w:style w:type="table" w:styleId="af2">
    <w:name w:val="Table Grid"/>
    <w:aliases w:val="Table Grid Report"/>
    <w:basedOn w:val="a1"/>
    <w:uiPriority w:val="59"/>
    <w:rsid w:val="00D21B4A"/>
    <w:pPr>
      <w:widowControl w:val="0"/>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
    <w:name w:val="Оглавление 1 Знак"/>
    <w:link w:val="12"/>
    <w:uiPriority w:val="99"/>
    <w:locked/>
    <w:rsid w:val="00D21B4A"/>
    <w:rPr>
      <w:rFonts w:cs="Times New Roman"/>
      <w:b/>
      <w:bCs/>
      <w:sz w:val="23"/>
      <w:szCs w:val="23"/>
      <w:shd w:val="clear" w:color="auto" w:fill="FFFFFF"/>
    </w:rPr>
  </w:style>
  <w:style w:type="paragraph" w:styleId="12">
    <w:name w:val="toc 1"/>
    <w:basedOn w:val="a"/>
    <w:next w:val="a"/>
    <w:link w:val="11"/>
    <w:uiPriority w:val="99"/>
    <w:qFormat/>
    <w:rsid w:val="00D21B4A"/>
    <w:pPr>
      <w:shd w:val="clear" w:color="auto" w:fill="FFFFFF"/>
      <w:spacing w:before="180" w:after="0" w:line="552" w:lineRule="exact"/>
    </w:pPr>
    <w:rPr>
      <w:rFonts w:cs="Times New Roman"/>
      <w:b/>
      <w:bCs/>
      <w:sz w:val="23"/>
      <w:szCs w:val="23"/>
    </w:rPr>
  </w:style>
  <w:style w:type="character" w:customStyle="1" w:styleId="31">
    <w:name w:val="Основной текст (3)_"/>
    <w:link w:val="310"/>
    <w:locked/>
    <w:rsid w:val="00D21B4A"/>
    <w:rPr>
      <w:rFonts w:cs="Times New Roman"/>
      <w:sz w:val="21"/>
      <w:szCs w:val="21"/>
      <w:shd w:val="clear" w:color="auto" w:fill="FFFFFF"/>
    </w:rPr>
  </w:style>
  <w:style w:type="paragraph" w:customStyle="1" w:styleId="310">
    <w:name w:val="Основной текст (3)1"/>
    <w:basedOn w:val="a"/>
    <w:link w:val="31"/>
    <w:rsid w:val="00D21B4A"/>
    <w:pPr>
      <w:shd w:val="clear" w:color="auto" w:fill="FFFFFF"/>
      <w:spacing w:after="0" w:line="240" w:lineRule="atLeast"/>
      <w:ind w:hanging="400"/>
    </w:pPr>
    <w:rPr>
      <w:rFonts w:cs="Times New Roman"/>
      <w:sz w:val="21"/>
      <w:szCs w:val="21"/>
    </w:rPr>
  </w:style>
  <w:style w:type="character" w:customStyle="1" w:styleId="13">
    <w:name w:val="Основной текст + Полужирный1"/>
    <w:uiPriority w:val="99"/>
    <w:rsid w:val="00D21B4A"/>
    <w:rPr>
      <w:rFonts w:ascii="Times New Roman" w:hAnsi="Times New Roman" w:cs="Times New Roman"/>
      <w:b/>
      <w:bCs/>
      <w:spacing w:val="0"/>
      <w:sz w:val="23"/>
      <w:szCs w:val="23"/>
    </w:rPr>
  </w:style>
  <w:style w:type="character" w:customStyle="1" w:styleId="3111">
    <w:name w:val="Основной текст (3) + 111"/>
    <w:aliases w:val="5 pt2,Полужирный1"/>
    <w:uiPriority w:val="99"/>
    <w:rsid w:val="00D21B4A"/>
    <w:rPr>
      <w:rFonts w:ascii="Times New Roman" w:hAnsi="Times New Roman" w:cs="Times New Roman"/>
      <w:b/>
      <w:bCs/>
      <w:spacing w:val="0"/>
      <w:sz w:val="23"/>
      <w:szCs w:val="23"/>
      <w:lang w:bidi="ar-SA"/>
    </w:rPr>
  </w:style>
  <w:style w:type="paragraph" w:customStyle="1" w:styleId="af3">
    <w:name w:val="Таблица НГП"/>
    <w:basedOn w:val="a"/>
    <w:qFormat/>
    <w:rsid w:val="00D21B4A"/>
    <w:pPr>
      <w:widowControl w:val="0"/>
      <w:autoSpaceDE w:val="0"/>
      <w:autoSpaceDN w:val="0"/>
      <w:spacing w:after="120" w:line="240" w:lineRule="auto"/>
    </w:pPr>
    <w:rPr>
      <w:rFonts w:ascii="Times New Roman" w:eastAsia="Times New Roman" w:hAnsi="Times New Roman" w:cs="Times New Roman"/>
      <w:sz w:val="20"/>
      <w:szCs w:val="24"/>
      <w:lang w:eastAsia="ru-RU"/>
    </w:rPr>
  </w:style>
  <w:style w:type="paragraph" w:styleId="af4">
    <w:name w:val="No Spacing"/>
    <w:link w:val="af5"/>
    <w:qFormat/>
    <w:rsid w:val="00D21B4A"/>
    <w:pPr>
      <w:spacing w:after="0" w:line="240" w:lineRule="auto"/>
    </w:pPr>
    <w:rPr>
      <w:rFonts w:ascii="Calibri" w:eastAsia="Calibri" w:hAnsi="Calibri" w:cs="Times New Roman"/>
    </w:rPr>
  </w:style>
  <w:style w:type="paragraph" w:styleId="af6">
    <w:name w:val="TOC Heading"/>
    <w:basedOn w:val="1"/>
    <w:next w:val="a"/>
    <w:uiPriority w:val="39"/>
    <w:unhideWhenUsed/>
    <w:qFormat/>
    <w:rsid w:val="00D21B4A"/>
    <w:pPr>
      <w:spacing w:before="240" w:line="259" w:lineRule="auto"/>
      <w:outlineLvl w:val="9"/>
    </w:pPr>
    <w:rPr>
      <w:rFonts w:ascii="Calibri Light" w:eastAsia="Times New Roman" w:hAnsi="Calibri Light" w:cs="Times New Roman"/>
      <w:b w:val="0"/>
      <w:bCs w:val="0"/>
      <w:color w:val="2E74B5"/>
      <w:sz w:val="32"/>
      <w:szCs w:val="32"/>
      <w:lang w:eastAsia="ru-RU"/>
    </w:rPr>
  </w:style>
  <w:style w:type="paragraph" w:styleId="24">
    <w:name w:val="toc 2"/>
    <w:basedOn w:val="a"/>
    <w:next w:val="a"/>
    <w:autoRedefine/>
    <w:uiPriority w:val="39"/>
    <w:qFormat/>
    <w:rsid w:val="00D21B4A"/>
    <w:pPr>
      <w:widowControl w:val="0"/>
      <w:spacing w:after="0" w:line="240" w:lineRule="auto"/>
      <w:ind w:left="220"/>
    </w:pPr>
    <w:rPr>
      <w:rFonts w:ascii="Times New Roman" w:eastAsia="Times New Roman" w:hAnsi="Times New Roman" w:cs="Times New Roman"/>
      <w:lang w:val="en-US"/>
    </w:rPr>
  </w:style>
  <w:style w:type="paragraph" w:customStyle="1" w:styleId="110">
    <w:name w:val="Заголовок 11"/>
    <w:basedOn w:val="a"/>
    <w:uiPriority w:val="1"/>
    <w:qFormat/>
    <w:rsid w:val="00D21B4A"/>
    <w:pPr>
      <w:widowControl w:val="0"/>
      <w:autoSpaceDE w:val="0"/>
      <w:autoSpaceDN w:val="0"/>
      <w:spacing w:after="0" w:line="240" w:lineRule="auto"/>
      <w:ind w:left="1219"/>
      <w:outlineLvl w:val="1"/>
    </w:pPr>
    <w:rPr>
      <w:rFonts w:ascii="Times New Roman" w:eastAsia="Times New Roman" w:hAnsi="Times New Roman" w:cs="Times New Roman"/>
      <w:b/>
      <w:bCs/>
      <w:sz w:val="24"/>
      <w:szCs w:val="24"/>
      <w:lang w:eastAsia="ru-RU" w:bidi="ru-RU"/>
    </w:rPr>
  </w:style>
  <w:style w:type="paragraph" w:customStyle="1" w:styleId="111">
    <w:name w:val="Оглавление 11"/>
    <w:basedOn w:val="a"/>
    <w:uiPriority w:val="1"/>
    <w:qFormat/>
    <w:rsid w:val="00D21B4A"/>
    <w:pPr>
      <w:widowControl w:val="0"/>
      <w:autoSpaceDE w:val="0"/>
      <w:autoSpaceDN w:val="0"/>
      <w:spacing w:before="314" w:after="0" w:line="240" w:lineRule="auto"/>
      <w:ind w:left="118" w:hanging="214"/>
    </w:pPr>
    <w:rPr>
      <w:rFonts w:ascii="Times New Roman" w:eastAsia="Times New Roman" w:hAnsi="Times New Roman" w:cs="Times New Roman"/>
      <w:b/>
      <w:bCs/>
      <w:sz w:val="24"/>
      <w:szCs w:val="24"/>
      <w:lang w:eastAsia="ru-RU" w:bidi="ru-RU"/>
    </w:rPr>
  </w:style>
  <w:style w:type="paragraph" w:customStyle="1" w:styleId="210">
    <w:name w:val="Оглавление 21"/>
    <w:basedOn w:val="a"/>
    <w:uiPriority w:val="1"/>
    <w:qFormat/>
    <w:rsid w:val="00D21B4A"/>
    <w:pPr>
      <w:widowControl w:val="0"/>
      <w:autoSpaceDE w:val="0"/>
      <w:autoSpaceDN w:val="0"/>
      <w:spacing w:after="0" w:line="240" w:lineRule="auto"/>
      <w:ind w:left="118"/>
    </w:pPr>
    <w:rPr>
      <w:rFonts w:ascii="Times New Roman" w:eastAsia="Times New Roman" w:hAnsi="Times New Roman" w:cs="Times New Roman"/>
      <w:sz w:val="24"/>
      <w:szCs w:val="24"/>
      <w:lang w:eastAsia="ru-RU" w:bidi="ru-RU"/>
    </w:rPr>
  </w:style>
  <w:style w:type="paragraph" w:customStyle="1" w:styleId="311">
    <w:name w:val="Оглавление 31"/>
    <w:basedOn w:val="a"/>
    <w:uiPriority w:val="1"/>
    <w:qFormat/>
    <w:rsid w:val="00D21B4A"/>
    <w:pPr>
      <w:widowControl w:val="0"/>
      <w:autoSpaceDE w:val="0"/>
      <w:autoSpaceDN w:val="0"/>
      <w:spacing w:before="1" w:after="0" w:line="240" w:lineRule="auto"/>
      <w:ind w:left="154"/>
    </w:pPr>
    <w:rPr>
      <w:rFonts w:ascii="Times New Roman" w:eastAsia="Times New Roman" w:hAnsi="Times New Roman" w:cs="Times New Roman"/>
      <w:b/>
      <w:bCs/>
      <w:sz w:val="24"/>
      <w:szCs w:val="24"/>
      <w:lang w:eastAsia="ru-RU" w:bidi="ru-RU"/>
    </w:rPr>
  </w:style>
  <w:style w:type="paragraph" w:customStyle="1" w:styleId="41">
    <w:name w:val="Оглавление 41"/>
    <w:basedOn w:val="a"/>
    <w:uiPriority w:val="1"/>
    <w:qFormat/>
    <w:rsid w:val="00D21B4A"/>
    <w:pPr>
      <w:widowControl w:val="0"/>
      <w:autoSpaceDE w:val="0"/>
      <w:autoSpaceDN w:val="0"/>
      <w:spacing w:before="41" w:after="0" w:line="240" w:lineRule="auto"/>
      <w:ind w:left="118" w:firstLine="568"/>
    </w:pPr>
    <w:rPr>
      <w:rFonts w:ascii="Times New Roman" w:eastAsia="Times New Roman" w:hAnsi="Times New Roman" w:cs="Times New Roman"/>
      <w:sz w:val="24"/>
      <w:szCs w:val="24"/>
      <w:lang w:eastAsia="ru-RU" w:bidi="ru-RU"/>
    </w:rPr>
  </w:style>
  <w:style w:type="paragraph" w:customStyle="1" w:styleId="msonormalmrcssattr">
    <w:name w:val="msonormal_mr_css_attr"/>
    <w:basedOn w:val="a"/>
    <w:rsid w:val="00D21B4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52">
    <w:name w:val="Font Style52"/>
    <w:basedOn w:val="a0"/>
    <w:rsid w:val="00D21B4A"/>
    <w:rPr>
      <w:rFonts w:ascii="Times New Roman" w:hAnsi="Times New Roman" w:cs="Times New Roman"/>
      <w:sz w:val="22"/>
      <w:szCs w:val="22"/>
    </w:rPr>
  </w:style>
  <w:style w:type="character" w:customStyle="1" w:styleId="FontStyle69">
    <w:name w:val="Font Style69"/>
    <w:basedOn w:val="a0"/>
    <w:uiPriority w:val="99"/>
    <w:rsid w:val="00D21B4A"/>
    <w:rPr>
      <w:rFonts w:ascii="Times New Roman" w:hAnsi="Times New Roman" w:cs="Times New Roman"/>
      <w:b/>
      <w:bCs/>
      <w:sz w:val="22"/>
      <w:szCs w:val="22"/>
    </w:rPr>
  </w:style>
  <w:style w:type="paragraph" w:customStyle="1" w:styleId="Style32">
    <w:name w:val="Style32"/>
    <w:basedOn w:val="a"/>
    <w:uiPriority w:val="99"/>
    <w:rsid w:val="00D21B4A"/>
    <w:pPr>
      <w:widowControl w:val="0"/>
      <w:autoSpaceDE w:val="0"/>
      <w:autoSpaceDN w:val="0"/>
      <w:adjustRightInd w:val="0"/>
      <w:spacing w:after="0" w:line="259" w:lineRule="exact"/>
    </w:pPr>
    <w:rPr>
      <w:rFonts w:ascii="Times New Roman" w:eastAsia="Calibri" w:hAnsi="Times New Roman" w:cs="Times New Roman"/>
      <w:sz w:val="24"/>
      <w:szCs w:val="24"/>
      <w:lang w:eastAsia="ru-RU"/>
    </w:rPr>
  </w:style>
  <w:style w:type="paragraph" w:customStyle="1" w:styleId="112">
    <w:name w:val="Табличный_боковик_11"/>
    <w:link w:val="113"/>
    <w:uiPriority w:val="99"/>
    <w:rsid w:val="00D21B4A"/>
    <w:pPr>
      <w:spacing w:after="0" w:line="240" w:lineRule="auto"/>
    </w:pPr>
    <w:rPr>
      <w:rFonts w:ascii="Times New Roman" w:eastAsia="Times New Roman" w:hAnsi="Times New Roman" w:cs="Times New Roman"/>
      <w:lang w:eastAsia="ru-RU"/>
    </w:rPr>
  </w:style>
  <w:style w:type="character" w:customStyle="1" w:styleId="113">
    <w:name w:val="Табличный_боковик_11 Знак"/>
    <w:link w:val="112"/>
    <w:uiPriority w:val="99"/>
    <w:locked/>
    <w:rsid w:val="00D21B4A"/>
    <w:rPr>
      <w:rFonts w:ascii="Times New Roman" w:eastAsia="Times New Roman" w:hAnsi="Times New Roman" w:cs="Times New Roman"/>
      <w:lang w:eastAsia="ru-RU"/>
    </w:rPr>
  </w:style>
  <w:style w:type="character" w:styleId="af7">
    <w:name w:val="Subtle Emphasis"/>
    <w:basedOn w:val="a0"/>
    <w:uiPriority w:val="19"/>
    <w:qFormat/>
    <w:rsid w:val="00D21B4A"/>
    <w:rPr>
      <w:i/>
      <w:iCs/>
      <w:color w:val="404040" w:themeColor="text1" w:themeTint="BF"/>
    </w:rPr>
  </w:style>
  <w:style w:type="table" w:customStyle="1" w:styleId="TableNormal">
    <w:name w:val="Table Normal"/>
    <w:uiPriority w:val="2"/>
    <w:semiHidden/>
    <w:unhideWhenUsed/>
    <w:qFormat/>
    <w:rsid w:val="00D21B4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ConsTitle">
    <w:name w:val="ConsTitle"/>
    <w:rsid w:val="00D21B4A"/>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paragraph" w:customStyle="1" w:styleId="0">
    <w:name w:val="КК0"/>
    <w:basedOn w:val="a"/>
    <w:link w:val="00"/>
    <w:qFormat/>
    <w:rsid w:val="00D21B4A"/>
    <w:pPr>
      <w:spacing w:after="0"/>
      <w:ind w:left="-57" w:right="-57" w:firstLine="709"/>
    </w:pPr>
    <w:rPr>
      <w:rFonts w:ascii="Times New Roman" w:eastAsia="Times New Roman" w:hAnsi="Times New Roman" w:cs="Times New Roman"/>
      <w:sz w:val="26"/>
      <w:szCs w:val="26"/>
      <w:lang w:eastAsia="ru-RU"/>
    </w:rPr>
  </w:style>
  <w:style w:type="character" w:customStyle="1" w:styleId="00">
    <w:name w:val="КК0 Знак"/>
    <w:basedOn w:val="a0"/>
    <w:link w:val="0"/>
    <w:rsid w:val="00D21B4A"/>
    <w:rPr>
      <w:rFonts w:ascii="Times New Roman" w:eastAsia="Times New Roman" w:hAnsi="Times New Roman" w:cs="Times New Roman"/>
      <w:sz w:val="26"/>
      <w:szCs w:val="26"/>
      <w:lang w:eastAsia="ru-RU"/>
    </w:rPr>
  </w:style>
  <w:style w:type="paragraph" w:customStyle="1" w:styleId="af8">
    <w:name w:val="Знак Знак Знак Знак"/>
    <w:basedOn w:val="a"/>
    <w:rsid w:val="00D21B4A"/>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14">
    <w:name w:val="Текст сноски Знак1"/>
    <w:basedOn w:val="a0"/>
    <w:uiPriority w:val="99"/>
    <w:semiHidden/>
    <w:rsid w:val="00D21B4A"/>
    <w:rPr>
      <w:sz w:val="20"/>
      <w:szCs w:val="20"/>
    </w:rPr>
  </w:style>
  <w:style w:type="paragraph" w:customStyle="1" w:styleId="ConsNormal">
    <w:name w:val="ConsNormal"/>
    <w:uiPriority w:val="99"/>
    <w:rsid w:val="00D21B4A"/>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5">
    <w:name w:val="Абзац списка1"/>
    <w:basedOn w:val="a"/>
    <w:link w:val="ListParagraphChar"/>
    <w:uiPriority w:val="99"/>
    <w:qFormat/>
    <w:rsid w:val="00D21B4A"/>
    <w:pPr>
      <w:suppressAutoHyphens/>
      <w:spacing w:after="0" w:line="240" w:lineRule="auto"/>
      <w:ind w:left="720"/>
    </w:pPr>
    <w:rPr>
      <w:rFonts w:ascii="Times New Roman" w:eastAsia="Calibri" w:hAnsi="Times New Roman" w:cs="Times New Roman"/>
      <w:sz w:val="24"/>
      <w:szCs w:val="24"/>
      <w:lang w:eastAsia="zh-CN"/>
    </w:rPr>
  </w:style>
  <w:style w:type="paragraph" w:customStyle="1" w:styleId="ConsPlusNonformat">
    <w:name w:val="ConsPlusNonformat"/>
    <w:rsid w:val="00D21B4A"/>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9">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a"/>
    <w:uiPriority w:val="99"/>
    <w:rsid w:val="00D21B4A"/>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ConsNonformat">
    <w:name w:val="ConsNonformat"/>
    <w:uiPriority w:val="99"/>
    <w:rsid w:val="00D21B4A"/>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6">
    <w:name w:val="Основной текст Знак1"/>
    <w:basedOn w:val="a0"/>
    <w:uiPriority w:val="99"/>
    <w:semiHidden/>
    <w:rsid w:val="00D21B4A"/>
  </w:style>
  <w:style w:type="paragraph" w:styleId="25">
    <w:name w:val="Body Text Indent 2"/>
    <w:basedOn w:val="a"/>
    <w:link w:val="26"/>
    <w:uiPriority w:val="99"/>
    <w:rsid w:val="00D21B4A"/>
    <w:pPr>
      <w:spacing w:after="120" w:line="480" w:lineRule="auto"/>
      <w:ind w:left="283"/>
    </w:pPr>
    <w:rPr>
      <w:rFonts w:ascii="Times New Roman" w:eastAsia="Calibri" w:hAnsi="Times New Roman" w:cs="Times New Roman"/>
      <w:sz w:val="24"/>
      <w:szCs w:val="24"/>
      <w:lang w:eastAsia="ru-RU"/>
    </w:rPr>
  </w:style>
  <w:style w:type="character" w:customStyle="1" w:styleId="26">
    <w:name w:val="Основной текст с отступом 2 Знак"/>
    <w:basedOn w:val="a0"/>
    <w:link w:val="25"/>
    <w:uiPriority w:val="99"/>
    <w:rsid w:val="00D21B4A"/>
    <w:rPr>
      <w:rFonts w:ascii="Times New Roman" w:eastAsia="Calibri" w:hAnsi="Times New Roman" w:cs="Times New Roman"/>
      <w:sz w:val="24"/>
      <w:szCs w:val="24"/>
      <w:lang w:eastAsia="ru-RU"/>
    </w:rPr>
  </w:style>
  <w:style w:type="paragraph" w:styleId="afb">
    <w:name w:val="Body Text Indent"/>
    <w:aliases w:val="Основной текст 1,Нумерованный список !!,Надин стиль"/>
    <w:basedOn w:val="a"/>
    <w:link w:val="afc"/>
    <w:uiPriority w:val="99"/>
    <w:rsid w:val="00D21B4A"/>
    <w:pPr>
      <w:spacing w:after="120" w:line="240" w:lineRule="auto"/>
      <w:ind w:left="283"/>
    </w:pPr>
    <w:rPr>
      <w:rFonts w:ascii="Times New Roman" w:eastAsia="Calibri" w:hAnsi="Times New Roman" w:cs="Times New Roman"/>
      <w:sz w:val="24"/>
      <w:szCs w:val="24"/>
      <w:lang w:eastAsia="ru-RU"/>
    </w:rPr>
  </w:style>
  <w:style w:type="character" w:customStyle="1" w:styleId="afc">
    <w:name w:val="Основной текст с отступом Знак"/>
    <w:aliases w:val="Основной текст 1 Знак,Нумерованный список !! Знак,Надин стиль Знак"/>
    <w:basedOn w:val="a0"/>
    <w:link w:val="afb"/>
    <w:uiPriority w:val="99"/>
    <w:rsid w:val="00D21B4A"/>
    <w:rPr>
      <w:rFonts w:ascii="Times New Roman" w:eastAsia="Calibri" w:hAnsi="Times New Roman" w:cs="Times New Roman"/>
      <w:sz w:val="24"/>
      <w:szCs w:val="24"/>
      <w:lang w:eastAsia="ru-RU"/>
    </w:rPr>
  </w:style>
  <w:style w:type="paragraph" w:styleId="32">
    <w:name w:val="Body Text 3"/>
    <w:basedOn w:val="a"/>
    <w:link w:val="33"/>
    <w:uiPriority w:val="99"/>
    <w:rsid w:val="00D21B4A"/>
    <w:pPr>
      <w:spacing w:after="0" w:line="240" w:lineRule="auto"/>
      <w:jc w:val="both"/>
    </w:pPr>
    <w:rPr>
      <w:rFonts w:ascii="Times New Roman" w:eastAsia="Calibri" w:hAnsi="Times New Roman" w:cs="Times New Roman"/>
      <w:color w:val="CC99FF"/>
      <w:sz w:val="28"/>
      <w:szCs w:val="28"/>
      <w:lang w:eastAsia="ru-RU"/>
    </w:rPr>
  </w:style>
  <w:style w:type="character" w:customStyle="1" w:styleId="33">
    <w:name w:val="Основной текст 3 Знак"/>
    <w:basedOn w:val="a0"/>
    <w:link w:val="32"/>
    <w:uiPriority w:val="99"/>
    <w:rsid w:val="00D21B4A"/>
    <w:rPr>
      <w:rFonts w:ascii="Times New Roman" w:eastAsia="Calibri" w:hAnsi="Times New Roman" w:cs="Times New Roman"/>
      <w:color w:val="CC99FF"/>
      <w:sz w:val="28"/>
      <w:szCs w:val="28"/>
      <w:lang w:eastAsia="ru-RU"/>
    </w:rPr>
  </w:style>
  <w:style w:type="paragraph" w:styleId="34">
    <w:name w:val="Body Text Indent 3"/>
    <w:basedOn w:val="a"/>
    <w:link w:val="35"/>
    <w:uiPriority w:val="99"/>
    <w:rsid w:val="00D21B4A"/>
    <w:pPr>
      <w:spacing w:after="0" w:line="240" w:lineRule="auto"/>
      <w:ind w:firstLine="708"/>
      <w:jc w:val="both"/>
    </w:pPr>
    <w:rPr>
      <w:rFonts w:ascii="Times New Roman" w:eastAsia="Calibri" w:hAnsi="Times New Roman" w:cs="Times New Roman"/>
      <w:sz w:val="28"/>
      <w:szCs w:val="28"/>
      <w:lang w:eastAsia="ru-RU"/>
    </w:rPr>
  </w:style>
  <w:style w:type="character" w:customStyle="1" w:styleId="35">
    <w:name w:val="Основной текст с отступом 3 Знак"/>
    <w:basedOn w:val="a0"/>
    <w:link w:val="34"/>
    <w:uiPriority w:val="99"/>
    <w:rsid w:val="00D21B4A"/>
    <w:rPr>
      <w:rFonts w:ascii="Times New Roman" w:eastAsia="Calibri" w:hAnsi="Times New Roman" w:cs="Times New Roman"/>
      <w:sz w:val="28"/>
      <w:szCs w:val="28"/>
      <w:lang w:eastAsia="ru-RU"/>
    </w:rPr>
  </w:style>
  <w:style w:type="paragraph" w:styleId="afd">
    <w:name w:val="annotation text"/>
    <w:basedOn w:val="a"/>
    <w:link w:val="afe"/>
    <w:uiPriority w:val="99"/>
    <w:semiHidden/>
    <w:rsid w:val="00D21B4A"/>
    <w:pPr>
      <w:spacing w:after="0" w:line="240" w:lineRule="auto"/>
    </w:pPr>
    <w:rPr>
      <w:rFonts w:ascii="Times New Roman" w:eastAsia="Calibri" w:hAnsi="Times New Roman" w:cs="Times New Roman"/>
      <w:sz w:val="20"/>
      <w:szCs w:val="20"/>
      <w:lang w:eastAsia="ru-RU"/>
    </w:rPr>
  </w:style>
  <w:style w:type="character" w:customStyle="1" w:styleId="afe">
    <w:name w:val="Текст примечания Знак"/>
    <w:basedOn w:val="a0"/>
    <w:link w:val="afd"/>
    <w:uiPriority w:val="99"/>
    <w:semiHidden/>
    <w:rsid w:val="00D21B4A"/>
    <w:rPr>
      <w:rFonts w:ascii="Times New Roman" w:eastAsia="Calibri" w:hAnsi="Times New Roman" w:cs="Times New Roman"/>
      <w:sz w:val="20"/>
      <w:szCs w:val="20"/>
      <w:lang w:eastAsia="ru-RU"/>
    </w:rPr>
  </w:style>
  <w:style w:type="paragraph" w:styleId="aff">
    <w:name w:val="annotation subject"/>
    <w:basedOn w:val="afd"/>
    <w:next w:val="afd"/>
    <w:link w:val="aff0"/>
    <w:uiPriority w:val="99"/>
    <w:semiHidden/>
    <w:rsid w:val="00D21B4A"/>
    <w:rPr>
      <w:b/>
      <w:bCs/>
    </w:rPr>
  </w:style>
  <w:style w:type="character" w:customStyle="1" w:styleId="aff0">
    <w:name w:val="Тема примечания Знак"/>
    <w:basedOn w:val="afe"/>
    <w:link w:val="aff"/>
    <w:uiPriority w:val="99"/>
    <w:semiHidden/>
    <w:rsid w:val="00D21B4A"/>
    <w:rPr>
      <w:rFonts w:ascii="Times New Roman" w:eastAsia="Calibri" w:hAnsi="Times New Roman" w:cs="Times New Roman"/>
      <w:b/>
      <w:bCs/>
      <w:sz w:val="20"/>
      <w:szCs w:val="20"/>
      <w:lang w:eastAsia="ru-RU"/>
    </w:rPr>
  </w:style>
  <w:style w:type="paragraph" w:styleId="aff1">
    <w:name w:val="Title"/>
    <w:basedOn w:val="a"/>
    <w:link w:val="aff2"/>
    <w:uiPriority w:val="99"/>
    <w:qFormat/>
    <w:rsid w:val="00D21B4A"/>
    <w:pPr>
      <w:spacing w:after="0" w:line="240" w:lineRule="auto"/>
      <w:ind w:left="3969"/>
      <w:jc w:val="center"/>
    </w:pPr>
    <w:rPr>
      <w:rFonts w:ascii="Times New Roman" w:eastAsia="Calibri" w:hAnsi="Times New Roman" w:cs="Times New Roman"/>
      <w:sz w:val="28"/>
      <w:szCs w:val="28"/>
      <w:lang w:eastAsia="ru-RU"/>
    </w:rPr>
  </w:style>
  <w:style w:type="character" w:customStyle="1" w:styleId="aff2">
    <w:name w:val="Название Знак"/>
    <w:basedOn w:val="a0"/>
    <w:link w:val="aff1"/>
    <w:uiPriority w:val="99"/>
    <w:rsid w:val="00D21B4A"/>
    <w:rPr>
      <w:rFonts w:ascii="Times New Roman" w:eastAsia="Calibri" w:hAnsi="Times New Roman" w:cs="Times New Roman"/>
      <w:sz w:val="28"/>
      <w:szCs w:val="28"/>
      <w:lang w:eastAsia="ru-RU"/>
    </w:rPr>
  </w:style>
  <w:style w:type="character" w:customStyle="1" w:styleId="ListParagraphChar">
    <w:name w:val="List Paragraph Char"/>
    <w:link w:val="15"/>
    <w:uiPriority w:val="99"/>
    <w:locked/>
    <w:rsid w:val="00D21B4A"/>
    <w:rPr>
      <w:rFonts w:ascii="Times New Roman" w:eastAsia="Calibri" w:hAnsi="Times New Roman" w:cs="Times New Roman"/>
      <w:sz w:val="24"/>
      <w:szCs w:val="24"/>
      <w:lang w:eastAsia="zh-CN"/>
    </w:rPr>
  </w:style>
  <w:style w:type="paragraph" w:customStyle="1" w:styleId="17">
    <w:name w:val="1"/>
    <w:basedOn w:val="a"/>
    <w:rsid w:val="00D21B4A"/>
    <w:pPr>
      <w:spacing w:before="100" w:beforeAutospacing="1" w:after="100" w:afterAutospacing="1" w:line="240" w:lineRule="auto"/>
    </w:pPr>
    <w:rPr>
      <w:rFonts w:ascii="Tahoma" w:eastAsia="Times New Roman" w:hAnsi="Tahoma" w:cs="Times New Roman"/>
      <w:sz w:val="20"/>
      <w:szCs w:val="20"/>
      <w:lang w:val="en-US"/>
    </w:rPr>
  </w:style>
  <w:style w:type="character" w:styleId="aff3">
    <w:name w:val="FollowedHyperlink"/>
    <w:uiPriority w:val="99"/>
    <w:unhideWhenUsed/>
    <w:rsid w:val="00D21B4A"/>
    <w:rPr>
      <w:color w:val="800080"/>
      <w:u w:val="single"/>
    </w:rPr>
  </w:style>
  <w:style w:type="paragraph" w:customStyle="1" w:styleId="xl65">
    <w:name w:val="xl65"/>
    <w:basedOn w:val="a"/>
    <w:rsid w:val="00D21B4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lang w:eastAsia="ru-RU"/>
    </w:rPr>
  </w:style>
  <w:style w:type="paragraph" w:customStyle="1" w:styleId="xl66">
    <w:name w:val="xl66"/>
    <w:basedOn w:val="a"/>
    <w:rsid w:val="00D21B4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lang w:eastAsia="ru-RU"/>
    </w:rPr>
  </w:style>
  <w:style w:type="paragraph" w:customStyle="1" w:styleId="xl67">
    <w:name w:val="xl67"/>
    <w:basedOn w:val="a"/>
    <w:rsid w:val="00D21B4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xl68">
    <w:name w:val="xl68"/>
    <w:basedOn w:val="a"/>
    <w:rsid w:val="00D21B4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Iauiue">
    <w:name w:val="Iau?iue"/>
    <w:uiPriority w:val="99"/>
    <w:rsid w:val="00D21B4A"/>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f4">
    <w:name w:val="Содержимое таблицы"/>
    <w:basedOn w:val="a"/>
    <w:uiPriority w:val="99"/>
    <w:rsid w:val="00D21B4A"/>
    <w:pPr>
      <w:suppressLineNumbers/>
      <w:suppressAutoHyphens/>
      <w:spacing w:after="0"/>
      <w:ind w:left="-57" w:right="-57"/>
    </w:pPr>
    <w:rPr>
      <w:rFonts w:ascii="Times New Roman" w:eastAsia="Calibri" w:hAnsi="Times New Roman" w:cs="Times New Roman"/>
      <w:sz w:val="24"/>
      <w:szCs w:val="24"/>
      <w:lang w:eastAsia="ar-SA"/>
    </w:rPr>
  </w:style>
  <w:style w:type="character" w:styleId="aff5">
    <w:name w:val="Emphasis"/>
    <w:basedOn w:val="a0"/>
    <w:qFormat/>
    <w:rsid w:val="00D21B4A"/>
    <w:rPr>
      <w:i/>
      <w:iCs/>
    </w:rPr>
  </w:style>
  <w:style w:type="paragraph" w:customStyle="1" w:styleId="3-016">
    <w:name w:val="Стиль Заголовок 3 + малые прописные Справа:  -01 см Перед:  6 пт..."/>
    <w:basedOn w:val="3"/>
    <w:rsid w:val="00D21B4A"/>
    <w:pPr>
      <w:keepNext w:val="0"/>
      <w:widowControl w:val="0"/>
      <w:tabs>
        <w:tab w:val="left" w:pos="720"/>
      </w:tabs>
      <w:suppressAutoHyphens/>
      <w:overflowPunct w:val="0"/>
      <w:autoSpaceDE w:val="0"/>
      <w:spacing w:before="120"/>
      <w:ind w:firstLine="540"/>
      <w:textAlignment w:val="baseline"/>
    </w:pPr>
    <w:rPr>
      <w:rFonts w:ascii="Arial" w:hAnsi="Arial" w:cs="Times New Roman"/>
      <w:color w:val="000000"/>
      <w:sz w:val="28"/>
      <w:lang w:eastAsia="ar-SA"/>
    </w:rPr>
  </w:style>
  <w:style w:type="paragraph" w:customStyle="1" w:styleId="txt">
    <w:name w:val="txt"/>
    <w:basedOn w:val="a"/>
    <w:rsid w:val="00D21B4A"/>
    <w:pPr>
      <w:suppressAutoHyphens/>
      <w:spacing w:before="15" w:after="15"/>
      <w:ind w:left="15" w:right="15"/>
    </w:pPr>
    <w:rPr>
      <w:rFonts w:ascii="Verdana" w:eastAsia="Times New Roman" w:hAnsi="Verdana" w:cs="Arial"/>
      <w:color w:val="000000"/>
      <w:sz w:val="17"/>
      <w:szCs w:val="17"/>
      <w:lang w:eastAsia="ar-SA"/>
    </w:rPr>
  </w:style>
  <w:style w:type="paragraph" w:customStyle="1" w:styleId="18">
    <w:name w:val="Текст1"/>
    <w:basedOn w:val="a"/>
    <w:rsid w:val="00D21B4A"/>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rsid w:val="00D21B4A"/>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fa">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9"/>
    <w:uiPriority w:val="99"/>
    <w:locked/>
    <w:rsid w:val="00D21B4A"/>
    <w:rPr>
      <w:rFonts w:ascii="Times New Roman" w:eastAsia="Times New Roman" w:hAnsi="Times New Roman" w:cs="Times New Roman"/>
      <w:sz w:val="24"/>
      <w:szCs w:val="24"/>
      <w:lang w:eastAsia="ru-RU"/>
    </w:rPr>
  </w:style>
  <w:style w:type="character" w:styleId="aff6">
    <w:name w:val="Strong"/>
    <w:aliases w:val="ОГЛАВЛЕНИЕ"/>
    <w:uiPriority w:val="99"/>
    <w:qFormat/>
    <w:rsid w:val="00D21B4A"/>
    <w:rPr>
      <w:rFonts w:ascii="Times New Roman" w:hAnsi="Times New Roman"/>
      <w:b/>
      <w:bCs/>
      <w:i w:val="0"/>
      <w:sz w:val="24"/>
      <w:u w:val="single"/>
    </w:rPr>
  </w:style>
  <w:style w:type="paragraph" w:styleId="36">
    <w:name w:val="toc 3"/>
    <w:basedOn w:val="a"/>
    <w:next w:val="a"/>
    <w:autoRedefine/>
    <w:uiPriority w:val="39"/>
    <w:unhideWhenUsed/>
    <w:qFormat/>
    <w:rsid w:val="00D21B4A"/>
    <w:pPr>
      <w:tabs>
        <w:tab w:val="right" w:leader="dot" w:pos="9345"/>
      </w:tabs>
      <w:spacing w:after="0"/>
      <w:ind w:left="142" w:right="-57"/>
    </w:pPr>
    <w:rPr>
      <w:rFonts w:ascii="Calibri" w:eastAsia="Calibri" w:hAnsi="Calibri" w:cs="Times New Roman"/>
    </w:rPr>
  </w:style>
  <w:style w:type="paragraph" w:customStyle="1" w:styleId="aff7">
    <w:name w:val="Обычный текст"/>
    <w:basedOn w:val="a"/>
    <w:qFormat/>
    <w:rsid w:val="00D21B4A"/>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8">
    <w:name w:val="Нормальный (таблица)"/>
    <w:basedOn w:val="a"/>
    <w:next w:val="a"/>
    <w:uiPriority w:val="99"/>
    <w:rsid w:val="00D21B4A"/>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character" w:customStyle="1" w:styleId="aff9">
    <w:name w:val="Гипертекстовая ссылка"/>
    <w:uiPriority w:val="99"/>
    <w:rsid w:val="00D21B4A"/>
    <w:rPr>
      <w:b/>
      <w:bCs/>
      <w:color w:val="106BBE"/>
    </w:rPr>
  </w:style>
  <w:style w:type="paragraph" w:customStyle="1" w:styleId="affa">
    <w:name w:val="Прижатый влево"/>
    <w:basedOn w:val="a"/>
    <w:next w:val="a"/>
    <w:uiPriority w:val="99"/>
    <w:rsid w:val="00D21B4A"/>
    <w:pPr>
      <w:widowControl w:val="0"/>
      <w:autoSpaceDE w:val="0"/>
      <w:autoSpaceDN w:val="0"/>
      <w:adjustRightInd w:val="0"/>
      <w:spacing w:after="0"/>
      <w:ind w:left="-57" w:right="-57"/>
    </w:pPr>
    <w:rPr>
      <w:rFonts w:ascii="Arial" w:eastAsia="Times New Roman" w:hAnsi="Arial" w:cs="Arial"/>
      <w:sz w:val="26"/>
      <w:szCs w:val="26"/>
      <w:lang w:eastAsia="ru-RU"/>
    </w:rPr>
  </w:style>
  <w:style w:type="character" w:customStyle="1" w:styleId="af5">
    <w:name w:val="Без интервала Знак"/>
    <w:link w:val="af4"/>
    <w:rsid w:val="00D21B4A"/>
    <w:rPr>
      <w:rFonts w:ascii="Calibri" w:eastAsia="Calibri" w:hAnsi="Calibri" w:cs="Times New Roman"/>
    </w:rPr>
  </w:style>
  <w:style w:type="paragraph" w:customStyle="1" w:styleId="Heading">
    <w:name w:val="Heading"/>
    <w:rsid w:val="00D21B4A"/>
    <w:pPr>
      <w:autoSpaceDE w:val="0"/>
      <w:autoSpaceDN w:val="0"/>
      <w:adjustRightInd w:val="0"/>
      <w:spacing w:after="0" w:line="240" w:lineRule="auto"/>
      <w:ind w:left="-57" w:right="-57"/>
    </w:pPr>
    <w:rPr>
      <w:rFonts w:ascii="Arial" w:eastAsia="Times New Roman" w:hAnsi="Arial" w:cs="Arial"/>
      <w:b/>
      <w:bCs/>
      <w:lang w:eastAsia="ru-RU"/>
    </w:rPr>
  </w:style>
  <w:style w:type="character" w:styleId="affb">
    <w:name w:val="page number"/>
    <w:basedOn w:val="a0"/>
    <w:uiPriority w:val="99"/>
    <w:rsid w:val="00D21B4A"/>
  </w:style>
  <w:style w:type="paragraph" w:styleId="affc">
    <w:name w:val="caption"/>
    <w:aliases w:val="подписи к таблице"/>
    <w:basedOn w:val="a"/>
    <w:next w:val="a"/>
    <w:link w:val="affd"/>
    <w:unhideWhenUsed/>
    <w:qFormat/>
    <w:rsid w:val="00D21B4A"/>
    <w:pPr>
      <w:spacing w:after="0" w:line="360" w:lineRule="auto"/>
      <w:ind w:left="-57" w:right="-57"/>
      <w:jc w:val="center"/>
    </w:pPr>
    <w:rPr>
      <w:rFonts w:ascii="Calibri" w:eastAsia="Calibri" w:hAnsi="Calibri" w:cs="Times New Roman"/>
      <w:b/>
      <w:bCs/>
      <w:sz w:val="20"/>
      <w:szCs w:val="20"/>
    </w:rPr>
  </w:style>
  <w:style w:type="paragraph" w:customStyle="1" w:styleId="affe">
    <w:name w:val="Егор"/>
    <w:basedOn w:val="1"/>
    <w:rsid w:val="00D21B4A"/>
    <w:pPr>
      <w:keepNext w:val="0"/>
      <w:keepLines w:val="0"/>
      <w:pageBreakBefore/>
      <w:suppressAutoHyphens/>
      <w:spacing w:before="120" w:after="120"/>
      <w:ind w:left="-57" w:right="-57"/>
      <w:jc w:val="center"/>
    </w:pPr>
    <w:rPr>
      <w:rFonts w:ascii="Times New Roman" w:eastAsia="Times New Roman" w:hAnsi="Times New Roman" w:cs="Times New Roman"/>
      <w:caps/>
      <w:color w:val="auto"/>
      <w:kern w:val="36"/>
      <w:sz w:val="32"/>
      <w:szCs w:val="32"/>
      <w:lang w:eastAsia="ru-RU"/>
    </w:rPr>
  </w:style>
  <w:style w:type="paragraph" w:customStyle="1" w:styleId="afff">
    <w:name w:val="Егор+"/>
    <w:basedOn w:val="a"/>
    <w:qFormat/>
    <w:rsid w:val="00D21B4A"/>
    <w:pPr>
      <w:spacing w:before="120" w:after="120"/>
      <w:ind w:left="-57" w:right="-57" w:firstLine="709"/>
      <w:jc w:val="center"/>
    </w:pPr>
    <w:rPr>
      <w:rFonts w:ascii="Times New Roman" w:eastAsia="Calibri" w:hAnsi="Times New Roman" w:cs="Times New Roman"/>
      <w:b/>
      <w:sz w:val="32"/>
      <w:szCs w:val="28"/>
    </w:rPr>
  </w:style>
  <w:style w:type="paragraph" w:customStyle="1" w:styleId="19">
    <w:name w:val="Егор1+"/>
    <w:basedOn w:val="afff"/>
    <w:qFormat/>
    <w:rsid w:val="00D21B4A"/>
  </w:style>
  <w:style w:type="paragraph" w:customStyle="1" w:styleId="1a">
    <w:name w:val="Егор1"/>
    <w:basedOn w:val="a"/>
    <w:link w:val="1b"/>
    <w:qFormat/>
    <w:rsid w:val="00D21B4A"/>
    <w:pPr>
      <w:spacing w:before="120" w:after="120"/>
      <w:ind w:left="-57" w:right="-57" w:firstLine="709"/>
      <w:jc w:val="center"/>
    </w:pPr>
    <w:rPr>
      <w:rFonts w:ascii="Times New Roman" w:eastAsia="Times New Roman" w:hAnsi="Times New Roman" w:cs="Times New Roman"/>
      <w:b/>
      <w:i/>
      <w:sz w:val="28"/>
      <w:szCs w:val="26"/>
      <w:lang w:eastAsia="ru-RU"/>
    </w:rPr>
  </w:style>
  <w:style w:type="character" w:customStyle="1" w:styleId="1b">
    <w:name w:val="Егор1 Знак"/>
    <w:basedOn w:val="a0"/>
    <w:link w:val="1a"/>
    <w:rsid w:val="00D21B4A"/>
    <w:rPr>
      <w:rFonts w:ascii="Times New Roman" w:eastAsia="Times New Roman" w:hAnsi="Times New Roman" w:cs="Times New Roman"/>
      <w:b/>
      <w:i/>
      <w:sz w:val="28"/>
      <w:szCs w:val="26"/>
      <w:lang w:eastAsia="ru-RU"/>
    </w:rPr>
  </w:style>
  <w:style w:type="character" w:customStyle="1" w:styleId="afff0">
    <w:name w:val="Красная строка Знак"/>
    <w:basedOn w:val="a7"/>
    <w:link w:val="afff1"/>
    <w:rsid w:val="00D21B4A"/>
    <w:rPr>
      <w:rFonts w:ascii="Arial" w:eastAsiaTheme="minorEastAsia" w:hAnsi="Arial" w:cs="Arial"/>
      <w:color w:val="000000"/>
      <w:sz w:val="20"/>
      <w:szCs w:val="20"/>
      <w:lang w:eastAsia="ar-SA"/>
    </w:rPr>
  </w:style>
  <w:style w:type="paragraph" w:styleId="afff1">
    <w:name w:val="Body Text First Indent"/>
    <w:basedOn w:val="a"/>
    <w:link w:val="afff0"/>
    <w:unhideWhenUsed/>
    <w:rsid w:val="00D21B4A"/>
    <w:pPr>
      <w:spacing w:after="0"/>
      <w:ind w:left="-57" w:right="-57" w:firstLine="360"/>
    </w:pPr>
    <w:rPr>
      <w:rFonts w:ascii="Arial" w:eastAsiaTheme="minorEastAsia" w:hAnsi="Arial" w:cs="Arial"/>
      <w:color w:val="000000"/>
      <w:sz w:val="20"/>
      <w:szCs w:val="20"/>
      <w:lang w:eastAsia="ar-SA"/>
    </w:rPr>
  </w:style>
  <w:style w:type="character" w:customStyle="1" w:styleId="1c">
    <w:name w:val="Красная строка Знак1"/>
    <w:basedOn w:val="a7"/>
    <w:uiPriority w:val="99"/>
    <w:semiHidden/>
    <w:rsid w:val="00D21B4A"/>
    <w:rPr>
      <w:sz w:val="24"/>
      <w:szCs w:val="24"/>
    </w:rPr>
  </w:style>
  <w:style w:type="paragraph" w:customStyle="1" w:styleId="37">
    <w:name w:val="Егор3"/>
    <w:basedOn w:val="affe"/>
    <w:qFormat/>
    <w:rsid w:val="00D21B4A"/>
    <w:pPr>
      <w:pageBreakBefore w:val="0"/>
      <w:spacing w:before="0" w:after="200"/>
      <w:ind w:firstLine="851"/>
      <w:outlineLvl w:val="9"/>
    </w:pPr>
    <w:rPr>
      <w:rFonts w:eastAsia="Calibri"/>
      <w:b w:val="0"/>
      <w:bCs w:val="0"/>
      <w:i/>
      <w:kern w:val="0"/>
      <w:sz w:val="26"/>
      <w:szCs w:val="22"/>
      <w:lang w:eastAsia="en-US"/>
    </w:rPr>
  </w:style>
  <w:style w:type="character" w:customStyle="1" w:styleId="afff2">
    <w:name w:val="Схема документа Знак"/>
    <w:link w:val="afff3"/>
    <w:uiPriority w:val="99"/>
    <w:rsid w:val="00D21B4A"/>
    <w:rPr>
      <w:rFonts w:ascii="Tahoma" w:eastAsia="Calibri" w:hAnsi="Tahoma" w:cs="Tahoma"/>
      <w:shd w:val="clear" w:color="auto" w:fill="000080"/>
    </w:rPr>
  </w:style>
  <w:style w:type="paragraph" w:styleId="afff3">
    <w:name w:val="Document Map"/>
    <w:basedOn w:val="a"/>
    <w:link w:val="afff2"/>
    <w:uiPriority w:val="99"/>
    <w:rsid w:val="00D21B4A"/>
    <w:pPr>
      <w:shd w:val="clear" w:color="auto" w:fill="000080"/>
      <w:spacing w:after="0"/>
      <w:ind w:left="-57" w:right="-57" w:firstLine="709"/>
    </w:pPr>
    <w:rPr>
      <w:rFonts w:ascii="Tahoma" w:eastAsia="Calibri" w:hAnsi="Tahoma" w:cs="Tahoma"/>
    </w:rPr>
  </w:style>
  <w:style w:type="character" w:customStyle="1" w:styleId="1d">
    <w:name w:val="Схема документа Знак1"/>
    <w:basedOn w:val="a0"/>
    <w:uiPriority w:val="99"/>
    <w:semiHidden/>
    <w:rsid w:val="00D21B4A"/>
    <w:rPr>
      <w:rFonts w:ascii="Tahoma" w:hAnsi="Tahoma" w:cs="Tahoma"/>
      <w:sz w:val="16"/>
      <w:szCs w:val="16"/>
    </w:rPr>
  </w:style>
  <w:style w:type="paragraph" w:styleId="27">
    <w:name w:val="Quote"/>
    <w:basedOn w:val="a"/>
    <w:next w:val="a"/>
    <w:link w:val="28"/>
    <w:uiPriority w:val="29"/>
    <w:qFormat/>
    <w:rsid w:val="00D21B4A"/>
    <w:pPr>
      <w:spacing w:after="0"/>
      <w:ind w:left="-57" w:right="-57" w:firstLine="709"/>
    </w:pPr>
    <w:rPr>
      <w:rFonts w:ascii="Calibri" w:eastAsia="Calibri" w:hAnsi="Calibri" w:cs="Times New Roman"/>
      <w:i/>
      <w:iCs/>
      <w:color w:val="000000"/>
      <w:sz w:val="24"/>
    </w:rPr>
  </w:style>
  <w:style w:type="character" w:customStyle="1" w:styleId="28">
    <w:name w:val="Цитата 2 Знак"/>
    <w:basedOn w:val="a0"/>
    <w:link w:val="27"/>
    <w:uiPriority w:val="29"/>
    <w:rsid w:val="00D21B4A"/>
    <w:rPr>
      <w:rFonts w:ascii="Calibri" w:eastAsia="Calibri" w:hAnsi="Calibri" w:cs="Times New Roman"/>
      <w:i/>
      <w:iCs/>
      <w:color w:val="000000"/>
      <w:sz w:val="24"/>
    </w:rPr>
  </w:style>
  <w:style w:type="paragraph" w:customStyle="1" w:styleId="afff4">
    <w:name w:val="ПодзаголовокКАТЯ"/>
    <w:basedOn w:val="a"/>
    <w:qFormat/>
    <w:rsid w:val="00D21B4A"/>
    <w:pPr>
      <w:spacing w:after="60"/>
      <w:ind w:left="-57" w:right="-57" w:firstLine="709"/>
      <w:jc w:val="center"/>
      <w:outlineLvl w:val="1"/>
    </w:pPr>
    <w:rPr>
      <w:rFonts w:ascii="Times New Roman" w:eastAsia="Times New Roman" w:hAnsi="Times New Roman" w:cs="Times New Roman"/>
      <w:i/>
      <w:sz w:val="26"/>
      <w:szCs w:val="26"/>
    </w:rPr>
  </w:style>
  <w:style w:type="paragraph" w:styleId="42">
    <w:name w:val="toc 4"/>
    <w:basedOn w:val="a"/>
    <w:next w:val="a"/>
    <w:autoRedefine/>
    <w:uiPriority w:val="39"/>
    <w:unhideWhenUsed/>
    <w:rsid w:val="00D21B4A"/>
    <w:pPr>
      <w:spacing w:after="0"/>
      <w:ind w:left="660" w:right="-57" w:firstLine="709"/>
    </w:pPr>
    <w:rPr>
      <w:rFonts w:ascii="Calibri" w:eastAsia="Calibri" w:hAnsi="Calibri" w:cs="Times New Roman"/>
      <w:sz w:val="20"/>
      <w:szCs w:val="20"/>
    </w:rPr>
  </w:style>
  <w:style w:type="paragraph" w:styleId="53">
    <w:name w:val="toc 5"/>
    <w:basedOn w:val="a"/>
    <w:next w:val="a"/>
    <w:autoRedefine/>
    <w:uiPriority w:val="39"/>
    <w:unhideWhenUsed/>
    <w:rsid w:val="00D21B4A"/>
    <w:pPr>
      <w:spacing w:after="0"/>
      <w:ind w:left="880" w:right="-57" w:firstLine="709"/>
    </w:pPr>
    <w:rPr>
      <w:rFonts w:ascii="Calibri" w:eastAsia="Calibri" w:hAnsi="Calibri" w:cs="Times New Roman"/>
      <w:sz w:val="20"/>
      <w:szCs w:val="20"/>
    </w:rPr>
  </w:style>
  <w:style w:type="paragraph" w:styleId="61">
    <w:name w:val="toc 6"/>
    <w:basedOn w:val="a"/>
    <w:next w:val="a"/>
    <w:autoRedefine/>
    <w:uiPriority w:val="39"/>
    <w:unhideWhenUsed/>
    <w:rsid w:val="00D21B4A"/>
    <w:pPr>
      <w:spacing w:after="0"/>
      <w:ind w:left="1100" w:right="-57" w:firstLine="709"/>
    </w:pPr>
    <w:rPr>
      <w:rFonts w:ascii="Calibri" w:eastAsia="Calibri" w:hAnsi="Calibri" w:cs="Times New Roman"/>
      <w:sz w:val="20"/>
      <w:szCs w:val="20"/>
    </w:rPr>
  </w:style>
  <w:style w:type="paragraph" w:styleId="71">
    <w:name w:val="toc 7"/>
    <w:basedOn w:val="a"/>
    <w:next w:val="a"/>
    <w:autoRedefine/>
    <w:uiPriority w:val="39"/>
    <w:unhideWhenUsed/>
    <w:rsid w:val="00D21B4A"/>
    <w:pPr>
      <w:spacing w:after="0"/>
      <w:ind w:left="1320" w:right="-57" w:firstLine="709"/>
    </w:pPr>
    <w:rPr>
      <w:rFonts w:ascii="Calibri" w:eastAsia="Calibri" w:hAnsi="Calibri" w:cs="Times New Roman"/>
      <w:sz w:val="20"/>
      <w:szCs w:val="20"/>
    </w:rPr>
  </w:style>
  <w:style w:type="paragraph" w:styleId="81">
    <w:name w:val="toc 8"/>
    <w:basedOn w:val="a"/>
    <w:next w:val="a"/>
    <w:autoRedefine/>
    <w:uiPriority w:val="39"/>
    <w:unhideWhenUsed/>
    <w:rsid w:val="00D21B4A"/>
    <w:pPr>
      <w:spacing w:after="0"/>
      <w:ind w:left="1540" w:right="-57" w:firstLine="709"/>
    </w:pPr>
    <w:rPr>
      <w:rFonts w:ascii="Calibri" w:eastAsia="Calibri" w:hAnsi="Calibri" w:cs="Times New Roman"/>
      <w:sz w:val="20"/>
      <w:szCs w:val="20"/>
    </w:rPr>
  </w:style>
  <w:style w:type="paragraph" w:styleId="91">
    <w:name w:val="toc 9"/>
    <w:basedOn w:val="a"/>
    <w:next w:val="a"/>
    <w:autoRedefine/>
    <w:uiPriority w:val="39"/>
    <w:unhideWhenUsed/>
    <w:rsid w:val="00D21B4A"/>
    <w:pPr>
      <w:spacing w:after="0"/>
      <w:ind w:left="1760" w:right="-57" w:firstLine="709"/>
    </w:pPr>
    <w:rPr>
      <w:rFonts w:ascii="Calibri" w:eastAsia="Calibri" w:hAnsi="Calibri" w:cs="Times New Roman"/>
      <w:sz w:val="20"/>
      <w:szCs w:val="20"/>
    </w:rPr>
  </w:style>
  <w:style w:type="character" w:customStyle="1" w:styleId="afff5">
    <w:name w:val="Текст концевой сноски Знак"/>
    <w:link w:val="afff6"/>
    <w:uiPriority w:val="99"/>
    <w:semiHidden/>
    <w:rsid w:val="00D21B4A"/>
    <w:rPr>
      <w:rFonts w:ascii="Calibri" w:eastAsia="Calibri" w:hAnsi="Calibri"/>
    </w:rPr>
  </w:style>
  <w:style w:type="paragraph" w:styleId="afff6">
    <w:name w:val="endnote text"/>
    <w:basedOn w:val="a"/>
    <w:link w:val="afff5"/>
    <w:uiPriority w:val="99"/>
    <w:semiHidden/>
    <w:unhideWhenUsed/>
    <w:rsid w:val="00D21B4A"/>
    <w:pPr>
      <w:spacing w:after="0"/>
      <w:ind w:left="-57" w:right="-57" w:firstLine="709"/>
    </w:pPr>
    <w:rPr>
      <w:rFonts w:ascii="Calibri" w:eastAsia="Calibri" w:hAnsi="Calibri"/>
    </w:rPr>
  </w:style>
  <w:style w:type="character" w:customStyle="1" w:styleId="1e">
    <w:name w:val="Текст концевой сноски Знак1"/>
    <w:basedOn w:val="a0"/>
    <w:uiPriority w:val="99"/>
    <w:semiHidden/>
    <w:rsid w:val="00D21B4A"/>
    <w:rPr>
      <w:sz w:val="20"/>
      <w:szCs w:val="20"/>
    </w:rPr>
  </w:style>
  <w:style w:type="paragraph" w:customStyle="1" w:styleId="1f">
    <w:name w:val="Подзаголовок1катя"/>
    <w:basedOn w:val="a"/>
    <w:qFormat/>
    <w:rsid w:val="00D21B4A"/>
    <w:pPr>
      <w:spacing w:before="120" w:after="120"/>
      <w:ind w:left="-57" w:right="-57" w:firstLine="709"/>
      <w:jc w:val="center"/>
      <w:outlineLvl w:val="1"/>
    </w:pPr>
    <w:rPr>
      <w:rFonts w:ascii="Times New Roman" w:eastAsia="Times New Roman" w:hAnsi="Times New Roman" w:cs="Times New Roman"/>
      <w:sz w:val="26"/>
      <w:szCs w:val="26"/>
      <w:u w:val="single"/>
      <w:lang w:eastAsia="ru-RU"/>
    </w:rPr>
  </w:style>
  <w:style w:type="paragraph" w:customStyle="1" w:styleId="29">
    <w:name w:val="Егор2"/>
    <w:basedOn w:val="3"/>
    <w:link w:val="2a"/>
    <w:qFormat/>
    <w:rsid w:val="00D21B4A"/>
    <w:pPr>
      <w:suppressAutoHyphens/>
      <w:spacing w:before="120" w:after="120"/>
      <w:ind w:left="1430" w:hanging="720"/>
      <w:jc w:val="center"/>
    </w:pPr>
    <w:rPr>
      <w:rFonts w:ascii="Times New Roman" w:hAnsi="Times New Roman" w:cs="Times New Roman"/>
      <w:b w:val="0"/>
      <w:i/>
      <w:color w:val="auto"/>
      <w:szCs w:val="26"/>
      <w:lang w:eastAsia="en-US"/>
    </w:rPr>
  </w:style>
  <w:style w:type="character" w:customStyle="1" w:styleId="2a">
    <w:name w:val="Егор2 Знак"/>
    <w:link w:val="29"/>
    <w:rsid w:val="00D21B4A"/>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D21B4A"/>
    <w:pPr>
      <w:spacing w:after="0"/>
      <w:ind w:left="1429" w:right="-57" w:hanging="360"/>
    </w:pPr>
    <w:rPr>
      <w:rFonts w:ascii="Times New Roman" w:eastAsia="Calibri" w:hAnsi="Times New Roman" w:cs="Times New Roman"/>
      <w:color w:val="FF0000"/>
      <w:sz w:val="26"/>
      <w:szCs w:val="26"/>
      <w:lang w:eastAsia="ru-RU"/>
    </w:rPr>
  </w:style>
  <w:style w:type="character" w:customStyle="1" w:styleId="S0">
    <w:name w:val="S_Маркированный Знак"/>
    <w:basedOn w:val="a0"/>
    <w:link w:val="S"/>
    <w:rsid w:val="00D21B4A"/>
    <w:rPr>
      <w:rFonts w:ascii="Times New Roman" w:eastAsia="Calibri" w:hAnsi="Times New Roman" w:cs="Times New Roman"/>
      <w:color w:val="FF0000"/>
      <w:sz w:val="26"/>
      <w:szCs w:val="26"/>
      <w:lang w:eastAsia="ru-RU"/>
    </w:rPr>
  </w:style>
  <w:style w:type="paragraph" w:customStyle="1" w:styleId="Tabl">
    <w:name w:val="Tabl"/>
    <w:basedOn w:val="a"/>
    <w:rsid w:val="00D21B4A"/>
    <w:pPr>
      <w:keepNext/>
      <w:spacing w:before="120" w:after="0"/>
      <w:ind w:left="-57" w:right="-57" w:firstLine="709"/>
      <w:jc w:val="right"/>
    </w:pPr>
    <w:rPr>
      <w:rFonts w:ascii="Trebuchet MS" w:eastAsia="Times New Roman" w:hAnsi="Trebuchet MS" w:cs="Times New Roman"/>
      <w:i/>
      <w:sz w:val="24"/>
      <w:szCs w:val="24"/>
      <w:lang w:eastAsia="ru-RU"/>
    </w:rPr>
  </w:style>
  <w:style w:type="paragraph" w:customStyle="1" w:styleId="Tabn">
    <w:name w:val="Tab_n"/>
    <w:basedOn w:val="a"/>
    <w:link w:val="Tabn2"/>
    <w:autoRedefine/>
    <w:rsid w:val="00D21B4A"/>
    <w:pPr>
      <w:keepNext/>
      <w:spacing w:after="0"/>
      <w:ind w:left="-57" w:right="-57" w:firstLine="709"/>
      <w:jc w:val="center"/>
    </w:pPr>
    <w:rPr>
      <w:rFonts w:ascii="Trebuchet MS" w:eastAsia="Times New Roman" w:hAnsi="Trebuchet MS" w:cs="Times New Roman"/>
      <w:i/>
      <w:w w:val="103"/>
      <w:sz w:val="24"/>
      <w:szCs w:val="24"/>
    </w:rPr>
  </w:style>
  <w:style w:type="character" w:customStyle="1" w:styleId="Tabn2">
    <w:name w:val="Tab_n Знак2"/>
    <w:link w:val="Tabn"/>
    <w:rsid w:val="00D21B4A"/>
    <w:rPr>
      <w:rFonts w:ascii="Trebuchet MS" w:eastAsia="Times New Roman" w:hAnsi="Trebuchet MS" w:cs="Times New Roman"/>
      <w:i/>
      <w:w w:val="103"/>
      <w:sz w:val="24"/>
      <w:szCs w:val="24"/>
    </w:rPr>
  </w:style>
  <w:style w:type="character" w:customStyle="1" w:styleId="FontStyle80">
    <w:name w:val="Font Style80"/>
    <w:rsid w:val="00D21B4A"/>
    <w:rPr>
      <w:rFonts w:ascii="Times New Roman" w:hAnsi="Times New Roman" w:cs="Times New Roman"/>
      <w:b/>
      <w:bCs/>
      <w:sz w:val="26"/>
      <w:szCs w:val="26"/>
    </w:rPr>
  </w:style>
  <w:style w:type="paragraph" w:customStyle="1" w:styleId="oblasttxt">
    <w:name w:val="oblasttxt"/>
    <w:basedOn w:val="a"/>
    <w:rsid w:val="00D21B4A"/>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tyle4">
    <w:name w:val="Style4"/>
    <w:basedOn w:val="a"/>
    <w:uiPriority w:val="99"/>
    <w:rsid w:val="00D21B4A"/>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lang w:eastAsia="ru-RU"/>
    </w:rPr>
  </w:style>
  <w:style w:type="paragraph" w:customStyle="1" w:styleId="Style14">
    <w:name w:val="Style14"/>
    <w:basedOn w:val="a"/>
    <w:uiPriority w:val="99"/>
    <w:rsid w:val="00D21B4A"/>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lang w:eastAsia="ru-RU"/>
    </w:rPr>
  </w:style>
  <w:style w:type="character" w:customStyle="1" w:styleId="FontStyle33">
    <w:name w:val="Font Style33"/>
    <w:basedOn w:val="a0"/>
    <w:rsid w:val="00D21B4A"/>
    <w:rPr>
      <w:rFonts w:ascii="Times New Roman" w:hAnsi="Times New Roman" w:cs="Times New Roman"/>
      <w:sz w:val="26"/>
      <w:szCs w:val="26"/>
    </w:rPr>
  </w:style>
  <w:style w:type="paragraph" w:customStyle="1" w:styleId="Normal">
    <w:name w:val="Normal Знак Знак"/>
    <w:rsid w:val="00D21B4A"/>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paragraph" w:customStyle="1" w:styleId="afff7">
    <w:name w:val="Знак"/>
    <w:basedOn w:val="a"/>
    <w:uiPriority w:val="99"/>
    <w:rsid w:val="00D21B4A"/>
    <w:pPr>
      <w:spacing w:after="0"/>
      <w:ind w:left="-57" w:right="-57" w:firstLine="709"/>
    </w:pPr>
    <w:rPr>
      <w:rFonts w:ascii="Verdana" w:eastAsia="Times New Roman" w:hAnsi="Verdana" w:cs="Verdana"/>
      <w:sz w:val="20"/>
      <w:szCs w:val="20"/>
      <w:lang w:val="en-US"/>
    </w:rPr>
  </w:style>
  <w:style w:type="character" w:styleId="afff8">
    <w:name w:val="Book Title"/>
    <w:uiPriority w:val="33"/>
    <w:qFormat/>
    <w:rsid w:val="00D21B4A"/>
    <w:rPr>
      <w:rFonts w:ascii="Cambria" w:eastAsia="Times New Roman" w:hAnsi="Cambria" w:cs="Times New Roman"/>
      <w:b/>
      <w:bCs/>
      <w:i/>
      <w:iCs/>
      <w:smallCaps/>
      <w:color w:val="943634"/>
      <w:u w:val="single"/>
    </w:rPr>
  </w:style>
  <w:style w:type="paragraph" w:customStyle="1" w:styleId="2b">
    <w:name w:val="Текст2"/>
    <w:basedOn w:val="a"/>
    <w:rsid w:val="00D21B4A"/>
    <w:pPr>
      <w:spacing w:after="0"/>
      <w:ind w:left="-57" w:right="-57" w:firstLine="709"/>
    </w:pPr>
    <w:rPr>
      <w:rFonts w:ascii="Courier New" w:eastAsia="Times New Roman" w:hAnsi="Courier New" w:cs="Times New Roman"/>
      <w:sz w:val="20"/>
      <w:szCs w:val="20"/>
      <w:lang w:eastAsia="ru-RU"/>
    </w:rPr>
  </w:style>
  <w:style w:type="paragraph" w:customStyle="1" w:styleId="S1">
    <w:name w:val="S_Таблица"/>
    <w:basedOn w:val="a"/>
    <w:rsid w:val="00D21B4A"/>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D21B4A"/>
    <w:rPr>
      <w:rFonts w:ascii="Trebuchet MS" w:hAnsi="Trebuchet MS" w:cs="Trebuchet MS"/>
      <w:b/>
      <w:bCs/>
      <w:sz w:val="22"/>
      <w:szCs w:val="22"/>
    </w:rPr>
  </w:style>
  <w:style w:type="paragraph" w:customStyle="1" w:styleId="s16">
    <w:name w:val="s_16"/>
    <w:basedOn w:val="a"/>
    <w:rsid w:val="00D21B4A"/>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2">
    <w:name w:val="S_Обычный"/>
    <w:basedOn w:val="a"/>
    <w:link w:val="S3"/>
    <w:rsid w:val="00D21B4A"/>
    <w:pPr>
      <w:tabs>
        <w:tab w:val="num" w:pos="1080"/>
      </w:tabs>
      <w:spacing w:after="0" w:line="360" w:lineRule="auto"/>
      <w:ind w:left="-57" w:right="-57" w:firstLine="720"/>
    </w:pPr>
    <w:rPr>
      <w:rFonts w:ascii="Times New Roman" w:eastAsia="Times New Roman" w:hAnsi="Times New Roman" w:cs="Times New Roman"/>
      <w:w w:val="109"/>
      <w:sz w:val="24"/>
      <w:szCs w:val="24"/>
      <w:lang w:eastAsia="ru-RU"/>
    </w:rPr>
  </w:style>
  <w:style w:type="character" w:customStyle="1" w:styleId="S3">
    <w:name w:val="S_Обычный Знак"/>
    <w:basedOn w:val="a0"/>
    <w:link w:val="S2"/>
    <w:rsid w:val="00D21B4A"/>
    <w:rPr>
      <w:rFonts w:ascii="Times New Roman" w:eastAsia="Times New Roman" w:hAnsi="Times New Roman" w:cs="Times New Roman"/>
      <w:w w:val="109"/>
      <w:sz w:val="24"/>
      <w:szCs w:val="24"/>
      <w:lang w:eastAsia="ru-RU"/>
    </w:rPr>
  </w:style>
  <w:style w:type="paragraph" w:customStyle="1" w:styleId="afff9">
    <w:name w:val="Мария"/>
    <w:basedOn w:val="a"/>
    <w:uiPriority w:val="99"/>
    <w:rsid w:val="00D21B4A"/>
    <w:pPr>
      <w:spacing w:before="240" w:after="120"/>
      <w:ind w:left="-57" w:right="-57" w:firstLine="709"/>
    </w:pPr>
    <w:rPr>
      <w:rFonts w:ascii="Times New Roman" w:eastAsia="Times New Roman" w:hAnsi="Times New Roman" w:cs="Times New Roman"/>
      <w:sz w:val="26"/>
      <w:szCs w:val="26"/>
      <w:lang w:eastAsia="ru-RU"/>
    </w:rPr>
  </w:style>
  <w:style w:type="character" w:customStyle="1" w:styleId="apple-converted-space">
    <w:name w:val="apple-converted-space"/>
    <w:basedOn w:val="a0"/>
    <w:rsid w:val="00D21B4A"/>
  </w:style>
  <w:style w:type="paragraph" w:customStyle="1" w:styleId="211">
    <w:name w:val="Цитата 21"/>
    <w:basedOn w:val="a"/>
    <w:next w:val="a"/>
    <w:link w:val="QuoteChar"/>
    <w:uiPriority w:val="99"/>
    <w:qFormat/>
    <w:rsid w:val="00D21B4A"/>
    <w:pPr>
      <w:spacing w:after="0"/>
      <w:ind w:left="-57" w:right="-57" w:firstLine="709"/>
    </w:pPr>
    <w:rPr>
      <w:rFonts w:ascii="Calibri" w:eastAsia="Times New Roman" w:hAnsi="Calibri" w:cs="Times New Roman"/>
      <w:i/>
      <w:iCs/>
      <w:color w:val="000000"/>
      <w:sz w:val="24"/>
    </w:rPr>
  </w:style>
  <w:style w:type="character" w:customStyle="1" w:styleId="QuoteChar">
    <w:name w:val="Quote Char"/>
    <w:basedOn w:val="a0"/>
    <w:link w:val="211"/>
    <w:uiPriority w:val="99"/>
    <w:locked/>
    <w:rsid w:val="00D21B4A"/>
    <w:rPr>
      <w:rFonts w:ascii="Calibri" w:eastAsia="Times New Roman" w:hAnsi="Calibri" w:cs="Times New Roman"/>
      <w:i/>
      <w:iCs/>
      <w:color w:val="000000"/>
      <w:sz w:val="24"/>
    </w:rPr>
  </w:style>
  <w:style w:type="paragraph" w:customStyle="1" w:styleId="Standard">
    <w:name w:val="Standard"/>
    <w:rsid w:val="00D21B4A"/>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D21B4A"/>
    <w:pPr>
      <w:spacing w:after="0" w:line="238" w:lineRule="auto"/>
      <w:ind w:left="-57" w:right="-57" w:firstLine="567"/>
    </w:pPr>
    <w:rPr>
      <w:rFonts w:ascii="Times New Roman" w:eastAsia="Times New Roman" w:hAnsi="Times New Roman" w:cs="Times New Roman"/>
      <w:sz w:val="28"/>
      <w:lang w:val="en-US" w:eastAsia="ru-RU"/>
    </w:rPr>
  </w:style>
  <w:style w:type="character" w:customStyle="1" w:styleId="-0">
    <w:name w:val="диссер-текст Знак"/>
    <w:basedOn w:val="a0"/>
    <w:link w:val="-"/>
    <w:semiHidden/>
    <w:locked/>
    <w:rsid w:val="00D21B4A"/>
    <w:rPr>
      <w:rFonts w:ascii="Times New Roman" w:eastAsia="Times New Roman" w:hAnsi="Times New Roman" w:cs="Times New Roman"/>
      <w:sz w:val="28"/>
      <w:lang w:val="en-US" w:eastAsia="ru-RU"/>
    </w:rPr>
  </w:style>
  <w:style w:type="paragraph" w:styleId="z-">
    <w:name w:val="HTML Bottom of Form"/>
    <w:basedOn w:val="a"/>
    <w:next w:val="a"/>
    <w:link w:val="z-0"/>
    <w:hidden/>
    <w:rsid w:val="00D21B4A"/>
    <w:pPr>
      <w:pBdr>
        <w:top w:val="single" w:sz="6" w:space="1" w:color="auto"/>
      </w:pBdr>
      <w:spacing w:after="0"/>
      <w:ind w:left="-57" w:right="-57" w:firstLine="709"/>
      <w:jc w:val="center"/>
    </w:pPr>
    <w:rPr>
      <w:rFonts w:ascii="Arial" w:eastAsia="Times New Roman" w:hAnsi="Arial" w:cs="Arial"/>
      <w:vanish/>
      <w:color w:val="FFFFFF"/>
      <w:sz w:val="16"/>
      <w:szCs w:val="16"/>
      <w:lang w:eastAsia="ru-RU"/>
    </w:rPr>
  </w:style>
  <w:style w:type="character" w:customStyle="1" w:styleId="z-0">
    <w:name w:val="z-Конец формы Знак"/>
    <w:basedOn w:val="a0"/>
    <w:link w:val="z-"/>
    <w:rsid w:val="00D21B4A"/>
    <w:rPr>
      <w:rFonts w:ascii="Arial" w:eastAsia="Times New Roman" w:hAnsi="Arial" w:cs="Arial"/>
      <w:vanish/>
      <w:color w:val="FFFFFF"/>
      <w:sz w:val="16"/>
      <w:szCs w:val="16"/>
      <w:lang w:eastAsia="ru-RU"/>
    </w:rPr>
  </w:style>
  <w:style w:type="character" w:customStyle="1" w:styleId="HTML1">
    <w:name w:val="Стандартный HTML Знак1"/>
    <w:basedOn w:val="a0"/>
    <w:uiPriority w:val="99"/>
    <w:semiHidden/>
    <w:rsid w:val="00D21B4A"/>
    <w:rPr>
      <w:rFonts w:ascii="Consolas" w:hAnsi="Consolas" w:cs="Consolas"/>
      <w:sz w:val="20"/>
      <w:szCs w:val="20"/>
    </w:rPr>
  </w:style>
  <w:style w:type="character" w:customStyle="1" w:styleId="212">
    <w:name w:val="Основной текст 2 Знак1"/>
    <w:basedOn w:val="a0"/>
    <w:semiHidden/>
    <w:rsid w:val="00D21B4A"/>
    <w:rPr>
      <w:rFonts w:ascii="Times New Roman" w:eastAsia="Times New Roman" w:hAnsi="Times New Roman" w:cs="Times New Roman"/>
      <w:sz w:val="24"/>
      <w:szCs w:val="24"/>
      <w:lang w:eastAsia="ru-RU"/>
    </w:rPr>
  </w:style>
  <w:style w:type="character" w:customStyle="1" w:styleId="1f0">
    <w:name w:val="Основной текст с отступом Знак1"/>
    <w:basedOn w:val="a0"/>
    <w:semiHidden/>
    <w:rsid w:val="00D21B4A"/>
    <w:rPr>
      <w:rFonts w:ascii="Times New Roman" w:eastAsia="Times New Roman" w:hAnsi="Times New Roman" w:cs="Times New Roman"/>
      <w:sz w:val="24"/>
      <w:szCs w:val="24"/>
      <w:lang w:eastAsia="ru-RU"/>
    </w:rPr>
  </w:style>
  <w:style w:type="paragraph" w:styleId="afffa">
    <w:name w:val="Subtitle"/>
    <w:basedOn w:val="a"/>
    <w:next w:val="a"/>
    <w:link w:val="afffb"/>
    <w:qFormat/>
    <w:rsid w:val="00D21B4A"/>
    <w:pPr>
      <w:numPr>
        <w:ilvl w:val="1"/>
      </w:numPr>
      <w:spacing w:after="0"/>
      <w:ind w:left="-57" w:right="-57" w:firstLine="709"/>
    </w:pPr>
    <w:rPr>
      <w:rFonts w:ascii="Cambria" w:eastAsia="Times New Roman" w:hAnsi="Cambria" w:cs="Cambria"/>
      <w:i/>
      <w:iCs/>
      <w:color w:val="4F81BD"/>
      <w:spacing w:val="15"/>
      <w:sz w:val="24"/>
      <w:szCs w:val="24"/>
      <w:lang w:val="en-US"/>
    </w:rPr>
  </w:style>
  <w:style w:type="character" w:customStyle="1" w:styleId="afffb">
    <w:name w:val="Подзаголовок Знак"/>
    <w:basedOn w:val="a0"/>
    <w:link w:val="afffa"/>
    <w:rsid w:val="00D21B4A"/>
    <w:rPr>
      <w:rFonts w:ascii="Cambria" w:eastAsia="Times New Roman" w:hAnsi="Cambria" w:cs="Cambria"/>
      <w:i/>
      <w:iCs/>
      <w:color w:val="4F81BD"/>
      <w:spacing w:val="15"/>
      <w:sz w:val="24"/>
      <w:szCs w:val="24"/>
      <w:lang w:val="en-US"/>
    </w:rPr>
  </w:style>
  <w:style w:type="paragraph" w:customStyle="1" w:styleId="1f1">
    <w:name w:val="Выделенная цитата1"/>
    <w:basedOn w:val="a"/>
    <w:next w:val="a"/>
    <w:link w:val="IntenseQuoteChar"/>
    <w:semiHidden/>
    <w:rsid w:val="00D21B4A"/>
    <w:pPr>
      <w:pBdr>
        <w:bottom w:val="single" w:sz="4" w:space="4" w:color="4F81BD"/>
      </w:pBdr>
      <w:spacing w:before="200" w:after="280"/>
      <w:ind w:left="936" w:right="936" w:firstLine="709"/>
    </w:pPr>
    <w:rPr>
      <w:rFonts w:ascii="Calibri" w:eastAsia="Times New Roman" w:hAnsi="Calibri" w:cs="Calibri"/>
      <w:b/>
      <w:bCs/>
      <w:i/>
      <w:iCs/>
      <w:color w:val="4F81BD"/>
      <w:sz w:val="24"/>
      <w:lang w:val="en-US"/>
    </w:rPr>
  </w:style>
  <w:style w:type="character" w:customStyle="1" w:styleId="IntenseQuoteChar">
    <w:name w:val="Intense Quote Char"/>
    <w:basedOn w:val="a0"/>
    <w:link w:val="1f1"/>
    <w:semiHidden/>
    <w:locked/>
    <w:rsid w:val="00D21B4A"/>
    <w:rPr>
      <w:rFonts w:ascii="Calibri" w:eastAsia="Times New Roman" w:hAnsi="Calibri" w:cs="Calibri"/>
      <w:b/>
      <w:bCs/>
      <w:i/>
      <w:iCs/>
      <w:color w:val="4F81BD"/>
      <w:sz w:val="24"/>
      <w:lang w:val="en-US"/>
    </w:rPr>
  </w:style>
  <w:style w:type="paragraph" w:styleId="2c">
    <w:name w:val="List Bullet 2"/>
    <w:basedOn w:val="a"/>
    <w:rsid w:val="00D21B4A"/>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lang w:eastAsia="ru-RU"/>
    </w:rPr>
  </w:style>
  <w:style w:type="paragraph" w:customStyle="1" w:styleId="afffc">
    <w:name w:val="Ч_текст"/>
    <w:basedOn w:val="a"/>
    <w:link w:val="afffd"/>
    <w:autoRedefine/>
    <w:rsid w:val="00D21B4A"/>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lang w:eastAsia="ru-RU"/>
    </w:rPr>
  </w:style>
  <w:style w:type="character" w:customStyle="1" w:styleId="afffd">
    <w:name w:val="Ч_текст Знак"/>
    <w:basedOn w:val="a0"/>
    <w:link w:val="afffc"/>
    <w:rsid w:val="00D21B4A"/>
    <w:rPr>
      <w:rFonts w:ascii="Times New Roman" w:eastAsia="Times New Roman" w:hAnsi="Times New Roman" w:cs="Times New Roman"/>
      <w:b/>
      <w:sz w:val="28"/>
      <w:szCs w:val="28"/>
      <w:lang w:eastAsia="ru-RU"/>
    </w:rPr>
  </w:style>
  <w:style w:type="paragraph" w:customStyle="1" w:styleId="afffe">
    <w:name w:val="Обычный (ПЗ)"/>
    <w:basedOn w:val="a"/>
    <w:link w:val="affff"/>
    <w:rsid w:val="00D21B4A"/>
    <w:pPr>
      <w:spacing w:after="0"/>
      <w:ind w:left="-57" w:right="-57" w:firstLine="720"/>
    </w:pPr>
    <w:rPr>
      <w:rFonts w:ascii="Times New Roman" w:eastAsia="Times New Roman" w:hAnsi="Times New Roman" w:cs="Times New Roman"/>
      <w:sz w:val="24"/>
      <w:szCs w:val="24"/>
      <w:lang w:eastAsia="ru-RU"/>
    </w:rPr>
  </w:style>
  <w:style w:type="character" w:customStyle="1" w:styleId="affff">
    <w:name w:val="Обычный (ПЗ) Знак"/>
    <w:basedOn w:val="a0"/>
    <w:link w:val="afffe"/>
    <w:rsid w:val="00D21B4A"/>
    <w:rPr>
      <w:rFonts w:ascii="Times New Roman" w:eastAsia="Times New Roman" w:hAnsi="Times New Roman" w:cs="Times New Roman"/>
      <w:sz w:val="24"/>
      <w:szCs w:val="24"/>
      <w:lang w:eastAsia="ru-RU"/>
    </w:rPr>
  </w:style>
  <w:style w:type="paragraph" w:customStyle="1" w:styleId="affff0">
    <w:name w:val="Основной стиль записки"/>
    <w:basedOn w:val="a"/>
    <w:qFormat/>
    <w:rsid w:val="00D21B4A"/>
    <w:pPr>
      <w:spacing w:after="0"/>
      <w:ind w:left="-57" w:right="-57" w:firstLine="709"/>
    </w:pPr>
    <w:rPr>
      <w:rFonts w:ascii="Times New Roman" w:eastAsia="Times New Roman" w:hAnsi="Times New Roman" w:cs="Times New Roman"/>
      <w:sz w:val="24"/>
      <w:szCs w:val="24"/>
      <w:lang w:eastAsia="ru-RU"/>
    </w:rPr>
  </w:style>
  <w:style w:type="paragraph" w:customStyle="1" w:styleId="affff1">
    <w:name w:val="Знак Знак Знак Знак Знак Знак Знак Знак Знак Знак"/>
    <w:basedOn w:val="a"/>
    <w:rsid w:val="00D21B4A"/>
    <w:pPr>
      <w:spacing w:after="0"/>
      <w:ind w:left="-57" w:right="-57" w:firstLine="709"/>
    </w:pPr>
    <w:rPr>
      <w:rFonts w:ascii="Verdana" w:eastAsia="Times New Roman" w:hAnsi="Verdana" w:cs="Verdana"/>
      <w:sz w:val="20"/>
      <w:szCs w:val="20"/>
      <w:lang w:val="en-US"/>
    </w:rPr>
  </w:style>
  <w:style w:type="paragraph" w:customStyle="1" w:styleId="1f2">
    <w:name w:val="Обычный1"/>
    <w:link w:val="Normal0"/>
    <w:rsid w:val="00D21B4A"/>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2"/>
    <w:rsid w:val="00D21B4A"/>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D21B4A"/>
    <w:pPr>
      <w:spacing w:after="0"/>
      <w:ind w:left="-113" w:right="-113" w:firstLine="709"/>
      <w:jc w:val="center"/>
    </w:pPr>
    <w:rPr>
      <w:rFonts w:ascii="Times New Roman" w:eastAsia="Times New Roman" w:hAnsi="Times New Roman" w:cs="Times New Roman"/>
      <w:b/>
      <w:bCs/>
      <w:sz w:val="20"/>
      <w:szCs w:val="20"/>
      <w:lang w:eastAsia="ru-RU"/>
    </w:rPr>
  </w:style>
  <w:style w:type="character" w:customStyle="1" w:styleId="Normal10-020">
    <w:name w:val="Normal + 10 пт полужирный По центру Слева:  -02 см Справ... Знак"/>
    <w:basedOn w:val="a0"/>
    <w:link w:val="Normal10-02"/>
    <w:rsid w:val="00D21B4A"/>
    <w:rPr>
      <w:rFonts w:ascii="Times New Roman" w:eastAsia="Times New Roman" w:hAnsi="Times New Roman" w:cs="Times New Roman"/>
      <w:b/>
      <w:bCs/>
      <w:sz w:val="20"/>
      <w:szCs w:val="20"/>
      <w:lang w:eastAsia="ru-RU"/>
    </w:rPr>
  </w:style>
  <w:style w:type="paragraph" w:customStyle="1" w:styleId="CharChar">
    <w:name w:val="Char Char"/>
    <w:basedOn w:val="a"/>
    <w:rsid w:val="00D21B4A"/>
    <w:pPr>
      <w:spacing w:after="160" w:line="240" w:lineRule="exact"/>
      <w:ind w:left="-57" w:right="-57" w:firstLine="709"/>
    </w:pPr>
    <w:rPr>
      <w:rFonts w:ascii="Verdana" w:eastAsia="Times New Roman" w:hAnsi="Verdana" w:cs="Times New Roman"/>
      <w:sz w:val="20"/>
      <w:szCs w:val="20"/>
      <w:lang w:val="en-US"/>
    </w:rPr>
  </w:style>
  <w:style w:type="character" w:customStyle="1" w:styleId="1f3">
    <w:name w:val="Текст примечания Знак1"/>
    <w:basedOn w:val="a0"/>
    <w:uiPriority w:val="99"/>
    <w:semiHidden/>
    <w:rsid w:val="00D21B4A"/>
    <w:rPr>
      <w:rFonts w:ascii="Times New Roman" w:eastAsia="Times New Roman" w:hAnsi="Times New Roman" w:cs="Times New Roman"/>
      <w:sz w:val="20"/>
      <w:szCs w:val="20"/>
      <w:lang w:eastAsia="ru-RU"/>
    </w:rPr>
  </w:style>
  <w:style w:type="character" w:customStyle="1" w:styleId="1f4">
    <w:name w:val="Тема примечания Знак1"/>
    <w:basedOn w:val="1f3"/>
    <w:uiPriority w:val="99"/>
    <w:semiHidden/>
    <w:rsid w:val="00D21B4A"/>
    <w:rPr>
      <w:rFonts w:ascii="Times New Roman" w:eastAsia="Times New Roman" w:hAnsi="Times New Roman" w:cs="Times New Roman"/>
      <w:b/>
      <w:bCs/>
      <w:sz w:val="20"/>
      <w:szCs w:val="20"/>
      <w:lang w:eastAsia="ru-RU"/>
    </w:rPr>
  </w:style>
  <w:style w:type="paragraph" w:customStyle="1" w:styleId="38">
    <w:name w:val="Основной текст (3)"/>
    <w:basedOn w:val="a"/>
    <w:rsid w:val="00D21B4A"/>
    <w:pPr>
      <w:shd w:val="clear" w:color="auto" w:fill="FFFFFF"/>
      <w:spacing w:after="0" w:line="240" w:lineRule="atLeast"/>
      <w:ind w:left="-57" w:right="-57"/>
    </w:pPr>
    <w:rPr>
      <w:sz w:val="21"/>
      <w:szCs w:val="21"/>
    </w:rPr>
  </w:style>
  <w:style w:type="character" w:customStyle="1" w:styleId="head2">
    <w:name w:val="head2"/>
    <w:basedOn w:val="a0"/>
    <w:uiPriority w:val="99"/>
    <w:rsid w:val="00D21B4A"/>
  </w:style>
  <w:style w:type="paragraph" w:customStyle="1" w:styleId="affff2">
    <w:name w:val="Солонешенский"/>
    <w:basedOn w:val="a"/>
    <w:rsid w:val="00D21B4A"/>
    <w:pPr>
      <w:spacing w:after="0" w:line="360" w:lineRule="auto"/>
      <w:ind w:left="792" w:right="-57" w:hanging="432"/>
      <w:jc w:val="center"/>
    </w:pPr>
    <w:rPr>
      <w:rFonts w:ascii="Times New Roman" w:eastAsia="Times New Roman" w:hAnsi="Times New Roman" w:cs="Times New Roman"/>
      <w:b/>
      <w:sz w:val="28"/>
      <w:szCs w:val="24"/>
      <w:lang w:eastAsia="ru-RU"/>
    </w:rPr>
  </w:style>
  <w:style w:type="paragraph" w:customStyle="1" w:styleId="1f5">
    <w:name w:val="Маркированный_1"/>
    <w:basedOn w:val="a"/>
    <w:rsid w:val="00D21B4A"/>
    <w:pPr>
      <w:tabs>
        <w:tab w:val="num" w:pos="2858"/>
      </w:tabs>
      <w:spacing w:after="0" w:line="360" w:lineRule="auto"/>
      <w:ind w:left="2858" w:right="-57" w:hanging="360"/>
    </w:pPr>
    <w:rPr>
      <w:rFonts w:ascii="Times New Roman" w:eastAsia="Times New Roman" w:hAnsi="Times New Roman" w:cs="Times New Roman"/>
      <w:sz w:val="24"/>
      <w:szCs w:val="24"/>
      <w:lang w:eastAsia="ru-RU"/>
    </w:rPr>
  </w:style>
  <w:style w:type="paragraph" w:customStyle="1" w:styleId="affff3">
    <w:name w:val="Генплан"/>
    <w:basedOn w:val="a"/>
    <w:rsid w:val="00D21B4A"/>
    <w:pPr>
      <w:tabs>
        <w:tab w:val="left" w:pos="7797"/>
      </w:tabs>
      <w:spacing w:after="0" w:line="360" w:lineRule="auto"/>
      <w:ind w:left="-57" w:right="-57"/>
      <w:jc w:val="center"/>
    </w:pPr>
    <w:rPr>
      <w:rFonts w:ascii="Times New Roman" w:eastAsia="Times New Roman" w:hAnsi="Times New Roman" w:cs="Times New Roman"/>
      <w:b/>
      <w:sz w:val="32"/>
      <w:szCs w:val="28"/>
      <w:lang w:eastAsia="ru-RU"/>
    </w:rPr>
  </w:style>
  <w:style w:type="paragraph" w:customStyle="1" w:styleId="2d">
    <w:name w:val="Заголовок_2 Знак"/>
    <w:basedOn w:val="a"/>
    <w:next w:val="a"/>
    <w:rsid w:val="00D21B4A"/>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eastAsia="ru-RU"/>
    </w:rPr>
  </w:style>
  <w:style w:type="paragraph" w:customStyle="1" w:styleId="Style13">
    <w:name w:val="Style13"/>
    <w:basedOn w:val="a"/>
    <w:rsid w:val="00D21B4A"/>
    <w:pPr>
      <w:widowControl w:val="0"/>
      <w:autoSpaceDE w:val="0"/>
      <w:autoSpaceDN w:val="0"/>
      <w:adjustRightInd w:val="0"/>
      <w:spacing w:after="0" w:line="319" w:lineRule="exact"/>
      <w:ind w:left="-57" w:right="-57" w:firstLine="706"/>
    </w:pPr>
    <w:rPr>
      <w:rFonts w:ascii="Cambria" w:eastAsiaTheme="minorEastAsia" w:hAnsi="Cambria"/>
      <w:sz w:val="24"/>
      <w:szCs w:val="24"/>
      <w:lang w:eastAsia="ru-RU"/>
    </w:rPr>
  </w:style>
  <w:style w:type="character" w:customStyle="1" w:styleId="FontStyle73">
    <w:name w:val="Font Style73"/>
    <w:basedOn w:val="a0"/>
    <w:uiPriority w:val="99"/>
    <w:rsid w:val="00D21B4A"/>
    <w:rPr>
      <w:rFonts w:ascii="Times New Roman" w:hAnsi="Times New Roman" w:cs="Times New Roman" w:hint="default"/>
      <w:sz w:val="22"/>
      <w:szCs w:val="22"/>
    </w:rPr>
  </w:style>
  <w:style w:type="character" w:customStyle="1" w:styleId="FontStyle74">
    <w:name w:val="Font Style74"/>
    <w:basedOn w:val="a0"/>
    <w:uiPriority w:val="99"/>
    <w:rsid w:val="00D21B4A"/>
    <w:rPr>
      <w:rFonts w:ascii="Times New Roman" w:hAnsi="Times New Roman" w:cs="Times New Roman" w:hint="default"/>
      <w:b/>
      <w:bCs/>
      <w:sz w:val="22"/>
      <w:szCs w:val="22"/>
    </w:rPr>
  </w:style>
  <w:style w:type="paragraph" w:customStyle="1" w:styleId="1f6">
    <w:name w:val="Без интервала1"/>
    <w:qFormat/>
    <w:rsid w:val="00D21B4A"/>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D21B4A"/>
    <w:pPr>
      <w:widowControl w:val="0"/>
      <w:autoSpaceDE w:val="0"/>
      <w:autoSpaceDN w:val="0"/>
      <w:adjustRightInd w:val="0"/>
      <w:spacing w:after="0" w:line="230" w:lineRule="exact"/>
      <w:ind w:left="-57" w:right="-57"/>
      <w:jc w:val="center"/>
    </w:pPr>
    <w:rPr>
      <w:rFonts w:ascii="Cambria" w:eastAsiaTheme="minorEastAsia" w:hAnsi="Cambria"/>
      <w:sz w:val="24"/>
      <w:szCs w:val="24"/>
      <w:lang w:eastAsia="ru-RU"/>
    </w:rPr>
  </w:style>
  <w:style w:type="paragraph" w:customStyle="1" w:styleId="Style35">
    <w:name w:val="Style35"/>
    <w:basedOn w:val="a"/>
    <w:uiPriority w:val="99"/>
    <w:rsid w:val="00D21B4A"/>
    <w:pPr>
      <w:widowControl w:val="0"/>
      <w:autoSpaceDE w:val="0"/>
      <w:autoSpaceDN w:val="0"/>
      <w:adjustRightInd w:val="0"/>
      <w:spacing w:after="0" w:line="350" w:lineRule="exact"/>
      <w:ind w:left="-57" w:right="-57"/>
      <w:jc w:val="center"/>
    </w:pPr>
    <w:rPr>
      <w:rFonts w:ascii="Cambria" w:eastAsiaTheme="minorEastAsia" w:hAnsi="Cambria"/>
      <w:sz w:val="24"/>
      <w:szCs w:val="24"/>
      <w:lang w:eastAsia="ru-RU"/>
    </w:rPr>
  </w:style>
  <w:style w:type="paragraph" w:customStyle="1" w:styleId="Style37">
    <w:name w:val="Style37"/>
    <w:basedOn w:val="a"/>
    <w:uiPriority w:val="99"/>
    <w:rsid w:val="00D21B4A"/>
    <w:pPr>
      <w:widowControl w:val="0"/>
      <w:autoSpaceDE w:val="0"/>
      <w:autoSpaceDN w:val="0"/>
      <w:adjustRightInd w:val="0"/>
      <w:spacing w:after="0" w:line="245" w:lineRule="exact"/>
      <w:ind w:left="-57" w:right="-57"/>
      <w:jc w:val="center"/>
    </w:pPr>
    <w:rPr>
      <w:rFonts w:ascii="Cambria" w:eastAsiaTheme="minorEastAsia" w:hAnsi="Cambria"/>
      <w:sz w:val="24"/>
      <w:szCs w:val="24"/>
      <w:lang w:eastAsia="ru-RU"/>
    </w:rPr>
  </w:style>
  <w:style w:type="paragraph" w:customStyle="1" w:styleId="Style52">
    <w:name w:val="Style52"/>
    <w:basedOn w:val="a"/>
    <w:uiPriority w:val="99"/>
    <w:rsid w:val="00D21B4A"/>
    <w:pPr>
      <w:widowControl w:val="0"/>
      <w:autoSpaceDE w:val="0"/>
      <w:autoSpaceDN w:val="0"/>
      <w:adjustRightInd w:val="0"/>
      <w:spacing w:after="0"/>
      <w:ind w:left="-57" w:right="-57"/>
    </w:pPr>
    <w:rPr>
      <w:rFonts w:ascii="Cambria" w:eastAsiaTheme="minorEastAsia" w:hAnsi="Cambria"/>
      <w:sz w:val="24"/>
      <w:szCs w:val="24"/>
      <w:lang w:eastAsia="ru-RU"/>
    </w:rPr>
  </w:style>
  <w:style w:type="paragraph" w:customStyle="1" w:styleId="Style61">
    <w:name w:val="Style61"/>
    <w:basedOn w:val="a"/>
    <w:uiPriority w:val="99"/>
    <w:rsid w:val="00D21B4A"/>
    <w:pPr>
      <w:widowControl w:val="0"/>
      <w:autoSpaceDE w:val="0"/>
      <w:autoSpaceDN w:val="0"/>
      <w:adjustRightInd w:val="0"/>
      <w:spacing w:after="0" w:line="230" w:lineRule="exact"/>
      <w:ind w:left="-57" w:right="-57"/>
    </w:pPr>
    <w:rPr>
      <w:rFonts w:ascii="Cambria" w:eastAsiaTheme="minorEastAsia" w:hAnsi="Cambria"/>
      <w:sz w:val="24"/>
      <w:szCs w:val="24"/>
      <w:lang w:eastAsia="ru-RU"/>
    </w:rPr>
  </w:style>
  <w:style w:type="character" w:customStyle="1" w:styleId="FontStyle66">
    <w:name w:val="Font Style66"/>
    <w:basedOn w:val="a0"/>
    <w:uiPriority w:val="99"/>
    <w:rsid w:val="00D21B4A"/>
    <w:rPr>
      <w:rFonts w:ascii="Times New Roman" w:hAnsi="Times New Roman" w:cs="Times New Roman"/>
      <w:sz w:val="18"/>
      <w:szCs w:val="18"/>
    </w:rPr>
  </w:style>
  <w:style w:type="paragraph" w:customStyle="1" w:styleId="z2">
    <w:name w:val="z2"/>
    <w:basedOn w:val="a"/>
    <w:rsid w:val="00D21B4A"/>
    <w:pPr>
      <w:spacing w:before="150" w:after="30"/>
      <w:ind w:left="-57" w:right="-57"/>
      <w:jc w:val="center"/>
    </w:pPr>
    <w:rPr>
      <w:rFonts w:ascii="Times New Roman" w:eastAsia="Times New Roman" w:hAnsi="Times New Roman" w:cs="Times New Roman"/>
      <w:b/>
      <w:bCs/>
      <w:sz w:val="18"/>
      <w:szCs w:val="18"/>
      <w:lang w:eastAsia="ru-RU"/>
    </w:rPr>
  </w:style>
  <w:style w:type="character" w:customStyle="1" w:styleId="FontStyle31">
    <w:name w:val="Font Style31"/>
    <w:basedOn w:val="a0"/>
    <w:rsid w:val="00D21B4A"/>
    <w:rPr>
      <w:rFonts w:ascii="Times New Roman" w:hAnsi="Times New Roman" w:cs="Times New Roman"/>
      <w:sz w:val="16"/>
      <w:szCs w:val="16"/>
    </w:rPr>
  </w:style>
  <w:style w:type="character" w:customStyle="1" w:styleId="FontStyle15">
    <w:name w:val="Font Style15"/>
    <w:basedOn w:val="a0"/>
    <w:rsid w:val="00D21B4A"/>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D21B4A"/>
    <w:pPr>
      <w:spacing w:after="0"/>
      <w:ind w:left="-57" w:right="-57"/>
    </w:pPr>
    <w:rPr>
      <w:rFonts w:ascii="Verdana" w:eastAsia="Times New Roman" w:hAnsi="Verdana" w:cs="Verdana"/>
      <w:sz w:val="20"/>
      <w:szCs w:val="20"/>
      <w:lang w:val="en-US"/>
    </w:rPr>
  </w:style>
  <w:style w:type="paragraph" w:customStyle="1" w:styleId="affff4">
    <w:name w:val="заголовок таблицы"/>
    <w:basedOn w:val="a"/>
    <w:link w:val="affff5"/>
    <w:rsid w:val="00D21B4A"/>
    <w:pPr>
      <w:spacing w:after="0" w:line="312" w:lineRule="auto"/>
      <w:ind w:left="-57" w:right="-57"/>
      <w:jc w:val="center"/>
    </w:pPr>
    <w:rPr>
      <w:rFonts w:ascii="Times New Roman" w:eastAsia="Times New Roman" w:hAnsi="Times New Roman" w:cs="Times New Roman"/>
      <w:b/>
      <w:sz w:val="26"/>
      <w:szCs w:val="24"/>
      <w:lang w:eastAsia="ru-RU"/>
    </w:rPr>
  </w:style>
  <w:style w:type="character" w:customStyle="1" w:styleId="affff5">
    <w:name w:val="заголовок таблицы Знак"/>
    <w:link w:val="affff4"/>
    <w:rsid w:val="00D21B4A"/>
    <w:rPr>
      <w:rFonts w:ascii="Times New Roman" w:eastAsia="Times New Roman" w:hAnsi="Times New Roman" w:cs="Times New Roman"/>
      <w:b/>
      <w:sz w:val="26"/>
      <w:szCs w:val="24"/>
      <w:lang w:eastAsia="ru-RU"/>
    </w:rPr>
  </w:style>
  <w:style w:type="paragraph" w:customStyle="1" w:styleId="affff6">
    <w:name w:val="Основной"/>
    <w:basedOn w:val="a"/>
    <w:link w:val="affff7"/>
    <w:rsid w:val="00D21B4A"/>
    <w:pPr>
      <w:spacing w:after="0" w:line="312" w:lineRule="auto"/>
      <w:ind w:left="-57" w:right="-57" w:firstLine="720"/>
    </w:pPr>
    <w:rPr>
      <w:rFonts w:ascii="Times New Roman" w:eastAsia="Times New Roman" w:hAnsi="Times New Roman" w:cs="Times New Roman"/>
      <w:sz w:val="28"/>
      <w:szCs w:val="24"/>
      <w:lang w:eastAsia="ru-RU"/>
    </w:rPr>
  </w:style>
  <w:style w:type="character" w:customStyle="1" w:styleId="affff7">
    <w:name w:val="Основной Знак"/>
    <w:link w:val="affff6"/>
    <w:rsid w:val="00D21B4A"/>
    <w:rPr>
      <w:rFonts w:ascii="Times New Roman" w:eastAsia="Times New Roman" w:hAnsi="Times New Roman" w:cs="Times New Roman"/>
      <w:sz w:val="28"/>
      <w:szCs w:val="24"/>
      <w:lang w:eastAsia="ru-RU"/>
    </w:rPr>
  </w:style>
  <w:style w:type="paragraph" w:customStyle="1" w:styleId="affff8">
    <w:name w:val="Новый абзац"/>
    <w:basedOn w:val="a"/>
    <w:link w:val="2f"/>
    <w:rsid w:val="00D21B4A"/>
    <w:pPr>
      <w:spacing w:after="0"/>
      <w:ind w:left="-57" w:right="-57" w:firstLine="567"/>
    </w:pPr>
    <w:rPr>
      <w:rFonts w:ascii="Arial" w:eastAsia="Times New Roman" w:hAnsi="Arial" w:cs="Times New Roman"/>
      <w:sz w:val="24"/>
      <w:szCs w:val="20"/>
      <w:lang w:eastAsia="ru-RU"/>
    </w:rPr>
  </w:style>
  <w:style w:type="character" w:customStyle="1" w:styleId="2f">
    <w:name w:val="Новый абзац Знак2"/>
    <w:link w:val="affff8"/>
    <w:rsid w:val="00D21B4A"/>
    <w:rPr>
      <w:rFonts w:ascii="Arial" w:eastAsia="Times New Roman" w:hAnsi="Arial" w:cs="Times New Roman"/>
      <w:sz w:val="24"/>
      <w:szCs w:val="20"/>
      <w:lang w:eastAsia="ru-RU"/>
    </w:rPr>
  </w:style>
  <w:style w:type="paragraph" w:customStyle="1" w:styleId="43">
    <w:name w:val="Егор4"/>
    <w:basedOn w:val="a"/>
    <w:qFormat/>
    <w:rsid w:val="00D21B4A"/>
    <w:pPr>
      <w:spacing w:after="0"/>
      <w:ind w:left="-57" w:right="-57" w:firstLine="851"/>
      <w:jc w:val="center"/>
    </w:pPr>
    <w:rPr>
      <w:rFonts w:ascii="Times New Roman" w:eastAsia="Calibri" w:hAnsi="Times New Roman" w:cs="Times New Roman"/>
      <w:sz w:val="26"/>
      <w:szCs w:val="24"/>
      <w:u w:val="single"/>
    </w:rPr>
  </w:style>
  <w:style w:type="paragraph" w:customStyle="1" w:styleId="f">
    <w:name w:val="f"/>
    <w:basedOn w:val="a"/>
    <w:rsid w:val="00D21B4A"/>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DecimalAligned">
    <w:name w:val="Decimal Aligned"/>
    <w:basedOn w:val="a"/>
    <w:uiPriority w:val="40"/>
    <w:qFormat/>
    <w:rsid w:val="00D21B4A"/>
    <w:pPr>
      <w:tabs>
        <w:tab w:val="decimal" w:pos="360"/>
      </w:tabs>
      <w:spacing w:after="0"/>
      <w:ind w:left="-57" w:right="-57"/>
    </w:pPr>
    <w:rPr>
      <w:rFonts w:ascii="Times New Roman" w:hAnsi="Times New Roman" w:cs="Times New Roman"/>
      <w:sz w:val="24"/>
      <w:szCs w:val="24"/>
      <w:lang w:eastAsia="ru-RU"/>
    </w:rPr>
  </w:style>
  <w:style w:type="paragraph" w:customStyle="1" w:styleId="affff9">
    <w:name w:val="в таблице"/>
    <w:basedOn w:val="a"/>
    <w:rsid w:val="00D21B4A"/>
    <w:pPr>
      <w:suppressAutoHyphens/>
      <w:spacing w:after="0"/>
      <w:ind w:left="-57" w:right="-57"/>
    </w:pPr>
    <w:rPr>
      <w:rFonts w:ascii="Times New Roman" w:eastAsia="Times New Roman" w:hAnsi="Times New Roman" w:cs="Calibri"/>
      <w:sz w:val="20"/>
      <w:szCs w:val="24"/>
      <w:lang w:eastAsia="ar-SA"/>
    </w:rPr>
  </w:style>
  <w:style w:type="paragraph" w:customStyle="1" w:styleId="1f7">
    <w:name w:val="Маркированный список1"/>
    <w:basedOn w:val="a"/>
    <w:rsid w:val="00D21B4A"/>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rsid w:val="00D21B4A"/>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D21B4A"/>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D21B4A"/>
    <w:pPr>
      <w:spacing w:after="0"/>
      <w:ind w:left="-57" w:right="-57" w:firstLine="360"/>
    </w:pPr>
    <w:rPr>
      <w:rFonts w:ascii="Arial" w:eastAsia="Times New Roman" w:hAnsi="Arial" w:cs="Times New Roman"/>
      <w:sz w:val="24"/>
      <w:szCs w:val="20"/>
      <w:lang w:eastAsia="ru-RU"/>
    </w:rPr>
  </w:style>
  <w:style w:type="paragraph" w:customStyle="1" w:styleId="213">
    <w:name w:val="Основной текст с отступом 21"/>
    <w:basedOn w:val="a"/>
    <w:rsid w:val="00D21B4A"/>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rsid w:val="00D21B4A"/>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D21B4A"/>
  </w:style>
  <w:style w:type="paragraph" w:customStyle="1" w:styleId="font10">
    <w:name w:val="font10"/>
    <w:basedOn w:val="a"/>
    <w:rsid w:val="00D21B4A"/>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imp">
    <w:name w:val="imp"/>
    <w:basedOn w:val="a"/>
    <w:rsid w:val="00D21B4A"/>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
    <w:name w:val="u"/>
    <w:basedOn w:val="a"/>
    <w:rsid w:val="00D21B4A"/>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text">
    <w:name w:val="text"/>
    <w:basedOn w:val="a"/>
    <w:rsid w:val="00D21B4A"/>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WW8Num1z1">
    <w:name w:val="WW8Num1z1"/>
    <w:rsid w:val="00D21B4A"/>
    <w:rPr>
      <w:rFonts w:ascii="Courier New" w:hAnsi="Courier New" w:cs="Courier New"/>
    </w:rPr>
  </w:style>
  <w:style w:type="character" w:customStyle="1" w:styleId="FontStyle38">
    <w:name w:val="Font Style38"/>
    <w:uiPriority w:val="99"/>
    <w:rsid w:val="00D21B4A"/>
    <w:rPr>
      <w:rFonts w:ascii="Arial" w:hAnsi="Arial" w:cs="Arial"/>
      <w:sz w:val="22"/>
      <w:szCs w:val="22"/>
    </w:rPr>
  </w:style>
  <w:style w:type="paragraph" w:customStyle="1" w:styleId="uni">
    <w:name w:val="uni"/>
    <w:basedOn w:val="a"/>
    <w:rsid w:val="00D21B4A"/>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nip">
    <w:name w:val="unip"/>
    <w:basedOn w:val="a"/>
    <w:rsid w:val="00D21B4A"/>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osntext">
    <w:name w:val="osn_text"/>
    <w:basedOn w:val="a"/>
    <w:rsid w:val="00D21B4A"/>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120">
    <w:name w:val="осн.текст 12"/>
    <w:basedOn w:val="a"/>
    <w:link w:val="121"/>
    <w:rsid w:val="00D21B4A"/>
    <w:pPr>
      <w:spacing w:after="0"/>
      <w:ind w:left="-57" w:right="-57" w:firstLine="851"/>
    </w:pPr>
    <w:rPr>
      <w:rFonts w:ascii="Arial" w:eastAsia="Times New Roman" w:hAnsi="Arial" w:cs="Times New Roman"/>
      <w:sz w:val="24"/>
      <w:szCs w:val="20"/>
      <w:lang w:eastAsia="ru-RU"/>
    </w:rPr>
  </w:style>
  <w:style w:type="character" w:customStyle="1" w:styleId="121">
    <w:name w:val="осн.текст 12 Знак"/>
    <w:basedOn w:val="a0"/>
    <w:link w:val="120"/>
    <w:rsid w:val="00D21B4A"/>
    <w:rPr>
      <w:rFonts w:ascii="Arial" w:eastAsia="Times New Roman" w:hAnsi="Arial" w:cs="Times New Roman"/>
      <w:sz w:val="24"/>
      <w:szCs w:val="20"/>
      <w:lang w:eastAsia="ru-RU"/>
    </w:rPr>
  </w:style>
  <w:style w:type="character" w:customStyle="1" w:styleId="highlight">
    <w:name w:val="highlight"/>
    <w:basedOn w:val="a0"/>
    <w:rsid w:val="00D21B4A"/>
  </w:style>
  <w:style w:type="paragraph" w:customStyle="1" w:styleId="headertext">
    <w:name w:val="headertext"/>
    <w:basedOn w:val="a"/>
    <w:rsid w:val="00D21B4A"/>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c6">
    <w:name w:val="c6"/>
    <w:basedOn w:val="a0"/>
    <w:rsid w:val="00D21B4A"/>
  </w:style>
  <w:style w:type="paragraph" w:customStyle="1" w:styleId="formattext0">
    <w:name w:val="formattext"/>
    <w:basedOn w:val="a"/>
    <w:rsid w:val="00D21B4A"/>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plagiat">
    <w:name w:val="plagiat"/>
    <w:basedOn w:val="a0"/>
    <w:rsid w:val="00D21B4A"/>
  </w:style>
  <w:style w:type="paragraph" w:customStyle="1" w:styleId="1f8">
    <w:name w:val="Стиль 1"/>
    <w:basedOn w:val="a"/>
    <w:rsid w:val="00D21B4A"/>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lang w:eastAsia="ru-RU"/>
    </w:rPr>
  </w:style>
  <w:style w:type="paragraph" w:customStyle="1" w:styleId="1f9">
    <w:name w:val="Стиль 1 Знак"/>
    <w:basedOn w:val="a"/>
    <w:autoRedefine/>
    <w:rsid w:val="00D21B4A"/>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lang w:eastAsia="ru-RU"/>
    </w:rPr>
  </w:style>
  <w:style w:type="paragraph" w:customStyle="1" w:styleId="114">
    <w:name w:val="Табличный_таблица_11"/>
    <w:link w:val="115"/>
    <w:qFormat/>
    <w:rsid w:val="00D21B4A"/>
    <w:pPr>
      <w:spacing w:after="0" w:line="240" w:lineRule="auto"/>
      <w:ind w:left="-57" w:right="-57"/>
      <w:jc w:val="center"/>
    </w:pPr>
    <w:rPr>
      <w:rFonts w:ascii="Times New Roman" w:eastAsia="Times New Roman" w:hAnsi="Times New Roman" w:cs="Times New Roman"/>
      <w:lang w:eastAsia="ru-RU"/>
    </w:rPr>
  </w:style>
  <w:style w:type="character" w:customStyle="1" w:styleId="115">
    <w:name w:val="Табличный_таблица_11 Знак"/>
    <w:link w:val="114"/>
    <w:rsid w:val="00D21B4A"/>
    <w:rPr>
      <w:rFonts w:ascii="Times New Roman" w:eastAsia="Times New Roman" w:hAnsi="Times New Roman" w:cs="Times New Roman"/>
      <w:lang w:eastAsia="ru-RU"/>
    </w:rPr>
  </w:style>
  <w:style w:type="paragraph" w:customStyle="1" w:styleId="Style12">
    <w:name w:val="Style12"/>
    <w:basedOn w:val="a"/>
    <w:rsid w:val="00D21B4A"/>
    <w:pPr>
      <w:widowControl w:val="0"/>
      <w:autoSpaceDE w:val="0"/>
      <w:autoSpaceDN w:val="0"/>
      <w:adjustRightInd w:val="0"/>
      <w:spacing w:after="0"/>
      <w:ind w:left="-57" w:right="-57"/>
      <w:jc w:val="center"/>
    </w:pPr>
    <w:rPr>
      <w:rFonts w:ascii="Cambria" w:eastAsiaTheme="minorEastAsia" w:hAnsi="Cambria"/>
      <w:sz w:val="24"/>
      <w:szCs w:val="24"/>
      <w:lang w:eastAsia="ru-RU"/>
    </w:rPr>
  </w:style>
  <w:style w:type="paragraph" w:customStyle="1" w:styleId="affffa">
    <w:name w:val="Знак Знак Знак Знак Знак Знак"/>
    <w:basedOn w:val="a"/>
    <w:rsid w:val="00D21B4A"/>
    <w:pPr>
      <w:spacing w:before="100" w:beforeAutospacing="1" w:after="100" w:afterAutospacing="1"/>
      <w:ind w:left="-57" w:right="-57"/>
    </w:pPr>
    <w:rPr>
      <w:rFonts w:ascii="Tahoma" w:eastAsia="Times New Roman" w:hAnsi="Tahoma" w:cs="Times New Roman"/>
      <w:sz w:val="20"/>
      <w:szCs w:val="20"/>
      <w:lang w:val="en-US"/>
    </w:rPr>
  </w:style>
  <w:style w:type="paragraph" w:customStyle="1" w:styleId="affffb">
    <w:name w:val="Знак Знак Знак"/>
    <w:basedOn w:val="a"/>
    <w:uiPriority w:val="99"/>
    <w:rsid w:val="00D21B4A"/>
    <w:pPr>
      <w:spacing w:before="100" w:beforeAutospacing="1" w:after="100" w:afterAutospacing="1"/>
      <w:ind w:left="-57" w:right="-57"/>
    </w:pPr>
    <w:rPr>
      <w:rFonts w:ascii="Tahoma" w:eastAsia="Times New Roman" w:hAnsi="Tahoma" w:cs="Tahoma"/>
      <w:sz w:val="20"/>
      <w:szCs w:val="20"/>
      <w:lang w:val="en-US"/>
    </w:rPr>
  </w:style>
  <w:style w:type="character" w:customStyle="1" w:styleId="affffc">
    <w:name w:val="Не вступил в силу"/>
    <w:uiPriority w:val="99"/>
    <w:rsid w:val="00D21B4A"/>
    <w:rPr>
      <w:color w:val="008080"/>
    </w:rPr>
  </w:style>
  <w:style w:type="paragraph" w:customStyle="1" w:styleId="affffd">
    <w:name w:val="Таблицы (моноширинный)"/>
    <w:basedOn w:val="a"/>
    <w:next w:val="a"/>
    <w:uiPriority w:val="99"/>
    <w:rsid w:val="00D21B4A"/>
    <w:pPr>
      <w:widowControl w:val="0"/>
      <w:autoSpaceDE w:val="0"/>
      <w:autoSpaceDN w:val="0"/>
      <w:adjustRightInd w:val="0"/>
      <w:spacing w:after="0"/>
      <w:ind w:left="-57" w:right="-57"/>
    </w:pPr>
    <w:rPr>
      <w:rFonts w:ascii="Courier New" w:eastAsia="Times New Roman" w:hAnsi="Courier New" w:cs="Courier New"/>
      <w:sz w:val="20"/>
      <w:szCs w:val="20"/>
      <w:lang w:eastAsia="ru-RU"/>
    </w:rPr>
  </w:style>
  <w:style w:type="paragraph" w:customStyle="1" w:styleId="ConsPlusTitle">
    <w:name w:val="ConsPlusTitle"/>
    <w:uiPriority w:val="99"/>
    <w:rsid w:val="00D21B4A"/>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D21B4A"/>
    <w:rPr>
      <w:rFonts w:ascii="TimesET" w:hAnsi="TimesET" w:cs="TimesET"/>
      <w:b/>
      <w:bCs/>
      <w:sz w:val="28"/>
      <w:szCs w:val="28"/>
    </w:rPr>
  </w:style>
  <w:style w:type="character" w:customStyle="1" w:styleId="116">
    <w:name w:val="Знак Знак11"/>
    <w:uiPriority w:val="99"/>
    <w:rsid w:val="00D21B4A"/>
    <w:rPr>
      <w:sz w:val="24"/>
      <w:szCs w:val="24"/>
    </w:rPr>
  </w:style>
  <w:style w:type="paragraph" w:customStyle="1" w:styleId="ConsPlusCell">
    <w:name w:val="ConsPlusCell"/>
    <w:uiPriority w:val="99"/>
    <w:rsid w:val="00D21B4A"/>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ConsCell">
    <w:name w:val="ConsCell"/>
    <w:uiPriority w:val="99"/>
    <w:rsid w:val="00D21B4A"/>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1fa">
    <w:name w:val="Знак Знак Знак1"/>
    <w:basedOn w:val="a"/>
    <w:uiPriority w:val="99"/>
    <w:rsid w:val="00D21B4A"/>
    <w:pPr>
      <w:spacing w:before="100" w:beforeAutospacing="1" w:after="100" w:afterAutospacing="1"/>
      <w:ind w:left="-57" w:right="-57"/>
    </w:pPr>
    <w:rPr>
      <w:rFonts w:ascii="Tahoma" w:eastAsia="Times New Roman" w:hAnsi="Tahoma" w:cs="Tahoma"/>
      <w:sz w:val="20"/>
      <w:szCs w:val="20"/>
      <w:lang w:val="en-US"/>
    </w:rPr>
  </w:style>
  <w:style w:type="paragraph" w:customStyle="1" w:styleId="Normal1">
    <w:name w:val="Normal1"/>
    <w:uiPriority w:val="99"/>
    <w:rsid w:val="00D21B4A"/>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D21B4A"/>
    <w:rPr>
      <w:rFonts w:ascii="Arial" w:hAnsi="Arial" w:cs="Arial"/>
      <w:b/>
      <w:bCs/>
      <w:kern w:val="32"/>
      <w:sz w:val="32"/>
      <w:szCs w:val="32"/>
      <w:lang w:val="ru-RU" w:eastAsia="ru-RU"/>
    </w:rPr>
  </w:style>
  <w:style w:type="character" w:customStyle="1" w:styleId="170">
    <w:name w:val="Знак Знак17"/>
    <w:uiPriority w:val="99"/>
    <w:rsid w:val="00D21B4A"/>
    <w:rPr>
      <w:rFonts w:ascii="TimesET" w:hAnsi="TimesET" w:cs="TimesET"/>
      <w:b/>
      <w:bCs/>
      <w:sz w:val="24"/>
      <w:szCs w:val="24"/>
      <w:lang w:val="ru-RU" w:eastAsia="ru-RU"/>
    </w:rPr>
  </w:style>
  <w:style w:type="character" w:customStyle="1" w:styleId="160">
    <w:name w:val="Знак Знак16"/>
    <w:uiPriority w:val="99"/>
    <w:rsid w:val="00D21B4A"/>
    <w:rPr>
      <w:sz w:val="24"/>
      <w:szCs w:val="24"/>
      <w:lang w:val="ru-RU" w:eastAsia="ru-RU"/>
    </w:rPr>
  </w:style>
  <w:style w:type="character" w:customStyle="1" w:styleId="150">
    <w:name w:val="Знак Знак15"/>
    <w:uiPriority w:val="99"/>
    <w:rsid w:val="00D21B4A"/>
    <w:rPr>
      <w:rFonts w:ascii="TimesET" w:hAnsi="TimesET" w:cs="TimesET"/>
      <w:b/>
      <w:bCs/>
      <w:sz w:val="24"/>
      <w:szCs w:val="24"/>
      <w:lang w:val="ru-RU" w:eastAsia="ru-RU"/>
    </w:rPr>
  </w:style>
  <w:style w:type="character" w:customStyle="1" w:styleId="140">
    <w:name w:val="Знак Знак14"/>
    <w:uiPriority w:val="99"/>
    <w:rsid w:val="00D21B4A"/>
    <w:rPr>
      <w:rFonts w:ascii="TimesET" w:hAnsi="TimesET" w:cs="TimesET"/>
      <w:b/>
      <w:bCs/>
      <w:sz w:val="30"/>
      <w:szCs w:val="30"/>
      <w:lang w:val="ru-RU" w:eastAsia="ru-RU"/>
    </w:rPr>
  </w:style>
  <w:style w:type="character" w:customStyle="1" w:styleId="130">
    <w:name w:val="Знак Знак13"/>
    <w:uiPriority w:val="99"/>
    <w:rsid w:val="00D21B4A"/>
    <w:rPr>
      <w:b/>
      <w:bCs/>
      <w:sz w:val="28"/>
      <w:szCs w:val="28"/>
      <w:lang w:val="ru-RU" w:eastAsia="ru-RU"/>
    </w:rPr>
  </w:style>
  <w:style w:type="character" w:customStyle="1" w:styleId="100">
    <w:name w:val="Знак Знак10"/>
    <w:uiPriority w:val="99"/>
    <w:rsid w:val="00D21B4A"/>
    <w:rPr>
      <w:sz w:val="24"/>
      <w:szCs w:val="24"/>
      <w:lang w:val="ru-RU" w:eastAsia="ru-RU"/>
    </w:rPr>
  </w:style>
  <w:style w:type="character" w:customStyle="1" w:styleId="92">
    <w:name w:val="Знак Знак9"/>
    <w:uiPriority w:val="99"/>
    <w:locked/>
    <w:rsid w:val="00D21B4A"/>
    <w:rPr>
      <w:sz w:val="24"/>
      <w:szCs w:val="24"/>
      <w:lang w:val="ru-RU" w:eastAsia="ru-RU"/>
    </w:rPr>
  </w:style>
  <w:style w:type="character" w:customStyle="1" w:styleId="82">
    <w:name w:val="Знак Знак8"/>
    <w:uiPriority w:val="99"/>
    <w:rsid w:val="00D21B4A"/>
    <w:rPr>
      <w:sz w:val="16"/>
      <w:szCs w:val="16"/>
      <w:lang w:val="ru-RU" w:eastAsia="ru-RU"/>
    </w:rPr>
  </w:style>
  <w:style w:type="character" w:customStyle="1" w:styleId="72">
    <w:name w:val="Знак Знак7"/>
    <w:uiPriority w:val="99"/>
    <w:rsid w:val="00D21B4A"/>
    <w:rPr>
      <w:sz w:val="24"/>
      <w:szCs w:val="24"/>
      <w:lang w:val="ru-RU" w:eastAsia="ru-RU"/>
    </w:rPr>
  </w:style>
  <w:style w:type="character" w:customStyle="1" w:styleId="62">
    <w:name w:val="Знак Знак6"/>
    <w:uiPriority w:val="99"/>
    <w:rsid w:val="00D21B4A"/>
    <w:rPr>
      <w:sz w:val="24"/>
      <w:szCs w:val="24"/>
      <w:lang w:val="ru-RU" w:eastAsia="ru-RU"/>
    </w:rPr>
  </w:style>
  <w:style w:type="character" w:customStyle="1" w:styleId="54">
    <w:name w:val="Знак Знак5"/>
    <w:uiPriority w:val="99"/>
    <w:rsid w:val="00D21B4A"/>
    <w:rPr>
      <w:sz w:val="24"/>
      <w:szCs w:val="24"/>
      <w:lang w:val="ru-RU" w:eastAsia="ru-RU"/>
    </w:rPr>
  </w:style>
  <w:style w:type="character" w:customStyle="1" w:styleId="3a">
    <w:name w:val="Знак Знак3"/>
    <w:uiPriority w:val="99"/>
    <w:rsid w:val="00D21B4A"/>
    <w:rPr>
      <w:sz w:val="24"/>
      <w:szCs w:val="24"/>
      <w:lang w:val="ru-RU" w:eastAsia="ru-RU"/>
    </w:rPr>
  </w:style>
  <w:style w:type="character" w:customStyle="1" w:styleId="affffe">
    <w:name w:val="Знак Знак"/>
    <w:uiPriority w:val="99"/>
    <w:rsid w:val="00D21B4A"/>
    <w:rPr>
      <w:sz w:val="28"/>
      <w:szCs w:val="28"/>
      <w:lang w:val="ru-RU" w:eastAsia="ru-RU"/>
    </w:rPr>
  </w:style>
  <w:style w:type="paragraph" w:customStyle="1" w:styleId="1fb">
    <w:name w:val="Знак1 Знак Знак Знак Знак Знак Знак"/>
    <w:basedOn w:val="a"/>
    <w:uiPriority w:val="99"/>
    <w:rsid w:val="00D21B4A"/>
    <w:pPr>
      <w:spacing w:after="160" w:line="240" w:lineRule="exact"/>
      <w:ind w:left="-57" w:right="-57"/>
    </w:pPr>
    <w:rPr>
      <w:rFonts w:ascii="Verdana" w:eastAsia="Times New Roman" w:hAnsi="Verdana" w:cs="Verdana"/>
      <w:sz w:val="24"/>
      <w:szCs w:val="24"/>
      <w:lang w:val="en-US"/>
    </w:rPr>
  </w:style>
  <w:style w:type="paragraph" w:customStyle="1" w:styleId="1fc">
    <w:name w:val="Знак1"/>
    <w:basedOn w:val="a"/>
    <w:uiPriority w:val="99"/>
    <w:rsid w:val="00D21B4A"/>
    <w:pPr>
      <w:tabs>
        <w:tab w:val="num" w:pos="720"/>
      </w:tabs>
      <w:spacing w:after="160" w:line="240" w:lineRule="exact"/>
      <w:ind w:left="720" w:right="-57" w:hanging="720"/>
    </w:pPr>
    <w:rPr>
      <w:rFonts w:ascii="Verdana" w:eastAsia="Times New Roman" w:hAnsi="Verdana" w:cs="Verdana"/>
      <w:sz w:val="20"/>
      <w:szCs w:val="20"/>
      <w:lang w:val="en-US"/>
    </w:rPr>
  </w:style>
  <w:style w:type="paragraph" w:customStyle="1" w:styleId="1fd">
    <w:name w:val="Знак Знак Знак Знак1 Знак Знак Знак"/>
    <w:basedOn w:val="a"/>
    <w:uiPriority w:val="99"/>
    <w:rsid w:val="00D21B4A"/>
    <w:pPr>
      <w:widowControl w:val="0"/>
      <w:adjustRightInd w:val="0"/>
      <w:spacing w:after="160" w:line="240" w:lineRule="exact"/>
      <w:ind w:left="-57" w:right="-57"/>
      <w:jc w:val="right"/>
    </w:pPr>
    <w:rPr>
      <w:rFonts w:ascii="Times New Roman" w:eastAsia="Times New Roman" w:hAnsi="Times New Roman" w:cs="Times New Roman"/>
      <w:sz w:val="20"/>
      <w:szCs w:val="20"/>
      <w:lang w:val="en-GB"/>
    </w:rPr>
  </w:style>
  <w:style w:type="paragraph" w:customStyle="1" w:styleId="1fe">
    <w:name w:val="Знак Знак1 Знак Знак"/>
    <w:basedOn w:val="a"/>
    <w:rsid w:val="00D21B4A"/>
    <w:pPr>
      <w:spacing w:after="160" w:line="240" w:lineRule="exact"/>
      <w:ind w:left="-57" w:right="-57"/>
    </w:pPr>
    <w:rPr>
      <w:rFonts w:ascii="Verdana" w:eastAsia="Times New Roman" w:hAnsi="Verdana" w:cs="Times New Roman"/>
      <w:sz w:val="24"/>
      <w:szCs w:val="24"/>
      <w:lang w:val="en-US"/>
    </w:rPr>
  </w:style>
  <w:style w:type="paragraph" w:customStyle="1" w:styleId="afffff">
    <w:name w:val="ЭЭГ"/>
    <w:basedOn w:val="a"/>
    <w:rsid w:val="00D21B4A"/>
    <w:pPr>
      <w:spacing w:after="0" w:line="360" w:lineRule="auto"/>
      <w:ind w:left="-57" w:right="-57" w:firstLine="720"/>
    </w:pPr>
    <w:rPr>
      <w:rFonts w:ascii="Times New Roman" w:eastAsia="PMingLiU" w:hAnsi="Times New Roman" w:cs="Times New Roman"/>
      <w:sz w:val="24"/>
      <w:szCs w:val="24"/>
      <w:lang w:eastAsia="ru-RU"/>
    </w:rPr>
  </w:style>
  <w:style w:type="character" w:customStyle="1" w:styleId="FontStyle47">
    <w:name w:val="Font Style47"/>
    <w:uiPriority w:val="99"/>
    <w:rsid w:val="00D21B4A"/>
    <w:rPr>
      <w:rFonts w:ascii="Times New Roman" w:hAnsi="Times New Roman" w:cs="Times New Roman"/>
      <w:sz w:val="28"/>
      <w:szCs w:val="28"/>
    </w:rPr>
  </w:style>
  <w:style w:type="paragraph" w:customStyle="1" w:styleId="Style9">
    <w:name w:val="Style9"/>
    <w:basedOn w:val="a"/>
    <w:rsid w:val="00D21B4A"/>
    <w:pPr>
      <w:widowControl w:val="0"/>
      <w:autoSpaceDE w:val="0"/>
      <w:autoSpaceDN w:val="0"/>
      <w:adjustRightInd w:val="0"/>
      <w:spacing w:after="0"/>
      <w:ind w:left="-57" w:right="-57"/>
      <w:jc w:val="center"/>
    </w:pPr>
    <w:rPr>
      <w:rFonts w:ascii="Times New Roman" w:eastAsia="Times New Roman" w:hAnsi="Times New Roman" w:cs="Times New Roman"/>
      <w:sz w:val="24"/>
      <w:szCs w:val="24"/>
      <w:lang w:eastAsia="ru-RU"/>
    </w:rPr>
  </w:style>
  <w:style w:type="paragraph" w:customStyle="1" w:styleId="Style10">
    <w:name w:val="Style10"/>
    <w:basedOn w:val="a"/>
    <w:rsid w:val="00D21B4A"/>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lang w:eastAsia="ru-RU"/>
    </w:rPr>
  </w:style>
  <w:style w:type="character" w:customStyle="1" w:styleId="FontStyle43">
    <w:name w:val="Font Style43"/>
    <w:rsid w:val="00D21B4A"/>
    <w:rPr>
      <w:rFonts w:ascii="Times New Roman" w:hAnsi="Times New Roman" w:cs="Times New Roman"/>
      <w:spacing w:val="-10"/>
      <w:sz w:val="36"/>
      <w:szCs w:val="36"/>
    </w:rPr>
  </w:style>
  <w:style w:type="character" w:customStyle="1" w:styleId="FontStyle48">
    <w:name w:val="Font Style48"/>
    <w:rsid w:val="00D21B4A"/>
    <w:rPr>
      <w:rFonts w:ascii="Times New Roman" w:hAnsi="Times New Roman" w:cs="Times New Roman"/>
      <w:b/>
      <w:bCs/>
      <w:sz w:val="28"/>
      <w:szCs w:val="28"/>
    </w:rPr>
  </w:style>
  <w:style w:type="paragraph" w:customStyle="1" w:styleId="Style18">
    <w:name w:val="Style18"/>
    <w:basedOn w:val="a"/>
    <w:rsid w:val="00D21B4A"/>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lang w:eastAsia="ru-RU"/>
    </w:rPr>
  </w:style>
  <w:style w:type="paragraph" w:customStyle="1" w:styleId="Style16">
    <w:name w:val="Style16"/>
    <w:basedOn w:val="a"/>
    <w:rsid w:val="00D21B4A"/>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lang w:eastAsia="ru-RU"/>
    </w:rPr>
  </w:style>
  <w:style w:type="paragraph" w:customStyle="1" w:styleId="Style17">
    <w:name w:val="Style17"/>
    <w:basedOn w:val="a"/>
    <w:rsid w:val="00D21B4A"/>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paragraph" w:customStyle="1" w:styleId="Style2">
    <w:name w:val="Style2"/>
    <w:basedOn w:val="a"/>
    <w:rsid w:val="00D21B4A"/>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lang w:eastAsia="ru-RU"/>
    </w:rPr>
  </w:style>
  <w:style w:type="paragraph" w:customStyle="1" w:styleId="Style31">
    <w:name w:val="Style31"/>
    <w:basedOn w:val="a"/>
    <w:uiPriority w:val="99"/>
    <w:rsid w:val="00D21B4A"/>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lang w:eastAsia="ru-RU"/>
    </w:rPr>
  </w:style>
  <w:style w:type="paragraph" w:customStyle="1" w:styleId="Style28">
    <w:name w:val="Style28"/>
    <w:basedOn w:val="a"/>
    <w:uiPriority w:val="99"/>
    <w:rsid w:val="00D21B4A"/>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lang w:eastAsia="ru-RU"/>
    </w:rPr>
  </w:style>
  <w:style w:type="paragraph" w:customStyle="1" w:styleId="Style34">
    <w:name w:val="Style34"/>
    <w:basedOn w:val="a"/>
    <w:rsid w:val="00D21B4A"/>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lang w:eastAsia="ru-RU"/>
    </w:rPr>
  </w:style>
  <w:style w:type="paragraph" w:customStyle="1" w:styleId="xl69">
    <w:name w:val="xl69"/>
    <w:basedOn w:val="a"/>
    <w:rsid w:val="00D21B4A"/>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xl70">
    <w:name w:val="xl70"/>
    <w:basedOn w:val="a"/>
    <w:rsid w:val="00D21B4A"/>
    <w:pPr>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71">
    <w:name w:val="xl71"/>
    <w:basedOn w:val="a"/>
    <w:rsid w:val="00D21B4A"/>
    <w:pPr>
      <w:spacing w:before="100" w:beforeAutospacing="1" w:after="100" w:afterAutospacing="1"/>
      <w:ind w:left="-57" w:right="-57"/>
    </w:pPr>
    <w:rPr>
      <w:rFonts w:ascii="Times New Roman" w:eastAsia="Times New Roman" w:hAnsi="Times New Roman" w:cs="Times New Roman"/>
      <w:i/>
      <w:iCs/>
      <w:sz w:val="24"/>
      <w:szCs w:val="24"/>
      <w:lang w:eastAsia="ru-RU"/>
    </w:rPr>
  </w:style>
  <w:style w:type="paragraph" w:customStyle="1" w:styleId="xl72">
    <w:name w:val="xl72"/>
    <w:basedOn w:val="a"/>
    <w:rsid w:val="00D21B4A"/>
    <w:pP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D21B4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74">
    <w:name w:val="xl74"/>
    <w:basedOn w:val="a"/>
    <w:rsid w:val="00D21B4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75">
    <w:name w:val="xl75"/>
    <w:basedOn w:val="a"/>
    <w:rsid w:val="00D21B4A"/>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6">
    <w:name w:val="xl76"/>
    <w:basedOn w:val="a"/>
    <w:rsid w:val="00D21B4A"/>
    <w:pP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7">
    <w:name w:val="xl77"/>
    <w:basedOn w:val="a"/>
    <w:rsid w:val="00D21B4A"/>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8">
    <w:name w:val="xl78"/>
    <w:basedOn w:val="a"/>
    <w:rsid w:val="00D21B4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
    <w:rsid w:val="00D21B4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0">
    <w:name w:val="xl80"/>
    <w:basedOn w:val="a"/>
    <w:rsid w:val="00D21B4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81">
    <w:name w:val="xl81"/>
    <w:basedOn w:val="a"/>
    <w:rsid w:val="00D21B4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82">
    <w:name w:val="xl82"/>
    <w:basedOn w:val="a"/>
    <w:rsid w:val="00D21B4A"/>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3">
    <w:name w:val="xl83"/>
    <w:basedOn w:val="a"/>
    <w:rsid w:val="00D21B4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4">
    <w:name w:val="xl84"/>
    <w:basedOn w:val="a"/>
    <w:rsid w:val="00D21B4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
    <w:rsid w:val="00D21B4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86">
    <w:name w:val="xl86"/>
    <w:basedOn w:val="a"/>
    <w:rsid w:val="00D21B4A"/>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lang w:eastAsia="ru-RU"/>
    </w:rPr>
  </w:style>
  <w:style w:type="paragraph" w:customStyle="1" w:styleId="xl87">
    <w:name w:val="xl87"/>
    <w:basedOn w:val="a"/>
    <w:rsid w:val="00D21B4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lang w:eastAsia="ru-RU"/>
    </w:rPr>
  </w:style>
  <w:style w:type="paragraph" w:customStyle="1" w:styleId="xl88">
    <w:name w:val="xl88"/>
    <w:basedOn w:val="a"/>
    <w:rsid w:val="00D21B4A"/>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89">
    <w:name w:val="xl89"/>
    <w:basedOn w:val="a"/>
    <w:rsid w:val="00D21B4A"/>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0">
    <w:name w:val="xl90"/>
    <w:basedOn w:val="a"/>
    <w:rsid w:val="00D21B4A"/>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1">
    <w:name w:val="xl91"/>
    <w:basedOn w:val="a"/>
    <w:rsid w:val="00D21B4A"/>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2">
    <w:name w:val="xl92"/>
    <w:basedOn w:val="a"/>
    <w:rsid w:val="00D21B4A"/>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
    <w:rsid w:val="00D21B4A"/>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4">
    <w:name w:val="xl94"/>
    <w:basedOn w:val="a"/>
    <w:rsid w:val="00D21B4A"/>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5">
    <w:name w:val="xl95"/>
    <w:basedOn w:val="a"/>
    <w:rsid w:val="00D21B4A"/>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6">
    <w:name w:val="xl96"/>
    <w:basedOn w:val="a"/>
    <w:rsid w:val="00D21B4A"/>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7">
    <w:name w:val="xl97"/>
    <w:basedOn w:val="a"/>
    <w:rsid w:val="00D21B4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8">
    <w:name w:val="xl98"/>
    <w:basedOn w:val="a"/>
    <w:rsid w:val="00D21B4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Style1">
    <w:name w:val="Style1"/>
    <w:basedOn w:val="a"/>
    <w:uiPriority w:val="99"/>
    <w:rsid w:val="00D21B4A"/>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lang w:eastAsia="ru-RU"/>
    </w:rPr>
  </w:style>
  <w:style w:type="character" w:customStyle="1" w:styleId="FontStyle51">
    <w:name w:val="Font Style51"/>
    <w:basedOn w:val="a0"/>
    <w:uiPriority w:val="99"/>
    <w:rsid w:val="00D21B4A"/>
    <w:rPr>
      <w:rFonts w:ascii="Times New Roman" w:hAnsi="Times New Roman" w:cs="Times New Roman"/>
      <w:sz w:val="34"/>
      <w:szCs w:val="34"/>
    </w:rPr>
  </w:style>
  <w:style w:type="paragraph" w:customStyle="1" w:styleId="Style3">
    <w:name w:val="Style3"/>
    <w:basedOn w:val="a"/>
    <w:uiPriority w:val="99"/>
    <w:rsid w:val="00D21B4A"/>
    <w:pPr>
      <w:widowControl w:val="0"/>
      <w:autoSpaceDE w:val="0"/>
      <w:autoSpaceDN w:val="0"/>
      <w:adjustRightInd w:val="0"/>
      <w:spacing w:after="0" w:line="319" w:lineRule="exact"/>
      <w:ind w:left="-57" w:right="-57"/>
    </w:pPr>
    <w:rPr>
      <w:rFonts w:ascii="Times New Roman" w:eastAsia="Calibri" w:hAnsi="Times New Roman" w:cs="Times New Roman"/>
      <w:sz w:val="24"/>
      <w:szCs w:val="24"/>
      <w:lang w:eastAsia="ru-RU"/>
    </w:rPr>
  </w:style>
  <w:style w:type="paragraph" w:customStyle="1" w:styleId="Style5">
    <w:name w:val="Style5"/>
    <w:basedOn w:val="a"/>
    <w:uiPriority w:val="99"/>
    <w:rsid w:val="00D21B4A"/>
    <w:pPr>
      <w:widowControl w:val="0"/>
      <w:autoSpaceDE w:val="0"/>
      <w:autoSpaceDN w:val="0"/>
      <w:adjustRightInd w:val="0"/>
      <w:spacing w:after="0"/>
      <w:ind w:left="-57" w:right="-57"/>
      <w:jc w:val="center"/>
    </w:pPr>
    <w:rPr>
      <w:rFonts w:ascii="Times New Roman" w:eastAsia="Calibri" w:hAnsi="Times New Roman" w:cs="Times New Roman"/>
      <w:sz w:val="24"/>
      <w:szCs w:val="24"/>
      <w:lang w:eastAsia="ru-RU"/>
    </w:rPr>
  </w:style>
  <w:style w:type="paragraph" w:customStyle="1" w:styleId="Style6">
    <w:name w:val="Style6"/>
    <w:basedOn w:val="a"/>
    <w:uiPriority w:val="99"/>
    <w:rsid w:val="00D21B4A"/>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lang w:eastAsia="ru-RU"/>
    </w:rPr>
  </w:style>
  <w:style w:type="paragraph" w:customStyle="1" w:styleId="Style19">
    <w:name w:val="Style19"/>
    <w:basedOn w:val="a"/>
    <w:uiPriority w:val="99"/>
    <w:rsid w:val="00D21B4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24">
    <w:name w:val="Style24"/>
    <w:basedOn w:val="a"/>
    <w:uiPriority w:val="99"/>
    <w:rsid w:val="00D21B4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30">
    <w:name w:val="Style30"/>
    <w:basedOn w:val="a"/>
    <w:uiPriority w:val="99"/>
    <w:rsid w:val="00D21B4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3">
    <w:name w:val="Font Style53"/>
    <w:basedOn w:val="a0"/>
    <w:rsid w:val="00D21B4A"/>
    <w:rPr>
      <w:rFonts w:ascii="Times New Roman" w:hAnsi="Times New Roman" w:cs="Times New Roman"/>
      <w:sz w:val="22"/>
      <w:szCs w:val="22"/>
    </w:rPr>
  </w:style>
  <w:style w:type="character" w:customStyle="1" w:styleId="FontStyle57">
    <w:name w:val="Font Style57"/>
    <w:basedOn w:val="a0"/>
    <w:uiPriority w:val="99"/>
    <w:rsid w:val="00D21B4A"/>
    <w:rPr>
      <w:rFonts w:ascii="Times New Roman" w:hAnsi="Times New Roman" w:cs="Times New Roman"/>
      <w:sz w:val="22"/>
      <w:szCs w:val="22"/>
    </w:rPr>
  </w:style>
  <w:style w:type="paragraph" w:customStyle="1" w:styleId="Style27">
    <w:name w:val="Style27"/>
    <w:basedOn w:val="a"/>
    <w:uiPriority w:val="99"/>
    <w:rsid w:val="00D21B4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4">
    <w:name w:val="Font Style54"/>
    <w:basedOn w:val="a0"/>
    <w:uiPriority w:val="99"/>
    <w:rsid w:val="00D21B4A"/>
    <w:rPr>
      <w:rFonts w:ascii="Times New Roman" w:hAnsi="Times New Roman" w:cs="Times New Roman"/>
      <w:b/>
      <w:bCs/>
      <w:sz w:val="20"/>
      <w:szCs w:val="20"/>
    </w:rPr>
  </w:style>
  <w:style w:type="paragraph" w:customStyle="1" w:styleId="Style38">
    <w:name w:val="Style38"/>
    <w:basedOn w:val="a"/>
    <w:uiPriority w:val="99"/>
    <w:rsid w:val="00D21B4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5">
    <w:name w:val="Font Style55"/>
    <w:basedOn w:val="a0"/>
    <w:uiPriority w:val="99"/>
    <w:rsid w:val="00D21B4A"/>
    <w:rPr>
      <w:rFonts w:ascii="Times New Roman" w:hAnsi="Times New Roman" w:cs="Times New Roman"/>
      <w:b/>
      <w:bCs/>
      <w:sz w:val="16"/>
      <w:szCs w:val="16"/>
    </w:rPr>
  </w:style>
  <w:style w:type="paragraph" w:customStyle="1" w:styleId="Style47">
    <w:name w:val="Style47"/>
    <w:basedOn w:val="a"/>
    <w:uiPriority w:val="99"/>
    <w:rsid w:val="00D21B4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6">
    <w:name w:val="Font Style56"/>
    <w:basedOn w:val="a0"/>
    <w:uiPriority w:val="99"/>
    <w:rsid w:val="00D21B4A"/>
    <w:rPr>
      <w:rFonts w:ascii="Times New Roman" w:hAnsi="Times New Roman" w:cs="Times New Roman"/>
      <w:b/>
      <w:bCs/>
      <w:sz w:val="16"/>
      <w:szCs w:val="16"/>
    </w:rPr>
  </w:style>
  <w:style w:type="paragraph" w:customStyle="1" w:styleId="Style15">
    <w:name w:val="Style15"/>
    <w:basedOn w:val="a"/>
    <w:uiPriority w:val="99"/>
    <w:rsid w:val="00D21B4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8">
    <w:name w:val="Font Style58"/>
    <w:basedOn w:val="a0"/>
    <w:uiPriority w:val="99"/>
    <w:rsid w:val="00D21B4A"/>
    <w:rPr>
      <w:rFonts w:ascii="Times New Roman" w:hAnsi="Times New Roman" w:cs="Times New Roman"/>
      <w:b/>
      <w:bCs/>
      <w:sz w:val="20"/>
      <w:szCs w:val="20"/>
    </w:rPr>
  </w:style>
  <w:style w:type="character" w:customStyle="1" w:styleId="FontStyle59">
    <w:name w:val="Font Style59"/>
    <w:basedOn w:val="a0"/>
    <w:uiPriority w:val="99"/>
    <w:rsid w:val="00D21B4A"/>
    <w:rPr>
      <w:rFonts w:ascii="Times New Roman" w:hAnsi="Times New Roman" w:cs="Times New Roman"/>
      <w:b/>
      <w:bCs/>
      <w:sz w:val="20"/>
      <w:szCs w:val="20"/>
    </w:rPr>
  </w:style>
  <w:style w:type="paragraph" w:customStyle="1" w:styleId="Style8">
    <w:name w:val="Style8"/>
    <w:basedOn w:val="a"/>
    <w:uiPriority w:val="99"/>
    <w:rsid w:val="00D21B4A"/>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lang w:eastAsia="ru-RU"/>
    </w:rPr>
  </w:style>
  <w:style w:type="paragraph" w:customStyle="1" w:styleId="Style20">
    <w:name w:val="Style20"/>
    <w:basedOn w:val="a"/>
    <w:uiPriority w:val="99"/>
    <w:rsid w:val="00D21B4A"/>
    <w:pPr>
      <w:widowControl w:val="0"/>
      <w:autoSpaceDE w:val="0"/>
      <w:autoSpaceDN w:val="0"/>
      <w:adjustRightInd w:val="0"/>
      <w:spacing w:after="0"/>
      <w:ind w:left="-57" w:right="-57"/>
      <w:jc w:val="right"/>
    </w:pPr>
    <w:rPr>
      <w:rFonts w:ascii="Times New Roman" w:eastAsia="Calibri" w:hAnsi="Times New Roman" w:cs="Times New Roman"/>
      <w:sz w:val="24"/>
      <w:szCs w:val="24"/>
      <w:lang w:eastAsia="ru-RU"/>
    </w:rPr>
  </w:style>
  <w:style w:type="paragraph" w:customStyle="1" w:styleId="Style41">
    <w:name w:val="Style41"/>
    <w:basedOn w:val="a"/>
    <w:uiPriority w:val="99"/>
    <w:rsid w:val="00D21B4A"/>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lang w:eastAsia="ru-RU"/>
    </w:rPr>
  </w:style>
  <w:style w:type="paragraph" w:customStyle="1" w:styleId="Style48">
    <w:name w:val="Style48"/>
    <w:basedOn w:val="a"/>
    <w:uiPriority w:val="99"/>
    <w:rsid w:val="00D21B4A"/>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lang w:eastAsia="ru-RU"/>
    </w:rPr>
  </w:style>
  <w:style w:type="paragraph" w:customStyle="1" w:styleId="Style43">
    <w:name w:val="Style43"/>
    <w:basedOn w:val="a"/>
    <w:uiPriority w:val="99"/>
    <w:rsid w:val="00D21B4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60">
    <w:name w:val="Font Style60"/>
    <w:basedOn w:val="a0"/>
    <w:uiPriority w:val="99"/>
    <w:rsid w:val="00D21B4A"/>
    <w:rPr>
      <w:rFonts w:ascii="Times New Roman" w:hAnsi="Times New Roman" w:cs="Times New Roman"/>
      <w:b/>
      <w:bCs/>
      <w:sz w:val="16"/>
      <w:szCs w:val="16"/>
    </w:rPr>
  </w:style>
  <w:style w:type="character" w:customStyle="1" w:styleId="FontStyle61">
    <w:name w:val="Font Style61"/>
    <w:basedOn w:val="a0"/>
    <w:uiPriority w:val="99"/>
    <w:rsid w:val="00D21B4A"/>
    <w:rPr>
      <w:rFonts w:ascii="Times New Roman" w:hAnsi="Times New Roman" w:cs="Times New Roman"/>
      <w:sz w:val="22"/>
      <w:szCs w:val="22"/>
    </w:rPr>
  </w:style>
  <w:style w:type="paragraph" w:customStyle="1" w:styleId="Style23">
    <w:name w:val="Style23"/>
    <w:basedOn w:val="a"/>
    <w:uiPriority w:val="99"/>
    <w:rsid w:val="00D21B4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0">
    <w:name w:val="Font Style70"/>
    <w:basedOn w:val="a0"/>
    <w:uiPriority w:val="99"/>
    <w:rsid w:val="00D21B4A"/>
    <w:rPr>
      <w:rFonts w:ascii="Times New Roman" w:hAnsi="Times New Roman" w:cs="Times New Roman"/>
      <w:b/>
      <w:bCs/>
      <w:sz w:val="16"/>
      <w:szCs w:val="16"/>
    </w:rPr>
  </w:style>
  <w:style w:type="character" w:customStyle="1" w:styleId="FontStyle71">
    <w:name w:val="Font Style71"/>
    <w:basedOn w:val="a0"/>
    <w:uiPriority w:val="99"/>
    <w:rsid w:val="00D21B4A"/>
    <w:rPr>
      <w:rFonts w:ascii="Times New Roman" w:hAnsi="Times New Roman" w:cs="Times New Roman"/>
      <w:sz w:val="20"/>
      <w:szCs w:val="20"/>
    </w:rPr>
  </w:style>
  <w:style w:type="paragraph" w:customStyle="1" w:styleId="Style26">
    <w:name w:val="Style26"/>
    <w:basedOn w:val="a"/>
    <w:uiPriority w:val="99"/>
    <w:rsid w:val="00D21B4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5">
    <w:name w:val="Font Style75"/>
    <w:basedOn w:val="a0"/>
    <w:uiPriority w:val="99"/>
    <w:rsid w:val="00D21B4A"/>
    <w:rPr>
      <w:rFonts w:ascii="Times New Roman" w:hAnsi="Times New Roman" w:cs="Times New Roman"/>
      <w:b/>
      <w:bCs/>
      <w:sz w:val="20"/>
      <w:szCs w:val="20"/>
    </w:rPr>
  </w:style>
  <w:style w:type="paragraph" w:customStyle="1" w:styleId="Style22">
    <w:name w:val="Style22"/>
    <w:basedOn w:val="a"/>
    <w:uiPriority w:val="99"/>
    <w:rsid w:val="00D21B4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6">
    <w:name w:val="Font Style76"/>
    <w:basedOn w:val="a0"/>
    <w:uiPriority w:val="99"/>
    <w:rsid w:val="00D21B4A"/>
    <w:rPr>
      <w:rFonts w:ascii="Times New Roman" w:hAnsi="Times New Roman" w:cs="Times New Roman"/>
      <w:b/>
      <w:bCs/>
      <w:sz w:val="12"/>
      <w:szCs w:val="12"/>
    </w:rPr>
  </w:style>
  <w:style w:type="paragraph" w:customStyle="1" w:styleId="Style49">
    <w:name w:val="Style49"/>
    <w:basedOn w:val="a"/>
    <w:uiPriority w:val="99"/>
    <w:rsid w:val="00D21B4A"/>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7">
    <w:name w:val="Font Style77"/>
    <w:basedOn w:val="a0"/>
    <w:uiPriority w:val="99"/>
    <w:rsid w:val="00D21B4A"/>
    <w:rPr>
      <w:rFonts w:ascii="Times New Roman" w:hAnsi="Times New Roman" w:cs="Times New Roman"/>
      <w:i/>
      <w:iCs/>
      <w:sz w:val="22"/>
      <w:szCs w:val="22"/>
    </w:rPr>
  </w:style>
  <w:style w:type="paragraph" w:customStyle="1" w:styleId="xl99">
    <w:name w:val="xl99"/>
    <w:basedOn w:val="a"/>
    <w:rsid w:val="00D21B4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0">
    <w:name w:val="xl100"/>
    <w:basedOn w:val="a"/>
    <w:rsid w:val="00D21B4A"/>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1">
    <w:name w:val="xl101"/>
    <w:basedOn w:val="a"/>
    <w:rsid w:val="00D21B4A"/>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2">
    <w:name w:val="xl102"/>
    <w:basedOn w:val="a"/>
    <w:rsid w:val="00D21B4A"/>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3">
    <w:name w:val="xl103"/>
    <w:basedOn w:val="a"/>
    <w:rsid w:val="00D21B4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63">
    <w:name w:val="xl63"/>
    <w:basedOn w:val="a"/>
    <w:rsid w:val="00D21B4A"/>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lang w:eastAsia="ru-RU"/>
    </w:rPr>
  </w:style>
  <w:style w:type="paragraph" w:customStyle="1" w:styleId="xl64">
    <w:name w:val="xl64"/>
    <w:basedOn w:val="a"/>
    <w:rsid w:val="00D21B4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lang w:eastAsia="ru-RU"/>
    </w:rPr>
  </w:style>
  <w:style w:type="numbering" w:customStyle="1" w:styleId="1ff">
    <w:name w:val="Нет списка1"/>
    <w:next w:val="a2"/>
    <w:semiHidden/>
    <w:unhideWhenUsed/>
    <w:rsid w:val="00D21B4A"/>
  </w:style>
  <w:style w:type="paragraph" w:customStyle="1" w:styleId="Style7">
    <w:name w:val="Style7"/>
    <w:basedOn w:val="a"/>
    <w:rsid w:val="00D21B4A"/>
    <w:pPr>
      <w:widowControl w:val="0"/>
      <w:autoSpaceDE w:val="0"/>
      <w:autoSpaceDN w:val="0"/>
      <w:adjustRightInd w:val="0"/>
      <w:spacing w:after="0" w:line="322" w:lineRule="exact"/>
      <w:ind w:firstLine="701"/>
    </w:pPr>
    <w:rPr>
      <w:rFonts w:ascii="Times New Roman" w:eastAsia="Times New Roman" w:hAnsi="Times New Roman" w:cs="Times New Roman"/>
      <w:sz w:val="24"/>
      <w:szCs w:val="24"/>
      <w:lang w:eastAsia="ru-RU"/>
    </w:rPr>
  </w:style>
  <w:style w:type="character" w:customStyle="1" w:styleId="FontStyle14">
    <w:name w:val="Font Style14"/>
    <w:rsid w:val="00D21B4A"/>
    <w:rPr>
      <w:rFonts w:ascii="Times New Roman" w:hAnsi="Times New Roman" w:cs="Times New Roman"/>
      <w:sz w:val="26"/>
      <w:szCs w:val="26"/>
    </w:rPr>
  </w:style>
  <w:style w:type="character" w:customStyle="1" w:styleId="312">
    <w:name w:val="Заголовок 3 Знак1"/>
    <w:aliases w:val="H3 Знак1,&quot;Сапфир&quot; Знак1"/>
    <w:basedOn w:val="a0"/>
    <w:uiPriority w:val="99"/>
    <w:semiHidden/>
    <w:rsid w:val="00D21B4A"/>
    <w:rPr>
      <w:rFonts w:asciiTheme="majorHAnsi" w:eastAsiaTheme="majorEastAsia" w:hAnsiTheme="majorHAnsi" w:cstheme="majorBidi"/>
      <w:b/>
      <w:bCs/>
      <w:color w:val="4F81BD" w:themeColor="accent1"/>
      <w:sz w:val="24"/>
      <w:szCs w:val="24"/>
      <w:lang w:eastAsia="ru-RU"/>
    </w:rPr>
  </w:style>
  <w:style w:type="character" w:customStyle="1" w:styleId="313">
    <w:name w:val="Основной текст с отступом 3 Знак1"/>
    <w:basedOn w:val="a0"/>
    <w:semiHidden/>
    <w:rsid w:val="00D21B4A"/>
    <w:rPr>
      <w:rFonts w:eastAsia="MS Mincho"/>
      <w:sz w:val="16"/>
      <w:szCs w:val="16"/>
      <w:lang w:eastAsia="ja-JP"/>
    </w:rPr>
  </w:style>
  <w:style w:type="paragraph" w:customStyle="1" w:styleId="55">
    <w:name w:val="Стиль 5"/>
    <w:basedOn w:val="a"/>
    <w:next w:val="a"/>
    <w:link w:val="56"/>
    <w:rsid w:val="00D21B4A"/>
    <w:pPr>
      <w:spacing w:before="360" w:after="240" w:line="240" w:lineRule="auto"/>
      <w:ind w:left="567"/>
    </w:pPr>
    <w:rPr>
      <w:rFonts w:ascii="Arial" w:eastAsia="Times New Roman" w:hAnsi="Arial" w:cs="Times New Roman"/>
      <w:b/>
      <w:sz w:val="24"/>
      <w:szCs w:val="20"/>
      <w:lang w:eastAsia="ru-RU"/>
    </w:rPr>
  </w:style>
  <w:style w:type="character" w:customStyle="1" w:styleId="56">
    <w:name w:val="Стиль 5 Знак"/>
    <w:link w:val="55"/>
    <w:rsid w:val="00D21B4A"/>
    <w:rPr>
      <w:rFonts w:ascii="Arial" w:eastAsia="Times New Roman" w:hAnsi="Arial" w:cs="Times New Roman"/>
      <w:b/>
      <w:sz w:val="24"/>
      <w:szCs w:val="20"/>
      <w:lang w:eastAsia="ru-RU"/>
    </w:rPr>
  </w:style>
  <w:style w:type="paragraph" w:customStyle="1" w:styleId="73">
    <w:name w:val="Стиль 7"/>
    <w:basedOn w:val="a"/>
    <w:next w:val="a"/>
    <w:rsid w:val="00D21B4A"/>
    <w:pPr>
      <w:spacing w:before="120" w:after="240" w:line="240" w:lineRule="auto"/>
      <w:jc w:val="center"/>
    </w:pPr>
    <w:rPr>
      <w:rFonts w:ascii="Arial" w:eastAsia="Times New Roman" w:hAnsi="Arial" w:cs="Times New Roman"/>
      <w:b/>
      <w:caps/>
      <w:szCs w:val="20"/>
      <w:lang w:eastAsia="ru-RU"/>
    </w:rPr>
  </w:style>
  <w:style w:type="paragraph" w:customStyle="1" w:styleId="57">
    <w:name w:val="Стиль 5а"/>
    <w:basedOn w:val="55"/>
    <w:rsid w:val="00D21B4A"/>
    <w:pPr>
      <w:overflowPunct w:val="0"/>
      <w:autoSpaceDE w:val="0"/>
      <w:autoSpaceDN w:val="0"/>
      <w:adjustRightInd w:val="0"/>
      <w:textAlignment w:val="baseline"/>
    </w:pPr>
    <w:rPr>
      <w:rFonts w:ascii="Times New Roman" w:hAnsi="Times New Roman"/>
      <w:bCs/>
      <w:caps/>
      <w:sz w:val="20"/>
    </w:rPr>
  </w:style>
  <w:style w:type="paragraph" w:customStyle="1" w:styleId="44">
    <w:name w:val="Стиль 4"/>
    <w:basedOn w:val="a"/>
    <w:link w:val="45"/>
    <w:rsid w:val="00D21B4A"/>
    <w:pPr>
      <w:spacing w:after="0" w:line="240" w:lineRule="auto"/>
    </w:pPr>
    <w:rPr>
      <w:rFonts w:ascii="Arial" w:eastAsia="Times New Roman" w:hAnsi="Arial" w:cs="Times New Roman"/>
      <w:szCs w:val="20"/>
      <w:lang w:eastAsia="ru-RU"/>
    </w:rPr>
  </w:style>
  <w:style w:type="paragraph" w:customStyle="1" w:styleId="3b">
    <w:name w:val="Стиль 3"/>
    <w:basedOn w:val="44"/>
    <w:rsid w:val="00D21B4A"/>
    <w:pPr>
      <w:spacing w:before="20" w:after="20"/>
      <w:ind w:firstLine="709"/>
      <w:jc w:val="both"/>
    </w:pPr>
  </w:style>
  <w:style w:type="paragraph" w:customStyle="1" w:styleId="2">
    <w:name w:val="Стиль 2"/>
    <w:basedOn w:val="44"/>
    <w:rsid w:val="00D21B4A"/>
    <w:pPr>
      <w:numPr>
        <w:numId w:val="1"/>
      </w:numPr>
      <w:tabs>
        <w:tab w:val="num" w:pos="0"/>
        <w:tab w:val="num" w:pos="1440"/>
      </w:tabs>
      <w:spacing w:before="20" w:after="20"/>
      <w:ind w:left="0" w:firstLine="567"/>
      <w:jc w:val="both"/>
    </w:pPr>
  </w:style>
  <w:style w:type="paragraph" w:customStyle="1" w:styleId="63">
    <w:name w:val="Стиль 6"/>
    <w:basedOn w:val="55"/>
    <w:rsid w:val="00D21B4A"/>
    <w:pPr>
      <w:spacing w:before="240"/>
      <w:ind w:left="0"/>
      <w:jc w:val="center"/>
    </w:pPr>
    <w:rPr>
      <w:i/>
      <w:sz w:val="22"/>
    </w:rPr>
  </w:style>
  <w:style w:type="paragraph" w:styleId="afffff0">
    <w:name w:val="Block Text"/>
    <w:basedOn w:val="a"/>
    <w:rsid w:val="00D21B4A"/>
    <w:pPr>
      <w:tabs>
        <w:tab w:val="left" w:pos="426"/>
      </w:tabs>
      <w:spacing w:after="0" w:line="360" w:lineRule="auto"/>
      <w:ind w:left="142" w:right="170" w:firstLine="851"/>
    </w:pPr>
    <w:rPr>
      <w:rFonts w:ascii="Arial" w:eastAsia="Times New Roman" w:hAnsi="Arial" w:cs="Arial"/>
      <w:sz w:val="24"/>
      <w:szCs w:val="20"/>
      <w:lang w:eastAsia="ru-RU"/>
    </w:rPr>
  </w:style>
  <w:style w:type="paragraph" w:customStyle="1" w:styleId="2f0">
    <w:name w:val="Стиль2"/>
    <w:basedOn w:val="a"/>
    <w:rsid w:val="00D21B4A"/>
    <w:pPr>
      <w:spacing w:after="0" w:line="240" w:lineRule="auto"/>
      <w:ind w:firstLine="709"/>
      <w:jc w:val="center"/>
    </w:pPr>
    <w:rPr>
      <w:rFonts w:ascii="Arial" w:eastAsia="Times New Roman" w:hAnsi="Arial" w:cs="Times New Roman"/>
      <w:b/>
      <w:caps/>
      <w:lang w:eastAsia="ru-RU"/>
    </w:rPr>
  </w:style>
  <w:style w:type="paragraph" w:customStyle="1" w:styleId="1ff0">
    <w:name w:val="Стиль1"/>
    <w:basedOn w:val="a"/>
    <w:rsid w:val="00D21B4A"/>
    <w:pPr>
      <w:spacing w:after="0" w:line="240" w:lineRule="auto"/>
      <w:ind w:firstLine="709"/>
      <w:jc w:val="center"/>
    </w:pPr>
    <w:rPr>
      <w:rFonts w:ascii="Arial" w:eastAsia="Times New Roman" w:hAnsi="Arial" w:cs="Times New Roman"/>
      <w:b/>
      <w:caps/>
      <w:sz w:val="24"/>
      <w:szCs w:val="24"/>
      <w:lang w:eastAsia="ru-RU"/>
    </w:rPr>
  </w:style>
  <w:style w:type="paragraph" w:customStyle="1" w:styleId="3c">
    <w:name w:val="Стиль3"/>
    <w:basedOn w:val="a"/>
    <w:autoRedefine/>
    <w:rsid w:val="00D21B4A"/>
    <w:pPr>
      <w:spacing w:before="120" w:after="120" w:line="240" w:lineRule="auto"/>
      <w:ind w:firstLine="709"/>
    </w:pPr>
    <w:rPr>
      <w:rFonts w:ascii="Arial" w:eastAsia="Times New Roman" w:hAnsi="Arial" w:cs="Arial"/>
      <w:b/>
      <w:sz w:val="24"/>
      <w:szCs w:val="20"/>
      <w:lang w:eastAsia="ru-RU"/>
    </w:rPr>
  </w:style>
  <w:style w:type="paragraph" w:customStyle="1" w:styleId="46">
    <w:name w:val="Стиль4"/>
    <w:basedOn w:val="a"/>
    <w:rsid w:val="00D21B4A"/>
    <w:pPr>
      <w:spacing w:after="0" w:line="240" w:lineRule="auto"/>
      <w:ind w:firstLine="709"/>
      <w:jc w:val="center"/>
    </w:pPr>
    <w:rPr>
      <w:rFonts w:ascii="Arial" w:eastAsia="Times New Roman" w:hAnsi="Arial" w:cs="Times New Roman"/>
      <w:b/>
      <w:caps/>
      <w:sz w:val="18"/>
      <w:szCs w:val="18"/>
      <w:lang w:eastAsia="ru-RU"/>
    </w:rPr>
  </w:style>
  <w:style w:type="paragraph" w:customStyle="1" w:styleId="58">
    <w:name w:val="Стиль5"/>
    <w:basedOn w:val="a"/>
    <w:rsid w:val="00D21B4A"/>
    <w:pPr>
      <w:spacing w:after="0" w:line="240" w:lineRule="auto"/>
      <w:ind w:firstLine="709"/>
      <w:jc w:val="center"/>
    </w:pPr>
    <w:rPr>
      <w:rFonts w:ascii="Arial" w:eastAsia="Times New Roman" w:hAnsi="Arial" w:cs="Times New Roman"/>
      <w:b/>
      <w:i/>
      <w:sz w:val="24"/>
      <w:szCs w:val="24"/>
      <w:lang w:eastAsia="ru-RU"/>
    </w:rPr>
  </w:style>
  <w:style w:type="character" w:customStyle="1" w:styleId="59">
    <w:name w:val="Стиль5 Знак"/>
    <w:rsid w:val="00D21B4A"/>
    <w:rPr>
      <w:b/>
      <w:i/>
      <w:noProof w:val="0"/>
      <w:sz w:val="24"/>
      <w:szCs w:val="24"/>
      <w:lang w:val="ru-RU" w:eastAsia="ru-RU" w:bidi="ar-SA"/>
    </w:rPr>
  </w:style>
  <w:style w:type="character" w:customStyle="1" w:styleId="3d">
    <w:name w:val="Стиль3 Знак"/>
    <w:rsid w:val="00D21B4A"/>
    <w:rPr>
      <w:b/>
      <w:caps/>
      <w:noProof w:val="0"/>
      <w:lang w:val="ru-RU" w:eastAsia="ru-RU" w:bidi="ar-SA"/>
    </w:rPr>
  </w:style>
  <w:style w:type="character" w:customStyle="1" w:styleId="47">
    <w:name w:val="Стиль4 Знак"/>
    <w:rsid w:val="00D21B4A"/>
    <w:rPr>
      <w:b/>
      <w:caps/>
      <w:noProof w:val="0"/>
      <w:sz w:val="18"/>
      <w:szCs w:val="18"/>
      <w:lang w:val="ru-RU" w:eastAsia="ru-RU" w:bidi="ar-SA"/>
    </w:rPr>
  </w:style>
  <w:style w:type="character" w:customStyle="1" w:styleId="1ff1">
    <w:name w:val="Стиль1 Знак"/>
    <w:rsid w:val="00D21B4A"/>
    <w:rPr>
      <w:b/>
      <w:caps/>
      <w:noProof w:val="0"/>
      <w:sz w:val="24"/>
      <w:szCs w:val="24"/>
      <w:lang w:val="ru-RU" w:eastAsia="ru-RU" w:bidi="ar-SA"/>
    </w:rPr>
  </w:style>
  <w:style w:type="character" w:customStyle="1" w:styleId="2f1">
    <w:name w:val="Стиль2 Знак"/>
    <w:rsid w:val="00D21B4A"/>
    <w:rPr>
      <w:b/>
      <w:caps/>
      <w:noProof w:val="0"/>
      <w:sz w:val="22"/>
      <w:szCs w:val="22"/>
      <w:lang w:val="ru-RU" w:eastAsia="ru-RU" w:bidi="ar-SA"/>
    </w:rPr>
  </w:style>
  <w:style w:type="paragraph" w:customStyle="1" w:styleId="afffff1">
    <w:name w:val="ТекстовойБ"/>
    <w:basedOn w:val="afffff2"/>
    <w:rsid w:val="00D21B4A"/>
    <w:pPr>
      <w:ind w:firstLine="0"/>
    </w:pPr>
  </w:style>
  <w:style w:type="paragraph" w:customStyle="1" w:styleId="afffff2">
    <w:name w:val="ТекстовойА"/>
    <w:basedOn w:val="a"/>
    <w:rsid w:val="00D21B4A"/>
    <w:pPr>
      <w:spacing w:before="60" w:after="60" w:line="240" w:lineRule="auto"/>
      <w:ind w:firstLine="567"/>
      <w:jc w:val="both"/>
    </w:pPr>
    <w:rPr>
      <w:rFonts w:ascii="Arial" w:eastAsia="Times New Roman" w:hAnsi="Arial" w:cs="Times New Roman"/>
      <w:sz w:val="24"/>
      <w:szCs w:val="20"/>
      <w:lang w:eastAsia="ru-RU"/>
    </w:rPr>
  </w:style>
  <w:style w:type="character" w:customStyle="1" w:styleId="1ff2">
    <w:name w:val="Номер страницы1"/>
    <w:basedOn w:val="1ff3"/>
    <w:rsid w:val="00D21B4A"/>
  </w:style>
  <w:style w:type="character" w:customStyle="1" w:styleId="1ff3">
    <w:name w:val="Основной шрифт абзаца1"/>
    <w:rsid w:val="00D21B4A"/>
  </w:style>
  <w:style w:type="paragraph" w:customStyle="1" w:styleId="1ff4">
    <w:name w:val="Нижний колонтитул1"/>
    <w:basedOn w:val="2f2"/>
    <w:rsid w:val="00D21B4A"/>
    <w:pPr>
      <w:tabs>
        <w:tab w:val="center" w:pos="4153"/>
        <w:tab w:val="right" w:pos="8306"/>
      </w:tabs>
    </w:pPr>
  </w:style>
  <w:style w:type="paragraph" w:customStyle="1" w:styleId="2f2">
    <w:name w:val="Обычный2"/>
    <w:rsid w:val="00D21B4A"/>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D21B4A"/>
    <w:pPr>
      <w:spacing w:before="60" w:after="60" w:line="240" w:lineRule="auto"/>
      <w:ind w:firstLine="709"/>
      <w:jc w:val="both"/>
    </w:pPr>
    <w:rPr>
      <w:rFonts w:ascii="Arial" w:eastAsia="Times New Roman" w:hAnsi="Arial" w:cs="Times New Roman"/>
      <w:sz w:val="24"/>
      <w:szCs w:val="20"/>
      <w:lang w:eastAsia="ru-RU"/>
    </w:rPr>
  </w:style>
  <w:style w:type="paragraph" w:customStyle="1" w:styleId="Noeeu7">
    <w:name w:val="Noeeu 7"/>
    <w:basedOn w:val="Noeeu1"/>
    <w:rsid w:val="00D21B4A"/>
    <w:pPr>
      <w:spacing w:before="240" w:after="240"/>
      <w:ind w:firstLine="0"/>
      <w:jc w:val="center"/>
    </w:pPr>
    <w:rPr>
      <w:b/>
      <w:caps/>
      <w:sz w:val="22"/>
    </w:rPr>
  </w:style>
  <w:style w:type="paragraph" w:customStyle="1" w:styleId="Noeeu3">
    <w:name w:val="Noeeu 3"/>
    <w:basedOn w:val="Noeeu1"/>
    <w:rsid w:val="00D21B4A"/>
    <w:pPr>
      <w:ind w:left="283" w:hanging="283"/>
    </w:pPr>
  </w:style>
  <w:style w:type="paragraph" w:customStyle="1" w:styleId="Noeeu2">
    <w:name w:val="Noeeu 2"/>
    <w:basedOn w:val="Noeeu1"/>
    <w:rsid w:val="00D21B4A"/>
    <w:pPr>
      <w:ind w:firstLine="0"/>
      <w:jc w:val="left"/>
    </w:pPr>
  </w:style>
  <w:style w:type="paragraph" w:customStyle="1" w:styleId="Noeeu4">
    <w:name w:val="Noeeu 4"/>
    <w:basedOn w:val="Noeeu2"/>
    <w:rsid w:val="00D21B4A"/>
    <w:pPr>
      <w:ind w:firstLine="709"/>
    </w:pPr>
  </w:style>
  <w:style w:type="paragraph" w:customStyle="1" w:styleId="Noeeu6">
    <w:name w:val="Noeeu 6"/>
    <w:basedOn w:val="Noeeu1"/>
    <w:rsid w:val="00D21B4A"/>
    <w:pPr>
      <w:spacing w:before="240" w:after="240"/>
      <w:ind w:firstLine="0"/>
      <w:jc w:val="center"/>
    </w:pPr>
    <w:rPr>
      <w:b/>
      <w:caps/>
      <w:sz w:val="20"/>
    </w:rPr>
  </w:style>
  <w:style w:type="character" w:customStyle="1" w:styleId="Iniiaiieoeoo">
    <w:name w:val="Iniiaiie o?eoo"/>
    <w:rsid w:val="00D21B4A"/>
  </w:style>
  <w:style w:type="paragraph" w:customStyle="1" w:styleId="Noeeu5">
    <w:name w:val="Noeeu 5"/>
    <w:basedOn w:val="a"/>
    <w:rsid w:val="00D21B4A"/>
    <w:pPr>
      <w:widowControl w:val="0"/>
      <w:spacing w:before="240" w:after="240" w:line="240" w:lineRule="auto"/>
      <w:jc w:val="center"/>
    </w:pPr>
    <w:rPr>
      <w:rFonts w:ascii="Arial" w:eastAsia="Times New Roman" w:hAnsi="Arial" w:cs="Times New Roman"/>
      <w:b/>
      <w:caps/>
      <w:szCs w:val="20"/>
      <w:lang w:eastAsia="ru-RU"/>
    </w:rPr>
  </w:style>
  <w:style w:type="paragraph" w:customStyle="1" w:styleId="Caaieiaie1-1">
    <w:name w:val="Caaieiaie 1-1"/>
    <w:basedOn w:val="a"/>
    <w:rsid w:val="00D21B4A"/>
    <w:pPr>
      <w:spacing w:before="120" w:after="120" w:line="240" w:lineRule="auto"/>
      <w:jc w:val="center"/>
    </w:pPr>
    <w:rPr>
      <w:rFonts w:ascii="Arial" w:eastAsia="Times New Roman" w:hAnsi="Arial" w:cs="Times New Roman"/>
      <w:b/>
      <w:caps/>
      <w:sz w:val="24"/>
      <w:szCs w:val="20"/>
      <w:lang w:eastAsia="ru-RU"/>
    </w:rPr>
  </w:style>
  <w:style w:type="paragraph" w:customStyle="1" w:styleId="64">
    <w:name w:val="Стиль 6а"/>
    <w:basedOn w:val="55"/>
    <w:rsid w:val="00D21B4A"/>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5">
    <w:name w:val="Стиль1а"/>
    <w:basedOn w:val="1f8"/>
    <w:autoRedefine/>
    <w:rsid w:val="00D21B4A"/>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D21B4A"/>
  </w:style>
  <w:style w:type="paragraph" w:customStyle="1" w:styleId="1ff6">
    <w:name w:val="заголовок 1"/>
    <w:basedOn w:val="a"/>
    <w:next w:val="a"/>
    <w:rsid w:val="00D21B4A"/>
    <w:pPr>
      <w:keepNext/>
      <w:tabs>
        <w:tab w:val="left" w:pos="426"/>
      </w:tabs>
      <w:autoSpaceDE w:val="0"/>
      <w:autoSpaceDN w:val="0"/>
      <w:spacing w:before="240" w:after="240" w:line="360" w:lineRule="auto"/>
      <w:ind w:right="170" w:firstLine="993"/>
    </w:pPr>
    <w:rPr>
      <w:rFonts w:ascii="Arial" w:eastAsia="Times New Roman" w:hAnsi="Arial" w:cs="Arial"/>
      <w:b/>
      <w:bCs/>
      <w:sz w:val="24"/>
      <w:szCs w:val="24"/>
      <w:lang w:eastAsia="ru-RU"/>
    </w:rPr>
  </w:style>
  <w:style w:type="paragraph" w:customStyle="1" w:styleId="2f3">
    <w:name w:val="заголовок 2"/>
    <w:basedOn w:val="a"/>
    <w:next w:val="a"/>
    <w:rsid w:val="00D21B4A"/>
    <w:pPr>
      <w:keepNext/>
      <w:autoSpaceDE w:val="0"/>
      <w:autoSpaceDN w:val="0"/>
      <w:spacing w:before="60" w:after="60" w:line="240" w:lineRule="auto"/>
      <w:jc w:val="center"/>
    </w:pPr>
    <w:rPr>
      <w:rFonts w:ascii="Arial" w:eastAsia="Times New Roman" w:hAnsi="Arial" w:cs="Arial"/>
      <w:sz w:val="24"/>
      <w:szCs w:val="24"/>
      <w:lang w:eastAsia="ru-RU"/>
    </w:rPr>
  </w:style>
  <w:style w:type="paragraph" w:customStyle="1" w:styleId="3e">
    <w:name w:val="заголовок 3"/>
    <w:basedOn w:val="a"/>
    <w:next w:val="a"/>
    <w:rsid w:val="00D21B4A"/>
    <w:pPr>
      <w:keepNext/>
      <w:autoSpaceDE w:val="0"/>
      <w:autoSpaceDN w:val="0"/>
      <w:spacing w:after="0" w:line="240" w:lineRule="auto"/>
      <w:jc w:val="center"/>
    </w:pPr>
    <w:rPr>
      <w:rFonts w:ascii="Arial" w:eastAsia="Times New Roman" w:hAnsi="Arial" w:cs="Arial"/>
      <w:i/>
      <w:iCs/>
      <w:sz w:val="16"/>
      <w:szCs w:val="16"/>
      <w:lang w:eastAsia="ru-RU"/>
    </w:rPr>
  </w:style>
  <w:style w:type="paragraph" w:customStyle="1" w:styleId="48">
    <w:name w:val="заголовок 4"/>
    <w:basedOn w:val="a"/>
    <w:next w:val="a"/>
    <w:rsid w:val="00D21B4A"/>
    <w:pPr>
      <w:keepNext/>
      <w:autoSpaceDE w:val="0"/>
      <w:autoSpaceDN w:val="0"/>
      <w:adjustRightInd w:val="0"/>
      <w:spacing w:before="240" w:after="60" w:line="240" w:lineRule="auto"/>
    </w:pPr>
    <w:rPr>
      <w:rFonts w:ascii="Arial" w:eastAsia="Times New Roman" w:hAnsi="Arial" w:cs="Arial"/>
      <w:b/>
      <w:bCs/>
      <w:sz w:val="24"/>
      <w:szCs w:val="24"/>
      <w:lang w:eastAsia="ru-RU"/>
    </w:rPr>
  </w:style>
  <w:style w:type="paragraph" w:customStyle="1" w:styleId="5a">
    <w:name w:val="заголовок 5"/>
    <w:basedOn w:val="a"/>
    <w:next w:val="a"/>
    <w:rsid w:val="00D21B4A"/>
    <w:pPr>
      <w:autoSpaceDE w:val="0"/>
      <w:autoSpaceDN w:val="0"/>
      <w:adjustRightInd w:val="0"/>
      <w:spacing w:before="240" w:after="60" w:line="240" w:lineRule="auto"/>
    </w:pPr>
    <w:rPr>
      <w:rFonts w:ascii="Arial" w:eastAsia="Times New Roman" w:hAnsi="Arial" w:cs="Times New Roman"/>
      <w:lang w:eastAsia="ru-RU"/>
    </w:rPr>
  </w:style>
  <w:style w:type="paragraph" w:customStyle="1" w:styleId="65">
    <w:name w:val="заголовок 6"/>
    <w:basedOn w:val="a"/>
    <w:next w:val="a"/>
    <w:rsid w:val="00D21B4A"/>
    <w:pPr>
      <w:keepNext/>
      <w:autoSpaceDE w:val="0"/>
      <w:autoSpaceDN w:val="0"/>
      <w:spacing w:before="120" w:after="120" w:line="240" w:lineRule="auto"/>
      <w:ind w:left="70" w:firstLine="1"/>
    </w:pPr>
    <w:rPr>
      <w:rFonts w:ascii="Arial" w:eastAsia="Times New Roman" w:hAnsi="Arial" w:cs="Arial"/>
      <w:sz w:val="24"/>
      <w:szCs w:val="24"/>
      <w:lang w:eastAsia="ru-RU"/>
    </w:rPr>
  </w:style>
  <w:style w:type="paragraph" w:customStyle="1" w:styleId="74">
    <w:name w:val="заголовок 7"/>
    <w:basedOn w:val="a"/>
    <w:next w:val="a"/>
    <w:rsid w:val="00D21B4A"/>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83">
    <w:name w:val="заголовок 8"/>
    <w:basedOn w:val="a"/>
    <w:next w:val="a"/>
    <w:rsid w:val="00D21B4A"/>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93">
    <w:name w:val="заголовок 9"/>
    <w:basedOn w:val="a"/>
    <w:next w:val="a"/>
    <w:rsid w:val="00D21B4A"/>
    <w:pPr>
      <w:autoSpaceDE w:val="0"/>
      <w:autoSpaceDN w:val="0"/>
      <w:adjustRightInd w:val="0"/>
      <w:spacing w:before="240" w:after="60" w:line="240" w:lineRule="auto"/>
    </w:pPr>
    <w:rPr>
      <w:rFonts w:ascii="Arial" w:eastAsia="Times New Roman" w:hAnsi="Arial" w:cs="Arial"/>
      <w:b/>
      <w:bCs/>
      <w:i/>
      <w:iCs/>
      <w:sz w:val="18"/>
      <w:szCs w:val="18"/>
      <w:lang w:eastAsia="ru-RU"/>
    </w:rPr>
  </w:style>
  <w:style w:type="character" w:customStyle="1" w:styleId="afffff3">
    <w:name w:val="Основной шрифт"/>
    <w:rsid w:val="00D21B4A"/>
  </w:style>
  <w:style w:type="paragraph" w:customStyle="1" w:styleId="afffff4">
    <w:name w:val="текст сноски"/>
    <w:basedOn w:val="a"/>
    <w:rsid w:val="00D21B4A"/>
    <w:pPr>
      <w:autoSpaceDE w:val="0"/>
      <w:autoSpaceDN w:val="0"/>
      <w:spacing w:after="0" w:line="240" w:lineRule="auto"/>
    </w:pPr>
    <w:rPr>
      <w:rFonts w:ascii="Arial" w:eastAsia="Times New Roman" w:hAnsi="Arial" w:cs="Times New Roman"/>
      <w:sz w:val="20"/>
      <w:szCs w:val="20"/>
      <w:lang w:eastAsia="ru-RU"/>
    </w:rPr>
  </w:style>
  <w:style w:type="character" w:customStyle="1" w:styleId="afffff5">
    <w:name w:val="знак сноски"/>
    <w:rsid w:val="00D21B4A"/>
    <w:rPr>
      <w:vertAlign w:val="superscript"/>
    </w:rPr>
  </w:style>
  <w:style w:type="character" w:customStyle="1" w:styleId="afffff6">
    <w:name w:val="номер страницы"/>
    <w:basedOn w:val="afffff3"/>
    <w:rsid w:val="00D21B4A"/>
  </w:style>
  <w:style w:type="paragraph" w:customStyle="1" w:styleId="1ff7">
    <w:name w:val="указатель 1"/>
    <w:basedOn w:val="a"/>
    <w:next w:val="a"/>
    <w:autoRedefine/>
    <w:rsid w:val="00D21B4A"/>
    <w:pPr>
      <w:autoSpaceDE w:val="0"/>
      <w:autoSpaceDN w:val="0"/>
      <w:spacing w:after="0" w:line="240" w:lineRule="auto"/>
      <w:ind w:left="240" w:hanging="240"/>
    </w:pPr>
    <w:rPr>
      <w:rFonts w:ascii="Arial" w:eastAsia="Times New Roman" w:hAnsi="Arial" w:cs="Times New Roman"/>
      <w:sz w:val="24"/>
      <w:szCs w:val="24"/>
      <w:lang w:eastAsia="ru-RU"/>
    </w:rPr>
  </w:style>
  <w:style w:type="paragraph" w:customStyle="1" w:styleId="1-3">
    <w:name w:val="Заголовок 1-3"/>
    <w:basedOn w:val="a"/>
    <w:rsid w:val="00D21B4A"/>
    <w:pPr>
      <w:autoSpaceDE w:val="0"/>
      <w:autoSpaceDN w:val="0"/>
      <w:spacing w:before="120" w:after="120" w:line="240" w:lineRule="auto"/>
      <w:ind w:firstLine="567"/>
      <w:jc w:val="center"/>
    </w:pPr>
    <w:rPr>
      <w:rFonts w:ascii="Arial" w:eastAsia="Times New Roman" w:hAnsi="Arial" w:cs="Times New Roman"/>
      <w:b/>
      <w:bCs/>
      <w:i/>
      <w:iCs/>
      <w:caps/>
      <w:sz w:val="20"/>
      <w:szCs w:val="20"/>
      <w:lang w:eastAsia="ru-RU"/>
    </w:rPr>
  </w:style>
  <w:style w:type="paragraph" w:customStyle="1" w:styleId="2f4">
    <w:name w:val="Знак Знак2 Знак"/>
    <w:basedOn w:val="a"/>
    <w:rsid w:val="00D21B4A"/>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f5">
    <w:name w:val="Абзац списка2"/>
    <w:basedOn w:val="a"/>
    <w:qFormat/>
    <w:rsid w:val="00D21B4A"/>
    <w:pPr>
      <w:ind w:left="720"/>
      <w:contextualSpacing/>
    </w:pPr>
    <w:rPr>
      <w:rFonts w:ascii="Calibri" w:eastAsia="Times New Roman" w:hAnsi="Calibri" w:cs="Times New Roman"/>
    </w:rPr>
  </w:style>
  <w:style w:type="character" w:styleId="afffff7">
    <w:name w:val="line number"/>
    <w:basedOn w:val="a0"/>
    <w:rsid w:val="00D21B4A"/>
  </w:style>
  <w:style w:type="character" w:styleId="afffff8">
    <w:name w:val="annotation reference"/>
    <w:semiHidden/>
    <w:rsid w:val="00D21B4A"/>
    <w:rPr>
      <w:sz w:val="16"/>
      <w:szCs w:val="16"/>
    </w:rPr>
  </w:style>
  <w:style w:type="character" w:customStyle="1" w:styleId="affd">
    <w:name w:val="Название объекта Знак"/>
    <w:aliases w:val="подписи к таблице Знак"/>
    <w:link w:val="affc"/>
    <w:rsid w:val="00D21B4A"/>
    <w:rPr>
      <w:rFonts w:ascii="Calibri" w:eastAsia="Calibri" w:hAnsi="Calibri" w:cs="Times New Roman"/>
      <w:b/>
      <w:bCs/>
      <w:sz w:val="20"/>
      <w:szCs w:val="20"/>
    </w:rPr>
  </w:style>
  <w:style w:type="paragraph" w:customStyle="1" w:styleId="consnormal0">
    <w:name w:val="consnormal"/>
    <w:basedOn w:val="a"/>
    <w:rsid w:val="00D21B4A"/>
    <w:pPr>
      <w:autoSpaceDE w:val="0"/>
      <w:autoSpaceDN w:val="0"/>
      <w:spacing w:after="0" w:line="240" w:lineRule="auto"/>
      <w:ind w:firstLine="720"/>
    </w:pPr>
    <w:rPr>
      <w:rFonts w:ascii="Arial" w:eastAsia="Times New Roman" w:hAnsi="Arial" w:cs="Arial"/>
      <w:sz w:val="20"/>
      <w:szCs w:val="20"/>
      <w:lang w:eastAsia="ru-RU"/>
    </w:rPr>
  </w:style>
  <w:style w:type="paragraph" w:styleId="1ff8">
    <w:name w:val="index 1"/>
    <w:basedOn w:val="a"/>
    <w:next w:val="a"/>
    <w:autoRedefine/>
    <w:semiHidden/>
    <w:rsid w:val="00D21B4A"/>
    <w:pPr>
      <w:spacing w:after="0" w:line="240" w:lineRule="auto"/>
      <w:ind w:left="240" w:hanging="240"/>
    </w:pPr>
    <w:rPr>
      <w:rFonts w:ascii="Times New Roman" w:eastAsia="Times New Roman" w:hAnsi="Times New Roman" w:cs="Times New Roman"/>
      <w:sz w:val="24"/>
      <w:szCs w:val="24"/>
      <w:lang w:eastAsia="ru-RU"/>
    </w:rPr>
  </w:style>
  <w:style w:type="paragraph" w:customStyle="1" w:styleId="FR1">
    <w:name w:val="FR1"/>
    <w:rsid w:val="00D21B4A"/>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D21B4A"/>
    <w:pPr>
      <w:spacing w:after="0" w:line="240" w:lineRule="auto"/>
      <w:ind w:firstLine="720"/>
      <w:jc w:val="both"/>
    </w:pPr>
    <w:rPr>
      <w:rFonts w:ascii="Times New Roman" w:eastAsia="Times New Roman" w:hAnsi="Times New Roman" w:cs="Times New Roman"/>
      <w:sz w:val="24"/>
      <w:szCs w:val="24"/>
      <w:lang w:eastAsia="ru-RU"/>
    </w:rPr>
  </w:style>
  <w:style w:type="paragraph" w:customStyle="1" w:styleId="afffff9">
    <w:name w:val="Это основной стиль"/>
    <w:basedOn w:val="a"/>
    <w:link w:val="afffffa"/>
    <w:rsid w:val="00D21B4A"/>
    <w:pPr>
      <w:spacing w:before="20" w:after="0" w:line="240" w:lineRule="auto"/>
      <w:ind w:left="200" w:firstLine="700"/>
      <w:jc w:val="both"/>
    </w:pPr>
    <w:rPr>
      <w:rFonts w:ascii="Arial" w:eastAsia="Times New Roman" w:hAnsi="Arial" w:cs="Arial"/>
      <w:sz w:val="24"/>
      <w:szCs w:val="28"/>
      <w:lang w:eastAsia="ru-RU"/>
    </w:rPr>
  </w:style>
  <w:style w:type="character" w:customStyle="1" w:styleId="afffffa">
    <w:name w:val="Это основной стиль Знак"/>
    <w:link w:val="afffff9"/>
    <w:rsid w:val="00D21B4A"/>
    <w:rPr>
      <w:rFonts w:ascii="Arial" w:eastAsia="Times New Roman" w:hAnsi="Arial" w:cs="Arial"/>
      <w:sz w:val="24"/>
      <w:szCs w:val="28"/>
      <w:lang w:eastAsia="ru-RU"/>
    </w:rPr>
  </w:style>
  <w:style w:type="paragraph" w:customStyle="1" w:styleId="1400">
    <w:name w:val="140"/>
    <w:basedOn w:val="a"/>
    <w:rsid w:val="00D21B4A"/>
    <w:pPr>
      <w:autoSpaceDE w:val="0"/>
      <w:autoSpaceDN w:val="0"/>
      <w:spacing w:before="120" w:after="120" w:line="240" w:lineRule="auto"/>
      <w:jc w:val="center"/>
    </w:pPr>
    <w:rPr>
      <w:rFonts w:ascii="Times New Roman" w:eastAsia="Times New Roman" w:hAnsi="Times New Roman" w:cs="Times New Roman"/>
      <w:b/>
      <w:bCs/>
      <w:color w:val="000000"/>
      <w:sz w:val="28"/>
      <w:szCs w:val="28"/>
      <w:lang w:eastAsia="ru-RU"/>
    </w:rPr>
  </w:style>
  <w:style w:type="paragraph" w:customStyle="1" w:styleId="14000">
    <w:name w:val="1400"/>
    <w:basedOn w:val="a"/>
    <w:rsid w:val="00D21B4A"/>
    <w:pPr>
      <w:autoSpaceDE w:val="0"/>
      <w:autoSpaceDN w:val="0"/>
      <w:spacing w:before="120" w:after="0" w:line="240" w:lineRule="auto"/>
      <w:jc w:val="center"/>
    </w:pPr>
    <w:rPr>
      <w:rFonts w:ascii="Times New Roman" w:eastAsia="Times New Roman" w:hAnsi="Times New Roman" w:cs="Times New Roman"/>
      <w:b/>
      <w:bCs/>
      <w:color w:val="000000"/>
      <w:sz w:val="28"/>
      <w:szCs w:val="28"/>
      <w:lang w:eastAsia="ru-RU"/>
    </w:rPr>
  </w:style>
  <w:style w:type="paragraph" w:customStyle="1" w:styleId="afffffb">
    <w:name w:val="Заголовок таблицы"/>
    <w:basedOn w:val="aff4"/>
    <w:rsid w:val="00D21B4A"/>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rsid w:val="00D21B4A"/>
    <w:pPr>
      <w:spacing w:after="160" w:line="240" w:lineRule="exact"/>
    </w:pPr>
    <w:rPr>
      <w:rFonts w:ascii="Verdana" w:eastAsia="Times New Roman" w:hAnsi="Verdana" w:cs="Times New Roman"/>
      <w:sz w:val="20"/>
      <w:szCs w:val="20"/>
      <w:lang w:val="en-US"/>
    </w:rPr>
  </w:style>
  <w:style w:type="paragraph" w:customStyle="1" w:styleId="afffffc">
    <w:name w:val="НОРМАЛ"/>
    <w:link w:val="afffffd"/>
    <w:autoRedefine/>
    <w:rsid w:val="00D21B4A"/>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d">
    <w:name w:val="НОРМАЛ Знак"/>
    <w:link w:val="afffffc"/>
    <w:rsid w:val="00D21B4A"/>
    <w:rPr>
      <w:rFonts w:ascii="Arial" w:eastAsia="Times New Roman" w:hAnsi="Arial" w:cs="Times New Roman"/>
      <w:sz w:val="24"/>
      <w:szCs w:val="20"/>
      <w:lang w:eastAsia="ru-RU"/>
    </w:rPr>
  </w:style>
  <w:style w:type="paragraph" w:customStyle="1" w:styleId="afffffe">
    <w:name w:val="Заголовок части"/>
    <w:basedOn w:val="a"/>
    <w:rsid w:val="00D21B4A"/>
    <w:pPr>
      <w:keepNext/>
      <w:spacing w:after="0" w:line="240" w:lineRule="auto"/>
      <w:jc w:val="center"/>
      <w:outlineLvl w:val="1"/>
    </w:pPr>
    <w:rPr>
      <w:rFonts w:ascii="Arial" w:eastAsia="Times New Roman" w:hAnsi="Arial" w:cs="Times New Roman"/>
      <w:b/>
      <w:kern w:val="28"/>
      <w:sz w:val="48"/>
      <w:szCs w:val="48"/>
      <w:lang w:eastAsia="ru-RU"/>
    </w:rPr>
  </w:style>
  <w:style w:type="paragraph" w:customStyle="1" w:styleId="220">
    <w:name w:val="Основной текст с отступом 22"/>
    <w:basedOn w:val="a"/>
    <w:rsid w:val="00D21B4A"/>
    <w:pPr>
      <w:spacing w:after="0" w:line="240" w:lineRule="auto"/>
      <w:ind w:left="284" w:firstLine="283"/>
      <w:jc w:val="both"/>
    </w:pPr>
    <w:rPr>
      <w:rFonts w:ascii="Times New Roman" w:eastAsia="Times New Roman" w:hAnsi="Times New Roman" w:cs="Times New Roman"/>
      <w:b/>
      <w:sz w:val="28"/>
      <w:szCs w:val="20"/>
      <w:lang w:eastAsia="ru-RU"/>
    </w:rPr>
  </w:style>
  <w:style w:type="paragraph" w:customStyle="1" w:styleId="affffff">
    <w:name w:val="Текст в заданном формате"/>
    <w:basedOn w:val="a"/>
    <w:rsid w:val="00D21B4A"/>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9">
    <w:name w:val="Красная строка1"/>
    <w:basedOn w:val="a6"/>
    <w:rsid w:val="00D21B4A"/>
    <w:pPr>
      <w:widowControl w:val="0"/>
      <w:suppressAutoHyphens/>
      <w:ind w:firstLine="210"/>
    </w:pPr>
    <w:rPr>
      <w:rFonts w:ascii="Arial" w:eastAsia="Lucida Sans Unicode" w:hAnsi="Arial" w:cs="Times New Roman"/>
    </w:rPr>
  </w:style>
  <w:style w:type="paragraph" w:customStyle="1" w:styleId="affffff0">
    <w:name w:val="Краткий обратный адрес"/>
    <w:basedOn w:val="a"/>
    <w:rsid w:val="00D21B4A"/>
    <w:pPr>
      <w:spacing w:after="0" w:line="240" w:lineRule="auto"/>
    </w:pPr>
    <w:rPr>
      <w:rFonts w:ascii="Times New Roman" w:eastAsia="Times New Roman" w:hAnsi="Times New Roman" w:cs="Times New Roman"/>
      <w:sz w:val="20"/>
      <w:szCs w:val="20"/>
      <w:lang w:eastAsia="ru-RU"/>
    </w:rPr>
  </w:style>
  <w:style w:type="paragraph" w:customStyle="1" w:styleId="BodyText21">
    <w:name w:val="Body Text 21"/>
    <w:basedOn w:val="a"/>
    <w:rsid w:val="00D21B4A"/>
    <w:pPr>
      <w:widowControl w:val="0"/>
      <w:spacing w:after="0" w:line="240" w:lineRule="auto"/>
      <w:ind w:firstLine="720"/>
      <w:jc w:val="both"/>
    </w:pPr>
    <w:rPr>
      <w:rFonts w:ascii="Times New Roman" w:eastAsia="Times New Roman" w:hAnsi="Times New Roman" w:cs="Times New Roman"/>
      <w:sz w:val="28"/>
      <w:szCs w:val="28"/>
      <w:lang w:eastAsia="ru-RU"/>
    </w:rPr>
  </w:style>
  <w:style w:type="paragraph" w:customStyle="1" w:styleId="BodyText23">
    <w:name w:val="Body Text 23"/>
    <w:basedOn w:val="a"/>
    <w:rsid w:val="00D21B4A"/>
    <w:pPr>
      <w:widowControl w:val="0"/>
      <w:spacing w:after="0" w:line="240" w:lineRule="auto"/>
      <w:ind w:firstLine="709"/>
      <w:jc w:val="both"/>
    </w:pPr>
    <w:rPr>
      <w:rFonts w:ascii="Times New Roman" w:eastAsia="Times New Roman" w:hAnsi="Times New Roman" w:cs="Times New Roman"/>
      <w:sz w:val="28"/>
      <w:szCs w:val="28"/>
      <w:lang w:eastAsia="ru-RU"/>
    </w:rPr>
  </w:style>
  <w:style w:type="paragraph" w:customStyle="1" w:styleId="oaenoniinee">
    <w:name w:val="oaeno niinee"/>
    <w:basedOn w:val="a"/>
    <w:rsid w:val="00D21B4A"/>
    <w:pPr>
      <w:spacing w:after="0" w:line="240" w:lineRule="auto"/>
      <w:jc w:val="both"/>
    </w:pPr>
    <w:rPr>
      <w:rFonts w:ascii="Times New Roman" w:eastAsia="Times New Roman" w:hAnsi="Times New Roman" w:cs="Times New Roman"/>
      <w:sz w:val="24"/>
      <w:szCs w:val="24"/>
      <w:lang w:eastAsia="ru-RU"/>
    </w:rPr>
  </w:style>
  <w:style w:type="paragraph" w:styleId="affffff1">
    <w:name w:val="List"/>
    <w:basedOn w:val="a6"/>
    <w:rsid w:val="00D21B4A"/>
    <w:pPr>
      <w:widowControl w:val="0"/>
      <w:suppressAutoHyphens/>
    </w:pPr>
    <w:rPr>
      <w:rFonts w:ascii="Times New Roman" w:eastAsia="Lucida Sans Unicode" w:hAnsi="Times New Roman" w:cs="Tahoma"/>
      <w:lang w:eastAsia="ru-RU" w:bidi="ru-RU"/>
    </w:rPr>
  </w:style>
  <w:style w:type="paragraph" w:customStyle="1" w:styleId="1ffa">
    <w:name w:val="Название1"/>
    <w:basedOn w:val="a"/>
    <w:rsid w:val="00D21B4A"/>
    <w:pPr>
      <w:widowControl w:val="0"/>
      <w:suppressLineNumbers/>
      <w:suppressAutoHyphens/>
      <w:spacing w:before="120" w:after="120" w:line="240" w:lineRule="auto"/>
    </w:pPr>
    <w:rPr>
      <w:rFonts w:ascii="Times New Roman" w:eastAsia="Lucida Sans Unicode" w:hAnsi="Times New Roman" w:cs="Tahoma"/>
      <w:i/>
      <w:iCs/>
      <w:sz w:val="24"/>
      <w:szCs w:val="24"/>
      <w:lang w:eastAsia="ru-RU" w:bidi="ru-RU"/>
    </w:rPr>
  </w:style>
  <w:style w:type="paragraph" w:customStyle="1" w:styleId="1ffb">
    <w:name w:val="Указатель1"/>
    <w:basedOn w:val="a"/>
    <w:rsid w:val="00D21B4A"/>
    <w:pPr>
      <w:widowControl w:val="0"/>
      <w:suppressLineNumbers/>
      <w:suppressAutoHyphens/>
      <w:spacing w:after="0" w:line="240" w:lineRule="auto"/>
    </w:pPr>
    <w:rPr>
      <w:rFonts w:ascii="Times New Roman" w:eastAsia="Lucida Sans Unicode" w:hAnsi="Times New Roman" w:cs="Tahoma"/>
      <w:sz w:val="24"/>
      <w:szCs w:val="24"/>
      <w:lang w:eastAsia="ru-RU" w:bidi="ru-RU"/>
    </w:rPr>
  </w:style>
  <w:style w:type="paragraph" w:customStyle="1" w:styleId="affffff2">
    <w:name w:val="Маркированый список"/>
    <w:basedOn w:val="a"/>
    <w:rsid w:val="00D21B4A"/>
    <w:pPr>
      <w:tabs>
        <w:tab w:val="num" w:pos="0"/>
        <w:tab w:val="left" w:pos="567"/>
      </w:tabs>
      <w:spacing w:after="0" w:line="360" w:lineRule="auto"/>
      <w:ind w:left="4321"/>
      <w:jc w:val="both"/>
    </w:pPr>
    <w:rPr>
      <w:rFonts w:ascii="Arial" w:eastAsia="Times New Roman" w:hAnsi="Arial" w:cs="Arial"/>
      <w:sz w:val="20"/>
      <w:szCs w:val="24"/>
      <w:lang w:eastAsia="ru-RU"/>
    </w:rPr>
  </w:style>
  <w:style w:type="paragraph" w:customStyle="1" w:styleId="affffff3">
    <w:name w:val="основной текст"/>
    <w:basedOn w:val="a"/>
    <w:rsid w:val="00D21B4A"/>
    <w:pPr>
      <w:widowControl w:val="0"/>
      <w:spacing w:after="0" w:line="360" w:lineRule="auto"/>
      <w:ind w:firstLine="851"/>
      <w:jc w:val="both"/>
    </w:pPr>
    <w:rPr>
      <w:rFonts w:ascii="Times New Roman" w:eastAsia="Times New Roman" w:hAnsi="Times New Roman" w:cs="Times New Roman"/>
      <w:sz w:val="24"/>
      <w:szCs w:val="24"/>
      <w:lang w:eastAsia="ru-RU"/>
    </w:rPr>
  </w:style>
  <w:style w:type="paragraph" w:styleId="affffff4">
    <w:name w:val="List Bullet"/>
    <w:basedOn w:val="a"/>
    <w:rsid w:val="00D21B4A"/>
    <w:pPr>
      <w:tabs>
        <w:tab w:val="num" w:pos="1366"/>
      </w:tabs>
      <w:spacing w:after="0" w:line="240" w:lineRule="auto"/>
      <w:ind w:left="1366" w:hanging="351"/>
    </w:pPr>
    <w:rPr>
      <w:rFonts w:ascii="Times New Roman" w:eastAsia="Times New Roman" w:hAnsi="Times New Roman" w:cs="Times New Roman"/>
      <w:sz w:val="20"/>
      <w:szCs w:val="20"/>
      <w:lang w:eastAsia="ru-RU"/>
    </w:rPr>
  </w:style>
  <w:style w:type="character" w:customStyle="1" w:styleId="FontStyle46">
    <w:name w:val="Font Style46"/>
    <w:rsid w:val="00D21B4A"/>
    <w:rPr>
      <w:rFonts w:ascii="Times New Roman" w:hAnsi="Times New Roman" w:cs="Times New Roman"/>
      <w:b/>
      <w:bCs/>
      <w:i/>
      <w:iCs/>
      <w:sz w:val="64"/>
      <w:szCs w:val="64"/>
    </w:rPr>
  </w:style>
  <w:style w:type="character" w:customStyle="1" w:styleId="WW8Num1z0">
    <w:name w:val="WW8Num1z0"/>
    <w:rsid w:val="00D21B4A"/>
    <w:rPr>
      <w:rFonts w:ascii="Times New Roman" w:hAnsi="Times New Roman"/>
      <w:i w:val="0"/>
      <w:color w:val="0000FF"/>
    </w:rPr>
  </w:style>
  <w:style w:type="character" w:customStyle="1" w:styleId="FontStyle93">
    <w:name w:val="Font Style93"/>
    <w:rsid w:val="00D21B4A"/>
    <w:rPr>
      <w:rFonts w:ascii="Times New Roman" w:hAnsi="Times New Roman" w:cs="Times New Roman"/>
      <w:spacing w:val="20"/>
      <w:sz w:val="16"/>
      <w:szCs w:val="16"/>
    </w:rPr>
  </w:style>
  <w:style w:type="character" w:customStyle="1" w:styleId="WW-Absatz-Standardschriftart1">
    <w:name w:val="WW-Absatz-Standardschriftart1"/>
    <w:rsid w:val="00D21B4A"/>
  </w:style>
  <w:style w:type="character" w:customStyle="1" w:styleId="FontStyle94">
    <w:name w:val="Font Style94"/>
    <w:rsid w:val="00D21B4A"/>
    <w:rPr>
      <w:rFonts w:ascii="Times New Roman" w:hAnsi="Times New Roman" w:cs="Times New Roman"/>
      <w:b/>
      <w:bCs/>
      <w:spacing w:val="10"/>
      <w:sz w:val="16"/>
      <w:szCs w:val="16"/>
    </w:rPr>
  </w:style>
  <w:style w:type="character" w:customStyle="1" w:styleId="FontStyle29">
    <w:name w:val="Font Style29"/>
    <w:rsid w:val="00D21B4A"/>
    <w:rPr>
      <w:rFonts w:ascii="Bookman Old Style" w:hAnsi="Bookman Old Style" w:cs="Bookman Old Style"/>
      <w:b/>
      <w:bCs/>
      <w:sz w:val="14"/>
      <w:szCs w:val="14"/>
    </w:rPr>
  </w:style>
  <w:style w:type="paragraph" w:customStyle="1" w:styleId="3f">
    <w:name w:val="Знак Знак3 Знак"/>
    <w:basedOn w:val="a"/>
    <w:rsid w:val="00D21B4A"/>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fff5">
    <w:name w:val="Текстовой А"/>
    <w:basedOn w:val="a"/>
    <w:link w:val="affffff6"/>
    <w:rsid w:val="00D21B4A"/>
    <w:pPr>
      <w:spacing w:after="120" w:line="240" w:lineRule="auto"/>
      <w:ind w:firstLine="720"/>
      <w:jc w:val="both"/>
    </w:pPr>
    <w:rPr>
      <w:rFonts w:ascii="Arial" w:eastAsia="Times New Roman" w:hAnsi="Arial" w:cs="Arial"/>
      <w:sz w:val="20"/>
      <w:szCs w:val="20"/>
      <w:lang w:eastAsia="ru-RU"/>
    </w:rPr>
  </w:style>
  <w:style w:type="character" w:customStyle="1" w:styleId="affffff6">
    <w:name w:val="Текстовой А Знак"/>
    <w:link w:val="affffff5"/>
    <w:rsid w:val="00D21B4A"/>
    <w:rPr>
      <w:rFonts w:ascii="Arial" w:eastAsia="Times New Roman" w:hAnsi="Arial" w:cs="Arial"/>
      <w:sz w:val="20"/>
      <w:szCs w:val="20"/>
      <w:lang w:eastAsia="ru-RU"/>
    </w:rPr>
  </w:style>
  <w:style w:type="paragraph" w:customStyle="1" w:styleId="affffff7">
    <w:name w:val="название таблицы"/>
    <w:basedOn w:val="affc"/>
    <w:autoRedefine/>
    <w:rsid w:val="00D21B4A"/>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D21B4A"/>
    <w:pPr>
      <w:spacing w:after="0" w:line="240" w:lineRule="auto"/>
      <w:jc w:val="center"/>
    </w:pPr>
    <w:rPr>
      <w:rFonts w:ascii="Arial" w:eastAsia="Times New Roman" w:hAnsi="Arial" w:cs="Times New Roman"/>
      <w:color w:val="000000"/>
      <w:sz w:val="20"/>
      <w:szCs w:val="20"/>
      <w:lang w:eastAsia="ru-RU"/>
    </w:rPr>
  </w:style>
  <w:style w:type="character" w:customStyle="1" w:styleId="102">
    <w:name w:val="10_центр Знак"/>
    <w:link w:val="101"/>
    <w:rsid w:val="00D21B4A"/>
    <w:rPr>
      <w:rFonts w:ascii="Arial" w:eastAsia="Times New Roman" w:hAnsi="Arial" w:cs="Times New Roman"/>
      <w:color w:val="000000"/>
      <w:sz w:val="20"/>
      <w:szCs w:val="20"/>
      <w:lang w:eastAsia="ru-RU"/>
    </w:rPr>
  </w:style>
  <w:style w:type="paragraph" w:customStyle="1" w:styleId="103">
    <w:name w:val="10_слева"/>
    <w:basedOn w:val="a"/>
    <w:link w:val="10Char"/>
    <w:rsid w:val="00D21B4A"/>
    <w:pPr>
      <w:spacing w:after="0" w:line="240" w:lineRule="auto"/>
      <w:ind w:left="57" w:right="57"/>
    </w:pPr>
    <w:rPr>
      <w:rFonts w:ascii="Arial" w:eastAsia="Times New Roman" w:hAnsi="Arial" w:cs="Times New Roman"/>
      <w:color w:val="000000"/>
      <w:sz w:val="20"/>
      <w:szCs w:val="20"/>
      <w:lang w:eastAsia="ru-RU"/>
    </w:rPr>
  </w:style>
  <w:style w:type="character" w:customStyle="1" w:styleId="10Char">
    <w:name w:val="10_слева Char"/>
    <w:link w:val="103"/>
    <w:rsid w:val="00D21B4A"/>
    <w:rPr>
      <w:rFonts w:ascii="Arial" w:eastAsia="Times New Roman" w:hAnsi="Arial" w:cs="Times New Roman"/>
      <w:color w:val="000000"/>
      <w:sz w:val="20"/>
      <w:szCs w:val="20"/>
      <w:lang w:eastAsia="ru-RU"/>
    </w:rPr>
  </w:style>
  <w:style w:type="paragraph" w:customStyle="1" w:styleId="117">
    <w:name w:val="11_слева"/>
    <w:rsid w:val="00D21B4A"/>
    <w:pPr>
      <w:spacing w:after="0" w:line="240" w:lineRule="auto"/>
      <w:ind w:left="57"/>
    </w:pPr>
    <w:rPr>
      <w:rFonts w:ascii="Arial" w:eastAsia="Times New Roman" w:hAnsi="Arial" w:cs="Times New Roman"/>
      <w:szCs w:val="24"/>
      <w:lang w:eastAsia="ru-RU"/>
    </w:rPr>
  </w:style>
  <w:style w:type="paragraph" w:customStyle="1" w:styleId="118">
    <w:name w:val="11_центр"/>
    <w:basedOn w:val="117"/>
    <w:rsid w:val="00D21B4A"/>
    <w:pPr>
      <w:jc w:val="center"/>
    </w:pPr>
    <w:rPr>
      <w:szCs w:val="22"/>
    </w:rPr>
  </w:style>
  <w:style w:type="paragraph" w:customStyle="1" w:styleId="affffff8">
    <w:name w:val="подзаголовок"/>
    <w:basedOn w:val="afffffc"/>
    <w:link w:val="affffff9"/>
    <w:rsid w:val="00D21B4A"/>
    <w:pPr>
      <w:tabs>
        <w:tab w:val="left" w:pos="10348"/>
      </w:tabs>
      <w:ind w:left="851" w:right="227" w:firstLine="567"/>
      <w:jc w:val="both"/>
    </w:pPr>
    <w:rPr>
      <w:b/>
      <w:bCs/>
    </w:rPr>
  </w:style>
  <w:style w:type="character" w:customStyle="1" w:styleId="affffff9">
    <w:name w:val="подзаголовок Знак"/>
    <w:link w:val="affffff8"/>
    <w:rsid w:val="00D21B4A"/>
    <w:rPr>
      <w:rFonts w:ascii="Arial" w:eastAsia="Times New Roman" w:hAnsi="Arial" w:cs="Times New Roman"/>
      <w:b/>
      <w:bCs/>
      <w:sz w:val="24"/>
      <w:szCs w:val="20"/>
      <w:lang w:eastAsia="ru-RU"/>
    </w:rPr>
  </w:style>
  <w:style w:type="paragraph" w:customStyle="1" w:styleId="1-2">
    <w:name w:val="Заголовок 1-2"/>
    <w:basedOn w:val="a6"/>
    <w:rsid w:val="00D21B4A"/>
    <w:pPr>
      <w:spacing w:before="120"/>
      <w:ind w:firstLine="567"/>
      <w:jc w:val="center"/>
    </w:pPr>
    <w:rPr>
      <w:rFonts w:ascii="Times New Roman" w:eastAsia="Times New Roman" w:hAnsi="Times New Roman" w:cs="Times New Roman"/>
      <w:b/>
      <w:bCs/>
      <w:caps/>
      <w:sz w:val="22"/>
      <w:lang w:eastAsia="ru-RU"/>
    </w:rPr>
  </w:style>
  <w:style w:type="paragraph" w:customStyle="1" w:styleId="affffffa">
    <w:name w:val="Заголтаб"/>
    <w:basedOn w:val="a8"/>
    <w:rsid w:val="00D21B4A"/>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8"/>
    <w:rsid w:val="00D21B4A"/>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D21B4A"/>
    <w:pPr>
      <w:spacing w:before="240" w:after="240" w:line="240" w:lineRule="auto"/>
      <w:jc w:val="center"/>
    </w:pPr>
    <w:rPr>
      <w:rFonts w:ascii="Times New Roman" w:eastAsia="Times New Roman" w:hAnsi="Times New Roman" w:cs="Times New Roman"/>
      <w:b/>
      <w:bCs/>
      <w:caps/>
      <w:sz w:val="24"/>
      <w:szCs w:val="24"/>
      <w:lang w:eastAsia="ru-RU"/>
    </w:rPr>
  </w:style>
  <w:style w:type="character" w:customStyle="1" w:styleId="affffffc">
    <w:name w:val="Подпись к таблице_"/>
    <w:link w:val="affffffd"/>
    <w:rsid w:val="00D21B4A"/>
    <w:rPr>
      <w:rFonts w:ascii="Arial" w:hAnsi="Arial"/>
      <w:shd w:val="clear" w:color="auto" w:fill="FFFFFF"/>
    </w:rPr>
  </w:style>
  <w:style w:type="paragraph" w:customStyle="1" w:styleId="affffffd">
    <w:name w:val="Подпись к таблице"/>
    <w:basedOn w:val="a"/>
    <w:link w:val="affffffc"/>
    <w:rsid w:val="00D21B4A"/>
    <w:pPr>
      <w:shd w:val="clear" w:color="auto" w:fill="FFFFFF"/>
      <w:spacing w:after="0" w:line="178" w:lineRule="exact"/>
      <w:ind w:firstLine="480"/>
    </w:pPr>
    <w:rPr>
      <w:rFonts w:ascii="Arial" w:hAnsi="Arial"/>
    </w:rPr>
  </w:style>
  <w:style w:type="character" w:customStyle="1" w:styleId="49">
    <w:name w:val="Основной текст (4)_"/>
    <w:link w:val="4a"/>
    <w:rsid w:val="00D21B4A"/>
    <w:rPr>
      <w:rFonts w:ascii="Arial" w:hAnsi="Arial"/>
      <w:i/>
      <w:iCs/>
      <w:spacing w:val="-30"/>
      <w:sz w:val="28"/>
      <w:szCs w:val="28"/>
      <w:shd w:val="clear" w:color="auto" w:fill="FFFFFF"/>
    </w:rPr>
  </w:style>
  <w:style w:type="character" w:customStyle="1" w:styleId="66">
    <w:name w:val="Основной текст (6)_"/>
    <w:link w:val="67"/>
    <w:rsid w:val="00D21B4A"/>
    <w:rPr>
      <w:rFonts w:ascii="Arial" w:hAnsi="Arial"/>
      <w:noProof/>
      <w:sz w:val="8"/>
      <w:szCs w:val="8"/>
      <w:shd w:val="clear" w:color="auto" w:fill="FFFFFF"/>
    </w:rPr>
  </w:style>
  <w:style w:type="character" w:customStyle="1" w:styleId="75">
    <w:name w:val="Основной текст (7)_"/>
    <w:link w:val="76"/>
    <w:rsid w:val="00D21B4A"/>
    <w:rPr>
      <w:rFonts w:ascii="Arial" w:hAnsi="Arial"/>
      <w:noProof/>
      <w:sz w:val="8"/>
      <w:szCs w:val="8"/>
      <w:shd w:val="clear" w:color="auto" w:fill="FFFFFF"/>
    </w:rPr>
  </w:style>
  <w:style w:type="paragraph" w:customStyle="1" w:styleId="4a">
    <w:name w:val="Основной текст (4)"/>
    <w:basedOn w:val="a"/>
    <w:link w:val="49"/>
    <w:rsid w:val="00D21B4A"/>
    <w:pPr>
      <w:shd w:val="clear" w:color="auto" w:fill="FFFFFF"/>
      <w:spacing w:after="0" w:line="240" w:lineRule="exact"/>
    </w:pPr>
    <w:rPr>
      <w:rFonts w:ascii="Arial" w:hAnsi="Arial"/>
      <w:i/>
      <w:iCs/>
      <w:spacing w:val="-30"/>
      <w:sz w:val="28"/>
      <w:szCs w:val="28"/>
    </w:rPr>
  </w:style>
  <w:style w:type="paragraph" w:customStyle="1" w:styleId="67">
    <w:name w:val="Основной текст (6)"/>
    <w:basedOn w:val="a"/>
    <w:link w:val="66"/>
    <w:rsid w:val="00D21B4A"/>
    <w:pPr>
      <w:shd w:val="clear" w:color="auto" w:fill="FFFFFF"/>
      <w:spacing w:after="0" w:line="240" w:lineRule="atLeast"/>
      <w:jc w:val="center"/>
    </w:pPr>
    <w:rPr>
      <w:rFonts w:ascii="Arial" w:hAnsi="Arial"/>
      <w:noProof/>
      <w:sz w:val="8"/>
      <w:szCs w:val="8"/>
    </w:rPr>
  </w:style>
  <w:style w:type="paragraph" w:customStyle="1" w:styleId="76">
    <w:name w:val="Основной текст (7)"/>
    <w:basedOn w:val="a"/>
    <w:link w:val="75"/>
    <w:rsid w:val="00D21B4A"/>
    <w:pPr>
      <w:shd w:val="clear" w:color="auto" w:fill="FFFFFF"/>
      <w:spacing w:after="0" w:line="240" w:lineRule="atLeast"/>
      <w:jc w:val="center"/>
    </w:pPr>
    <w:rPr>
      <w:rFonts w:ascii="Arial" w:hAnsi="Arial"/>
      <w:noProof/>
      <w:sz w:val="8"/>
      <w:szCs w:val="8"/>
    </w:rPr>
  </w:style>
  <w:style w:type="character" w:customStyle="1" w:styleId="45">
    <w:name w:val="Стиль 4 Знак"/>
    <w:link w:val="44"/>
    <w:rsid w:val="00D21B4A"/>
    <w:rPr>
      <w:rFonts w:ascii="Arial" w:eastAsia="Times New Roman" w:hAnsi="Arial" w:cs="Times New Roman"/>
      <w:szCs w:val="20"/>
      <w:lang w:eastAsia="ru-RU"/>
    </w:rPr>
  </w:style>
  <w:style w:type="table" w:customStyle="1" w:styleId="affffffe">
    <w:name w:val="Стиль"/>
    <w:rsid w:val="00D21B4A"/>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c">
    <w:name w:val="Знак Знак1"/>
    <w:basedOn w:val="a"/>
    <w:rsid w:val="00D21B4A"/>
    <w:pPr>
      <w:spacing w:before="100" w:beforeAutospacing="1" w:after="100" w:afterAutospacing="1" w:line="240" w:lineRule="auto"/>
    </w:pPr>
    <w:rPr>
      <w:rFonts w:ascii="Tahoma" w:eastAsia="Times New Roman" w:hAnsi="Tahoma" w:cs="Times New Roman"/>
      <w:sz w:val="20"/>
      <w:szCs w:val="20"/>
      <w:lang w:val="en-US"/>
    </w:rPr>
  </w:style>
  <w:style w:type="table" w:customStyle="1" w:styleId="TableGridReport1">
    <w:name w:val="Table Grid Report1"/>
    <w:basedOn w:val="a1"/>
    <w:next w:val="af2"/>
    <w:uiPriority w:val="59"/>
    <w:rsid w:val="00D21B4A"/>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D21B4A"/>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1</Pages>
  <Words>7742</Words>
  <Characters>44133</Characters>
  <Application>Microsoft Office Word</Application>
  <DocSecurity>0</DocSecurity>
  <Lines>367</Lines>
  <Paragraphs>103</Paragraphs>
  <ScaleCrop>false</ScaleCrop>
  <HeadingPairs>
    <vt:vector size="2" baseType="variant">
      <vt:variant>
        <vt:lpstr>Название</vt:lpstr>
      </vt:variant>
      <vt:variant>
        <vt:i4>1</vt:i4>
      </vt:variant>
    </vt:vector>
  </HeadingPairs>
  <TitlesOfParts>
    <vt:vector size="1" baseType="lpstr">
      <vt:lpstr/>
    </vt:vector>
  </TitlesOfParts>
  <Company>Урюпинскуая районная Дума</Company>
  <LinksUpToDate>false</LinksUpToDate>
  <CharactersWithSpaces>51772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2021-07-21T04:44:00Z</cp:lastPrinted>
  <dcterms:created xsi:type="dcterms:W3CDTF">2021-07-20T12:25:00Z</dcterms:created>
  <dcterms:modified xsi:type="dcterms:W3CDTF">2021-07-21T04:45:00Z</dcterms:modified>
</cp:coreProperties>
</file>