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 w:rsidRPr="00F704A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FEDB2C2" wp14:editId="5CEFBED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6" name="Рисунок 16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2EBA" w:rsidRPr="00F704AA" w:rsidRDefault="008C2EBA" w:rsidP="008C2EB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C2EBA" w:rsidRPr="00F704AA" w:rsidRDefault="008C2EBA" w:rsidP="008C2EB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C2EBA" w:rsidRPr="00F704AA" w:rsidRDefault="008C2EBA" w:rsidP="008C2EB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704A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C2EBA" w:rsidRPr="00F704AA" w:rsidRDefault="008C2EBA" w:rsidP="008C2EB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704A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C2EBA" w:rsidRPr="00F704AA" w:rsidRDefault="008C2EBA" w:rsidP="008C2EBA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C2EBA" w:rsidRPr="00F704AA" w:rsidRDefault="008C2EBA" w:rsidP="008C2EB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4798D21" wp14:editId="7628265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5e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I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DXL&#10;3l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F704AA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7D52F106" wp14:editId="71F58044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C2EBA" w:rsidRPr="00F704AA" w:rsidRDefault="008C2EBA" w:rsidP="008C2EB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8C2EBA" w:rsidRPr="00F704AA" w:rsidRDefault="008C2EBA" w:rsidP="008C2EB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704AA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F704AA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C2EBA" w:rsidRPr="00F704A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18 </w:t>
      </w:r>
      <w:r w:rsidRPr="00F704AA">
        <w:rPr>
          <w:rFonts w:ascii="Times New Roman" w:hAnsi="Times New Roman" w:cs="Times New Roman"/>
          <w:b/>
          <w:bCs/>
          <w:sz w:val="28"/>
          <w:szCs w:val="28"/>
        </w:rPr>
        <w:t>февраля 2021  года</w:t>
      </w:r>
      <w:r w:rsidRPr="00F704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№ </w:t>
      </w:r>
      <w:r>
        <w:rPr>
          <w:rFonts w:ascii="Times New Roman" w:hAnsi="Times New Roman" w:cs="Times New Roman"/>
          <w:b/>
          <w:bCs/>
          <w:sz w:val="28"/>
          <w:szCs w:val="28"/>
        </w:rPr>
        <w:t>183</w:t>
      </w:r>
    </w:p>
    <w:p w:rsidR="008C2EBA" w:rsidRPr="00F704AA" w:rsidRDefault="008C2EBA" w:rsidP="008C2EB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2EBA" w:rsidRPr="00F704AA" w:rsidRDefault="008C2EBA" w:rsidP="008C2EB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2EBA" w:rsidRPr="00F704AA" w:rsidRDefault="008C2EBA" w:rsidP="008C2EB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примерного плана работы </w:t>
      </w:r>
    </w:p>
    <w:p w:rsidR="008C2EBA" w:rsidRPr="00F704AA" w:rsidRDefault="008C2EBA" w:rsidP="008C2EBA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на 2021 год</w:t>
      </w: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8C2EBA" w:rsidRPr="00F704AA" w:rsidRDefault="008C2EBA" w:rsidP="008C2EB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Рассмотрев проект примерного плана работы Урюпинской районной Думы на 2021 год, предложения депутатов Урюпинской районной Думы, Урюпинская районная Дума </w:t>
      </w:r>
      <w:r w:rsidRPr="00F704AA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8C2EBA" w:rsidRPr="00F704AA" w:rsidRDefault="008C2EBA" w:rsidP="008C2EB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Утвердить примерный план работы Урюпинской районной Думы на 2021 год согласно приложению к настоящему решению.</w:t>
      </w:r>
    </w:p>
    <w:p w:rsidR="008C2EBA" w:rsidRPr="00F704AA" w:rsidRDefault="008C2EBA" w:rsidP="008C2EB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</w:p>
    <w:p w:rsidR="008C2EBA" w:rsidRPr="00F704AA" w:rsidRDefault="008C2EBA" w:rsidP="008C2EBA">
      <w:pPr>
        <w:tabs>
          <w:tab w:val="left" w:pos="129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</w:t>
      </w:r>
      <w:r w:rsidRPr="00F704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704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Т.Е. </w:t>
      </w:r>
      <w:proofErr w:type="spellStart"/>
      <w:r w:rsidRPr="00F704AA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8C2EBA" w:rsidRPr="00F704AA" w:rsidRDefault="008C2EBA" w:rsidP="008C2EBA">
      <w:pPr>
        <w:tabs>
          <w:tab w:val="left" w:pos="1290"/>
        </w:tabs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8C2EBA" w:rsidRPr="00F704AA" w:rsidRDefault="008C2EBA" w:rsidP="008C2EB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F704AA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F704AA">
        <w:rPr>
          <w:rFonts w:ascii="Times New Roman" w:hAnsi="Times New Roman" w:cs="Times New Roman"/>
        </w:rPr>
        <w:t>Приложение   к   решению</w:t>
      </w:r>
    </w:p>
    <w:p w:rsidR="008C2EBA" w:rsidRPr="00F704AA" w:rsidRDefault="008C2EBA" w:rsidP="008C2EBA">
      <w:pPr>
        <w:tabs>
          <w:tab w:val="left" w:pos="1080"/>
          <w:tab w:val="left" w:pos="3555"/>
          <w:tab w:val="center" w:pos="4677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  <w:r w:rsidRPr="00F704AA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</w:t>
      </w:r>
      <w:r w:rsidRPr="00F704AA">
        <w:rPr>
          <w:rFonts w:ascii="Times New Roman" w:hAnsi="Times New Roman" w:cs="Times New Roman"/>
        </w:rPr>
        <w:t>Урюпинской  районной  Думы</w:t>
      </w:r>
    </w:p>
    <w:p w:rsidR="008C2EBA" w:rsidRPr="00F704AA" w:rsidRDefault="008C2EBA" w:rsidP="008C2EBA">
      <w:pPr>
        <w:tabs>
          <w:tab w:val="left" w:pos="1080"/>
          <w:tab w:val="left" w:pos="3555"/>
          <w:tab w:val="center" w:pos="4677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</w:rPr>
      </w:pPr>
      <w:r w:rsidRPr="00F704AA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от 18 </w:t>
      </w:r>
      <w:r w:rsidRPr="00F704AA">
        <w:rPr>
          <w:rFonts w:ascii="Times New Roman" w:hAnsi="Times New Roman" w:cs="Times New Roman"/>
        </w:rPr>
        <w:t xml:space="preserve">февраля 2021 года № </w:t>
      </w:r>
      <w:r>
        <w:rPr>
          <w:rFonts w:ascii="Times New Roman" w:hAnsi="Times New Roman" w:cs="Times New Roman"/>
        </w:rPr>
        <w:t>183</w:t>
      </w:r>
    </w:p>
    <w:p w:rsidR="008C2EBA" w:rsidRPr="00F704AA" w:rsidRDefault="008C2EBA" w:rsidP="008C2EBA">
      <w:pPr>
        <w:tabs>
          <w:tab w:val="left" w:pos="1080"/>
          <w:tab w:val="left" w:pos="3555"/>
          <w:tab w:val="center" w:pos="4677"/>
        </w:tabs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8C2EBA" w:rsidRPr="00F704AA" w:rsidRDefault="008C2EBA" w:rsidP="008C2EBA">
      <w:pPr>
        <w:tabs>
          <w:tab w:val="left" w:pos="1080"/>
          <w:tab w:val="left" w:pos="355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>Примерный план работы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>Урюпинской районной Думы на 2021 год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8C2EBA" w:rsidRPr="00F704AA" w:rsidRDefault="008C2EBA" w:rsidP="008C2EBA">
      <w:pPr>
        <w:numPr>
          <w:ilvl w:val="0"/>
          <w:numId w:val="1"/>
        </w:numPr>
        <w:tabs>
          <w:tab w:val="left" w:pos="108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Примерный перечень вопросов, подлежащих рассмотрению 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>на заседаниях Урюпинской районной Думы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536"/>
        <w:gridCol w:w="1842"/>
        <w:gridCol w:w="2125"/>
        <w:gridCol w:w="1136"/>
      </w:tblGrid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proofErr w:type="gramStart"/>
            <w:r w:rsidRPr="00F704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F704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вопроса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Субъект инициативы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Ответственные 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 подготовку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F704A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i/>
                <w:sz w:val="16"/>
                <w:szCs w:val="16"/>
                <w:lang w:eastAsia="ja-JP"/>
              </w:rPr>
            </w:pPr>
            <w:r w:rsidRPr="00F704AA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i/>
                <w:sz w:val="16"/>
                <w:szCs w:val="16"/>
                <w:lang w:eastAsia="ja-JP"/>
              </w:rPr>
            </w:pPr>
            <w:r w:rsidRPr="00F704AA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i/>
                <w:sz w:val="16"/>
                <w:szCs w:val="16"/>
                <w:lang w:eastAsia="ja-JP"/>
              </w:rPr>
            </w:pPr>
            <w:r w:rsidRPr="00F704AA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i/>
                <w:sz w:val="16"/>
                <w:szCs w:val="16"/>
                <w:lang w:eastAsia="ja-JP"/>
              </w:rPr>
            </w:pPr>
            <w:r w:rsidRPr="00F704AA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i/>
                <w:sz w:val="16"/>
                <w:szCs w:val="16"/>
                <w:lang w:eastAsia="ja-JP"/>
              </w:rPr>
            </w:pPr>
            <w:r w:rsidRPr="00F704AA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 xml:space="preserve">О досрочном прекращении полномочий депутата Урюпинской районной Думы от Котовского сельского поселения Урюпинского муниципального района Волгоградской области Е.Н. Муравьевой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январь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 xml:space="preserve">О признании полномочий депутата Урюпинской районной Думы от Котовского сельского поселения Урюпинского муниципального района Волгоградской области В.Н. Королевой и списочном составе депутатов Урюпинской районной Думы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январь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январь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январь</w:t>
            </w:r>
          </w:p>
        </w:tc>
      </w:tr>
      <w:tr w:rsidR="008C2EBA" w:rsidRPr="00F704AA" w:rsidTr="00C704A6">
        <w:trPr>
          <w:trHeight w:val="21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>
              <w:rPr>
                <w:rFonts w:ascii="Times New Roman" w:eastAsia="MS Mincho" w:hAnsi="Times New Roman" w:cs="Times New Roman"/>
                <w:lang w:eastAsia="ja-JP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i/>
                <w:sz w:val="16"/>
                <w:szCs w:val="16"/>
                <w:lang w:eastAsia="ja-JP"/>
              </w:rPr>
            </w:pPr>
            <w:r w:rsidRPr="00F704AA">
              <w:rPr>
                <w:rFonts w:ascii="Times New Roman" w:hAnsi="Times New Roman" w:cs="Times New Roman"/>
                <w:noProof/>
              </w:rPr>
              <w:t>О внесении изменений в Положение о бюджете Урюпинского муниципального района на 2021 год и плановый период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7030A0"/>
              </w:rPr>
            </w:pPr>
            <w:proofErr w:type="gramStart"/>
            <w:r w:rsidRPr="00F704AA">
              <w:rPr>
                <w:rFonts w:ascii="Times New Roman" w:hAnsi="Times New Roman" w:cs="Times New Roman"/>
              </w:rPr>
              <w:t>О неприменении системы налогообложения в виде единого налога на вмененный доход для отдельных видов деятельности на территории</w:t>
            </w:r>
            <w:proofErr w:type="gramEnd"/>
            <w:r w:rsidRPr="00F704AA">
              <w:rPr>
                <w:rFonts w:ascii="Times New Roman" w:hAnsi="Times New Roman" w:cs="Times New Roman"/>
              </w:rPr>
              <w:t xml:space="preserve">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highlight w:val="yellow"/>
                <w:lang w:eastAsia="ja-JP"/>
              </w:rPr>
            </w:pPr>
            <w:r w:rsidRPr="00EA4A23"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Отчет о деятельности Контрольно-счетной палаты Урюпинского муниципального района за 2020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Контрольно-счетная палата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КСП УМР,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EA4A23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EA4A23">
              <w:rPr>
                <w:rFonts w:ascii="Times New Roman" w:hAnsi="Times New Roman" w:cs="Times New Roman"/>
              </w:rPr>
              <w:t xml:space="preserve">О внесении изменений в приложения 1, 5 к решению Урюпинской районной Думы от 16 апреля 2008 года № 27/195 «Об установлении коэффициентов к Порядку расчета арендной платы за земельные участки, государственная собственность на которые не разграничена, </w:t>
            </w:r>
          </w:p>
          <w:p w:rsidR="008C2EBA" w:rsidRPr="00EA4A23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4A23">
              <w:rPr>
                <w:rFonts w:ascii="Times New Roman" w:hAnsi="Times New Roman" w:cs="Times New Roman"/>
              </w:rPr>
              <w:lastRenderedPageBreak/>
              <w:t>и земельные участки, находящиеся в собственности Волгоградской области, на территории Урюпинского муниципального района»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примерном плане работы Урюпинской районной Думы на 2021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>
              <w:rPr>
                <w:rFonts w:ascii="Times New Roman" w:hAnsi="Times New Roman" w:cs="Times New Roman"/>
              </w:rPr>
              <w:t>феврал</w:t>
            </w:r>
            <w:r w:rsidRPr="00F704AA">
              <w:rPr>
                <w:rFonts w:ascii="Times New Roman" w:hAnsi="Times New Roman" w:cs="Times New Roman"/>
              </w:rPr>
              <w:t>ь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highlight w:val="yellow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деятельности Межмуниципального отдела МВД РФ «Урюпинский» по обеспечению правопорядка на территории Урюпинского муниципального района в 2020 году</w:t>
            </w:r>
            <w:r w:rsidRPr="00F704AA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МО МВД РФ «Урюпинский»,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март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3296"/>
                <w:tab w:val="left" w:pos="3424"/>
                <w:tab w:val="center" w:pos="4677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noProof/>
                <w:lang w:eastAsia="ja-JP"/>
              </w:rPr>
            </w:pPr>
            <w:r w:rsidRPr="00F704AA">
              <w:rPr>
                <w:rFonts w:ascii="Times New Roman" w:hAnsi="Times New Roman" w:cs="Times New Roman"/>
                <w:noProof/>
              </w:rPr>
              <w:t>О внесении изменений в Положение о бюджете Урюпинского муниципального района на 2021 год и плановый период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март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 xml:space="preserve">О проекте решения Урюпинской районной Думы «О внесении изменений в Устав Урюпинского муниципального района Волгоградской области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март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color w:val="FF0000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 xml:space="preserve">Об итогах приватизации муниципального имущества в 2020 году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март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согласии Урюпинской районной Думы на передачу имущества УМР в муниципальную собственность или безвозмездное пользование сельским поселениям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март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 xml:space="preserve">Отчет главы Урюпинского муниципального района А.Ю. Максимова о своей деятельности и деятельности администрации Урюпинского муниципального района за 2020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Глава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Глава УМР, 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>Об утверждении Местных нормативов градостроительного проектирования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Акчернского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Беспаловского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Большинского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Бубновского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lastRenderedPageBreak/>
              <w:t>Верхнебезымяновского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 xml:space="preserve">УМР, депутатские </w:t>
            </w:r>
            <w:r w:rsidRPr="00F704AA">
              <w:rPr>
                <w:rFonts w:ascii="Times New Roman" w:hAnsi="Times New Roman" w:cs="Times New Roman"/>
              </w:rPr>
              <w:lastRenderedPageBreak/>
              <w:t>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lastRenderedPageBreak/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 xml:space="preserve">О внесении изменений в Устав Урюпинского муниципального района Волгоградской области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исполнении бюджета Урю</w:t>
            </w:r>
            <w:r w:rsidRPr="00F704AA">
              <w:rPr>
                <w:rFonts w:ascii="Times New Roman" w:hAnsi="Times New Roman" w:cs="Times New Roman"/>
              </w:rPr>
              <w:softHyphen/>
              <w:t>пинского муници</w:t>
            </w:r>
            <w:r w:rsidRPr="00F704AA">
              <w:rPr>
                <w:rFonts w:ascii="Times New Roman" w:hAnsi="Times New Roman" w:cs="Times New Roman"/>
              </w:rPr>
              <w:softHyphen/>
              <w:t>пального района за 1 квартал 2021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использовании средств муниципального дорожного фонда Урюпинского муниципального района за первый квартал 2021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  <w:t>жете Урюпинского муниципального района на 2021 год и плановый период  2022 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организации предоставления дополнительного образования детей в муниципальных образовательных организациях,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color w:val="FF0000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 xml:space="preserve">Отчет об использовании объектов казны Урюпинского муниципального района за 2019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апрель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  <w:t>жете Урюпинского муниципального района на 2021 год и плановый период 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Вишняковского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Добринского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</w:t>
            </w:r>
            <w:proofErr w:type="gramStart"/>
            <w:r w:rsidRPr="00F704AA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Дубовского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Дьяконовского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Искринского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</w:t>
            </w:r>
            <w:proofErr w:type="gramStart"/>
            <w:r w:rsidRPr="00F704AA">
              <w:rPr>
                <w:rFonts w:ascii="Times New Roman" w:hAnsi="Times New Roman" w:cs="Times New Roman"/>
                <w:bCs/>
              </w:rPr>
              <w:t xml:space="preserve">нормативов градостроительного проектирования Котовского сельского поселения Урюпинского </w:t>
            </w:r>
            <w:r w:rsidRPr="00F704AA">
              <w:rPr>
                <w:rFonts w:ascii="Times New Roman" w:hAnsi="Times New Roman" w:cs="Times New Roman"/>
                <w:bCs/>
              </w:rPr>
              <w:lastRenderedPageBreak/>
              <w:t>муниципального района Волгоградской области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 xml:space="preserve">УМР, депутатские объединения, </w:t>
            </w:r>
            <w:r w:rsidRPr="00F704AA">
              <w:rPr>
                <w:rFonts w:ascii="Times New Roman" w:hAnsi="Times New Roman" w:cs="Times New Roman"/>
              </w:rPr>
              <w:lastRenderedPageBreak/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lastRenderedPageBreak/>
              <w:t>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</w:t>
            </w:r>
            <w:proofErr w:type="gramStart"/>
            <w:r w:rsidRPr="00F704AA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Краснянского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проекте решения «Об утверждении отчета об исполнении бюдже</w:t>
            </w:r>
            <w:r w:rsidRPr="00F704AA">
              <w:rPr>
                <w:rFonts w:ascii="Times New Roman" w:hAnsi="Times New Roman" w:cs="Times New Roman"/>
              </w:rPr>
              <w:softHyphen/>
              <w:t>та Урюпинского муници</w:t>
            </w:r>
            <w:r w:rsidRPr="00F704AA">
              <w:rPr>
                <w:rFonts w:ascii="Times New Roman" w:hAnsi="Times New Roman" w:cs="Times New Roman"/>
              </w:rPr>
              <w:softHyphen/>
              <w:t xml:space="preserve">пального района за 2020 год» </w:t>
            </w:r>
            <w:r w:rsidRPr="00F704AA">
              <w:rPr>
                <w:rFonts w:ascii="Times New Roman" w:hAnsi="Times New Roman" w:cs="Times New Roman"/>
                <w:sz w:val="20"/>
                <w:szCs w:val="20"/>
              </w:rPr>
              <w:t>(годовой отчет представляется не позднее 1 мая 2020 года)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 и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 xml:space="preserve">Об использовании средств муниципального дорожного фонда Урюпинского муниципального района за 2020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организации отдыха учащихся муниципаль</w:t>
            </w:r>
            <w:r w:rsidRPr="00F704AA">
              <w:rPr>
                <w:rFonts w:ascii="Times New Roman" w:hAnsi="Times New Roman" w:cs="Times New Roman"/>
              </w:rPr>
              <w:softHyphen/>
              <w:t>ных образовательных учреж</w:t>
            </w:r>
            <w:r w:rsidRPr="00F704AA">
              <w:rPr>
                <w:rFonts w:ascii="Times New Roman" w:hAnsi="Times New Roman" w:cs="Times New Roman"/>
              </w:rPr>
              <w:softHyphen/>
              <w:t>дений Урюпин</w:t>
            </w:r>
            <w:r w:rsidRPr="00F704AA">
              <w:rPr>
                <w:rFonts w:ascii="Times New Roman" w:hAnsi="Times New Roman" w:cs="Times New Roman"/>
              </w:rPr>
              <w:softHyphen/>
              <w:t xml:space="preserve">ского муниципального района в период летних каникул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май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39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  <w:t>жете Урюпинского муниципального района на 2021 год и плановый период 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 и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утверждении отчета об исполнении бюджета Урюпинского муниципального района за 2020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  <w:bCs/>
              </w:rPr>
              <w:t>Об утверждении Местных нормативов градостроительного</w:t>
            </w:r>
            <w:r w:rsidRPr="00F704AA">
              <w:rPr>
                <w:rFonts w:ascii="Times New Roman" w:hAnsi="Times New Roman" w:cs="Times New Roman"/>
              </w:rPr>
              <w:t xml:space="preserve"> </w:t>
            </w:r>
            <w:r w:rsidRPr="00F704AA">
              <w:rPr>
                <w:rFonts w:ascii="Times New Roman" w:hAnsi="Times New Roman" w:cs="Times New Roman"/>
                <w:bCs/>
              </w:rPr>
              <w:t xml:space="preserve">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Креповского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</w:t>
            </w:r>
            <w:proofErr w:type="gramStart"/>
            <w:r w:rsidRPr="00F704AA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Михайловского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Окладненского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</w:t>
            </w:r>
            <w:proofErr w:type="gramStart"/>
            <w:r w:rsidRPr="00F704AA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Ольшанского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</w:t>
            </w:r>
            <w:proofErr w:type="gramStart"/>
            <w:r w:rsidRPr="00F704AA">
              <w:rPr>
                <w:rFonts w:ascii="Times New Roman" w:hAnsi="Times New Roman" w:cs="Times New Roman"/>
                <w:bCs/>
              </w:rPr>
              <w:t>нормативов градостроительного проектирования Петровского сельского поселения Урюпинского муниципального района Волгоградской области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Россошинского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  <w:r w:rsidRPr="00F704AA">
              <w:rPr>
                <w:rFonts w:ascii="Times New Roman" w:hAnsi="Times New Roman" w:cs="Times New Roman"/>
                <w:bCs/>
              </w:rPr>
              <w:tab/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lastRenderedPageBreak/>
              <w:t>47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Салтынского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Cs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Местных нормативов градостроительного проектирования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Хоперопионерского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июнь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49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исполнении бюджета Урюпинского муници</w:t>
            </w:r>
            <w:r w:rsidRPr="00F704AA">
              <w:rPr>
                <w:rFonts w:ascii="Times New Roman" w:hAnsi="Times New Roman" w:cs="Times New Roman"/>
              </w:rPr>
              <w:softHyphen/>
              <w:t>пального района за первое полугодие 2021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использовании средств муниципального дорожного фонда Урюпинского муниципального района за первое полугодие 2021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  <w:t>жете Урюпинского муниципального района на 2021 год и плановый период 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  <w:color w:val="000000"/>
              </w:rPr>
              <w:t>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2021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ходе реализации муниципальных программ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Правил землепользования и застройки 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Беспаловского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Правил землепользования и застройки 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Добринского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Правил землепользования и застройки 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Искринского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  <w:bCs/>
              </w:rPr>
              <w:t xml:space="preserve">Об утверждении Правил землепользования и застройки  </w:t>
            </w:r>
            <w:proofErr w:type="spellStart"/>
            <w:r w:rsidRPr="00F704AA">
              <w:rPr>
                <w:rFonts w:ascii="Times New Roman" w:hAnsi="Times New Roman" w:cs="Times New Roman"/>
                <w:bCs/>
              </w:rPr>
              <w:t>Россошинского</w:t>
            </w:r>
            <w:proofErr w:type="spellEnd"/>
            <w:r w:rsidRPr="00F704AA">
              <w:rPr>
                <w:rFonts w:ascii="Times New Roman" w:hAnsi="Times New Roman" w:cs="Times New Roman"/>
                <w:bCs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  <w:bCs/>
              </w:rPr>
      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 (в редакции решений от 23.12.2019 г. № 4/46, от 29.05.2020 г. № 90</w:t>
            </w:r>
            <w:r w:rsidRPr="00F704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июль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outlineLvl w:val="1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</w:r>
            <w:r w:rsidRPr="00F704AA">
              <w:rPr>
                <w:rFonts w:ascii="Times New Roman" w:hAnsi="Times New Roman" w:cs="Times New Roman"/>
              </w:rPr>
              <w:lastRenderedPageBreak/>
              <w:t>жете Урюпинского муниципального района на 2021 год и плановый период 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Урюпинская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август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lastRenderedPageBreak/>
              <w:t>60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готовности образовательных учреж</w:t>
            </w:r>
            <w:r w:rsidRPr="00F704AA">
              <w:rPr>
                <w:rFonts w:ascii="Times New Roman" w:hAnsi="Times New Roman" w:cs="Times New Roman"/>
              </w:rPr>
              <w:softHyphen/>
              <w:t>дений Урюпинского муни</w:t>
            </w:r>
            <w:r w:rsidRPr="00F704AA">
              <w:rPr>
                <w:rFonts w:ascii="Times New Roman" w:hAnsi="Times New Roman" w:cs="Times New Roman"/>
              </w:rPr>
              <w:softHyphen/>
              <w:t>ци</w:t>
            </w:r>
            <w:r w:rsidRPr="00F704AA">
              <w:rPr>
                <w:rFonts w:ascii="Times New Roman" w:hAnsi="Times New Roman" w:cs="Times New Roman"/>
              </w:rPr>
              <w:softHyphen/>
              <w:t>пального района к новому учебному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август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  <w:t>жете Урюпинского муниципального района на 2021 год и плановый период 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highlight w:val="yellow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организации деятельности по решению вопросов в области градостроительной деятельности (п. 15 ч. 1 ст. 15, п. 20 ч. 1           ст. 14 Федерального закона «Об общих принципах организации местного самоуправления в Российской Федерации»)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i/>
                <w:lang w:eastAsia="ja-JP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highlight w:val="yellow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организации питания детей в образовательных организациях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 xml:space="preserve"> Об исполнении бюджета Урюпинского муници</w:t>
            </w:r>
            <w:r w:rsidRPr="00F704AA">
              <w:rPr>
                <w:rFonts w:ascii="Times New Roman" w:hAnsi="Times New Roman" w:cs="Times New Roman"/>
              </w:rPr>
              <w:softHyphen/>
              <w:t>пального района за 9 месяцев 2021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использовании средств муниципального дорожного фонда Урюпинского муниципального района за девять месяцев 2021 года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  <w:t>жете Урюпинского муниципального района на 2021 год и плановый период  2022 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Об организации муниципального земельного контроля на территории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октябрь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A" w:rsidRPr="00F704AA" w:rsidRDefault="008C2EBA" w:rsidP="00C704A6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color w:val="7030A0"/>
              </w:rPr>
            </w:pPr>
            <w:r w:rsidRPr="00F704AA">
              <w:rPr>
                <w:rFonts w:ascii="Times New Roman" w:hAnsi="Times New Roman" w:cs="Times New Roman"/>
              </w:rPr>
              <w:t>Об участии органов местного самоуправления Урюпинского муниципального района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Урюпинского муниципального района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 xml:space="preserve">октябрь 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69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 xml:space="preserve">Об утверждении прогнозного плана приватизации муниципального имущества Урюпинского муниципального района на 2022 год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ноябрь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проекте решения Урюпинской районной Думы «О бюджете Урюпинского муниципального района на 2022 год  и плановый период 2023 и 2024 годов»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ноябрь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  <w:t>жете Урюпинского муниципального района на 2021 год и плановый период 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ноябрь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 xml:space="preserve">Об итогах развития сельскохозяйственного </w:t>
            </w:r>
            <w:r w:rsidRPr="00F704AA">
              <w:rPr>
                <w:rFonts w:ascii="Times New Roman" w:hAnsi="Times New Roman" w:cs="Times New Roman"/>
              </w:rPr>
              <w:lastRenderedPageBreak/>
              <w:t>производства в Урюпинском муниципальном районе в 2021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Урюпинская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УМР,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lastRenderedPageBreak/>
              <w:t>ноябрь</w:t>
            </w:r>
          </w:p>
        </w:tc>
      </w:tr>
      <w:tr w:rsidR="008C2EBA" w:rsidRPr="00F704AA" w:rsidTr="00C704A6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color w:val="FF0000"/>
                <w:sz w:val="20"/>
                <w:szCs w:val="20"/>
                <w:lang w:eastAsia="ja-JP"/>
              </w:rPr>
            </w:pP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 xml:space="preserve">О бюджете Урюпинского муниципального района на 2022 год и плановый период 2023 и 2024 годов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внесении изменений в Положение о бюд</w:t>
            </w:r>
            <w:r w:rsidRPr="00F704AA">
              <w:rPr>
                <w:rFonts w:ascii="Times New Roman" w:hAnsi="Times New Roman" w:cs="Times New Roman"/>
              </w:rPr>
              <w:softHyphen/>
              <w:t>жете Урюпинского муниципального района на 2021 год и плановый период  2022 и 2023 годов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Администрация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УМР, депутатские объединения,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заключении соглашений между Урюпинской районной Думой и представительными органами сельских поселений Урюпинского муниципального  района  о  передаче КСП Урюпинского муниципального района полномочий контрольно-счетных органов поселений по осуществлению внешнего муниципального финансового контроля на 2022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Контрольно-счетная палата УМР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КСП УМР,</w:t>
            </w:r>
          </w:p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8C2EBA" w:rsidRPr="00F704AA" w:rsidTr="00C704A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  <w:lang w:eastAsia="ja-JP"/>
              </w:rPr>
              <w:t>76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both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О примерном плане работы Урюпинской районной Думы на 2022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Урюпинская районная Дума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Депутатские объединения,  аппарат УРД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BA" w:rsidRPr="00F704AA" w:rsidRDefault="008C2EBA" w:rsidP="00C704A6">
            <w:pPr>
              <w:tabs>
                <w:tab w:val="left" w:pos="1080"/>
              </w:tabs>
              <w:spacing w:after="0" w:line="240" w:lineRule="auto"/>
              <w:ind w:left="-57" w:right="-57"/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F704AA">
              <w:rPr>
                <w:rFonts w:ascii="Times New Roman" w:hAnsi="Times New Roman" w:cs="Times New Roman"/>
              </w:rPr>
              <w:t>декабрь</w:t>
            </w:r>
          </w:p>
        </w:tc>
      </w:tr>
    </w:tbl>
    <w:p w:rsidR="008C2EBA" w:rsidRPr="00F704AA" w:rsidRDefault="008C2EBA" w:rsidP="008C2EBA">
      <w:pPr>
        <w:spacing w:after="0" w:line="240" w:lineRule="auto"/>
        <w:ind w:left="-57" w:right="-57"/>
        <w:rPr>
          <w:rFonts w:ascii="Times New Roman" w:eastAsia="MS Mincho" w:hAnsi="Times New Roman" w:cs="Times New Roman"/>
          <w:sz w:val="16"/>
          <w:szCs w:val="16"/>
          <w:lang w:eastAsia="ja-JP"/>
        </w:rPr>
      </w:pP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Рассмотрение вопросов о приведении Устава Урюпинского муниципального района, иных муниципальных правовых актов Урюпинской районной Думы в соответствие с законодательством Российской Федерации, законодательством Волгоградской области по мере необходимости.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704AA">
        <w:rPr>
          <w:rFonts w:ascii="Times New Roman" w:hAnsi="Times New Roman" w:cs="Times New Roman"/>
          <w:sz w:val="28"/>
          <w:szCs w:val="28"/>
        </w:rPr>
        <w:t xml:space="preserve"> Организационная работа: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1) подготовка заседаний Урюпинской районной Думы (председатель УРД, аппарат УРД) – 1 раз в месяц;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2) подготовка заседаний депутатских объединений УРД (председатели депутатских объединений, аппарат УРД) – по мере необходимости.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704AA">
        <w:rPr>
          <w:rFonts w:ascii="Times New Roman" w:hAnsi="Times New Roman" w:cs="Times New Roman"/>
          <w:sz w:val="28"/>
          <w:szCs w:val="28"/>
        </w:rPr>
        <w:t xml:space="preserve"> Проведение публичных слушаний: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1) по проекту решения Урюпинской районной Думы «Об утверждении отчета об исполнении бюджета Урюпинского муниципального района за 2020 год»;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2) О внесении изменений в Устав Урюпинского муниципального района Волгоградской области (в случаях, установленных Федеральным законом «Об общих принципах организации местного самоуправления в Российской Федерации»;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3) по проекту решения Урюпинской районной Думы «О бюджете Урюпинского муниципального района на 2022 год и плановый период 2023 и 2024 годов».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Публичные слушания проводятся в сроки, установленные Положением о проведении публичных слушаний в Урюпинском муниципальном районе.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704AA">
        <w:rPr>
          <w:rFonts w:ascii="Times New Roman" w:hAnsi="Times New Roman" w:cs="Times New Roman"/>
          <w:sz w:val="28"/>
          <w:szCs w:val="28"/>
        </w:rPr>
        <w:t xml:space="preserve"> Проведение депутатами Урюпинской районной Думы приемов граждан (в соответствии с графиками приемов граждан).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t xml:space="preserve">        5.</w:t>
      </w:r>
      <w:r w:rsidRPr="00F704AA">
        <w:rPr>
          <w:rFonts w:ascii="Times New Roman" w:hAnsi="Times New Roman" w:cs="Times New Roman"/>
          <w:sz w:val="28"/>
          <w:szCs w:val="28"/>
        </w:rPr>
        <w:t xml:space="preserve"> Работа с письмами и обращениями граждан (по мере поступления).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6.</w:t>
      </w:r>
      <w:r w:rsidRPr="00F704AA">
        <w:rPr>
          <w:rFonts w:ascii="Times New Roman" w:hAnsi="Times New Roman" w:cs="Times New Roman"/>
          <w:sz w:val="28"/>
          <w:szCs w:val="28"/>
        </w:rPr>
        <w:t xml:space="preserve"> Участие депутатов Урюпинской районной Думы в мероприятиях, проводимых органами местного самоуправления Урюпинского муниципального района, органами местного самоуправления сельских поселений Урюпинского муниципального района, общественными организациями и политическими партиями.</w:t>
      </w:r>
    </w:p>
    <w:p w:rsidR="008C2EB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 xml:space="preserve">             Председатель </w:t>
      </w:r>
    </w:p>
    <w:p w:rsidR="008C2EBA" w:rsidRPr="00F704AA" w:rsidRDefault="008C2EBA" w:rsidP="008C2EBA">
      <w:pPr>
        <w:tabs>
          <w:tab w:val="left" w:pos="108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704AA">
        <w:rPr>
          <w:rFonts w:ascii="Times New Roman" w:hAnsi="Times New Roman" w:cs="Times New Roman"/>
          <w:sz w:val="28"/>
          <w:szCs w:val="28"/>
        </w:rPr>
        <w:t>Урюпинской районной Думы</w:t>
      </w:r>
      <w:r w:rsidRPr="00F704AA">
        <w:rPr>
          <w:rFonts w:ascii="Times New Roman" w:hAnsi="Times New Roman" w:cs="Times New Roman"/>
          <w:sz w:val="28"/>
          <w:szCs w:val="28"/>
        </w:rPr>
        <w:tab/>
      </w:r>
      <w:r w:rsidRPr="00F704AA">
        <w:rPr>
          <w:rFonts w:ascii="Times New Roman" w:hAnsi="Times New Roman" w:cs="Times New Roman"/>
          <w:sz w:val="28"/>
          <w:szCs w:val="28"/>
        </w:rPr>
        <w:tab/>
      </w:r>
      <w:r w:rsidRPr="00F704A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Т.Е. </w:t>
      </w:r>
      <w:proofErr w:type="spellStart"/>
      <w:r w:rsidRPr="00F704AA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</w:p>
    <w:p w:rsidR="008C2EBA" w:rsidRPr="00A008A4" w:rsidRDefault="008C2EBA" w:rsidP="008C2EBA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8C2EBA" w:rsidRDefault="008C2EBA" w:rsidP="008C2EBA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7F4D87" w:rsidRDefault="007F4D87"/>
    <w:sectPr w:rsidR="007F4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30C79"/>
    <w:multiLevelType w:val="hybridMultilevel"/>
    <w:tmpl w:val="14B85F82"/>
    <w:lvl w:ilvl="0" w:tplc="998ABD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A52"/>
    <w:rsid w:val="005D4A52"/>
    <w:rsid w:val="007F4D87"/>
    <w:rsid w:val="008C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EB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C2EB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C2EB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EBA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C2EBA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8C2EB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2973</Words>
  <Characters>16947</Characters>
  <Application>Microsoft Office Word</Application>
  <DocSecurity>0</DocSecurity>
  <Lines>141</Lines>
  <Paragraphs>39</Paragraphs>
  <ScaleCrop>false</ScaleCrop>
  <Company>Урюпинскуая районная Дума</Company>
  <LinksUpToDate>false</LinksUpToDate>
  <CharactersWithSpaces>19881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2021-02-18T05:06:00Z</dcterms:created>
  <dcterms:modified xsi:type="dcterms:W3CDTF">2021-02-18T05:07:00Z</dcterms:modified>
</cp:coreProperties>
</file>