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71C" w:rsidRPr="00477C84" w:rsidRDefault="0049171C" w:rsidP="0049171C">
      <w:pPr>
        <w:spacing w:after="0" w:line="240" w:lineRule="auto"/>
        <w:ind w:left="-57" w:right="-57"/>
        <w:rPr>
          <w:rFonts w:ascii="Times New Roman" w:hAnsi="Times New Roman" w:cs="Times New Roman"/>
          <w:b/>
          <w:sz w:val="28"/>
        </w:rPr>
      </w:pPr>
      <w:r w:rsidRPr="00477C84">
        <w:rPr>
          <w:rFonts w:ascii="Times New Roman" w:hAnsi="Times New Roman" w:cs="Times New Roman"/>
          <w:noProof/>
          <w:lang w:eastAsia="ru-RU"/>
        </w:rPr>
        <w:drawing>
          <wp:anchor distT="0" distB="0" distL="114300" distR="114300" simplePos="0" relativeHeight="251659264" behindDoc="0" locked="0" layoutInCell="1" allowOverlap="1" wp14:anchorId="17D82471" wp14:editId="59FABDB8">
            <wp:simplePos x="0" y="0"/>
            <wp:positionH relativeFrom="column">
              <wp:posOffset>2737485</wp:posOffset>
            </wp:positionH>
            <wp:positionV relativeFrom="paragraph">
              <wp:posOffset>-184785</wp:posOffset>
            </wp:positionV>
            <wp:extent cx="526415" cy="812165"/>
            <wp:effectExtent l="0" t="0" r="6985" b="6985"/>
            <wp:wrapSquare wrapText="left"/>
            <wp:docPr id="17"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sidRPr="00477C84">
        <w:rPr>
          <w:rFonts w:ascii="Times New Roman" w:hAnsi="Times New Roman" w:cs="Times New Roman"/>
          <w:b/>
          <w:sz w:val="28"/>
        </w:rPr>
        <w:t xml:space="preserve">                 </w:t>
      </w:r>
    </w:p>
    <w:p w:rsidR="0049171C" w:rsidRPr="00477C84" w:rsidRDefault="0049171C" w:rsidP="0049171C">
      <w:pPr>
        <w:tabs>
          <w:tab w:val="left" w:pos="1725"/>
          <w:tab w:val="center" w:pos="4677"/>
        </w:tabs>
        <w:spacing w:after="0" w:line="240" w:lineRule="auto"/>
        <w:ind w:left="-57" w:right="-57"/>
        <w:rPr>
          <w:rFonts w:ascii="Times New Roman" w:hAnsi="Times New Roman" w:cs="Times New Roman"/>
          <w:i/>
          <w:sz w:val="32"/>
          <w:szCs w:val="32"/>
        </w:rPr>
      </w:pPr>
    </w:p>
    <w:p w:rsidR="0049171C" w:rsidRPr="00477C84" w:rsidRDefault="0049171C" w:rsidP="0049171C">
      <w:pPr>
        <w:tabs>
          <w:tab w:val="left" w:pos="1725"/>
          <w:tab w:val="center" w:pos="4677"/>
        </w:tabs>
        <w:spacing w:after="0" w:line="240" w:lineRule="auto"/>
        <w:ind w:left="-57" w:right="-57"/>
        <w:jc w:val="center"/>
        <w:rPr>
          <w:rFonts w:ascii="Times New Roman" w:hAnsi="Times New Roman" w:cs="Times New Roman"/>
          <w:i/>
          <w:sz w:val="32"/>
          <w:szCs w:val="32"/>
        </w:rPr>
      </w:pPr>
    </w:p>
    <w:p w:rsidR="0049171C" w:rsidRPr="00477C84" w:rsidRDefault="0049171C" w:rsidP="0049171C">
      <w:pPr>
        <w:tabs>
          <w:tab w:val="left" w:pos="1725"/>
          <w:tab w:val="center" w:pos="4677"/>
        </w:tabs>
        <w:spacing w:after="0" w:line="240" w:lineRule="auto"/>
        <w:ind w:left="-57" w:right="-57"/>
        <w:jc w:val="center"/>
        <w:rPr>
          <w:rFonts w:ascii="Times New Roman" w:hAnsi="Times New Roman" w:cs="Times New Roman"/>
          <w:i/>
          <w:sz w:val="28"/>
          <w:szCs w:val="28"/>
        </w:rPr>
      </w:pPr>
    </w:p>
    <w:p w:rsidR="0049171C" w:rsidRPr="00477C84" w:rsidRDefault="0049171C" w:rsidP="0049171C">
      <w:pPr>
        <w:tabs>
          <w:tab w:val="left" w:pos="1725"/>
          <w:tab w:val="center" w:pos="4677"/>
        </w:tabs>
        <w:spacing w:after="0" w:line="240" w:lineRule="auto"/>
        <w:ind w:left="-57" w:right="-57"/>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49171C" w:rsidRPr="00477C84" w:rsidRDefault="0049171C" w:rsidP="0049171C">
      <w:pPr>
        <w:tabs>
          <w:tab w:val="left" w:pos="1725"/>
          <w:tab w:val="center" w:pos="4677"/>
        </w:tabs>
        <w:spacing w:after="0" w:line="240" w:lineRule="auto"/>
        <w:ind w:left="-57" w:right="-57"/>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49171C" w:rsidRPr="00477C84" w:rsidRDefault="0049171C" w:rsidP="0049171C">
      <w:pPr>
        <w:tabs>
          <w:tab w:val="left" w:pos="1725"/>
          <w:tab w:val="center" w:pos="4677"/>
        </w:tabs>
        <w:spacing w:after="0" w:line="240" w:lineRule="auto"/>
        <w:ind w:left="-57" w:right="-57"/>
        <w:jc w:val="center"/>
        <w:rPr>
          <w:rFonts w:ascii="Times New Roman" w:hAnsi="Times New Roman" w:cs="Times New Roman"/>
          <w:i/>
          <w:sz w:val="16"/>
          <w:szCs w:val="16"/>
        </w:rPr>
      </w:pPr>
    </w:p>
    <w:p w:rsidR="0049171C" w:rsidRPr="00477C84" w:rsidRDefault="0049171C" w:rsidP="0049171C">
      <w:pPr>
        <w:spacing w:after="0" w:line="240" w:lineRule="auto"/>
        <w:ind w:left="-57" w:right="-57"/>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49171C" w:rsidRPr="00477C84" w:rsidRDefault="0049171C" w:rsidP="0049171C">
      <w:pPr>
        <w:spacing w:after="0" w:line="240" w:lineRule="auto"/>
        <w:ind w:left="-57" w:right="-57"/>
        <w:rPr>
          <w:rFonts w:ascii="Times New Roman" w:hAnsi="Times New Roman" w:cs="Times New Roman"/>
        </w:rPr>
      </w:pPr>
    </w:p>
    <w:p w:rsidR="0049171C" w:rsidRPr="00477C84" w:rsidRDefault="0049171C" w:rsidP="0049171C">
      <w:pPr>
        <w:spacing w:after="0" w:line="240" w:lineRule="auto"/>
        <w:ind w:left="-57" w:right="-57"/>
        <w:jc w:val="center"/>
        <w:rPr>
          <w:rFonts w:ascii="Times New Roman" w:hAnsi="Times New Roman" w:cs="Times New Roman"/>
          <w:b/>
          <w:bCs/>
          <w:sz w:val="28"/>
        </w:rPr>
      </w:pPr>
      <w:r w:rsidRPr="00477C84">
        <w:rPr>
          <w:rFonts w:ascii="Times New Roman" w:hAnsi="Times New Roman" w:cs="Times New Roman"/>
          <w:b/>
          <w:bCs/>
          <w:sz w:val="28"/>
        </w:rPr>
        <w:t>(2019 г. – 2024 г.)</w:t>
      </w:r>
    </w:p>
    <w:p w:rsidR="0049171C" w:rsidRPr="00477C84" w:rsidRDefault="0049171C" w:rsidP="0049171C">
      <w:pPr>
        <w:spacing w:after="0" w:line="240" w:lineRule="auto"/>
        <w:ind w:left="-57" w:right="-57"/>
        <w:rPr>
          <w:rFonts w:ascii="Times New Roman" w:hAnsi="Times New Roman" w:cs="Times New Roman"/>
          <w:b/>
          <w:bCs/>
          <w:sz w:val="28"/>
        </w:rPr>
      </w:pPr>
    </w:p>
    <w:p w:rsidR="0049171C" w:rsidRPr="00477C84" w:rsidRDefault="0049171C" w:rsidP="0049171C">
      <w:pPr>
        <w:spacing w:after="0" w:line="240" w:lineRule="auto"/>
        <w:ind w:left="-57" w:right="-57"/>
        <w:jc w:val="center"/>
        <w:rPr>
          <w:rFonts w:ascii="Times New Roman" w:hAnsi="Times New Roman" w:cs="Times New Roman"/>
          <w:b/>
          <w:bCs/>
          <w:sz w:val="28"/>
        </w:rPr>
      </w:pPr>
      <w:r w:rsidRPr="00477C84">
        <w:rPr>
          <w:rFonts w:ascii="Times New Roman" w:hAnsi="Times New Roman" w:cs="Times New Roman"/>
          <w:b/>
          <w:bCs/>
          <w:sz w:val="28"/>
        </w:rPr>
        <w:t>ПРОТОКОЛ № 32</w:t>
      </w:r>
    </w:p>
    <w:p w:rsidR="0049171C" w:rsidRPr="00477C84" w:rsidRDefault="0049171C" w:rsidP="0049171C">
      <w:pPr>
        <w:spacing w:after="0" w:line="240" w:lineRule="auto"/>
        <w:ind w:left="-57" w:right="-57"/>
        <w:jc w:val="center"/>
        <w:rPr>
          <w:rFonts w:ascii="Times New Roman" w:hAnsi="Times New Roman" w:cs="Times New Roman"/>
          <w:b/>
          <w:bCs/>
          <w:sz w:val="16"/>
          <w:szCs w:val="16"/>
        </w:rPr>
      </w:pPr>
    </w:p>
    <w:p w:rsidR="0049171C" w:rsidRPr="00477C84" w:rsidRDefault="0049171C" w:rsidP="0049171C">
      <w:pPr>
        <w:spacing w:after="0" w:line="240" w:lineRule="auto"/>
        <w:ind w:left="-57" w:right="-57"/>
        <w:jc w:val="center"/>
        <w:rPr>
          <w:rFonts w:ascii="Times New Roman" w:hAnsi="Times New Roman" w:cs="Times New Roman"/>
          <w:b/>
          <w:bCs/>
          <w:sz w:val="28"/>
        </w:rPr>
      </w:pPr>
      <w:r w:rsidRPr="00477C84">
        <w:rPr>
          <w:rFonts w:ascii="Times New Roman" w:hAnsi="Times New Roman" w:cs="Times New Roman"/>
          <w:b/>
          <w:bCs/>
          <w:sz w:val="28"/>
        </w:rPr>
        <w:t>ЗАСЕДАНИЯ УРЮПИНСКОЙ РАЙОННОЙ ДУМЫ</w:t>
      </w:r>
    </w:p>
    <w:p w:rsidR="0049171C" w:rsidRPr="00477C84" w:rsidRDefault="0049171C" w:rsidP="0049171C">
      <w:pPr>
        <w:spacing w:after="0" w:line="240" w:lineRule="auto"/>
        <w:ind w:left="-57" w:right="-57"/>
        <w:jc w:val="center"/>
        <w:rPr>
          <w:rFonts w:ascii="Times New Roman" w:hAnsi="Times New Roman" w:cs="Times New Roman"/>
          <w:b/>
          <w:bCs/>
          <w:sz w:val="28"/>
        </w:rPr>
      </w:pPr>
    </w:p>
    <w:p w:rsidR="0049171C" w:rsidRPr="00477C84" w:rsidRDefault="0049171C" w:rsidP="0049171C">
      <w:pPr>
        <w:spacing w:after="0" w:line="240" w:lineRule="auto"/>
        <w:ind w:left="-57" w:right="-57"/>
        <w:rPr>
          <w:rFonts w:ascii="Times New Roman" w:hAnsi="Times New Roman" w:cs="Times New Roman"/>
          <w:b/>
          <w:bCs/>
          <w:sz w:val="28"/>
        </w:rPr>
      </w:pPr>
      <w:r w:rsidRPr="00477C84">
        <w:rPr>
          <w:rFonts w:ascii="Times New Roman" w:hAnsi="Times New Roman" w:cs="Times New Roman"/>
          <w:b/>
          <w:bCs/>
          <w:sz w:val="28"/>
        </w:rPr>
        <w:t xml:space="preserve"> </w:t>
      </w:r>
    </w:p>
    <w:p w:rsidR="0049171C" w:rsidRDefault="005419B7" w:rsidP="0049171C">
      <w:pPr>
        <w:spacing w:after="0" w:line="240" w:lineRule="auto"/>
        <w:ind w:left="-57" w:right="-57"/>
        <w:rPr>
          <w:rFonts w:ascii="Times New Roman" w:hAnsi="Times New Roman" w:cs="Times New Roman"/>
          <w:b/>
          <w:bCs/>
          <w:sz w:val="28"/>
        </w:rPr>
      </w:pPr>
      <w:r w:rsidRPr="00477C84">
        <w:rPr>
          <w:rFonts w:ascii="Times New Roman" w:hAnsi="Times New Roman" w:cs="Times New Roman"/>
          <w:b/>
          <w:bCs/>
          <w:sz w:val="28"/>
        </w:rPr>
        <w:t xml:space="preserve">22 </w:t>
      </w:r>
      <w:r w:rsidR="0049171C" w:rsidRPr="00477C84">
        <w:rPr>
          <w:rFonts w:ascii="Times New Roman" w:hAnsi="Times New Roman" w:cs="Times New Roman"/>
          <w:b/>
          <w:bCs/>
          <w:sz w:val="28"/>
        </w:rPr>
        <w:t>июня 2023 года                                                                            г. Урюпинск</w:t>
      </w:r>
    </w:p>
    <w:p w:rsidR="00D864C8" w:rsidRDefault="00D864C8" w:rsidP="0049171C">
      <w:pPr>
        <w:spacing w:after="0" w:line="240" w:lineRule="auto"/>
        <w:ind w:left="-57" w:right="-57"/>
        <w:rPr>
          <w:rFonts w:ascii="Times New Roman" w:hAnsi="Times New Roman" w:cs="Times New Roman"/>
          <w:b/>
          <w:bCs/>
          <w:sz w:val="28"/>
        </w:rPr>
      </w:pPr>
    </w:p>
    <w:p w:rsidR="00D864C8" w:rsidRDefault="00D864C8" w:rsidP="0049171C">
      <w:pPr>
        <w:spacing w:after="0" w:line="240" w:lineRule="auto"/>
        <w:ind w:left="-57" w:right="-57"/>
        <w:rPr>
          <w:rFonts w:ascii="Times New Roman" w:hAnsi="Times New Roman" w:cs="Times New Roman"/>
          <w:b/>
          <w:bCs/>
          <w:sz w:val="28"/>
        </w:rPr>
      </w:pPr>
    </w:p>
    <w:p w:rsidR="00D864C8" w:rsidRDefault="00D864C8" w:rsidP="00D864C8">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 xml:space="preserve">ПРОЕКТЫ МУНИЦИПАЛЬНЫХ ПРАВОВЫХ АКТОВ </w:t>
      </w:r>
    </w:p>
    <w:p w:rsidR="00D864C8" w:rsidRDefault="00D864C8" w:rsidP="00D864C8">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УРЮПИНСКОЙ РАЙОННОЙ ДУМЫ</w:t>
      </w:r>
    </w:p>
    <w:p w:rsidR="00D864C8" w:rsidRDefault="00D864C8" w:rsidP="0049171C">
      <w:pPr>
        <w:spacing w:after="0" w:line="240" w:lineRule="auto"/>
        <w:ind w:left="-57" w:right="-57"/>
        <w:rPr>
          <w:rFonts w:ascii="Times New Roman" w:hAnsi="Times New Roman" w:cs="Times New Roman"/>
          <w:b/>
          <w:bCs/>
          <w:sz w:val="28"/>
        </w:rPr>
      </w:pPr>
    </w:p>
    <w:p w:rsidR="0049171C" w:rsidRPr="00477C84" w:rsidRDefault="0049171C" w:rsidP="0049171C">
      <w:pPr>
        <w:spacing w:after="0" w:line="240" w:lineRule="auto"/>
        <w:ind w:right="-57" w:firstLine="624"/>
        <w:jc w:val="both"/>
        <w:rPr>
          <w:rFonts w:ascii="Times New Roman" w:hAnsi="Times New Roman" w:cs="Times New Roman"/>
          <w:sz w:val="28"/>
          <w:szCs w:val="28"/>
          <w:highlight w:val="yellow"/>
        </w:rPr>
      </w:pPr>
    </w:p>
    <w:p w:rsidR="0049171C" w:rsidRPr="00477C84" w:rsidRDefault="0049171C" w:rsidP="00D864C8">
      <w:pPr>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1.</w:t>
      </w:r>
      <w:r w:rsidRPr="00477C84">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w:t>
      </w:r>
    </w:p>
    <w:p w:rsidR="0049171C" w:rsidRPr="00477C84" w:rsidRDefault="0049171C" w:rsidP="00D864C8">
      <w:pPr>
        <w:spacing w:after="0" w:line="240" w:lineRule="auto"/>
        <w:rPr>
          <w:rFonts w:ascii="Times New Roman" w:hAnsi="Times New Roman" w:cs="Times New Roman"/>
          <w:b/>
          <w:noProof/>
          <w:color w:val="FF0000"/>
          <w:sz w:val="16"/>
          <w:szCs w:val="16"/>
        </w:rPr>
      </w:pPr>
    </w:p>
    <w:p w:rsidR="005419B7" w:rsidRPr="00477C84" w:rsidRDefault="005419B7" w:rsidP="00D864C8">
      <w:pPr>
        <w:autoSpaceDE w:val="0"/>
        <w:autoSpaceDN w:val="0"/>
        <w:adjustRightInd w:val="0"/>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w:t>
      </w:r>
      <w:r w:rsidR="0049171C" w:rsidRPr="00477C84">
        <w:rPr>
          <w:rFonts w:ascii="Times New Roman" w:hAnsi="Times New Roman" w:cs="Times New Roman"/>
          <w:b/>
          <w:sz w:val="28"/>
          <w:szCs w:val="28"/>
        </w:rPr>
        <w:t xml:space="preserve">2. </w:t>
      </w:r>
      <w:proofErr w:type="gramStart"/>
      <w:r w:rsidRPr="00477C84">
        <w:rPr>
          <w:rFonts w:ascii="Times New Roman" w:hAnsi="Times New Roman" w:cs="Times New Roman"/>
          <w:sz w:val="28"/>
          <w:szCs w:val="28"/>
        </w:rPr>
        <w:t>О внесении изменения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w:t>
      </w:r>
      <w:proofErr w:type="gramEnd"/>
      <w:r w:rsidRPr="00477C84">
        <w:rPr>
          <w:rFonts w:ascii="Times New Roman" w:hAnsi="Times New Roman" w:cs="Times New Roman"/>
          <w:sz w:val="28"/>
          <w:szCs w:val="28"/>
        </w:rPr>
        <w:t xml:space="preserve"> значения сельских поселений в соответствии с заключенными соглашениями»</w:t>
      </w:r>
    </w:p>
    <w:p w:rsidR="00163ADD" w:rsidRPr="00477C84" w:rsidRDefault="00163ADD" w:rsidP="00D864C8">
      <w:pPr>
        <w:spacing w:after="0" w:line="240" w:lineRule="auto"/>
        <w:rPr>
          <w:rFonts w:ascii="Times New Roman" w:hAnsi="Times New Roman" w:cs="Times New Roman"/>
          <w:b/>
          <w:noProof/>
          <w:color w:val="FF0000"/>
          <w:sz w:val="16"/>
          <w:szCs w:val="16"/>
        </w:rPr>
      </w:pPr>
    </w:p>
    <w:p w:rsidR="0049171C" w:rsidRPr="00477C84" w:rsidRDefault="00163ADD" w:rsidP="00D864C8">
      <w:pPr>
        <w:spacing w:after="0" w:line="240" w:lineRule="auto"/>
        <w:ind w:firstLine="567"/>
        <w:jc w:val="both"/>
        <w:rPr>
          <w:rFonts w:ascii="Times New Roman" w:hAnsi="Times New Roman" w:cs="Times New Roman"/>
          <w:noProof/>
          <w:sz w:val="28"/>
          <w:szCs w:val="28"/>
        </w:rPr>
      </w:pPr>
      <w:r w:rsidRPr="00477C84">
        <w:rPr>
          <w:rFonts w:ascii="Times New Roman" w:hAnsi="Times New Roman" w:cs="Times New Roman"/>
          <w:b/>
          <w:sz w:val="28"/>
          <w:szCs w:val="28"/>
        </w:rPr>
        <w:t>3.</w:t>
      </w:r>
      <w:r w:rsidRPr="00477C84">
        <w:rPr>
          <w:rFonts w:ascii="Times New Roman" w:hAnsi="Times New Roman" w:cs="Times New Roman"/>
          <w:sz w:val="28"/>
          <w:szCs w:val="28"/>
        </w:rPr>
        <w:t xml:space="preserve"> </w:t>
      </w:r>
      <w:r w:rsidR="0049171C" w:rsidRPr="00477C84">
        <w:rPr>
          <w:rFonts w:ascii="Times New Roman" w:hAnsi="Times New Roman" w:cs="Times New Roman"/>
          <w:sz w:val="28"/>
          <w:szCs w:val="28"/>
        </w:rPr>
        <w:t>Об утверждении отчета об исполнении бюджета Урюпинского муниципального района за 2022 год</w:t>
      </w:r>
    </w:p>
    <w:p w:rsidR="0049171C" w:rsidRPr="00477C84" w:rsidRDefault="0049171C" w:rsidP="00D864C8">
      <w:pPr>
        <w:spacing w:after="0" w:line="240" w:lineRule="auto"/>
        <w:rPr>
          <w:rFonts w:ascii="Times New Roman" w:hAnsi="Times New Roman" w:cs="Times New Roman"/>
          <w:b/>
          <w:noProof/>
          <w:color w:val="FF0000"/>
          <w:sz w:val="16"/>
          <w:szCs w:val="16"/>
        </w:rPr>
      </w:pPr>
    </w:p>
    <w:p w:rsidR="0049171C" w:rsidRPr="00477C84" w:rsidRDefault="0049171C" w:rsidP="00D864C8">
      <w:pPr>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w:t>
      </w:r>
      <w:r w:rsidR="00163ADD" w:rsidRPr="00477C84">
        <w:rPr>
          <w:rFonts w:ascii="Times New Roman" w:hAnsi="Times New Roman" w:cs="Times New Roman"/>
          <w:b/>
          <w:sz w:val="28"/>
          <w:szCs w:val="28"/>
        </w:rPr>
        <w:t>4</w:t>
      </w:r>
      <w:r w:rsidRPr="00477C84">
        <w:rPr>
          <w:rFonts w:ascii="Times New Roman" w:hAnsi="Times New Roman" w:cs="Times New Roman"/>
          <w:b/>
          <w:sz w:val="28"/>
          <w:szCs w:val="28"/>
        </w:rPr>
        <w:t>.</w:t>
      </w:r>
      <w:r w:rsidRPr="00477C84">
        <w:rPr>
          <w:rFonts w:ascii="Times New Roman" w:hAnsi="Times New Roman" w:cs="Times New Roman"/>
          <w:sz w:val="28"/>
          <w:szCs w:val="28"/>
        </w:rPr>
        <w:t xml:space="preserve"> Об утверждении Генерального плана Акчернского сельского поселения Урюпинского муниципального района Волгоградской области</w:t>
      </w:r>
    </w:p>
    <w:p w:rsidR="0049171C" w:rsidRPr="00477C84" w:rsidRDefault="0049171C" w:rsidP="00D864C8">
      <w:pPr>
        <w:spacing w:after="0" w:line="240" w:lineRule="auto"/>
        <w:rPr>
          <w:rFonts w:ascii="Times New Roman" w:hAnsi="Times New Roman" w:cs="Times New Roman"/>
          <w:b/>
          <w:noProof/>
          <w:color w:val="FF0000"/>
          <w:sz w:val="16"/>
          <w:szCs w:val="16"/>
        </w:rPr>
      </w:pPr>
    </w:p>
    <w:p w:rsidR="00A137DC" w:rsidRPr="00477C84" w:rsidRDefault="0049171C" w:rsidP="00D864C8">
      <w:pPr>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w:t>
      </w:r>
      <w:r w:rsidR="00163ADD" w:rsidRPr="00477C84">
        <w:rPr>
          <w:rFonts w:ascii="Times New Roman" w:hAnsi="Times New Roman" w:cs="Times New Roman"/>
          <w:b/>
          <w:sz w:val="28"/>
          <w:szCs w:val="28"/>
        </w:rPr>
        <w:t>5</w:t>
      </w:r>
      <w:r w:rsidRPr="00477C84">
        <w:rPr>
          <w:rFonts w:ascii="Times New Roman" w:hAnsi="Times New Roman" w:cs="Times New Roman"/>
          <w:b/>
          <w:sz w:val="28"/>
          <w:szCs w:val="28"/>
        </w:rPr>
        <w:t>.</w:t>
      </w:r>
      <w:r w:rsidRPr="00477C84">
        <w:rPr>
          <w:rFonts w:ascii="Times New Roman" w:hAnsi="Times New Roman" w:cs="Times New Roman"/>
          <w:sz w:val="28"/>
          <w:szCs w:val="28"/>
        </w:rPr>
        <w:t xml:space="preserve"> О внесении изменений в Прогнозный план приватизации</w:t>
      </w:r>
      <w:r w:rsidR="00A137DC" w:rsidRPr="00477C84">
        <w:rPr>
          <w:rFonts w:ascii="Times New Roman" w:hAnsi="Times New Roman" w:cs="Times New Roman"/>
          <w:sz w:val="28"/>
          <w:szCs w:val="28"/>
        </w:rPr>
        <w:t xml:space="preserve"> муниципального имущества Урюпинского муниципального района на 2023 год, утвержденный решением Урюпинской районной Думы от </w:t>
      </w:r>
      <w:r w:rsidR="00A137DC" w:rsidRPr="00477C84">
        <w:rPr>
          <w:rFonts w:ascii="Times New Roman" w:hAnsi="Times New Roman" w:cs="Times New Roman"/>
          <w:bCs/>
          <w:sz w:val="28"/>
          <w:szCs w:val="28"/>
        </w:rPr>
        <w:t xml:space="preserve">05 декабря 2022 года № 25/456 </w:t>
      </w:r>
    </w:p>
    <w:p w:rsidR="0049171C" w:rsidRPr="00477C84" w:rsidRDefault="0049171C" w:rsidP="00D864C8">
      <w:pPr>
        <w:spacing w:after="0" w:line="240" w:lineRule="auto"/>
        <w:rPr>
          <w:rFonts w:ascii="Times New Roman" w:hAnsi="Times New Roman" w:cs="Times New Roman"/>
          <w:b/>
          <w:noProof/>
          <w:color w:val="FF0000"/>
          <w:sz w:val="16"/>
          <w:szCs w:val="16"/>
        </w:rPr>
      </w:pPr>
    </w:p>
    <w:p w:rsidR="00163ADD" w:rsidRPr="00477C84" w:rsidRDefault="00163ADD" w:rsidP="00D864C8">
      <w:pPr>
        <w:spacing w:after="0" w:line="240" w:lineRule="auto"/>
        <w:ind w:left="-57" w:right="-57"/>
        <w:jc w:val="both"/>
        <w:rPr>
          <w:rFonts w:ascii="Times New Roman" w:hAnsi="Times New Roman" w:cs="Times New Roman"/>
          <w:sz w:val="28"/>
          <w:szCs w:val="28"/>
        </w:rPr>
      </w:pPr>
      <w:r w:rsidRPr="00477C84">
        <w:rPr>
          <w:rFonts w:ascii="Times New Roman" w:hAnsi="Times New Roman" w:cs="Times New Roman"/>
          <w:sz w:val="28"/>
          <w:szCs w:val="28"/>
        </w:rPr>
        <w:t xml:space="preserve">        </w:t>
      </w:r>
      <w:r w:rsidRPr="00477C84">
        <w:rPr>
          <w:rFonts w:ascii="Times New Roman" w:hAnsi="Times New Roman" w:cs="Times New Roman"/>
          <w:b/>
          <w:sz w:val="28"/>
          <w:szCs w:val="28"/>
        </w:rPr>
        <w:t xml:space="preserve">6. </w:t>
      </w:r>
      <w:r w:rsidRPr="00477C84">
        <w:rPr>
          <w:rFonts w:ascii="Times New Roman" w:hAnsi="Times New Roman" w:cs="Times New Roman"/>
          <w:sz w:val="28"/>
          <w:szCs w:val="28"/>
        </w:rPr>
        <w:t xml:space="preserve">О согласии Урюпинской районной Думы на принятие в муниципальную собственность Урюпинского муниципального района </w:t>
      </w:r>
      <w:r w:rsidRPr="00477C84">
        <w:rPr>
          <w:rFonts w:ascii="Times New Roman" w:hAnsi="Times New Roman" w:cs="Times New Roman"/>
          <w:sz w:val="28"/>
          <w:szCs w:val="28"/>
        </w:rPr>
        <w:lastRenderedPageBreak/>
        <w:t>имущества, предлагаемого к передаче из государственной собственности Волгоградской области</w:t>
      </w:r>
    </w:p>
    <w:p w:rsidR="005419B7" w:rsidRPr="00477C84" w:rsidRDefault="005419B7" w:rsidP="00D864C8">
      <w:pPr>
        <w:spacing w:after="0" w:line="240" w:lineRule="auto"/>
        <w:rPr>
          <w:rFonts w:ascii="Times New Roman" w:hAnsi="Times New Roman" w:cs="Times New Roman"/>
          <w:b/>
          <w:noProof/>
          <w:color w:val="FF0000"/>
          <w:sz w:val="16"/>
          <w:szCs w:val="16"/>
        </w:rPr>
      </w:pPr>
    </w:p>
    <w:p w:rsidR="0049171C" w:rsidRPr="00477C84" w:rsidRDefault="00163ADD" w:rsidP="00D864C8">
      <w:pPr>
        <w:spacing w:after="0" w:line="240" w:lineRule="auto"/>
        <w:ind w:firstLine="624"/>
        <w:jc w:val="both"/>
        <w:rPr>
          <w:rFonts w:ascii="Times New Roman" w:hAnsi="Times New Roman" w:cs="Times New Roman"/>
          <w:sz w:val="28"/>
          <w:szCs w:val="28"/>
        </w:rPr>
      </w:pPr>
      <w:r w:rsidRPr="00477C84">
        <w:rPr>
          <w:rFonts w:ascii="Times New Roman" w:hAnsi="Times New Roman" w:cs="Times New Roman"/>
          <w:b/>
          <w:sz w:val="28"/>
          <w:szCs w:val="28"/>
        </w:rPr>
        <w:t>7</w:t>
      </w:r>
      <w:r w:rsidR="0049171C" w:rsidRPr="00477C84">
        <w:rPr>
          <w:rFonts w:ascii="Times New Roman" w:hAnsi="Times New Roman" w:cs="Times New Roman"/>
          <w:b/>
          <w:sz w:val="28"/>
          <w:szCs w:val="28"/>
        </w:rPr>
        <w:t>.</w:t>
      </w:r>
      <w:r w:rsidR="0049171C" w:rsidRPr="00477C84">
        <w:rPr>
          <w:rFonts w:ascii="Times New Roman" w:hAnsi="Times New Roman" w:cs="Times New Roman"/>
          <w:sz w:val="28"/>
          <w:szCs w:val="28"/>
        </w:rPr>
        <w:t xml:space="preserve"> О мерах, направленных на укрепление межнационального и межконфессионального согласия,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r w:rsidR="00A137DC" w:rsidRPr="00477C84">
        <w:rPr>
          <w:rFonts w:ascii="Times New Roman" w:hAnsi="Times New Roman" w:cs="Times New Roman"/>
          <w:sz w:val="28"/>
          <w:szCs w:val="28"/>
        </w:rPr>
        <w:t xml:space="preserve"> на территории Урюпинского муниципального района</w:t>
      </w:r>
    </w:p>
    <w:p w:rsidR="0049171C" w:rsidRPr="00477C84" w:rsidRDefault="0049171C" w:rsidP="00D864C8">
      <w:pPr>
        <w:spacing w:after="0" w:line="240" w:lineRule="auto"/>
        <w:rPr>
          <w:rFonts w:ascii="Times New Roman" w:hAnsi="Times New Roman" w:cs="Times New Roman"/>
          <w:b/>
          <w:noProof/>
          <w:color w:val="FF0000"/>
          <w:sz w:val="16"/>
          <w:szCs w:val="16"/>
        </w:rPr>
      </w:pPr>
    </w:p>
    <w:p w:rsidR="0049171C" w:rsidRPr="00477C84" w:rsidRDefault="0049171C" w:rsidP="00D864C8">
      <w:pPr>
        <w:spacing w:after="0" w:line="240" w:lineRule="auto"/>
        <w:jc w:val="both"/>
        <w:rPr>
          <w:rFonts w:ascii="Times New Roman" w:hAnsi="Times New Roman" w:cs="Times New Roman"/>
          <w:sz w:val="16"/>
          <w:szCs w:val="16"/>
        </w:rPr>
      </w:pPr>
      <w:r w:rsidRPr="00477C84">
        <w:rPr>
          <w:rFonts w:ascii="Times New Roman" w:hAnsi="Times New Roman" w:cs="Times New Roman"/>
          <w:b/>
          <w:i/>
          <w:noProof/>
          <w:sz w:val="28"/>
          <w:szCs w:val="28"/>
        </w:rPr>
        <w:t xml:space="preserve">        </w:t>
      </w:r>
    </w:p>
    <w:p w:rsidR="0049171C" w:rsidRPr="00477C84" w:rsidRDefault="0049171C" w:rsidP="00D864C8">
      <w:pPr>
        <w:pStyle w:val="22"/>
        <w:tabs>
          <w:tab w:val="left" w:pos="1800"/>
        </w:tabs>
        <w:jc w:val="both"/>
        <w:rPr>
          <w:noProof/>
        </w:rPr>
      </w:pPr>
      <w:r w:rsidRPr="00477C84">
        <w:t xml:space="preserve">        </w:t>
      </w:r>
      <w:r w:rsidR="00163ADD" w:rsidRPr="00477C84">
        <w:rPr>
          <w:b/>
        </w:rPr>
        <w:t>8</w:t>
      </w:r>
      <w:r w:rsidRPr="00477C84">
        <w:rPr>
          <w:b/>
        </w:rPr>
        <w:t xml:space="preserve">. </w:t>
      </w:r>
      <w:r w:rsidRPr="00477C84">
        <w:t>Об организации отдыха учащихся муниципаль</w:t>
      </w:r>
      <w:r w:rsidRPr="00477C84">
        <w:softHyphen/>
        <w:t>ных образовательных учреж</w:t>
      </w:r>
      <w:r w:rsidRPr="00477C84">
        <w:softHyphen/>
        <w:t>дений Урюпин</w:t>
      </w:r>
      <w:r w:rsidRPr="00477C84">
        <w:softHyphen/>
        <w:t xml:space="preserve">ского муниципального района в период летних каникул       </w:t>
      </w:r>
    </w:p>
    <w:p w:rsidR="0049171C" w:rsidRPr="00477C84" w:rsidRDefault="0049171C" w:rsidP="00D864C8">
      <w:pPr>
        <w:spacing w:after="0" w:line="240" w:lineRule="auto"/>
        <w:rPr>
          <w:rFonts w:ascii="Times New Roman" w:hAnsi="Times New Roman" w:cs="Times New Roman"/>
          <w:b/>
          <w:noProof/>
          <w:color w:val="FF0000"/>
          <w:sz w:val="16"/>
          <w:szCs w:val="16"/>
        </w:rPr>
      </w:pPr>
    </w:p>
    <w:p w:rsidR="0049171C" w:rsidRPr="00477C84" w:rsidRDefault="0049171C" w:rsidP="00D864C8">
      <w:pPr>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w:t>
      </w:r>
      <w:r w:rsidR="00163ADD" w:rsidRPr="00477C84">
        <w:rPr>
          <w:rFonts w:ascii="Times New Roman" w:hAnsi="Times New Roman" w:cs="Times New Roman"/>
          <w:b/>
          <w:sz w:val="28"/>
          <w:szCs w:val="28"/>
        </w:rPr>
        <w:t>9</w:t>
      </w:r>
      <w:r w:rsidRPr="00477C84">
        <w:rPr>
          <w:rFonts w:ascii="Times New Roman" w:hAnsi="Times New Roman" w:cs="Times New Roman"/>
          <w:b/>
          <w:sz w:val="28"/>
          <w:szCs w:val="28"/>
        </w:rPr>
        <w:t>.</w:t>
      </w:r>
      <w:r w:rsidRPr="00477C84">
        <w:rPr>
          <w:rFonts w:ascii="Times New Roman" w:hAnsi="Times New Roman" w:cs="Times New Roman"/>
          <w:sz w:val="28"/>
          <w:szCs w:val="28"/>
        </w:rPr>
        <w:t xml:space="preserve"> О награждении </w:t>
      </w:r>
      <w:r w:rsidR="00163ADD" w:rsidRPr="00477C84">
        <w:rPr>
          <w:rFonts w:ascii="Times New Roman" w:hAnsi="Times New Roman" w:cs="Times New Roman"/>
          <w:sz w:val="28"/>
          <w:szCs w:val="28"/>
        </w:rPr>
        <w:t>Благодарственным письмом</w:t>
      </w:r>
      <w:r w:rsidRPr="00477C84">
        <w:rPr>
          <w:rFonts w:ascii="Times New Roman" w:hAnsi="Times New Roman" w:cs="Times New Roman"/>
          <w:sz w:val="28"/>
          <w:szCs w:val="28"/>
        </w:rPr>
        <w:t xml:space="preserve"> Урюпинской районной Думы </w:t>
      </w:r>
      <w:r w:rsidR="007E10AD" w:rsidRPr="00477C84">
        <w:rPr>
          <w:rFonts w:ascii="Times New Roman" w:hAnsi="Times New Roman" w:cs="Times New Roman"/>
          <w:sz w:val="28"/>
          <w:szCs w:val="28"/>
        </w:rPr>
        <w:t>Арсеновой О.К.</w:t>
      </w:r>
    </w:p>
    <w:p w:rsidR="0049171C" w:rsidRPr="00477C84" w:rsidRDefault="0049171C" w:rsidP="00D864C8">
      <w:pPr>
        <w:spacing w:after="0" w:line="240" w:lineRule="auto"/>
        <w:jc w:val="both"/>
        <w:rPr>
          <w:rFonts w:ascii="Times New Roman" w:hAnsi="Times New Roman" w:cs="Times New Roman"/>
          <w:sz w:val="16"/>
          <w:szCs w:val="16"/>
        </w:rPr>
      </w:pPr>
    </w:p>
    <w:p w:rsidR="0049171C" w:rsidRPr="00477C84" w:rsidRDefault="0049171C" w:rsidP="00D864C8">
      <w:pPr>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w:t>
      </w:r>
      <w:r w:rsidR="00163ADD" w:rsidRPr="00477C84">
        <w:rPr>
          <w:rFonts w:ascii="Times New Roman" w:hAnsi="Times New Roman" w:cs="Times New Roman"/>
          <w:b/>
          <w:sz w:val="28"/>
          <w:szCs w:val="28"/>
        </w:rPr>
        <w:t>10</w:t>
      </w:r>
      <w:r w:rsidRPr="00477C84">
        <w:rPr>
          <w:rFonts w:ascii="Times New Roman" w:hAnsi="Times New Roman" w:cs="Times New Roman"/>
          <w:b/>
          <w:sz w:val="28"/>
          <w:szCs w:val="28"/>
        </w:rPr>
        <w:t>.</w:t>
      </w:r>
      <w:r w:rsidRPr="00477C84">
        <w:rPr>
          <w:rFonts w:ascii="Times New Roman" w:hAnsi="Times New Roman" w:cs="Times New Roman"/>
          <w:sz w:val="28"/>
          <w:szCs w:val="28"/>
        </w:rPr>
        <w:t xml:space="preserve"> О награждении</w:t>
      </w:r>
      <w:r w:rsidR="007E10AD" w:rsidRPr="00477C84">
        <w:rPr>
          <w:rFonts w:ascii="Times New Roman" w:hAnsi="Times New Roman" w:cs="Times New Roman"/>
          <w:sz w:val="28"/>
          <w:szCs w:val="28"/>
        </w:rPr>
        <w:t xml:space="preserve"> Благодарственным письмом</w:t>
      </w:r>
      <w:r w:rsidRPr="00477C84">
        <w:rPr>
          <w:rFonts w:ascii="Times New Roman" w:hAnsi="Times New Roman" w:cs="Times New Roman"/>
          <w:sz w:val="28"/>
          <w:szCs w:val="28"/>
        </w:rPr>
        <w:t xml:space="preserve"> Урюпинской районной Думы </w:t>
      </w:r>
      <w:r w:rsidR="007E10AD" w:rsidRPr="00477C84">
        <w:rPr>
          <w:rFonts w:ascii="Times New Roman" w:hAnsi="Times New Roman" w:cs="Times New Roman"/>
          <w:sz w:val="28"/>
          <w:szCs w:val="28"/>
        </w:rPr>
        <w:t>Поповой А.А.</w:t>
      </w:r>
    </w:p>
    <w:p w:rsidR="0049171C" w:rsidRPr="00477C84" w:rsidRDefault="0049171C" w:rsidP="00D864C8">
      <w:pPr>
        <w:spacing w:after="0" w:line="240" w:lineRule="auto"/>
        <w:jc w:val="both"/>
        <w:rPr>
          <w:rFonts w:ascii="Times New Roman" w:hAnsi="Times New Roman" w:cs="Times New Roman"/>
          <w:sz w:val="16"/>
          <w:szCs w:val="16"/>
        </w:rPr>
      </w:pPr>
    </w:p>
    <w:p w:rsidR="00717200" w:rsidRPr="00477C84" w:rsidRDefault="00717200" w:rsidP="0049171C">
      <w:pPr>
        <w:spacing w:after="0"/>
        <w:jc w:val="both"/>
        <w:rPr>
          <w:rFonts w:ascii="Times New Roman" w:hAnsi="Times New Roman" w:cs="Times New Roman"/>
          <w:noProof/>
          <w:sz w:val="28"/>
          <w:szCs w:val="28"/>
        </w:rPr>
      </w:pPr>
    </w:p>
    <w:p w:rsidR="00717200" w:rsidRPr="00477C84" w:rsidRDefault="00163ADD" w:rsidP="005419B7">
      <w:pPr>
        <w:spacing w:after="0" w:line="240" w:lineRule="auto"/>
        <w:jc w:val="both"/>
        <w:rPr>
          <w:rFonts w:ascii="Times New Roman" w:hAnsi="Times New Roman" w:cs="Times New Roman"/>
          <w:noProof/>
          <w:sz w:val="28"/>
          <w:szCs w:val="28"/>
        </w:rPr>
      </w:pPr>
      <w:r w:rsidRPr="00477C84">
        <w:rPr>
          <w:rFonts w:ascii="Times New Roman" w:hAnsi="Times New Roman" w:cs="Times New Roman"/>
          <w:noProof/>
          <w:sz w:val="28"/>
          <w:szCs w:val="28"/>
        </w:rPr>
        <w:t xml:space="preserve">        </w:t>
      </w:r>
    </w:p>
    <w:p w:rsidR="00717200" w:rsidRPr="00477C84" w:rsidRDefault="00717200" w:rsidP="0049171C">
      <w:pPr>
        <w:spacing w:after="0"/>
        <w:jc w:val="both"/>
        <w:rPr>
          <w:rFonts w:ascii="Times New Roman" w:hAnsi="Times New Roman" w:cs="Times New Roman"/>
          <w:noProof/>
          <w:sz w:val="28"/>
          <w:szCs w:val="28"/>
        </w:rPr>
      </w:pPr>
    </w:p>
    <w:p w:rsidR="00717200" w:rsidRPr="00477C84" w:rsidRDefault="00717200" w:rsidP="0049171C">
      <w:pPr>
        <w:spacing w:after="0"/>
        <w:jc w:val="both"/>
        <w:rPr>
          <w:rFonts w:ascii="Times New Roman" w:hAnsi="Times New Roman" w:cs="Times New Roman"/>
          <w:noProof/>
          <w:sz w:val="28"/>
          <w:szCs w:val="28"/>
        </w:rPr>
      </w:pPr>
    </w:p>
    <w:p w:rsidR="00717200" w:rsidRPr="00477C84" w:rsidRDefault="00717200" w:rsidP="0049171C">
      <w:pPr>
        <w:spacing w:after="0"/>
        <w:jc w:val="both"/>
        <w:rPr>
          <w:rFonts w:ascii="Times New Roman" w:hAnsi="Times New Roman" w:cs="Times New Roman"/>
          <w:noProof/>
          <w:sz w:val="28"/>
          <w:szCs w:val="28"/>
        </w:rPr>
      </w:pPr>
    </w:p>
    <w:p w:rsidR="00717200" w:rsidRPr="00477C84" w:rsidRDefault="00717200" w:rsidP="0049171C">
      <w:pPr>
        <w:spacing w:after="0"/>
        <w:jc w:val="both"/>
        <w:rPr>
          <w:rFonts w:ascii="Times New Roman" w:hAnsi="Times New Roman" w:cs="Times New Roman"/>
          <w:noProof/>
          <w:sz w:val="28"/>
          <w:szCs w:val="28"/>
        </w:rPr>
      </w:pPr>
    </w:p>
    <w:p w:rsidR="00717200" w:rsidRPr="00477C84" w:rsidRDefault="00717200" w:rsidP="0049171C">
      <w:pPr>
        <w:spacing w:after="0"/>
        <w:jc w:val="both"/>
        <w:rPr>
          <w:rFonts w:ascii="Times New Roman" w:hAnsi="Times New Roman" w:cs="Times New Roman"/>
          <w:noProof/>
          <w:sz w:val="28"/>
          <w:szCs w:val="28"/>
        </w:rPr>
      </w:pPr>
    </w:p>
    <w:p w:rsidR="00717200" w:rsidRPr="00477C84" w:rsidRDefault="00717200" w:rsidP="0049171C">
      <w:pPr>
        <w:spacing w:after="0"/>
        <w:jc w:val="both"/>
        <w:rPr>
          <w:rFonts w:ascii="Times New Roman" w:hAnsi="Times New Roman" w:cs="Times New Roman"/>
          <w:noProof/>
          <w:sz w:val="28"/>
          <w:szCs w:val="28"/>
        </w:rPr>
      </w:pPr>
    </w:p>
    <w:p w:rsidR="00717200" w:rsidRPr="00477C84" w:rsidRDefault="00717200" w:rsidP="0049171C">
      <w:pPr>
        <w:spacing w:after="0"/>
        <w:jc w:val="both"/>
        <w:rPr>
          <w:rFonts w:ascii="Times New Roman" w:hAnsi="Times New Roman" w:cs="Times New Roman"/>
          <w:noProof/>
          <w:sz w:val="28"/>
          <w:szCs w:val="28"/>
        </w:rPr>
      </w:pPr>
    </w:p>
    <w:p w:rsidR="007E10AD" w:rsidRPr="00477C84" w:rsidRDefault="007E10AD" w:rsidP="0049171C">
      <w:pPr>
        <w:spacing w:after="0"/>
        <w:jc w:val="both"/>
        <w:rPr>
          <w:rFonts w:ascii="Times New Roman" w:hAnsi="Times New Roman" w:cs="Times New Roman"/>
          <w:noProof/>
          <w:sz w:val="28"/>
          <w:szCs w:val="28"/>
        </w:rPr>
      </w:pPr>
    </w:p>
    <w:p w:rsidR="007E10AD" w:rsidRPr="00477C84" w:rsidRDefault="007E10AD" w:rsidP="0049171C">
      <w:pPr>
        <w:spacing w:after="0"/>
        <w:jc w:val="both"/>
        <w:rPr>
          <w:rFonts w:ascii="Times New Roman" w:hAnsi="Times New Roman" w:cs="Times New Roman"/>
          <w:noProof/>
          <w:sz w:val="28"/>
          <w:szCs w:val="28"/>
        </w:rPr>
      </w:pPr>
    </w:p>
    <w:p w:rsidR="007E10AD" w:rsidRPr="00477C84" w:rsidRDefault="007E10AD" w:rsidP="0049171C">
      <w:pPr>
        <w:spacing w:after="0"/>
        <w:jc w:val="both"/>
        <w:rPr>
          <w:rFonts w:ascii="Times New Roman" w:hAnsi="Times New Roman" w:cs="Times New Roman"/>
          <w:noProof/>
          <w:sz w:val="28"/>
          <w:szCs w:val="28"/>
        </w:rPr>
      </w:pPr>
    </w:p>
    <w:p w:rsidR="001B6EAD" w:rsidRPr="00477C84" w:rsidRDefault="001B6EAD" w:rsidP="0049171C">
      <w:pPr>
        <w:spacing w:after="0"/>
        <w:jc w:val="both"/>
        <w:rPr>
          <w:rFonts w:ascii="Times New Roman" w:hAnsi="Times New Roman" w:cs="Times New Roman"/>
          <w:noProof/>
          <w:sz w:val="28"/>
          <w:szCs w:val="28"/>
        </w:rPr>
      </w:pPr>
    </w:p>
    <w:p w:rsidR="00876F8D" w:rsidRDefault="00876F8D"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Default="00D864C8" w:rsidP="0049171C">
      <w:pPr>
        <w:spacing w:after="0" w:line="240" w:lineRule="auto"/>
        <w:rPr>
          <w:rFonts w:ascii="Times New Roman" w:hAnsi="Times New Roman" w:cs="Times New Roman"/>
          <w:b/>
          <w:sz w:val="28"/>
          <w:szCs w:val="28"/>
        </w:rPr>
      </w:pPr>
    </w:p>
    <w:p w:rsidR="00D864C8" w:rsidRPr="00477C84" w:rsidRDefault="00D864C8" w:rsidP="0049171C">
      <w:pPr>
        <w:spacing w:after="0" w:line="240" w:lineRule="auto"/>
        <w:rPr>
          <w:rFonts w:ascii="Times New Roman" w:hAnsi="Times New Roman" w:cs="Times New Roman"/>
          <w:b/>
          <w:sz w:val="28"/>
          <w:szCs w:val="28"/>
        </w:rPr>
      </w:pPr>
    </w:p>
    <w:p w:rsidR="0049171C" w:rsidRPr="00477C84" w:rsidRDefault="0049171C" w:rsidP="0049171C">
      <w:pPr>
        <w:spacing w:after="0" w:line="240" w:lineRule="auto"/>
        <w:rPr>
          <w:rFonts w:ascii="Times New Roman" w:hAnsi="Times New Roman" w:cs="Times New Roman"/>
          <w:b/>
          <w:sz w:val="28"/>
          <w:szCs w:val="28"/>
        </w:rPr>
      </w:pPr>
      <w:r w:rsidRPr="00477C84">
        <w:rPr>
          <w:rFonts w:ascii="Times New Roman" w:hAnsi="Times New Roman" w:cs="Times New Roman"/>
          <w:noProof/>
          <w:lang w:eastAsia="ru-RU"/>
        </w:rPr>
        <w:lastRenderedPageBreak/>
        <w:drawing>
          <wp:anchor distT="0" distB="0" distL="114300" distR="114300" simplePos="0" relativeHeight="251661312" behindDoc="0" locked="0" layoutInCell="1" allowOverlap="1" wp14:anchorId="034D1E4E" wp14:editId="40903D60">
            <wp:simplePos x="0" y="0"/>
            <wp:positionH relativeFrom="column">
              <wp:posOffset>2644140</wp:posOffset>
            </wp:positionH>
            <wp:positionV relativeFrom="paragraph">
              <wp:posOffset>-184785</wp:posOffset>
            </wp:positionV>
            <wp:extent cx="526415" cy="812165"/>
            <wp:effectExtent l="0" t="0" r="6985" b="6985"/>
            <wp:wrapSquare wrapText="left"/>
            <wp:docPr id="23" name="Рисунок 23"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49171C" w:rsidRPr="00477C84" w:rsidRDefault="0049171C" w:rsidP="0049171C">
      <w:pPr>
        <w:tabs>
          <w:tab w:val="left" w:pos="1725"/>
          <w:tab w:val="center" w:pos="4677"/>
        </w:tabs>
        <w:spacing w:after="0" w:line="240" w:lineRule="auto"/>
        <w:jc w:val="center"/>
        <w:rPr>
          <w:rFonts w:ascii="Times New Roman" w:hAnsi="Times New Roman" w:cs="Times New Roman"/>
          <w:i/>
          <w:sz w:val="32"/>
          <w:szCs w:val="32"/>
        </w:rPr>
      </w:pPr>
    </w:p>
    <w:p w:rsidR="0049171C" w:rsidRPr="00477C84" w:rsidRDefault="0049171C" w:rsidP="0049171C">
      <w:pPr>
        <w:tabs>
          <w:tab w:val="left" w:pos="1725"/>
          <w:tab w:val="center" w:pos="4677"/>
        </w:tabs>
        <w:spacing w:after="0" w:line="240" w:lineRule="auto"/>
        <w:jc w:val="center"/>
        <w:rPr>
          <w:rFonts w:ascii="Times New Roman" w:hAnsi="Times New Roman" w:cs="Times New Roman"/>
          <w:i/>
          <w:sz w:val="32"/>
          <w:szCs w:val="32"/>
        </w:rPr>
      </w:pPr>
    </w:p>
    <w:p w:rsidR="0049171C" w:rsidRPr="00477C84" w:rsidRDefault="0049171C" w:rsidP="0049171C">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49171C" w:rsidRPr="00477C84" w:rsidRDefault="0049171C" w:rsidP="0049171C">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49171C" w:rsidRPr="00477C84" w:rsidRDefault="0049171C" w:rsidP="0049171C">
      <w:pPr>
        <w:tabs>
          <w:tab w:val="left" w:pos="1725"/>
          <w:tab w:val="center" w:pos="4677"/>
        </w:tabs>
        <w:spacing w:after="0" w:line="240" w:lineRule="auto"/>
        <w:jc w:val="center"/>
        <w:rPr>
          <w:rFonts w:ascii="Times New Roman" w:hAnsi="Times New Roman" w:cs="Times New Roman"/>
          <w:i/>
          <w:sz w:val="16"/>
          <w:szCs w:val="16"/>
        </w:rPr>
      </w:pPr>
    </w:p>
    <w:p w:rsidR="0049171C" w:rsidRPr="00477C84" w:rsidRDefault="0049171C" w:rsidP="0049171C">
      <w:pPr>
        <w:spacing w:after="0" w:line="240" w:lineRule="auto"/>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49171C" w:rsidRPr="00477C84" w:rsidRDefault="0049171C" w:rsidP="0049171C">
      <w:pPr>
        <w:spacing w:after="0" w:line="240" w:lineRule="auto"/>
        <w:rPr>
          <w:rFonts w:ascii="Times New Roman" w:hAnsi="Times New Roman" w:cs="Times New Roman"/>
          <w:sz w:val="28"/>
          <w:szCs w:val="28"/>
        </w:rPr>
      </w:pPr>
      <w:r w:rsidRPr="00477C84">
        <w:rPr>
          <w:rFonts w:ascii="Times New Roman" w:hAnsi="Times New Roman" w:cs="Times New Roman"/>
          <w:noProof/>
          <w:lang w:eastAsia="ru-RU"/>
        </w:rPr>
        <mc:AlternateContent>
          <mc:Choice Requires="wps">
            <w:drawing>
              <wp:anchor distT="4294967295" distB="4294967295" distL="114300" distR="114300" simplePos="0" relativeHeight="251662336" behindDoc="0" locked="0" layoutInCell="0" allowOverlap="1" wp14:anchorId="788F57B4" wp14:editId="2E247E57">
                <wp:simplePos x="0" y="0"/>
                <wp:positionH relativeFrom="column">
                  <wp:posOffset>0</wp:posOffset>
                </wp:positionH>
                <wp:positionV relativeFrom="paragraph">
                  <wp:posOffset>130810</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mc:Fallback>
        </mc:AlternateContent>
      </w:r>
      <w:r w:rsidRPr="00477C84">
        <w:rPr>
          <w:rFonts w:ascii="Times New Roman" w:hAnsi="Times New Roman" w:cs="Times New Roman"/>
          <w:noProof/>
          <w:lang w:eastAsia="ru-RU"/>
        </w:rPr>
        <mc:AlternateContent>
          <mc:Choice Requires="wps">
            <w:drawing>
              <wp:anchor distT="4294967295" distB="4294967295" distL="114300" distR="114300" simplePos="0" relativeHeight="251663360" behindDoc="0" locked="0" layoutInCell="0" allowOverlap="1" wp14:anchorId="490FA373" wp14:editId="77FE566E">
                <wp:simplePos x="0" y="0"/>
                <wp:positionH relativeFrom="column">
                  <wp:posOffset>0</wp:posOffset>
                </wp:positionH>
                <wp:positionV relativeFrom="paragraph">
                  <wp:posOffset>69850</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zL&#10;9OJPAgAAWgQAAA4AAAAAAAAAAAAAAAAALgIAAGRycy9lMm9Eb2MueG1sUEsBAi0AFAAGAAgAAAAh&#10;AGDGeQjaAAAABgEAAA8AAAAAAAAAAAAAAAAAqQQAAGRycy9kb3ducmV2LnhtbFBLBQYAAAAABAAE&#10;APMAAACwBQAAAAA=&#10;" o:allowincell="f"/>
            </w:pict>
          </mc:Fallback>
        </mc:AlternateContent>
      </w:r>
    </w:p>
    <w:p w:rsidR="0049171C" w:rsidRPr="00477C84" w:rsidRDefault="0049171C" w:rsidP="0049171C">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49171C" w:rsidRPr="00477C84" w:rsidRDefault="0049171C" w:rsidP="0049171C">
      <w:pPr>
        <w:spacing w:after="0" w:line="240" w:lineRule="auto"/>
        <w:jc w:val="right"/>
        <w:rPr>
          <w:rFonts w:ascii="Times New Roman" w:hAnsi="Times New Roman" w:cs="Times New Roman"/>
          <w:i/>
          <w:sz w:val="28"/>
          <w:szCs w:val="28"/>
        </w:rPr>
      </w:pPr>
    </w:p>
    <w:p w:rsidR="0049171C" w:rsidRPr="00477C84" w:rsidRDefault="005419B7" w:rsidP="0049171C">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 xml:space="preserve">22 </w:t>
      </w:r>
      <w:r w:rsidR="0049171C" w:rsidRPr="00477C84">
        <w:rPr>
          <w:rFonts w:ascii="Times New Roman" w:hAnsi="Times New Roman" w:cs="Times New Roman"/>
          <w:b/>
          <w:sz w:val="28"/>
          <w:szCs w:val="28"/>
        </w:rPr>
        <w:t>июня 2023  года</w:t>
      </w:r>
      <w:r w:rsidR="0049171C" w:rsidRPr="00477C84">
        <w:rPr>
          <w:rFonts w:ascii="Times New Roman" w:hAnsi="Times New Roman" w:cs="Times New Roman"/>
          <w:b/>
          <w:sz w:val="28"/>
          <w:szCs w:val="28"/>
        </w:rPr>
        <w:tab/>
        <w:t xml:space="preserve">                  № 32/</w:t>
      </w:r>
      <w:r w:rsidR="0049171C" w:rsidRPr="00477C84">
        <w:rPr>
          <w:rFonts w:ascii="Times New Roman" w:hAnsi="Times New Roman" w:cs="Times New Roman"/>
          <w:b/>
          <w:sz w:val="28"/>
          <w:szCs w:val="28"/>
          <w:highlight w:val="yellow"/>
        </w:rPr>
        <w:t xml:space="preserve"> </w:t>
      </w: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85679D">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 xml:space="preserve">О внесении изменений в Положение о бюджете </w:t>
      </w:r>
    </w:p>
    <w:p w:rsidR="0085679D" w:rsidRPr="00477C84" w:rsidRDefault="0085679D" w:rsidP="0085679D">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 xml:space="preserve">Урюпинского муниципального района на 2023 год </w:t>
      </w:r>
    </w:p>
    <w:p w:rsidR="0085679D" w:rsidRPr="00477C84" w:rsidRDefault="0085679D" w:rsidP="0085679D">
      <w:pPr>
        <w:spacing w:after="0" w:line="240" w:lineRule="auto"/>
        <w:jc w:val="center"/>
        <w:rPr>
          <w:rFonts w:ascii="Times New Roman" w:hAnsi="Times New Roman" w:cs="Times New Roman"/>
          <w:b/>
          <w:sz w:val="28"/>
          <w:szCs w:val="28"/>
          <w:highlight w:val="yellow"/>
        </w:rPr>
      </w:pPr>
      <w:r w:rsidRPr="00477C84">
        <w:rPr>
          <w:rFonts w:ascii="Times New Roman" w:hAnsi="Times New Roman" w:cs="Times New Roman"/>
          <w:b/>
          <w:sz w:val="28"/>
          <w:szCs w:val="28"/>
        </w:rPr>
        <w:t>и плановый период 2024 и 2025 годов</w:t>
      </w: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EB3FBB" w:rsidRPr="00477C84" w:rsidRDefault="00EB3FBB" w:rsidP="00EB3FBB">
      <w:pPr>
        <w:spacing w:after="0" w:line="240" w:lineRule="auto"/>
        <w:ind w:left="-57" w:right="-57"/>
        <w:jc w:val="both"/>
        <w:rPr>
          <w:rFonts w:ascii="Times New Roman" w:hAnsi="Times New Roman" w:cs="Times New Roman"/>
        </w:rPr>
      </w:pPr>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w:t>
      </w:r>
      <w:proofErr w:type="gramEnd"/>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27 января 2023 года  № 27/482, от 28 февраля 2023 года № 28/487, от 21 марта 2023 года № 29/493, от 26 апреля 2023 года № 30/500, от 31 мая 2023 года № 31/509),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w:t>
      </w:r>
      <w:proofErr w:type="gramEnd"/>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 xml:space="preserve">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sidRPr="00477C84">
        <w:rPr>
          <w:rFonts w:ascii="Times New Roman" w:hAnsi="Times New Roman" w:cs="Times New Roman"/>
          <w:b/>
          <w:sz w:val="28"/>
          <w:szCs w:val="28"/>
        </w:rPr>
        <w:t>РЕШИЛА:</w:t>
      </w:r>
      <w:proofErr w:type="gramEnd"/>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
          <w:bCs/>
          <w:sz w:val="28"/>
          <w:szCs w:val="28"/>
        </w:rPr>
        <w:t xml:space="preserve">        1.</w:t>
      </w:r>
      <w:r w:rsidRPr="00477C84">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 Статьи 1 и 2 изложить в следующей редакции:</w:t>
      </w:r>
    </w:p>
    <w:p w:rsidR="00EB3FBB" w:rsidRPr="00477C84" w:rsidRDefault="00EB3FBB" w:rsidP="00EB3FBB">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w:t>
      </w:r>
      <w:r w:rsidRPr="00477C84">
        <w:rPr>
          <w:rFonts w:ascii="Times New Roman" w:hAnsi="Times New Roman" w:cs="Times New Roman"/>
          <w:b/>
          <w:bCs/>
          <w:sz w:val="28"/>
          <w:szCs w:val="28"/>
        </w:rPr>
        <w:t xml:space="preserve">Статья 1. </w:t>
      </w:r>
      <w:r w:rsidRPr="00477C84">
        <w:rPr>
          <w:rFonts w:ascii="Times New Roman" w:hAnsi="Times New Roman" w:cs="Times New Roman"/>
          <w:bCs/>
          <w:sz w:val="28"/>
          <w:szCs w:val="28"/>
        </w:rPr>
        <w:t>Основные характеристики районного бюджета на 2023 год</w:t>
      </w:r>
    </w:p>
    <w:p w:rsidR="00EB3FBB" w:rsidRPr="00477C84" w:rsidRDefault="00EB3FBB" w:rsidP="00EB3FBB">
      <w:pPr>
        <w:autoSpaceDE w:val="0"/>
        <w:autoSpaceDN w:val="0"/>
        <w:adjustRightInd w:val="0"/>
        <w:spacing w:after="0" w:line="240" w:lineRule="auto"/>
        <w:ind w:left="-57" w:right="-57"/>
        <w:jc w:val="both"/>
        <w:rPr>
          <w:rFonts w:ascii="Times New Roman" w:hAnsi="Times New Roman" w:cs="Times New Roman"/>
          <w:b/>
          <w:bCs/>
          <w:sz w:val="16"/>
          <w:szCs w:val="16"/>
        </w:rPr>
      </w:pPr>
    </w:p>
    <w:p w:rsidR="00EB3FBB" w:rsidRPr="00477C84" w:rsidRDefault="00EB3FBB" w:rsidP="00EB3FBB">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Утвердить основные характеристики районного бюджета на 2023 год: </w:t>
      </w:r>
    </w:p>
    <w:p w:rsidR="00EB3FBB" w:rsidRPr="00477C84" w:rsidRDefault="00EB3FBB" w:rsidP="00EB3FBB">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 прогнозируемый общий объем доходов районного бюджета в сумме 574 668,846 тыс. рублей, в том числе: налоговые и неналоговые доходы в сумме 209 985,880 тыс. рублей; безвозмездные поступления в сумме 364 682,966 тыс. рублей;</w:t>
      </w:r>
    </w:p>
    <w:p w:rsidR="00EB3FBB" w:rsidRPr="00477C84" w:rsidRDefault="00EB3FBB" w:rsidP="00EB3FBB">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2) общий объем расходов районного бюджета в сумме 594 844,582 тыс. рублей;</w:t>
      </w:r>
    </w:p>
    <w:p w:rsidR="00EB3FBB" w:rsidRPr="00477C84" w:rsidRDefault="00EB3FBB" w:rsidP="00EB3FBB">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lastRenderedPageBreak/>
        <w:t xml:space="preserve">        3) прогнозируемый дефицит районного бюджета на 2023 год составляет </w:t>
      </w:r>
      <w:r w:rsidRPr="00477C84">
        <w:rPr>
          <w:rFonts w:ascii="Times New Roman" w:eastAsia="Times New Roman" w:hAnsi="Times New Roman" w:cs="Times New Roman"/>
          <w:sz w:val="28"/>
          <w:szCs w:val="28"/>
          <w:lang w:eastAsia="ru-RU"/>
        </w:rPr>
        <w:t xml:space="preserve">20 175,736 </w:t>
      </w:r>
      <w:r w:rsidRPr="00477C84">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477C84">
        <w:rPr>
          <w:rFonts w:ascii="Times New Roman" w:eastAsia="Times New Roman" w:hAnsi="Times New Roman" w:cs="Times New Roman"/>
          <w:sz w:val="28"/>
          <w:szCs w:val="28"/>
          <w:lang w:eastAsia="ru-RU"/>
        </w:rPr>
        <w:t xml:space="preserve">18 319,914 </w:t>
      </w:r>
      <w:r w:rsidRPr="00477C84">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477C84">
        <w:rPr>
          <w:rFonts w:ascii="Times New Roman" w:eastAsia="Times New Roman" w:hAnsi="Times New Roman" w:cs="Times New Roman"/>
          <w:sz w:val="28"/>
          <w:szCs w:val="28"/>
          <w:lang w:eastAsia="ru-RU"/>
        </w:rPr>
        <w:t xml:space="preserve">1 855,822 </w:t>
      </w:r>
      <w:r w:rsidRPr="00477C84">
        <w:rPr>
          <w:rFonts w:ascii="Times New Roman" w:hAnsi="Times New Roman" w:cs="Times New Roman"/>
          <w:bCs/>
          <w:sz w:val="28"/>
          <w:szCs w:val="28"/>
        </w:rPr>
        <w:t>тыс. рублей;</w:t>
      </w:r>
    </w:p>
    <w:p w:rsidR="00EB3FBB" w:rsidRPr="00477C84" w:rsidRDefault="00EB3FBB" w:rsidP="00EB3FBB">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EB3FBB" w:rsidRPr="00477C84" w:rsidRDefault="00EB3FBB" w:rsidP="00EB3FBB">
      <w:pPr>
        <w:pStyle w:val="ConsNormal"/>
        <w:ind w:left="-57" w:right="-57" w:firstLine="709"/>
        <w:jc w:val="both"/>
        <w:rPr>
          <w:rFonts w:ascii="Times New Roman" w:hAnsi="Times New Roman" w:cs="Times New Roman"/>
          <w:bCs/>
          <w:sz w:val="28"/>
          <w:szCs w:val="28"/>
        </w:rPr>
      </w:pPr>
    </w:p>
    <w:p w:rsidR="00EB3FBB" w:rsidRPr="00477C84" w:rsidRDefault="00EB3FBB" w:rsidP="00EB3FBB">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b/>
          <w:bCs/>
          <w:sz w:val="28"/>
          <w:szCs w:val="28"/>
        </w:rPr>
        <w:t xml:space="preserve">        Статья 2. </w:t>
      </w:r>
      <w:r w:rsidRPr="00477C84">
        <w:rPr>
          <w:rFonts w:ascii="Times New Roman" w:hAnsi="Times New Roman" w:cs="Times New Roman"/>
          <w:sz w:val="28"/>
          <w:szCs w:val="28"/>
        </w:rPr>
        <w:t>Основные характеристики районного бюджета на плановый период 2024 и 2025 годов</w:t>
      </w:r>
    </w:p>
    <w:p w:rsidR="00EB3FBB" w:rsidRPr="00477C84" w:rsidRDefault="00EB3FBB" w:rsidP="00EB3FBB">
      <w:pPr>
        <w:pStyle w:val="ConsNormal"/>
        <w:ind w:left="-57" w:right="-57" w:firstLine="709"/>
        <w:jc w:val="both"/>
        <w:rPr>
          <w:rFonts w:ascii="Times New Roman" w:hAnsi="Times New Roman" w:cs="Times New Roman"/>
          <w:b/>
          <w:bCs/>
          <w:sz w:val="16"/>
          <w:szCs w:val="16"/>
        </w:rPr>
      </w:pPr>
    </w:p>
    <w:p w:rsidR="00EB3FBB" w:rsidRPr="00477C84" w:rsidRDefault="00EB3FBB" w:rsidP="00EB3FBB">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b/>
          <w:bCs/>
          <w:sz w:val="28"/>
          <w:szCs w:val="28"/>
        </w:rPr>
        <w:t xml:space="preserve">        1.</w:t>
      </w:r>
      <w:r w:rsidRPr="00477C84">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EB3FBB" w:rsidRPr="00477C84" w:rsidRDefault="00EB3FBB" w:rsidP="00EB3FBB">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sz w:val="28"/>
          <w:szCs w:val="28"/>
        </w:rPr>
        <w:t xml:space="preserve">        1) прогнозируемый общий объем доходов районного бюджета в сумме 381 437,720 тыс. рублей, в том числе: налоговые и неналоговые доходы в сумме 213 197,690 тыс. рублей; безвозмездные поступления в сумме 168 240,030 тыс. рублей;</w:t>
      </w:r>
    </w:p>
    <w:p w:rsidR="00EB3FBB" w:rsidRPr="00477C84" w:rsidRDefault="00EB3FBB" w:rsidP="00EB3FBB">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sz w:val="28"/>
          <w:szCs w:val="28"/>
        </w:rPr>
        <w:t xml:space="preserve">        2) общий объем расходов районного бюджета в сумме 381 437,720 тыс. рублей, в том числе условно-утвержденные расходы в сумме 6258,450 тыс. рублей.</w:t>
      </w:r>
    </w:p>
    <w:p w:rsidR="00EB3FBB" w:rsidRPr="00477C84" w:rsidRDefault="00EB3FBB" w:rsidP="00EB3FBB">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EB3FBB" w:rsidRPr="00477C84" w:rsidRDefault="00EB3FBB" w:rsidP="00EB3FBB">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b/>
          <w:bCs/>
          <w:sz w:val="28"/>
          <w:szCs w:val="28"/>
        </w:rPr>
        <w:t xml:space="preserve">        2.</w:t>
      </w:r>
      <w:r w:rsidRPr="00477C84">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EB3FBB" w:rsidRPr="00477C84" w:rsidRDefault="00EB3FBB" w:rsidP="00EB3FBB">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sz w:val="28"/>
          <w:szCs w:val="28"/>
        </w:rPr>
        <w:t xml:space="preserve">        1) прогнозируемый общий объем доходов районного бюджета в сумме 483 748,803 тыс. рублей, в том числе: налоговые и неналоговые доходы в сумме 217 908,390 тыс. рублей; безвозмездные поступления в сумме 265 840,413 тыс. рублей;</w:t>
      </w:r>
    </w:p>
    <w:p w:rsidR="00EB3FBB" w:rsidRPr="00477C84" w:rsidRDefault="00EB3FBB" w:rsidP="00EB3FBB">
      <w:pPr>
        <w:pStyle w:val="ConsNormal"/>
        <w:ind w:left="-57" w:right="-57" w:firstLine="0"/>
        <w:jc w:val="both"/>
        <w:rPr>
          <w:rFonts w:ascii="Times New Roman" w:hAnsi="Times New Roman" w:cs="Times New Roman"/>
          <w:sz w:val="28"/>
          <w:szCs w:val="28"/>
        </w:rPr>
      </w:pPr>
      <w:r w:rsidRPr="00477C84">
        <w:rPr>
          <w:rFonts w:ascii="Times New Roman" w:hAnsi="Times New Roman" w:cs="Times New Roman"/>
          <w:sz w:val="28"/>
          <w:szCs w:val="28"/>
        </w:rPr>
        <w:t xml:space="preserve">        2) общий объем расходов районного бюджета в сумме 483 748,803 тыс. рублей, в том числе условно-утвержденные расходы в сумме 12516,900 тыс. рублей.</w:t>
      </w:r>
    </w:p>
    <w:p w:rsidR="00EB3FBB" w:rsidRPr="00477C84" w:rsidRDefault="00EB3FBB" w:rsidP="00EB3FBB">
      <w:pPr>
        <w:pStyle w:val="ConsNormal"/>
        <w:ind w:left="-57" w:right="-57" w:firstLine="0"/>
        <w:jc w:val="both"/>
        <w:rPr>
          <w:rFonts w:ascii="Times New Roman" w:hAnsi="Times New Roman" w:cs="Times New Roman"/>
          <w:bCs/>
          <w:sz w:val="28"/>
          <w:szCs w:val="28"/>
        </w:rPr>
      </w:pPr>
      <w:r w:rsidRPr="00477C84">
        <w:rPr>
          <w:rFonts w:ascii="Times New Roman" w:hAnsi="Times New Roman" w:cs="Times New Roman"/>
          <w:sz w:val="28"/>
          <w:szCs w:val="28"/>
        </w:rPr>
        <w:t xml:space="preserve">        3) прогнозируемый дефицит районного бюджета на 2025 год составляет 0,0 тыс. рублей</w:t>
      </w:r>
      <w:proofErr w:type="gramStart"/>
      <w:r w:rsidRPr="00477C84">
        <w:rPr>
          <w:rFonts w:ascii="Times New Roman" w:hAnsi="Times New Roman" w:cs="Times New Roman"/>
          <w:sz w:val="28"/>
          <w:szCs w:val="28"/>
        </w:rPr>
        <w:t>.</w:t>
      </w:r>
      <w:r w:rsidRPr="00477C84">
        <w:rPr>
          <w:rFonts w:ascii="Times New Roman" w:hAnsi="Times New Roman" w:cs="Times New Roman"/>
          <w:bCs/>
          <w:sz w:val="28"/>
          <w:szCs w:val="28"/>
        </w:rPr>
        <w:t>»;</w:t>
      </w:r>
      <w:proofErr w:type="gramEnd"/>
    </w:p>
    <w:p w:rsidR="00EB3FBB" w:rsidRPr="00477C84" w:rsidRDefault="00EB3FBB" w:rsidP="00EB3FBB">
      <w:pPr>
        <w:autoSpaceDE w:val="0"/>
        <w:autoSpaceDN w:val="0"/>
        <w:adjustRightInd w:val="0"/>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1.2. Пункт 6 статьи 8 изложить в следующей редакции:</w:t>
      </w:r>
    </w:p>
    <w:p w:rsidR="00EB3FBB" w:rsidRPr="00477C84" w:rsidRDefault="00EB3FBB" w:rsidP="00EB3FBB">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477C84">
        <w:rPr>
          <w:rFonts w:ascii="Times New Roman" w:hAnsi="Times New Roman" w:cs="Times New Roman"/>
          <w:bCs/>
          <w:sz w:val="28"/>
          <w:szCs w:val="28"/>
        </w:rPr>
        <w:t xml:space="preserve">        «</w:t>
      </w:r>
      <w:r w:rsidRPr="00477C84">
        <w:rPr>
          <w:rFonts w:ascii="Times New Roman" w:hAnsi="Times New Roman" w:cs="Times New Roman"/>
          <w:b/>
          <w:sz w:val="28"/>
          <w:szCs w:val="28"/>
        </w:rPr>
        <w:t>6.</w:t>
      </w:r>
      <w:r w:rsidRPr="00477C84">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83 724,458 тыс. рублей, на 2024 год в размере 31 235,279 тыс. рублей; на 2025 год в размере 31 771,979 тыс. рублей</w:t>
      </w:r>
      <w:proofErr w:type="gramStart"/>
      <w:r w:rsidRPr="00477C84">
        <w:rPr>
          <w:rFonts w:ascii="Times New Roman" w:hAnsi="Times New Roman" w:cs="Times New Roman"/>
          <w:sz w:val="28"/>
          <w:szCs w:val="28"/>
        </w:rPr>
        <w:t>.</w:t>
      </w:r>
      <w:r w:rsidRPr="00477C84">
        <w:rPr>
          <w:rFonts w:ascii="Times New Roman" w:hAnsi="Times New Roman" w:cs="Times New Roman"/>
          <w:bCs/>
          <w:sz w:val="28"/>
          <w:szCs w:val="28"/>
        </w:rPr>
        <w:t>»;</w:t>
      </w:r>
      <w:proofErr w:type="gramEnd"/>
    </w:p>
    <w:p w:rsidR="00EB3FBB" w:rsidRPr="00477C84" w:rsidRDefault="00EB3FBB" w:rsidP="00EB3FBB">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477C84">
        <w:rPr>
          <w:rFonts w:ascii="Times New Roman" w:hAnsi="Times New Roman" w:cs="Times New Roman"/>
          <w:bCs/>
          <w:sz w:val="28"/>
          <w:szCs w:val="28"/>
        </w:rPr>
        <w:t xml:space="preserve">        1.3. Пункт 1 статьи 10 изложить в следующей редакции:</w:t>
      </w:r>
    </w:p>
    <w:p w:rsidR="00EB3FBB" w:rsidRPr="00477C84" w:rsidRDefault="00EB3FBB" w:rsidP="00EB3FBB">
      <w:pPr>
        <w:autoSpaceDE w:val="0"/>
        <w:autoSpaceDN w:val="0"/>
        <w:adjustRightInd w:val="0"/>
        <w:spacing w:after="0" w:line="240" w:lineRule="auto"/>
        <w:ind w:left="-57" w:right="-57"/>
        <w:jc w:val="both"/>
        <w:rPr>
          <w:rFonts w:ascii="Times New Roman" w:hAnsi="Times New Roman" w:cs="Times New Roman"/>
          <w:sz w:val="28"/>
          <w:szCs w:val="28"/>
        </w:rPr>
      </w:pPr>
      <w:r w:rsidRPr="00477C84">
        <w:rPr>
          <w:rFonts w:ascii="Times New Roman" w:hAnsi="Times New Roman" w:cs="Times New Roman"/>
          <w:b/>
          <w:bCs/>
          <w:sz w:val="28"/>
          <w:szCs w:val="28"/>
        </w:rPr>
        <w:t xml:space="preserve">        «1. </w:t>
      </w:r>
      <w:r w:rsidRPr="00477C84">
        <w:rPr>
          <w:rFonts w:ascii="Times New Roman" w:hAnsi="Times New Roman" w:cs="Times New Roman"/>
          <w:sz w:val="28"/>
          <w:szCs w:val="28"/>
        </w:rPr>
        <w:t xml:space="preserve">Утвердить объем бюджетных ассигнований муниципального дорожного фонда Урюпинского муниципального района на 2023 год в сумме </w:t>
      </w:r>
      <w:r w:rsidRPr="00477C84">
        <w:rPr>
          <w:rFonts w:ascii="Times New Roman" w:hAnsi="Times New Roman" w:cs="Times New Roman"/>
          <w:sz w:val="28"/>
          <w:szCs w:val="28"/>
        </w:rPr>
        <w:lastRenderedPageBreak/>
        <w:t>34 279,120 тыс. рублей, на 2024 год в сумме 25 659,108 тыс. рублей, на 2025 год в сумме 18 115,000 тыс. рублей</w:t>
      </w:r>
      <w:proofErr w:type="gramStart"/>
      <w:r w:rsidRPr="00477C84">
        <w:rPr>
          <w:rFonts w:ascii="Times New Roman" w:hAnsi="Times New Roman" w:cs="Times New Roman"/>
          <w:sz w:val="28"/>
          <w:szCs w:val="28"/>
        </w:rPr>
        <w:t>.»;</w:t>
      </w:r>
      <w:proofErr w:type="gramEnd"/>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1.4. Приложение 3 к Положению изложить в следующей редакции:</w:t>
      </w:r>
    </w:p>
    <w:p w:rsidR="00EB3FBB" w:rsidRPr="00477C84" w:rsidRDefault="00EB3FBB" w:rsidP="00EB3FBB">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w:t>
      </w:r>
      <w:r w:rsidR="001B6EAD" w:rsidRPr="00477C84">
        <w:rPr>
          <w:rFonts w:ascii="Times New Roman" w:hAnsi="Times New Roman" w:cs="Times New Roman"/>
          <w:sz w:val="24"/>
          <w:szCs w:val="24"/>
        </w:rPr>
        <w:t xml:space="preserve">    </w:t>
      </w:r>
      <w:r w:rsidRPr="00477C84">
        <w:rPr>
          <w:rFonts w:ascii="Times New Roman" w:hAnsi="Times New Roman" w:cs="Times New Roman"/>
          <w:sz w:val="24"/>
          <w:szCs w:val="24"/>
        </w:rPr>
        <w:t>«Приложение 3</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w:t>
      </w:r>
      <w:r w:rsidR="001B6EAD" w:rsidRPr="00477C84">
        <w:rPr>
          <w:rFonts w:ascii="Times New Roman" w:eastAsia="Times New Roman" w:hAnsi="Times New Roman" w:cs="Times New Roman"/>
          <w:sz w:val="24"/>
          <w:szCs w:val="24"/>
          <w:lang w:eastAsia="ru-RU"/>
        </w:rPr>
        <w:t xml:space="preserve">  </w:t>
      </w:r>
      <w:r w:rsidRPr="00477C84">
        <w:rPr>
          <w:rFonts w:ascii="Times New Roman" w:eastAsia="Times New Roman" w:hAnsi="Times New Roman" w:cs="Times New Roman"/>
          <w:sz w:val="24"/>
          <w:szCs w:val="24"/>
          <w:lang w:eastAsia="ru-RU"/>
        </w:rPr>
        <w:t>района на 2023 год и плановый период 2024 и 2025 годов</w:t>
      </w:r>
    </w:p>
    <w:p w:rsidR="00EB3FBB" w:rsidRPr="00477C84" w:rsidRDefault="00EB3FBB" w:rsidP="00EB3FBB">
      <w:pPr>
        <w:spacing w:after="0" w:line="240" w:lineRule="auto"/>
        <w:ind w:left="-57" w:right="-57"/>
        <w:jc w:val="center"/>
        <w:rPr>
          <w:rFonts w:ascii="Times New Roman" w:hAnsi="Times New Roman" w:cs="Times New Roman"/>
          <w:b/>
          <w:bCs/>
          <w:sz w:val="16"/>
          <w:szCs w:val="16"/>
        </w:rPr>
      </w:pP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Поступление доходов в районный бюджет в 2023 году</w:t>
      </w: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16"/>
          <w:szCs w:val="16"/>
        </w:rPr>
      </w:pPr>
    </w:p>
    <w:tbl>
      <w:tblPr>
        <w:tblW w:w="965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5954"/>
        <w:gridCol w:w="1276"/>
      </w:tblGrid>
      <w:tr w:rsidR="00EB3FBB" w:rsidRPr="00477C84" w:rsidTr="002D255C">
        <w:trPr>
          <w:trHeight w:val="253"/>
        </w:trPr>
        <w:tc>
          <w:tcPr>
            <w:tcW w:w="2425"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Код бюджетной классификации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Российской Федерации</w:t>
            </w:r>
          </w:p>
        </w:tc>
        <w:tc>
          <w:tcPr>
            <w:tcW w:w="5954"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2023 год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Cs/>
                <w:color w:val="000000"/>
                <w:sz w:val="20"/>
                <w:szCs w:val="20"/>
                <w:lang w:eastAsia="ru-RU"/>
              </w:rPr>
              <w:t>(тыс. руб.)</w:t>
            </w:r>
          </w:p>
        </w:tc>
      </w:tr>
      <w:tr w:rsidR="00EB3FBB" w:rsidRPr="00477C84" w:rsidTr="002D255C">
        <w:trPr>
          <w:trHeight w:val="253"/>
        </w:trPr>
        <w:tc>
          <w:tcPr>
            <w:tcW w:w="2425"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r>
      <w:tr w:rsidR="00EB3FBB" w:rsidRPr="00477C84" w:rsidTr="002D255C">
        <w:trPr>
          <w:trHeight w:val="253"/>
        </w:trPr>
        <w:tc>
          <w:tcPr>
            <w:tcW w:w="2425"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000 1 00 00000 00 0000 000 </w:t>
            </w:r>
          </w:p>
        </w:tc>
        <w:tc>
          <w:tcPr>
            <w:tcW w:w="595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209 985,880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000 1 01 00000 00 0000 000 </w:t>
            </w:r>
          </w:p>
        </w:tc>
        <w:tc>
          <w:tcPr>
            <w:tcW w:w="595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144 966,000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000 1 01 02000 01 0000 110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144 966,000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000 1 01 02010 01 0000 110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144 966,000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000 1 03 00000 00 0000 000 </w:t>
            </w:r>
          </w:p>
        </w:tc>
        <w:tc>
          <w:tcPr>
            <w:tcW w:w="595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НАЛОГИ НА ТОВАРЫ (РАБОТЫ, УСЛУГИ), РЕАЛИЗУЕМЫЕ НА ТЕРРИТОРИИ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8 056,490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000 1 03 02000 01 0000 110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8 056,490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000 1 03 02230 01 0000 110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4 144,000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000 1 03 02231 01 0000 110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4 144,000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000 1 03 02240 01 0000 110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21,490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000 1 03 02241 01 0000 110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21,490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000 1 03 02250 01 0000 110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w:t>
            </w:r>
            <w:r w:rsidRPr="00477C84">
              <w:rPr>
                <w:rFonts w:ascii="Times New Roman" w:eastAsia="Times New Roman" w:hAnsi="Times New Roman" w:cs="Times New Roman"/>
                <w:color w:val="000000"/>
                <w:lang w:eastAsia="ru-RU"/>
              </w:rPr>
              <w:lastRenderedPageBreak/>
              <w:t>установленных дифференцированных нормативов отчислений в местные бюджеты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4 477,000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000 1 03 02251 01 0000 110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4 477,000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000 1 03 02260 01 0000 110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-586,000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000 1 03 02261 01 0000 110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-586,000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000 1 05 00000 00 0000 000 </w:t>
            </w:r>
          </w:p>
        </w:tc>
        <w:tc>
          <w:tcPr>
            <w:tcW w:w="595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24 616,000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000 1 05 01000 00 0000 110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1 313,000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000 1 05 01010 01 0000 110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1 313,000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000 1 05 01011 01 0000 110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1 313,000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000 1 05 03000 01 0000 110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20 959,000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000 1 05 03010 01 0000 110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20 959,000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000 1 05 04000 02 0000 110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2 344,000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000 1 05 04020 02 0000 110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2 344,000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000 1 08 00000 00 0000 000 </w:t>
            </w:r>
          </w:p>
        </w:tc>
        <w:tc>
          <w:tcPr>
            <w:tcW w:w="595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1 148,000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000 1 08 03000 01 0000 110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1 148,000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000 1 08 03010 01 0000 110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1 148,000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000 1 11 00000 00 0000 000 </w:t>
            </w:r>
          </w:p>
        </w:tc>
        <w:tc>
          <w:tcPr>
            <w:tcW w:w="595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27 582,000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000 1 11 05000 00 0000 120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27 572,000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000 1 11 05010 00 0000 120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24 000,000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000 1 11 05013 05 0000 120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Доходы, получаемые в виде арендной платы за земельные </w:t>
            </w:r>
            <w:r w:rsidRPr="00477C84">
              <w:rPr>
                <w:rFonts w:ascii="Times New Roman" w:eastAsia="Times New Roman" w:hAnsi="Times New Roman" w:cs="Times New Roman"/>
                <w:color w:val="000000"/>
                <w:lang w:eastAsia="ru-RU"/>
              </w:rPr>
              <w:lastRenderedPageBreak/>
              <w:t>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24 000,000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000 1 11 05020 00 0000 120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000 1 11 05025 05 0000 120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000 1 11 05030 00 0000 120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72,000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000 1 11 05035 05 0000 120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72,000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000 1 11 07000 00 0000 120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000 1 11 07010 00 0000 120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000 1 11 07015 05 0000 120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000 1 13 00000 00 0000 000 </w:t>
            </w:r>
          </w:p>
        </w:tc>
        <w:tc>
          <w:tcPr>
            <w:tcW w:w="595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3 553,390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000 1 13 01000 00 0000 130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3 553,390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000 1 13 01990 00 0000 130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3 553,390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000 1 13 01995 05 0000 130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3 553,390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000 1 17 00000 00 0000 000 </w:t>
            </w:r>
          </w:p>
        </w:tc>
        <w:tc>
          <w:tcPr>
            <w:tcW w:w="595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ПРОЧИЕ НЕНАЛОГОВЫЕ ДОХОДЫ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64,000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000 1 17 15000 00 0000 150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64,000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000 1 17 15030 05 0000 150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64,000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000 1 17 15030 05 0004 150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w:t>
            </w:r>
            <w:proofErr w:type="gramStart"/>
            <w:r w:rsidRPr="00477C84">
              <w:rPr>
                <w:rFonts w:ascii="Times New Roman" w:eastAsia="Times New Roman" w:hAnsi="Times New Roman" w:cs="Times New Roman"/>
                <w:color w:val="000000"/>
                <w:lang w:eastAsia="ru-RU"/>
              </w:rPr>
              <w:t xml:space="preserve">( </w:t>
            </w:r>
            <w:proofErr w:type="gramEnd"/>
            <w:r w:rsidRPr="00477C84">
              <w:rPr>
                <w:rFonts w:ascii="Times New Roman" w:eastAsia="Times New Roman" w:hAnsi="Times New Roman" w:cs="Times New Roman"/>
                <w:color w:val="000000"/>
                <w:lang w:eastAsia="ru-RU"/>
              </w:rPr>
              <w:t>ул. Ленина - ул. 27 Съезда КПСС) в х. Бубновский Урюпинского района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000 1 17 15030 05 0005 150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477C84">
              <w:rPr>
                <w:rFonts w:ascii="Times New Roman" w:eastAsia="Times New Roman" w:hAnsi="Times New Roman" w:cs="Times New Roman"/>
                <w:color w:val="000000"/>
                <w:lang w:eastAsia="ru-RU"/>
              </w:rPr>
              <w:t>Школьная</w:t>
            </w:r>
            <w:proofErr w:type="gramEnd"/>
            <w:r w:rsidRPr="00477C84">
              <w:rPr>
                <w:rFonts w:ascii="Times New Roman" w:eastAsia="Times New Roman" w:hAnsi="Times New Roman" w:cs="Times New Roman"/>
                <w:color w:val="000000"/>
                <w:lang w:eastAsia="ru-RU"/>
              </w:rPr>
              <w:t xml:space="preserve"> в х. Салтынский Урюпинского муниципального района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000 1 17 15030 05 0006 150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477C84">
              <w:rPr>
                <w:rFonts w:ascii="Times New Roman" w:eastAsia="Times New Roman" w:hAnsi="Times New Roman" w:cs="Times New Roman"/>
                <w:color w:val="000000"/>
                <w:lang w:eastAsia="ru-RU"/>
              </w:rPr>
              <w:t>.Д</w:t>
            </w:r>
            <w:proofErr w:type="gramEnd"/>
            <w:r w:rsidRPr="00477C84">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000 1 17 15030 05 0007 150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000 2 00 00000 00 0000 000 </w:t>
            </w:r>
          </w:p>
        </w:tc>
        <w:tc>
          <w:tcPr>
            <w:tcW w:w="595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364 682,966</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000 2 02 00000 00 0000 000 </w:t>
            </w:r>
          </w:p>
        </w:tc>
        <w:tc>
          <w:tcPr>
            <w:tcW w:w="595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364 209,966</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000 2 02 20000 00 0000 150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95 398,960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21 040,000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21 040,000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13 040,000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000 2 02 25304 00 0000 150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7 988,422</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000 2 02 25304 05 0000 150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7 988,422</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000 2 02 25304 05 0000 150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7 988,422</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000 2 02 25497 00 0000 150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278,000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000 2 02 25497 05 0000 150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278,000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000 2 02 25497 05 0000 150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улучшение жилищных условий молодых семей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278,000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000 2 02 25511 00 0000 150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539,638</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000 2 02 25511 05 0000 150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539,638</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000 2 02 25511 05 0000 150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2023 году комплексных кадастровых работ</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539,638</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000 2 02 25576 00 0000 150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000 2 02 25576 05 0000 150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Субсидии бюджетам муниципальных районов на </w:t>
            </w:r>
            <w:r w:rsidRPr="00477C84">
              <w:rPr>
                <w:rFonts w:ascii="Times New Roman" w:eastAsia="Times New Roman" w:hAnsi="Times New Roman" w:cs="Times New Roman"/>
                <w:color w:val="000000"/>
                <w:lang w:eastAsia="ru-RU"/>
              </w:rPr>
              <w:lastRenderedPageBreak/>
              <w:t>обеспечение комплексного развития сельских территорий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2 000,000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000 2 02 25576 05 0000 150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реализацию программы развития ТОС</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63 552,900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63 552,900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1 155,400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2 295,100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42 368,000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477C84">
              <w:rPr>
                <w:rFonts w:ascii="Times New Roman" w:eastAsia="Times New Roman" w:hAnsi="Times New Roman" w:cs="Times New Roman"/>
                <w:color w:val="000000"/>
                <w:lang w:eastAsia="ru-RU"/>
              </w:rPr>
              <w:t>блоков</w:t>
            </w:r>
            <w:proofErr w:type="gramEnd"/>
            <w:r w:rsidRPr="00477C84">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4 250,000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4 784,400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000 2 02 30000 00 0000 150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245 444,174</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000 2 02 30022 00 0000 150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12 032,400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000 2 02 30022 05 0000 150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12 032,400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000 2 02 30022 05 0000 150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12 032,400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218 896,274</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на </w:t>
            </w:r>
            <w:r w:rsidRPr="00477C84">
              <w:rPr>
                <w:rFonts w:ascii="Times New Roman" w:eastAsia="Times New Roman" w:hAnsi="Times New Roman" w:cs="Times New Roman"/>
                <w:color w:val="000000"/>
                <w:lang w:eastAsia="ru-RU"/>
              </w:rPr>
              <w:lastRenderedPageBreak/>
              <w:t>выполнение передаваемых полномочий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218 896,274</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377,500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477C84">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344,000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184 843,800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5 376,800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7 336,800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w:t>
            </w:r>
            <w:proofErr w:type="gramStart"/>
            <w:r w:rsidRPr="00477C84">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477C84">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13 456,800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w:t>
            </w:r>
            <w:r w:rsidRPr="00477C84">
              <w:rPr>
                <w:rFonts w:ascii="Times New Roman" w:eastAsia="Times New Roman" w:hAnsi="Times New Roman" w:cs="Times New Roman"/>
                <w:color w:val="000000"/>
                <w:lang w:eastAsia="ru-RU"/>
              </w:rPr>
              <w:lastRenderedPageBreak/>
              <w:t>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21,800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000 2 02 30029 00 0000 150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1 174,600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1 174,600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1 174,600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000 2 02 40000 00 0000 150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23 366,832</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000 2 02 40014 00 0000 150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Межбюджетные трансферты, передаваемые бюджетам </w:t>
            </w:r>
            <w:r w:rsidRPr="00477C84">
              <w:rPr>
                <w:rFonts w:ascii="Times New Roman" w:eastAsia="Times New Roman" w:hAnsi="Times New Roman" w:cs="Times New Roman"/>
                <w:color w:val="000000"/>
                <w:lang w:eastAsia="ru-RU"/>
              </w:rPr>
              <w:lastRenderedPageBreak/>
              <w:t>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2 759,226</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000 2 02 40014 05 0000 150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2 759,226</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000 2 02 45179 00 0000 150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2 484,284</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000 2 02 45179 05 0000 150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2 484,284</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000 2 02 45303 00 0000 150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16 879,022</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000 2 02 45303 05 0000 150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16 879,022</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000 2 02 45303 05 0000 150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16 879,022</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1 244,300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1 244,300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1 154,300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000 2 18 00000 00 0000 000 </w:t>
            </w:r>
          </w:p>
        </w:tc>
        <w:tc>
          <w:tcPr>
            <w:tcW w:w="595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473,000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000 2 18 00000 00 0000 150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w:t>
            </w:r>
            <w:r w:rsidRPr="00477C84">
              <w:rPr>
                <w:rFonts w:ascii="Times New Roman" w:eastAsia="Times New Roman" w:hAnsi="Times New Roman" w:cs="Times New Roman"/>
                <w:color w:val="000000"/>
                <w:lang w:eastAsia="ru-RU"/>
              </w:rPr>
              <w:lastRenderedPageBreak/>
              <w:t>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473,000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000 2 18 00000 05 0000 150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473,000</w:t>
            </w:r>
          </w:p>
        </w:tc>
      </w:tr>
      <w:tr w:rsidR="00EB3FBB" w:rsidRPr="00477C84" w:rsidTr="002D255C">
        <w:trPr>
          <w:trHeight w:val="20"/>
        </w:trPr>
        <w:tc>
          <w:tcPr>
            <w:tcW w:w="2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000 2 18 60010 05 0000 150 </w:t>
            </w:r>
          </w:p>
        </w:tc>
        <w:tc>
          <w:tcPr>
            <w:tcW w:w="595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473,000</w:t>
            </w:r>
          </w:p>
        </w:tc>
      </w:tr>
      <w:tr w:rsidR="00EB3FBB" w:rsidRPr="00477C84" w:rsidTr="002D255C">
        <w:trPr>
          <w:trHeight w:val="20"/>
        </w:trPr>
        <w:tc>
          <w:tcPr>
            <w:tcW w:w="8379" w:type="dxa"/>
            <w:gridSpan w:val="2"/>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color w:val="000000"/>
                <w:sz w:val="20"/>
                <w:szCs w:val="20"/>
                <w:lang w:eastAsia="ru-RU"/>
              </w:rPr>
            </w:pPr>
            <w:r w:rsidRPr="00477C84">
              <w:rPr>
                <w:rFonts w:ascii="Times New Roman" w:eastAsia="Times New Roman" w:hAnsi="Times New Roman" w:cs="Times New Roman"/>
                <w:b/>
                <w:color w:val="000000"/>
                <w:sz w:val="20"/>
                <w:szCs w:val="20"/>
                <w:lang w:eastAsia="ru-RU"/>
              </w:rPr>
              <w:t xml:space="preserve"> </w:t>
            </w:r>
            <w:r w:rsidRPr="00477C84">
              <w:rPr>
                <w:rFonts w:ascii="Times New Roman" w:eastAsia="Times New Roman" w:hAnsi="Times New Roman" w:cs="Times New Roman"/>
                <w:b/>
                <w:color w:val="000000"/>
                <w:lang w:eastAsia="ru-RU"/>
              </w:rPr>
              <w:t>ИТОГО:</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574 668,846</w:t>
            </w:r>
          </w:p>
        </w:tc>
      </w:tr>
    </w:tbl>
    <w:p w:rsidR="00EB3FBB" w:rsidRPr="00477C84" w:rsidRDefault="00EB3FBB" w:rsidP="00EB3FBB">
      <w:pPr>
        <w:tabs>
          <w:tab w:val="left" w:pos="5040"/>
        </w:tabs>
        <w:spacing w:after="0" w:line="240" w:lineRule="auto"/>
        <w:ind w:left="-57" w:right="-57"/>
        <w:jc w:val="both"/>
        <w:rPr>
          <w:rFonts w:ascii="Times New Roman" w:hAnsi="Times New Roman" w:cs="Times New Roman"/>
          <w:bCs/>
          <w:sz w:val="16"/>
          <w:szCs w:val="16"/>
        </w:rPr>
      </w:pP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1.5. Приложение 4 к Положению изложить в следующей редакции:</w:t>
      </w:r>
    </w:p>
    <w:p w:rsidR="00EB3FBB" w:rsidRPr="00477C84" w:rsidRDefault="00EB3FBB" w:rsidP="00EB3FBB">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4</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rPr>
          <w:rFonts w:ascii="Times New Roman" w:hAnsi="Times New Roman" w:cs="Times New Roman"/>
          <w:b/>
          <w:bCs/>
          <w:sz w:val="16"/>
          <w:szCs w:val="16"/>
        </w:rPr>
      </w:pP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Поступление доходов в районный бюджет в плановом периоде 2024 и 2025 годов</w:t>
      </w:r>
    </w:p>
    <w:p w:rsidR="00EB3FBB" w:rsidRPr="00477C84" w:rsidRDefault="00EB3FBB" w:rsidP="00EB3FBB">
      <w:pPr>
        <w:spacing w:after="0" w:line="240" w:lineRule="auto"/>
        <w:ind w:left="-57" w:right="-57"/>
        <w:jc w:val="center"/>
        <w:rPr>
          <w:rFonts w:ascii="Times New Roman" w:hAnsi="Times New Roman" w:cs="Times New Roman"/>
          <w:b/>
          <w:bCs/>
          <w:sz w:val="16"/>
          <w:szCs w:val="16"/>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4678"/>
        <w:gridCol w:w="1276"/>
        <w:gridCol w:w="1276"/>
      </w:tblGrid>
      <w:tr w:rsidR="00EB3FBB" w:rsidRPr="00477C84" w:rsidTr="002D255C">
        <w:trPr>
          <w:trHeight w:val="253"/>
        </w:trPr>
        <w:tc>
          <w:tcPr>
            <w:tcW w:w="2410"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Код бюджетной классификации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Российской Федерации</w:t>
            </w:r>
          </w:p>
        </w:tc>
        <w:tc>
          <w:tcPr>
            <w:tcW w:w="4678"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2024 год, (</w:t>
            </w:r>
            <w:r w:rsidRPr="00477C84">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2025 год, (</w:t>
            </w:r>
            <w:r w:rsidRPr="00477C84">
              <w:rPr>
                <w:rFonts w:ascii="Times New Roman" w:eastAsia="Times New Roman" w:hAnsi="Times New Roman" w:cs="Times New Roman"/>
                <w:bCs/>
                <w:color w:val="000000"/>
                <w:sz w:val="20"/>
                <w:szCs w:val="20"/>
                <w:lang w:eastAsia="ru-RU"/>
              </w:rPr>
              <w:t>тыс. руб.)</w:t>
            </w:r>
          </w:p>
        </w:tc>
      </w:tr>
      <w:tr w:rsidR="00EB3FBB" w:rsidRPr="00477C84" w:rsidTr="002D255C">
        <w:trPr>
          <w:trHeight w:val="253"/>
        </w:trPr>
        <w:tc>
          <w:tcPr>
            <w:tcW w:w="2410"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4678"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r>
      <w:tr w:rsidR="00EB3FBB" w:rsidRPr="00477C84" w:rsidTr="002D255C">
        <w:trPr>
          <w:trHeight w:val="253"/>
        </w:trPr>
        <w:tc>
          <w:tcPr>
            <w:tcW w:w="2410"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4678"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000 1 00 00000 00 0000 000 </w:t>
            </w:r>
          </w:p>
        </w:tc>
        <w:tc>
          <w:tcPr>
            <w:tcW w:w="4678"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213 197,690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217 908,390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000 1 01 00000 00 0000 000 </w:t>
            </w:r>
          </w:p>
        </w:tc>
        <w:tc>
          <w:tcPr>
            <w:tcW w:w="4678"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148 167,000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151 833,000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000 1 01 02000 01 0000 110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148 167,000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151 833,000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000 1 01 02010 01 0000 110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148 167,000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151 833,000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000 1 03 00000 00 0000 000 </w:t>
            </w:r>
          </w:p>
        </w:tc>
        <w:tc>
          <w:tcPr>
            <w:tcW w:w="4678"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7 538,300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8 075,000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000 1 03 02000 01 0000 110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7 538,300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8 075,000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000 1 03 02230 01 0000 110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3 596,300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3 862,000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000 1 03 02231 01 0000 110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3 596,300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3 862,000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000 1 03 02240 01 0000 110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Доходы от уплаты акцизов на моторные масла </w:t>
            </w:r>
            <w:r w:rsidRPr="00477C84">
              <w:rPr>
                <w:rFonts w:ascii="Times New Roman" w:eastAsia="Times New Roman" w:hAnsi="Times New Roman" w:cs="Times New Roman"/>
                <w:color w:val="000000"/>
                <w:lang w:eastAsia="ru-RU"/>
              </w:rPr>
              <w:lastRenderedPageBreak/>
              <w:t>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25,000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000 1 03 02241 01 0000 110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000 1 03 02250 01 0000 110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4 388,000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4 663,000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000 1 03 02251 01 0000 110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4 388,000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4 663,000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000 1 03 02260 01 0000 110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-471,000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-476,000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000 1 03 02261 01 0000 110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-471,000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-476,000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000 1 05 00000 00 0000 000 </w:t>
            </w:r>
          </w:p>
        </w:tc>
        <w:tc>
          <w:tcPr>
            <w:tcW w:w="4678"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25 149,000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25 609,000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000 1 05 01000 00 0000 110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1 451,000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1 558,000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000 1 05 01010 01 0000 110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1 451,000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1 558,000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000 1 05 01011 01 0000 110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1 451,000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1 558,000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000 1 05 03000 01 0000 110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21 211,000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21 465,000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000 1 05 03010 01 0000 110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21 211,000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21 465,000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000 1 05 04000 02 0000 110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2 487,000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2 586,000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000 1 05 04020 02 0000 110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2 487,000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2 586,000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000 1 08 00000 00 0000 000 </w:t>
            </w:r>
          </w:p>
        </w:tc>
        <w:tc>
          <w:tcPr>
            <w:tcW w:w="4678"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1 218,000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1 266,000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000 1 08 03000 01 0000 110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1 218,000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1 266,000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000 1 08 03010 01 0000 110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1 218,000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1 266,000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000 1 11 00000 00 0000 000 </w:t>
            </w:r>
          </w:p>
        </w:tc>
        <w:tc>
          <w:tcPr>
            <w:tcW w:w="4678"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В ГОСУДАРСТВЕННОЙ И МУНИЦИПАЛЬНОЙ СОБСТВЕННОСТИ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27 582,000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27 582,000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000 1 11 05000 00 0000 120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27 572,000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27 572,000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000 1 11 05010 00 0000 120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24 000,000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24 000,000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000 1 11 05013 05 0000 120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24 000,000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24 000,000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000 1 11 05020 00 0000 120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000 1 11 05025 05 0000 120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3 500,000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000 1 11 05030 00 0000 120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Доходы от сдачи в аренду имущества, находящегося в оперативном управлении органов государственной власти, органов </w:t>
            </w:r>
            <w:r w:rsidRPr="00477C84">
              <w:rPr>
                <w:rFonts w:ascii="Times New Roman" w:eastAsia="Times New Roman" w:hAnsi="Times New Roman" w:cs="Times New Roman"/>
                <w:color w:val="000000"/>
                <w:lang w:eastAsia="ru-RU"/>
              </w:rPr>
              <w:lastRenderedPageBreak/>
              <w:t>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72,000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72,000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000 1 11 05035 05 0000 120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72,000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72,000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000 1 11 07000 00 0000 120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000 1 11 07010 00 0000 120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000 1 11 07015 05 0000 120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000 1 13 00000 00 0000 000 </w:t>
            </w:r>
          </w:p>
        </w:tc>
        <w:tc>
          <w:tcPr>
            <w:tcW w:w="4678"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ДОХОДЫ ОТ ОКАЗАНИЯ ПЛАТНЫХ УСЛУГ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3 543,390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3 543,390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000 1 13 01000 00 0000 130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000 1 13 01990 00 0000 130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000 1 13 01995 05 0000 130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3 543,390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000 2 00 00000 00 0000 000 </w:t>
            </w:r>
          </w:p>
        </w:tc>
        <w:tc>
          <w:tcPr>
            <w:tcW w:w="4678"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168 240,030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265 840,413</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000 2 02 00000 00 0000 000 </w:t>
            </w:r>
          </w:p>
        </w:tc>
        <w:tc>
          <w:tcPr>
            <w:tcW w:w="4678"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168 240,030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265 840,413</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000 2 02 20000 00 0000 150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42 853,709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40 325,750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18 040,000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18 040,000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8 000,000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000 2 02 20041 05 0000 150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000 2 02 25304 00 0000 150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Субсидии бюджетам на организацию бесплатного горячего питания обучающихся, </w:t>
            </w:r>
            <w:r w:rsidRPr="00477C84">
              <w:rPr>
                <w:rFonts w:ascii="Times New Roman" w:eastAsia="Times New Roman" w:hAnsi="Times New Roman" w:cs="Times New Roman"/>
                <w:color w:val="000000"/>
                <w:lang w:eastAsia="ru-RU"/>
              </w:rPr>
              <w:lastRenderedPageBreak/>
              <w:t>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8 803,609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8 684,850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000 2 02 25304 05 0000 150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8 803,609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8 684,850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000 2 02 25304 05 0000 150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8 803,609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8 684,850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16 010,100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21 600,900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16 010,100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21 600,900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1 155,400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1 155,400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2 157,200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2 157,200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5 400,000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913,100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1 103,900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4 784,400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4 784,400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000 2 02 29999 05 0000 150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замену кровли и </w:t>
            </w:r>
            <w:r w:rsidRPr="00477C84">
              <w:rPr>
                <w:rFonts w:ascii="Times New Roman" w:eastAsia="Times New Roman" w:hAnsi="Times New Roman" w:cs="Times New Roman"/>
                <w:color w:val="000000"/>
                <w:lang w:eastAsia="ru-RU"/>
              </w:rPr>
              <w:lastRenderedPageBreak/>
              <w:t>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5 000,000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5 000,000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000 2 02 29999 05 0000 150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000 2 02 30000 00 0000 150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105 211,774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205 869,474</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000 2 02 30022 00 0000 150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000 2 02 30022 05 0000 150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000 2 02 30022 05 0000 150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9 356,700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81 263,074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181 867,574</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81 263,074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181 867,574</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477C84">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ресурсоснабжающих </w:t>
            </w:r>
            <w:r w:rsidRPr="00477C84">
              <w:rPr>
                <w:rFonts w:ascii="Times New Roman" w:eastAsia="Times New Roman" w:hAnsi="Times New Roman" w:cs="Times New Roman"/>
                <w:color w:val="000000"/>
                <w:lang w:eastAsia="ru-RU"/>
              </w:rPr>
              <w:lastRenderedPageBreak/>
              <w:t>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132,300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45 002,200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145 606,700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5 550,200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5 550,200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7 765,200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7 765,200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w:t>
            </w:r>
            <w:proofErr w:type="gramStart"/>
            <w:r w:rsidRPr="00477C84">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477C84">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15 014,900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15 014,900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w:t>
            </w:r>
            <w:r w:rsidRPr="00477C84">
              <w:rPr>
                <w:rFonts w:ascii="Times New Roman" w:eastAsia="Times New Roman" w:hAnsi="Times New Roman" w:cs="Times New Roman"/>
                <w:color w:val="000000"/>
                <w:lang w:eastAsia="ru-RU"/>
              </w:rPr>
              <w:lastRenderedPageBreak/>
              <w:t>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16,800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000 2 02 30024 05 0000 150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12 752,900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000 2 02 30027 05 0000 150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000 2 02 30029 00 0000 150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000 2 02 30029 05 0000 150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477C84">
              <w:rPr>
                <w:rFonts w:ascii="Times New Roman" w:eastAsia="Times New Roman" w:hAnsi="Times New Roman" w:cs="Times New Roman"/>
                <w:color w:val="000000"/>
                <w:lang w:eastAsia="ru-RU"/>
              </w:rPr>
              <w:lastRenderedPageBreak/>
              <w:t>дошкольного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588,000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000 2 02 35120 00 0000 150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000 2 02 35120 05 0000 150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000 2 02 35120 05 0000 150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1 249,300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1 302,700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1 249,300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1 302,700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000 2 02 35930 05 0000 150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1 249,300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1 302,700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000 2 02 40000 00 0000 150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20 174,547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19 645,189</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000 2 02 40014 00 0000 150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529,358</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000 2 02 40014 05 0000 150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529,358</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000 2 02 45179 00 0000 150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000 2 02 45179 05 0000 150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000 2 02 45303 00 0000 150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w:t>
            </w:r>
            <w:r w:rsidRPr="00477C84">
              <w:rPr>
                <w:rFonts w:ascii="Times New Roman" w:eastAsia="Times New Roman" w:hAnsi="Times New Roman" w:cs="Times New Roman"/>
                <w:color w:val="000000"/>
                <w:lang w:eastAsia="ru-RU"/>
              </w:rPr>
              <w:lastRenderedPageBreak/>
              <w:t>среднего общего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17 106,226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000 2 02 45303 05 0000 150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000 2 02 45303 05 0000 150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000 2 02 49999 00 0000 150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241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000 2 02 49999 05 0000 150 </w:t>
            </w:r>
          </w:p>
        </w:tc>
        <w:tc>
          <w:tcPr>
            <w:tcW w:w="4678"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7088" w:type="dxa"/>
            <w:gridSpan w:val="2"/>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color w:val="000000"/>
                <w:sz w:val="20"/>
                <w:szCs w:val="20"/>
                <w:lang w:eastAsia="ru-RU"/>
              </w:rPr>
            </w:pPr>
            <w:r w:rsidRPr="00477C84">
              <w:rPr>
                <w:rFonts w:ascii="Times New Roman" w:eastAsia="Times New Roman" w:hAnsi="Times New Roman" w:cs="Times New Roman"/>
                <w:b/>
                <w:color w:val="000000"/>
                <w:sz w:val="20"/>
                <w:szCs w:val="20"/>
                <w:lang w:eastAsia="ru-RU"/>
              </w:rPr>
              <w:t> </w:t>
            </w:r>
            <w:r w:rsidRPr="00477C84">
              <w:rPr>
                <w:rFonts w:ascii="Times New Roman" w:eastAsia="Times New Roman" w:hAnsi="Times New Roman" w:cs="Times New Roman"/>
                <w:b/>
                <w:color w:val="000000"/>
                <w:lang w:eastAsia="ru-RU"/>
              </w:rPr>
              <w:t>ИТОГО:</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381 437,720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483 748,803</w:t>
            </w:r>
          </w:p>
        </w:tc>
      </w:tr>
    </w:tbl>
    <w:p w:rsidR="00EB3FBB" w:rsidRPr="00477C84" w:rsidRDefault="00EB3FBB" w:rsidP="00EB3FBB">
      <w:pPr>
        <w:spacing w:after="0" w:line="240" w:lineRule="auto"/>
        <w:ind w:left="-57" w:right="-57"/>
        <w:rPr>
          <w:rFonts w:ascii="Times New Roman" w:hAnsi="Times New Roman" w:cs="Times New Roman"/>
          <w:bCs/>
          <w:sz w:val="16"/>
          <w:szCs w:val="16"/>
        </w:rPr>
      </w:pP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1.6. Приложение 7 к Положению изложить в следующей редакции:</w:t>
      </w:r>
    </w:p>
    <w:p w:rsidR="00EB3FBB" w:rsidRPr="00477C84" w:rsidRDefault="00EB3FBB" w:rsidP="00EB3FBB">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7</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rPr>
          <w:rFonts w:ascii="Times New Roman" w:hAnsi="Times New Roman" w:cs="Times New Roman"/>
          <w:sz w:val="16"/>
          <w:szCs w:val="16"/>
        </w:rPr>
      </w:pPr>
      <w:r w:rsidRPr="00477C84">
        <w:rPr>
          <w:rFonts w:ascii="Times New Roman" w:eastAsia="Arial" w:hAnsi="Times New Roman" w:cs="Times New Roman"/>
          <w:b/>
          <w:bCs/>
          <w:sz w:val="16"/>
          <w:szCs w:val="16"/>
          <w:lang w:eastAsia="ar-SA"/>
        </w:rPr>
        <w:t xml:space="preserve">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Распределение бюджетных ассигнований  по разделам и подразделам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классификации расходов районного бюджета на 2023 год</w:t>
      </w:r>
    </w:p>
    <w:p w:rsidR="00EB3FBB" w:rsidRPr="00477C84" w:rsidRDefault="00EB3FBB" w:rsidP="00EB3FBB">
      <w:pPr>
        <w:spacing w:after="0" w:line="240" w:lineRule="auto"/>
        <w:ind w:left="-57" w:right="-57"/>
        <w:jc w:val="center"/>
        <w:rPr>
          <w:rFonts w:ascii="Times New Roman" w:hAnsi="Times New Roman" w:cs="Times New Roman"/>
          <w:b/>
          <w:bCs/>
          <w:sz w:val="16"/>
          <w:szCs w:val="16"/>
        </w:rPr>
      </w:pPr>
    </w:p>
    <w:tbl>
      <w:tblPr>
        <w:tblW w:w="965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9"/>
        <w:gridCol w:w="426"/>
        <w:gridCol w:w="459"/>
        <w:gridCol w:w="1242"/>
      </w:tblGrid>
      <w:tr w:rsidR="00EB3FBB" w:rsidRPr="00477C84" w:rsidTr="002D255C">
        <w:trPr>
          <w:trHeight w:val="253"/>
        </w:trPr>
        <w:tc>
          <w:tcPr>
            <w:tcW w:w="7529"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42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зд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42"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2023 год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Cs/>
                <w:color w:val="000000"/>
                <w:sz w:val="20"/>
                <w:szCs w:val="20"/>
                <w:lang w:eastAsia="ru-RU"/>
              </w:rPr>
              <w:t>(тыс. руб.)</w:t>
            </w:r>
          </w:p>
        </w:tc>
      </w:tr>
      <w:tr w:rsidR="00EB3FBB" w:rsidRPr="00477C84" w:rsidTr="002D255C">
        <w:trPr>
          <w:trHeight w:val="253"/>
        </w:trPr>
        <w:tc>
          <w:tcPr>
            <w:tcW w:w="7529"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lang w:eastAsia="ru-RU"/>
              </w:rPr>
            </w:pPr>
          </w:p>
        </w:tc>
        <w:tc>
          <w:tcPr>
            <w:tcW w:w="426"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1242"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72 964,816</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31 708,761</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6 969,752</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Другие общегосударственные вопросы</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29 795,703</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НАЦИОНАЛЬНАЯ БЕЗОПАСНОСТЬ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И ПРАВООХРАНИТЕЛЬНАЯ ДЕЯТЕЛЬНОСТЬ</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2 420,351</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2 221,536</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198,815</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38 057,018</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128,300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34 279,120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3 649,598</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20 033,450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8 301,300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11 445,130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280,920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367 604,826</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37 432,720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304 226,880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20 211,752</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Молодежная политика</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665,040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5 068,435</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17 973,847</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17 973,847</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35 327,274</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16 776,954</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14 002,774</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2 548,546</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ФИЗИЧЕСКАЯ КУЛЬТУРА И СПОРТ</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530,000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Массовый спорт</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530,000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39 933,000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общего характера</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EB3FBB" w:rsidRPr="00477C84" w:rsidTr="002D255C">
        <w:trPr>
          <w:trHeight w:val="20"/>
        </w:trPr>
        <w:tc>
          <w:tcPr>
            <w:tcW w:w="752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ИТОГО:</w:t>
            </w:r>
          </w:p>
        </w:tc>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p>
        </w:tc>
        <w:tc>
          <w:tcPr>
            <w:tcW w:w="1242"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594 844,582</w:t>
            </w:r>
          </w:p>
        </w:tc>
      </w:tr>
    </w:tbl>
    <w:p w:rsidR="00EB3FBB" w:rsidRPr="00477C84" w:rsidRDefault="00EB3FBB" w:rsidP="00EB3FBB">
      <w:pPr>
        <w:spacing w:after="0" w:line="240" w:lineRule="auto"/>
        <w:ind w:right="-57"/>
        <w:rPr>
          <w:rFonts w:ascii="Times New Roman" w:hAnsi="Times New Roman" w:cs="Times New Roman"/>
          <w:bCs/>
          <w:sz w:val="16"/>
          <w:szCs w:val="16"/>
        </w:rPr>
      </w:pP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1.7. Приложение 8 к Положению изложить в следующей редакции:</w:t>
      </w:r>
    </w:p>
    <w:p w:rsidR="00EB3FBB" w:rsidRPr="00477C84" w:rsidRDefault="00EB3FBB" w:rsidP="00EB3FBB">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8</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jc w:val="center"/>
        <w:rPr>
          <w:rFonts w:ascii="Times New Roman" w:eastAsia="Arial" w:hAnsi="Times New Roman" w:cs="Times New Roman"/>
          <w:b/>
          <w:bCs/>
          <w:sz w:val="16"/>
          <w:szCs w:val="16"/>
          <w:lang w:eastAsia="ar-SA"/>
        </w:rPr>
      </w:pPr>
      <w:r w:rsidRPr="00477C84">
        <w:rPr>
          <w:rFonts w:ascii="Times New Roman" w:eastAsia="Arial" w:hAnsi="Times New Roman" w:cs="Times New Roman"/>
          <w:b/>
          <w:bCs/>
          <w:sz w:val="16"/>
          <w:szCs w:val="16"/>
          <w:lang w:eastAsia="ar-SA"/>
        </w:rPr>
        <w:t xml:space="preserve">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Распределение бюджетных ассигнований  по разделам</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и подразделам классификации расходов районного бюджета</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на плановый период 2024 и 2025 годов</w:t>
      </w:r>
    </w:p>
    <w:p w:rsidR="00EB3FBB" w:rsidRPr="00477C84" w:rsidRDefault="00EB3FBB" w:rsidP="00EB3FBB">
      <w:pPr>
        <w:spacing w:after="0" w:line="240" w:lineRule="auto"/>
        <w:ind w:right="-57"/>
        <w:rPr>
          <w:rFonts w:ascii="Times New Roman" w:hAnsi="Times New Roman" w:cs="Times New Roman"/>
          <w:bCs/>
          <w:sz w:val="16"/>
          <w:szCs w:val="16"/>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2"/>
        <w:gridCol w:w="425"/>
        <w:gridCol w:w="459"/>
        <w:gridCol w:w="1243"/>
        <w:gridCol w:w="1275"/>
      </w:tblGrid>
      <w:tr w:rsidR="00EB3FBB" w:rsidRPr="00477C84" w:rsidTr="002D255C">
        <w:trPr>
          <w:trHeight w:val="253"/>
        </w:trPr>
        <w:tc>
          <w:tcPr>
            <w:tcW w:w="6252"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425"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зд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43"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2024 год </w:t>
            </w:r>
            <w:r w:rsidRPr="00477C84">
              <w:rPr>
                <w:rFonts w:ascii="Times New Roman" w:eastAsia="Times New Roman" w:hAnsi="Times New Roman" w:cs="Times New Roman"/>
                <w:bCs/>
                <w:color w:val="000000"/>
                <w:sz w:val="20"/>
                <w:szCs w:val="20"/>
                <w:lang w:eastAsia="ru-RU"/>
              </w:rPr>
              <w:t>(тыс. руб.)</w:t>
            </w:r>
          </w:p>
        </w:tc>
        <w:tc>
          <w:tcPr>
            <w:tcW w:w="1275"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2025 год </w:t>
            </w:r>
            <w:r w:rsidRPr="00477C84">
              <w:rPr>
                <w:rFonts w:ascii="Times New Roman" w:eastAsia="Times New Roman" w:hAnsi="Times New Roman" w:cs="Times New Roman"/>
                <w:bCs/>
                <w:color w:val="000000"/>
                <w:sz w:val="20"/>
                <w:szCs w:val="20"/>
                <w:lang w:eastAsia="ru-RU"/>
              </w:rPr>
              <w:t>(тыс. руб.)</w:t>
            </w:r>
          </w:p>
        </w:tc>
      </w:tr>
      <w:tr w:rsidR="00EB3FBB" w:rsidRPr="00477C84" w:rsidTr="002D255C">
        <w:trPr>
          <w:trHeight w:val="253"/>
        </w:trPr>
        <w:tc>
          <w:tcPr>
            <w:tcW w:w="6252"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lang w:eastAsia="ru-RU"/>
              </w:rPr>
            </w:pPr>
          </w:p>
        </w:tc>
        <w:tc>
          <w:tcPr>
            <w:tcW w:w="425"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1243"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76 380,037</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79 202,017</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34 047,537</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32 998,017</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Судебная система</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5 733,200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5 563,200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общегосударственные вопросы</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32 106,900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36 168,600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НАЦИОНАЛЬНАЯ БЕЗОПАСНОСТЬ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И ПРАВООХРАНИТЕЛЬНАЯ ДЕЯТЕЛЬНОСТЬ</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2 235,300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2 175,300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2 230,300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2 170,300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27 020,508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19 287,200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981,400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1 172,200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25 659,108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18 115,000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14 243,929</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13 795,379</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6 729,129</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6 280,579</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215 639,392</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323 000,852</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39 217,312</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38 922,328</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150 812,586</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259 283,379</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20 616,570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19 802,220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Молодежная политика</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14 572,980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14 942,480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14 572,980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14 942,480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r>
      <w:tr w:rsidR="00EB3FBB" w:rsidRPr="00477C84" w:rsidTr="002D255C">
        <w:trPr>
          <w:trHeight w:val="20"/>
        </w:trPr>
        <w:tc>
          <w:tcPr>
            <w:tcW w:w="6252"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ИТОГО:</w:t>
            </w:r>
          </w:p>
        </w:tc>
        <w:tc>
          <w:tcPr>
            <w:tcW w:w="42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p>
        </w:tc>
        <w:tc>
          <w:tcPr>
            <w:tcW w:w="459"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p>
        </w:tc>
        <w:tc>
          <w:tcPr>
            <w:tcW w:w="1243"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381 437,720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483 748,803</w:t>
            </w:r>
          </w:p>
        </w:tc>
      </w:tr>
    </w:tbl>
    <w:p w:rsidR="00EB3FBB" w:rsidRPr="00477C84" w:rsidRDefault="00EB3FBB" w:rsidP="00EB3FBB">
      <w:pPr>
        <w:spacing w:after="0" w:line="240" w:lineRule="auto"/>
        <w:ind w:left="-57" w:right="-57"/>
        <w:rPr>
          <w:rFonts w:ascii="Times New Roman" w:hAnsi="Times New Roman" w:cs="Times New Roman"/>
          <w:bCs/>
          <w:sz w:val="16"/>
          <w:szCs w:val="16"/>
        </w:rPr>
      </w:pP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1.8. Приложение 9 к Положению изложить в следующей редакции:</w:t>
      </w:r>
    </w:p>
    <w:p w:rsidR="00EB3FBB" w:rsidRPr="00477C84" w:rsidRDefault="00EB3FBB" w:rsidP="00EB3FBB">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9</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rPr>
          <w:rFonts w:ascii="Times New Roman" w:hAnsi="Times New Roman" w:cs="Times New Roman"/>
          <w:sz w:val="16"/>
          <w:szCs w:val="16"/>
        </w:rPr>
      </w:pPr>
      <w:r w:rsidRPr="00477C84">
        <w:rPr>
          <w:rFonts w:ascii="Times New Roman" w:eastAsia="Arial" w:hAnsi="Times New Roman" w:cs="Times New Roman"/>
          <w:b/>
          <w:bCs/>
          <w:sz w:val="16"/>
          <w:szCs w:val="16"/>
          <w:lang w:eastAsia="ar-SA"/>
        </w:rPr>
        <w:t xml:space="preserve">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EB3FBB" w:rsidRPr="00477C84" w:rsidRDefault="00EB3FBB" w:rsidP="00EB3FBB">
      <w:pPr>
        <w:spacing w:after="0" w:line="240" w:lineRule="auto"/>
        <w:ind w:left="-57" w:right="-57"/>
        <w:rPr>
          <w:rFonts w:ascii="Times New Roman" w:hAnsi="Times New Roman" w:cs="Times New Roman"/>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567"/>
        <w:gridCol w:w="1275"/>
        <w:gridCol w:w="567"/>
        <w:gridCol w:w="5656"/>
        <w:gridCol w:w="1275"/>
      </w:tblGrid>
      <w:tr w:rsidR="00EB3FBB" w:rsidRPr="00477C84" w:rsidTr="002D255C">
        <w:trPr>
          <w:trHeight w:val="253"/>
        </w:trPr>
        <w:tc>
          <w:tcPr>
            <w:tcW w:w="441"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зд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75"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целевой статьи расходов</w:t>
            </w:r>
          </w:p>
        </w:tc>
        <w:tc>
          <w:tcPr>
            <w:tcW w:w="567"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вида расх</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одов</w:t>
            </w:r>
          </w:p>
        </w:tc>
        <w:tc>
          <w:tcPr>
            <w:tcW w:w="565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2023 год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Cs/>
                <w:color w:val="000000"/>
                <w:sz w:val="20"/>
                <w:szCs w:val="20"/>
                <w:lang w:eastAsia="ru-RU"/>
              </w:rPr>
              <w:t>(тыс. руб.)</w:t>
            </w:r>
          </w:p>
        </w:tc>
      </w:tr>
      <w:tr w:rsidR="00EB3FBB" w:rsidRPr="00477C84" w:rsidTr="002D255C">
        <w:trPr>
          <w:trHeight w:val="253"/>
        </w:trPr>
        <w:tc>
          <w:tcPr>
            <w:tcW w:w="441"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656"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lang w:eastAsia="ru-RU"/>
              </w:rPr>
            </w:pPr>
          </w:p>
        </w:tc>
        <w:tc>
          <w:tcPr>
            <w:tcW w:w="1275"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72 964,816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Функционирование законодательных (представительных) органов государственной власти и представительных </w:t>
            </w:r>
            <w:r w:rsidRPr="00477C84">
              <w:rPr>
                <w:rFonts w:ascii="Times New Roman" w:eastAsia="Times New Roman" w:hAnsi="Times New Roman" w:cs="Times New Roman"/>
                <w:color w:val="000000"/>
                <w:lang w:eastAsia="ru-RU"/>
              </w:rPr>
              <w:lastRenderedPageBreak/>
              <w:t>органов муниципальных образований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2 133,700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31 708,761</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"Обеспечение </w:t>
            </w:r>
            <w:proofErr w:type="gramStart"/>
            <w:r w:rsidRPr="00477C84">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477C84">
              <w:rPr>
                <w:rFonts w:ascii="Times New Roman" w:eastAsia="Times New Roman" w:hAnsi="Times New Roman" w:cs="Times New Roman"/>
                <w:color w:val="000000"/>
                <w:lang w:eastAsia="ru-RU"/>
              </w:rPr>
              <w:t xml:space="preserve"> на 2023-2025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"Обеспечение </w:t>
            </w:r>
            <w:proofErr w:type="gramStart"/>
            <w:r w:rsidRPr="00477C84">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477C84">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30 269,197</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28 644,093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1 625,105</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344,000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344,000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377,500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Субвенция на создание, исполнение функций и </w:t>
            </w:r>
            <w:r w:rsidRPr="00477C84">
              <w:rPr>
                <w:rFonts w:ascii="Times New Roman" w:eastAsia="Times New Roman" w:hAnsi="Times New Roman" w:cs="Times New Roman"/>
                <w:color w:val="000000"/>
                <w:lang w:eastAsia="ru-RU"/>
              </w:rPr>
              <w:lastRenderedPageBreak/>
              <w:t>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377,500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160,064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160,064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6 969,752</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6 078,552</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5 585,052</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493,500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29 795,703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1 174,600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1 160,100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6,967</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9,833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17 341,103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8 655,753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35,650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10 586,600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10 050,800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535,800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460,600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2 420,351</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2 221,536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2 221,536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2 037,100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184,436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198,815</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w:t>
            </w:r>
            <w:r w:rsidRPr="00477C84">
              <w:rPr>
                <w:rFonts w:ascii="Times New Roman" w:eastAsia="Times New Roman" w:hAnsi="Times New Roman" w:cs="Times New Roman"/>
                <w:color w:val="000000"/>
                <w:lang w:eastAsia="ru-RU"/>
              </w:rPr>
              <w:lastRenderedPageBreak/>
              <w:t>числе в молодежной среде)" на 2023-2025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Материальное стимулирование народных дружин</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178,815</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178,815</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38 057,018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128,300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34 279,120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8 707,704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8 707,704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13 171,717</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3 030,303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477C84">
              <w:rPr>
                <w:rFonts w:ascii="Times New Roman" w:eastAsia="Times New Roman" w:hAnsi="Times New Roman" w:cs="Times New Roman"/>
                <w:color w:val="000000"/>
                <w:lang w:eastAsia="ru-RU"/>
              </w:rPr>
              <w:t xml:space="preserve">( </w:t>
            </w:r>
            <w:proofErr w:type="gramEnd"/>
            <w:r w:rsidRPr="00477C84">
              <w:rPr>
                <w:rFonts w:ascii="Times New Roman" w:eastAsia="Times New Roman" w:hAnsi="Times New Roman" w:cs="Times New Roman"/>
                <w:color w:val="000000"/>
                <w:lang w:eastAsia="ru-RU"/>
              </w:rPr>
              <w:t>ул. Ленина - ул. 27 Съезда КПСС) в х. Бубновский Урюпинского района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477C84">
              <w:rPr>
                <w:rFonts w:ascii="Times New Roman" w:eastAsia="Times New Roman" w:hAnsi="Times New Roman" w:cs="Times New Roman"/>
                <w:color w:val="000000"/>
                <w:lang w:eastAsia="ru-RU"/>
              </w:rPr>
              <w:t xml:space="preserve">( </w:t>
            </w:r>
            <w:proofErr w:type="gramEnd"/>
            <w:r w:rsidRPr="00477C84">
              <w:rPr>
                <w:rFonts w:ascii="Times New Roman" w:eastAsia="Times New Roman" w:hAnsi="Times New Roman" w:cs="Times New Roman"/>
                <w:color w:val="000000"/>
                <w:lang w:eastAsia="ru-RU"/>
              </w:rPr>
              <w:t>ул. Ленина - ул. 27 Съезда КПСС) в х. Бубновский Урюпинского района Волгоградской области»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Реализация мероприятий в рамках инициативного </w:t>
            </w:r>
            <w:r w:rsidRPr="00477C84">
              <w:rPr>
                <w:rFonts w:ascii="Times New Roman" w:eastAsia="Times New Roman" w:hAnsi="Times New Roman" w:cs="Times New Roman"/>
                <w:color w:val="000000"/>
                <w:lang w:eastAsia="ru-RU"/>
              </w:rPr>
              <w:lastRenderedPageBreak/>
              <w:t>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w:t>
            </w:r>
            <w:proofErr w:type="gramEnd"/>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1 150,000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roofErr w:type="gramEnd"/>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Дорожный фонд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1 372,890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Дорожный фонд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1 372,890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3 649,598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599,598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599,598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20 033,450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8 301,300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11 445,130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2 458,000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2 458,000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477C84">
              <w:rPr>
                <w:rFonts w:ascii="Times New Roman" w:eastAsia="Times New Roman" w:hAnsi="Times New Roman" w:cs="Times New Roman"/>
                <w:color w:val="000000"/>
                <w:lang w:eastAsia="ru-RU"/>
              </w:rPr>
              <w:t>.Д</w:t>
            </w:r>
            <w:proofErr w:type="gramEnd"/>
            <w:r w:rsidRPr="00477C84">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1 373,551</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477C84">
              <w:rPr>
                <w:rFonts w:ascii="Times New Roman" w:eastAsia="Times New Roman" w:hAnsi="Times New Roman" w:cs="Times New Roman"/>
                <w:color w:val="000000"/>
                <w:lang w:eastAsia="ru-RU"/>
              </w:rPr>
              <w:t>.Д</w:t>
            </w:r>
            <w:proofErr w:type="gramEnd"/>
            <w:r w:rsidRPr="00477C84">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1 373,551</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1 333,000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1 333,000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280,920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115,920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115,920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367 604,826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37 432,720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w:t>
            </w:r>
            <w:r w:rsidRPr="00477C84">
              <w:rPr>
                <w:rFonts w:ascii="Times New Roman" w:eastAsia="Times New Roman" w:hAnsi="Times New Roman" w:cs="Times New Roman"/>
                <w:color w:val="000000"/>
                <w:lang w:eastAsia="ru-RU"/>
              </w:rPr>
              <w:lastRenderedPageBreak/>
              <w:t>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615,680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615,680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56,608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56,608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14 357,884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8 696,900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5 660,264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0,720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5 451,700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5 451,700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1 817,200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w:t>
            </w:r>
            <w:r w:rsidRPr="00477C84">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1 817,200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9 994,100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1 352,000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8 642,100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3 331,400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450,700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2 880,700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w:t>
            </w:r>
            <w:r w:rsidRPr="00477C84">
              <w:rPr>
                <w:rFonts w:ascii="Times New Roman" w:eastAsia="Times New Roman" w:hAnsi="Times New Roman" w:cs="Times New Roman"/>
                <w:color w:val="000000"/>
                <w:lang w:eastAsia="ru-RU"/>
              </w:rPr>
              <w:lastRenderedPageBreak/>
              <w:t>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16,300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136,300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51,430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84,870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304 226,880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1 965,710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1 965,710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3 117,010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3 117,010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4 328,977</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образовательных организациях </w:t>
            </w:r>
            <w:r w:rsidRPr="00477C84">
              <w:rPr>
                <w:rFonts w:ascii="Times New Roman" w:eastAsia="Times New Roman" w:hAnsi="Times New Roman" w:cs="Times New Roman"/>
                <w:color w:val="000000"/>
                <w:lang w:eastAsia="ru-RU"/>
              </w:rPr>
              <w:lastRenderedPageBreak/>
              <w:t>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4 328,977</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10 591,914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2 912,818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7 679,097</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108,752</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108,752</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239,866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239,866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1 734,694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1 734,694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357,144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приобретению и замене </w:t>
            </w:r>
            <w:r w:rsidRPr="00477C84">
              <w:rPr>
                <w:rFonts w:ascii="Times New Roman" w:eastAsia="Times New Roman" w:hAnsi="Times New Roman" w:cs="Times New Roman"/>
                <w:color w:val="000000"/>
                <w:lang w:eastAsia="ru-RU"/>
              </w:rPr>
              <w:lastRenderedPageBreak/>
              <w:t>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695,489</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526,317</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16 879,022</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w:t>
            </w:r>
            <w:r w:rsidRPr="00477C84">
              <w:rPr>
                <w:rFonts w:ascii="Times New Roman" w:eastAsia="Times New Roman" w:hAnsi="Times New Roman" w:cs="Times New Roman"/>
                <w:color w:val="000000"/>
                <w:lang w:eastAsia="ru-RU"/>
              </w:rPr>
              <w:lastRenderedPageBreak/>
              <w:t>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5 785,022</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11 094,000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«Школьный конференц-зал»</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24 668,613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казенных общеобразовательных организаций (Расходы на выплаты персоналу в целях обеспечения выполнения функций </w:t>
            </w:r>
            <w:r w:rsidRPr="00477C84">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7 397,700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17 239,713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39 282,790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39 282,790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137 598,600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42 624,500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94 974,100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38 055,600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11 794,921</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26 260,679</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9 189,600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2 798,353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6 391,247</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5 376,800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1 446,300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3 930,500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20 211,752</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1 283,778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418,990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864,788</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17 218,554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15 748,300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1 470,154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0,100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665,040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442,240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442,240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48,000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w:t>
            </w:r>
            <w:r w:rsidRPr="00477C84">
              <w:rPr>
                <w:rFonts w:ascii="Times New Roman" w:eastAsia="Times New Roman" w:hAnsi="Times New Roman" w:cs="Times New Roman"/>
                <w:color w:val="000000"/>
                <w:lang w:eastAsia="ru-RU"/>
              </w:rPr>
              <w:lastRenderedPageBreak/>
              <w:t>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48,000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5 068,435</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2 484,284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w:t>
            </w:r>
            <w:r w:rsidRPr="00477C84">
              <w:rPr>
                <w:rFonts w:ascii="Times New Roman" w:eastAsia="Times New Roman" w:hAnsi="Times New Roman" w:cs="Times New Roman"/>
                <w:color w:val="000000"/>
                <w:lang w:eastAsia="ru-RU"/>
              </w:rPr>
              <w:lastRenderedPageBreak/>
              <w:t>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745,285</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1 738,999</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2 571,696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936,000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1 635,696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12,455</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12,455</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17 973,847</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17 973,847</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w:t>
            </w:r>
            <w:r w:rsidRPr="00477C84">
              <w:rPr>
                <w:rFonts w:ascii="Times New Roman" w:eastAsia="Times New Roman" w:hAnsi="Times New Roman" w:cs="Times New Roman"/>
                <w:color w:val="000000"/>
                <w:lang w:eastAsia="ru-RU"/>
              </w:rPr>
              <w:lastRenderedPageBreak/>
              <w:t>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85,000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11 147,674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7 243,900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3 895,859</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7,915</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2 711,273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2 267,900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443,363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0,010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3 753,700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3 753,700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35 327,274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16 776,954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46,800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w:t>
            </w:r>
            <w:r w:rsidRPr="00477C84">
              <w:rPr>
                <w:rFonts w:ascii="Times New Roman" w:eastAsia="Times New Roman" w:hAnsi="Times New Roman" w:cs="Times New Roman"/>
                <w:color w:val="000000"/>
                <w:lang w:eastAsia="ru-RU"/>
              </w:rPr>
              <w:lastRenderedPageBreak/>
              <w:t>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33,500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0,300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10 936,454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77C84">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108,321</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10 828,133</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1 018,000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14 002,774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378,000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378,000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w:t>
            </w:r>
            <w:r w:rsidRPr="00477C84">
              <w:rPr>
                <w:rFonts w:ascii="Times New Roman" w:eastAsia="Times New Roman" w:hAnsi="Times New Roman" w:cs="Times New Roman"/>
                <w:color w:val="000000"/>
                <w:lang w:eastAsia="ru-RU"/>
              </w:rPr>
              <w:lastRenderedPageBreak/>
              <w:t>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3 712,600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2 548,546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1 095,946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477C8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1 095,946</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ФИЗИЧЕСКАЯ КУЛЬТУРА И СПОРТ</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Массовый спорт</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"Героико-патриотическое воспитание молодежи в Урюпинском муниципальном районе на 2022-2024 годы" (Закупка товаров, работ и услуг для обеспечения </w:t>
            </w:r>
            <w:r w:rsidRPr="00477C84">
              <w:rPr>
                <w:rFonts w:ascii="Times New Roman" w:eastAsia="Times New Roman" w:hAnsi="Times New Roman" w:cs="Times New Roman"/>
                <w:color w:val="000000"/>
                <w:lang w:eastAsia="ru-RU"/>
              </w:rPr>
              <w:lastRenderedPageBreak/>
              <w:t>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369,000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39 933,000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общего характера</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EB3FBB" w:rsidRPr="00477C84" w:rsidTr="002D255C">
        <w:trPr>
          <w:trHeight w:val="20"/>
        </w:trPr>
        <w:tc>
          <w:tcPr>
            <w:tcW w:w="441"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56"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EB3FBB" w:rsidRPr="00477C84" w:rsidTr="002D255C">
        <w:trPr>
          <w:trHeight w:val="20"/>
        </w:trPr>
        <w:tc>
          <w:tcPr>
            <w:tcW w:w="8506" w:type="dxa"/>
            <w:gridSpan w:val="5"/>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r w:rsidRPr="00477C84">
              <w:rPr>
                <w:rFonts w:ascii="Times New Roman" w:eastAsia="Times New Roman" w:hAnsi="Times New Roman" w:cs="Times New Roman"/>
                <w:b/>
                <w:bCs/>
                <w:color w:val="000000"/>
                <w:lang w:eastAsia="ru-RU"/>
              </w:rPr>
              <w:t>ИТОГО:</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594 844,582</w:t>
            </w:r>
          </w:p>
        </w:tc>
      </w:tr>
    </w:tbl>
    <w:p w:rsidR="00EB3FBB" w:rsidRPr="00477C84" w:rsidRDefault="00EB3FBB" w:rsidP="00EB3FBB">
      <w:pPr>
        <w:tabs>
          <w:tab w:val="left" w:pos="5040"/>
        </w:tabs>
        <w:spacing w:after="0" w:line="240" w:lineRule="auto"/>
        <w:ind w:left="-57" w:right="-57"/>
        <w:jc w:val="both"/>
        <w:rPr>
          <w:rFonts w:ascii="Times New Roman" w:hAnsi="Times New Roman" w:cs="Times New Roman"/>
          <w:bCs/>
          <w:sz w:val="16"/>
          <w:szCs w:val="16"/>
        </w:rPr>
      </w:pP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1.9. Приложение 10 к Положению изложить в следующей редакции:</w:t>
      </w:r>
    </w:p>
    <w:p w:rsidR="00EB3FBB" w:rsidRPr="00477C84" w:rsidRDefault="00EB3FBB" w:rsidP="00EB3FBB">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10</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jc w:val="center"/>
        <w:rPr>
          <w:rFonts w:ascii="Times New Roman" w:eastAsia="Arial" w:hAnsi="Times New Roman" w:cs="Times New Roman"/>
          <w:b/>
          <w:bCs/>
          <w:sz w:val="16"/>
          <w:szCs w:val="16"/>
          <w:lang w:eastAsia="ar-SA"/>
        </w:rPr>
      </w:pPr>
      <w:r w:rsidRPr="00477C84">
        <w:rPr>
          <w:rFonts w:ascii="Times New Roman" w:eastAsia="Arial" w:hAnsi="Times New Roman" w:cs="Times New Roman"/>
          <w:b/>
          <w:bCs/>
          <w:sz w:val="16"/>
          <w:szCs w:val="16"/>
          <w:lang w:eastAsia="ar-SA"/>
        </w:rPr>
        <w:t xml:space="preserve">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Распределение бюджетных ассигнований по разделам и подразделам,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целевым статьям и видам расходов классификации расходов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районного бюджета на плановый период 2024 и 2025 годов</w:t>
      </w:r>
    </w:p>
    <w:p w:rsidR="00EB3FBB" w:rsidRPr="00477C84" w:rsidRDefault="00EB3FBB" w:rsidP="00EB3FBB">
      <w:pPr>
        <w:spacing w:after="0" w:line="240" w:lineRule="auto"/>
        <w:ind w:left="-57" w:right="-57"/>
        <w:rPr>
          <w:rFonts w:ascii="Times New Roman" w:eastAsia="Arial" w:hAnsi="Times New Roman" w:cs="Times New Roman"/>
          <w:b/>
          <w:bCs/>
          <w:lang w:eastAsia="ar-SA"/>
        </w:rPr>
      </w:pPr>
      <w:r w:rsidRPr="00477C84">
        <w:rPr>
          <w:rFonts w:ascii="Times New Roman" w:eastAsia="Arial" w:hAnsi="Times New Roman" w:cs="Times New Roman"/>
          <w:b/>
          <w:bCs/>
          <w:lang w:eastAsia="ar-SA"/>
        </w:rPr>
        <w:t xml:space="preserve">    </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394"/>
        <w:gridCol w:w="1276"/>
        <w:gridCol w:w="1275"/>
      </w:tblGrid>
      <w:tr w:rsidR="00EB3FBB" w:rsidRPr="00477C84" w:rsidTr="002D255C">
        <w:trPr>
          <w:trHeight w:val="253"/>
        </w:trPr>
        <w:tc>
          <w:tcPr>
            <w:tcW w:w="42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Arial" w:hAnsi="Times New Roman" w:cs="Times New Roman"/>
                <w:b/>
                <w:bCs/>
                <w:sz w:val="20"/>
                <w:szCs w:val="20"/>
                <w:lang w:eastAsia="ar-SA"/>
              </w:rPr>
              <w:t xml:space="preserve"> </w:t>
            </w:r>
            <w:r w:rsidRPr="00477C84">
              <w:rPr>
                <w:rFonts w:ascii="Times New Roman" w:eastAsia="Times New Roman" w:hAnsi="Times New Roman" w:cs="Times New Roman"/>
                <w:b/>
                <w:bCs/>
                <w:color w:val="000000"/>
                <w:sz w:val="20"/>
                <w:szCs w:val="20"/>
                <w:lang w:eastAsia="ru-RU"/>
              </w:rPr>
              <w:t>Ра</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зд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целевой статьи расходов</w:t>
            </w:r>
          </w:p>
        </w:tc>
        <w:tc>
          <w:tcPr>
            <w:tcW w:w="567"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вида расх</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одов</w:t>
            </w:r>
          </w:p>
        </w:tc>
        <w:tc>
          <w:tcPr>
            <w:tcW w:w="4394"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Наименование</w:t>
            </w:r>
          </w:p>
        </w:tc>
        <w:tc>
          <w:tcPr>
            <w:tcW w:w="127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 xml:space="preserve">2024 год </w:t>
            </w:r>
            <w:r w:rsidRPr="00477C84">
              <w:rPr>
                <w:rFonts w:ascii="Times New Roman" w:eastAsia="Times New Roman" w:hAnsi="Times New Roman" w:cs="Times New Roman"/>
                <w:bCs/>
                <w:color w:val="000000"/>
                <w:lang w:eastAsia="ru-RU"/>
              </w:rPr>
              <w:t>(тыс. руб.)</w:t>
            </w:r>
          </w:p>
        </w:tc>
        <w:tc>
          <w:tcPr>
            <w:tcW w:w="1275"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 xml:space="preserve">2025 год </w:t>
            </w:r>
            <w:r w:rsidRPr="00477C84">
              <w:rPr>
                <w:rFonts w:ascii="Times New Roman" w:eastAsia="Times New Roman" w:hAnsi="Times New Roman" w:cs="Times New Roman"/>
                <w:bCs/>
                <w:color w:val="000000"/>
                <w:lang w:eastAsia="ru-RU"/>
              </w:rPr>
              <w:t>(тыс. руб.)</w:t>
            </w:r>
          </w:p>
        </w:tc>
      </w:tr>
      <w:tr w:rsidR="00EB3FBB" w:rsidRPr="00477C84" w:rsidTr="002D255C">
        <w:trPr>
          <w:trHeight w:val="253"/>
        </w:trPr>
        <w:tc>
          <w:tcPr>
            <w:tcW w:w="426"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4394"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c>
          <w:tcPr>
            <w:tcW w:w="1275"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76 380,037</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79 202,017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Высшее должностное лицо муниципального </w:t>
            </w:r>
            <w:r w:rsidRPr="00477C84">
              <w:rPr>
                <w:rFonts w:ascii="Times New Roman" w:eastAsia="Times New Roman" w:hAnsi="Times New Roman" w:cs="Times New Roman"/>
                <w:color w:val="000000"/>
                <w:lang w:eastAsia="ru-RU"/>
              </w:rPr>
              <w:lastRenderedPageBreak/>
              <w:t>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1 856,900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34 047,537</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32 998,017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32 723,384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31 673,864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30 739,924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30 672,604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1 983,460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1 001,260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органами местного самоуправления в Волгоградской области государственных полномочий по </w:t>
            </w:r>
            <w:r w:rsidRPr="00477C84">
              <w:rPr>
                <w:rFonts w:ascii="Times New Roman" w:eastAsia="Times New Roman" w:hAnsi="Times New Roman" w:cs="Times New Roman"/>
                <w:color w:val="000000"/>
                <w:lang w:eastAsia="ru-RU"/>
              </w:rPr>
              <w:lastRenderedPageBreak/>
              <w:t>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318,500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полномочий по </w:t>
            </w:r>
            <w:r w:rsidRPr="00477C84">
              <w:rPr>
                <w:rFonts w:ascii="Times New Roman" w:eastAsia="Times New Roman" w:hAnsi="Times New Roman" w:cs="Times New Roman"/>
                <w:color w:val="000000"/>
                <w:lang w:eastAsia="ru-RU"/>
              </w:rPr>
              <w:lastRenderedPageBreak/>
              <w:t>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5 733,200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5 563,200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4 847,000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4 677,000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4 599,000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4 599,000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248,000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32 106,900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36 168,600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1 249,300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1 302,700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477C84">
              <w:rPr>
                <w:rFonts w:ascii="Times New Roman" w:eastAsia="Times New Roman" w:hAnsi="Times New Roman" w:cs="Times New Roman"/>
                <w:color w:val="000000"/>
                <w:lang w:eastAsia="ru-RU"/>
              </w:rPr>
              <w:lastRenderedPageBreak/>
              <w:t>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1 160,100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1 160,100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142,600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13 727,950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12 000,400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5 042,650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3 315,100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10 339,600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10 197,000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10 049,800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10 049,800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Условно-утвержденные расходы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6 258,450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12 516,900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6 258,450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12 516,900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415,600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lastRenderedPageBreak/>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2 235,300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2 175,300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2 230,300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2 170,300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2 230,300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2 170,300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2 046,100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2 046,100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184,200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27 020,508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19 287,200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981,400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1 172,200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w:t>
            </w:r>
            <w:r w:rsidRPr="00477C84">
              <w:rPr>
                <w:rFonts w:ascii="Times New Roman" w:eastAsia="Times New Roman" w:hAnsi="Times New Roman" w:cs="Times New Roman"/>
                <w:color w:val="000000"/>
                <w:lang w:eastAsia="ru-RU"/>
              </w:rPr>
              <w:lastRenderedPageBreak/>
              <w:t>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68,300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913,100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1 103,900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913,100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1 103,900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25 659,108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18 115,000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7 436,886</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7 436,886</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7 973,586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7 973,586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14 243,929</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13 795,379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6 729,129</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6 280,579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448,550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448,550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215 639,392</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323 000,852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39 217,312</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38 922,328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"Пожарная безопасность муниципальных образовательных организаций Урюпинского муниципального </w:t>
            </w:r>
            <w:r w:rsidRPr="00477C84">
              <w:rPr>
                <w:rFonts w:ascii="Times New Roman" w:eastAsia="Times New Roman" w:hAnsi="Times New Roman" w:cs="Times New Roman"/>
                <w:color w:val="000000"/>
                <w:lang w:eastAsia="ru-RU"/>
              </w:rPr>
              <w:lastRenderedPageBreak/>
              <w:t>района Волгоградской области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610,900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601,700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601,700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52,784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52,784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14 300,880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14 067,880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8 701,000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8 701,000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5 599,880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5 366,880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w:t>
            </w:r>
            <w:r w:rsidRPr="00477C84">
              <w:rPr>
                <w:rFonts w:ascii="Times New Roman" w:eastAsia="Times New Roman" w:hAnsi="Times New Roman" w:cs="Times New Roman"/>
                <w:color w:val="000000"/>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5 773,000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11 162,700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11 162,700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1 385,400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1 385,400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9 777,300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9 777,300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w:t>
            </w:r>
            <w:r w:rsidRPr="00477C84">
              <w:rPr>
                <w:rFonts w:ascii="Times New Roman" w:eastAsia="Times New Roman" w:hAnsi="Times New Roman" w:cs="Times New Roman"/>
                <w:color w:val="000000"/>
                <w:lang w:eastAsia="ru-RU"/>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3 720,900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3 720,900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553,000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3 167,900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3 167,900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150 812,586</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259 283,379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1 405,300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1 368,900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w:t>
            </w:r>
            <w:r w:rsidRPr="00477C84">
              <w:rPr>
                <w:rFonts w:ascii="Times New Roman" w:eastAsia="Times New Roman" w:hAnsi="Times New Roman" w:cs="Times New Roman"/>
                <w:color w:val="000000"/>
                <w:lang w:eastAsia="ru-RU"/>
              </w:rPr>
              <w:lastRenderedPageBreak/>
              <w:t>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1 405,300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1 368,900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2 686,700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3 175,400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2 686,700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3 175,400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11 672,778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11 515,314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3 210,056</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3 166,738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8 462,722</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8 348,576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муниципального </w:t>
            </w:r>
            <w:r w:rsidRPr="00477C84">
              <w:rPr>
                <w:rFonts w:ascii="Times New Roman" w:eastAsia="Times New Roman" w:hAnsi="Times New Roman" w:cs="Times New Roman"/>
                <w:color w:val="000000"/>
                <w:lang w:eastAsia="ru-RU"/>
              </w:rPr>
              <w:lastRenderedPageBreak/>
              <w:t>района Волгоградской области»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105,568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105,568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250,724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250,724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19 106,890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20 460,390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7 304,900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7 304,900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11 776,190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13 129,690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w:t>
            </w:r>
            <w:r w:rsidRPr="00477C84">
              <w:rPr>
                <w:rFonts w:ascii="Times New Roman" w:eastAsia="Times New Roman" w:hAnsi="Times New Roman" w:cs="Times New Roman"/>
                <w:color w:val="000000"/>
                <w:lang w:eastAsia="ru-RU"/>
              </w:rPr>
              <w:lastRenderedPageBreak/>
              <w:t>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5 862,726</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5 862,726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11 243,500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11 243,500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33 982,550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34 871,800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33 982,550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34 871,800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32 391,400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111 050,400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9 593,600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32 846,500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w:t>
            </w:r>
            <w:r w:rsidRPr="00477C84">
              <w:rPr>
                <w:rFonts w:ascii="Times New Roman" w:eastAsia="Times New Roman" w:hAnsi="Times New Roman" w:cs="Times New Roman"/>
                <w:color w:val="000000"/>
                <w:lang w:eastAsia="ru-RU"/>
              </w:rPr>
              <w:lastRenderedPageBreak/>
              <w:t>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22 797,800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78 203,900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9 032,100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30 977,600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2 799,200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9 560,100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6 232,900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21 417,500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3 578,700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3 578,700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1 189,400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1 189,400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2 389,300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2 389,300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реализацию Закона </w:t>
            </w:r>
            <w:r w:rsidRPr="00477C84">
              <w:rPr>
                <w:rFonts w:ascii="Times New Roman" w:eastAsia="Times New Roman" w:hAnsi="Times New Roman" w:cs="Times New Roman"/>
                <w:color w:val="000000"/>
                <w:lang w:eastAsia="ru-RU"/>
              </w:rPr>
              <w:lastRenderedPageBreak/>
              <w:t>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5 550,200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5 550,200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4 057,300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4 057,300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22,500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421,054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631,579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5 685,000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5 685,000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526,317</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526,316</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20 616,570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19 802,220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1 284,400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856,700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17 622,750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16 808,400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15 982,800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15 711,800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1 639,950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1 096,600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1 284,400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856,700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w:t>
            </w:r>
            <w:r w:rsidRPr="00477C84">
              <w:rPr>
                <w:rFonts w:ascii="Times New Roman" w:eastAsia="Times New Roman" w:hAnsi="Times New Roman" w:cs="Times New Roman"/>
                <w:color w:val="000000"/>
                <w:lang w:eastAsia="ru-RU"/>
              </w:rPr>
              <w:lastRenderedPageBreak/>
              <w:t>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98,000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2 445,962</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2 445,962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877,680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882,864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1 568,282</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1 563,098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734,689</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734,689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обеспечению деятельности советников директора по воспитанию и взаимодействию с детскими </w:t>
            </w:r>
            <w:r w:rsidRPr="00477C84">
              <w:rPr>
                <w:rFonts w:ascii="Times New Roman" w:eastAsia="Times New Roman" w:hAnsi="Times New Roman" w:cs="Times New Roman"/>
                <w:color w:val="000000"/>
                <w:lang w:eastAsia="ru-RU"/>
              </w:rPr>
              <w:lastRenderedPageBreak/>
              <w:t>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1 714,274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1 714,274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lastRenderedPageBreak/>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14 572,980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14 942,480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14 572,980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14 942,480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8 210,000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8 529,500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7 253,900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7 253,900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956,100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1 275,600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2 704,280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2 639,280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2 267,900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2 267,900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436,380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371,380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w:t>
            </w:r>
            <w:r w:rsidRPr="00477C84">
              <w:rPr>
                <w:rFonts w:ascii="Times New Roman" w:eastAsia="Times New Roman" w:hAnsi="Times New Roman" w:cs="Times New Roman"/>
                <w:color w:val="000000"/>
                <w:lang w:eastAsia="ru-RU"/>
              </w:rPr>
              <w:lastRenderedPageBreak/>
              <w:t>оказание муниципальных работ (выполнение услуг)</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3 626,700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3 741,700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3 626,700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3 741,700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w:t>
            </w:r>
            <w:r w:rsidRPr="00477C84">
              <w:rPr>
                <w:rFonts w:ascii="Times New Roman" w:eastAsia="Times New Roman" w:hAnsi="Times New Roman" w:cs="Times New Roman"/>
                <w:color w:val="000000"/>
                <w:lang w:eastAsia="ru-RU"/>
              </w:rPr>
              <w:lastRenderedPageBreak/>
              <w:t>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46,800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w:t>
            </w:r>
            <w:r w:rsidRPr="00477C84">
              <w:rPr>
                <w:rFonts w:ascii="Times New Roman" w:eastAsia="Times New Roman" w:hAnsi="Times New Roman" w:cs="Times New Roman"/>
                <w:color w:val="000000"/>
                <w:lang w:eastAsia="ru-RU"/>
              </w:rPr>
              <w:lastRenderedPageBreak/>
              <w:t>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0,300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8 329,300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8 329,300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77C84">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82,500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8 246,800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8 246,800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улучшению </w:t>
            </w:r>
            <w:r w:rsidRPr="00477C84">
              <w:rPr>
                <w:rFonts w:ascii="Times New Roman" w:eastAsia="Times New Roman" w:hAnsi="Times New Roman" w:cs="Times New Roman"/>
                <w:color w:val="000000"/>
                <w:lang w:eastAsia="ru-RU"/>
              </w:rPr>
              <w:lastRenderedPageBreak/>
              <w:t>жилищных условий молодых семей Урюпинского муниципального района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90,000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w:t>
            </w:r>
            <w:r w:rsidRPr="00477C84">
              <w:rPr>
                <w:rFonts w:ascii="Times New Roman" w:eastAsia="Times New Roman" w:hAnsi="Times New Roman" w:cs="Times New Roman"/>
                <w:color w:val="000000"/>
                <w:lang w:eastAsia="ru-RU"/>
              </w:rPr>
              <w:lastRenderedPageBreak/>
              <w:t>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8 891,000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3 712,600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3 712,600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477C8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r>
      <w:tr w:rsidR="00EB3FBB" w:rsidRPr="00477C84" w:rsidTr="002D255C">
        <w:trPr>
          <w:trHeight w:val="20"/>
        </w:trPr>
        <w:tc>
          <w:tcPr>
            <w:tcW w:w="7230" w:type="dxa"/>
            <w:gridSpan w:val="5"/>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r w:rsidRPr="00477C84">
              <w:rPr>
                <w:rFonts w:ascii="Times New Roman" w:eastAsia="Times New Roman" w:hAnsi="Times New Roman" w:cs="Times New Roman"/>
                <w:b/>
                <w:bCs/>
                <w:color w:val="000000"/>
                <w:lang w:eastAsia="ru-RU"/>
              </w:rPr>
              <w:t>ИТОГО: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381 437,720</w:t>
            </w:r>
          </w:p>
        </w:tc>
        <w:tc>
          <w:tcPr>
            <w:tcW w:w="1275"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483 748,803</w:t>
            </w:r>
          </w:p>
        </w:tc>
      </w:tr>
    </w:tbl>
    <w:p w:rsidR="00EB3FBB" w:rsidRPr="00477C84" w:rsidRDefault="00EB3FBB" w:rsidP="00EB3FBB">
      <w:pPr>
        <w:spacing w:after="0" w:line="240" w:lineRule="auto"/>
        <w:ind w:left="-57" w:right="-57"/>
        <w:rPr>
          <w:rFonts w:ascii="Times New Roman" w:hAnsi="Times New Roman" w:cs="Times New Roman"/>
          <w:sz w:val="16"/>
          <w:szCs w:val="16"/>
        </w:rPr>
      </w:pPr>
      <w:r w:rsidRPr="00477C84">
        <w:rPr>
          <w:rFonts w:ascii="Times New Roman" w:eastAsia="Arial" w:hAnsi="Times New Roman" w:cs="Times New Roman"/>
          <w:b/>
          <w:bCs/>
          <w:lang w:eastAsia="ar-SA"/>
        </w:rPr>
        <w:t xml:space="preserve">                               </w:t>
      </w: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1.10. Приложение 11 к Положению изложить в следующей редакции:</w:t>
      </w:r>
    </w:p>
    <w:p w:rsidR="00EB3FBB" w:rsidRPr="00477C84" w:rsidRDefault="00EB3FBB" w:rsidP="00EB3FBB">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11</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jc w:val="center"/>
        <w:rPr>
          <w:rFonts w:ascii="Times New Roman" w:eastAsia="Arial" w:hAnsi="Times New Roman" w:cs="Times New Roman"/>
          <w:b/>
          <w:bCs/>
          <w:sz w:val="16"/>
          <w:szCs w:val="16"/>
          <w:lang w:eastAsia="ar-SA"/>
        </w:rPr>
      </w:pPr>
      <w:r w:rsidRPr="00477C84">
        <w:rPr>
          <w:rFonts w:ascii="Times New Roman" w:eastAsia="Arial" w:hAnsi="Times New Roman" w:cs="Times New Roman"/>
          <w:b/>
          <w:bCs/>
          <w:sz w:val="16"/>
          <w:szCs w:val="16"/>
          <w:lang w:eastAsia="ar-SA"/>
        </w:rPr>
        <w:t xml:space="preserve">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eastAsia="Arial" w:hAnsi="Times New Roman" w:cs="Times New Roman"/>
          <w:b/>
          <w:bCs/>
          <w:sz w:val="24"/>
          <w:szCs w:val="24"/>
          <w:lang w:eastAsia="ar-SA"/>
        </w:rPr>
        <w:t xml:space="preserve">    </w:t>
      </w:r>
      <w:r w:rsidRPr="00477C84">
        <w:rPr>
          <w:rFonts w:ascii="Times New Roman" w:hAnsi="Times New Roman" w:cs="Times New Roman"/>
          <w:b/>
          <w:bCs/>
          <w:sz w:val="24"/>
          <w:szCs w:val="24"/>
        </w:rPr>
        <w:t xml:space="preserve">Ведомственная структура расходов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Урюпинского муниципального района на 2023 год</w:t>
      </w:r>
    </w:p>
    <w:p w:rsidR="00EB3FBB" w:rsidRPr="00477C84" w:rsidRDefault="00EB3FBB" w:rsidP="00EB3FBB">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670"/>
        <w:gridCol w:w="1276"/>
      </w:tblGrid>
      <w:tr w:rsidR="00EB3FBB" w:rsidRPr="00477C84" w:rsidTr="002D255C">
        <w:trPr>
          <w:trHeight w:val="253"/>
        </w:trPr>
        <w:tc>
          <w:tcPr>
            <w:tcW w:w="42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зд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целевой статьи расходов</w:t>
            </w:r>
          </w:p>
        </w:tc>
        <w:tc>
          <w:tcPr>
            <w:tcW w:w="567"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вида расх</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одов</w:t>
            </w:r>
          </w:p>
        </w:tc>
        <w:tc>
          <w:tcPr>
            <w:tcW w:w="5670"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2023 год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Cs/>
                <w:color w:val="000000"/>
                <w:sz w:val="20"/>
                <w:szCs w:val="20"/>
                <w:lang w:eastAsia="ru-RU"/>
              </w:rPr>
              <w:t>(тыс. руб.)</w:t>
            </w:r>
          </w:p>
        </w:tc>
      </w:tr>
      <w:tr w:rsidR="00EB3FBB" w:rsidRPr="00477C84" w:rsidTr="002D255C">
        <w:trPr>
          <w:trHeight w:val="253"/>
        </w:trPr>
        <w:tc>
          <w:tcPr>
            <w:tcW w:w="426"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670"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r>
      <w:tr w:rsidR="00EB3FBB" w:rsidRPr="00477C84" w:rsidTr="002D255C">
        <w:trPr>
          <w:trHeight w:val="230"/>
        </w:trPr>
        <w:tc>
          <w:tcPr>
            <w:tcW w:w="8506" w:type="dxa"/>
            <w:gridSpan w:val="5"/>
            <w:vAlign w:val="center"/>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EB3FBB" w:rsidRPr="00477C84" w:rsidRDefault="00EB3FBB" w:rsidP="002D255C">
            <w:pPr>
              <w:spacing w:after="0" w:line="240" w:lineRule="auto"/>
              <w:ind w:left="-57" w:right="-57"/>
              <w:jc w:val="center"/>
              <w:rPr>
                <w:rFonts w:ascii="Times New Roman" w:eastAsia="Times New Roman" w:hAnsi="Times New Roman" w:cs="Times New Roman"/>
                <w:bCs/>
                <w:color w:val="000000"/>
                <w:lang w:eastAsia="ru-RU"/>
              </w:rPr>
            </w:pPr>
            <w:r w:rsidRPr="00477C84">
              <w:rPr>
                <w:rFonts w:ascii="Times New Roman" w:eastAsia="Times New Roman" w:hAnsi="Times New Roman" w:cs="Times New Roman"/>
                <w:b/>
                <w:bCs/>
                <w:color w:val="000000"/>
                <w:lang w:eastAsia="ru-RU"/>
              </w:rPr>
              <w:t>594 844,582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72 964,816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477C84">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946,500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31 708,761</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"Обеспечение </w:t>
            </w:r>
            <w:proofErr w:type="gramStart"/>
            <w:r w:rsidRPr="00477C84">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477C84">
              <w:rPr>
                <w:rFonts w:ascii="Times New Roman" w:eastAsia="Times New Roman" w:hAnsi="Times New Roman" w:cs="Times New Roman"/>
                <w:color w:val="000000"/>
                <w:lang w:eastAsia="ru-RU"/>
              </w:rPr>
              <w:t xml:space="preserve">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"Обеспечение </w:t>
            </w:r>
            <w:proofErr w:type="gramStart"/>
            <w:r w:rsidRPr="00477C84">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477C84">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30 269,197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28 644,093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1 625,105</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344,000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344,000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377,500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377,500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w:t>
            </w:r>
            <w:r w:rsidRPr="00477C84">
              <w:rPr>
                <w:rFonts w:ascii="Times New Roman" w:eastAsia="Times New Roman" w:hAnsi="Times New Roman" w:cs="Times New Roman"/>
                <w:color w:val="000000"/>
                <w:lang w:eastAsia="ru-RU"/>
              </w:rPr>
              <w:lastRenderedPageBreak/>
              <w:t>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503,000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160,064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160,064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6 969,752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6 078,552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5 585,052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493,500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29 795,703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1 174,600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1 160,100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w:t>
            </w:r>
            <w:r w:rsidRPr="00477C84">
              <w:rPr>
                <w:rFonts w:ascii="Times New Roman" w:eastAsia="Times New Roman" w:hAnsi="Times New Roman" w:cs="Times New Roman"/>
                <w:color w:val="000000"/>
                <w:lang w:eastAsia="ru-RU"/>
              </w:rPr>
              <w:lastRenderedPageBreak/>
              <w:t>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14,500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6,967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9,833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17 341,103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8 655,753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35,650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10 586,600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10 050,800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535,800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Оценка недвижимости, признание прав и регулирование </w:t>
            </w:r>
            <w:r w:rsidRPr="00477C84">
              <w:rPr>
                <w:rFonts w:ascii="Times New Roman" w:eastAsia="Times New Roman" w:hAnsi="Times New Roman" w:cs="Times New Roman"/>
                <w:color w:val="000000"/>
                <w:lang w:eastAsia="ru-RU"/>
              </w:rPr>
              <w:lastRenderedPageBreak/>
              <w:t>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460,600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2 420,351</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2 221,536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2 221,536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2 037,100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184,436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198,815</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Материальное стимулирование народных дружин</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178,815</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178,815</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38 057,018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128,300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w:t>
            </w:r>
            <w:r w:rsidRPr="00477C84">
              <w:rPr>
                <w:rFonts w:ascii="Times New Roman" w:eastAsia="Times New Roman" w:hAnsi="Times New Roman" w:cs="Times New Roman"/>
                <w:color w:val="000000"/>
                <w:lang w:eastAsia="ru-RU"/>
              </w:rPr>
              <w:lastRenderedPageBreak/>
              <w:t>владельцев на территории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68,300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34 279,120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8 707,704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8 707,704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13 171,717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3 030,303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477C84">
              <w:rPr>
                <w:rFonts w:ascii="Times New Roman" w:eastAsia="Times New Roman" w:hAnsi="Times New Roman" w:cs="Times New Roman"/>
                <w:color w:val="000000"/>
                <w:lang w:eastAsia="ru-RU"/>
              </w:rPr>
              <w:t xml:space="preserve">( </w:t>
            </w:r>
            <w:proofErr w:type="gramEnd"/>
            <w:r w:rsidRPr="00477C84">
              <w:rPr>
                <w:rFonts w:ascii="Times New Roman" w:eastAsia="Times New Roman" w:hAnsi="Times New Roman" w:cs="Times New Roman"/>
                <w:color w:val="000000"/>
                <w:lang w:eastAsia="ru-RU"/>
              </w:rPr>
              <w:t>ул. Ленина - ул. 27 Съезда КПСС) в х. Бубновский Урюпинского района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477C84">
              <w:rPr>
                <w:rFonts w:ascii="Times New Roman" w:eastAsia="Times New Roman" w:hAnsi="Times New Roman" w:cs="Times New Roman"/>
                <w:color w:val="000000"/>
                <w:lang w:eastAsia="ru-RU"/>
              </w:rPr>
              <w:t xml:space="preserve">( </w:t>
            </w:r>
            <w:proofErr w:type="gramEnd"/>
            <w:r w:rsidRPr="00477C84">
              <w:rPr>
                <w:rFonts w:ascii="Times New Roman" w:eastAsia="Times New Roman" w:hAnsi="Times New Roman" w:cs="Times New Roman"/>
                <w:color w:val="000000"/>
                <w:lang w:eastAsia="ru-RU"/>
              </w:rPr>
              <w:t>ул. Ленина - ул. 27 Съезда КПСС) в х. Бубновский Урюпинского района Волгоградской области»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1 150,000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w:t>
            </w:r>
            <w:r w:rsidRPr="00477C84">
              <w:rPr>
                <w:rFonts w:ascii="Times New Roman" w:eastAsia="Times New Roman" w:hAnsi="Times New Roman" w:cs="Times New Roman"/>
                <w:color w:val="000000"/>
                <w:lang w:eastAsia="ru-RU"/>
              </w:rPr>
              <w:lastRenderedPageBreak/>
              <w:t>асфальтированной тротуарной дорожки по улице проезжая в п. Учхоз Урюпинского муниципального района»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896,000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Дорожный фонд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1 372,890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Дорожный фонд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1 372,890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3 649,598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599,598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599,598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20 033,450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8 301,300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11 445,130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2 458,000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2 458,000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инициативного </w:t>
            </w:r>
            <w:r w:rsidRPr="00477C84">
              <w:rPr>
                <w:rFonts w:ascii="Times New Roman" w:eastAsia="Times New Roman" w:hAnsi="Times New Roman" w:cs="Times New Roman"/>
                <w:color w:val="000000"/>
                <w:lang w:eastAsia="ru-RU"/>
              </w:rPr>
              <w:lastRenderedPageBreak/>
              <w:t>бюджетирования по проекту «Благоустройство центральной части х</w:t>
            </w:r>
            <w:proofErr w:type="gramStart"/>
            <w:r w:rsidRPr="00477C84">
              <w:rPr>
                <w:rFonts w:ascii="Times New Roman" w:eastAsia="Times New Roman" w:hAnsi="Times New Roman" w:cs="Times New Roman"/>
                <w:color w:val="000000"/>
                <w:lang w:eastAsia="ru-RU"/>
              </w:rPr>
              <w:t>.Д</w:t>
            </w:r>
            <w:proofErr w:type="gramEnd"/>
            <w:r w:rsidRPr="00477C84">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1 373,551</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477C84">
              <w:rPr>
                <w:rFonts w:ascii="Times New Roman" w:eastAsia="Times New Roman" w:hAnsi="Times New Roman" w:cs="Times New Roman"/>
                <w:color w:val="000000"/>
                <w:lang w:eastAsia="ru-RU"/>
              </w:rPr>
              <w:t>.Д</w:t>
            </w:r>
            <w:proofErr w:type="gramEnd"/>
            <w:r w:rsidRPr="00477C84">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1 373,551</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1 333,000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1 333,000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280,920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115,920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115,920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367 604,826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37 432,720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615,680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615,680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w:t>
            </w:r>
            <w:r w:rsidRPr="00477C84">
              <w:rPr>
                <w:rFonts w:ascii="Times New Roman" w:eastAsia="Times New Roman" w:hAnsi="Times New Roman" w:cs="Times New Roman"/>
                <w:color w:val="000000"/>
                <w:lang w:eastAsia="ru-RU"/>
              </w:rPr>
              <w:lastRenderedPageBreak/>
              <w:t>муниципального района Волгоградской области»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56,608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56,608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14 357,884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8 696,900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5 660,264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0,720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5 451,700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5 451,700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1 817,200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1 817,200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w:t>
            </w:r>
            <w:r w:rsidRPr="00477C84">
              <w:rPr>
                <w:rFonts w:ascii="Times New Roman" w:eastAsia="Times New Roman" w:hAnsi="Times New Roman" w:cs="Times New Roman"/>
                <w:color w:val="000000"/>
                <w:lang w:eastAsia="ru-RU"/>
              </w:rPr>
              <w:lastRenderedPageBreak/>
              <w:t>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9 994,100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1 352,000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8 642,100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3 331,400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2 880,700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136,300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51,430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84,870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Уплата налога на имущество (Иные бюджетные </w:t>
            </w:r>
            <w:r w:rsidRPr="00477C84">
              <w:rPr>
                <w:rFonts w:ascii="Times New Roman" w:eastAsia="Times New Roman" w:hAnsi="Times New Roman" w:cs="Times New Roman"/>
                <w:color w:val="000000"/>
                <w:lang w:eastAsia="ru-RU"/>
              </w:rPr>
              <w:lastRenderedPageBreak/>
              <w:t>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265,100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304 226,880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1 965,710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1 965,710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3 117,010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3 117,010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4 328,977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4 328,977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10 591,914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2 912,818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w:t>
            </w:r>
            <w:r w:rsidRPr="00477C84">
              <w:rPr>
                <w:rFonts w:ascii="Times New Roman" w:eastAsia="Times New Roman" w:hAnsi="Times New Roman" w:cs="Times New Roman"/>
                <w:color w:val="000000"/>
                <w:lang w:eastAsia="ru-RU"/>
              </w:rPr>
              <w:lastRenderedPageBreak/>
              <w:t>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7 679,097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108,752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108,752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239,866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239,866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1 734,694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1 734,694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357,144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695,489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w:t>
            </w:r>
            <w:r w:rsidRPr="00477C84">
              <w:rPr>
                <w:rFonts w:ascii="Times New Roman" w:eastAsia="Times New Roman" w:hAnsi="Times New Roman" w:cs="Times New Roman"/>
                <w:color w:val="000000"/>
                <w:lang w:eastAsia="ru-RU"/>
              </w:rPr>
              <w:lastRenderedPageBreak/>
              <w:t>организациях</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1 052,633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16 879,022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5 785,022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11 094,000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«Развитие образования на территории Урюпинского </w:t>
            </w:r>
            <w:r w:rsidRPr="00477C84">
              <w:rPr>
                <w:rFonts w:ascii="Times New Roman" w:eastAsia="Times New Roman" w:hAnsi="Times New Roman" w:cs="Times New Roman"/>
                <w:color w:val="000000"/>
                <w:lang w:eastAsia="ru-RU"/>
              </w:rPr>
              <w:lastRenderedPageBreak/>
              <w:t>муниципального района Волгоградской области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«Школьный конференц-зал»</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в рамках </w:t>
            </w:r>
            <w:proofErr w:type="gramStart"/>
            <w:r w:rsidRPr="00477C84">
              <w:rPr>
                <w:rFonts w:ascii="Times New Roman" w:eastAsia="Times New Roman" w:hAnsi="Times New Roman" w:cs="Times New Roman"/>
                <w:color w:val="000000"/>
                <w:lang w:eastAsia="ru-RU"/>
              </w:rPr>
              <w:t>инициативного</w:t>
            </w:r>
            <w:proofErr w:type="gramEnd"/>
            <w:r w:rsidRPr="00477C8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24 668,613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7 397,700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17 239,713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39 282,790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w:t>
            </w:r>
            <w:r w:rsidRPr="00477C84">
              <w:rPr>
                <w:rFonts w:ascii="Times New Roman" w:eastAsia="Times New Roman" w:hAnsi="Times New Roman" w:cs="Times New Roman"/>
                <w:color w:val="000000"/>
                <w:lang w:eastAsia="ru-RU"/>
              </w:rPr>
              <w:lastRenderedPageBreak/>
              <w:t>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39 282,790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137 598,600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42 624,500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94 974,100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38 055,600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11 794,921</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26 260,679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9 189,600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2 798,353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6 391,247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5 376,800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1 446,300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3 930,500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20 211,752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1 283,778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418,990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864,788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17 218,554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15 748,300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казенных организаций дополнительного образования (Закупка товаров, работ и </w:t>
            </w:r>
            <w:r w:rsidRPr="00477C84">
              <w:rPr>
                <w:rFonts w:ascii="Times New Roman" w:eastAsia="Times New Roman" w:hAnsi="Times New Roman" w:cs="Times New Roman"/>
                <w:color w:val="000000"/>
                <w:lang w:eastAsia="ru-RU"/>
              </w:rPr>
              <w:lastRenderedPageBreak/>
              <w:t>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1 470,154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665,040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442,240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442,240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w:t>
            </w:r>
            <w:r w:rsidRPr="00477C84">
              <w:rPr>
                <w:rFonts w:ascii="Times New Roman" w:eastAsia="Times New Roman" w:hAnsi="Times New Roman" w:cs="Times New Roman"/>
                <w:color w:val="000000"/>
                <w:lang w:eastAsia="ru-RU"/>
              </w:rPr>
              <w:lastRenderedPageBreak/>
              <w:t>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5 068,435</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2 484,284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745,285</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1 738,999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2 571,696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«Организация и обеспечение отдыха, оздоровления и </w:t>
            </w:r>
            <w:r w:rsidRPr="00477C84">
              <w:rPr>
                <w:rFonts w:ascii="Times New Roman" w:eastAsia="Times New Roman" w:hAnsi="Times New Roman" w:cs="Times New Roman"/>
                <w:color w:val="000000"/>
                <w:lang w:eastAsia="ru-RU"/>
              </w:rPr>
              <w:lastRenderedPageBreak/>
              <w:t>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936,000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1 635,696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12,455</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12,455</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17 973,847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17 973,847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11 147,674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7 243,900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3 895,859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7,915</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2 711,273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w:t>
            </w:r>
            <w:r w:rsidRPr="00477C84">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2 267,900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443,363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0,010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3 753,700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3 753,700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35 327,274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16 776,954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w:t>
            </w:r>
            <w:r w:rsidRPr="00477C84">
              <w:rPr>
                <w:rFonts w:ascii="Times New Roman" w:eastAsia="Times New Roman" w:hAnsi="Times New Roman" w:cs="Times New Roman"/>
                <w:color w:val="000000"/>
                <w:lang w:eastAsia="ru-RU"/>
              </w:rPr>
              <w:lastRenderedPageBreak/>
              <w:t>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10 936,454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77C84">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108,321</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10 828,133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1 018,000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14 002,774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выплату компенсации части родительской </w:t>
            </w:r>
            <w:r w:rsidRPr="00477C84">
              <w:rPr>
                <w:rFonts w:ascii="Times New Roman" w:eastAsia="Times New Roman" w:hAnsi="Times New Roman" w:cs="Times New Roman"/>
                <w:color w:val="000000"/>
                <w:lang w:eastAsia="ru-RU"/>
              </w:rPr>
              <w:lastRenderedPageBreak/>
              <w:t>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588,000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3 712,600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2 548,546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w:t>
            </w:r>
            <w:r w:rsidRPr="00477C84">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1 452,600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1 095,946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477C8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1 095,946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w:t>
            </w:r>
            <w:r w:rsidRPr="00477C84">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369,000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39 933,000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5670"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39 933,000</w:t>
            </w:r>
          </w:p>
        </w:tc>
      </w:tr>
      <w:tr w:rsidR="00EB3FBB" w:rsidRPr="00477C84" w:rsidTr="002D255C">
        <w:trPr>
          <w:trHeight w:val="20"/>
        </w:trPr>
        <w:tc>
          <w:tcPr>
            <w:tcW w:w="8506" w:type="dxa"/>
            <w:gridSpan w:val="5"/>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r w:rsidRPr="00477C84">
              <w:rPr>
                <w:rFonts w:ascii="Times New Roman" w:eastAsia="Times New Roman" w:hAnsi="Times New Roman" w:cs="Times New Roman"/>
                <w:b/>
                <w:bCs/>
                <w:color w:val="000000"/>
                <w:lang w:eastAsia="ru-RU"/>
              </w:rPr>
              <w:t>ИТОГО: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594 844,582</w:t>
            </w:r>
          </w:p>
        </w:tc>
      </w:tr>
    </w:tbl>
    <w:p w:rsidR="00EB3FBB" w:rsidRPr="00477C84" w:rsidRDefault="00EB3FBB" w:rsidP="00EB3FBB">
      <w:pPr>
        <w:spacing w:after="0" w:line="240" w:lineRule="auto"/>
        <w:ind w:right="-57"/>
        <w:rPr>
          <w:rFonts w:ascii="Times New Roman" w:hAnsi="Times New Roman" w:cs="Times New Roman"/>
          <w:sz w:val="16"/>
          <w:szCs w:val="16"/>
        </w:rPr>
      </w:pP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1.11. Приложение 12 к Положению изложить в следующей редакции:</w:t>
      </w:r>
    </w:p>
    <w:p w:rsidR="00EB3FBB" w:rsidRPr="00477C84" w:rsidRDefault="00EB3FBB" w:rsidP="00EB3FBB">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12</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rPr>
          <w:rFonts w:ascii="Times New Roman" w:eastAsia="Arial" w:hAnsi="Times New Roman" w:cs="Times New Roman"/>
          <w:b/>
          <w:bCs/>
          <w:sz w:val="16"/>
          <w:szCs w:val="16"/>
          <w:lang w:eastAsia="ar-SA"/>
        </w:rPr>
      </w:pPr>
      <w:r w:rsidRPr="00477C84">
        <w:rPr>
          <w:rFonts w:ascii="Times New Roman" w:eastAsia="Arial" w:hAnsi="Times New Roman" w:cs="Times New Roman"/>
          <w:b/>
          <w:bCs/>
          <w:sz w:val="16"/>
          <w:szCs w:val="16"/>
          <w:lang w:eastAsia="ar-SA"/>
        </w:rPr>
        <w:t xml:space="preserve">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Ведомственная структура расходов Урюпинского муниципального района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на плановый период 2024 и 2025 годов</w:t>
      </w:r>
    </w:p>
    <w:p w:rsidR="00EB3FBB" w:rsidRPr="00477C84" w:rsidRDefault="00EB3FBB" w:rsidP="00EB3FBB">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394"/>
        <w:gridCol w:w="1276"/>
        <w:gridCol w:w="1276"/>
      </w:tblGrid>
      <w:tr w:rsidR="00EB3FBB" w:rsidRPr="00477C84" w:rsidTr="002D255C">
        <w:trPr>
          <w:trHeight w:val="253"/>
        </w:trPr>
        <w:tc>
          <w:tcPr>
            <w:tcW w:w="42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Arial" w:hAnsi="Times New Roman" w:cs="Times New Roman"/>
                <w:b/>
                <w:bCs/>
                <w:sz w:val="20"/>
                <w:szCs w:val="20"/>
                <w:lang w:eastAsia="ar-SA"/>
              </w:rPr>
              <w:t xml:space="preserve">  </w:t>
            </w:r>
            <w:r w:rsidRPr="00477C84">
              <w:rPr>
                <w:rFonts w:ascii="Times New Roman" w:eastAsia="Times New Roman" w:hAnsi="Times New Roman" w:cs="Times New Roman"/>
                <w:b/>
                <w:bCs/>
                <w:color w:val="000000"/>
                <w:sz w:val="20"/>
                <w:szCs w:val="20"/>
                <w:lang w:eastAsia="ru-RU"/>
              </w:rPr>
              <w:t>Ра</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зд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Под</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раз</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целевой статьи расходов</w:t>
            </w:r>
          </w:p>
        </w:tc>
        <w:tc>
          <w:tcPr>
            <w:tcW w:w="567"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Код вида расх</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одов</w:t>
            </w:r>
          </w:p>
        </w:tc>
        <w:tc>
          <w:tcPr>
            <w:tcW w:w="4394"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2024 год </w:t>
            </w:r>
            <w:r w:rsidRPr="00477C84">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2025 год </w:t>
            </w:r>
            <w:r w:rsidRPr="00477C84">
              <w:rPr>
                <w:rFonts w:ascii="Times New Roman" w:eastAsia="Times New Roman" w:hAnsi="Times New Roman" w:cs="Times New Roman"/>
                <w:bCs/>
                <w:color w:val="000000"/>
                <w:sz w:val="20"/>
                <w:szCs w:val="20"/>
                <w:lang w:eastAsia="ru-RU"/>
              </w:rPr>
              <w:t>(тыс. руб.)</w:t>
            </w:r>
          </w:p>
        </w:tc>
      </w:tr>
      <w:tr w:rsidR="00EB3FBB" w:rsidRPr="00477C84" w:rsidTr="002D255C">
        <w:trPr>
          <w:trHeight w:val="253"/>
        </w:trPr>
        <w:tc>
          <w:tcPr>
            <w:tcW w:w="426"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sz w:val="20"/>
                <w:szCs w:val="20"/>
                <w:lang w:eastAsia="ru-RU"/>
              </w:rPr>
            </w:pPr>
          </w:p>
        </w:tc>
        <w:tc>
          <w:tcPr>
            <w:tcW w:w="4394" w:type="dxa"/>
            <w:vMerge/>
            <w:vAlign w:val="center"/>
            <w:hideMark/>
          </w:tcPr>
          <w:p w:rsidR="00EB3FBB" w:rsidRPr="00477C84" w:rsidRDefault="00EB3FBB" w:rsidP="002D255C">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c>
          <w:tcPr>
            <w:tcW w:w="1276" w:type="dxa"/>
            <w:vMerge/>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p>
        </w:tc>
      </w:tr>
      <w:tr w:rsidR="00EB3FBB" w:rsidRPr="00477C84" w:rsidTr="002D255C">
        <w:trPr>
          <w:trHeight w:val="230"/>
        </w:trPr>
        <w:tc>
          <w:tcPr>
            <w:tcW w:w="7230" w:type="dxa"/>
            <w:gridSpan w:val="5"/>
            <w:vAlign w:val="center"/>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76" w:type="dxa"/>
            <w:vAlign w:val="center"/>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381 437,720</w:t>
            </w:r>
          </w:p>
        </w:tc>
        <w:tc>
          <w:tcPr>
            <w:tcW w:w="1276" w:type="dxa"/>
            <w:vAlign w:val="center"/>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483 748,803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76 380,037</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79 202,017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1 836,900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2 133,700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946,500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34 047,537</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32 998,017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32 723,384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31 673,864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30 739,924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30 672,604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1 001,260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w:t>
            </w:r>
            <w:r w:rsidRPr="00477C84">
              <w:rPr>
                <w:rFonts w:ascii="Times New Roman" w:eastAsia="Times New Roman" w:hAnsi="Times New Roman" w:cs="Times New Roman"/>
                <w:color w:val="000000"/>
                <w:lang w:eastAsia="ru-RU"/>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348,100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348,100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129,553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5 563,200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4 847,000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4 677,000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w:t>
            </w:r>
            <w:r w:rsidRPr="00477C84">
              <w:rPr>
                <w:rFonts w:ascii="Times New Roman" w:eastAsia="Times New Roman" w:hAnsi="Times New Roman"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4 599,000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4 599,000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886,200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Резервный фонд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36 168,600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1 302,700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1 160,100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1 160,100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89,200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142,600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13 727,950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12 000,400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8 649,700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учреждения </w:t>
            </w:r>
            <w:r w:rsidRPr="00477C84">
              <w:rPr>
                <w:rFonts w:ascii="Times New Roman" w:eastAsia="Times New Roman" w:hAnsi="Times New Roman" w:cs="Times New Roman"/>
                <w:color w:val="000000"/>
                <w:lang w:eastAsia="ru-RU"/>
              </w:rPr>
              <w:lastRenderedPageBreak/>
              <w:t>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5 042,650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3 315,100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10 339,600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10 197,000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10 049,800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Условно-утвержденные расходы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12 516,900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12 516,900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415,600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xml:space="preserve">НАЦИОНАЛЬНАЯ БЕЗОПАСНОСТЬ </w:t>
            </w:r>
          </w:p>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И ПРАВООХРАНИТЕЛЬНАЯ ДЕЯТЕЛЬНОСТЬ</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2 175,300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2 170,300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2 170,300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w:t>
            </w:r>
            <w:r w:rsidRPr="00477C84">
              <w:rPr>
                <w:rFonts w:ascii="Times New Roman" w:eastAsia="Times New Roman" w:hAnsi="Times New Roman" w:cs="Times New Roman"/>
                <w:color w:val="000000"/>
                <w:lang w:eastAsia="ru-RU"/>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2 046,100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2 046,100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124,200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19 287,200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1 172,200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68,300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1 103,900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1 103,900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18 115,000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7 973,586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7 973,586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10 141,414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14 243,929</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13 795,379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7 508,700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w:t>
            </w:r>
            <w:r w:rsidRPr="00477C84">
              <w:rPr>
                <w:rFonts w:ascii="Times New Roman" w:eastAsia="Times New Roman" w:hAnsi="Times New Roman" w:cs="Times New Roman"/>
                <w:color w:val="000000"/>
                <w:lang w:eastAsia="ru-RU"/>
              </w:rPr>
              <w:lastRenderedPageBreak/>
              <w:t>населению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132,300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132,300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7 376,400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6 729,129</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6 280,579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448,550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448,550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5 316,000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500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964,579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215 639,392</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323 000,852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38 922,328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601,700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601,700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w:t>
            </w:r>
            <w:r w:rsidRPr="00477C84">
              <w:rPr>
                <w:rFonts w:ascii="Times New Roman" w:eastAsia="Times New Roman" w:hAnsi="Times New Roman" w:cs="Times New Roman"/>
                <w:color w:val="000000"/>
                <w:lang w:eastAsia="ru-RU"/>
              </w:rPr>
              <w:lastRenderedPageBreak/>
              <w:t>(муниципальных)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1 207,548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1 207,548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14 300,880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14 067,880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8 701,000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8 701,000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5 366,880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5 773,000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477C84">
              <w:rPr>
                <w:rFonts w:ascii="Times New Roman" w:eastAsia="Times New Roman" w:hAnsi="Times New Roman" w:cs="Times New Roman"/>
                <w:color w:val="000000"/>
                <w:lang w:eastAsia="ru-RU"/>
              </w:rPr>
              <w:lastRenderedPageBreak/>
              <w:t>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1 924,300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1 924,300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11 162,700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11 162,700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1 385,400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1 385,400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9 777,300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9 777,300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3 720,900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3 720,900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553,000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553,000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477C84">
              <w:rPr>
                <w:rFonts w:ascii="Times New Roman" w:eastAsia="Times New Roman" w:hAnsi="Times New Roman" w:cs="Times New Roman"/>
                <w:color w:val="000000"/>
                <w:lang w:eastAsia="ru-RU"/>
              </w:rPr>
              <w:lastRenderedPageBreak/>
              <w:t>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3 167,900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3 167,900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131,300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150 812,586</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259 283,379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1 368,900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1 368,900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3 175,400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3 175,400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"Организация питания обучающихся и </w:t>
            </w:r>
            <w:r w:rsidRPr="00477C84">
              <w:rPr>
                <w:rFonts w:ascii="Times New Roman" w:eastAsia="Times New Roman" w:hAnsi="Times New Roman" w:cs="Times New Roman"/>
                <w:color w:val="000000"/>
                <w:lang w:eastAsia="ru-RU"/>
              </w:rPr>
              <w:lastRenderedPageBreak/>
              <w:t>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1 309,908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1 309,908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4 329,517</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11 672,778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11 515,314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3 166,738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8 462,722</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8 348,576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250,724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w:t>
            </w:r>
            <w:r w:rsidRPr="00477C84">
              <w:rPr>
                <w:rFonts w:ascii="Times New Roman" w:eastAsia="Times New Roman" w:hAnsi="Times New Roman" w:cs="Times New Roman"/>
                <w:color w:val="000000"/>
                <w:lang w:eastAsia="ru-RU"/>
              </w:rPr>
              <w:lastRenderedPageBreak/>
              <w:t>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250,724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19 106,890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20 460,390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7 304,900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11 776,190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13 129,690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17 106,226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5 862,726</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5 862,726</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99.0.00.53030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w:t>
            </w:r>
            <w:r w:rsidRPr="00477C84">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11 243,500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11 243,500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33 982,550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34 871,800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33 982,550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34 871,800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32 391,400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111 050,400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9 593,600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32 846,500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22 797,800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78 203,900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9 032,100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30 977,600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w:t>
            </w:r>
            <w:r w:rsidRPr="00477C84">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2 799,200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9 560,100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6 232,900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21 417,500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3 578,700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3 578,700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1 189,400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2 389,300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2 389,300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5 550,200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5 550,200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w:t>
            </w:r>
            <w:r w:rsidRPr="00477C84">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4 057,300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4 057,300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22,500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845,600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421,054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631,579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Реализация мероприятий по замене кровли и </w:t>
            </w:r>
            <w:r w:rsidRPr="00477C84">
              <w:rPr>
                <w:rFonts w:ascii="Times New Roman" w:eastAsia="Times New Roman" w:hAnsi="Times New Roman" w:cs="Times New Roman"/>
                <w:color w:val="000000"/>
                <w:lang w:eastAsia="ru-RU"/>
              </w:rPr>
              <w:lastRenderedPageBreak/>
              <w:t>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5 263,158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5 263,158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5 685,000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5 685,000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1 052,633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19 802,220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17 622,750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16 808,400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477C84">
              <w:rPr>
                <w:rFonts w:ascii="Times New Roman" w:eastAsia="Times New Roman" w:hAnsi="Times New Roman" w:cs="Times New Roman"/>
                <w:color w:val="000000"/>
                <w:lang w:eastAsia="ru-RU"/>
              </w:rPr>
              <w:lastRenderedPageBreak/>
              <w:t>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15 982,800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15 711,800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1 639,950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1 096,600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1 492,920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1 284,400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856,700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4 894,925</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Субсидии на организацию отдыха детей в каникулярный период в лагерях дневного </w:t>
            </w:r>
            <w:r w:rsidRPr="00477C84">
              <w:rPr>
                <w:rFonts w:ascii="Times New Roman" w:eastAsia="Times New Roman" w:hAnsi="Times New Roman" w:cs="Times New Roman"/>
                <w:color w:val="000000"/>
                <w:lang w:eastAsia="ru-RU"/>
              </w:rPr>
              <w:lastRenderedPageBreak/>
              <w:t>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2 445,962</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2 445,962</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882,864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1 568,282</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1 563,098</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2 448,963</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734,689</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734,689</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w:t>
            </w:r>
            <w:proofErr w:type="gramStart"/>
            <w:r w:rsidRPr="00477C84">
              <w:rPr>
                <w:rFonts w:ascii="Times New Roman" w:eastAsia="Times New Roman" w:hAnsi="Times New Roman" w:cs="Times New Roman"/>
                <w:color w:val="000000"/>
                <w:sz w:val="20"/>
                <w:szCs w:val="20"/>
                <w:lang w:eastAsia="ru-RU"/>
              </w:rPr>
              <w:t>E</w:t>
            </w:r>
            <w:proofErr w:type="gramEnd"/>
            <w:r w:rsidRPr="00477C84">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1 714,274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1 714,274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5419B7">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14 942,480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14 942,480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осуществление органами </w:t>
            </w:r>
            <w:r w:rsidRPr="00477C84">
              <w:rPr>
                <w:rFonts w:ascii="Times New Roman" w:eastAsia="Times New Roman" w:hAnsi="Times New Roman" w:cs="Times New Roman"/>
                <w:color w:val="000000"/>
                <w:lang w:eastAsia="ru-RU"/>
              </w:rPr>
              <w:lastRenderedPageBreak/>
              <w:t>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16,800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8 210,000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8 529,500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7 253,900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1 275,600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2 704,280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2 639,280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2 267,900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371,380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3 741,700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600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3 741,700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800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31 345,574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Пенсионное обеспечение муниципальных служащих</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Пенсионное обеспечение муниципальных служащих (Социальное обеспечение и иные </w:t>
            </w:r>
            <w:r w:rsidRPr="00477C84">
              <w:rPr>
                <w:rFonts w:ascii="Times New Roman" w:eastAsia="Times New Roman" w:hAnsi="Times New Roman" w:cs="Times New Roman"/>
                <w:color w:val="000000"/>
                <w:lang w:eastAsia="ru-RU"/>
              </w:rPr>
              <w:lastRenderedPageBreak/>
              <w:t>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1 999,000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1 999,000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13 151,800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4 726,800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4 680,000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w:t>
            </w:r>
            <w:r w:rsidRPr="00477C84">
              <w:rPr>
                <w:rFonts w:ascii="Times New Roman" w:eastAsia="Times New Roman" w:hAnsi="Times New Roman" w:cs="Times New Roman"/>
                <w:color w:val="000000"/>
                <w:lang w:eastAsia="ru-RU"/>
              </w:rPr>
              <w:lastRenderedPageBreak/>
              <w:t>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21,800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33,200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Субвенции на предоставление гражданам </w:t>
            </w:r>
            <w:r w:rsidRPr="00477C84">
              <w:rPr>
                <w:rFonts w:ascii="Times New Roman" w:eastAsia="Times New Roman" w:hAnsi="Times New Roman" w:cs="Times New Roman"/>
                <w:color w:val="000000"/>
                <w:lang w:eastAsia="ru-RU"/>
              </w:rPr>
              <w:lastRenderedPageBreak/>
              <w:t>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8 329,300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8 329,300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77C84">
              <w:rPr>
                <w:rFonts w:ascii="Times New Roman" w:eastAsia="Times New Roman" w:hAnsi="Times New Roman" w:cs="Times New Roman"/>
                <w:color w:val="000000"/>
                <w:lang w:eastAsia="ru-RU"/>
              </w:rPr>
              <w:t>)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82,500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8 246,800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13 714,774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w:t>
            </w:r>
            <w:r w:rsidRPr="00477C84">
              <w:rPr>
                <w:rFonts w:ascii="Times New Roman" w:eastAsia="Times New Roman" w:hAnsi="Times New Roman" w:cs="Times New Roman"/>
                <w:color w:val="000000"/>
                <w:lang w:eastAsia="ru-RU"/>
              </w:rPr>
              <w:lastRenderedPageBreak/>
              <w:t>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283,874</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283,874</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588,000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582,200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8 891,000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3 861,900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200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w:t>
            </w:r>
            <w:r w:rsidRPr="00477C84">
              <w:rPr>
                <w:rFonts w:ascii="Times New Roman" w:eastAsia="Times New Roman" w:hAnsi="Times New Roman" w:cs="Times New Roman"/>
                <w:color w:val="000000"/>
                <w:lang w:eastAsia="ru-RU"/>
              </w:rPr>
              <w:lastRenderedPageBreak/>
              <w:t>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3 712,600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3 712,600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300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149,300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2 480,000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1 452,600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r>
      <w:tr w:rsidR="00EB3FBB" w:rsidRPr="00477C84" w:rsidTr="002D255C">
        <w:trPr>
          <w:trHeight w:val="20"/>
        </w:trPr>
        <w:tc>
          <w:tcPr>
            <w:tcW w:w="42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100</w:t>
            </w:r>
          </w:p>
        </w:tc>
        <w:tc>
          <w:tcPr>
            <w:tcW w:w="4394" w:type="dxa"/>
            <w:shd w:val="clear" w:color="auto" w:fill="auto"/>
            <w:vAlign w:val="center"/>
            <w:hideMark/>
          </w:tcPr>
          <w:p w:rsidR="00EB3FBB" w:rsidRPr="00477C84" w:rsidRDefault="00EB3FBB" w:rsidP="002D255C">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477C8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1 027,400</w:t>
            </w:r>
          </w:p>
        </w:tc>
      </w:tr>
      <w:tr w:rsidR="00EB3FBB" w:rsidRPr="00477C84" w:rsidTr="002D255C">
        <w:trPr>
          <w:trHeight w:val="20"/>
        </w:trPr>
        <w:tc>
          <w:tcPr>
            <w:tcW w:w="7230" w:type="dxa"/>
            <w:gridSpan w:val="5"/>
            <w:shd w:val="clear" w:color="auto" w:fill="auto"/>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sz w:val="20"/>
                <w:szCs w:val="20"/>
                <w:lang w:eastAsia="ru-RU"/>
              </w:rPr>
            </w:pPr>
            <w:r w:rsidRPr="00477C84">
              <w:rPr>
                <w:rFonts w:ascii="Times New Roman" w:eastAsia="Times New Roman" w:hAnsi="Times New Roman" w:cs="Times New Roman"/>
                <w:b/>
                <w:bCs/>
                <w:color w:val="000000"/>
                <w:sz w:val="20"/>
                <w:szCs w:val="20"/>
                <w:lang w:eastAsia="ru-RU"/>
              </w:rPr>
              <w:t> </w:t>
            </w:r>
            <w:r w:rsidRPr="00477C84">
              <w:rPr>
                <w:rFonts w:ascii="Times New Roman" w:eastAsia="Times New Roman" w:hAnsi="Times New Roman" w:cs="Times New Roman"/>
                <w:b/>
                <w:bCs/>
                <w:color w:val="000000"/>
                <w:lang w:eastAsia="ru-RU"/>
              </w:rPr>
              <w:t>ИТОГО:</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381 437,720</w:t>
            </w:r>
          </w:p>
        </w:tc>
        <w:tc>
          <w:tcPr>
            <w:tcW w:w="1276" w:type="dxa"/>
            <w:shd w:val="clear" w:color="auto" w:fill="auto"/>
            <w:noWrap/>
            <w:vAlign w:val="center"/>
            <w:hideMark/>
          </w:tcPr>
          <w:p w:rsidR="00EB3FBB" w:rsidRPr="00477C84" w:rsidRDefault="00EB3FBB" w:rsidP="002D255C">
            <w:pPr>
              <w:spacing w:after="0" w:line="240" w:lineRule="auto"/>
              <w:ind w:left="-57" w:right="-57"/>
              <w:jc w:val="center"/>
              <w:rPr>
                <w:rFonts w:ascii="Times New Roman" w:eastAsia="Times New Roman" w:hAnsi="Times New Roman" w:cs="Times New Roman"/>
                <w:b/>
                <w:bCs/>
                <w:color w:val="000000"/>
                <w:lang w:eastAsia="ru-RU"/>
              </w:rPr>
            </w:pPr>
            <w:r w:rsidRPr="00477C84">
              <w:rPr>
                <w:rFonts w:ascii="Times New Roman" w:eastAsia="Times New Roman" w:hAnsi="Times New Roman" w:cs="Times New Roman"/>
                <w:b/>
                <w:bCs/>
                <w:color w:val="000000"/>
                <w:lang w:eastAsia="ru-RU"/>
              </w:rPr>
              <w:t>483 748,803</w:t>
            </w:r>
          </w:p>
        </w:tc>
      </w:tr>
    </w:tbl>
    <w:p w:rsidR="00EB3FBB" w:rsidRPr="00477C84" w:rsidRDefault="00EB3FBB" w:rsidP="00EB3FBB">
      <w:pPr>
        <w:spacing w:after="0" w:line="240" w:lineRule="auto"/>
        <w:ind w:left="-57" w:right="-57"/>
        <w:rPr>
          <w:rFonts w:ascii="Times New Roman" w:hAnsi="Times New Roman" w:cs="Times New Roman"/>
          <w:sz w:val="16"/>
          <w:szCs w:val="16"/>
        </w:rPr>
      </w:pP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lastRenderedPageBreak/>
        <w:t xml:space="preserve">        1.12. Приложение 14 к Положению изложить в следующей редакции:</w:t>
      </w:r>
    </w:p>
    <w:p w:rsidR="00EB3FBB" w:rsidRPr="00477C84" w:rsidRDefault="00EB3FBB" w:rsidP="00EB3FBB">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w:t>
      </w:r>
      <w:r w:rsidR="005419B7" w:rsidRPr="00477C84">
        <w:rPr>
          <w:rFonts w:ascii="Times New Roman" w:hAnsi="Times New Roman" w:cs="Times New Roman"/>
          <w:sz w:val="24"/>
          <w:szCs w:val="24"/>
        </w:rPr>
        <w:t xml:space="preserve">   </w:t>
      </w:r>
      <w:r w:rsidRPr="00477C84">
        <w:rPr>
          <w:rFonts w:ascii="Times New Roman" w:hAnsi="Times New Roman" w:cs="Times New Roman"/>
          <w:sz w:val="24"/>
          <w:szCs w:val="24"/>
        </w:rPr>
        <w:t>«Приложение 14</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rPr>
          <w:rFonts w:ascii="Times New Roman" w:hAnsi="Times New Roman" w:cs="Times New Roman"/>
          <w:b/>
          <w:bCs/>
          <w:sz w:val="16"/>
          <w:szCs w:val="16"/>
        </w:rPr>
      </w:pP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Перечень действующих в 2023 году муниципальных программ</w:t>
      </w:r>
    </w:p>
    <w:p w:rsidR="00EB3FBB" w:rsidRPr="00477C84" w:rsidRDefault="00EB3FBB" w:rsidP="00EB3FBB">
      <w:pPr>
        <w:spacing w:after="0" w:line="240" w:lineRule="auto"/>
        <w:ind w:left="-57" w:right="-57"/>
        <w:rPr>
          <w:rFonts w:ascii="Times New Roman" w:hAnsi="Times New Roman" w:cs="Times New Roman"/>
          <w:sz w:val="16"/>
          <w:szCs w:val="16"/>
        </w:rPr>
      </w:pPr>
    </w:p>
    <w:tbl>
      <w:tblPr>
        <w:tblW w:w="97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1"/>
        <w:gridCol w:w="1367"/>
        <w:gridCol w:w="1147"/>
      </w:tblGrid>
      <w:tr w:rsidR="00EB3FBB" w:rsidRPr="00477C84" w:rsidTr="002D255C">
        <w:tc>
          <w:tcPr>
            <w:tcW w:w="7372" w:type="dxa"/>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Наименование </w:t>
            </w:r>
          </w:p>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lang w:val="en-US"/>
              </w:rPr>
              <w:t>муниципальной программы</w:t>
            </w:r>
            <w:r w:rsidRPr="00477C84">
              <w:rPr>
                <w:rFonts w:ascii="Times New Roman" w:hAnsi="Times New Roman" w:cs="Times New Roman"/>
                <w:b/>
                <w:bCs/>
                <w:sz w:val="20"/>
                <w:szCs w:val="20"/>
              </w:rPr>
              <w:t xml:space="preserve"> (МП)</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Код целевой </w:t>
            </w:r>
          </w:p>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статьи расходов</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Сумма </w:t>
            </w:r>
            <w:r w:rsidRPr="00477C84">
              <w:rPr>
                <w:rFonts w:ascii="Times New Roman" w:hAnsi="Times New Roman" w:cs="Times New Roman"/>
                <w:sz w:val="20"/>
                <w:szCs w:val="20"/>
              </w:rPr>
              <w:t>(тыс. руб.)</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01.0.00.00000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8230,808</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02.0.00.00000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5698,400</w:t>
            </w:r>
          </w:p>
        </w:tc>
      </w:tr>
      <w:tr w:rsidR="00EB3FBB" w:rsidRPr="00477C84" w:rsidTr="002D255C">
        <w:tc>
          <w:tcPr>
            <w:tcW w:w="7372" w:type="dxa"/>
            <w:shd w:val="clear" w:color="auto" w:fill="auto"/>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06.0.00.00000</w:t>
            </w:r>
          </w:p>
        </w:tc>
        <w:tc>
          <w:tcPr>
            <w:tcW w:w="1147" w:type="dxa"/>
            <w:shd w:val="clear" w:color="auto" w:fill="auto"/>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17438,347</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b/>
                <w:bCs/>
              </w:rPr>
            </w:pPr>
            <w:r w:rsidRPr="00477C84">
              <w:rPr>
                <w:rFonts w:ascii="Times New Roman" w:hAnsi="Times New Roman" w:cs="Times New Roman"/>
              </w:rPr>
              <w:t>МП</w:t>
            </w:r>
            <w:r w:rsidRPr="00477C8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08.0.00.00000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405,226</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09.0.00.00000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115,92</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w:t>
            </w:r>
            <w:r w:rsidRPr="00477C84">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10.0.00.00000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9103,118</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«Профилактика правонарушений на территории Урюпинского муниципального района» на 2023-2025 годы </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11.0.00.00000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63,0</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13.0.00.00000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515,04</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16.0.00.00000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106,0</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w:t>
            </w:r>
            <w:r w:rsidRPr="00477C84">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17.0.00.00000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21982,084</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«Обеспечение </w:t>
            </w:r>
            <w:proofErr w:type="gramStart"/>
            <w:r w:rsidRPr="00477C84">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477C84">
              <w:rPr>
                <w:rFonts w:ascii="Times New Roman" w:hAnsi="Times New Roman" w:cs="Times New Roman"/>
              </w:rPr>
              <w:t xml:space="preserve"> на 2023-2025 годы»</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24.0.00.00000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30,0</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33.0.00.00000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2458,0</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34.0.00.00000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24825,422</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38.0.00.00000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6689,551</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43.0.00.00000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378,000</w:t>
            </w:r>
          </w:p>
        </w:tc>
      </w:tr>
      <w:tr w:rsidR="00EB3FBB" w:rsidRPr="00477C84" w:rsidTr="002D255C">
        <w:tc>
          <w:tcPr>
            <w:tcW w:w="737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276"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44.0.00.00000</w:t>
            </w:r>
          </w:p>
        </w:tc>
        <w:tc>
          <w:tcPr>
            <w:tcW w:w="114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500,0</w:t>
            </w:r>
          </w:p>
        </w:tc>
      </w:tr>
      <w:tr w:rsidR="00EB3FBB" w:rsidRPr="00477C84" w:rsidTr="002D255C">
        <w:tc>
          <w:tcPr>
            <w:tcW w:w="7372" w:type="dxa"/>
            <w:tcBorders>
              <w:top w:val="single" w:sz="4" w:space="0" w:color="auto"/>
              <w:left w:val="single" w:sz="4" w:space="0" w:color="auto"/>
              <w:bottom w:val="single" w:sz="4" w:space="0" w:color="auto"/>
              <w:right w:val="single" w:sz="4" w:space="0" w:color="auto"/>
            </w:tcBorders>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47.0.00.00000</w:t>
            </w:r>
          </w:p>
        </w:tc>
        <w:tc>
          <w:tcPr>
            <w:tcW w:w="1147" w:type="dxa"/>
            <w:tcBorders>
              <w:top w:val="single" w:sz="4" w:space="0" w:color="auto"/>
              <w:left w:val="single" w:sz="4" w:space="0" w:color="auto"/>
              <w:bottom w:val="single" w:sz="4" w:space="0" w:color="auto"/>
              <w:right w:val="single" w:sz="4" w:space="0" w:color="auto"/>
            </w:tcBorders>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2664,696</w:t>
            </w:r>
          </w:p>
        </w:tc>
      </w:tr>
      <w:tr w:rsidR="00EB3FBB" w:rsidRPr="00477C84" w:rsidTr="002D255C">
        <w:tc>
          <w:tcPr>
            <w:tcW w:w="7372" w:type="dxa"/>
            <w:tcBorders>
              <w:top w:val="single" w:sz="4" w:space="0" w:color="auto"/>
              <w:left w:val="single" w:sz="4" w:space="0" w:color="auto"/>
              <w:bottom w:val="single" w:sz="4" w:space="0" w:color="auto"/>
              <w:right w:val="single" w:sz="4" w:space="0" w:color="auto"/>
            </w:tcBorders>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51.0.00.00000</w:t>
            </w:r>
          </w:p>
        </w:tc>
        <w:tc>
          <w:tcPr>
            <w:tcW w:w="1147" w:type="dxa"/>
            <w:tcBorders>
              <w:top w:val="single" w:sz="4" w:space="0" w:color="auto"/>
              <w:left w:val="single" w:sz="4" w:space="0" w:color="auto"/>
              <w:bottom w:val="single" w:sz="4" w:space="0" w:color="auto"/>
              <w:right w:val="single" w:sz="4" w:space="0" w:color="auto"/>
            </w:tcBorders>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91,0</w:t>
            </w:r>
          </w:p>
        </w:tc>
      </w:tr>
      <w:tr w:rsidR="00EB3FBB" w:rsidRPr="00477C84" w:rsidTr="002D255C">
        <w:tc>
          <w:tcPr>
            <w:tcW w:w="8648" w:type="dxa"/>
            <w:gridSpan w:val="2"/>
            <w:tcBorders>
              <w:top w:val="single" w:sz="4" w:space="0" w:color="auto"/>
              <w:left w:val="single" w:sz="4" w:space="0" w:color="auto"/>
              <w:bottom w:val="single" w:sz="4" w:space="0" w:color="auto"/>
              <w:right w:val="single" w:sz="4" w:space="0" w:color="auto"/>
            </w:tcBorders>
            <w:vAlign w:val="center"/>
          </w:tcPr>
          <w:p w:rsidR="00EB3FBB" w:rsidRPr="00477C84" w:rsidRDefault="00EB3FBB" w:rsidP="002D255C">
            <w:pPr>
              <w:spacing w:after="0" w:line="240" w:lineRule="auto"/>
              <w:ind w:left="-57" w:right="-57"/>
              <w:jc w:val="center"/>
              <w:rPr>
                <w:rFonts w:ascii="Times New Roman" w:hAnsi="Times New Roman" w:cs="Times New Roman"/>
                <w:b/>
              </w:rPr>
            </w:pPr>
            <w:r w:rsidRPr="00477C84">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EB3FBB" w:rsidRPr="00477C84" w:rsidRDefault="00EB3FBB" w:rsidP="002D255C">
            <w:pPr>
              <w:spacing w:after="0" w:line="240" w:lineRule="auto"/>
              <w:ind w:left="-57" w:right="-57"/>
              <w:jc w:val="center"/>
              <w:rPr>
                <w:rFonts w:ascii="Times New Roman" w:hAnsi="Times New Roman" w:cs="Times New Roman"/>
                <w:b/>
              </w:rPr>
            </w:pPr>
            <w:r w:rsidRPr="00477C84">
              <w:rPr>
                <w:rFonts w:ascii="Times New Roman" w:hAnsi="Times New Roman" w:cs="Times New Roman"/>
                <w:b/>
              </w:rPr>
              <w:t>101294,612</w:t>
            </w:r>
          </w:p>
        </w:tc>
      </w:tr>
    </w:tbl>
    <w:p w:rsidR="00EB3FBB" w:rsidRPr="00477C84" w:rsidRDefault="00EB3FBB" w:rsidP="00EB3FBB">
      <w:pPr>
        <w:tabs>
          <w:tab w:val="left" w:pos="5040"/>
        </w:tabs>
        <w:spacing w:after="0" w:line="240" w:lineRule="auto"/>
        <w:ind w:right="-57"/>
        <w:jc w:val="both"/>
        <w:rPr>
          <w:rFonts w:ascii="Times New Roman" w:eastAsia="MS Mincho" w:hAnsi="Times New Roman" w:cs="Times New Roman"/>
          <w:bCs/>
          <w:sz w:val="16"/>
          <w:szCs w:val="16"/>
          <w:lang w:eastAsia="ja-JP"/>
        </w:rPr>
      </w:pPr>
    </w:p>
    <w:p w:rsidR="00EB3FBB" w:rsidRPr="00477C84" w:rsidRDefault="00EB3FBB" w:rsidP="00EB3FBB">
      <w:pPr>
        <w:tabs>
          <w:tab w:val="left" w:pos="5040"/>
        </w:tabs>
        <w:spacing w:after="0" w:line="240" w:lineRule="auto"/>
        <w:ind w:right="-57"/>
        <w:jc w:val="both"/>
        <w:rPr>
          <w:rFonts w:ascii="Times New Roman" w:eastAsia="MS Mincho" w:hAnsi="Times New Roman" w:cs="Times New Roman"/>
          <w:bCs/>
          <w:sz w:val="28"/>
          <w:szCs w:val="28"/>
          <w:lang w:eastAsia="ja-JP"/>
        </w:rPr>
      </w:pPr>
      <w:r w:rsidRPr="00477C84">
        <w:rPr>
          <w:rFonts w:ascii="Times New Roman" w:eastAsia="MS Mincho" w:hAnsi="Times New Roman" w:cs="Times New Roman"/>
          <w:bCs/>
          <w:sz w:val="28"/>
          <w:szCs w:val="28"/>
          <w:lang w:eastAsia="ja-JP"/>
        </w:rPr>
        <w:t xml:space="preserve">        1.13. Приложение 16 к Положению изложить в следующей редакции:</w:t>
      </w:r>
    </w:p>
    <w:p w:rsidR="00EB3FBB" w:rsidRPr="00477C84" w:rsidRDefault="00EB3FBB" w:rsidP="00EB3FBB">
      <w:pPr>
        <w:spacing w:after="0" w:line="240" w:lineRule="auto"/>
        <w:ind w:left="-57" w:right="-57"/>
        <w:rPr>
          <w:rFonts w:ascii="Times New Roman" w:eastAsia="Arial" w:hAnsi="Times New Roman" w:cs="Times New Roman"/>
          <w:sz w:val="24"/>
          <w:szCs w:val="24"/>
          <w:lang w:eastAsia="ar-SA"/>
        </w:rPr>
      </w:pPr>
      <w:r w:rsidRPr="00477C84">
        <w:rPr>
          <w:rFonts w:ascii="Times New Roman" w:eastAsia="MS Mincho" w:hAnsi="Times New Roman" w:cs="Times New Roman"/>
          <w:sz w:val="24"/>
          <w:szCs w:val="24"/>
          <w:lang w:eastAsia="ja-JP"/>
        </w:rPr>
        <w:t xml:space="preserve">                                                                                           </w:t>
      </w:r>
      <w:r w:rsidR="005419B7" w:rsidRPr="00477C84">
        <w:rPr>
          <w:rFonts w:ascii="Times New Roman" w:eastAsia="MS Mincho" w:hAnsi="Times New Roman" w:cs="Times New Roman"/>
          <w:sz w:val="24"/>
          <w:szCs w:val="24"/>
          <w:lang w:eastAsia="ja-JP"/>
        </w:rPr>
        <w:t xml:space="preserve">    </w:t>
      </w:r>
      <w:r w:rsidRPr="00477C84">
        <w:rPr>
          <w:rFonts w:ascii="Times New Roman" w:eastAsia="MS Mincho" w:hAnsi="Times New Roman" w:cs="Times New Roman"/>
          <w:sz w:val="24"/>
          <w:szCs w:val="24"/>
          <w:lang w:eastAsia="ja-JP"/>
        </w:rPr>
        <w:t>«</w:t>
      </w:r>
      <w:r w:rsidRPr="00477C84">
        <w:rPr>
          <w:rFonts w:ascii="Times New Roman" w:hAnsi="Times New Roman" w:cs="Times New Roman"/>
          <w:sz w:val="24"/>
          <w:szCs w:val="24"/>
        </w:rPr>
        <w:t>Приложение 16</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lastRenderedPageBreak/>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rPr>
          <w:rFonts w:ascii="Times New Roman" w:hAnsi="Times New Roman" w:cs="Times New Roman"/>
          <w:b/>
          <w:bCs/>
          <w:sz w:val="16"/>
          <w:szCs w:val="16"/>
        </w:rPr>
      </w:pP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Перечень действующих муниципальных программ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на плановый период 2024 и 2025 годов </w:t>
      </w:r>
    </w:p>
    <w:p w:rsidR="00EB3FBB" w:rsidRPr="00477C84" w:rsidRDefault="00EB3FBB" w:rsidP="00EB3FBB">
      <w:pPr>
        <w:spacing w:after="0" w:line="240" w:lineRule="auto"/>
        <w:ind w:left="-57" w:right="-57"/>
        <w:rPr>
          <w:rFonts w:ascii="Times New Roman" w:hAnsi="Times New Roman" w:cs="Times New Roman"/>
          <w:sz w:val="16"/>
          <w:szCs w:val="16"/>
        </w:rPr>
      </w:pPr>
    </w:p>
    <w:tbl>
      <w:tblPr>
        <w:tblW w:w="980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5"/>
        <w:gridCol w:w="1252"/>
        <w:gridCol w:w="1037"/>
        <w:gridCol w:w="1074"/>
      </w:tblGrid>
      <w:tr w:rsidR="00EB3FBB" w:rsidRPr="00477C84" w:rsidTr="002D255C">
        <w:tc>
          <w:tcPr>
            <w:tcW w:w="6445" w:type="dxa"/>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муниципальной программы (МП)</w:t>
            </w:r>
          </w:p>
        </w:tc>
        <w:tc>
          <w:tcPr>
            <w:tcW w:w="1252" w:type="dxa"/>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Код целевой </w:t>
            </w:r>
          </w:p>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статьи расходов</w:t>
            </w:r>
          </w:p>
        </w:tc>
        <w:tc>
          <w:tcPr>
            <w:tcW w:w="1037" w:type="dxa"/>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Сумма 2024 год </w:t>
            </w:r>
            <w:r w:rsidRPr="00477C84">
              <w:rPr>
                <w:rFonts w:ascii="Times New Roman" w:hAnsi="Times New Roman" w:cs="Times New Roman"/>
                <w:sz w:val="20"/>
                <w:szCs w:val="20"/>
              </w:rPr>
              <w:t>(тыс. руб.)</w:t>
            </w:r>
          </w:p>
        </w:tc>
        <w:tc>
          <w:tcPr>
            <w:tcW w:w="1074" w:type="dxa"/>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Сумма 2025 год </w:t>
            </w:r>
            <w:r w:rsidRPr="00477C84">
              <w:rPr>
                <w:rFonts w:ascii="Times New Roman" w:hAnsi="Times New Roman" w:cs="Times New Roman"/>
                <w:sz w:val="20"/>
                <w:szCs w:val="20"/>
              </w:rPr>
              <w:t>(тыс. руб.)</w:t>
            </w:r>
          </w:p>
        </w:tc>
      </w:tr>
      <w:tr w:rsidR="00EB3FBB" w:rsidRPr="00477C84" w:rsidTr="002D255C">
        <w:tc>
          <w:tcPr>
            <w:tcW w:w="6445"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2021–2024 годы»</w:t>
            </w:r>
          </w:p>
        </w:tc>
        <w:tc>
          <w:tcPr>
            <w:tcW w:w="1252"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01.0.00.00000</w:t>
            </w:r>
          </w:p>
        </w:tc>
        <w:tc>
          <w:tcPr>
            <w:tcW w:w="103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lang w:val="en-US"/>
              </w:rPr>
              <w:t>8080</w:t>
            </w:r>
            <w:r w:rsidRPr="00477C84">
              <w:rPr>
                <w:rFonts w:ascii="Times New Roman" w:hAnsi="Times New Roman" w:cs="Times New Roman"/>
              </w:rPr>
              <w:t>,808</w:t>
            </w:r>
          </w:p>
        </w:tc>
        <w:tc>
          <w:tcPr>
            <w:tcW w:w="1074" w:type="dxa"/>
            <w:vAlign w:val="center"/>
          </w:tcPr>
          <w:p w:rsidR="00EB3FBB" w:rsidRPr="00477C84" w:rsidRDefault="00EB3FBB" w:rsidP="002D255C">
            <w:pPr>
              <w:spacing w:after="0" w:line="240" w:lineRule="auto"/>
              <w:ind w:left="-57" w:right="-57"/>
              <w:jc w:val="center"/>
              <w:rPr>
                <w:rFonts w:ascii="Times New Roman" w:hAnsi="Times New Roman" w:cs="Times New Roman"/>
                <w:lang w:val="en-US"/>
              </w:rPr>
            </w:pPr>
            <w:r w:rsidRPr="00477C84">
              <w:rPr>
                <w:rFonts w:ascii="Times New Roman" w:hAnsi="Times New Roman" w:cs="Times New Roman"/>
                <w:lang w:val="en-US"/>
              </w:rPr>
              <w:t>-</w:t>
            </w:r>
          </w:p>
        </w:tc>
      </w:tr>
      <w:tr w:rsidR="00EB3FBB" w:rsidRPr="00477C84" w:rsidTr="002D255C">
        <w:tc>
          <w:tcPr>
            <w:tcW w:w="6445"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52"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02.0.00.00000</w:t>
            </w:r>
          </w:p>
        </w:tc>
        <w:tc>
          <w:tcPr>
            <w:tcW w:w="103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4702,900</w:t>
            </w:r>
          </w:p>
        </w:tc>
        <w:tc>
          <w:tcPr>
            <w:tcW w:w="1074"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5146,000</w:t>
            </w:r>
          </w:p>
        </w:tc>
      </w:tr>
      <w:tr w:rsidR="00EB3FBB" w:rsidRPr="00477C84" w:rsidTr="002D255C">
        <w:tc>
          <w:tcPr>
            <w:tcW w:w="6445" w:type="dxa"/>
            <w:shd w:val="clear" w:color="auto" w:fill="auto"/>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52" w:type="dxa"/>
            <w:shd w:val="clear" w:color="auto" w:fill="auto"/>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06.0.00.00000</w:t>
            </w:r>
          </w:p>
        </w:tc>
        <w:tc>
          <w:tcPr>
            <w:tcW w:w="1037" w:type="dxa"/>
            <w:shd w:val="clear" w:color="auto" w:fill="auto"/>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18519,752</w:t>
            </w:r>
          </w:p>
        </w:tc>
        <w:tc>
          <w:tcPr>
            <w:tcW w:w="1074"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18362,287</w:t>
            </w:r>
          </w:p>
        </w:tc>
      </w:tr>
      <w:tr w:rsidR="00EB3FBB" w:rsidRPr="00477C84" w:rsidTr="002D255C">
        <w:tc>
          <w:tcPr>
            <w:tcW w:w="6445" w:type="dxa"/>
            <w:shd w:val="clear" w:color="auto" w:fill="auto"/>
            <w:vAlign w:val="center"/>
          </w:tcPr>
          <w:p w:rsidR="00EB3FBB" w:rsidRPr="00477C84" w:rsidRDefault="00EB3FBB" w:rsidP="002D255C">
            <w:pPr>
              <w:spacing w:after="0" w:line="240" w:lineRule="auto"/>
              <w:ind w:left="-57" w:right="-57"/>
              <w:jc w:val="both"/>
              <w:rPr>
                <w:rFonts w:ascii="Times New Roman" w:hAnsi="Times New Roman" w:cs="Times New Roman"/>
                <w:b/>
                <w:bCs/>
              </w:rPr>
            </w:pPr>
            <w:r w:rsidRPr="00477C84">
              <w:rPr>
                <w:rFonts w:ascii="Times New Roman" w:hAnsi="Times New Roman" w:cs="Times New Roman"/>
              </w:rPr>
              <w:t>МП</w:t>
            </w:r>
            <w:r w:rsidRPr="00477C8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shd w:val="clear" w:color="auto" w:fill="auto"/>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08.0.00.00000</w:t>
            </w:r>
          </w:p>
        </w:tc>
        <w:tc>
          <w:tcPr>
            <w:tcW w:w="1037" w:type="dxa"/>
            <w:shd w:val="clear" w:color="auto" w:fill="auto"/>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409,076</w:t>
            </w:r>
          </w:p>
        </w:tc>
        <w:tc>
          <w:tcPr>
            <w:tcW w:w="1074"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w:t>
            </w:r>
          </w:p>
        </w:tc>
      </w:tr>
      <w:tr w:rsidR="00EB3FBB" w:rsidRPr="00477C84" w:rsidTr="002D255C">
        <w:tc>
          <w:tcPr>
            <w:tcW w:w="6445" w:type="dxa"/>
            <w:shd w:val="clear" w:color="auto" w:fill="auto"/>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52" w:type="dxa"/>
            <w:shd w:val="clear" w:color="auto" w:fill="auto"/>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16.0.00.00000</w:t>
            </w:r>
          </w:p>
        </w:tc>
        <w:tc>
          <w:tcPr>
            <w:tcW w:w="1037" w:type="dxa"/>
            <w:shd w:val="clear" w:color="auto" w:fill="auto"/>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103,0</w:t>
            </w:r>
          </w:p>
        </w:tc>
        <w:tc>
          <w:tcPr>
            <w:tcW w:w="1074"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103,0</w:t>
            </w:r>
          </w:p>
        </w:tc>
      </w:tr>
      <w:tr w:rsidR="00EB3FBB" w:rsidRPr="00477C84" w:rsidTr="002D255C">
        <w:tc>
          <w:tcPr>
            <w:tcW w:w="6445"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w:t>
            </w:r>
            <w:r w:rsidRPr="00477C84">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2020-2025 годы» </w:t>
            </w:r>
          </w:p>
        </w:tc>
        <w:tc>
          <w:tcPr>
            <w:tcW w:w="1252"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17.0.00.00000</w:t>
            </w:r>
          </w:p>
        </w:tc>
        <w:tc>
          <w:tcPr>
            <w:tcW w:w="103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1284,400</w:t>
            </w:r>
          </w:p>
        </w:tc>
        <w:tc>
          <w:tcPr>
            <w:tcW w:w="1074"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0,0</w:t>
            </w:r>
          </w:p>
        </w:tc>
      </w:tr>
      <w:tr w:rsidR="00EB3FBB" w:rsidRPr="00477C84" w:rsidTr="002D255C">
        <w:tc>
          <w:tcPr>
            <w:tcW w:w="6445"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52"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33.0.00.00000</w:t>
            </w:r>
          </w:p>
        </w:tc>
        <w:tc>
          <w:tcPr>
            <w:tcW w:w="103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448,550</w:t>
            </w:r>
          </w:p>
        </w:tc>
        <w:tc>
          <w:tcPr>
            <w:tcW w:w="1074"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0,0</w:t>
            </w:r>
          </w:p>
        </w:tc>
      </w:tr>
      <w:tr w:rsidR="00EB3FBB" w:rsidRPr="00477C84" w:rsidTr="002D255C">
        <w:tc>
          <w:tcPr>
            <w:tcW w:w="6445"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52"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34.0.00.00000</w:t>
            </w:r>
          </w:p>
        </w:tc>
        <w:tc>
          <w:tcPr>
            <w:tcW w:w="103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17578,300</w:t>
            </w:r>
          </w:p>
        </w:tc>
        <w:tc>
          <w:tcPr>
            <w:tcW w:w="1074"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w:t>
            </w:r>
          </w:p>
        </w:tc>
      </w:tr>
      <w:tr w:rsidR="00EB3FBB" w:rsidRPr="00477C84" w:rsidTr="002D255C">
        <w:tc>
          <w:tcPr>
            <w:tcW w:w="6445"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52"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38.0.00.00000</w:t>
            </w:r>
          </w:p>
        </w:tc>
        <w:tc>
          <w:tcPr>
            <w:tcW w:w="103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5316,000</w:t>
            </w:r>
          </w:p>
        </w:tc>
        <w:tc>
          <w:tcPr>
            <w:tcW w:w="1074"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5316,000</w:t>
            </w:r>
          </w:p>
        </w:tc>
      </w:tr>
      <w:tr w:rsidR="00EB3FBB" w:rsidRPr="00477C84" w:rsidTr="002D255C">
        <w:tc>
          <w:tcPr>
            <w:tcW w:w="6445"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52"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43.0.00.00000</w:t>
            </w:r>
          </w:p>
        </w:tc>
        <w:tc>
          <w:tcPr>
            <w:tcW w:w="103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90,000</w:t>
            </w:r>
          </w:p>
        </w:tc>
        <w:tc>
          <w:tcPr>
            <w:tcW w:w="1074"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90,000</w:t>
            </w:r>
          </w:p>
        </w:tc>
      </w:tr>
      <w:tr w:rsidR="00EB3FBB" w:rsidRPr="00477C84" w:rsidTr="002D255C">
        <w:tc>
          <w:tcPr>
            <w:tcW w:w="7697" w:type="dxa"/>
            <w:gridSpan w:val="2"/>
            <w:tcBorders>
              <w:top w:val="single" w:sz="4" w:space="0" w:color="auto"/>
              <w:left w:val="single" w:sz="4" w:space="0" w:color="auto"/>
              <w:bottom w:val="single" w:sz="4" w:space="0" w:color="auto"/>
              <w:right w:val="single" w:sz="4" w:space="0" w:color="auto"/>
            </w:tcBorders>
            <w:vAlign w:val="center"/>
          </w:tcPr>
          <w:p w:rsidR="00EB3FBB" w:rsidRPr="00477C84" w:rsidRDefault="00EB3FBB" w:rsidP="002D255C">
            <w:pPr>
              <w:spacing w:after="0" w:line="240" w:lineRule="auto"/>
              <w:ind w:left="-57" w:right="-57"/>
              <w:jc w:val="center"/>
              <w:rPr>
                <w:rFonts w:ascii="Times New Roman" w:hAnsi="Times New Roman" w:cs="Times New Roman"/>
                <w:b/>
              </w:rPr>
            </w:pPr>
            <w:r w:rsidRPr="00477C84">
              <w:rPr>
                <w:rFonts w:ascii="Times New Roman" w:hAnsi="Times New Roman" w:cs="Times New Roman"/>
                <w:b/>
              </w:rPr>
              <w:t>ИТОГО:</w:t>
            </w:r>
          </w:p>
        </w:tc>
        <w:tc>
          <w:tcPr>
            <w:tcW w:w="1037" w:type="dxa"/>
            <w:tcBorders>
              <w:top w:val="single" w:sz="4" w:space="0" w:color="auto"/>
              <w:left w:val="single" w:sz="4" w:space="0" w:color="auto"/>
              <w:bottom w:val="single" w:sz="4" w:space="0" w:color="auto"/>
              <w:right w:val="single" w:sz="4" w:space="0" w:color="auto"/>
            </w:tcBorders>
            <w:vAlign w:val="center"/>
          </w:tcPr>
          <w:p w:rsidR="00EB3FBB" w:rsidRPr="00477C84" w:rsidRDefault="00EB3FBB" w:rsidP="002D255C">
            <w:pPr>
              <w:spacing w:after="0" w:line="240" w:lineRule="auto"/>
              <w:ind w:left="-57" w:right="-57"/>
              <w:jc w:val="center"/>
              <w:rPr>
                <w:rFonts w:ascii="Times New Roman" w:hAnsi="Times New Roman" w:cs="Times New Roman"/>
                <w:b/>
              </w:rPr>
            </w:pPr>
            <w:r w:rsidRPr="00477C84">
              <w:rPr>
                <w:rFonts w:ascii="Times New Roman" w:hAnsi="Times New Roman" w:cs="Times New Roman"/>
                <w:b/>
              </w:rPr>
              <w:t>56532,786</w:t>
            </w:r>
          </w:p>
        </w:tc>
        <w:tc>
          <w:tcPr>
            <w:tcW w:w="1074" w:type="dxa"/>
            <w:tcBorders>
              <w:top w:val="single" w:sz="4" w:space="0" w:color="auto"/>
              <w:left w:val="single" w:sz="4" w:space="0" w:color="auto"/>
              <w:bottom w:val="single" w:sz="4" w:space="0" w:color="auto"/>
              <w:right w:val="single" w:sz="4" w:space="0" w:color="auto"/>
            </w:tcBorders>
            <w:vAlign w:val="center"/>
          </w:tcPr>
          <w:p w:rsidR="00EB3FBB" w:rsidRPr="00477C84" w:rsidRDefault="00EB3FBB" w:rsidP="002D255C">
            <w:pPr>
              <w:spacing w:after="0" w:line="240" w:lineRule="auto"/>
              <w:ind w:left="-57" w:right="-57"/>
              <w:jc w:val="center"/>
              <w:rPr>
                <w:rFonts w:ascii="Times New Roman" w:hAnsi="Times New Roman" w:cs="Times New Roman"/>
                <w:b/>
              </w:rPr>
            </w:pPr>
            <w:r w:rsidRPr="00477C84">
              <w:rPr>
                <w:rFonts w:ascii="Times New Roman" w:hAnsi="Times New Roman" w:cs="Times New Roman"/>
                <w:b/>
              </w:rPr>
              <w:t>29017,287</w:t>
            </w:r>
          </w:p>
        </w:tc>
      </w:tr>
    </w:tbl>
    <w:p w:rsidR="00EB3FBB" w:rsidRPr="00477C84" w:rsidRDefault="00EB3FBB" w:rsidP="00EB3FBB">
      <w:pPr>
        <w:tabs>
          <w:tab w:val="left" w:pos="5040"/>
        </w:tabs>
        <w:spacing w:after="0" w:line="240" w:lineRule="auto"/>
        <w:ind w:left="-57" w:right="-57"/>
        <w:jc w:val="both"/>
        <w:rPr>
          <w:rFonts w:ascii="Times New Roman" w:hAnsi="Times New Roman" w:cs="Times New Roman"/>
          <w:bCs/>
          <w:sz w:val="16"/>
          <w:szCs w:val="16"/>
        </w:rPr>
      </w:pP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1.14. Приложение 17 к Положению изложить в следующей редакции:</w:t>
      </w:r>
    </w:p>
    <w:p w:rsidR="00EB3FBB" w:rsidRPr="00477C84" w:rsidRDefault="00EB3FBB" w:rsidP="00EB3FBB">
      <w:pPr>
        <w:spacing w:after="0" w:line="240" w:lineRule="auto"/>
        <w:ind w:left="5670" w:right="-57"/>
        <w:rPr>
          <w:rFonts w:ascii="Times New Roman" w:hAnsi="Times New Roman" w:cs="Times New Roman"/>
          <w:sz w:val="24"/>
          <w:szCs w:val="24"/>
        </w:rPr>
      </w:pPr>
      <w:r w:rsidRPr="00477C84">
        <w:rPr>
          <w:rFonts w:ascii="Times New Roman" w:hAnsi="Times New Roman" w:cs="Times New Roman"/>
          <w:sz w:val="24"/>
          <w:szCs w:val="24"/>
        </w:rPr>
        <w:t>«Приложение 17</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rPr>
          <w:rFonts w:ascii="Times New Roman" w:hAnsi="Times New Roman" w:cs="Times New Roman"/>
          <w:sz w:val="16"/>
          <w:szCs w:val="16"/>
        </w:rPr>
      </w:pP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Перечень муниципальных программ, финансирование которых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приостановлено на плановый период 2024 и 2025 годов</w:t>
      </w:r>
    </w:p>
    <w:p w:rsidR="00EB3FBB" w:rsidRPr="00477C84" w:rsidRDefault="00EB3FBB" w:rsidP="00EB3FBB">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EB3FBB" w:rsidRPr="00477C84" w:rsidTr="002D255C">
        <w:tc>
          <w:tcPr>
            <w:tcW w:w="9782" w:type="dxa"/>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w:t>
            </w:r>
            <w:r w:rsidRPr="00477C84">
              <w:rPr>
                <w:rFonts w:ascii="Times New Roman" w:hAnsi="Times New Roman" w:cs="Times New Roman"/>
                <w:b/>
                <w:bCs/>
                <w:sz w:val="20"/>
                <w:szCs w:val="20"/>
                <w:lang w:val="en-US"/>
              </w:rPr>
              <w:t>е муниципальной программы</w:t>
            </w:r>
            <w:r w:rsidRPr="00477C84">
              <w:rPr>
                <w:rFonts w:ascii="Times New Roman" w:hAnsi="Times New Roman" w:cs="Times New Roman"/>
                <w:b/>
                <w:bCs/>
                <w:sz w:val="20"/>
                <w:szCs w:val="20"/>
              </w:rPr>
              <w:t xml:space="preserve"> (МП)</w:t>
            </w:r>
          </w:p>
        </w:tc>
      </w:tr>
      <w:tr w:rsidR="00EB3FBB" w:rsidRPr="00477C84" w:rsidTr="002D255C">
        <w:tc>
          <w:tcPr>
            <w:tcW w:w="9782" w:type="dxa"/>
            <w:vAlign w:val="center"/>
          </w:tcPr>
          <w:p w:rsidR="00EB3FBB" w:rsidRPr="00477C84" w:rsidRDefault="00EB3FBB" w:rsidP="002D255C">
            <w:pPr>
              <w:spacing w:after="0" w:line="240" w:lineRule="auto"/>
              <w:ind w:left="-57" w:right="-57"/>
              <w:jc w:val="both"/>
              <w:rPr>
                <w:rFonts w:ascii="Times New Roman" w:hAnsi="Times New Roman" w:cs="Times New Roman"/>
                <w:bCs/>
              </w:rPr>
            </w:pPr>
            <w:r w:rsidRPr="00477C84">
              <w:rPr>
                <w:rFonts w:ascii="Times New Roman" w:hAnsi="Times New Roman" w:cs="Times New Roman"/>
              </w:rPr>
              <w:t>МП</w:t>
            </w:r>
            <w:r w:rsidRPr="00477C84">
              <w:rPr>
                <w:rFonts w:ascii="Times New Roman" w:hAnsi="Times New Roman" w:cs="Times New Roman"/>
                <w:bCs/>
              </w:rPr>
              <w:t xml:space="preserve"> «</w:t>
            </w:r>
            <w:r w:rsidRPr="00477C84">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EB3FBB" w:rsidRPr="00477C84" w:rsidTr="002D255C">
        <w:tc>
          <w:tcPr>
            <w:tcW w:w="978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EB3FBB" w:rsidRPr="00477C84" w:rsidTr="002D255C">
        <w:tc>
          <w:tcPr>
            <w:tcW w:w="9782" w:type="dxa"/>
            <w:shd w:val="clear" w:color="auto" w:fill="auto"/>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EB3FBB" w:rsidRPr="00477C84" w:rsidTr="002D255C">
        <w:tc>
          <w:tcPr>
            <w:tcW w:w="978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EB3FBB" w:rsidRPr="00477C84" w:rsidTr="002D255C">
        <w:tc>
          <w:tcPr>
            <w:tcW w:w="978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EB3FBB" w:rsidRPr="00477C84" w:rsidTr="002D255C">
        <w:tc>
          <w:tcPr>
            <w:tcW w:w="978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lastRenderedPageBreak/>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EB3FBB" w:rsidRPr="00477C84" w:rsidTr="002D255C">
        <w:tc>
          <w:tcPr>
            <w:tcW w:w="9782"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EB3FBB" w:rsidRPr="00477C84" w:rsidTr="002D255C">
        <w:tc>
          <w:tcPr>
            <w:tcW w:w="9782" w:type="dxa"/>
            <w:vAlign w:val="center"/>
          </w:tcPr>
          <w:p w:rsidR="00EB3FBB" w:rsidRPr="00477C84" w:rsidRDefault="00EB3FBB" w:rsidP="002D255C">
            <w:pPr>
              <w:spacing w:after="0" w:line="240" w:lineRule="auto"/>
              <w:ind w:left="-57" w:right="-57"/>
              <w:jc w:val="both"/>
              <w:rPr>
                <w:rFonts w:ascii="Times New Roman" w:hAnsi="Times New Roman" w:cs="Times New Roman"/>
                <w:highlight w:val="yellow"/>
              </w:rPr>
            </w:pPr>
            <w:r w:rsidRPr="00477C84">
              <w:rPr>
                <w:rFonts w:ascii="Times New Roman" w:hAnsi="Times New Roman" w:cs="Times New Roman"/>
              </w:rPr>
              <w:t>МП «Героико-патриотическое воспитание молодежи в Урюпинском муниципальном районе на 2022-2024 годы»</w:t>
            </w:r>
          </w:p>
        </w:tc>
      </w:tr>
    </w:tbl>
    <w:p w:rsidR="00EB3FBB" w:rsidRPr="00477C84" w:rsidRDefault="00EB3FBB" w:rsidP="00EB3FBB">
      <w:pPr>
        <w:tabs>
          <w:tab w:val="left" w:pos="5040"/>
        </w:tabs>
        <w:spacing w:after="0" w:line="240" w:lineRule="auto"/>
        <w:ind w:left="-57" w:right="-57"/>
        <w:jc w:val="both"/>
        <w:rPr>
          <w:rFonts w:ascii="Times New Roman" w:hAnsi="Times New Roman" w:cs="Times New Roman"/>
          <w:bCs/>
          <w:sz w:val="16"/>
          <w:szCs w:val="16"/>
        </w:rPr>
      </w:pP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1.15. Приложение 18 к Положению изложить в следующей редакции:</w:t>
      </w:r>
    </w:p>
    <w:p w:rsidR="00EB3FBB" w:rsidRPr="00477C84" w:rsidRDefault="00EB3FBB" w:rsidP="00EB3FBB">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18</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rPr>
          <w:rFonts w:ascii="Times New Roman" w:hAnsi="Times New Roman" w:cs="Times New Roman"/>
          <w:bCs/>
          <w:sz w:val="16"/>
          <w:szCs w:val="16"/>
        </w:rPr>
      </w:pPr>
      <w:r w:rsidRPr="00477C84">
        <w:rPr>
          <w:rFonts w:ascii="Times New Roman" w:eastAsia="Arial" w:hAnsi="Times New Roman" w:cs="Times New Roman"/>
          <w:b/>
          <w:bCs/>
          <w:sz w:val="16"/>
          <w:szCs w:val="16"/>
          <w:lang w:eastAsia="ar-SA"/>
        </w:rPr>
        <w:t xml:space="preserve">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Источники внутреннего финансирования дефицита бюджета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Урюпинского муниципального района на 2023 год</w:t>
      </w:r>
    </w:p>
    <w:p w:rsidR="00EB3FBB" w:rsidRPr="00477C84" w:rsidRDefault="00EB3FBB" w:rsidP="00EB3FBB">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EB3FBB" w:rsidRPr="00477C84" w:rsidTr="002D255C">
        <w:tc>
          <w:tcPr>
            <w:tcW w:w="2553" w:type="dxa"/>
            <w:vAlign w:val="center"/>
          </w:tcPr>
          <w:p w:rsidR="00EB3FBB" w:rsidRPr="00477C84" w:rsidRDefault="00EB3FBB" w:rsidP="002D255C">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Код бюджетной классификации</w:t>
            </w:r>
          </w:p>
        </w:tc>
        <w:tc>
          <w:tcPr>
            <w:tcW w:w="5811" w:type="dxa"/>
            <w:vAlign w:val="center"/>
          </w:tcPr>
          <w:p w:rsidR="00EB3FBB" w:rsidRPr="00477C84" w:rsidRDefault="00EB3FBB" w:rsidP="002D255C">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 xml:space="preserve">Наименование кода </w:t>
            </w:r>
          </w:p>
          <w:p w:rsidR="00EB3FBB" w:rsidRPr="00477C84" w:rsidRDefault="00EB3FBB" w:rsidP="002D255C">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бюджетной классификации</w:t>
            </w:r>
          </w:p>
        </w:tc>
        <w:tc>
          <w:tcPr>
            <w:tcW w:w="1418" w:type="dxa"/>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Сумма </w:t>
            </w:r>
          </w:p>
          <w:p w:rsidR="00EB3FBB" w:rsidRPr="00477C84" w:rsidRDefault="00EB3FBB" w:rsidP="002D255C">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sz w:val="20"/>
                <w:szCs w:val="20"/>
              </w:rPr>
              <w:t>(тыс. руб.)</w:t>
            </w:r>
          </w:p>
        </w:tc>
      </w:tr>
      <w:tr w:rsidR="00EB3FBB" w:rsidRPr="00477C84" w:rsidTr="002D255C">
        <w:tc>
          <w:tcPr>
            <w:tcW w:w="2553"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000 01 00 00 00 00 0000 000</w:t>
            </w:r>
          </w:p>
        </w:tc>
        <w:tc>
          <w:tcPr>
            <w:tcW w:w="5811"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 xml:space="preserve">ИСТОЧНИКИ ВНУТРЕННЕГО ФИНАНСИРОВАНИЯ </w:t>
            </w:r>
          </w:p>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ДЕФИЦИТОВ БЮДЖЕТОВ</w:t>
            </w:r>
          </w:p>
        </w:tc>
        <w:tc>
          <w:tcPr>
            <w:tcW w:w="1418"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20 175,736</w:t>
            </w:r>
          </w:p>
        </w:tc>
      </w:tr>
      <w:tr w:rsidR="00EB3FBB" w:rsidRPr="00477C84" w:rsidTr="002D255C">
        <w:tc>
          <w:tcPr>
            <w:tcW w:w="2553"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000 01 05 00 00 00 0000 000</w:t>
            </w:r>
          </w:p>
        </w:tc>
        <w:tc>
          <w:tcPr>
            <w:tcW w:w="5811"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Изменение остатков средств на счетах по учету средств бюджета</w:t>
            </w:r>
          </w:p>
        </w:tc>
        <w:tc>
          <w:tcPr>
            <w:tcW w:w="1418"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20 175,736</w:t>
            </w:r>
          </w:p>
        </w:tc>
      </w:tr>
      <w:tr w:rsidR="00EB3FBB" w:rsidRPr="00477C84" w:rsidTr="002D255C">
        <w:tc>
          <w:tcPr>
            <w:tcW w:w="2553"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000 01 05 00 00 00 0000 500</w:t>
            </w:r>
          </w:p>
        </w:tc>
        <w:tc>
          <w:tcPr>
            <w:tcW w:w="5811"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остатков средств бюджетов</w:t>
            </w:r>
          </w:p>
        </w:tc>
        <w:tc>
          <w:tcPr>
            <w:tcW w:w="1418"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-574 668,846</w:t>
            </w:r>
          </w:p>
        </w:tc>
      </w:tr>
      <w:tr w:rsidR="00EB3FBB" w:rsidRPr="00477C84" w:rsidTr="002D255C">
        <w:tc>
          <w:tcPr>
            <w:tcW w:w="2553"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000 01 05 02 00 00 0000 500</w:t>
            </w:r>
          </w:p>
        </w:tc>
        <w:tc>
          <w:tcPr>
            <w:tcW w:w="5811"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прочих остатков средств бюджетов</w:t>
            </w:r>
          </w:p>
        </w:tc>
        <w:tc>
          <w:tcPr>
            <w:tcW w:w="1418"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-574 668,846</w:t>
            </w:r>
          </w:p>
        </w:tc>
      </w:tr>
      <w:tr w:rsidR="00EB3FBB" w:rsidRPr="00477C84" w:rsidTr="002D255C">
        <w:tc>
          <w:tcPr>
            <w:tcW w:w="2553"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000 01 05 02 01 00 0000 510</w:t>
            </w:r>
          </w:p>
        </w:tc>
        <w:tc>
          <w:tcPr>
            <w:tcW w:w="5811"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остатков денежных средств бюджетов</w:t>
            </w:r>
          </w:p>
        </w:tc>
        <w:tc>
          <w:tcPr>
            <w:tcW w:w="1418"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-574 668,846</w:t>
            </w:r>
          </w:p>
        </w:tc>
      </w:tr>
      <w:tr w:rsidR="00EB3FBB" w:rsidRPr="00477C84" w:rsidTr="002D255C">
        <w:tc>
          <w:tcPr>
            <w:tcW w:w="2553"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000 01 05 02 01 05 0000 510</w:t>
            </w:r>
          </w:p>
        </w:tc>
        <w:tc>
          <w:tcPr>
            <w:tcW w:w="5811"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-574 668,846</w:t>
            </w:r>
          </w:p>
        </w:tc>
      </w:tr>
      <w:tr w:rsidR="00EB3FBB" w:rsidRPr="00477C84" w:rsidTr="002D255C">
        <w:tc>
          <w:tcPr>
            <w:tcW w:w="2553"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000 01 05 00 00 00 0000 600</w:t>
            </w:r>
          </w:p>
        </w:tc>
        <w:tc>
          <w:tcPr>
            <w:tcW w:w="5811"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остатков средств бюджетов</w:t>
            </w:r>
          </w:p>
        </w:tc>
        <w:tc>
          <w:tcPr>
            <w:tcW w:w="1418"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594 844,582</w:t>
            </w:r>
          </w:p>
        </w:tc>
      </w:tr>
      <w:tr w:rsidR="00EB3FBB" w:rsidRPr="00477C84" w:rsidTr="002D255C">
        <w:tc>
          <w:tcPr>
            <w:tcW w:w="2553"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000 01 05 02 00 00 0000 600</w:t>
            </w:r>
          </w:p>
        </w:tc>
        <w:tc>
          <w:tcPr>
            <w:tcW w:w="5811"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прочих остатков средств бюджетов</w:t>
            </w:r>
          </w:p>
        </w:tc>
        <w:tc>
          <w:tcPr>
            <w:tcW w:w="1418"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594 844,582</w:t>
            </w:r>
          </w:p>
        </w:tc>
      </w:tr>
      <w:tr w:rsidR="00EB3FBB" w:rsidRPr="00477C84" w:rsidTr="002D255C">
        <w:tc>
          <w:tcPr>
            <w:tcW w:w="2553"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000 01 05 02 01 00 0000 610</w:t>
            </w:r>
          </w:p>
        </w:tc>
        <w:tc>
          <w:tcPr>
            <w:tcW w:w="5811"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прочих остатков денежных средств бюджетов</w:t>
            </w:r>
          </w:p>
        </w:tc>
        <w:tc>
          <w:tcPr>
            <w:tcW w:w="1418"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594 844,582</w:t>
            </w:r>
          </w:p>
        </w:tc>
      </w:tr>
      <w:tr w:rsidR="00EB3FBB" w:rsidRPr="00477C84" w:rsidTr="002D255C">
        <w:tc>
          <w:tcPr>
            <w:tcW w:w="2553"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000 01 05 02 01 05 0000 610</w:t>
            </w:r>
          </w:p>
        </w:tc>
        <w:tc>
          <w:tcPr>
            <w:tcW w:w="5811"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594 844,582</w:t>
            </w:r>
          </w:p>
        </w:tc>
      </w:tr>
    </w:tbl>
    <w:p w:rsidR="00EB3FBB" w:rsidRPr="00477C84" w:rsidRDefault="00EB3FBB" w:rsidP="00EB3FBB">
      <w:pPr>
        <w:tabs>
          <w:tab w:val="left" w:pos="5040"/>
        </w:tabs>
        <w:spacing w:after="0" w:line="240" w:lineRule="auto"/>
        <w:ind w:left="-57" w:right="-57"/>
        <w:jc w:val="both"/>
        <w:rPr>
          <w:rFonts w:ascii="Times New Roman" w:hAnsi="Times New Roman" w:cs="Times New Roman"/>
          <w:bCs/>
          <w:sz w:val="16"/>
          <w:szCs w:val="16"/>
        </w:rPr>
      </w:pPr>
      <w:r w:rsidRPr="00477C84">
        <w:rPr>
          <w:rFonts w:ascii="Times New Roman" w:hAnsi="Times New Roman" w:cs="Times New Roman"/>
          <w:bCs/>
          <w:sz w:val="28"/>
          <w:szCs w:val="28"/>
        </w:rPr>
        <w:t xml:space="preserve">        </w:t>
      </w:r>
    </w:p>
    <w:p w:rsidR="00EB3FBB" w:rsidRPr="00477C84" w:rsidRDefault="00EB3FBB" w:rsidP="00EB3FBB">
      <w:pPr>
        <w:tabs>
          <w:tab w:val="left" w:pos="5040"/>
        </w:tabs>
        <w:spacing w:after="0" w:line="240" w:lineRule="auto"/>
        <w:ind w:left="-57" w:right="-57"/>
        <w:jc w:val="both"/>
        <w:rPr>
          <w:rFonts w:ascii="Times New Roman" w:hAnsi="Times New Roman" w:cs="Times New Roman"/>
          <w:bCs/>
          <w:sz w:val="28"/>
          <w:szCs w:val="28"/>
        </w:rPr>
      </w:pPr>
      <w:r w:rsidRPr="00477C84">
        <w:rPr>
          <w:rFonts w:ascii="Times New Roman" w:hAnsi="Times New Roman" w:cs="Times New Roman"/>
          <w:bCs/>
          <w:sz w:val="28"/>
          <w:szCs w:val="28"/>
        </w:rPr>
        <w:t xml:space="preserve">        1.16. Приложение 19 к Положению изложить в следующей редакции:</w:t>
      </w:r>
    </w:p>
    <w:p w:rsidR="00EB3FBB" w:rsidRPr="00477C84" w:rsidRDefault="00EB3FBB" w:rsidP="00EB3FBB">
      <w:pPr>
        <w:spacing w:after="0" w:line="240" w:lineRule="auto"/>
        <w:ind w:left="-57" w:right="-57"/>
        <w:rPr>
          <w:rFonts w:ascii="Times New Roman" w:hAnsi="Times New Roman" w:cs="Times New Roman"/>
          <w:b/>
          <w:bCs/>
          <w:sz w:val="24"/>
          <w:szCs w:val="24"/>
        </w:rPr>
      </w:pPr>
      <w:r w:rsidRPr="00477C84">
        <w:rPr>
          <w:rFonts w:ascii="Times New Roman" w:hAnsi="Times New Roman" w:cs="Times New Roman"/>
          <w:sz w:val="24"/>
          <w:szCs w:val="24"/>
        </w:rPr>
        <w:t xml:space="preserve">                                                                                               «Приложение 19</w:t>
      </w:r>
    </w:p>
    <w:p w:rsidR="00EB3FBB" w:rsidRPr="00477C84" w:rsidRDefault="00EB3FBB" w:rsidP="00EB3FBB">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EB3FBB" w:rsidRPr="00477C84" w:rsidRDefault="00EB3FBB" w:rsidP="00EB3FBB">
      <w:pPr>
        <w:spacing w:after="0" w:line="240" w:lineRule="auto"/>
        <w:ind w:left="-57" w:right="-57"/>
        <w:rPr>
          <w:rFonts w:ascii="Times New Roman" w:eastAsia="Times New Roman" w:hAnsi="Times New Roman" w:cs="Times New Roman"/>
          <w:sz w:val="24"/>
          <w:szCs w:val="24"/>
          <w:lang w:eastAsia="ru-RU"/>
        </w:rPr>
      </w:pPr>
      <w:r w:rsidRPr="00477C84">
        <w:rPr>
          <w:rFonts w:ascii="Times New Roman" w:eastAsia="Times New Roman" w:hAnsi="Times New Roman" w:cs="Times New Roman"/>
          <w:sz w:val="24"/>
          <w:szCs w:val="24"/>
          <w:lang w:eastAsia="ru-RU"/>
        </w:rPr>
        <w:t xml:space="preserve">                                                         района на 2023 год и плановый период 2024 и 2025 годов</w:t>
      </w:r>
    </w:p>
    <w:p w:rsidR="00EB3FBB" w:rsidRPr="00477C84" w:rsidRDefault="00EB3FBB" w:rsidP="00EB3FBB">
      <w:pPr>
        <w:spacing w:after="0" w:line="240" w:lineRule="auto"/>
        <w:ind w:left="-57" w:right="-57"/>
        <w:rPr>
          <w:rFonts w:ascii="Times New Roman" w:eastAsia="Times New Roman" w:hAnsi="Times New Roman" w:cs="Times New Roman"/>
          <w:sz w:val="16"/>
          <w:szCs w:val="16"/>
          <w:lang w:eastAsia="ru-RU"/>
        </w:rPr>
      </w:pP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Источники внутреннего финансирования дефицита бюджета </w:t>
      </w:r>
    </w:p>
    <w:p w:rsidR="00EB3FBB" w:rsidRPr="00477C84" w:rsidRDefault="00EB3FBB" w:rsidP="00EB3FBB">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Урюпинского муниципального района на плановый период 2024 и 2025 годов</w:t>
      </w:r>
    </w:p>
    <w:p w:rsidR="00EB3FBB" w:rsidRPr="00477C84" w:rsidRDefault="00EB3FBB" w:rsidP="00EB3FBB">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513"/>
        <w:gridCol w:w="1277"/>
        <w:gridCol w:w="1417"/>
      </w:tblGrid>
      <w:tr w:rsidR="00EB3FBB" w:rsidRPr="00477C84" w:rsidTr="002D255C">
        <w:trPr>
          <w:trHeight w:val="263"/>
        </w:trPr>
        <w:tc>
          <w:tcPr>
            <w:tcW w:w="2575" w:type="dxa"/>
            <w:vMerge w:val="restart"/>
            <w:vAlign w:val="center"/>
          </w:tcPr>
          <w:p w:rsidR="00EB3FBB" w:rsidRPr="00477C84" w:rsidRDefault="00EB3FBB" w:rsidP="002D255C">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Код бюджетной классификации</w:t>
            </w:r>
          </w:p>
        </w:tc>
        <w:tc>
          <w:tcPr>
            <w:tcW w:w="4513" w:type="dxa"/>
            <w:vMerge w:val="restart"/>
            <w:vAlign w:val="center"/>
          </w:tcPr>
          <w:p w:rsidR="00EB3FBB" w:rsidRPr="00477C84" w:rsidRDefault="00EB3FBB" w:rsidP="002D255C">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 xml:space="preserve">Наименование кода </w:t>
            </w:r>
          </w:p>
          <w:p w:rsidR="00EB3FBB" w:rsidRPr="00477C84" w:rsidRDefault="00EB3FBB" w:rsidP="002D255C">
            <w:pPr>
              <w:spacing w:after="0" w:line="240" w:lineRule="auto"/>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бюджетной классификации</w:t>
            </w:r>
          </w:p>
        </w:tc>
        <w:tc>
          <w:tcPr>
            <w:tcW w:w="2694" w:type="dxa"/>
            <w:gridSpan w:val="2"/>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Сумма </w:t>
            </w:r>
            <w:r w:rsidRPr="00477C84">
              <w:rPr>
                <w:rFonts w:ascii="Times New Roman" w:hAnsi="Times New Roman" w:cs="Times New Roman"/>
                <w:sz w:val="20"/>
                <w:szCs w:val="20"/>
              </w:rPr>
              <w:t>(тыс. руб.)</w:t>
            </w:r>
          </w:p>
        </w:tc>
      </w:tr>
      <w:tr w:rsidR="00EB3FBB" w:rsidRPr="00477C84" w:rsidTr="002D255C">
        <w:trPr>
          <w:trHeight w:val="263"/>
        </w:trPr>
        <w:tc>
          <w:tcPr>
            <w:tcW w:w="2575" w:type="dxa"/>
            <w:vMerge/>
            <w:vAlign w:val="center"/>
          </w:tcPr>
          <w:p w:rsidR="00EB3FBB" w:rsidRPr="00477C84" w:rsidRDefault="00EB3FBB" w:rsidP="002D255C">
            <w:pPr>
              <w:spacing w:after="0" w:line="240" w:lineRule="auto"/>
              <w:ind w:left="-57" w:right="-57"/>
              <w:jc w:val="center"/>
              <w:rPr>
                <w:rFonts w:ascii="Times New Roman" w:hAnsi="Times New Roman" w:cs="Times New Roman"/>
                <w:b/>
                <w:sz w:val="20"/>
                <w:szCs w:val="20"/>
              </w:rPr>
            </w:pPr>
          </w:p>
        </w:tc>
        <w:tc>
          <w:tcPr>
            <w:tcW w:w="4513" w:type="dxa"/>
            <w:vMerge/>
            <w:vAlign w:val="center"/>
          </w:tcPr>
          <w:p w:rsidR="00EB3FBB" w:rsidRPr="00477C84" w:rsidRDefault="00EB3FBB" w:rsidP="002D255C">
            <w:pPr>
              <w:spacing w:after="0" w:line="240" w:lineRule="auto"/>
              <w:ind w:left="-57" w:right="-57"/>
              <w:jc w:val="center"/>
              <w:rPr>
                <w:rFonts w:ascii="Times New Roman" w:hAnsi="Times New Roman" w:cs="Times New Roman"/>
                <w:b/>
                <w:sz w:val="20"/>
                <w:szCs w:val="20"/>
              </w:rPr>
            </w:pPr>
          </w:p>
        </w:tc>
        <w:tc>
          <w:tcPr>
            <w:tcW w:w="1277" w:type="dxa"/>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2024 год</w:t>
            </w:r>
          </w:p>
        </w:tc>
        <w:tc>
          <w:tcPr>
            <w:tcW w:w="1417" w:type="dxa"/>
            <w:vAlign w:val="center"/>
          </w:tcPr>
          <w:p w:rsidR="00EB3FBB" w:rsidRPr="00477C84" w:rsidRDefault="00EB3FBB" w:rsidP="002D255C">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2025 год</w:t>
            </w:r>
          </w:p>
        </w:tc>
      </w:tr>
      <w:tr w:rsidR="00EB3FBB" w:rsidRPr="00477C84" w:rsidTr="002D255C">
        <w:tc>
          <w:tcPr>
            <w:tcW w:w="2575"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000 01 00 00 00 00 0000 000</w:t>
            </w:r>
          </w:p>
        </w:tc>
        <w:tc>
          <w:tcPr>
            <w:tcW w:w="4513"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0,000</w:t>
            </w:r>
          </w:p>
        </w:tc>
        <w:tc>
          <w:tcPr>
            <w:tcW w:w="141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0,000</w:t>
            </w:r>
          </w:p>
        </w:tc>
      </w:tr>
      <w:tr w:rsidR="00EB3FBB" w:rsidRPr="00477C84" w:rsidTr="002D255C">
        <w:tc>
          <w:tcPr>
            <w:tcW w:w="2575"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000 01 05 00 00 00 0000 000</w:t>
            </w:r>
          </w:p>
        </w:tc>
        <w:tc>
          <w:tcPr>
            <w:tcW w:w="4513"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Изменение остатков средств на счетах по учету средств бюджета</w:t>
            </w:r>
          </w:p>
        </w:tc>
        <w:tc>
          <w:tcPr>
            <w:tcW w:w="127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0,000</w:t>
            </w:r>
          </w:p>
        </w:tc>
        <w:tc>
          <w:tcPr>
            <w:tcW w:w="141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0,000</w:t>
            </w:r>
          </w:p>
        </w:tc>
      </w:tr>
      <w:tr w:rsidR="00EB3FBB" w:rsidRPr="00477C84" w:rsidTr="002D255C">
        <w:tc>
          <w:tcPr>
            <w:tcW w:w="2575"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000 01 05 00 00 00 0000 500</w:t>
            </w:r>
          </w:p>
        </w:tc>
        <w:tc>
          <w:tcPr>
            <w:tcW w:w="4513"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остатков средств бюджетов</w:t>
            </w:r>
          </w:p>
        </w:tc>
        <w:tc>
          <w:tcPr>
            <w:tcW w:w="127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EB3FBB" w:rsidRPr="00477C84" w:rsidTr="002D255C">
        <w:tc>
          <w:tcPr>
            <w:tcW w:w="2575"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000 01 05 02 00 00 0000 500</w:t>
            </w:r>
          </w:p>
        </w:tc>
        <w:tc>
          <w:tcPr>
            <w:tcW w:w="4513"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прочих остатков средств бюджетов</w:t>
            </w:r>
          </w:p>
        </w:tc>
        <w:tc>
          <w:tcPr>
            <w:tcW w:w="127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EB3FBB" w:rsidRPr="00477C84" w:rsidTr="002D255C">
        <w:tc>
          <w:tcPr>
            <w:tcW w:w="2575"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000 01 05 02 01 00 0000 510</w:t>
            </w:r>
          </w:p>
        </w:tc>
        <w:tc>
          <w:tcPr>
            <w:tcW w:w="4513"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остатков денежных средств бюджетов</w:t>
            </w:r>
          </w:p>
        </w:tc>
        <w:tc>
          <w:tcPr>
            <w:tcW w:w="127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EB3FBB" w:rsidRPr="00477C84" w:rsidTr="002D255C">
        <w:tc>
          <w:tcPr>
            <w:tcW w:w="2575"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000 01 05 02 01 05 0000 510</w:t>
            </w:r>
          </w:p>
        </w:tc>
        <w:tc>
          <w:tcPr>
            <w:tcW w:w="4513"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EB3FBB" w:rsidRPr="00477C84" w:rsidTr="002D255C">
        <w:tc>
          <w:tcPr>
            <w:tcW w:w="2575"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000 01 05 00 00 00 0000 600</w:t>
            </w:r>
          </w:p>
        </w:tc>
        <w:tc>
          <w:tcPr>
            <w:tcW w:w="4513"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остатков средств бюджетов</w:t>
            </w:r>
          </w:p>
        </w:tc>
        <w:tc>
          <w:tcPr>
            <w:tcW w:w="127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EB3FBB" w:rsidRPr="00477C84" w:rsidTr="002D255C">
        <w:tc>
          <w:tcPr>
            <w:tcW w:w="2575"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000 01 05 02 00 00 0000 600</w:t>
            </w:r>
          </w:p>
        </w:tc>
        <w:tc>
          <w:tcPr>
            <w:tcW w:w="4513"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прочих остатков средств бюджетов</w:t>
            </w:r>
          </w:p>
        </w:tc>
        <w:tc>
          <w:tcPr>
            <w:tcW w:w="127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EB3FBB" w:rsidRPr="00477C84" w:rsidTr="002D255C">
        <w:tc>
          <w:tcPr>
            <w:tcW w:w="2575"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000 01 05 02 01 00 0000 610</w:t>
            </w:r>
          </w:p>
        </w:tc>
        <w:tc>
          <w:tcPr>
            <w:tcW w:w="4513"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Уменьшение прочих остатков денежных </w:t>
            </w:r>
            <w:r w:rsidRPr="00477C84">
              <w:rPr>
                <w:rFonts w:ascii="Times New Roman" w:hAnsi="Times New Roman" w:cs="Times New Roman"/>
              </w:rPr>
              <w:lastRenderedPageBreak/>
              <w:t>средств бюджетов</w:t>
            </w:r>
          </w:p>
        </w:tc>
        <w:tc>
          <w:tcPr>
            <w:tcW w:w="127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lastRenderedPageBreak/>
              <w:t>381 437,720</w:t>
            </w:r>
          </w:p>
        </w:tc>
        <w:tc>
          <w:tcPr>
            <w:tcW w:w="141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r w:rsidR="00EB3FBB" w:rsidRPr="00477C84" w:rsidTr="002D255C">
        <w:tc>
          <w:tcPr>
            <w:tcW w:w="2575" w:type="dxa"/>
            <w:vAlign w:val="center"/>
          </w:tcPr>
          <w:p w:rsidR="00EB3FBB" w:rsidRPr="00477C84" w:rsidRDefault="00EB3FBB" w:rsidP="002D255C">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lastRenderedPageBreak/>
              <w:t>000 01 05 02 01 05 0000 610</w:t>
            </w:r>
          </w:p>
        </w:tc>
        <w:tc>
          <w:tcPr>
            <w:tcW w:w="4513" w:type="dxa"/>
            <w:vAlign w:val="center"/>
          </w:tcPr>
          <w:p w:rsidR="00EB3FBB" w:rsidRPr="00477C84" w:rsidRDefault="00EB3FBB" w:rsidP="002D255C">
            <w:pPr>
              <w:spacing w:after="0" w:line="240" w:lineRule="auto"/>
              <w:ind w:left="-57" w:right="-57"/>
              <w:jc w:val="both"/>
              <w:rPr>
                <w:rFonts w:ascii="Times New Roman" w:hAnsi="Times New Roman" w:cs="Times New Roman"/>
              </w:rPr>
            </w:pPr>
            <w:r w:rsidRPr="00477C84">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381 437,720</w:t>
            </w:r>
          </w:p>
        </w:tc>
        <w:tc>
          <w:tcPr>
            <w:tcW w:w="1417" w:type="dxa"/>
            <w:vAlign w:val="center"/>
          </w:tcPr>
          <w:p w:rsidR="00EB3FBB" w:rsidRPr="00477C84" w:rsidRDefault="00EB3FBB"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rPr>
              <w:t>483 748,803</w:t>
            </w:r>
          </w:p>
        </w:tc>
      </w:tr>
    </w:tbl>
    <w:p w:rsidR="00EB3FBB" w:rsidRPr="00477C84" w:rsidRDefault="00EB3FBB" w:rsidP="00EB3FBB">
      <w:pPr>
        <w:spacing w:after="0" w:line="240" w:lineRule="auto"/>
        <w:ind w:left="-57" w:right="-57"/>
        <w:rPr>
          <w:rFonts w:ascii="Times New Roman" w:hAnsi="Times New Roman" w:cs="Times New Roman"/>
          <w:sz w:val="16"/>
          <w:szCs w:val="16"/>
        </w:rPr>
      </w:pPr>
    </w:p>
    <w:p w:rsidR="00EB3FBB" w:rsidRPr="00477C84" w:rsidRDefault="00EB3FBB" w:rsidP="00EB3FBB">
      <w:pPr>
        <w:spacing w:after="0" w:line="240" w:lineRule="auto"/>
        <w:ind w:left="-57" w:right="-57"/>
        <w:jc w:val="both"/>
        <w:rPr>
          <w:rFonts w:ascii="Times New Roman" w:hAnsi="Times New Roman" w:cs="Times New Roman"/>
          <w:sz w:val="28"/>
          <w:szCs w:val="28"/>
        </w:rPr>
      </w:pPr>
      <w:r w:rsidRPr="00477C84">
        <w:rPr>
          <w:rFonts w:ascii="Times New Roman" w:hAnsi="Times New Roman" w:cs="Times New Roman"/>
          <w:b/>
          <w:sz w:val="28"/>
          <w:szCs w:val="28"/>
        </w:rPr>
        <w:t xml:space="preserve">        2. </w:t>
      </w:r>
      <w:r w:rsidRPr="00477C84">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EB3FBB" w:rsidRPr="00477C84" w:rsidRDefault="00EB3FBB" w:rsidP="00EB3FBB">
      <w:pPr>
        <w:spacing w:after="0" w:line="240" w:lineRule="auto"/>
        <w:ind w:left="-57" w:right="-57"/>
        <w:jc w:val="both"/>
        <w:rPr>
          <w:rFonts w:ascii="Times New Roman" w:hAnsi="Times New Roman" w:cs="Times New Roman"/>
          <w:sz w:val="28"/>
          <w:szCs w:val="28"/>
        </w:rPr>
      </w:pPr>
      <w:r w:rsidRPr="00477C84">
        <w:rPr>
          <w:rFonts w:ascii="Times New Roman" w:hAnsi="Times New Roman" w:cs="Times New Roman"/>
          <w:b/>
          <w:sz w:val="28"/>
          <w:szCs w:val="28"/>
        </w:rPr>
        <w:t xml:space="preserve">        3.</w:t>
      </w:r>
      <w:r w:rsidRPr="00477C84">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EB3FBB" w:rsidRPr="00477C84" w:rsidRDefault="00EB3FBB" w:rsidP="00EB3FBB">
      <w:pPr>
        <w:tabs>
          <w:tab w:val="left" w:pos="5040"/>
        </w:tabs>
        <w:spacing w:after="0" w:line="240" w:lineRule="auto"/>
        <w:jc w:val="both"/>
        <w:rPr>
          <w:rFonts w:ascii="Times New Roman" w:hAnsi="Times New Roman" w:cs="Times New Roman"/>
          <w:b/>
          <w:sz w:val="28"/>
          <w:szCs w:val="28"/>
        </w:rPr>
      </w:pPr>
    </w:p>
    <w:p w:rsidR="00EB3FBB" w:rsidRPr="00477C84" w:rsidRDefault="00EB3FBB" w:rsidP="00EB3FBB">
      <w:pPr>
        <w:tabs>
          <w:tab w:val="left" w:pos="5040"/>
        </w:tabs>
        <w:spacing w:after="0" w:line="240" w:lineRule="auto"/>
        <w:jc w:val="both"/>
        <w:rPr>
          <w:rFonts w:ascii="Times New Roman" w:hAnsi="Times New Roman" w:cs="Times New Roman"/>
          <w:b/>
          <w:sz w:val="28"/>
          <w:szCs w:val="28"/>
        </w:rPr>
      </w:pPr>
    </w:p>
    <w:p w:rsidR="00EB3FBB" w:rsidRPr="00477C84" w:rsidRDefault="00EB3FBB" w:rsidP="00EB3FBB">
      <w:pPr>
        <w:tabs>
          <w:tab w:val="left" w:pos="5040"/>
        </w:tabs>
        <w:spacing w:after="0" w:line="240" w:lineRule="auto"/>
        <w:jc w:val="both"/>
        <w:rPr>
          <w:rFonts w:ascii="Times New Roman" w:hAnsi="Times New Roman" w:cs="Times New Roman"/>
          <w:b/>
          <w:sz w:val="28"/>
          <w:szCs w:val="28"/>
        </w:rPr>
      </w:pPr>
      <w:r w:rsidRPr="00477C84">
        <w:rPr>
          <w:rFonts w:ascii="Times New Roman" w:hAnsi="Times New Roman" w:cs="Times New Roman"/>
          <w:b/>
          <w:sz w:val="28"/>
          <w:szCs w:val="28"/>
        </w:rPr>
        <w:t xml:space="preserve">              Председатель                                                    Глава</w:t>
      </w:r>
    </w:p>
    <w:p w:rsidR="00EB3FBB" w:rsidRPr="00477C84" w:rsidRDefault="00EB3FBB" w:rsidP="00EB3FBB">
      <w:pPr>
        <w:tabs>
          <w:tab w:val="left" w:pos="5040"/>
        </w:tabs>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Урюпинской районной Думы         Урюпинского муниципального района</w:t>
      </w:r>
      <w:r w:rsidRPr="00477C84">
        <w:rPr>
          <w:rFonts w:ascii="Times New Roman" w:hAnsi="Times New Roman" w:cs="Times New Roman"/>
          <w:b/>
          <w:sz w:val="28"/>
          <w:szCs w:val="28"/>
          <w:highlight w:val="yellow"/>
        </w:rPr>
        <w:t xml:space="preserve">                                             </w:t>
      </w:r>
    </w:p>
    <w:p w:rsidR="00EB3FBB" w:rsidRPr="00477C84" w:rsidRDefault="00EB3FBB" w:rsidP="00EB3FBB">
      <w:pPr>
        <w:tabs>
          <w:tab w:val="left" w:pos="5040"/>
        </w:tabs>
        <w:spacing w:after="0" w:line="240" w:lineRule="auto"/>
        <w:jc w:val="both"/>
        <w:rPr>
          <w:rFonts w:ascii="Times New Roman" w:hAnsi="Times New Roman" w:cs="Times New Roman"/>
          <w:b/>
          <w:sz w:val="16"/>
          <w:szCs w:val="16"/>
          <w:highlight w:val="yellow"/>
        </w:rPr>
      </w:pPr>
    </w:p>
    <w:p w:rsidR="00EB3FBB" w:rsidRPr="00477C84" w:rsidRDefault="00EB3FBB" w:rsidP="00EB3FBB">
      <w:pPr>
        <w:tabs>
          <w:tab w:val="left" w:pos="5040"/>
        </w:tabs>
        <w:spacing w:after="0" w:line="240" w:lineRule="auto"/>
        <w:jc w:val="both"/>
        <w:rPr>
          <w:rFonts w:ascii="Times New Roman" w:hAnsi="Times New Roman" w:cs="Times New Roman"/>
          <w:b/>
          <w:sz w:val="28"/>
          <w:szCs w:val="28"/>
        </w:rPr>
      </w:pPr>
      <w:r w:rsidRPr="00477C84">
        <w:rPr>
          <w:rFonts w:ascii="Times New Roman" w:hAnsi="Times New Roman" w:cs="Times New Roman"/>
          <w:b/>
          <w:sz w:val="28"/>
          <w:szCs w:val="28"/>
        </w:rPr>
        <w:t xml:space="preserve">                         Т.Е. Матыкина                                                  А.Ю. Максимов</w:t>
      </w:r>
    </w:p>
    <w:p w:rsidR="00EB3FBB" w:rsidRPr="00477C84" w:rsidRDefault="00EB3FBB" w:rsidP="00EB3FBB">
      <w:pPr>
        <w:spacing w:after="0" w:line="240" w:lineRule="auto"/>
        <w:ind w:left="-57" w:right="-57"/>
        <w:rPr>
          <w:rFonts w:ascii="Times New Roman" w:hAnsi="Times New Roman" w:cs="Times New Roman"/>
          <w:b/>
          <w:sz w:val="28"/>
          <w:szCs w:val="28"/>
        </w:rPr>
      </w:pPr>
    </w:p>
    <w:p w:rsidR="00EB3FBB" w:rsidRPr="00477C84" w:rsidRDefault="00EB3FBB" w:rsidP="00EB3FBB">
      <w:pPr>
        <w:spacing w:after="0" w:line="240" w:lineRule="auto"/>
        <w:ind w:left="-57" w:right="-57"/>
        <w:rPr>
          <w:rFonts w:ascii="Times New Roman" w:hAnsi="Times New Roman" w:cs="Times New Roman"/>
          <w:b/>
          <w:sz w:val="28"/>
          <w:szCs w:val="28"/>
        </w:rPr>
      </w:pPr>
    </w:p>
    <w:p w:rsidR="00EB3FBB" w:rsidRPr="00477C84" w:rsidRDefault="00EB3FBB" w:rsidP="00EB3FBB">
      <w:pPr>
        <w:spacing w:after="0" w:line="240" w:lineRule="auto"/>
        <w:ind w:left="-57" w:right="-57"/>
        <w:jc w:val="center"/>
        <w:rPr>
          <w:rFonts w:ascii="Times New Roman" w:hAnsi="Times New Roman" w:cs="Times New Roman"/>
          <w:b/>
          <w:noProof/>
          <w:sz w:val="28"/>
          <w:szCs w:val="28"/>
        </w:rPr>
      </w:pPr>
    </w:p>
    <w:p w:rsidR="00EB3FBB" w:rsidRPr="00477C84" w:rsidRDefault="00EB3FBB" w:rsidP="00EB3FBB">
      <w:pPr>
        <w:spacing w:after="0" w:line="240" w:lineRule="auto"/>
        <w:ind w:left="-57" w:right="-57"/>
        <w:jc w:val="center"/>
        <w:rPr>
          <w:rFonts w:ascii="Times New Roman" w:hAnsi="Times New Roman" w:cs="Times New Roman"/>
          <w:b/>
          <w:noProof/>
          <w:sz w:val="28"/>
          <w:szCs w:val="28"/>
        </w:rPr>
      </w:pPr>
    </w:p>
    <w:p w:rsidR="00EB3FBB" w:rsidRPr="00477C84" w:rsidRDefault="00EB3FBB" w:rsidP="00EB3FBB">
      <w:pPr>
        <w:rPr>
          <w:rFonts w:ascii="Times New Roman" w:hAnsi="Times New Roman" w:cs="Times New Roman"/>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2D255C" w:rsidRPr="00477C84" w:rsidRDefault="002D255C" w:rsidP="0049171C">
      <w:pPr>
        <w:spacing w:after="0" w:line="240" w:lineRule="auto"/>
        <w:jc w:val="both"/>
        <w:rPr>
          <w:rFonts w:ascii="Times New Roman" w:hAnsi="Times New Roman" w:cs="Times New Roman"/>
          <w:b/>
          <w:sz w:val="28"/>
          <w:szCs w:val="28"/>
          <w:highlight w:val="yellow"/>
        </w:rPr>
      </w:pPr>
    </w:p>
    <w:p w:rsidR="001B6EAD" w:rsidRPr="00477C84" w:rsidRDefault="001B6EA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EB3FBB" w:rsidRPr="00477C84" w:rsidRDefault="00EB3FBB" w:rsidP="00EB3FBB">
      <w:pPr>
        <w:spacing w:after="0" w:line="240" w:lineRule="auto"/>
        <w:rPr>
          <w:rFonts w:ascii="Times New Roman" w:hAnsi="Times New Roman" w:cs="Times New Roman"/>
          <w:b/>
          <w:sz w:val="28"/>
          <w:szCs w:val="28"/>
        </w:rPr>
      </w:pPr>
      <w:r w:rsidRPr="00477C84">
        <w:rPr>
          <w:rFonts w:ascii="Times New Roman" w:hAnsi="Times New Roman" w:cs="Times New Roman"/>
          <w:noProof/>
          <w:lang w:eastAsia="ru-RU"/>
        </w:rPr>
        <w:lastRenderedPageBreak/>
        <w:drawing>
          <wp:anchor distT="0" distB="0" distL="114300" distR="114300" simplePos="0" relativeHeight="251706368" behindDoc="0" locked="0" layoutInCell="1" allowOverlap="1" wp14:anchorId="7346AA20" wp14:editId="78F98AAD">
            <wp:simplePos x="0" y="0"/>
            <wp:positionH relativeFrom="column">
              <wp:posOffset>2644140</wp:posOffset>
            </wp:positionH>
            <wp:positionV relativeFrom="paragraph">
              <wp:posOffset>-184785</wp:posOffset>
            </wp:positionV>
            <wp:extent cx="526415" cy="812165"/>
            <wp:effectExtent l="0" t="0" r="6985" b="6985"/>
            <wp:wrapSquare wrapText="left"/>
            <wp:docPr id="28" name="Рисунок 28"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EB3FBB" w:rsidRPr="00477C84" w:rsidRDefault="00EB3FBB" w:rsidP="00EB3FBB">
      <w:pPr>
        <w:tabs>
          <w:tab w:val="left" w:pos="1725"/>
          <w:tab w:val="center" w:pos="4677"/>
        </w:tabs>
        <w:spacing w:after="0" w:line="240" w:lineRule="auto"/>
        <w:jc w:val="center"/>
        <w:rPr>
          <w:rFonts w:ascii="Times New Roman" w:hAnsi="Times New Roman" w:cs="Times New Roman"/>
          <w:i/>
          <w:sz w:val="32"/>
          <w:szCs w:val="32"/>
        </w:rPr>
      </w:pPr>
    </w:p>
    <w:p w:rsidR="00EB3FBB" w:rsidRPr="00477C84" w:rsidRDefault="00EB3FBB" w:rsidP="00EB3FBB">
      <w:pPr>
        <w:tabs>
          <w:tab w:val="left" w:pos="1725"/>
          <w:tab w:val="center" w:pos="4677"/>
        </w:tabs>
        <w:spacing w:after="0" w:line="240" w:lineRule="auto"/>
        <w:jc w:val="center"/>
        <w:rPr>
          <w:rFonts w:ascii="Times New Roman" w:hAnsi="Times New Roman" w:cs="Times New Roman"/>
          <w:i/>
          <w:sz w:val="32"/>
          <w:szCs w:val="32"/>
        </w:rPr>
      </w:pPr>
    </w:p>
    <w:p w:rsidR="00EB3FBB" w:rsidRPr="00477C84" w:rsidRDefault="00EB3FBB" w:rsidP="00EB3FBB">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EB3FBB" w:rsidRPr="00477C84" w:rsidRDefault="00EB3FBB" w:rsidP="00EB3FBB">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EB3FBB" w:rsidRPr="00477C84" w:rsidRDefault="00EB3FBB" w:rsidP="00EB3FBB">
      <w:pPr>
        <w:tabs>
          <w:tab w:val="left" w:pos="1725"/>
          <w:tab w:val="center" w:pos="4677"/>
        </w:tabs>
        <w:spacing w:after="0" w:line="240" w:lineRule="auto"/>
        <w:jc w:val="center"/>
        <w:rPr>
          <w:rFonts w:ascii="Times New Roman" w:hAnsi="Times New Roman" w:cs="Times New Roman"/>
          <w:i/>
          <w:sz w:val="16"/>
          <w:szCs w:val="16"/>
        </w:rPr>
      </w:pPr>
    </w:p>
    <w:p w:rsidR="00EB3FBB" w:rsidRPr="00477C84" w:rsidRDefault="00EB3FBB" w:rsidP="00EB3FBB">
      <w:pPr>
        <w:spacing w:after="0" w:line="240" w:lineRule="auto"/>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EB3FBB" w:rsidRPr="00477C84" w:rsidRDefault="00EB3FBB" w:rsidP="00EB3FBB">
      <w:pPr>
        <w:spacing w:after="0" w:line="240" w:lineRule="auto"/>
        <w:rPr>
          <w:rFonts w:ascii="Times New Roman" w:hAnsi="Times New Roman" w:cs="Times New Roman"/>
          <w:sz w:val="28"/>
          <w:szCs w:val="28"/>
        </w:rPr>
      </w:pPr>
      <w:r w:rsidRPr="00477C84">
        <w:rPr>
          <w:rFonts w:ascii="Times New Roman" w:hAnsi="Times New Roman" w:cs="Times New Roman"/>
          <w:noProof/>
          <w:lang w:eastAsia="ru-RU"/>
        </w:rPr>
        <mc:AlternateContent>
          <mc:Choice Requires="wps">
            <w:drawing>
              <wp:anchor distT="4294967295" distB="4294967295" distL="114300" distR="114300" simplePos="0" relativeHeight="251707392" behindDoc="0" locked="0" layoutInCell="0" allowOverlap="1" wp14:anchorId="184A1532" wp14:editId="6D1BECDD">
                <wp:simplePos x="0" y="0"/>
                <wp:positionH relativeFrom="column">
                  <wp:posOffset>0</wp:posOffset>
                </wp:positionH>
                <wp:positionV relativeFrom="paragraph">
                  <wp:posOffset>130810</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707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PU&#10;eP5PAgAAWgQAAA4AAAAAAAAAAAAAAAAALgIAAGRycy9lMm9Eb2MueG1sUEsBAi0AFAAGAAgAAAAh&#10;AFKUBI/aAAAABgEAAA8AAAAAAAAAAAAAAAAAqQQAAGRycy9kb3ducmV2LnhtbFBLBQYAAAAABAAE&#10;APMAAACwBQAAAAA=&#10;" o:allowincell="f"/>
            </w:pict>
          </mc:Fallback>
        </mc:AlternateContent>
      </w:r>
      <w:r w:rsidRPr="00477C84">
        <w:rPr>
          <w:rFonts w:ascii="Times New Roman" w:hAnsi="Times New Roman" w:cs="Times New Roman"/>
          <w:noProof/>
          <w:lang w:eastAsia="ru-RU"/>
        </w:rPr>
        <mc:AlternateContent>
          <mc:Choice Requires="wps">
            <w:drawing>
              <wp:anchor distT="4294967295" distB="4294967295" distL="114300" distR="114300" simplePos="0" relativeHeight="251708416" behindDoc="0" locked="0" layoutInCell="0" allowOverlap="1" wp14:anchorId="635AC1FC" wp14:editId="2BD0C960">
                <wp:simplePos x="0" y="0"/>
                <wp:positionH relativeFrom="column">
                  <wp:posOffset>0</wp:posOffset>
                </wp:positionH>
                <wp:positionV relativeFrom="paragraph">
                  <wp:posOffset>69850</wp:posOffset>
                </wp:positionV>
                <wp:extent cx="59436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708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I&#10;ET9iUAIAAFoEAAAOAAAAAAAAAAAAAAAAAC4CAABkcnMvZTJvRG9jLnhtbFBLAQItABQABgAIAAAA&#10;IQBgxnkI2gAAAAYBAAAPAAAAAAAAAAAAAAAAAKoEAABkcnMvZG93bnJldi54bWxQSwUGAAAAAAQA&#10;BADzAAAAsQUAAAAA&#10;" o:allowincell="f"/>
            </w:pict>
          </mc:Fallback>
        </mc:AlternateContent>
      </w:r>
    </w:p>
    <w:p w:rsidR="00EB3FBB" w:rsidRPr="00477C84" w:rsidRDefault="00EB3FBB" w:rsidP="00EB3FBB">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EB3FBB" w:rsidRPr="00477C84" w:rsidRDefault="00EB3FBB" w:rsidP="00EB3FBB">
      <w:pPr>
        <w:spacing w:after="0" w:line="240" w:lineRule="auto"/>
        <w:rPr>
          <w:rFonts w:ascii="Times New Roman" w:hAnsi="Times New Roman" w:cs="Times New Roman"/>
          <w:lang w:eastAsia="ru-RU"/>
        </w:rPr>
      </w:pPr>
    </w:p>
    <w:p w:rsidR="00EB3FBB" w:rsidRPr="00477C84" w:rsidRDefault="00EB3FBB" w:rsidP="00EB3FBB">
      <w:pPr>
        <w:spacing w:after="0" w:line="240" w:lineRule="auto"/>
        <w:jc w:val="right"/>
        <w:rPr>
          <w:rFonts w:ascii="Times New Roman" w:hAnsi="Times New Roman" w:cs="Times New Roman"/>
          <w:i/>
          <w:sz w:val="28"/>
          <w:szCs w:val="28"/>
        </w:rPr>
      </w:pPr>
    </w:p>
    <w:p w:rsidR="00EB3FBB" w:rsidRPr="00477C84" w:rsidRDefault="005419B7" w:rsidP="00EB3FBB">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 xml:space="preserve">22 </w:t>
      </w:r>
      <w:r w:rsidR="00EB3FBB" w:rsidRPr="00477C84">
        <w:rPr>
          <w:rFonts w:ascii="Times New Roman" w:hAnsi="Times New Roman" w:cs="Times New Roman"/>
          <w:b/>
          <w:sz w:val="28"/>
          <w:szCs w:val="28"/>
        </w:rPr>
        <w:t>июня 2023  года</w:t>
      </w:r>
      <w:r w:rsidR="00EB3FBB" w:rsidRPr="00477C84">
        <w:rPr>
          <w:rFonts w:ascii="Times New Roman" w:hAnsi="Times New Roman" w:cs="Times New Roman"/>
          <w:b/>
          <w:sz w:val="28"/>
          <w:szCs w:val="28"/>
        </w:rPr>
        <w:tab/>
        <w:t xml:space="preserve">                  № 32/</w:t>
      </w:r>
      <w:r w:rsidR="00EB3FBB" w:rsidRPr="00477C84">
        <w:rPr>
          <w:rFonts w:ascii="Times New Roman" w:hAnsi="Times New Roman" w:cs="Times New Roman"/>
          <w:b/>
          <w:sz w:val="28"/>
          <w:szCs w:val="28"/>
          <w:highlight w:val="yellow"/>
        </w:rPr>
        <w:t xml:space="preserve"> </w:t>
      </w:r>
    </w:p>
    <w:p w:rsidR="00EB3FBB" w:rsidRPr="00477C84" w:rsidRDefault="00EB3FBB" w:rsidP="00EB3FBB">
      <w:pPr>
        <w:spacing w:after="0" w:line="240" w:lineRule="auto"/>
        <w:rPr>
          <w:rFonts w:ascii="Times New Roman" w:hAnsi="Times New Roman" w:cs="Times New Roman"/>
          <w:b/>
          <w:sz w:val="28"/>
          <w:szCs w:val="28"/>
        </w:rPr>
      </w:pPr>
    </w:p>
    <w:p w:rsidR="002D255C" w:rsidRPr="00477C84" w:rsidRDefault="00C424C0" w:rsidP="002D255C">
      <w:pPr>
        <w:autoSpaceDE w:val="0"/>
        <w:autoSpaceDN w:val="0"/>
        <w:adjustRightInd w:val="0"/>
        <w:spacing w:after="0" w:line="240" w:lineRule="auto"/>
        <w:jc w:val="center"/>
        <w:rPr>
          <w:rFonts w:ascii="Times New Roman" w:hAnsi="Times New Roman" w:cs="Times New Roman"/>
          <w:b/>
          <w:sz w:val="28"/>
          <w:szCs w:val="28"/>
        </w:rPr>
      </w:pPr>
      <w:proofErr w:type="gramStart"/>
      <w:r w:rsidRPr="00477C84">
        <w:rPr>
          <w:rFonts w:ascii="Times New Roman" w:hAnsi="Times New Roman" w:cs="Times New Roman"/>
          <w:b/>
          <w:sz w:val="28"/>
          <w:szCs w:val="28"/>
        </w:rPr>
        <w:t>О внесении изменения</w:t>
      </w:r>
      <w:r w:rsidR="002D255C" w:rsidRPr="00477C84">
        <w:rPr>
          <w:rFonts w:ascii="Times New Roman" w:hAnsi="Times New Roman" w:cs="Times New Roman"/>
          <w:b/>
          <w:sz w:val="28"/>
          <w:szCs w:val="28"/>
        </w:rPr>
        <w:t xml:space="preserve">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w:t>
      </w:r>
      <w:proofErr w:type="gramEnd"/>
      <w:r w:rsidR="002D255C" w:rsidRPr="00477C84">
        <w:rPr>
          <w:rFonts w:ascii="Times New Roman" w:hAnsi="Times New Roman" w:cs="Times New Roman"/>
          <w:b/>
          <w:sz w:val="28"/>
          <w:szCs w:val="28"/>
        </w:rPr>
        <w:t xml:space="preserve"> значения сельских поселений в соответствии с заключенными соглашениями»</w:t>
      </w:r>
    </w:p>
    <w:p w:rsidR="002D255C" w:rsidRPr="00477C84" w:rsidRDefault="002D255C" w:rsidP="002D255C">
      <w:pPr>
        <w:spacing w:after="0"/>
        <w:rPr>
          <w:rFonts w:ascii="Times New Roman" w:hAnsi="Times New Roman" w:cs="Times New Roman"/>
          <w:sz w:val="28"/>
          <w:szCs w:val="28"/>
        </w:rPr>
      </w:pPr>
    </w:p>
    <w:p w:rsidR="002D255C" w:rsidRPr="00477C84" w:rsidRDefault="002D255C" w:rsidP="002D255C">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477C84">
        <w:rPr>
          <w:rFonts w:ascii="Times New Roman" w:hAnsi="Times New Roman" w:cs="Times New Roman"/>
          <w:sz w:val="28"/>
          <w:szCs w:val="28"/>
        </w:rPr>
        <w:t>Рассмотрев обращение главы Урюпинского муниципального района о внесении изменений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w:t>
      </w:r>
      <w:proofErr w:type="gramEnd"/>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межбюджетных трансфертов на решение вопросов местного значения сельских поселений в соответствии с заключенными соглашениями» (в редакции решений Урюпинской районной Думы от 04 декабря 2017 года № 43/359, от 07 февраля 2019 года № 56/528, от 02 декабря 2019 года № 3/18, от 03 июня 2022 года № 362, от 26 декабря 2022 года № 26/476, от 31 мая 2023 года № 31</w:t>
      </w:r>
      <w:proofErr w:type="gramEnd"/>
      <w:r w:rsidRPr="00477C84">
        <w:rPr>
          <w:rFonts w:ascii="Times New Roman" w:hAnsi="Times New Roman" w:cs="Times New Roman"/>
          <w:sz w:val="28"/>
          <w:szCs w:val="28"/>
        </w:rPr>
        <w:t xml:space="preserve">/511), на основании статей 9, 142.4 Бюджетного кодекса Российской Федерации, статьи 16.1 Закона Волгоградской области от 26 июля 2005 года № 1093-ОД «О межбюджетных отношениях в Волгоградской области» Урюпинская районная Дума </w:t>
      </w:r>
      <w:r w:rsidRPr="00477C84">
        <w:rPr>
          <w:rFonts w:ascii="Times New Roman" w:hAnsi="Times New Roman" w:cs="Times New Roman"/>
          <w:b/>
          <w:sz w:val="28"/>
          <w:szCs w:val="28"/>
        </w:rPr>
        <w:t>РЕШИЛА:</w:t>
      </w:r>
    </w:p>
    <w:p w:rsidR="002D255C" w:rsidRPr="00477C84" w:rsidRDefault="002D255C" w:rsidP="002D255C">
      <w:pPr>
        <w:autoSpaceDE w:val="0"/>
        <w:autoSpaceDN w:val="0"/>
        <w:adjustRightInd w:val="0"/>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1. </w:t>
      </w:r>
      <w:proofErr w:type="gramStart"/>
      <w:r w:rsidRPr="00477C84">
        <w:rPr>
          <w:rFonts w:ascii="Times New Roman" w:hAnsi="Times New Roman" w:cs="Times New Roman"/>
          <w:sz w:val="28"/>
          <w:szCs w:val="28"/>
        </w:rPr>
        <w:t xml:space="preserve">Внести в приложение 1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к </w:t>
      </w:r>
      <w:r w:rsidRPr="00477C84">
        <w:rPr>
          <w:rFonts w:ascii="Times New Roman" w:hAnsi="Times New Roman" w:cs="Times New Roman"/>
          <w:sz w:val="28"/>
          <w:szCs w:val="28"/>
        </w:rPr>
        <w:lastRenderedPageBreak/>
        <w:t>решению Урюпинской районной Думы от 28 декабря 2016 года № 33/253          (в редакции решений Урюпинской районной Думы от</w:t>
      </w:r>
      <w:proofErr w:type="gramEnd"/>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04 декабря 2017 года № 43/359, от 07 февраля 2019 года № 56/528, от 02 декабря 2019 года № 3/18, от 03 июня 2022 года № 362, от 26 декабря 2022 года № 26/476, от 31 мая 2023 года № 31/511</w:t>
      </w:r>
      <w:r w:rsidR="00C424C0" w:rsidRPr="00477C84">
        <w:rPr>
          <w:rFonts w:ascii="Times New Roman" w:hAnsi="Times New Roman" w:cs="Times New Roman"/>
          <w:sz w:val="28"/>
          <w:szCs w:val="28"/>
        </w:rPr>
        <w:t>) следующее изменение</w:t>
      </w:r>
      <w:r w:rsidRPr="00477C84">
        <w:rPr>
          <w:rFonts w:ascii="Times New Roman" w:hAnsi="Times New Roman" w:cs="Times New Roman"/>
          <w:sz w:val="28"/>
          <w:szCs w:val="28"/>
        </w:rPr>
        <w:t>:</w:t>
      </w:r>
      <w:proofErr w:type="gramEnd"/>
    </w:p>
    <w:p w:rsidR="002D255C" w:rsidRPr="00477C84" w:rsidRDefault="00C424C0" w:rsidP="002D255C">
      <w:pPr>
        <w:autoSpaceDE w:val="0"/>
        <w:autoSpaceDN w:val="0"/>
        <w:adjustRightInd w:val="0"/>
        <w:spacing w:after="0" w:line="240" w:lineRule="auto"/>
        <w:ind w:firstLine="567"/>
        <w:jc w:val="both"/>
        <w:rPr>
          <w:rFonts w:ascii="Times New Roman" w:hAnsi="Times New Roman" w:cs="Times New Roman"/>
          <w:sz w:val="28"/>
          <w:szCs w:val="28"/>
        </w:rPr>
      </w:pPr>
      <w:r w:rsidRPr="00477C84">
        <w:rPr>
          <w:rFonts w:ascii="Times New Roman" w:hAnsi="Times New Roman" w:cs="Times New Roman"/>
          <w:sz w:val="28"/>
          <w:szCs w:val="28"/>
        </w:rPr>
        <w:t>п</w:t>
      </w:r>
      <w:r w:rsidR="002D255C" w:rsidRPr="00477C84">
        <w:rPr>
          <w:rFonts w:ascii="Times New Roman" w:hAnsi="Times New Roman" w:cs="Times New Roman"/>
          <w:sz w:val="28"/>
          <w:szCs w:val="28"/>
        </w:rPr>
        <w:t>ункт 4.3. изложить в следующей редакции:</w:t>
      </w:r>
    </w:p>
    <w:p w:rsidR="002D255C" w:rsidRPr="00477C84" w:rsidRDefault="002D255C" w:rsidP="002D255C">
      <w:pPr>
        <w:autoSpaceDE w:val="0"/>
        <w:autoSpaceDN w:val="0"/>
        <w:adjustRightInd w:val="0"/>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«4.3. Объем иных межбюджетных трансфертов, предоставляемый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подготовки проекта генерального плана, правил землепользования и застройки рассчитывается по формуле:</w:t>
      </w:r>
    </w:p>
    <w:p w:rsidR="002D255C" w:rsidRPr="00477C84" w:rsidRDefault="002D255C" w:rsidP="002D255C">
      <w:pPr>
        <w:autoSpaceDE w:val="0"/>
        <w:autoSpaceDN w:val="0"/>
        <w:adjustRightInd w:val="0"/>
        <w:spacing w:after="0" w:line="240" w:lineRule="auto"/>
        <w:jc w:val="both"/>
        <w:outlineLvl w:val="0"/>
        <w:rPr>
          <w:rFonts w:ascii="Times New Roman" w:hAnsi="Times New Roman" w:cs="Times New Roman"/>
          <w:sz w:val="16"/>
          <w:szCs w:val="16"/>
        </w:rPr>
      </w:pPr>
    </w:p>
    <w:p w:rsidR="002D255C" w:rsidRPr="00477C84" w:rsidRDefault="002D255C" w:rsidP="002D255C">
      <w:pPr>
        <w:autoSpaceDE w:val="0"/>
        <w:autoSpaceDN w:val="0"/>
        <w:adjustRightInd w:val="0"/>
        <w:spacing w:after="0" w:line="240" w:lineRule="auto"/>
        <w:jc w:val="center"/>
        <w:rPr>
          <w:rFonts w:ascii="Times New Roman" w:hAnsi="Times New Roman" w:cs="Times New Roman"/>
          <w:sz w:val="28"/>
          <w:szCs w:val="28"/>
        </w:rPr>
      </w:pPr>
      <w:r w:rsidRPr="00477C84">
        <w:rPr>
          <w:rFonts w:ascii="Times New Roman" w:hAnsi="Times New Roman" w:cs="Times New Roman"/>
          <w:sz w:val="28"/>
          <w:szCs w:val="28"/>
        </w:rPr>
        <w:t>ИМТГк = Н x Пк, где:</w:t>
      </w:r>
    </w:p>
    <w:p w:rsidR="002D255C" w:rsidRPr="00477C84" w:rsidRDefault="002D255C" w:rsidP="002D255C">
      <w:pPr>
        <w:autoSpaceDE w:val="0"/>
        <w:autoSpaceDN w:val="0"/>
        <w:adjustRightInd w:val="0"/>
        <w:spacing w:after="0" w:line="240" w:lineRule="auto"/>
        <w:jc w:val="both"/>
        <w:rPr>
          <w:rFonts w:ascii="Times New Roman" w:hAnsi="Times New Roman" w:cs="Times New Roman"/>
          <w:sz w:val="16"/>
          <w:szCs w:val="16"/>
        </w:rPr>
      </w:pPr>
    </w:p>
    <w:p w:rsidR="002D255C" w:rsidRPr="00477C84" w:rsidRDefault="002D255C" w:rsidP="002D255C">
      <w:pPr>
        <w:autoSpaceDE w:val="0"/>
        <w:autoSpaceDN w:val="0"/>
        <w:adjustRightInd w:val="0"/>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ИМТГк - объем иного межбюджетного трансферта, предоставляемого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подготовки проекта генерального плана, правил землепользования и застройки;</w:t>
      </w:r>
    </w:p>
    <w:p w:rsidR="002D255C" w:rsidRPr="00477C84" w:rsidRDefault="002D255C" w:rsidP="002D255C">
      <w:pPr>
        <w:autoSpaceDE w:val="0"/>
        <w:autoSpaceDN w:val="0"/>
        <w:adjustRightInd w:val="0"/>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Н -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подготовки проекта генерального плана, правил землепользования и застройки, устанавливаемый в размере 30 000 рублей в расчете на один населенный пункт;</w:t>
      </w:r>
    </w:p>
    <w:p w:rsidR="002D255C" w:rsidRPr="00477C84" w:rsidRDefault="002D255C" w:rsidP="002D255C">
      <w:pPr>
        <w:autoSpaceDE w:val="0"/>
        <w:autoSpaceDN w:val="0"/>
        <w:adjustRightInd w:val="0"/>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Пк – количество населенных пунктов в конкретном сельском поселении, </w:t>
      </w:r>
      <w:proofErr w:type="gramStart"/>
      <w:r w:rsidRPr="00477C84">
        <w:rPr>
          <w:rFonts w:ascii="Times New Roman" w:hAnsi="Times New Roman" w:cs="Times New Roman"/>
          <w:sz w:val="28"/>
          <w:szCs w:val="28"/>
        </w:rPr>
        <w:t>согласно Закона</w:t>
      </w:r>
      <w:proofErr w:type="gramEnd"/>
      <w:r w:rsidRPr="00477C84">
        <w:rPr>
          <w:rFonts w:ascii="Times New Roman" w:hAnsi="Times New Roman" w:cs="Times New Roman"/>
          <w:sz w:val="28"/>
          <w:szCs w:val="28"/>
        </w:rPr>
        <w:t xml:space="preserve"> Волгоградской области от 30 марта 2005 года № 1037-ОД «Об установлении границ и наделении статусом Урюпинского района и муниципальных образований в его составе»;</w:t>
      </w:r>
    </w:p>
    <w:p w:rsidR="002D255C" w:rsidRPr="00477C84" w:rsidRDefault="002D255C" w:rsidP="002D255C">
      <w:pPr>
        <w:autoSpaceDE w:val="0"/>
        <w:autoSpaceDN w:val="0"/>
        <w:adjustRightInd w:val="0"/>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b/>
          <w:sz w:val="28"/>
          <w:szCs w:val="28"/>
        </w:rPr>
        <w:t>2.</w:t>
      </w:r>
      <w:r w:rsidRPr="00477C84">
        <w:rPr>
          <w:rFonts w:ascii="Times New Roman" w:hAnsi="Times New Roman" w:cs="Times New Roman"/>
          <w:sz w:val="28"/>
          <w:szCs w:val="28"/>
        </w:rPr>
        <w:t xml:space="preserve"> Настоящ</w:t>
      </w:r>
      <w:r w:rsidR="005419B7" w:rsidRPr="00477C84">
        <w:rPr>
          <w:rFonts w:ascii="Times New Roman" w:hAnsi="Times New Roman" w:cs="Times New Roman"/>
          <w:sz w:val="28"/>
          <w:szCs w:val="28"/>
        </w:rPr>
        <w:t>ее решение вступает в силу со дня</w:t>
      </w:r>
      <w:r w:rsidRPr="00477C84">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2D255C" w:rsidRPr="00477C84" w:rsidRDefault="002D255C" w:rsidP="002D255C">
      <w:pPr>
        <w:autoSpaceDE w:val="0"/>
        <w:autoSpaceDN w:val="0"/>
        <w:adjustRightInd w:val="0"/>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b/>
          <w:sz w:val="28"/>
          <w:szCs w:val="28"/>
        </w:rPr>
        <w:t>3.</w:t>
      </w:r>
      <w:r w:rsidRPr="00477C84">
        <w:rPr>
          <w:rFonts w:ascii="Times New Roman" w:hAnsi="Times New Roman" w:cs="Times New Roman"/>
          <w:sz w:val="28"/>
          <w:szCs w:val="28"/>
        </w:rPr>
        <w:t xml:space="preserve"> Направить настоящее решение глав</w:t>
      </w:r>
      <w:r w:rsidR="00C424C0" w:rsidRPr="00477C84">
        <w:rPr>
          <w:rFonts w:ascii="Times New Roman" w:hAnsi="Times New Roman" w:cs="Times New Roman"/>
          <w:sz w:val="28"/>
          <w:szCs w:val="28"/>
        </w:rPr>
        <w:t>е</w:t>
      </w:r>
      <w:r w:rsidRPr="00477C84">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2D255C" w:rsidRPr="00477C84" w:rsidRDefault="002D255C" w:rsidP="002D255C">
      <w:pPr>
        <w:autoSpaceDE w:val="0"/>
        <w:autoSpaceDN w:val="0"/>
        <w:adjustRightInd w:val="0"/>
        <w:spacing w:after="0" w:line="240" w:lineRule="auto"/>
        <w:jc w:val="both"/>
        <w:rPr>
          <w:rFonts w:ascii="Times New Roman" w:hAnsi="Times New Roman" w:cs="Times New Roman"/>
          <w:b/>
          <w:sz w:val="28"/>
          <w:szCs w:val="28"/>
        </w:rPr>
      </w:pPr>
    </w:p>
    <w:p w:rsidR="002D255C" w:rsidRPr="00477C84" w:rsidRDefault="002D255C" w:rsidP="002D255C">
      <w:pPr>
        <w:autoSpaceDE w:val="0"/>
        <w:autoSpaceDN w:val="0"/>
        <w:adjustRightInd w:val="0"/>
        <w:spacing w:after="0" w:line="240" w:lineRule="auto"/>
        <w:jc w:val="both"/>
        <w:rPr>
          <w:rFonts w:ascii="Times New Roman" w:hAnsi="Times New Roman" w:cs="Times New Roman"/>
          <w:b/>
          <w:sz w:val="28"/>
          <w:szCs w:val="28"/>
        </w:rPr>
      </w:pPr>
    </w:p>
    <w:p w:rsidR="002D255C" w:rsidRPr="00477C84" w:rsidRDefault="00D864C8" w:rsidP="002D255C">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002D255C" w:rsidRPr="00477C84">
        <w:rPr>
          <w:rFonts w:ascii="Times New Roman" w:hAnsi="Times New Roman" w:cs="Times New Roman"/>
          <w:b/>
          <w:sz w:val="28"/>
          <w:szCs w:val="28"/>
        </w:rPr>
        <w:t xml:space="preserve">Председатель                            </w:t>
      </w:r>
      <w:r w:rsidR="002D255C" w:rsidRPr="00477C84">
        <w:rPr>
          <w:rFonts w:ascii="Times New Roman" w:hAnsi="Times New Roman" w:cs="Times New Roman"/>
          <w:b/>
          <w:sz w:val="28"/>
          <w:szCs w:val="28"/>
        </w:rPr>
        <w:tab/>
      </w:r>
      <w:r w:rsidR="002D255C" w:rsidRPr="00477C84">
        <w:rPr>
          <w:rFonts w:ascii="Times New Roman" w:hAnsi="Times New Roman" w:cs="Times New Roman"/>
          <w:b/>
          <w:sz w:val="28"/>
          <w:szCs w:val="28"/>
        </w:rPr>
        <w:tab/>
      </w:r>
      <w:r w:rsidR="002D255C" w:rsidRPr="00477C84">
        <w:rPr>
          <w:rFonts w:ascii="Times New Roman" w:hAnsi="Times New Roman" w:cs="Times New Roman"/>
          <w:b/>
          <w:sz w:val="28"/>
          <w:szCs w:val="28"/>
        </w:rPr>
        <w:tab/>
      </w:r>
      <w:r>
        <w:rPr>
          <w:rFonts w:ascii="Times New Roman" w:hAnsi="Times New Roman" w:cs="Times New Roman"/>
          <w:b/>
          <w:sz w:val="28"/>
          <w:szCs w:val="28"/>
        </w:rPr>
        <w:t xml:space="preserve">  </w:t>
      </w:r>
      <w:r w:rsidR="002D255C" w:rsidRPr="00477C84">
        <w:rPr>
          <w:rFonts w:ascii="Times New Roman" w:hAnsi="Times New Roman" w:cs="Times New Roman"/>
          <w:b/>
          <w:sz w:val="28"/>
          <w:szCs w:val="28"/>
        </w:rPr>
        <w:t xml:space="preserve">Глава  </w:t>
      </w:r>
    </w:p>
    <w:p w:rsidR="002D255C" w:rsidRPr="00477C84" w:rsidRDefault="002D255C" w:rsidP="002D255C">
      <w:pPr>
        <w:spacing w:after="0" w:line="240" w:lineRule="auto"/>
        <w:ind w:left="-57" w:right="-57"/>
        <w:jc w:val="both"/>
        <w:rPr>
          <w:rFonts w:ascii="Times New Roman" w:hAnsi="Times New Roman" w:cs="Times New Roman"/>
          <w:b/>
          <w:sz w:val="28"/>
          <w:szCs w:val="28"/>
        </w:rPr>
      </w:pPr>
      <w:r w:rsidRPr="00477C84">
        <w:rPr>
          <w:rFonts w:ascii="Times New Roman" w:hAnsi="Times New Roman" w:cs="Times New Roman"/>
          <w:b/>
          <w:sz w:val="28"/>
          <w:szCs w:val="28"/>
        </w:rPr>
        <w:t>Урюпинской районной Думы           Урюпинского муниципального района</w:t>
      </w:r>
    </w:p>
    <w:p w:rsidR="002D255C" w:rsidRPr="00477C84" w:rsidRDefault="002D255C" w:rsidP="002D255C">
      <w:pPr>
        <w:spacing w:after="0" w:line="240" w:lineRule="auto"/>
        <w:ind w:left="-57" w:right="-57"/>
        <w:jc w:val="both"/>
        <w:rPr>
          <w:rFonts w:ascii="Times New Roman" w:hAnsi="Times New Roman" w:cs="Times New Roman"/>
          <w:b/>
          <w:sz w:val="16"/>
          <w:szCs w:val="16"/>
        </w:rPr>
      </w:pPr>
    </w:p>
    <w:p w:rsidR="002D255C" w:rsidRPr="00477C84" w:rsidRDefault="002D255C" w:rsidP="002D255C">
      <w:pPr>
        <w:spacing w:after="0" w:line="240" w:lineRule="auto"/>
        <w:ind w:left="-57" w:right="-57"/>
        <w:jc w:val="both"/>
        <w:rPr>
          <w:rFonts w:ascii="Times New Roman" w:hAnsi="Times New Roman" w:cs="Times New Roman"/>
          <w:b/>
          <w:sz w:val="28"/>
          <w:szCs w:val="28"/>
        </w:rPr>
      </w:pPr>
      <w:r w:rsidRPr="00477C84">
        <w:rPr>
          <w:rFonts w:ascii="Times New Roman" w:hAnsi="Times New Roman" w:cs="Times New Roman"/>
          <w:b/>
          <w:sz w:val="28"/>
          <w:szCs w:val="28"/>
        </w:rPr>
        <w:t xml:space="preserve">                         Т.Е. Матыкина                                                   А.Ю. Максимов </w:t>
      </w: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1B6EAD" w:rsidRPr="00477C84" w:rsidRDefault="001B6EAD" w:rsidP="0049171C">
      <w:pPr>
        <w:spacing w:after="0" w:line="240" w:lineRule="auto"/>
        <w:jc w:val="both"/>
        <w:rPr>
          <w:rFonts w:ascii="Times New Roman" w:hAnsi="Times New Roman" w:cs="Times New Roman"/>
          <w:b/>
          <w:sz w:val="28"/>
          <w:szCs w:val="28"/>
          <w:highlight w:val="yellow"/>
        </w:rPr>
      </w:pPr>
    </w:p>
    <w:p w:rsidR="001B6EAD" w:rsidRPr="00477C84" w:rsidRDefault="001B6EAD" w:rsidP="0049171C">
      <w:pPr>
        <w:spacing w:after="0" w:line="240" w:lineRule="auto"/>
        <w:jc w:val="both"/>
        <w:rPr>
          <w:rFonts w:ascii="Times New Roman" w:hAnsi="Times New Roman" w:cs="Times New Roman"/>
          <w:b/>
          <w:sz w:val="28"/>
          <w:szCs w:val="28"/>
          <w:highlight w:val="yellow"/>
        </w:rPr>
      </w:pP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85679D" w:rsidRPr="00477C84" w:rsidRDefault="0085679D" w:rsidP="0085679D">
      <w:pPr>
        <w:spacing w:after="0" w:line="240" w:lineRule="auto"/>
        <w:rPr>
          <w:rFonts w:ascii="Times New Roman" w:hAnsi="Times New Roman" w:cs="Times New Roman"/>
          <w:b/>
          <w:sz w:val="28"/>
          <w:szCs w:val="28"/>
        </w:rPr>
      </w:pPr>
      <w:r w:rsidRPr="00477C84">
        <w:rPr>
          <w:rFonts w:ascii="Times New Roman" w:hAnsi="Times New Roman" w:cs="Times New Roman"/>
          <w:noProof/>
          <w:lang w:eastAsia="ru-RU"/>
        </w:rPr>
        <w:lastRenderedPageBreak/>
        <w:drawing>
          <wp:anchor distT="0" distB="0" distL="114300" distR="114300" simplePos="0" relativeHeight="251665408" behindDoc="0" locked="0" layoutInCell="1" allowOverlap="1" wp14:anchorId="03CA1FC7" wp14:editId="7C31B5BC">
            <wp:simplePos x="0" y="0"/>
            <wp:positionH relativeFrom="column">
              <wp:posOffset>2644140</wp:posOffset>
            </wp:positionH>
            <wp:positionV relativeFrom="paragraph">
              <wp:posOffset>-184785</wp:posOffset>
            </wp:positionV>
            <wp:extent cx="526415" cy="812165"/>
            <wp:effectExtent l="0" t="0" r="6985" b="6985"/>
            <wp:wrapSquare wrapText="left"/>
            <wp:docPr id="31"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32"/>
          <w:szCs w:val="32"/>
        </w:rPr>
      </w:pP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32"/>
          <w:szCs w:val="32"/>
        </w:rPr>
      </w:pP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16"/>
          <w:szCs w:val="16"/>
        </w:rPr>
      </w:pPr>
    </w:p>
    <w:p w:rsidR="0085679D" w:rsidRPr="00477C84" w:rsidRDefault="0085679D" w:rsidP="0085679D">
      <w:pPr>
        <w:spacing w:after="0" w:line="240" w:lineRule="auto"/>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85679D" w:rsidRPr="00477C84" w:rsidRDefault="0085679D" w:rsidP="0085679D">
      <w:pPr>
        <w:spacing w:after="0" w:line="240" w:lineRule="auto"/>
        <w:rPr>
          <w:rFonts w:ascii="Times New Roman" w:hAnsi="Times New Roman" w:cs="Times New Roman"/>
          <w:sz w:val="28"/>
          <w:szCs w:val="28"/>
        </w:rPr>
      </w:pPr>
      <w:r w:rsidRPr="00477C84">
        <w:rPr>
          <w:rFonts w:ascii="Times New Roman" w:hAnsi="Times New Roman" w:cs="Times New Roman"/>
          <w:noProof/>
          <w:lang w:eastAsia="ru-RU"/>
        </w:rPr>
        <mc:AlternateContent>
          <mc:Choice Requires="wps">
            <w:drawing>
              <wp:anchor distT="4294967295" distB="4294967295" distL="114300" distR="114300" simplePos="0" relativeHeight="251666432" behindDoc="0" locked="0" layoutInCell="0" allowOverlap="1" wp14:anchorId="1A15E017" wp14:editId="54429052">
                <wp:simplePos x="0" y="0"/>
                <wp:positionH relativeFrom="column">
                  <wp:posOffset>0</wp:posOffset>
                </wp:positionH>
                <wp:positionV relativeFrom="paragraph">
                  <wp:posOffset>130810</wp:posOffset>
                </wp:positionV>
                <wp:extent cx="59436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mc:Fallback>
        </mc:AlternateContent>
      </w:r>
      <w:r w:rsidRPr="00477C84">
        <w:rPr>
          <w:rFonts w:ascii="Times New Roman" w:hAnsi="Times New Roman" w:cs="Times New Roman"/>
          <w:noProof/>
          <w:lang w:eastAsia="ru-RU"/>
        </w:rPr>
        <mc:AlternateContent>
          <mc:Choice Requires="wps">
            <w:drawing>
              <wp:anchor distT="4294967295" distB="4294967295" distL="114300" distR="114300" simplePos="0" relativeHeight="251667456" behindDoc="0" locked="0" layoutInCell="0" allowOverlap="1" wp14:anchorId="18A77BF3" wp14:editId="6C4ACACD">
                <wp:simplePos x="0" y="0"/>
                <wp:positionH relativeFrom="column">
                  <wp:posOffset>0</wp:posOffset>
                </wp:positionH>
                <wp:positionV relativeFrom="paragraph">
                  <wp:posOffset>69850</wp:posOffset>
                </wp:positionV>
                <wp:extent cx="59436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mc:Fallback>
        </mc:AlternateContent>
      </w:r>
    </w:p>
    <w:p w:rsidR="0085679D" w:rsidRPr="00477C84" w:rsidRDefault="0085679D" w:rsidP="0085679D">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85679D" w:rsidRPr="00477C84" w:rsidRDefault="0085679D" w:rsidP="0085679D">
      <w:pPr>
        <w:spacing w:after="0" w:line="240" w:lineRule="auto"/>
        <w:rPr>
          <w:rFonts w:ascii="Times New Roman" w:hAnsi="Times New Roman" w:cs="Times New Roman"/>
          <w:lang w:eastAsia="ru-RU"/>
        </w:rPr>
      </w:pPr>
    </w:p>
    <w:p w:rsidR="0085679D" w:rsidRPr="00477C84" w:rsidRDefault="0085679D" w:rsidP="0085679D">
      <w:pPr>
        <w:spacing w:after="0" w:line="240" w:lineRule="auto"/>
        <w:jc w:val="right"/>
        <w:rPr>
          <w:rFonts w:ascii="Times New Roman" w:hAnsi="Times New Roman" w:cs="Times New Roman"/>
          <w:i/>
          <w:sz w:val="28"/>
          <w:szCs w:val="28"/>
        </w:rPr>
      </w:pPr>
    </w:p>
    <w:p w:rsidR="0085679D" w:rsidRPr="00477C84" w:rsidRDefault="005419B7" w:rsidP="0085679D">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 xml:space="preserve">22 </w:t>
      </w:r>
      <w:r w:rsidR="0085679D" w:rsidRPr="00477C84">
        <w:rPr>
          <w:rFonts w:ascii="Times New Roman" w:hAnsi="Times New Roman" w:cs="Times New Roman"/>
          <w:b/>
          <w:sz w:val="28"/>
          <w:szCs w:val="28"/>
        </w:rPr>
        <w:t>июня 2023  года</w:t>
      </w:r>
      <w:r w:rsidR="0085679D" w:rsidRPr="00477C84">
        <w:rPr>
          <w:rFonts w:ascii="Times New Roman" w:hAnsi="Times New Roman" w:cs="Times New Roman"/>
          <w:b/>
          <w:sz w:val="28"/>
          <w:szCs w:val="28"/>
        </w:rPr>
        <w:tab/>
        <w:t xml:space="preserve">                  № 32/</w:t>
      </w:r>
      <w:r w:rsidR="0085679D" w:rsidRPr="00477C84">
        <w:rPr>
          <w:rFonts w:ascii="Times New Roman" w:hAnsi="Times New Roman" w:cs="Times New Roman"/>
          <w:b/>
          <w:sz w:val="28"/>
          <w:szCs w:val="28"/>
          <w:highlight w:val="yellow"/>
        </w:rPr>
        <w:t xml:space="preserve"> </w:t>
      </w:r>
    </w:p>
    <w:p w:rsidR="0085679D" w:rsidRPr="00477C84" w:rsidRDefault="0085679D" w:rsidP="0085679D">
      <w:pPr>
        <w:spacing w:after="0" w:line="240" w:lineRule="auto"/>
        <w:rPr>
          <w:rFonts w:ascii="Times New Roman" w:hAnsi="Times New Roman" w:cs="Times New Roman"/>
          <w:b/>
          <w:sz w:val="28"/>
          <w:szCs w:val="28"/>
        </w:rPr>
      </w:pPr>
    </w:p>
    <w:p w:rsidR="0085679D" w:rsidRPr="00477C84" w:rsidRDefault="0085679D" w:rsidP="0085679D">
      <w:pPr>
        <w:spacing w:after="0" w:line="240" w:lineRule="auto"/>
        <w:jc w:val="center"/>
        <w:rPr>
          <w:rFonts w:ascii="Times New Roman" w:hAnsi="Times New Roman" w:cs="Times New Roman"/>
          <w:b/>
          <w:noProof/>
          <w:sz w:val="28"/>
          <w:szCs w:val="28"/>
        </w:rPr>
      </w:pPr>
      <w:r w:rsidRPr="00477C84">
        <w:rPr>
          <w:rFonts w:ascii="Times New Roman" w:hAnsi="Times New Roman" w:cs="Times New Roman"/>
          <w:b/>
          <w:noProof/>
          <w:sz w:val="28"/>
          <w:szCs w:val="28"/>
        </w:rPr>
        <w:t>Об утверждении отчета об исполнении бюджета</w:t>
      </w:r>
    </w:p>
    <w:p w:rsidR="0085679D" w:rsidRPr="00477C84" w:rsidRDefault="0085679D" w:rsidP="0085679D">
      <w:pPr>
        <w:tabs>
          <w:tab w:val="left" w:pos="5040"/>
        </w:tabs>
        <w:spacing w:after="0" w:line="240" w:lineRule="auto"/>
        <w:jc w:val="center"/>
        <w:rPr>
          <w:rFonts w:ascii="Times New Roman" w:hAnsi="Times New Roman" w:cs="Times New Roman"/>
          <w:b/>
          <w:bCs/>
          <w:sz w:val="28"/>
          <w:szCs w:val="28"/>
        </w:rPr>
      </w:pPr>
      <w:r w:rsidRPr="00477C84">
        <w:rPr>
          <w:rFonts w:ascii="Times New Roman" w:hAnsi="Times New Roman" w:cs="Times New Roman"/>
          <w:b/>
          <w:noProof/>
          <w:sz w:val="28"/>
          <w:szCs w:val="28"/>
        </w:rPr>
        <w:t>Урюпинского муниципального района за 2022 год»</w:t>
      </w:r>
    </w:p>
    <w:p w:rsidR="0085679D" w:rsidRPr="00477C84" w:rsidRDefault="0085679D" w:rsidP="0085679D">
      <w:pPr>
        <w:tabs>
          <w:tab w:val="left" w:pos="5040"/>
        </w:tabs>
        <w:spacing w:after="0" w:line="240" w:lineRule="auto"/>
        <w:jc w:val="both"/>
        <w:rPr>
          <w:rFonts w:ascii="Times New Roman" w:hAnsi="Times New Roman" w:cs="Times New Roman"/>
          <w:b/>
          <w:bCs/>
          <w:sz w:val="28"/>
          <w:szCs w:val="28"/>
        </w:rPr>
      </w:pPr>
    </w:p>
    <w:p w:rsidR="0085679D" w:rsidRPr="00477C84" w:rsidRDefault="0085679D" w:rsidP="0085679D">
      <w:pPr>
        <w:tabs>
          <w:tab w:val="left" w:pos="5040"/>
        </w:tabs>
        <w:spacing w:after="0" w:line="240" w:lineRule="auto"/>
        <w:ind w:left="-57" w:right="-57"/>
        <w:jc w:val="center"/>
        <w:rPr>
          <w:rFonts w:ascii="Times New Roman" w:hAnsi="Times New Roman" w:cs="Times New Roman"/>
          <w:sz w:val="28"/>
          <w:szCs w:val="28"/>
        </w:rPr>
      </w:pPr>
    </w:p>
    <w:p w:rsidR="0085679D" w:rsidRPr="00477C84" w:rsidRDefault="0085679D" w:rsidP="0085679D">
      <w:pPr>
        <w:spacing w:after="0" w:line="240" w:lineRule="auto"/>
        <w:ind w:right="-57" w:firstLine="709"/>
        <w:jc w:val="both"/>
        <w:rPr>
          <w:rFonts w:ascii="Times New Roman" w:hAnsi="Times New Roman" w:cs="Times New Roman"/>
          <w:b/>
          <w:bCs/>
          <w:sz w:val="28"/>
          <w:szCs w:val="28"/>
        </w:rPr>
      </w:pPr>
      <w:proofErr w:type="gramStart"/>
      <w:r w:rsidRPr="00477C84">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2022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477C84">
        <w:rPr>
          <w:rFonts w:ascii="Times New Roman" w:hAnsi="Times New Roman" w:cs="Times New Roman"/>
          <w:sz w:val="28"/>
          <w:szCs w:val="28"/>
        </w:rPr>
        <w:t xml:space="preserve"> в Урюпинском муниципальном районе, утвержденного </w:t>
      </w:r>
      <w:r w:rsidRPr="00477C84">
        <w:rPr>
          <w:rFonts w:ascii="Times New Roman" w:eastAsia="Times New Roman" w:hAnsi="Times New Roman" w:cs="Times New Roman"/>
          <w:sz w:val="28"/>
          <w:szCs w:val="28"/>
        </w:rPr>
        <w:t xml:space="preserve">решением Урюпинской районной Думы от 02 июля 2015 года № 12/100, Урюпинская районная Дума </w:t>
      </w:r>
      <w:r w:rsidRPr="00477C84">
        <w:rPr>
          <w:rFonts w:ascii="Times New Roman" w:hAnsi="Times New Roman" w:cs="Times New Roman"/>
          <w:b/>
          <w:bCs/>
          <w:sz w:val="28"/>
          <w:szCs w:val="28"/>
        </w:rPr>
        <w:t>РЕШИЛА:</w:t>
      </w:r>
    </w:p>
    <w:p w:rsidR="0085679D" w:rsidRPr="00477C84" w:rsidRDefault="0085679D" w:rsidP="0085679D">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b/>
          <w:bCs/>
          <w:sz w:val="28"/>
          <w:szCs w:val="28"/>
        </w:rPr>
        <w:t>1.</w:t>
      </w:r>
      <w:r w:rsidRPr="00477C84">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2022 год:</w:t>
      </w:r>
    </w:p>
    <w:p w:rsidR="0085679D" w:rsidRPr="00477C84" w:rsidRDefault="0085679D" w:rsidP="0085679D">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sz w:val="28"/>
          <w:szCs w:val="28"/>
        </w:rPr>
        <w:t>по доходам в сумме 541408,6 тысяч рублей;</w:t>
      </w:r>
    </w:p>
    <w:p w:rsidR="0085679D" w:rsidRPr="00477C84" w:rsidRDefault="0085679D" w:rsidP="0085679D">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sz w:val="28"/>
          <w:szCs w:val="28"/>
        </w:rPr>
        <w:t>по расходам в сумме 559360,5 тысяч рублей;</w:t>
      </w:r>
    </w:p>
    <w:p w:rsidR="0085679D" w:rsidRPr="00477C84" w:rsidRDefault="0085679D" w:rsidP="0085679D">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sz w:val="28"/>
          <w:szCs w:val="28"/>
        </w:rPr>
        <w:t>с дефицитом бюджета в сумме 17951,9 тысяч рублей.</w:t>
      </w:r>
    </w:p>
    <w:p w:rsidR="0085679D" w:rsidRPr="00477C84" w:rsidRDefault="0085679D" w:rsidP="0085679D">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b/>
          <w:bCs/>
          <w:sz w:val="28"/>
          <w:szCs w:val="28"/>
        </w:rPr>
        <w:t xml:space="preserve">2. </w:t>
      </w:r>
      <w:r w:rsidRPr="00477C84">
        <w:rPr>
          <w:rFonts w:ascii="Times New Roman" w:hAnsi="Times New Roman" w:cs="Times New Roman"/>
          <w:sz w:val="28"/>
          <w:szCs w:val="28"/>
        </w:rPr>
        <w:t>Утвердить следующие показатели исполнения бюджета Урюпинского муниципального района за 2022 год:</w:t>
      </w:r>
    </w:p>
    <w:p w:rsidR="0085679D" w:rsidRPr="00477C84" w:rsidRDefault="0085679D" w:rsidP="0085679D">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исполнение доходов районного бюджета за 2022 год по кодам классификации доходов бюджетов согласно приложению 1 к настоящему решению;</w:t>
      </w:r>
    </w:p>
    <w:p w:rsidR="0085679D" w:rsidRPr="00477C84" w:rsidRDefault="0085679D" w:rsidP="0085679D">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исполнение доходов районного бюджета за 2022 год по кодам видов доходов, подвидов доходов бюджетной классификации согласно приложению 2 к настоящему решению;</w:t>
      </w:r>
    </w:p>
    <w:p w:rsidR="0085679D" w:rsidRPr="00477C84" w:rsidRDefault="0085679D" w:rsidP="0085679D">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исполнение расходов районного бюджета за 2022 год по разделам, подразделам классификации расходов бюджетов согласно приложению 3 к настоящему решению; </w:t>
      </w:r>
    </w:p>
    <w:p w:rsidR="0085679D" w:rsidRPr="00477C84" w:rsidRDefault="0085679D" w:rsidP="0085679D">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lastRenderedPageBreak/>
        <w:t xml:space="preserve">        - исполнение расходов районного бюджета за 2022 год по ведомственной структуре расходов классификации расходов бюджетов согласно приложению 4 к настоящему решению;</w:t>
      </w:r>
    </w:p>
    <w:p w:rsidR="0085679D" w:rsidRPr="00477C84" w:rsidRDefault="0085679D" w:rsidP="0085679D">
      <w:pPr>
        <w:spacing w:after="0" w:line="240" w:lineRule="auto"/>
        <w:ind w:right="-57"/>
        <w:jc w:val="both"/>
        <w:rPr>
          <w:rFonts w:ascii="Times New Roman" w:hAnsi="Times New Roman" w:cs="Times New Roman"/>
          <w:b/>
          <w:bCs/>
        </w:rPr>
      </w:pPr>
      <w:r w:rsidRPr="00477C84">
        <w:rPr>
          <w:rFonts w:ascii="Times New Roman" w:hAnsi="Times New Roman" w:cs="Times New Roman"/>
          <w:sz w:val="28"/>
          <w:szCs w:val="28"/>
        </w:rPr>
        <w:t xml:space="preserve">        - исполнение источников финансирования дефицита районного бюджета за 2022 год по кодам </w:t>
      </w:r>
      <w:proofErr w:type="gramStart"/>
      <w:r w:rsidRPr="00477C84">
        <w:rPr>
          <w:rFonts w:ascii="Times New Roman" w:hAnsi="Times New Roman" w:cs="Times New Roman"/>
          <w:sz w:val="28"/>
          <w:szCs w:val="28"/>
        </w:rPr>
        <w:t>классификации источников финансирования дефицитов бюджетов</w:t>
      </w:r>
      <w:proofErr w:type="gramEnd"/>
      <w:r w:rsidRPr="00477C84">
        <w:rPr>
          <w:rFonts w:ascii="Times New Roman" w:hAnsi="Times New Roman" w:cs="Times New Roman"/>
          <w:sz w:val="28"/>
          <w:szCs w:val="28"/>
        </w:rPr>
        <w:t xml:space="preserve"> согласно приложению 5 к настоящему решению;</w:t>
      </w:r>
    </w:p>
    <w:p w:rsidR="0085679D" w:rsidRPr="00477C84" w:rsidRDefault="0085679D" w:rsidP="0085679D">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исполнение источников финансирования дефицита районного бюджета за 2022 год по кодам групп, подгрупп, статей, видов </w:t>
      </w:r>
      <w:proofErr w:type="gramStart"/>
      <w:r w:rsidRPr="00477C84">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477C84">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85679D" w:rsidRPr="00477C84" w:rsidRDefault="0085679D" w:rsidP="0085679D">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исполнение муниципальных программ за 2022 год согласно приложению 7 к настоящему решению;</w:t>
      </w:r>
    </w:p>
    <w:p w:rsidR="0085679D" w:rsidRPr="00477C84" w:rsidRDefault="0085679D" w:rsidP="0085679D">
      <w:pPr>
        <w:spacing w:after="0" w:line="240" w:lineRule="auto"/>
        <w:ind w:right="-57"/>
        <w:jc w:val="both"/>
        <w:rPr>
          <w:rFonts w:ascii="Times New Roman" w:hAnsi="Times New Roman" w:cs="Times New Roman"/>
          <w:sz w:val="28"/>
          <w:szCs w:val="28"/>
        </w:rPr>
      </w:pPr>
      <w:r w:rsidRPr="00477C84">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2022 года согласно приложению 8 к  настоящему решению;</w:t>
      </w:r>
    </w:p>
    <w:p w:rsidR="0085679D" w:rsidRPr="00477C84" w:rsidRDefault="0085679D" w:rsidP="0085679D">
      <w:pPr>
        <w:spacing w:after="0" w:line="240" w:lineRule="auto"/>
        <w:ind w:right="-57" w:firstLine="709"/>
        <w:jc w:val="both"/>
        <w:rPr>
          <w:rFonts w:ascii="Times New Roman" w:hAnsi="Times New Roman" w:cs="Times New Roman"/>
          <w:sz w:val="28"/>
          <w:szCs w:val="28"/>
        </w:rPr>
      </w:pPr>
      <w:r w:rsidRPr="00477C84">
        <w:rPr>
          <w:rFonts w:ascii="Times New Roman" w:hAnsi="Times New Roman" w:cs="Times New Roman"/>
          <w:b/>
          <w:bCs/>
          <w:sz w:val="28"/>
          <w:szCs w:val="28"/>
        </w:rPr>
        <w:t xml:space="preserve">3. </w:t>
      </w:r>
      <w:r w:rsidRPr="00477C84">
        <w:rPr>
          <w:rFonts w:ascii="Times New Roman" w:hAnsi="Times New Roman" w:cs="Times New Roman"/>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85679D" w:rsidRPr="00477C84" w:rsidRDefault="0085679D" w:rsidP="0085679D">
      <w:pPr>
        <w:spacing w:after="0" w:line="240" w:lineRule="auto"/>
        <w:ind w:right="-57"/>
        <w:rPr>
          <w:rFonts w:ascii="Times New Roman" w:hAnsi="Times New Roman" w:cs="Times New Roman"/>
          <w:b/>
          <w:bCs/>
          <w:sz w:val="28"/>
          <w:szCs w:val="28"/>
        </w:rPr>
      </w:pPr>
    </w:p>
    <w:p w:rsidR="0085679D" w:rsidRPr="00477C84" w:rsidRDefault="0085679D" w:rsidP="0085679D">
      <w:pPr>
        <w:spacing w:after="0" w:line="240" w:lineRule="auto"/>
        <w:ind w:right="-57"/>
        <w:rPr>
          <w:rFonts w:ascii="Times New Roman" w:hAnsi="Times New Roman" w:cs="Times New Roman"/>
          <w:b/>
          <w:bCs/>
          <w:sz w:val="28"/>
          <w:szCs w:val="28"/>
        </w:rPr>
      </w:pPr>
    </w:p>
    <w:p w:rsidR="0085679D" w:rsidRPr="00477C84" w:rsidRDefault="0085679D" w:rsidP="0085679D">
      <w:pPr>
        <w:spacing w:after="0" w:line="240" w:lineRule="auto"/>
        <w:ind w:right="-57"/>
        <w:rPr>
          <w:rFonts w:ascii="Times New Roman" w:hAnsi="Times New Roman" w:cs="Times New Roman"/>
          <w:b/>
          <w:bCs/>
          <w:sz w:val="28"/>
          <w:szCs w:val="28"/>
        </w:rPr>
      </w:pPr>
      <w:r w:rsidRPr="00477C84">
        <w:rPr>
          <w:rFonts w:ascii="Times New Roman" w:hAnsi="Times New Roman" w:cs="Times New Roman"/>
          <w:b/>
          <w:bCs/>
          <w:sz w:val="28"/>
          <w:szCs w:val="28"/>
        </w:rPr>
        <w:t xml:space="preserve">             Председатель</w:t>
      </w:r>
    </w:p>
    <w:p w:rsidR="0085679D" w:rsidRPr="00477C84" w:rsidRDefault="0085679D" w:rsidP="0085679D">
      <w:pPr>
        <w:spacing w:after="0" w:line="240" w:lineRule="auto"/>
        <w:ind w:right="-57"/>
        <w:jc w:val="both"/>
        <w:rPr>
          <w:rFonts w:ascii="Times New Roman" w:hAnsi="Times New Roman" w:cs="Times New Roman"/>
          <w:b/>
          <w:bCs/>
          <w:sz w:val="28"/>
          <w:szCs w:val="28"/>
        </w:rPr>
      </w:pPr>
      <w:r w:rsidRPr="00477C84">
        <w:rPr>
          <w:rFonts w:ascii="Times New Roman" w:hAnsi="Times New Roman" w:cs="Times New Roman"/>
          <w:b/>
          <w:bCs/>
          <w:sz w:val="28"/>
          <w:szCs w:val="28"/>
        </w:rPr>
        <w:t>Урюпинской районной Думы</w:t>
      </w:r>
      <w:r w:rsidRPr="00477C84">
        <w:rPr>
          <w:rFonts w:ascii="Times New Roman" w:hAnsi="Times New Roman" w:cs="Times New Roman"/>
          <w:b/>
          <w:bCs/>
          <w:sz w:val="28"/>
          <w:szCs w:val="28"/>
        </w:rPr>
        <w:tab/>
      </w:r>
      <w:r w:rsidRPr="00477C84">
        <w:rPr>
          <w:rFonts w:ascii="Times New Roman" w:hAnsi="Times New Roman" w:cs="Times New Roman"/>
          <w:b/>
          <w:bCs/>
          <w:sz w:val="28"/>
          <w:szCs w:val="28"/>
        </w:rPr>
        <w:tab/>
      </w:r>
      <w:r w:rsidRPr="00477C84">
        <w:rPr>
          <w:rFonts w:ascii="Times New Roman" w:hAnsi="Times New Roman" w:cs="Times New Roman"/>
          <w:b/>
          <w:bCs/>
          <w:sz w:val="28"/>
          <w:szCs w:val="28"/>
        </w:rPr>
        <w:tab/>
      </w:r>
      <w:r w:rsidRPr="00477C84">
        <w:rPr>
          <w:rFonts w:ascii="Times New Roman" w:hAnsi="Times New Roman" w:cs="Times New Roman"/>
          <w:b/>
          <w:bCs/>
          <w:sz w:val="28"/>
          <w:szCs w:val="28"/>
        </w:rPr>
        <w:tab/>
      </w:r>
      <w:r w:rsidRPr="00477C84">
        <w:rPr>
          <w:rFonts w:ascii="Times New Roman" w:hAnsi="Times New Roman" w:cs="Times New Roman"/>
          <w:b/>
          <w:bCs/>
          <w:sz w:val="28"/>
          <w:szCs w:val="28"/>
        </w:rPr>
        <w:tab/>
        <w:t xml:space="preserve">    Т.Е. Матыкина</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b/>
          <w:bCs/>
          <w:sz w:val="28"/>
          <w:szCs w:val="28"/>
          <w:highlight w:val="yellow"/>
        </w:rPr>
        <w:br w:type="page"/>
      </w:r>
      <w:r w:rsidRPr="00477C84">
        <w:rPr>
          <w:rFonts w:ascii="Times New Roman" w:hAnsi="Times New Roman" w:cs="Times New Roman"/>
          <w:sz w:val="24"/>
          <w:szCs w:val="24"/>
        </w:rPr>
        <w:lastRenderedPageBreak/>
        <w:t xml:space="preserve">Приложение 1 к решению </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от </w:t>
      </w:r>
      <w:r w:rsidR="00A8169E" w:rsidRPr="00477C84">
        <w:rPr>
          <w:rFonts w:ascii="Times New Roman" w:hAnsi="Times New Roman" w:cs="Times New Roman"/>
          <w:sz w:val="24"/>
          <w:szCs w:val="24"/>
        </w:rPr>
        <w:t xml:space="preserve">22 </w:t>
      </w:r>
      <w:r w:rsidRPr="00477C84">
        <w:rPr>
          <w:rFonts w:ascii="Times New Roman" w:hAnsi="Times New Roman" w:cs="Times New Roman"/>
          <w:sz w:val="24"/>
          <w:szCs w:val="24"/>
        </w:rPr>
        <w:t xml:space="preserve">июня 2023 года № 32/ </w:t>
      </w:r>
    </w:p>
    <w:p w:rsidR="0085679D" w:rsidRPr="00477C84" w:rsidRDefault="0085679D" w:rsidP="0085679D">
      <w:pPr>
        <w:spacing w:after="0" w:line="240" w:lineRule="auto"/>
        <w:ind w:left="-57" w:right="-57"/>
        <w:rPr>
          <w:rFonts w:ascii="Times New Roman" w:hAnsi="Times New Roman" w:cs="Times New Roman"/>
          <w:b/>
          <w:bCs/>
          <w:sz w:val="16"/>
          <w:szCs w:val="16"/>
        </w:rPr>
      </w:pP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доходов районного бюджета за 2022 год </w:t>
      </w: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по кодам классификации доходов бюджетов</w:t>
      </w:r>
    </w:p>
    <w:p w:rsidR="0085679D" w:rsidRPr="00477C84" w:rsidRDefault="0085679D" w:rsidP="0085679D">
      <w:pPr>
        <w:spacing w:after="0" w:line="240" w:lineRule="auto"/>
        <w:ind w:left="-57" w:right="-57"/>
        <w:jc w:val="center"/>
        <w:rPr>
          <w:rFonts w:ascii="Times New Roman" w:hAnsi="Times New Roman" w:cs="Times New Roman"/>
          <w:b/>
          <w:bCs/>
          <w:sz w:val="16"/>
          <w:szCs w:val="16"/>
        </w:rPr>
      </w:pPr>
    </w:p>
    <w:tbl>
      <w:tblPr>
        <w:tblW w:w="98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6"/>
        <w:gridCol w:w="4839"/>
        <w:gridCol w:w="1276"/>
        <w:gridCol w:w="992"/>
        <w:gridCol w:w="777"/>
      </w:tblGrid>
      <w:tr w:rsidR="0085679D" w:rsidRPr="00477C84" w:rsidTr="00717200">
        <w:trPr>
          <w:trHeight w:val="20"/>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Код бюджетной классификации</w:t>
            </w:r>
          </w:p>
        </w:tc>
        <w:tc>
          <w:tcPr>
            <w:tcW w:w="4839" w:type="dxa"/>
            <w:vMerge w:val="restart"/>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Утверждено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на 2022 год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c>
          <w:tcPr>
            <w:tcW w:w="1769" w:type="dxa"/>
            <w:gridSpan w:val="2"/>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Исполнено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за 2022 год</w:t>
            </w:r>
          </w:p>
        </w:tc>
      </w:tr>
      <w:tr w:rsidR="0085679D" w:rsidRPr="00477C84" w:rsidTr="00717200">
        <w:trPr>
          <w:trHeight w:val="20"/>
        </w:trPr>
        <w:tc>
          <w:tcPr>
            <w:tcW w:w="1966" w:type="dxa"/>
            <w:vMerge/>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p>
        </w:tc>
        <w:tc>
          <w:tcPr>
            <w:tcW w:w="4839" w:type="dxa"/>
            <w:vMerge/>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1.00.00.00.0.00.0.000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b/>
              </w:rPr>
            </w:pPr>
            <w:r w:rsidRPr="00477C84">
              <w:rPr>
                <w:rFonts w:ascii="Times New Roman" w:hAnsi="Times New Roman" w:cs="Times New Roman"/>
                <w:b/>
              </w:rPr>
              <w:t>217439,7</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b/>
              </w:rPr>
            </w:pPr>
            <w:r w:rsidRPr="00477C84">
              <w:rPr>
                <w:rFonts w:ascii="Times New Roman" w:hAnsi="Times New Roman" w:cs="Times New Roman"/>
                <w:b/>
              </w:rPr>
              <w:t>223763,0</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b/>
              </w:rPr>
            </w:pPr>
            <w:r w:rsidRPr="00477C84">
              <w:rPr>
                <w:rFonts w:ascii="Times New Roman" w:hAnsi="Times New Roman" w:cs="Times New Roman"/>
                <w:b/>
              </w:rPr>
              <w:t>102,9</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1.01.00.00.0.00.0.000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145320,0</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152508,0</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104,9</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1.03.00.00.0.00.0.000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Налоги на товары (работы, услуги), реализуемые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8819,3</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9103,6</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103,2</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1.05.00.00.0.00.0.000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27860,0</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28376,9</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101,9</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1.08.00.00.0.00.0.000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1413,0</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1430,3</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101,2</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1.11.00.00.0.00.0.000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29993,5</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30507,1</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101,7</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1.12.00.00.0.00.0.000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Платежи при пользовании природными ресурсами</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165,0</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-1523,1</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-923,1</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1.13.00.00.0.00.0.000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Доходы от оказания платных услуг (работ) 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2739,2</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2187,9</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79,9</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1.14.00.00.0.00.0.000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Доходы от продажи материальных и нематериальных активов</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673,2</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712,5</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105,8</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1.16.00.00.0.00.0.000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404,5</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406,2</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100,4</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1.17.00.00.0.00.0.000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52,0</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53,6</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103,1</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2.00.00.00.0.00.0.000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320489,4</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317645,6</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99,1</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2.02.00.00.0.00.0.000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320489,4</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318741,1</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99,5</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2.18.00.00.0.00.0.000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49,7</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w:t>
            </w:r>
          </w:p>
        </w:tc>
      </w:tr>
      <w:tr w:rsidR="0085679D" w:rsidRPr="00477C84" w:rsidTr="00717200">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sz w:val="20"/>
                <w:szCs w:val="20"/>
              </w:rPr>
            </w:pPr>
            <w:r w:rsidRPr="00477C84">
              <w:rPr>
                <w:rFonts w:ascii="Times New Roman" w:hAnsi="Times New Roman" w:cs="Times New Roman"/>
                <w:sz w:val="20"/>
                <w:szCs w:val="20"/>
              </w:rPr>
              <w:t>2.19.00.00.0.00.0.000</w:t>
            </w:r>
          </w:p>
        </w:tc>
        <w:tc>
          <w:tcPr>
            <w:tcW w:w="4839" w:type="dxa"/>
            <w:tcBorders>
              <w:top w:val="single" w:sz="4" w:space="0" w:color="auto"/>
              <w:left w:val="single" w:sz="4" w:space="0" w:color="auto"/>
              <w:bottom w:val="single" w:sz="4" w:space="0" w:color="auto"/>
              <w:right w:val="single" w:sz="4" w:space="0" w:color="auto"/>
            </w:tcBorders>
          </w:tcPr>
          <w:p w:rsidR="0085679D" w:rsidRPr="00477C84" w:rsidRDefault="0085679D" w:rsidP="00717200">
            <w:pPr>
              <w:spacing w:after="0" w:line="240" w:lineRule="auto"/>
              <w:ind w:left="-57" w:right="-57"/>
              <w:jc w:val="both"/>
              <w:outlineLvl w:val="0"/>
              <w:rPr>
                <w:rFonts w:ascii="Times New Roman" w:hAnsi="Times New Roman" w:cs="Times New Roman"/>
              </w:rPr>
            </w:pPr>
            <w:r w:rsidRPr="00477C84">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-1145,2</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rPr>
            </w:pPr>
            <w:r w:rsidRPr="00477C84">
              <w:rPr>
                <w:rFonts w:ascii="Times New Roman" w:hAnsi="Times New Roman" w:cs="Times New Roman"/>
              </w:rPr>
              <w:t>-</w:t>
            </w:r>
          </w:p>
        </w:tc>
      </w:tr>
      <w:tr w:rsidR="0085679D" w:rsidRPr="00477C84" w:rsidTr="00717200">
        <w:trPr>
          <w:trHeight w:val="20"/>
        </w:trPr>
        <w:tc>
          <w:tcPr>
            <w:tcW w:w="6805" w:type="dxa"/>
            <w:gridSpan w:val="2"/>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b/>
                <w:bCs/>
              </w:rPr>
            </w:pPr>
            <w:r w:rsidRPr="00477C84">
              <w:rPr>
                <w:rFonts w:ascii="Times New Roman" w:hAnsi="Times New Roman" w:cs="Times New Roman"/>
                <w:b/>
                <w:bCs/>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b/>
                <w:bCs/>
              </w:rPr>
            </w:pPr>
            <w:r w:rsidRPr="00477C84">
              <w:rPr>
                <w:rFonts w:ascii="Times New Roman" w:hAnsi="Times New Roman" w:cs="Times New Roman"/>
                <w:b/>
                <w:bCs/>
              </w:rPr>
              <w:t>537929,1</w:t>
            </w:r>
          </w:p>
        </w:tc>
        <w:tc>
          <w:tcPr>
            <w:tcW w:w="992"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b/>
                <w:bCs/>
              </w:rPr>
            </w:pPr>
            <w:r w:rsidRPr="00477C84">
              <w:rPr>
                <w:rFonts w:ascii="Times New Roman" w:hAnsi="Times New Roman" w:cs="Times New Roman"/>
                <w:b/>
                <w:bCs/>
              </w:rPr>
              <w:t>541408,6</w:t>
            </w:r>
          </w:p>
        </w:tc>
        <w:tc>
          <w:tcPr>
            <w:tcW w:w="777"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outlineLvl w:val="0"/>
              <w:rPr>
                <w:rFonts w:ascii="Times New Roman" w:hAnsi="Times New Roman" w:cs="Times New Roman"/>
                <w:b/>
                <w:bCs/>
              </w:rPr>
            </w:pPr>
            <w:r w:rsidRPr="00477C84">
              <w:rPr>
                <w:rFonts w:ascii="Times New Roman" w:hAnsi="Times New Roman" w:cs="Times New Roman"/>
                <w:b/>
                <w:bCs/>
              </w:rPr>
              <w:t>100,6</w:t>
            </w:r>
          </w:p>
        </w:tc>
      </w:tr>
    </w:tbl>
    <w:p w:rsidR="0085679D" w:rsidRPr="00477C84" w:rsidRDefault="0085679D" w:rsidP="0085679D">
      <w:pPr>
        <w:spacing w:after="0" w:line="240" w:lineRule="auto"/>
        <w:ind w:left="-57" w:right="-57"/>
        <w:jc w:val="both"/>
        <w:rPr>
          <w:rFonts w:ascii="Times New Roman" w:hAnsi="Times New Roman" w:cs="Times New Roman"/>
          <w:highlight w:val="yellow"/>
        </w:rPr>
      </w:pP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2 к решению </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от </w:t>
      </w:r>
      <w:r w:rsidR="00A8169E" w:rsidRPr="00477C84">
        <w:rPr>
          <w:rFonts w:ascii="Times New Roman" w:hAnsi="Times New Roman" w:cs="Times New Roman"/>
          <w:sz w:val="24"/>
          <w:szCs w:val="24"/>
        </w:rPr>
        <w:t xml:space="preserve">22 </w:t>
      </w:r>
      <w:r w:rsidRPr="00477C84">
        <w:rPr>
          <w:rFonts w:ascii="Times New Roman" w:hAnsi="Times New Roman" w:cs="Times New Roman"/>
          <w:sz w:val="24"/>
          <w:szCs w:val="24"/>
        </w:rPr>
        <w:t xml:space="preserve">июня 2023 года № 32/ </w:t>
      </w:r>
    </w:p>
    <w:p w:rsidR="0085679D" w:rsidRPr="00477C84" w:rsidRDefault="0085679D" w:rsidP="0085679D">
      <w:pPr>
        <w:spacing w:after="0" w:line="240" w:lineRule="auto"/>
        <w:ind w:left="-57" w:right="-57"/>
        <w:jc w:val="both"/>
        <w:rPr>
          <w:rFonts w:ascii="Times New Roman" w:hAnsi="Times New Roman" w:cs="Times New Roman"/>
          <w:sz w:val="16"/>
          <w:szCs w:val="16"/>
        </w:rPr>
      </w:pP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доходов районного бюджета за 2022 год по кодам </w:t>
      </w: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видов доходов, подвидов доходов бюджетной классификации</w:t>
      </w:r>
    </w:p>
    <w:p w:rsidR="0085679D" w:rsidRPr="00477C84" w:rsidRDefault="0085679D" w:rsidP="0085679D">
      <w:pPr>
        <w:spacing w:after="0" w:line="240" w:lineRule="auto"/>
        <w:ind w:left="-57" w:right="-57"/>
        <w:rPr>
          <w:rFonts w:ascii="Times New Roman" w:hAnsi="Times New Roman" w:cs="Times New Roman"/>
          <w:b/>
          <w:bCs/>
          <w:sz w:val="16"/>
          <w:szCs w:val="16"/>
          <w:highlight w:val="yellow"/>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701"/>
        <w:gridCol w:w="1320"/>
        <w:gridCol w:w="1078"/>
        <w:gridCol w:w="1033"/>
      </w:tblGrid>
      <w:tr w:rsidR="0085679D" w:rsidRPr="00477C84" w:rsidTr="00717200">
        <w:trPr>
          <w:trHeight w:val="20"/>
        </w:trPr>
        <w:tc>
          <w:tcPr>
            <w:tcW w:w="4678" w:type="dxa"/>
            <w:vMerge w:val="restart"/>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показателя</w:t>
            </w:r>
          </w:p>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p>
        </w:tc>
        <w:tc>
          <w:tcPr>
            <w:tcW w:w="1701" w:type="dxa"/>
            <w:vMerge w:val="restart"/>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Код дохода</w:t>
            </w:r>
          </w:p>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hAnsi="Times New Roman" w:cs="Times New Roman"/>
                <w:b/>
                <w:bCs/>
                <w:sz w:val="20"/>
                <w:szCs w:val="20"/>
              </w:rPr>
              <w:t>по бюджетной классификации</w:t>
            </w:r>
          </w:p>
        </w:tc>
        <w:tc>
          <w:tcPr>
            <w:tcW w:w="1320" w:type="dxa"/>
            <w:vMerge w:val="restart"/>
            <w:shd w:val="clear" w:color="000000" w:fill="FFFFFF"/>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Утверждено на 2022 год</w:t>
            </w:r>
          </w:p>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hAnsi="Times New Roman" w:cs="Times New Roman"/>
                <w:sz w:val="20"/>
                <w:szCs w:val="20"/>
              </w:rPr>
              <w:t>(тыс. руб.)</w:t>
            </w:r>
          </w:p>
        </w:tc>
        <w:tc>
          <w:tcPr>
            <w:tcW w:w="2111" w:type="dxa"/>
            <w:gridSpan w:val="2"/>
            <w:shd w:val="clear" w:color="000000" w:fill="FFFFFF"/>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Исполнено</w:t>
            </w:r>
          </w:p>
          <w:p w:rsidR="0085679D" w:rsidRPr="00477C84" w:rsidRDefault="0085679D" w:rsidP="00717200">
            <w:pPr>
              <w:spacing w:after="0" w:line="240" w:lineRule="auto"/>
              <w:ind w:left="-57" w:right="-57"/>
              <w:jc w:val="center"/>
              <w:rPr>
                <w:rFonts w:ascii="Times New Roman" w:eastAsia="Times New Roman" w:hAnsi="Times New Roman" w:cs="Times New Roman"/>
                <w:sz w:val="20"/>
                <w:szCs w:val="20"/>
                <w:lang w:eastAsia="ru-RU"/>
              </w:rPr>
            </w:pPr>
            <w:r w:rsidRPr="00477C84">
              <w:rPr>
                <w:rFonts w:ascii="Times New Roman" w:hAnsi="Times New Roman" w:cs="Times New Roman"/>
                <w:b/>
                <w:bCs/>
                <w:sz w:val="20"/>
                <w:szCs w:val="20"/>
              </w:rPr>
              <w:t>за 2022 год</w:t>
            </w:r>
          </w:p>
        </w:tc>
      </w:tr>
      <w:tr w:rsidR="0085679D" w:rsidRPr="00477C84" w:rsidTr="00717200">
        <w:trPr>
          <w:trHeight w:val="20"/>
        </w:trPr>
        <w:tc>
          <w:tcPr>
            <w:tcW w:w="4678" w:type="dxa"/>
            <w:vMerge/>
            <w:shd w:val="clear" w:color="auto" w:fill="auto"/>
            <w:vAlign w:val="center"/>
          </w:tcPr>
          <w:p w:rsidR="0085679D" w:rsidRPr="00477C84" w:rsidRDefault="0085679D" w:rsidP="00717200">
            <w:pPr>
              <w:spacing w:after="0" w:line="240" w:lineRule="auto"/>
              <w:ind w:left="-57" w:right="-57"/>
              <w:jc w:val="both"/>
              <w:rPr>
                <w:rFonts w:ascii="Times New Roman" w:hAnsi="Times New Roman" w:cs="Times New Roman"/>
                <w:b/>
                <w:bCs/>
                <w:sz w:val="20"/>
                <w:szCs w:val="20"/>
              </w:rPr>
            </w:pPr>
          </w:p>
        </w:tc>
        <w:tc>
          <w:tcPr>
            <w:tcW w:w="1701" w:type="dxa"/>
            <w:vMerge/>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p>
        </w:tc>
        <w:tc>
          <w:tcPr>
            <w:tcW w:w="1320" w:type="dxa"/>
            <w:vMerge/>
            <w:shd w:val="clear" w:color="000000" w:fill="FFFFFF"/>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p>
        </w:tc>
        <w:tc>
          <w:tcPr>
            <w:tcW w:w="1078" w:type="dxa"/>
            <w:shd w:val="clear" w:color="000000" w:fill="FFFFFF"/>
            <w:vAlign w:val="center"/>
          </w:tcPr>
          <w:p w:rsidR="0085679D" w:rsidRPr="00477C84" w:rsidRDefault="0085679D" w:rsidP="00717200">
            <w:pPr>
              <w:spacing w:after="0" w:line="240" w:lineRule="auto"/>
              <w:ind w:left="-57" w:right="-57"/>
              <w:jc w:val="center"/>
              <w:rPr>
                <w:rFonts w:ascii="Times New Roman" w:hAnsi="Times New Roman" w:cs="Times New Roman"/>
                <w:bCs/>
                <w:sz w:val="20"/>
                <w:szCs w:val="20"/>
              </w:rPr>
            </w:pPr>
            <w:r w:rsidRPr="00477C84">
              <w:rPr>
                <w:rFonts w:ascii="Times New Roman" w:hAnsi="Times New Roman" w:cs="Times New Roman"/>
                <w:sz w:val="20"/>
                <w:szCs w:val="20"/>
              </w:rPr>
              <w:t>(тыс. руб.)</w:t>
            </w:r>
          </w:p>
        </w:tc>
        <w:tc>
          <w:tcPr>
            <w:tcW w:w="1033" w:type="dxa"/>
            <w:shd w:val="clear" w:color="auto" w:fill="auto"/>
            <w:noWrap/>
            <w:vAlign w:val="center"/>
          </w:tcPr>
          <w:p w:rsidR="0085679D" w:rsidRPr="00477C84" w:rsidRDefault="0085679D" w:rsidP="00717200">
            <w:pPr>
              <w:spacing w:after="0" w:line="240" w:lineRule="auto"/>
              <w:ind w:left="-57" w:right="-57"/>
              <w:jc w:val="center"/>
              <w:rPr>
                <w:rFonts w:ascii="Times New Roman" w:hAnsi="Times New Roman" w:cs="Times New Roman"/>
                <w:bCs/>
                <w:sz w:val="20"/>
                <w:szCs w:val="20"/>
              </w:rPr>
            </w:pPr>
            <w:r w:rsidRPr="00477C84">
              <w:rPr>
                <w:rFonts w:ascii="Times New Roman" w:hAnsi="Times New Roman" w:cs="Times New Roman"/>
                <w:sz w:val="20"/>
                <w:szCs w:val="20"/>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Доходы бюджета - Всего</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color w:val="000000"/>
                <w:sz w:val="20"/>
                <w:szCs w:val="20"/>
                <w:lang w:eastAsia="ru-RU"/>
              </w:rPr>
            </w:pPr>
            <w:r w:rsidRPr="00477C84">
              <w:rPr>
                <w:rFonts w:ascii="Times New Roman" w:eastAsia="Times New Roman" w:hAnsi="Times New Roman" w:cs="Times New Roman"/>
                <w:b/>
                <w:color w:val="000000"/>
                <w:sz w:val="20"/>
                <w:szCs w:val="20"/>
                <w:lang w:eastAsia="ru-RU"/>
              </w:rPr>
              <w:t>Х</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537929,1</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color w:val="000000"/>
                <w:lang w:eastAsia="ru-RU"/>
              </w:rPr>
            </w:pPr>
            <w:r w:rsidRPr="00477C84">
              <w:rPr>
                <w:rFonts w:ascii="Times New Roman" w:eastAsia="Times New Roman" w:hAnsi="Times New Roman" w:cs="Times New Roman"/>
                <w:b/>
                <w:color w:val="000000"/>
                <w:lang w:eastAsia="ru-RU"/>
              </w:rPr>
              <w:t>541408,6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100,6%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в том числе: </w:t>
            </w:r>
            <w:r w:rsidRPr="00477C84">
              <w:rPr>
                <w:rFonts w:ascii="Times New Roman" w:eastAsia="Times New Roman" w:hAnsi="Times New Roman" w:cs="Times New Roman"/>
                <w:color w:val="000000"/>
                <w:sz w:val="20"/>
                <w:szCs w:val="20"/>
                <w:lang w:eastAsia="ru-RU"/>
              </w:rPr>
              <w:br/>
              <w:t>НАЛОГОВЫЕ И НЕНАЛОГОВЫЕ ДОХОДЫ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000 1 00 00000 00 0000 000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217439,7</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223763,1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102,9</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НАЛОГИ НА ПРИБЫЛЬ, ДОХОДЫ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145320,0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152508,0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104,9</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Налог на доходы физических лиц</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000 1 01 02000 01 0000 110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145320,0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152508,0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104,9</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000 1 01 02010 01 0000 110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141080,0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148266,7</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105,1</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000 1 01 02020 01 0000 110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555,0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556,3</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000 1 01 02030 01 0000 110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1755,0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1775,2</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000 1 01 02040 01 0000 110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180,3</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000 1 01 02080 01 0000 110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1729,5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НАЛОГИ НА ТОВАРЫ (РАБОТЫ, УСЛУГИ), РЕАЛИЗУЕМЫЕ НА ТЕРРИТОРИИ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8819,3</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9103,6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103,2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000 1 03 02000 01 0000 110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8819,3</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9103,6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103,2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000 1 03 02230 01 0000 110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4271,3</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4563,7</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106,8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000 1 03 02231 01 0000 110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4271,3</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4563,7</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106,8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000 1 03 02240 01 0000 110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24,9</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24,7</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000 1 03 02241 01 0000 110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24,9</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24,7</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000 1 03 02250 01 0000 110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5080,7</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5038,9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000 1 03 02251 01 0000 110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5080,7</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5038,9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000 1 03 02260 01 0000 110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-557,6</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-523,6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93,9</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000 1 03 02261 01 0000 110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-557,6</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-523,6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93,9</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НАЛОГИ НА СОВОКУПНЫЙ ДОХОД</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27860,0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28376,9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101,9</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000 1 05 01000 00 0000 110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1221,0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1239,5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101,5</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000 1 05 01010 01 0000 110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1030,0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1047,5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101,7</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Налог, взимаемый с налогоплательщиков, выбравших в качестве объекта </w:t>
            </w:r>
            <w:r w:rsidRPr="00477C84">
              <w:rPr>
                <w:rFonts w:ascii="Times New Roman" w:eastAsia="Times New Roman" w:hAnsi="Times New Roman" w:cs="Times New Roman"/>
                <w:color w:val="000000"/>
                <w:lang w:eastAsia="ru-RU"/>
              </w:rPr>
              <w:lastRenderedPageBreak/>
              <w:t>налогообложения  доходы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000 1 05 01011 01 0000 110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1030,0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1047,5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101,7</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Налог, взимаемый с налогоплательщиков, выбравших в качестве объекта налогообложения доходы, уменьшенные на величину расходов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000 1 05 01020 01 0000 110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191,0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192,0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100,5</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000 1 05 01021 01 0000 110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191,0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192,0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100,5</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000 1 05 02000 02 0000 110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000 1 05 02010 02 0000 110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налог на вмененный доход для отдельных видов деятельности (за налоговые периоды, истекшие до 1 января 2011 года)</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000 1 05 02020 02 0000 110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000 1 05 03000 01 0000 110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24688,0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24802,7</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100,5</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Единый сельскохозяйственный налог</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000 1 05 03010 01 0000 110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24688,0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24802,7</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100,5</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000 1 05 04000 02 0000 110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1951,0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2337,1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119,8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000 1 05 04020 02 0000 110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1951,0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2337,1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119,8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ГОСУДАРСТВЕННАЯ ПОШЛИНА</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000 1 08 00000 00 0000 000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000 1 08 03000 01 0000 110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000 1 08 03010 01 0000 110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29993,5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30507,1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101,7</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000 1 11 05000 00 0000 120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29941,0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30454,6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101,7</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000 1 11 05010 00 0000 120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25900,0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26178,9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101,1</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w:t>
            </w:r>
            <w:r w:rsidRPr="00477C84">
              <w:rPr>
                <w:rFonts w:ascii="Times New Roman" w:eastAsia="Times New Roman" w:hAnsi="Times New Roman" w:cs="Times New Roman"/>
                <w:color w:val="000000"/>
                <w:lang w:eastAsia="ru-RU"/>
              </w:rPr>
              <w:lastRenderedPageBreak/>
              <w:t>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000 1 11 05013 05 0000 120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25900,00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26178,9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101,1</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lastRenderedPageBreak/>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000 1 11 05020 00 0000 120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3866,0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4101,5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106,1</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000 1 11 05025 05 0000 120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3866,0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4101,5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106,1</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000 1 11 05030 00 0000 120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174,2</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000 1 11 05035 05 0000 120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174,2</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000 1 11 07000 00 0000 120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000 1 11 07010 00 0000 120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000 1 11 07015 05 0000 120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ПЛАТЕЖИ ПРИ ПОЛЬЗОВАНИИ </w:t>
            </w:r>
          </w:p>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ПРИРОДНЫМИ РЕСУРСАМИ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000 1 12 00000 00 0000 000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-1523,1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-923,1</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негативное воздействие на окружающую среду</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000 1 12 01000 01 0000 120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-1523,1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-923,1</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000 1 12 01010 01 0000 120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164,6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размещение отходов производства и потребления</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000 1 12 01040 01 0000 120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-1687,7</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размещение отходов производства</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000 1 12 01041 01 0000 120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-1418,1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размещение твердых коммунальных отходов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000 1 12 01042 01 0000 120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-269,5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ДОХОДЫ ОТ ОКАЗАНИЯ ПЛАТНЫХ УСЛУГ И КОМПЕНСАЦИИ ЗАТРАТ ГОСУДАРСТВА</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2739,2</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2187,9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79,9</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Доходы от оказания платных услуг (работ) </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000 1 13 01000 00 0000 130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2367,3</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76,6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Прочие доходы от оказания платных услуг </w:t>
            </w:r>
            <w:r w:rsidRPr="00477C84">
              <w:rPr>
                <w:rFonts w:ascii="Times New Roman" w:eastAsia="Times New Roman" w:hAnsi="Times New Roman" w:cs="Times New Roman"/>
                <w:color w:val="000000"/>
                <w:lang w:eastAsia="ru-RU"/>
              </w:rPr>
              <w:lastRenderedPageBreak/>
              <w:t>(работ)</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000 1 13 01990 00 </w:t>
            </w:r>
            <w:r w:rsidRPr="00477C84">
              <w:rPr>
                <w:rFonts w:ascii="Times New Roman" w:eastAsia="Times New Roman" w:hAnsi="Times New Roman" w:cs="Times New Roman"/>
                <w:color w:val="000000"/>
                <w:sz w:val="20"/>
                <w:szCs w:val="20"/>
                <w:lang w:eastAsia="ru-RU"/>
              </w:rPr>
              <w:lastRenderedPageBreak/>
              <w:t>0000 130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2367,3</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76,6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Прочие доходы от оказания платных услуг (работ) получателями средств бюджетов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000 1 13 01995 05 0000 130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2367,3</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76,6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компенсации затрат государства</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000 1 13 02000 00 0000 130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Прочие доходы от компенсации затрат государства </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000 1 13 02990 00 0000 130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000 1 13 02995 05 0000 130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ДОХОДЫ ОТ ПРОДАЖИ МАТЕРИАЛЬНЫХ И НЕМАТЕРИАЛЬНЫХ АКТИВОВ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673,2</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712,5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105,8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000 1 14 06000 00 0000 430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 Доходы     от    продажи    земельных    участков,                              государственная  собственность  на   которые   не                              разграничена</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000 1 14 06010 00 0000 430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000 1 14 06013 05 0000 430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000 1 14 06300 00 0000 430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109,2</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145,0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132,8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000 1 14 06310 00 0000 430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97,7</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133,6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136,7</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000 1 14 06313 05 0000 430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97,7</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133,6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136,7</w:t>
            </w:r>
          </w:p>
        </w:tc>
      </w:tr>
      <w:tr w:rsidR="0085679D" w:rsidRPr="00477C84" w:rsidTr="00717200">
        <w:trPr>
          <w:trHeight w:val="324"/>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000 1 14 06320 00 0000 430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11,3</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98,3</w:t>
            </w:r>
          </w:p>
        </w:tc>
      </w:tr>
      <w:tr w:rsidR="0085679D" w:rsidRPr="00477C84" w:rsidTr="00717200">
        <w:trPr>
          <w:trHeight w:val="357"/>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000 1 14 06325 05 0000 430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11,3</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98,3</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ШТРАФЫ, САНКЦИИ, ВОЗМЕЩЕНИЕ УЩЕРБА</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000 1 16 00000 00 </w:t>
            </w:r>
            <w:r w:rsidRPr="00477C84">
              <w:rPr>
                <w:rFonts w:ascii="Times New Roman" w:eastAsia="Times New Roman" w:hAnsi="Times New Roman" w:cs="Times New Roman"/>
                <w:color w:val="000000"/>
                <w:sz w:val="20"/>
                <w:szCs w:val="20"/>
                <w:lang w:eastAsia="ru-RU"/>
              </w:rPr>
              <w:lastRenderedPageBreak/>
              <w:t>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404,5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406,2</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100,4</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Административные штрафы, установленные Кодексом Российской Федерации об административных правонарушениях</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000 1 16 01000 01 0000 140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66,7</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000 1 16 01060 01 0000 140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000 1 16 01063 01 0000 140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903"/>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000 1 16 01200 01 0000 140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419"/>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000 1 16 01203 01 0000 140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000 1 16 07000 00 0000 140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107,5</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000 1 16 07090 00 0000 140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107,5</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000 1 16 07090 05 0000 140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107,5</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000 1 16 10000 00 0000 140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205,0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204,9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Платежи по искам о возмещении ущерба, а также платежи, уплачиваемые при </w:t>
            </w:r>
            <w:r w:rsidRPr="00477C84">
              <w:rPr>
                <w:rFonts w:ascii="Times New Roman" w:eastAsia="Times New Roman" w:hAnsi="Times New Roman" w:cs="Times New Roman"/>
                <w:color w:val="000000"/>
                <w:lang w:eastAsia="ru-RU"/>
              </w:rPr>
              <w:lastRenderedPageBreak/>
              <w:t>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000 1 16 10030 05 0000 140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85679D" w:rsidRPr="00477C84" w:rsidTr="00717200">
        <w:trPr>
          <w:trHeight w:val="27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000 1 16 10031 05 0000 140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100,6</w:t>
            </w:r>
          </w:p>
        </w:tc>
      </w:tr>
      <w:tr w:rsidR="0085679D" w:rsidRPr="00477C84" w:rsidTr="00717200">
        <w:trPr>
          <w:trHeight w:val="1593"/>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000 1 16 10123 01 0000 140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187,5</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187,3</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99,9</w:t>
            </w:r>
          </w:p>
        </w:tc>
      </w:tr>
      <w:tr w:rsidR="0085679D" w:rsidRPr="00477C84" w:rsidTr="00717200">
        <w:trPr>
          <w:trHeight w:val="273"/>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Платежи, уплачиваемые в целях возмещения вреда</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000 1 16 11000 01 0000 140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170,7</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100,4</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000 1 16 11050 01 0000 140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170,7</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100,4</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ПРОЧИЕ НЕНАЛОГОВЫЕ ДОХОДЫ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53,6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103,1</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Невыясненные поступления</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000 1 17 01000 00 0000 180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w:t>
            </w:r>
          </w:p>
        </w:tc>
        <w:tc>
          <w:tcPr>
            <w:tcW w:w="1033" w:type="dxa"/>
            <w:shd w:val="clear" w:color="auto" w:fill="auto"/>
            <w:noWrap/>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Невыясненные поступления, зачисляемые в бюджеты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000 1 17 01050 05 0000 180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1,7</w:t>
            </w:r>
          </w:p>
        </w:tc>
        <w:tc>
          <w:tcPr>
            <w:tcW w:w="1033" w:type="dxa"/>
            <w:shd w:val="clear" w:color="auto" w:fill="auto"/>
            <w:noWrap/>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неналоговые доходы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000 1 17 05000 00 0000 180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000 1 17 05050 05 0000 180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000 1 17 15000 00 0000 150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000 1 17 15030 05 0000 150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БЕЗВОЗМЕЗДНЫЕ ПОСТУПЛЕНИЯ</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000 2 00 00000 00 0000 000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320489,4</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317645,6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99,1</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320489,4</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318741,1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000 2 02 20000 00 0000 150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92322,3</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92240,1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99,9</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000 2 02 20041 00 0000 150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19981,0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19898,9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w:t>
            </w:r>
            <w:r w:rsidRPr="00477C84">
              <w:rPr>
                <w:rFonts w:ascii="Times New Roman" w:eastAsia="Times New Roman" w:hAnsi="Times New Roman" w:cs="Times New Roman"/>
                <w:color w:val="000000"/>
                <w:lang w:eastAsia="ru-RU"/>
              </w:rPr>
              <w:lastRenderedPageBreak/>
              <w:t>исключением автомобильных дорог федерального значения)</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000 2 02 20041 05 0000 150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19981,0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19898,9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Субсидии бюджетам на оснащение объектов спортивной инфраструктуры спортивно-технологическим оборудованием</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000 2 02 25228 00 0000 150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2244,6</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2244,6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000 2 02 25228 05 0000 150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2244,6</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2244,6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proofErr w:type="gramStart"/>
            <w:r w:rsidRPr="00477C84">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000 2 02 25304 00 0000 150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8295,6</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8295,6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000 2 02 25304 05 0000 150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8295,6</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8295,6</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000 2 02 25497 00 0000 150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288,0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288,0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726"/>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000 2 02 25497 05 0000 150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288,0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288,0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412"/>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000 2 02 25511 00 0000 150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416,9</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416,9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375"/>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000 2 02 25511 05 0000 150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416,9</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416,9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000 2 02 25576 00 0000 150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1192,0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1192,0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843"/>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000 2 02 25576 05 0000 150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1192,0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1192,0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712"/>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на подготовку проектов межевания земельных участков и на проведение кадастровых работ</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000 2 02 25599 00 0000 150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287,0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287,0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7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000 2 02 25599 05 0000 150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287,0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287,0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субсидии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000 2 02 29999 00 0000 150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59617,1</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59617,1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субсидии бюджетам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000 2 02 29999 05 0000 150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59617,1</w:t>
            </w:r>
          </w:p>
        </w:tc>
        <w:tc>
          <w:tcPr>
            <w:tcW w:w="10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59617,1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000 2 02 30000 00 0000 150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204610,2</w:t>
            </w:r>
          </w:p>
        </w:tc>
        <w:tc>
          <w:tcPr>
            <w:tcW w:w="10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203037,5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000 2 02 30022 00 0000 150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9176,0</w:t>
            </w:r>
          </w:p>
        </w:tc>
        <w:tc>
          <w:tcPr>
            <w:tcW w:w="10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8722,3</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95,1</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000 2 02 30022 05 0000 150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9176,0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8722,3</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95,1</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000 2 02 30024 00 0000 150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182833,2</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181804,8</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99,4</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Субвенции бюджетам муниципальных районов </w:t>
            </w:r>
            <w:r w:rsidRPr="00477C84">
              <w:rPr>
                <w:rFonts w:ascii="Times New Roman" w:eastAsia="Times New Roman" w:hAnsi="Times New Roman" w:cs="Times New Roman"/>
                <w:color w:val="000000"/>
                <w:lang w:eastAsia="ru-RU"/>
              </w:rPr>
              <w:lastRenderedPageBreak/>
              <w:t>на выполнение передаваемых полномочий субъектов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 xml:space="preserve">000 2 02 30024 05 </w:t>
            </w:r>
            <w:r w:rsidRPr="00477C84">
              <w:rPr>
                <w:rFonts w:ascii="Times New Roman" w:eastAsia="Times New Roman" w:hAnsi="Times New Roman" w:cs="Times New Roman"/>
                <w:color w:val="000000"/>
                <w:sz w:val="20"/>
                <w:szCs w:val="20"/>
                <w:lang w:eastAsia="ru-RU"/>
              </w:rPr>
              <w:lastRenderedPageBreak/>
              <w:t>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182833,2</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181804,8</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99,4</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Субвенции бюджетам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000 2 02 30027 00 0000 150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11163,6</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11073,0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000 2 02 30027 05 0000 150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11163,6</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11073,0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000 2 02 30029 00 0000 150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000 2 02 30029 05 0000 150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250,0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000 2 02 35120 00 0000 150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74,3</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74,3</w:t>
            </w:r>
          </w:p>
        </w:tc>
        <w:tc>
          <w:tcPr>
            <w:tcW w:w="1033" w:type="dxa"/>
            <w:shd w:val="clear" w:color="auto" w:fill="auto"/>
            <w:noWrap/>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000 2 02 35120 05 0000 150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74,3</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74,3</w:t>
            </w:r>
          </w:p>
        </w:tc>
        <w:tc>
          <w:tcPr>
            <w:tcW w:w="1033" w:type="dxa"/>
            <w:shd w:val="clear" w:color="auto" w:fill="auto"/>
            <w:noWrap/>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000 2 02 35930 00 0000 150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1113,1</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1113,1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000 2 02 35930 05 0000 150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1113,1</w:t>
            </w:r>
          </w:p>
        </w:tc>
        <w:tc>
          <w:tcPr>
            <w:tcW w:w="10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1113,1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Иные межбюджетные трансферты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000 2 02 40000 00 0000 150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23556,9</w:t>
            </w:r>
          </w:p>
        </w:tc>
        <w:tc>
          <w:tcPr>
            <w:tcW w:w="10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23463,4</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99,6</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000 2 02 40014 00 0000 150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1943,8</w:t>
            </w:r>
          </w:p>
        </w:tc>
        <w:tc>
          <w:tcPr>
            <w:tcW w:w="10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1943,8</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1529"/>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000 2 02 40014 05 0000 150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1943,8</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1943,8</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1393"/>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000 2 02 45179 00 0000 150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784,9</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784,9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401"/>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Межбюджетные трансферты, передаваемые </w:t>
            </w:r>
            <w:r w:rsidRPr="00477C84">
              <w:rPr>
                <w:rFonts w:ascii="Times New Roman" w:eastAsia="Times New Roman" w:hAnsi="Times New Roman" w:cs="Times New Roman"/>
                <w:color w:val="000000"/>
                <w:lang w:eastAsia="ru-RU"/>
              </w:rPr>
              <w:lastRenderedPageBreak/>
              <w:t>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lastRenderedPageBreak/>
              <w:t>000 2 02 45179 05 0000 150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784,9</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784,9</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lastRenderedPageBreak/>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000 2 02 45303 00 0000 150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16537,1</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16537,1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1123"/>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000 2 02 45303 05 0000 150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16537,1</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16537,1</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Межбюджетные трансферты, передаваемые</w:t>
            </w:r>
          </w:p>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 бюджетам на  поддержку отрасли культуры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000 2 02 45519 00 0000 150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56"/>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 xml:space="preserve">Межбюджетные трансферты, передаваемые </w:t>
            </w:r>
          </w:p>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бюджетам  муниципальных районов на поддержку отрасли культуры</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000 2 02 45519 05 0000 150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51,0</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передаваемые бюджетам</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000 2 02 49999 00 0000 150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4240,0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4146,5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000 2 02 49999 05 0000 150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4240,0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4146,5</w:t>
            </w:r>
          </w:p>
        </w:tc>
        <w:tc>
          <w:tcPr>
            <w:tcW w:w="1033"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97,8</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000 2 18 00000 00 0000 000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49,7</w:t>
            </w:r>
          </w:p>
        </w:tc>
        <w:tc>
          <w:tcPr>
            <w:tcW w:w="1033" w:type="dxa"/>
            <w:shd w:val="clear" w:color="auto" w:fill="auto"/>
            <w:noWrap/>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000 2 18 00000 05 0000 150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49,7</w:t>
            </w:r>
          </w:p>
        </w:tc>
        <w:tc>
          <w:tcPr>
            <w:tcW w:w="1033" w:type="dxa"/>
            <w:shd w:val="clear" w:color="auto" w:fill="auto"/>
            <w:noWrap/>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 xml:space="preserve">ВОЗВРАТ ОСТАТКОВ СУБСИДИЙ, </w:t>
            </w:r>
          </w:p>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СУБВЕНЦИЙ И ИНЫХ МЕЖБЮДЖЕТНЫХ ТРАНСФЕРТОВ, ИМЕЮЩИХ ЦЕЛЕВОЕ НАЗНАЧЕНИЕ, ПРОШЛЫХ ЛЕТ</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000 2 19 00000 00 0000 000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-1145,2</w:t>
            </w:r>
          </w:p>
        </w:tc>
        <w:tc>
          <w:tcPr>
            <w:tcW w:w="1033" w:type="dxa"/>
            <w:shd w:val="clear" w:color="auto" w:fill="auto"/>
            <w:noWrap/>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r w:rsidR="0085679D" w:rsidRPr="00477C84" w:rsidTr="00717200">
        <w:trPr>
          <w:trHeight w:val="20"/>
        </w:trPr>
        <w:tc>
          <w:tcPr>
            <w:tcW w:w="4678"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sz w:val="20"/>
                <w:szCs w:val="20"/>
                <w:lang w:eastAsia="ru-RU"/>
              </w:rPr>
            </w:pPr>
            <w:r w:rsidRPr="00477C84">
              <w:rPr>
                <w:rFonts w:ascii="Times New Roman" w:eastAsia="Times New Roman" w:hAnsi="Times New Roman" w:cs="Times New Roman"/>
                <w:color w:val="000000"/>
                <w:sz w:val="20"/>
                <w:szCs w:val="20"/>
                <w:lang w:eastAsia="ru-RU"/>
              </w:rPr>
              <w:t>000 2 19 00000 05 0000 150</w:t>
            </w:r>
          </w:p>
        </w:tc>
        <w:tc>
          <w:tcPr>
            <w:tcW w:w="1320"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0</w:t>
            </w:r>
          </w:p>
        </w:tc>
        <w:tc>
          <w:tcPr>
            <w:tcW w:w="1078" w:type="dxa"/>
            <w:shd w:val="clear" w:color="000000" w:fill="FFFFFF"/>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color w:val="000000"/>
                <w:lang w:eastAsia="ru-RU"/>
              </w:rPr>
            </w:pPr>
            <w:r w:rsidRPr="00477C84">
              <w:rPr>
                <w:rFonts w:ascii="Times New Roman" w:eastAsia="Times New Roman" w:hAnsi="Times New Roman" w:cs="Times New Roman"/>
                <w:color w:val="000000"/>
                <w:lang w:eastAsia="ru-RU"/>
              </w:rPr>
              <w:t>-1145,2</w:t>
            </w:r>
          </w:p>
        </w:tc>
        <w:tc>
          <w:tcPr>
            <w:tcW w:w="1033" w:type="dxa"/>
            <w:shd w:val="clear" w:color="auto" w:fill="auto"/>
            <w:noWrap/>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w:t>
            </w:r>
          </w:p>
        </w:tc>
      </w:tr>
    </w:tbl>
    <w:p w:rsidR="0085679D" w:rsidRPr="00477C84" w:rsidRDefault="0085679D" w:rsidP="0085679D">
      <w:pPr>
        <w:spacing w:after="0" w:line="240" w:lineRule="auto"/>
        <w:ind w:left="-57" w:right="-57"/>
        <w:jc w:val="both"/>
        <w:rPr>
          <w:rFonts w:ascii="Times New Roman" w:hAnsi="Times New Roman" w:cs="Times New Roman"/>
          <w:b/>
          <w:bCs/>
          <w:highlight w:val="yellow"/>
        </w:rPr>
      </w:pP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3 к решению </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от </w:t>
      </w:r>
      <w:r w:rsidR="00A8169E" w:rsidRPr="00477C84">
        <w:rPr>
          <w:rFonts w:ascii="Times New Roman" w:hAnsi="Times New Roman" w:cs="Times New Roman"/>
          <w:sz w:val="24"/>
          <w:szCs w:val="24"/>
        </w:rPr>
        <w:t xml:space="preserve">22 </w:t>
      </w:r>
      <w:r w:rsidRPr="00477C84">
        <w:rPr>
          <w:rFonts w:ascii="Times New Roman" w:hAnsi="Times New Roman" w:cs="Times New Roman"/>
          <w:sz w:val="24"/>
          <w:szCs w:val="24"/>
        </w:rPr>
        <w:t xml:space="preserve">июня 2023 года № 32/ </w:t>
      </w:r>
    </w:p>
    <w:p w:rsidR="0085679D" w:rsidRPr="00477C84" w:rsidRDefault="0085679D" w:rsidP="0085679D">
      <w:pPr>
        <w:spacing w:after="0" w:line="240" w:lineRule="auto"/>
        <w:ind w:left="-57" w:right="-57"/>
        <w:jc w:val="center"/>
        <w:rPr>
          <w:rFonts w:ascii="Times New Roman" w:hAnsi="Times New Roman" w:cs="Times New Roman"/>
          <w:b/>
          <w:bCs/>
          <w:sz w:val="16"/>
          <w:szCs w:val="16"/>
        </w:rPr>
      </w:pP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расходов районного бюджета за 2022 год </w:t>
      </w: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по разделам, подразделам классификации расходов бюджетов</w:t>
      </w:r>
    </w:p>
    <w:p w:rsidR="0085679D" w:rsidRPr="00477C84" w:rsidRDefault="0085679D" w:rsidP="0085679D">
      <w:pPr>
        <w:spacing w:after="0" w:line="240" w:lineRule="auto"/>
        <w:ind w:left="-57" w:right="-57"/>
        <w:jc w:val="center"/>
        <w:rPr>
          <w:rFonts w:ascii="Times New Roman" w:hAnsi="Times New Roman" w:cs="Times New Roman"/>
          <w:b/>
          <w:bCs/>
          <w:sz w:val="16"/>
          <w:szCs w:val="16"/>
        </w:rPr>
      </w:pPr>
    </w:p>
    <w:tbl>
      <w:tblPr>
        <w:tblW w:w="980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5939"/>
        <w:gridCol w:w="1276"/>
        <w:gridCol w:w="1145"/>
        <w:gridCol w:w="719"/>
      </w:tblGrid>
      <w:tr w:rsidR="0085679D" w:rsidRPr="00477C84" w:rsidTr="00717200">
        <w:trPr>
          <w:trHeight w:val="20"/>
        </w:trPr>
        <w:tc>
          <w:tcPr>
            <w:tcW w:w="724" w:type="dxa"/>
            <w:vMerge w:val="restart"/>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КФСР</w:t>
            </w:r>
          </w:p>
        </w:tc>
        <w:tc>
          <w:tcPr>
            <w:tcW w:w="5939" w:type="dxa"/>
            <w:vMerge w:val="restart"/>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Утверждено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на 2022 год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c>
          <w:tcPr>
            <w:tcW w:w="1864" w:type="dxa"/>
            <w:gridSpan w:val="2"/>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Исполнено</w:t>
            </w:r>
          </w:p>
          <w:p w:rsidR="0085679D" w:rsidRPr="00477C84" w:rsidRDefault="0085679D" w:rsidP="00717200">
            <w:pPr>
              <w:spacing w:after="0" w:line="240" w:lineRule="auto"/>
              <w:ind w:left="-57" w:right="-57"/>
              <w:jc w:val="center"/>
              <w:rPr>
                <w:rFonts w:ascii="Times New Roman" w:eastAsia="Times New Roman" w:hAnsi="Times New Roman" w:cs="Times New Roman"/>
                <w:sz w:val="20"/>
                <w:szCs w:val="20"/>
                <w:lang w:eastAsia="ru-RU"/>
              </w:rPr>
            </w:pPr>
            <w:r w:rsidRPr="00477C84">
              <w:rPr>
                <w:rFonts w:ascii="Times New Roman" w:hAnsi="Times New Roman" w:cs="Times New Roman"/>
                <w:b/>
                <w:bCs/>
                <w:sz w:val="20"/>
                <w:szCs w:val="20"/>
              </w:rPr>
              <w:t>за 2022 год</w:t>
            </w:r>
          </w:p>
        </w:tc>
      </w:tr>
      <w:tr w:rsidR="0085679D" w:rsidRPr="00477C84" w:rsidTr="00717200">
        <w:trPr>
          <w:trHeight w:val="20"/>
        </w:trPr>
        <w:tc>
          <w:tcPr>
            <w:tcW w:w="724" w:type="dxa"/>
            <w:vMerge/>
            <w:shd w:val="clear" w:color="auto" w:fill="auto"/>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p>
        </w:tc>
        <w:tc>
          <w:tcPr>
            <w:tcW w:w="5939" w:type="dxa"/>
            <w:vMerge/>
            <w:shd w:val="clear" w:color="auto" w:fill="auto"/>
            <w:vAlign w:val="center"/>
          </w:tcPr>
          <w:p w:rsidR="0085679D" w:rsidRPr="00477C84" w:rsidRDefault="0085679D" w:rsidP="00717200">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p>
        </w:tc>
        <w:tc>
          <w:tcPr>
            <w:tcW w:w="1145" w:type="dxa"/>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c>
          <w:tcPr>
            <w:tcW w:w="719" w:type="dxa"/>
            <w:shd w:val="clear" w:color="auto" w:fill="auto"/>
            <w:noWrap/>
            <w:vAlign w:val="center"/>
          </w:tcPr>
          <w:p w:rsidR="0085679D" w:rsidRPr="00477C84" w:rsidRDefault="0085679D" w:rsidP="00717200">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lastRenderedPageBreak/>
              <w:t>01 00</w:t>
            </w:r>
          </w:p>
        </w:tc>
        <w:tc>
          <w:tcPr>
            <w:tcW w:w="5939"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Общегосударственные вопросы</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73978,8</w:t>
            </w:r>
          </w:p>
        </w:tc>
        <w:tc>
          <w:tcPr>
            <w:tcW w:w="1145"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71824,3</w:t>
            </w:r>
          </w:p>
        </w:tc>
        <w:tc>
          <w:tcPr>
            <w:tcW w:w="71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97,1</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01 02</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1753,3</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1737,4</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99,1</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01 03</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2075,2</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2074,0</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99,9</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01 04</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32281,7</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31870,8</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98,7</w:t>
            </w:r>
          </w:p>
        </w:tc>
      </w:tr>
      <w:tr w:rsidR="0085679D" w:rsidRPr="00477C84" w:rsidTr="00717200">
        <w:trPr>
          <w:trHeight w:val="20"/>
        </w:trPr>
        <w:tc>
          <w:tcPr>
            <w:tcW w:w="724" w:type="dxa"/>
            <w:shd w:val="clear" w:color="auto" w:fill="auto"/>
            <w:vAlign w:val="center"/>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01 05</w:t>
            </w:r>
          </w:p>
        </w:tc>
        <w:tc>
          <w:tcPr>
            <w:tcW w:w="5939" w:type="dxa"/>
            <w:shd w:val="clear" w:color="auto" w:fill="auto"/>
            <w:vAlign w:val="center"/>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Судебная система</w:t>
            </w:r>
          </w:p>
        </w:tc>
        <w:tc>
          <w:tcPr>
            <w:tcW w:w="1276" w:type="dxa"/>
            <w:shd w:val="clear" w:color="auto" w:fill="auto"/>
            <w:vAlign w:val="center"/>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74,3</w:t>
            </w:r>
          </w:p>
        </w:tc>
        <w:tc>
          <w:tcPr>
            <w:tcW w:w="1145" w:type="dxa"/>
            <w:shd w:val="clear" w:color="auto" w:fill="auto"/>
            <w:vAlign w:val="center"/>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74,3</w:t>
            </w:r>
          </w:p>
        </w:tc>
        <w:tc>
          <w:tcPr>
            <w:tcW w:w="719" w:type="dxa"/>
            <w:shd w:val="clear" w:color="auto" w:fill="auto"/>
            <w:noWrap/>
            <w:vAlign w:val="center"/>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01 06</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5801,8</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5770,0</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bookmarkStart w:id="0" w:name="RANGE!A7:E8"/>
            <w:r w:rsidRPr="00477C84">
              <w:rPr>
                <w:rFonts w:ascii="Times New Roman" w:eastAsia="Times New Roman" w:hAnsi="Times New Roman" w:cs="Times New Roman"/>
                <w:sz w:val="20"/>
                <w:szCs w:val="20"/>
                <w:lang w:eastAsia="ru-RU"/>
              </w:rPr>
              <w:t>01 11</w:t>
            </w:r>
            <w:bookmarkEnd w:id="0"/>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500,0</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0</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0</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01 13</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31492,5</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30297,8</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96,2</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03 00</w:t>
            </w:r>
          </w:p>
        </w:tc>
        <w:tc>
          <w:tcPr>
            <w:tcW w:w="5939"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Национальная безопасность и правоохранительная деятельность</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9297,1</w:t>
            </w:r>
          </w:p>
        </w:tc>
        <w:tc>
          <w:tcPr>
            <w:tcW w:w="1145"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9199,4</w:t>
            </w:r>
          </w:p>
        </w:tc>
        <w:tc>
          <w:tcPr>
            <w:tcW w:w="71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98,9</w:t>
            </w:r>
          </w:p>
        </w:tc>
      </w:tr>
      <w:tr w:rsidR="0085679D" w:rsidRPr="00477C84" w:rsidTr="00717200">
        <w:trPr>
          <w:trHeight w:val="649"/>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03 10</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9098,2</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9000,5</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98,9</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03 14</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198,9</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198,9</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04 00</w:t>
            </w:r>
          </w:p>
        </w:tc>
        <w:tc>
          <w:tcPr>
            <w:tcW w:w="5939"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Национальная экономика</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33739,5</w:t>
            </w:r>
          </w:p>
        </w:tc>
        <w:tc>
          <w:tcPr>
            <w:tcW w:w="1145"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31730,8</w:t>
            </w:r>
          </w:p>
        </w:tc>
        <w:tc>
          <w:tcPr>
            <w:tcW w:w="71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94,0</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04 05</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355,7</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355,7</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04 09</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32720,6</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30781,9</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94,1</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04 12</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663,2</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593,2</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89,4</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05 00</w:t>
            </w:r>
          </w:p>
        </w:tc>
        <w:tc>
          <w:tcPr>
            <w:tcW w:w="5939"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Жилищно-коммунальное хозяйство</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25566,4</w:t>
            </w:r>
          </w:p>
        </w:tc>
        <w:tc>
          <w:tcPr>
            <w:tcW w:w="1145"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23300,9</w:t>
            </w:r>
          </w:p>
        </w:tc>
        <w:tc>
          <w:tcPr>
            <w:tcW w:w="71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91,1</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05 01</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5,7</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5,6</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98,2</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05 02</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16296,3</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14102,6</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86,5</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05 03</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9264,4</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9192,7</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07 00</w:t>
            </w:r>
          </w:p>
        </w:tc>
        <w:tc>
          <w:tcPr>
            <w:tcW w:w="5939"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Образование</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344316,6</w:t>
            </w:r>
          </w:p>
        </w:tc>
        <w:tc>
          <w:tcPr>
            <w:tcW w:w="1145"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333461,4</w:t>
            </w:r>
          </w:p>
        </w:tc>
        <w:tc>
          <w:tcPr>
            <w:tcW w:w="71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96,8</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07 01</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35046,3</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33760,7</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96,3</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07 02</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287219,4</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278477,9</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97,0</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07 03</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18302,5</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17560,1</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95,9</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07 07</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2863,5</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2782,6</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97,2</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07 09</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884,9</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880,1</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08 00</w:t>
            </w:r>
          </w:p>
        </w:tc>
        <w:tc>
          <w:tcPr>
            <w:tcW w:w="5939"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Культура, кинематография</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19014,7</w:t>
            </w:r>
          </w:p>
        </w:tc>
        <w:tc>
          <w:tcPr>
            <w:tcW w:w="1145"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18327,6</w:t>
            </w:r>
          </w:p>
        </w:tc>
        <w:tc>
          <w:tcPr>
            <w:tcW w:w="71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96,4</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08 01</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Культура</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19014,7</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18327,6</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96,4</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10 00</w:t>
            </w:r>
          </w:p>
        </w:tc>
        <w:tc>
          <w:tcPr>
            <w:tcW w:w="5939"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Социальная политика</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30596,4</w:t>
            </w:r>
          </w:p>
        </w:tc>
        <w:tc>
          <w:tcPr>
            <w:tcW w:w="1145"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28932,5</w:t>
            </w:r>
          </w:p>
        </w:tc>
        <w:tc>
          <w:tcPr>
            <w:tcW w:w="71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94,6</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10 01</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2101,3</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1695,5</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80,7</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10 03</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15635,1</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14655,8</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93,7</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10 04</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11818,0</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11539,2</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97,6</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10 06</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1042,0</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1042,0</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11 00</w:t>
            </w:r>
          </w:p>
        </w:tc>
        <w:tc>
          <w:tcPr>
            <w:tcW w:w="5939"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Физическая культура и спорт</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2892,4</w:t>
            </w:r>
          </w:p>
        </w:tc>
        <w:tc>
          <w:tcPr>
            <w:tcW w:w="1145"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2648,6</w:t>
            </w:r>
          </w:p>
        </w:tc>
        <w:tc>
          <w:tcPr>
            <w:tcW w:w="71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91,6</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11 02</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2892,4</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2648,6</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91,6</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14 00</w:t>
            </w:r>
          </w:p>
        </w:tc>
        <w:tc>
          <w:tcPr>
            <w:tcW w:w="5939"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 xml:space="preserve">Межбюджетные трансферты общего характера бюджетам бюджетной системы Российской Федерации </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39935,0</w:t>
            </w:r>
          </w:p>
        </w:tc>
        <w:tc>
          <w:tcPr>
            <w:tcW w:w="1145"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39935,0</w:t>
            </w:r>
          </w:p>
        </w:tc>
        <w:tc>
          <w:tcPr>
            <w:tcW w:w="71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100</w:t>
            </w:r>
          </w:p>
        </w:tc>
      </w:tr>
      <w:tr w:rsidR="0085679D" w:rsidRPr="00477C84" w:rsidTr="00717200">
        <w:trPr>
          <w:trHeight w:val="20"/>
        </w:trPr>
        <w:tc>
          <w:tcPr>
            <w:tcW w:w="72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14 03</w:t>
            </w:r>
          </w:p>
        </w:tc>
        <w:tc>
          <w:tcPr>
            <w:tcW w:w="5939"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39935,0</w:t>
            </w:r>
          </w:p>
        </w:tc>
        <w:tc>
          <w:tcPr>
            <w:tcW w:w="1145"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39935,0</w:t>
            </w:r>
          </w:p>
        </w:tc>
        <w:tc>
          <w:tcPr>
            <w:tcW w:w="71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6663" w:type="dxa"/>
            <w:gridSpan w:val="2"/>
            <w:shd w:val="clear" w:color="auto" w:fill="auto"/>
            <w:noWrap/>
            <w:vAlign w:val="bottom"/>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579336,9</w:t>
            </w:r>
          </w:p>
        </w:tc>
        <w:tc>
          <w:tcPr>
            <w:tcW w:w="1145"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559360,5</w:t>
            </w:r>
          </w:p>
        </w:tc>
        <w:tc>
          <w:tcPr>
            <w:tcW w:w="71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96,6</w:t>
            </w:r>
          </w:p>
        </w:tc>
      </w:tr>
    </w:tbl>
    <w:p w:rsidR="0085679D" w:rsidRPr="00477C84" w:rsidRDefault="0085679D" w:rsidP="0085679D">
      <w:pPr>
        <w:spacing w:after="0" w:line="240" w:lineRule="auto"/>
        <w:ind w:left="-57" w:right="-57"/>
        <w:jc w:val="both"/>
        <w:rPr>
          <w:rFonts w:ascii="Times New Roman" w:hAnsi="Times New Roman" w:cs="Times New Roman"/>
          <w:b/>
          <w:bCs/>
        </w:rPr>
      </w:pP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4 к решению </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от </w:t>
      </w:r>
      <w:r w:rsidR="00A8169E" w:rsidRPr="00477C84">
        <w:rPr>
          <w:rFonts w:ascii="Times New Roman" w:hAnsi="Times New Roman" w:cs="Times New Roman"/>
          <w:sz w:val="24"/>
          <w:szCs w:val="24"/>
        </w:rPr>
        <w:t xml:space="preserve">22 </w:t>
      </w:r>
      <w:r w:rsidRPr="00477C84">
        <w:rPr>
          <w:rFonts w:ascii="Times New Roman" w:hAnsi="Times New Roman" w:cs="Times New Roman"/>
          <w:sz w:val="24"/>
          <w:szCs w:val="24"/>
        </w:rPr>
        <w:t xml:space="preserve">июня 2023 года № 32/ </w:t>
      </w:r>
    </w:p>
    <w:p w:rsidR="0085679D" w:rsidRPr="00477C84" w:rsidRDefault="0085679D" w:rsidP="0085679D">
      <w:pPr>
        <w:spacing w:after="0" w:line="240" w:lineRule="auto"/>
        <w:ind w:left="-57" w:right="-57"/>
        <w:rPr>
          <w:rFonts w:ascii="Times New Roman" w:hAnsi="Times New Roman" w:cs="Times New Roman"/>
          <w:sz w:val="16"/>
          <w:szCs w:val="16"/>
        </w:rPr>
      </w:pP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расходов районного бюджета за 2022 год по </w:t>
      </w:r>
      <w:proofErr w:type="gramStart"/>
      <w:r w:rsidRPr="00477C84">
        <w:rPr>
          <w:rFonts w:ascii="Times New Roman" w:hAnsi="Times New Roman" w:cs="Times New Roman"/>
          <w:b/>
          <w:bCs/>
          <w:sz w:val="24"/>
          <w:szCs w:val="24"/>
        </w:rPr>
        <w:t>ведомственной</w:t>
      </w:r>
      <w:proofErr w:type="gramEnd"/>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структуре расходов классификации расходов бюджетов</w:t>
      </w:r>
    </w:p>
    <w:p w:rsidR="0085679D" w:rsidRPr="00477C84" w:rsidRDefault="0085679D" w:rsidP="0085679D">
      <w:pPr>
        <w:spacing w:after="0" w:line="240" w:lineRule="auto"/>
        <w:ind w:left="-57" w:right="-57"/>
        <w:jc w:val="center"/>
        <w:rPr>
          <w:rFonts w:ascii="Times New Roman" w:hAnsi="Times New Roman" w:cs="Times New Roman"/>
          <w:b/>
          <w:bCs/>
          <w:sz w:val="16"/>
          <w:szCs w:val="16"/>
          <w:highlight w:val="yellow"/>
        </w:rPr>
      </w:pPr>
    </w:p>
    <w:tbl>
      <w:tblPr>
        <w:tblW w:w="97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954"/>
        <w:gridCol w:w="1276"/>
        <w:gridCol w:w="1144"/>
        <w:gridCol w:w="709"/>
      </w:tblGrid>
      <w:tr w:rsidR="0085679D" w:rsidRPr="00477C84" w:rsidTr="00717200">
        <w:trPr>
          <w:trHeight w:val="20"/>
        </w:trPr>
        <w:tc>
          <w:tcPr>
            <w:tcW w:w="709" w:type="dxa"/>
            <w:vMerge w:val="restart"/>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lastRenderedPageBreak/>
              <w:t>КФСР</w:t>
            </w:r>
          </w:p>
        </w:tc>
        <w:tc>
          <w:tcPr>
            <w:tcW w:w="5954" w:type="dxa"/>
            <w:vMerge w:val="restart"/>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Утверждено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на 2022 год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c>
          <w:tcPr>
            <w:tcW w:w="1853" w:type="dxa"/>
            <w:gridSpan w:val="2"/>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Исполнено</w:t>
            </w:r>
          </w:p>
          <w:p w:rsidR="0085679D" w:rsidRPr="00477C84" w:rsidRDefault="0085679D" w:rsidP="00717200">
            <w:pPr>
              <w:spacing w:after="0" w:line="240" w:lineRule="auto"/>
              <w:ind w:left="-57" w:right="-57"/>
              <w:jc w:val="center"/>
              <w:rPr>
                <w:rFonts w:ascii="Times New Roman" w:eastAsia="Times New Roman" w:hAnsi="Times New Roman" w:cs="Times New Roman"/>
                <w:sz w:val="20"/>
                <w:szCs w:val="20"/>
                <w:lang w:eastAsia="ru-RU"/>
              </w:rPr>
            </w:pPr>
            <w:r w:rsidRPr="00477C84">
              <w:rPr>
                <w:rFonts w:ascii="Times New Roman" w:hAnsi="Times New Roman" w:cs="Times New Roman"/>
                <w:b/>
                <w:bCs/>
                <w:sz w:val="20"/>
                <w:szCs w:val="20"/>
              </w:rPr>
              <w:t>за 2022 год</w:t>
            </w:r>
          </w:p>
        </w:tc>
      </w:tr>
      <w:tr w:rsidR="0085679D" w:rsidRPr="00477C84" w:rsidTr="00717200">
        <w:trPr>
          <w:trHeight w:val="20"/>
        </w:trPr>
        <w:tc>
          <w:tcPr>
            <w:tcW w:w="709" w:type="dxa"/>
            <w:vMerge/>
            <w:shd w:val="clear" w:color="auto" w:fill="auto"/>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p>
        </w:tc>
        <w:tc>
          <w:tcPr>
            <w:tcW w:w="5954" w:type="dxa"/>
            <w:vMerge/>
            <w:shd w:val="clear" w:color="auto" w:fill="auto"/>
            <w:vAlign w:val="center"/>
          </w:tcPr>
          <w:p w:rsidR="0085679D" w:rsidRPr="00477C84" w:rsidRDefault="0085679D" w:rsidP="00717200">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p>
        </w:tc>
        <w:tc>
          <w:tcPr>
            <w:tcW w:w="1144" w:type="dxa"/>
            <w:shd w:val="clear" w:color="auto" w:fill="auto"/>
            <w:vAlign w:val="center"/>
          </w:tcPr>
          <w:p w:rsidR="0085679D" w:rsidRPr="00477C84" w:rsidRDefault="0085679D" w:rsidP="00717200">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c>
          <w:tcPr>
            <w:tcW w:w="709" w:type="dxa"/>
            <w:shd w:val="clear" w:color="auto" w:fill="auto"/>
            <w:noWrap/>
            <w:vAlign w:val="center"/>
          </w:tcPr>
          <w:p w:rsidR="0085679D" w:rsidRPr="00477C84" w:rsidRDefault="0085679D" w:rsidP="00717200">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w:t>
            </w:r>
          </w:p>
        </w:tc>
      </w:tr>
      <w:tr w:rsidR="0085679D" w:rsidRPr="00477C84" w:rsidTr="00717200">
        <w:trPr>
          <w:trHeight w:val="20"/>
        </w:trPr>
        <w:tc>
          <w:tcPr>
            <w:tcW w:w="6663" w:type="dxa"/>
            <w:gridSpan w:val="2"/>
            <w:shd w:val="clear" w:color="auto" w:fill="auto"/>
            <w:vAlign w:val="center"/>
          </w:tcPr>
          <w:p w:rsidR="0085679D" w:rsidRPr="00477C84" w:rsidRDefault="0085679D" w:rsidP="00717200">
            <w:pPr>
              <w:spacing w:after="0" w:line="240" w:lineRule="auto"/>
              <w:ind w:left="-57" w:right="-57"/>
              <w:jc w:val="both"/>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Администрация Урюпинского муниципального района</w:t>
            </w:r>
          </w:p>
        </w:tc>
        <w:tc>
          <w:tcPr>
            <w:tcW w:w="1276" w:type="dxa"/>
            <w:shd w:val="clear" w:color="auto" w:fill="auto"/>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579336,9</w:t>
            </w:r>
          </w:p>
        </w:tc>
        <w:tc>
          <w:tcPr>
            <w:tcW w:w="1144" w:type="dxa"/>
            <w:shd w:val="clear" w:color="auto" w:fill="auto"/>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559360,5</w:t>
            </w:r>
          </w:p>
        </w:tc>
        <w:tc>
          <w:tcPr>
            <w:tcW w:w="709" w:type="dxa"/>
            <w:shd w:val="clear" w:color="auto" w:fill="auto"/>
            <w:noWrap/>
            <w:vAlign w:val="center"/>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96,6</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01 00</w:t>
            </w:r>
          </w:p>
        </w:tc>
        <w:tc>
          <w:tcPr>
            <w:tcW w:w="5954"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Общегосударственные вопросы</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73978,8</w:t>
            </w:r>
          </w:p>
        </w:tc>
        <w:tc>
          <w:tcPr>
            <w:tcW w:w="114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71824,3</w:t>
            </w:r>
          </w:p>
        </w:tc>
        <w:tc>
          <w:tcPr>
            <w:tcW w:w="70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97,1</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01 02</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1753,3</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1737,4</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99,1</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01 03</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2075,2</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2074,0</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99,9</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01 04</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32281,7</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31870,8</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98,7</w:t>
            </w:r>
          </w:p>
        </w:tc>
      </w:tr>
      <w:tr w:rsidR="0085679D" w:rsidRPr="00477C84" w:rsidTr="00717200">
        <w:trPr>
          <w:trHeight w:val="20"/>
        </w:trPr>
        <w:tc>
          <w:tcPr>
            <w:tcW w:w="709" w:type="dxa"/>
            <w:shd w:val="clear" w:color="auto" w:fill="auto"/>
            <w:vAlign w:val="center"/>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01 05</w:t>
            </w:r>
          </w:p>
        </w:tc>
        <w:tc>
          <w:tcPr>
            <w:tcW w:w="5954" w:type="dxa"/>
            <w:shd w:val="clear" w:color="auto" w:fill="auto"/>
            <w:vAlign w:val="center"/>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Судебная система</w:t>
            </w:r>
          </w:p>
        </w:tc>
        <w:tc>
          <w:tcPr>
            <w:tcW w:w="1276" w:type="dxa"/>
            <w:shd w:val="clear" w:color="auto" w:fill="auto"/>
            <w:vAlign w:val="center"/>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74,3</w:t>
            </w:r>
          </w:p>
        </w:tc>
        <w:tc>
          <w:tcPr>
            <w:tcW w:w="1144" w:type="dxa"/>
            <w:shd w:val="clear" w:color="auto" w:fill="auto"/>
            <w:vAlign w:val="center"/>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74,3</w:t>
            </w:r>
          </w:p>
        </w:tc>
        <w:tc>
          <w:tcPr>
            <w:tcW w:w="709" w:type="dxa"/>
            <w:shd w:val="clear" w:color="auto" w:fill="auto"/>
            <w:noWrap/>
            <w:vAlign w:val="center"/>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01 06</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5801,8</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5770,0</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01 11</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500,0</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0,0</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0,0</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01 13</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31492,5</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30297,8</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96,2</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03 00</w:t>
            </w:r>
          </w:p>
        </w:tc>
        <w:tc>
          <w:tcPr>
            <w:tcW w:w="5954"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Национальная безопасность и правоохранительная деятельность</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9297,1</w:t>
            </w:r>
          </w:p>
        </w:tc>
        <w:tc>
          <w:tcPr>
            <w:tcW w:w="114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9199,4</w:t>
            </w:r>
          </w:p>
        </w:tc>
        <w:tc>
          <w:tcPr>
            <w:tcW w:w="70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98,9</w:t>
            </w:r>
          </w:p>
        </w:tc>
      </w:tr>
      <w:tr w:rsidR="0085679D" w:rsidRPr="00477C84" w:rsidTr="00717200">
        <w:trPr>
          <w:trHeight w:val="272"/>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03 10</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9098,2</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9000,5</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98,9</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03 14</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198,9</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198,9</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100,0</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04 00</w:t>
            </w:r>
          </w:p>
        </w:tc>
        <w:tc>
          <w:tcPr>
            <w:tcW w:w="5954"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Национальная экономика</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33739,5</w:t>
            </w:r>
          </w:p>
        </w:tc>
        <w:tc>
          <w:tcPr>
            <w:tcW w:w="114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31730,8</w:t>
            </w:r>
          </w:p>
        </w:tc>
        <w:tc>
          <w:tcPr>
            <w:tcW w:w="70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94,0</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04 05</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355,7</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355,7</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100,0</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04 09</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32720,6</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30781,9</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94,1</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04 12</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663,2</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593,2</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89,4</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05 00</w:t>
            </w:r>
          </w:p>
        </w:tc>
        <w:tc>
          <w:tcPr>
            <w:tcW w:w="5954"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Жилищно-коммунальное хозяйство</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25566,4</w:t>
            </w:r>
          </w:p>
        </w:tc>
        <w:tc>
          <w:tcPr>
            <w:tcW w:w="114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23300,9</w:t>
            </w:r>
          </w:p>
        </w:tc>
        <w:tc>
          <w:tcPr>
            <w:tcW w:w="70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91,1</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05 01</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5,7</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5,6</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98,2</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05 02</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16296,3</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14102,6</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86,5</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05 03</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9264,4</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9192,7</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99,2</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07 00</w:t>
            </w:r>
          </w:p>
        </w:tc>
        <w:tc>
          <w:tcPr>
            <w:tcW w:w="5954"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Образование</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344316,6</w:t>
            </w:r>
          </w:p>
        </w:tc>
        <w:tc>
          <w:tcPr>
            <w:tcW w:w="114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333461,4</w:t>
            </w:r>
          </w:p>
        </w:tc>
        <w:tc>
          <w:tcPr>
            <w:tcW w:w="70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96,8</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07 01</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35046,3</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33760,7</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96,3</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07 02</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287219,4</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278477,9</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97,0</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07 03</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18302,5</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17560,1</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95,9</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07 07</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2863,5</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2782,6</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97,2</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07 09</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884,9</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880,1</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99,5</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08 00</w:t>
            </w:r>
          </w:p>
        </w:tc>
        <w:tc>
          <w:tcPr>
            <w:tcW w:w="5954"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Культура, кинематография</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19014,7</w:t>
            </w:r>
          </w:p>
        </w:tc>
        <w:tc>
          <w:tcPr>
            <w:tcW w:w="114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18327,6</w:t>
            </w:r>
          </w:p>
        </w:tc>
        <w:tc>
          <w:tcPr>
            <w:tcW w:w="70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96,4</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08 01</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Культура</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19014,7</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18327,6</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96,4</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10 00</w:t>
            </w:r>
          </w:p>
        </w:tc>
        <w:tc>
          <w:tcPr>
            <w:tcW w:w="5954"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Социальная политика</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30596,4</w:t>
            </w:r>
          </w:p>
        </w:tc>
        <w:tc>
          <w:tcPr>
            <w:tcW w:w="114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28932,5</w:t>
            </w:r>
          </w:p>
        </w:tc>
        <w:tc>
          <w:tcPr>
            <w:tcW w:w="70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94,6</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10 01</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2101,3</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1695,5</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80,7</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10 03</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15635,1</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14655,8</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93,7</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10 04</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11818,0</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11539,2</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97,6</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10 06</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1042,0</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1042,0</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11 00</w:t>
            </w:r>
          </w:p>
        </w:tc>
        <w:tc>
          <w:tcPr>
            <w:tcW w:w="5954"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Физическая культура и спорт</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2892,4</w:t>
            </w:r>
          </w:p>
        </w:tc>
        <w:tc>
          <w:tcPr>
            <w:tcW w:w="114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2648,6</w:t>
            </w:r>
          </w:p>
        </w:tc>
        <w:tc>
          <w:tcPr>
            <w:tcW w:w="70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91,6</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11 02</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2892,4</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2648,6</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91,6</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lang w:eastAsia="ru-RU"/>
              </w:rPr>
            </w:pPr>
            <w:r w:rsidRPr="00477C84">
              <w:rPr>
                <w:rFonts w:ascii="Times New Roman" w:eastAsia="Times New Roman" w:hAnsi="Times New Roman" w:cs="Times New Roman"/>
                <w:b/>
                <w:bCs/>
                <w:sz w:val="20"/>
                <w:szCs w:val="20"/>
                <w:lang w:eastAsia="ru-RU"/>
              </w:rPr>
              <w:t>14 00</w:t>
            </w:r>
          </w:p>
        </w:tc>
        <w:tc>
          <w:tcPr>
            <w:tcW w:w="5954" w:type="dxa"/>
            <w:shd w:val="clear" w:color="auto" w:fill="auto"/>
            <w:vAlign w:val="center"/>
            <w:hideMark/>
          </w:tcPr>
          <w:p w:rsidR="0085679D" w:rsidRPr="00477C84" w:rsidRDefault="0085679D" w:rsidP="00717200">
            <w:pPr>
              <w:spacing w:after="0" w:line="240" w:lineRule="auto"/>
              <w:ind w:left="-57" w:right="-57"/>
              <w:jc w:val="both"/>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 xml:space="preserve">Межбюджетные трансферты общего характера бюджетам бюджетной системы Российской Федерации </w:t>
            </w:r>
          </w:p>
        </w:tc>
        <w:tc>
          <w:tcPr>
            <w:tcW w:w="1276"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39935,0</w:t>
            </w:r>
          </w:p>
        </w:tc>
        <w:tc>
          <w:tcPr>
            <w:tcW w:w="1144" w:type="dxa"/>
            <w:shd w:val="clear" w:color="auto" w:fill="auto"/>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39935,0</w:t>
            </w:r>
          </w:p>
        </w:tc>
        <w:tc>
          <w:tcPr>
            <w:tcW w:w="70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100</w:t>
            </w:r>
          </w:p>
        </w:tc>
      </w:tr>
      <w:tr w:rsidR="0085679D" w:rsidRPr="00477C84" w:rsidTr="00717200">
        <w:trPr>
          <w:trHeight w:val="20"/>
        </w:trPr>
        <w:tc>
          <w:tcPr>
            <w:tcW w:w="709"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sz w:val="20"/>
                <w:szCs w:val="20"/>
                <w:lang w:eastAsia="ru-RU"/>
              </w:rPr>
            </w:pPr>
            <w:r w:rsidRPr="00477C84">
              <w:rPr>
                <w:rFonts w:ascii="Times New Roman" w:eastAsia="Times New Roman" w:hAnsi="Times New Roman" w:cs="Times New Roman"/>
                <w:sz w:val="20"/>
                <w:szCs w:val="20"/>
                <w:lang w:eastAsia="ru-RU"/>
              </w:rPr>
              <w:t>14 03</w:t>
            </w:r>
          </w:p>
        </w:tc>
        <w:tc>
          <w:tcPr>
            <w:tcW w:w="5954" w:type="dxa"/>
            <w:shd w:val="clear" w:color="auto" w:fill="auto"/>
            <w:vAlign w:val="center"/>
            <w:hideMark/>
          </w:tcPr>
          <w:p w:rsidR="0085679D" w:rsidRPr="00477C84" w:rsidRDefault="0085679D" w:rsidP="00717200">
            <w:pPr>
              <w:spacing w:after="0" w:line="240" w:lineRule="auto"/>
              <w:ind w:left="-57" w:right="-57"/>
              <w:jc w:val="both"/>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39935,0</w:t>
            </w:r>
          </w:p>
        </w:tc>
        <w:tc>
          <w:tcPr>
            <w:tcW w:w="1144" w:type="dxa"/>
            <w:shd w:val="clear" w:color="auto" w:fill="auto"/>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39935,0</w:t>
            </w:r>
          </w:p>
        </w:tc>
        <w:tc>
          <w:tcPr>
            <w:tcW w:w="709" w:type="dxa"/>
            <w:shd w:val="clear" w:color="auto" w:fill="auto"/>
            <w:noWrap/>
            <w:vAlign w:val="center"/>
            <w:hideMark/>
          </w:tcPr>
          <w:p w:rsidR="0085679D" w:rsidRPr="00477C84" w:rsidRDefault="0085679D" w:rsidP="00717200">
            <w:pPr>
              <w:spacing w:after="0" w:line="240" w:lineRule="auto"/>
              <w:ind w:left="-57" w:right="-57"/>
              <w:jc w:val="center"/>
              <w:outlineLvl w:val="0"/>
              <w:rPr>
                <w:rFonts w:ascii="Times New Roman" w:eastAsia="Times New Roman" w:hAnsi="Times New Roman" w:cs="Times New Roman"/>
                <w:lang w:eastAsia="ru-RU"/>
              </w:rPr>
            </w:pPr>
            <w:r w:rsidRPr="00477C84">
              <w:rPr>
                <w:rFonts w:ascii="Times New Roman" w:eastAsia="Times New Roman" w:hAnsi="Times New Roman" w:cs="Times New Roman"/>
                <w:lang w:eastAsia="ru-RU"/>
              </w:rPr>
              <w:t>100</w:t>
            </w:r>
          </w:p>
        </w:tc>
      </w:tr>
      <w:tr w:rsidR="0085679D" w:rsidRPr="00477C84" w:rsidTr="00717200">
        <w:trPr>
          <w:trHeight w:val="20"/>
        </w:trPr>
        <w:tc>
          <w:tcPr>
            <w:tcW w:w="6663" w:type="dxa"/>
            <w:gridSpan w:val="2"/>
            <w:shd w:val="clear" w:color="auto" w:fill="auto"/>
            <w:noWrap/>
            <w:vAlign w:val="bottom"/>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579336,9</w:t>
            </w:r>
          </w:p>
        </w:tc>
        <w:tc>
          <w:tcPr>
            <w:tcW w:w="1144"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lang w:eastAsia="ru-RU"/>
              </w:rPr>
            </w:pPr>
            <w:r w:rsidRPr="00477C84">
              <w:rPr>
                <w:rFonts w:ascii="Times New Roman" w:eastAsia="Times New Roman" w:hAnsi="Times New Roman" w:cs="Times New Roman"/>
                <w:b/>
                <w:bCs/>
                <w:lang w:eastAsia="ru-RU"/>
              </w:rPr>
              <w:t>559360,5</w:t>
            </w:r>
          </w:p>
        </w:tc>
        <w:tc>
          <w:tcPr>
            <w:tcW w:w="709" w:type="dxa"/>
            <w:shd w:val="clear" w:color="auto" w:fill="auto"/>
            <w:noWrap/>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lang w:eastAsia="ru-RU"/>
              </w:rPr>
            </w:pPr>
            <w:r w:rsidRPr="00477C84">
              <w:rPr>
                <w:rFonts w:ascii="Times New Roman" w:eastAsia="Times New Roman" w:hAnsi="Times New Roman" w:cs="Times New Roman"/>
                <w:b/>
                <w:lang w:eastAsia="ru-RU"/>
              </w:rPr>
              <w:t>96,6</w:t>
            </w:r>
          </w:p>
        </w:tc>
      </w:tr>
    </w:tbl>
    <w:p w:rsidR="0085679D" w:rsidRPr="00477C84" w:rsidRDefault="0085679D" w:rsidP="0085679D">
      <w:pPr>
        <w:spacing w:after="0" w:line="240" w:lineRule="auto"/>
        <w:ind w:left="-57" w:right="-57"/>
        <w:jc w:val="both"/>
        <w:rPr>
          <w:rFonts w:ascii="Times New Roman" w:hAnsi="Times New Roman" w:cs="Times New Roman"/>
          <w:highlight w:val="yellow"/>
        </w:rPr>
      </w:pP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5 к решению </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от </w:t>
      </w:r>
      <w:r w:rsidR="00A8169E" w:rsidRPr="00477C84">
        <w:rPr>
          <w:rFonts w:ascii="Times New Roman" w:hAnsi="Times New Roman" w:cs="Times New Roman"/>
          <w:sz w:val="24"/>
          <w:szCs w:val="24"/>
        </w:rPr>
        <w:t xml:space="preserve">22 </w:t>
      </w:r>
      <w:r w:rsidRPr="00477C84">
        <w:rPr>
          <w:rFonts w:ascii="Times New Roman" w:hAnsi="Times New Roman" w:cs="Times New Roman"/>
          <w:sz w:val="24"/>
          <w:szCs w:val="24"/>
        </w:rPr>
        <w:t xml:space="preserve">июня 2023 года № 32/ </w:t>
      </w:r>
    </w:p>
    <w:p w:rsidR="0085679D" w:rsidRPr="00477C84" w:rsidRDefault="0085679D" w:rsidP="0085679D">
      <w:pPr>
        <w:spacing w:after="0" w:line="240" w:lineRule="auto"/>
        <w:ind w:left="-57" w:right="-57"/>
        <w:rPr>
          <w:rFonts w:ascii="Times New Roman" w:hAnsi="Times New Roman" w:cs="Times New Roman"/>
          <w:b/>
          <w:bCs/>
          <w:sz w:val="16"/>
          <w:szCs w:val="16"/>
        </w:rPr>
      </w:pP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источников финансирования дефицита районного бюджета за 2022 год </w:t>
      </w: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по кодам </w:t>
      </w:r>
      <w:proofErr w:type="gramStart"/>
      <w:r w:rsidRPr="00477C84">
        <w:rPr>
          <w:rFonts w:ascii="Times New Roman" w:hAnsi="Times New Roman" w:cs="Times New Roman"/>
          <w:b/>
          <w:bCs/>
          <w:sz w:val="24"/>
          <w:szCs w:val="24"/>
        </w:rPr>
        <w:t>классификации источников финансирования дефицитов бюджетов</w:t>
      </w:r>
      <w:proofErr w:type="gramEnd"/>
    </w:p>
    <w:p w:rsidR="0085679D" w:rsidRPr="00477C84" w:rsidRDefault="0085679D" w:rsidP="0085679D">
      <w:pPr>
        <w:spacing w:after="0" w:line="240" w:lineRule="auto"/>
        <w:ind w:left="-57" w:right="-57"/>
        <w:rPr>
          <w:rFonts w:ascii="Times New Roman" w:hAnsi="Times New Roman" w:cs="Times New Roman"/>
          <w:b/>
          <w:bCs/>
          <w:sz w:val="16"/>
          <w:szCs w:val="16"/>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34"/>
      </w:tblGrid>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Утверждено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на 2022 год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c>
          <w:tcPr>
            <w:tcW w:w="1134"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Исполнено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за 2022 год</w:t>
            </w:r>
          </w:p>
          <w:p w:rsidR="0085679D" w:rsidRPr="00477C84" w:rsidRDefault="0085679D" w:rsidP="00717200">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r>
      <w:tr w:rsidR="0085679D" w:rsidRPr="00477C84" w:rsidTr="00717200">
        <w:trPr>
          <w:trHeight w:val="20"/>
        </w:trPr>
        <w:tc>
          <w:tcPr>
            <w:tcW w:w="9713" w:type="dxa"/>
            <w:gridSpan w:val="4"/>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rPr>
            </w:pPr>
            <w:r w:rsidRPr="00477C84">
              <w:rPr>
                <w:rFonts w:ascii="Times New Roman" w:hAnsi="Times New Roman" w:cs="Times New Roman"/>
              </w:rPr>
              <w:t>Администрация Урюпинского муниципального района</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41407,8</w:t>
            </w:r>
          </w:p>
        </w:tc>
        <w:tc>
          <w:tcPr>
            <w:tcW w:w="1134"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17951,9</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41407,8</w:t>
            </w:r>
          </w:p>
        </w:tc>
        <w:tc>
          <w:tcPr>
            <w:tcW w:w="1134"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17951,9</w:t>
            </w:r>
          </w:p>
        </w:tc>
      </w:tr>
    </w:tbl>
    <w:p w:rsidR="0085679D" w:rsidRPr="00477C84" w:rsidRDefault="0085679D" w:rsidP="0085679D">
      <w:pPr>
        <w:spacing w:after="0" w:line="240" w:lineRule="auto"/>
        <w:ind w:left="-57" w:right="-57"/>
        <w:rPr>
          <w:rFonts w:ascii="Times New Roman" w:hAnsi="Times New Roman" w:cs="Times New Roman"/>
        </w:rPr>
      </w:pP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6 к решению </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от июня 2023 года № 32/ </w:t>
      </w:r>
    </w:p>
    <w:p w:rsidR="0085679D" w:rsidRPr="00477C84" w:rsidRDefault="0085679D" w:rsidP="0085679D">
      <w:pPr>
        <w:spacing w:after="0" w:line="240" w:lineRule="auto"/>
        <w:ind w:left="-57" w:right="-57"/>
        <w:jc w:val="center"/>
        <w:rPr>
          <w:rFonts w:ascii="Times New Roman" w:hAnsi="Times New Roman" w:cs="Times New Roman"/>
          <w:b/>
          <w:bCs/>
          <w:sz w:val="16"/>
          <w:szCs w:val="16"/>
        </w:rPr>
      </w:pPr>
    </w:p>
    <w:p w:rsidR="0085679D" w:rsidRPr="00477C84" w:rsidRDefault="0085679D" w:rsidP="0085679D">
      <w:pPr>
        <w:autoSpaceDE w:val="0"/>
        <w:autoSpaceDN w:val="0"/>
        <w:adjustRightInd w:val="0"/>
        <w:spacing w:after="0" w:line="240" w:lineRule="auto"/>
        <w:ind w:left="-57" w:right="-57" w:firstLine="540"/>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Исполнение источников финансирования дефицита районного бюджета за 2022 год по кодам групп, подгрупп, статей, видов </w:t>
      </w:r>
      <w:proofErr w:type="gramStart"/>
      <w:r w:rsidRPr="00477C84">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477C84">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85679D" w:rsidRPr="00477C84" w:rsidRDefault="0085679D" w:rsidP="0085679D">
      <w:pPr>
        <w:spacing w:after="0" w:line="240" w:lineRule="auto"/>
        <w:ind w:left="-57" w:right="-57"/>
        <w:jc w:val="center"/>
        <w:rPr>
          <w:rFonts w:ascii="Times New Roman" w:hAnsi="Times New Roman" w:cs="Times New Roman"/>
          <w:b/>
          <w:bCs/>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68"/>
      </w:tblGrid>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Утверждено на 2022 год </w:t>
            </w:r>
            <w:r w:rsidRPr="00477C84">
              <w:rPr>
                <w:rFonts w:ascii="Times New Roman" w:hAnsi="Times New Roman" w:cs="Times New Roman"/>
                <w:sz w:val="20"/>
                <w:szCs w:val="20"/>
              </w:rPr>
              <w:t>(тыс. руб.)</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Исполнено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за 2022год</w:t>
            </w:r>
          </w:p>
          <w:p w:rsidR="0085679D" w:rsidRPr="00477C84" w:rsidRDefault="0085679D" w:rsidP="00717200">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r>
      <w:tr w:rsidR="0085679D" w:rsidRPr="00477C84" w:rsidTr="00717200">
        <w:trPr>
          <w:trHeight w:val="20"/>
        </w:trPr>
        <w:tc>
          <w:tcPr>
            <w:tcW w:w="9747" w:type="dxa"/>
            <w:gridSpan w:val="4"/>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center"/>
              <w:rPr>
                <w:rFonts w:ascii="Times New Roman" w:hAnsi="Times New Roman" w:cs="Times New Roman"/>
                <w:b/>
                <w:bCs/>
              </w:rPr>
            </w:pPr>
            <w:r w:rsidRPr="00477C84">
              <w:rPr>
                <w:rFonts w:ascii="Times New Roman" w:hAnsi="Times New Roman" w:cs="Times New Roman"/>
              </w:rPr>
              <w:t>Администрация Урюпинского муниципального района</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17951,9</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Изменение остатков средств</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902 01 00 00 00 00 0000 000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17951,9</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17951,9</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Увеличение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902 01 05 00 00 00 0000 500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-546108,8</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Увеличение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902 01 05 02 00 00 0000 500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-546108,8</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Увеличение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902 01 05 02 01 00 0000 510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-546108,8</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Увеличение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902 01 05 02 01 05 0000 510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rPr>
            </w:pPr>
            <w:r w:rsidRPr="00477C84">
              <w:rPr>
                <w:rFonts w:ascii="Times New Roman" w:hAnsi="Times New Roman" w:cs="Times New Roman"/>
                <w:color w:val="000000"/>
              </w:rPr>
              <w:t>-546108,8</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Уменьшение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902 01 05 00 00 00 0000 600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564060,7</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Уменьшение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902 01 05 02 00 00 0000 600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564060,7</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Уменьшение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902 01 05 02 01 00 0000 610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564060,7</w:t>
            </w:r>
          </w:p>
        </w:tc>
      </w:tr>
      <w:tr w:rsidR="0085679D" w:rsidRPr="00477C84" w:rsidTr="00717200">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85679D" w:rsidRPr="00477C84" w:rsidRDefault="0085679D" w:rsidP="00717200">
            <w:pPr>
              <w:spacing w:after="0" w:line="240" w:lineRule="auto"/>
              <w:ind w:left="-57" w:right="-57"/>
              <w:jc w:val="both"/>
              <w:rPr>
                <w:rFonts w:ascii="Times New Roman" w:hAnsi="Times New Roman" w:cs="Times New Roman"/>
                <w:color w:val="000000"/>
              </w:rPr>
            </w:pPr>
            <w:r w:rsidRPr="00477C84">
              <w:rPr>
                <w:rFonts w:ascii="Times New Roman" w:hAnsi="Times New Roman" w:cs="Times New Roman"/>
                <w:color w:val="000000"/>
              </w:rPr>
              <w:t>Уменьшение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902 01 05 02 01 05 0000 610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564060,7</w:t>
            </w:r>
          </w:p>
        </w:tc>
      </w:tr>
    </w:tbl>
    <w:p w:rsidR="0085679D" w:rsidRPr="00477C84" w:rsidRDefault="0085679D" w:rsidP="0085679D">
      <w:pPr>
        <w:spacing w:after="0" w:line="240" w:lineRule="auto"/>
        <w:ind w:left="-57" w:right="-57"/>
        <w:jc w:val="both"/>
        <w:rPr>
          <w:rFonts w:ascii="Times New Roman" w:hAnsi="Times New Roman" w:cs="Times New Roman"/>
          <w:highlight w:val="yellow"/>
        </w:rPr>
      </w:pP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7 к решению </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от </w:t>
      </w:r>
      <w:r w:rsidR="00A8169E" w:rsidRPr="00477C84">
        <w:rPr>
          <w:rFonts w:ascii="Times New Roman" w:hAnsi="Times New Roman" w:cs="Times New Roman"/>
          <w:sz w:val="24"/>
          <w:szCs w:val="24"/>
        </w:rPr>
        <w:t xml:space="preserve">22 </w:t>
      </w:r>
      <w:r w:rsidRPr="00477C84">
        <w:rPr>
          <w:rFonts w:ascii="Times New Roman" w:hAnsi="Times New Roman" w:cs="Times New Roman"/>
          <w:sz w:val="24"/>
          <w:szCs w:val="24"/>
        </w:rPr>
        <w:t xml:space="preserve">июня 2023 года № 32/ </w:t>
      </w:r>
    </w:p>
    <w:p w:rsidR="0085679D" w:rsidRPr="00477C84" w:rsidRDefault="0085679D" w:rsidP="0085679D">
      <w:pPr>
        <w:spacing w:after="0" w:line="240" w:lineRule="auto"/>
        <w:ind w:left="-57" w:right="-57"/>
        <w:jc w:val="center"/>
        <w:rPr>
          <w:rFonts w:ascii="Times New Roman" w:hAnsi="Times New Roman" w:cs="Times New Roman"/>
          <w:b/>
          <w:bCs/>
          <w:sz w:val="16"/>
          <w:szCs w:val="16"/>
        </w:rPr>
      </w:pP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Исполнение муниципальных программ за 2022 год</w:t>
      </w:r>
    </w:p>
    <w:p w:rsidR="0085679D" w:rsidRPr="00477C84" w:rsidRDefault="0085679D" w:rsidP="0085679D">
      <w:pPr>
        <w:spacing w:after="0" w:line="240" w:lineRule="auto"/>
        <w:ind w:left="-57" w:right="-57"/>
        <w:jc w:val="both"/>
        <w:rPr>
          <w:rFonts w:ascii="Times New Roman" w:hAnsi="Times New Roman" w:cs="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0"/>
        <w:gridCol w:w="1275"/>
        <w:gridCol w:w="1133"/>
        <w:gridCol w:w="573"/>
      </w:tblGrid>
      <w:tr w:rsidR="0085679D" w:rsidRPr="00477C84" w:rsidTr="00717200">
        <w:tc>
          <w:tcPr>
            <w:tcW w:w="6800" w:type="dxa"/>
            <w:vMerge w:val="restart"/>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rPr>
            </w:pPr>
            <w:r w:rsidRPr="00477C84">
              <w:rPr>
                <w:rFonts w:ascii="Times New Roman" w:hAnsi="Times New Roman" w:cs="Times New Roman"/>
                <w:b/>
                <w:bCs/>
                <w:sz w:val="20"/>
                <w:szCs w:val="20"/>
              </w:rPr>
              <w:t>Наименование муниципальной программы</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(МП)</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eastAsia="Times New Roman" w:hAnsi="Times New Roman" w:cs="Times New Roman"/>
                <w:b/>
                <w:bCs/>
                <w:sz w:val="20"/>
                <w:szCs w:val="20"/>
              </w:rPr>
            </w:pPr>
            <w:r w:rsidRPr="00477C84">
              <w:rPr>
                <w:rFonts w:ascii="Times New Roman" w:hAnsi="Times New Roman" w:cs="Times New Roman"/>
                <w:b/>
                <w:bCs/>
                <w:sz w:val="20"/>
                <w:szCs w:val="20"/>
              </w:rPr>
              <w:t xml:space="preserve">Утверждено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 2022 год</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c>
          <w:tcPr>
            <w:tcW w:w="1706" w:type="dxa"/>
            <w:gridSpan w:val="2"/>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Исполнено</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 за 2022 год</w:t>
            </w:r>
          </w:p>
        </w:tc>
      </w:tr>
      <w:tr w:rsidR="0085679D" w:rsidRPr="00477C84" w:rsidTr="00717200">
        <w:tc>
          <w:tcPr>
            <w:tcW w:w="6800" w:type="dxa"/>
            <w:vMerge/>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rPr>
                <w:rFonts w:ascii="Times New Roman" w:hAnsi="Times New Roman" w:cs="Times New Roman"/>
                <w:b/>
                <w:bCs/>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rPr>
                <w:rFonts w:ascii="Times New Roman" w:hAnsi="Times New Roman" w:cs="Times New Roman"/>
                <w:b/>
                <w:bCs/>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(тыс. руб.)</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sz w:val="20"/>
                <w:szCs w:val="20"/>
              </w:rPr>
            </w:pPr>
            <w:r w:rsidRPr="00477C84">
              <w:rPr>
                <w:rFonts w:ascii="Times New Roman" w:hAnsi="Times New Roman" w:cs="Times New Roman"/>
                <w:sz w:val="20"/>
                <w:szCs w:val="20"/>
              </w:rPr>
              <w:t>(%)</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МП «Энергосбережение и повышение энергетической эффективности Урюпинского муниципального района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8080,8</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7998,0</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99,0</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3730,7</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3493,5</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93,6</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hideMark/>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bCs/>
              </w:rPr>
              <w:lastRenderedPageBreak/>
              <w:t xml:space="preserve">МП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608,6</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595,2</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97,8</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17312,7</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15458,8</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89,3</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2485,4</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2460,4</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99,0</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 xml:space="preserve">МП </w:t>
            </w:r>
            <w:r w:rsidRPr="00477C84">
              <w:rPr>
                <w:rFonts w:ascii="Times New Roman" w:eastAsia="Calibri" w:hAnsi="Times New Roman" w:cs="Times New Roman"/>
              </w:rPr>
              <w:t>«Модернизация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17310,4</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17310,4</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"Развитие образования территории Урюпинского муниципального района на 2020-2024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18516,0</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18466,2</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99,7</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«Комплексное развитие сельских территорий Урюпинского района Волгоградской области на 2014-2017 годы и на период до 2025 года»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1 990,2</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1 990,2</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«Чистая вода Урюпинского муниципального района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3733,2</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3733,2</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«Улучшение жилищных условий молодых семей Урюпинского муниципального района на 2020 - 2022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378,0</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378,0</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 xml:space="preserve">МП "Обеспечение </w:t>
            </w:r>
            <w:proofErr w:type="gramStart"/>
            <w:r w:rsidRPr="00477C84">
              <w:rPr>
                <w:rFonts w:ascii="Times New Roman" w:hAnsi="Times New Roman" w:cs="Times New Roman"/>
                <w:bCs/>
              </w:rPr>
              <w:t>безопасности жизнедеятельности населения Урюпинского муниципального района Волгоградской области</w:t>
            </w:r>
            <w:proofErr w:type="gramEnd"/>
            <w:r w:rsidRPr="00477C84">
              <w:rPr>
                <w:rFonts w:ascii="Times New Roman" w:hAnsi="Times New Roman" w:cs="Times New Roman"/>
                <w:bCs/>
              </w:rPr>
              <w:t xml:space="preserve">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7202,3</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7199,2</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99,9</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«Комплексные меры противодействия злоупотреблению наркотиками и их незаконному обороту на территории Урюпинского муниципального района на 2022-2024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19,9</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99,5</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43,0</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23,0</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53,5</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«Формирование современной комфортной среды Урюпинского муниципального района Волгоградской области на 2020-2025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5039,9</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5039,9</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«Сохранение и развитие культуры и искусства на территории Урюпинского муниципального района» на  2021-2024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51,0</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51,0</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 xml:space="preserve">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100,0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100,0</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«Профилактика правонарушений на территории Урюпинского муниципального района»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85,0</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82,0</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96,5</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«Героико-патриотическое воспитание молодежи в Урюпинском муниципальном районе на 2022-2024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223,0</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177,8</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79,7</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«Развитие массовой физической культуры и спорта на территории Урюпинского муниципального района на 2019-2025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500,0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267,0</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53,4</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«Укрепление единства российской нации»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65,0</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65,0</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«Повышение безопасности дорожного движения на территории Урюпинского муниципального района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23710,6</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22784,0</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96,1</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70,0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70,0</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r w:rsidR="0085679D" w:rsidRPr="00477C84" w:rsidTr="00717200">
        <w:tc>
          <w:tcPr>
            <w:tcW w:w="6800"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both"/>
              <w:rPr>
                <w:rFonts w:ascii="Times New Roman" w:hAnsi="Times New Roman" w:cs="Times New Roman"/>
                <w:bCs/>
              </w:rPr>
            </w:pPr>
            <w:r w:rsidRPr="00477C84">
              <w:rPr>
                <w:rFonts w:ascii="Times New Roman" w:hAnsi="Times New Roman" w:cs="Times New Roman"/>
                <w:bCs/>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bCs/>
              </w:rPr>
            </w:pPr>
            <w:r w:rsidRPr="00477C84">
              <w:rPr>
                <w:rFonts w:ascii="Times New Roman" w:hAnsi="Times New Roman" w:cs="Times New Roman"/>
                <w:bCs/>
              </w:rPr>
              <w:t>287,3</w:t>
            </w:r>
          </w:p>
        </w:tc>
        <w:tc>
          <w:tcPr>
            <w:tcW w:w="113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287,3</w:t>
            </w:r>
          </w:p>
        </w:tc>
        <w:tc>
          <w:tcPr>
            <w:tcW w:w="573" w:type="dxa"/>
            <w:tcBorders>
              <w:top w:val="single" w:sz="4" w:space="0" w:color="auto"/>
              <w:left w:val="single" w:sz="4" w:space="0" w:color="auto"/>
              <w:bottom w:val="single" w:sz="4" w:space="0" w:color="auto"/>
              <w:right w:val="single" w:sz="4" w:space="0" w:color="auto"/>
            </w:tcBorders>
            <w:vAlign w:val="center"/>
            <w:hideMark/>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100</w:t>
            </w:r>
          </w:p>
        </w:tc>
      </w:tr>
    </w:tbl>
    <w:p w:rsidR="0085679D" w:rsidRPr="00477C84" w:rsidRDefault="0085679D" w:rsidP="0085679D">
      <w:pPr>
        <w:spacing w:after="0" w:line="240" w:lineRule="auto"/>
        <w:ind w:left="-57" w:right="-57"/>
        <w:jc w:val="both"/>
        <w:rPr>
          <w:rFonts w:ascii="Times New Roman" w:hAnsi="Times New Roman" w:cs="Times New Roman"/>
          <w:sz w:val="28"/>
          <w:szCs w:val="28"/>
        </w:rPr>
      </w:pP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8 к решению </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85679D" w:rsidRPr="00477C84" w:rsidRDefault="0085679D" w:rsidP="0085679D">
      <w:pPr>
        <w:spacing w:after="0" w:line="240" w:lineRule="auto"/>
        <w:ind w:left="-57" w:right="-57"/>
        <w:jc w:val="right"/>
        <w:rPr>
          <w:rFonts w:ascii="Times New Roman" w:hAnsi="Times New Roman" w:cs="Times New Roman"/>
          <w:sz w:val="24"/>
          <w:szCs w:val="24"/>
        </w:rPr>
      </w:pPr>
      <w:r w:rsidRPr="00477C84">
        <w:rPr>
          <w:rFonts w:ascii="Times New Roman" w:hAnsi="Times New Roman" w:cs="Times New Roman"/>
          <w:sz w:val="24"/>
          <w:szCs w:val="24"/>
        </w:rPr>
        <w:t xml:space="preserve">от </w:t>
      </w:r>
      <w:r w:rsidR="00A8169E" w:rsidRPr="00477C84">
        <w:rPr>
          <w:rFonts w:ascii="Times New Roman" w:hAnsi="Times New Roman" w:cs="Times New Roman"/>
          <w:sz w:val="24"/>
          <w:szCs w:val="24"/>
        </w:rPr>
        <w:t xml:space="preserve">22 </w:t>
      </w:r>
      <w:r w:rsidRPr="00477C84">
        <w:rPr>
          <w:rFonts w:ascii="Times New Roman" w:hAnsi="Times New Roman" w:cs="Times New Roman"/>
          <w:sz w:val="24"/>
          <w:szCs w:val="24"/>
        </w:rPr>
        <w:t xml:space="preserve">июня 2023 года № 32/ </w:t>
      </w:r>
    </w:p>
    <w:p w:rsidR="0085679D" w:rsidRPr="00477C84" w:rsidRDefault="0085679D" w:rsidP="0085679D">
      <w:pPr>
        <w:spacing w:after="0" w:line="240" w:lineRule="auto"/>
        <w:ind w:left="-57" w:right="-57"/>
        <w:jc w:val="center"/>
        <w:rPr>
          <w:rFonts w:ascii="Times New Roman" w:hAnsi="Times New Roman" w:cs="Times New Roman"/>
          <w:b/>
          <w:bCs/>
          <w:sz w:val="16"/>
          <w:szCs w:val="16"/>
        </w:rPr>
      </w:pP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lastRenderedPageBreak/>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 xml:space="preserve">района с указанием фактических затрат на их денежное содержание </w:t>
      </w:r>
    </w:p>
    <w:p w:rsidR="0085679D" w:rsidRPr="00477C84" w:rsidRDefault="0085679D" w:rsidP="0085679D">
      <w:pPr>
        <w:spacing w:after="0" w:line="240" w:lineRule="auto"/>
        <w:ind w:left="-57" w:right="-57"/>
        <w:jc w:val="center"/>
        <w:rPr>
          <w:rFonts w:ascii="Times New Roman" w:hAnsi="Times New Roman" w:cs="Times New Roman"/>
          <w:b/>
          <w:bCs/>
          <w:sz w:val="24"/>
          <w:szCs w:val="24"/>
        </w:rPr>
      </w:pPr>
      <w:r w:rsidRPr="00477C84">
        <w:rPr>
          <w:rFonts w:ascii="Times New Roman" w:hAnsi="Times New Roman" w:cs="Times New Roman"/>
          <w:b/>
          <w:bCs/>
          <w:sz w:val="24"/>
          <w:szCs w:val="24"/>
        </w:rPr>
        <w:t>по состоянию на 31 декабря 2022 года</w:t>
      </w:r>
    </w:p>
    <w:p w:rsidR="0085679D" w:rsidRPr="00477C84" w:rsidRDefault="0085679D" w:rsidP="0085679D">
      <w:pPr>
        <w:spacing w:after="0" w:line="240" w:lineRule="auto"/>
        <w:ind w:left="-57" w:right="-57"/>
        <w:jc w:val="center"/>
        <w:rPr>
          <w:rFonts w:ascii="Times New Roman" w:hAnsi="Times New Roman" w:cs="Times New Roman"/>
          <w:b/>
          <w:bCs/>
          <w:sz w:val="16"/>
          <w:szCs w:val="16"/>
        </w:rPr>
      </w:pP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9"/>
        <w:gridCol w:w="1593"/>
        <w:gridCol w:w="1696"/>
        <w:gridCol w:w="1247"/>
      </w:tblGrid>
      <w:tr w:rsidR="0085679D" w:rsidRPr="00477C84" w:rsidTr="00717200">
        <w:tc>
          <w:tcPr>
            <w:tcW w:w="5209" w:type="dxa"/>
            <w:vMerge w:val="restart"/>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Среднесписочная численность</w:t>
            </w:r>
          </w:p>
        </w:tc>
        <w:tc>
          <w:tcPr>
            <w:tcW w:w="1247" w:type="dxa"/>
            <w:vMerge w:val="restart"/>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Расходы на содержание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 xml:space="preserve">за 2022 год </w:t>
            </w:r>
          </w:p>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sz w:val="20"/>
                <w:szCs w:val="20"/>
              </w:rPr>
              <w:t>(тыс. руб.)</w:t>
            </w:r>
          </w:p>
        </w:tc>
      </w:tr>
      <w:tr w:rsidR="0085679D" w:rsidRPr="00477C84" w:rsidTr="00717200">
        <w:tc>
          <w:tcPr>
            <w:tcW w:w="5209" w:type="dxa"/>
            <w:vMerge/>
          </w:tcPr>
          <w:p w:rsidR="0085679D" w:rsidRPr="00477C84" w:rsidRDefault="0085679D" w:rsidP="00717200">
            <w:pPr>
              <w:spacing w:after="0" w:line="240" w:lineRule="auto"/>
              <w:ind w:left="-57" w:right="-57"/>
              <w:jc w:val="center"/>
              <w:rPr>
                <w:rFonts w:ascii="Times New Roman" w:hAnsi="Times New Roman" w:cs="Times New Roman"/>
                <w:b/>
                <w:bCs/>
              </w:rPr>
            </w:pP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муниципальные служащие</w:t>
            </w: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b/>
                <w:bCs/>
                <w:sz w:val="20"/>
                <w:szCs w:val="20"/>
              </w:rPr>
            </w:pPr>
            <w:r w:rsidRPr="00477C84">
              <w:rPr>
                <w:rFonts w:ascii="Times New Roman" w:hAnsi="Times New Roman" w:cs="Times New Roman"/>
                <w:b/>
                <w:bCs/>
                <w:sz w:val="20"/>
                <w:szCs w:val="20"/>
              </w:rPr>
              <w:t>работники муниципальных учреждений</w:t>
            </w:r>
          </w:p>
        </w:tc>
        <w:tc>
          <w:tcPr>
            <w:tcW w:w="1247" w:type="dxa"/>
            <w:vMerge/>
          </w:tcPr>
          <w:p w:rsidR="0085679D" w:rsidRPr="00477C84" w:rsidRDefault="0085679D" w:rsidP="00717200">
            <w:pPr>
              <w:spacing w:after="0" w:line="240" w:lineRule="auto"/>
              <w:ind w:left="-57" w:right="-57"/>
              <w:jc w:val="center"/>
              <w:rPr>
                <w:rFonts w:ascii="Times New Roman" w:hAnsi="Times New Roman" w:cs="Times New Roman"/>
                <w:b/>
                <w:bCs/>
              </w:rPr>
            </w:pP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Урюпинская районная Дума</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w:t>
            </w: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844,8</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Администрация Урюпинского муниципального района</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53</w:t>
            </w: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21839,9</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Финансовый отдел администрации Урюпинского муниципального района</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8</w:t>
            </w: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2682,8</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Контрольно-счетная палата Урюпинского муниципального района</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w:t>
            </w: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685,6</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Отдел по управлению муниципальным имуществом</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4</w:t>
            </w: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1400,9</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22</w:t>
            </w: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5634,8</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6</w:t>
            </w: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1308,4</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Детские дошкольные образовательные организации</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40</w:t>
            </w: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11101,3</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Общеобразовательные школы</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431</w:t>
            </w: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157636,4</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Учреждения дополнительного образования детей</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26</w:t>
            </w: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9471,6</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 xml:space="preserve">МКУ «ЦБ» </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20</w:t>
            </w: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6902,5</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МКУК «Центр культуры и методической клубной работы»</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10</w:t>
            </w: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4456,9</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МБУК «Урюпинский районный историко-краеведческий музей»</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4</w:t>
            </w: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1638,8</w:t>
            </w:r>
          </w:p>
        </w:tc>
      </w:tr>
      <w:tr w:rsidR="0085679D" w:rsidRPr="00477C84" w:rsidTr="00717200">
        <w:tc>
          <w:tcPr>
            <w:tcW w:w="5209" w:type="dxa"/>
          </w:tcPr>
          <w:p w:rsidR="0085679D" w:rsidRPr="00477C84" w:rsidRDefault="0085679D" w:rsidP="00717200">
            <w:pPr>
              <w:spacing w:after="0" w:line="240" w:lineRule="auto"/>
              <w:ind w:left="-57" w:right="-57"/>
              <w:jc w:val="both"/>
              <w:rPr>
                <w:rFonts w:ascii="Times New Roman" w:hAnsi="Times New Roman" w:cs="Times New Roman"/>
              </w:rPr>
            </w:pPr>
            <w:r w:rsidRPr="00477C84">
              <w:rPr>
                <w:rFonts w:ascii="Times New Roman" w:hAnsi="Times New Roman" w:cs="Times New Roman"/>
              </w:rPr>
              <w:t>МКУК «Межпоселенческая центральная библиотека»</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rPr>
            </w:pP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5</w:t>
            </w: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rPr>
            </w:pPr>
            <w:r w:rsidRPr="00477C84">
              <w:rPr>
                <w:rFonts w:ascii="Times New Roman" w:hAnsi="Times New Roman" w:cs="Times New Roman"/>
              </w:rPr>
              <w:t>1759,7</w:t>
            </w:r>
          </w:p>
        </w:tc>
      </w:tr>
      <w:tr w:rsidR="0085679D" w:rsidRPr="00477C84" w:rsidTr="00717200">
        <w:tc>
          <w:tcPr>
            <w:tcW w:w="5209" w:type="dxa"/>
            <w:vAlign w:val="center"/>
          </w:tcPr>
          <w:p w:rsidR="0085679D" w:rsidRPr="00477C84" w:rsidRDefault="0085679D" w:rsidP="00717200">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ИТОГО:</w:t>
            </w:r>
          </w:p>
        </w:tc>
        <w:tc>
          <w:tcPr>
            <w:tcW w:w="1593" w:type="dxa"/>
            <w:vAlign w:val="center"/>
          </w:tcPr>
          <w:p w:rsidR="0085679D" w:rsidRPr="00477C84" w:rsidRDefault="0085679D" w:rsidP="00717200">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69</w:t>
            </w:r>
          </w:p>
        </w:tc>
        <w:tc>
          <w:tcPr>
            <w:tcW w:w="1696" w:type="dxa"/>
            <w:vAlign w:val="center"/>
          </w:tcPr>
          <w:p w:rsidR="0085679D" w:rsidRPr="00477C84" w:rsidRDefault="0085679D" w:rsidP="00717200">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564</w:t>
            </w:r>
          </w:p>
        </w:tc>
        <w:tc>
          <w:tcPr>
            <w:tcW w:w="1247" w:type="dxa"/>
            <w:vAlign w:val="center"/>
          </w:tcPr>
          <w:p w:rsidR="0085679D" w:rsidRPr="00477C84" w:rsidRDefault="0085679D" w:rsidP="00717200">
            <w:pPr>
              <w:spacing w:after="0" w:line="240" w:lineRule="auto"/>
              <w:ind w:left="-57" w:right="-57"/>
              <w:jc w:val="center"/>
              <w:rPr>
                <w:rFonts w:ascii="Times New Roman" w:hAnsi="Times New Roman" w:cs="Times New Roman"/>
                <w:b/>
                <w:bCs/>
              </w:rPr>
            </w:pPr>
            <w:r w:rsidRPr="00477C84">
              <w:rPr>
                <w:rFonts w:ascii="Times New Roman" w:hAnsi="Times New Roman" w:cs="Times New Roman"/>
                <w:b/>
                <w:bCs/>
              </w:rPr>
              <w:t>227364,40</w:t>
            </w:r>
          </w:p>
        </w:tc>
      </w:tr>
    </w:tbl>
    <w:p w:rsidR="0085679D" w:rsidRPr="00477C84" w:rsidRDefault="0085679D" w:rsidP="0085679D">
      <w:pPr>
        <w:spacing w:after="0" w:line="240" w:lineRule="auto"/>
        <w:rPr>
          <w:rFonts w:ascii="Times New Roman" w:hAnsi="Times New Roman" w:cs="Times New Roman"/>
          <w:b/>
          <w:sz w:val="28"/>
          <w:szCs w:val="28"/>
        </w:rPr>
      </w:pP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32"/>
          <w:szCs w:val="32"/>
        </w:rPr>
      </w:pP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1B6EAD" w:rsidRPr="00477C84" w:rsidRDefault="001B6EAD" w:rsidP="0085679D">
      <w:pPr>
        <w:tabs>
          <w:tab w:val="left" w:pos="1725"/>
          <w:tab w:val="center" w:pos="4677"/>
        </w:tabs>
        <w:spacing w:after="0" w:line="240" w:lineRule="auto"/>
        <w:jc w:val="center"/>
        <w:rPr>
          <w:rFonts w:ascii="Times New Roman" w:hAnsi="Times New Roman" w:cs="Times New Roman"/>
          <w:i/>
          <w:sz w:val="32"/>
          <w:szCs w:val="32"/>
        </w:rPr>
      </w:pPr>
    </w:p>
    <w:p w:rsidR="00A71E77" w:rsidRDefault="00A71E77" w:rsidP="001B6EAD">
      <w:pPr>
        <w:pStyle w:val="a4"/>
        <w:spacing w:after="0"/>
        <w:jc w:val="center"/>
        <w:rPr>
          <w:rFonts w:ascii="Times New Roman" w:hAnsi="Times New Roman" w:cs="Times New Roman"/>
          <w:noProof/>
          <w:sz w:val="20"/>
        </w:rPr>
      </w:pPr>
    </w:p>
    <w:p w:rsidR="001B6EAD" w:rsidRPr="00477C84" w:rsidRDefault="001B6EAD" w:rsidP="001B6EAD">
      <w:pPr>
        <w:pStyle w:val="a4"/>
        <w:spacing w:after="0"/>
        <w:jc w:val="center"/>
        <w:rPr>
          <w:rFonts w:ascii="Times New Roman" w:hAnsi="Times New Roman" w:cs="Times New Roman"/>
          <w:noProof/>
          <w:sz w:val="20"/>
        </w:rPr>
      </w:pPr>
      <w:r w:rsidRPr="00477C84">
        <w:rPr>
          <w:rFonts w:ascii="Times New Roman" w:hAnsi="Times New Roman" w:cs="Times New Roman"/>
          <w:noProof/>
          <w:lang w:eastAsia="ru-RU"/>
        </w:rPr>
        <w:lastRenderedPageBreak/>
        <w:drawing>
          <wp:anchor distT="0" distB="0" distL="114300" distR="114300" simplePos="0" relativeHeight="251712512" behindDoc="0" locked="0" layoutInCell="1" allowOverlap="1" wp14:anchorId="5ECA33DA" wp14:editId="0E3426DD">
            <wp:simplePos x="0" y="0"/>
            <wp:positionH relativeFrom="page">
              <wp:align>center</wp:align>
            </wp:positionH>
            <wp:positionV relativeFrom="paragraph">
              <wp:posOffset>40640</wp:posOffset>
            </wp:positionV>
            <wp:extent cx="526415" cy="812165"/>
            <wp:effectExtent l="0" t="0" r="6985" b="6985"/>
            <wp:wrapSquare wrapText="left"/>
            <wp:docPr id="24" name="Рисунок 2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B6EAD" w:rsidRPr="00477C84" w:rsidRDefault="001B6EAD" w:rsidP="001B6EAD">
      <w:pPr>
        <w:pStyle w:val="a4"/>
        <w:spacing w:after="0"/>
        <w:jc w:val="center"/>
        <w:rPr>
          <w:rFonts w:ascii="Times New Roman" w:hAnsi="Times New Roman" w:cs="Times New Roman"/>
          <w:noProof/>
          <w:sz w:val="20"/>
        </w:rPr>
      </w:pPr>
    </w:p>
    <w:p w:rsidR="001B6EAD" w:rsidRPr="00477C84" w:rsidRDefault="001B6EAD" w:rsidP="001B6EAD">
      <w:pPr>
        <w:spacing w:after="0" w:line="240" w:lineRule="auto"/>
        <w:jc w:val="center"/>
        <w:rPr>
          <w:rFonts w:ascii="Times New Roman" w:hAnsi="Times New Roman" w:cs="Times New Roman"/>
          <w:b/>
          <w:bCs/>
          <w:sz w:val="28"/>
          <w:szCs w:val="28"/>
        </w:rPr>
      </w:pPr>
    </w:p>
    <w:p w:rsidR="001B6EAD" w:rsidRPr="00477C84" w:rsidRDefault="001B6EAD" w:rsidP="001B6EAD">
      <w:pPr>
        <w:tabs>
          <w:tab w:val="left" w:pos="1725"/>
          <w:tab w:val="center" w:pos="4677"/>
        </w:tabs>
        <w:spacing w:after="0" w:line="240" w:lineRule="auto"/>
        <w:jc w:val="center"/>
        <w:rPr>
          <w:rFonts w:ascii="Times New Roman" w:hAnsi="Times New Roman" w:cs="Times New Roman"/>
          <w:i/>
          <w:iCs/>
          <w:sz w:val="32"/>
          <w:szCs w:val="32"/>
        </w:rPr>
      </w:pPr>
    </w:p>
    <w:p w:rsidR="001B6EAD" w:rsidRPr="00477C84" w:rsidRDefault="001B6EAD" w:rsidP="001B6EAD">
      <w:pPr>
        <w:tabs>
          <w:tab w:val="left" w:pos="1725"/>
          <w:tab w:val="center" w:pos="4677"/>
        </w:tabs>
        <w:spacing w:after="0" w:line="240" w:lineRule="auto"/>
        <w:jc w:val="center"/>
        <w:rPr>
          <w:rFonts w:ascii="Times New Roman" w:hAnsi="Times New Roman" w:cs="Times New Roman"/>
          <w:i/>
          <w:iCs/>
          <w:sz w:val="32"/>
          <w:szCs w:val="32"/>
        </w:rPr>
      </w:pPr>
    </w:p>
    <w:p w:rsidR="001B6EAD" w:rsidRPr="00477C84" w:rsidRDefault="001B6EAD" w:rsidP="001B6EAD">
      <w:pPr>
        <w:tabs>
          <w:tab w:val="left" w:pos="1725"/>
          <w:tab w:val="center" w:pos="4677"/>
        </w:tabs>
        <w:spacing w:after="0" w:line="240" w:lineRule="auto"/>
        <w:jc w:val="center"/>
        <w:rPr>
          <w:rFonts w:ascii="Times New Roman" w:hAnsi="Times New Roman" w:cs="Times New Roman"/>
          <w:i/>
          <w:iCs/>
          <w:sz w:val="28"/>
          <w:szCs w:val="28"/>
        </w:rPr>
      </w:pPr>
      <w:r w:rsidRPr="00477C84">
        <w:rPr>
          <w:rFonts w:ascii="Times New Roman" w:hAnsi="Times New Roman" w:cs="Times New Roman"/>
          <w:i/>
          <w:iCs/>
          <w:sz w:val="28"/>
          <w:szCs w:val="28"/>
        </w:rPr>
        <w:t>УРЮПИНСКИЙ МУНИЦИПАЛЬНЫЙ РАЙОН</w:t>
      </w:r>
    </w:p>
    <w:p w:rsidR="001B6EAD" w:rsidRPr="00477C84" w:rsidRDefault="001B6EAD" w:rsidP="001B6EAD">
      <w:pPr>
        <w:tabs>
          <w:tab w:val="left" w:pos="1725"/>
          <w:tab w:val="center" w:pos="4677"/>
        </w:tabs>
        <w:spacing w:after="0" w:line="240" w:lineRule="auto"/>
        <w:jc w:val="center"/>
        <w:rPr>
          <w:rFonts w:ascii="Times New Roman" w:hAnsi="Times New Roman" w:cs="Times New Roman"/>
          <w:i/>
          <w:iCs/>
          <w:sz w:val="28"/>
          <w:szCs w:val="28"/>
        </w:rPr>
      </w:pPr>
      <w:r w:rsidRPr="00477C84">
        <w:rPr>
          <w:rFonts w:ascii="Times New Roman" w:hAnsi="Times New Roman" w:cs="Times New Roman"/>
          <w:i/>
          <w:iCs/>
          <w:sz w:val="28"/>
          <w:szCs w:val="28"/>
        </w:rPr>
        <w:t>ВОЛГОГРАДСКОЙ ОБЛАСТИ</w:t>
      </w:r>
    </w:p>
    <w:p w:rsidR="001B6EAD" w:rsidRPr="00477C84" w:rsidRDefault="001B6EAD" w:rsidP="001B6EAD">
      <w:pPr>
        <w:tabs>
          <w:tab w:val="left" w:pos="1725"/>
          <w:tab w:val="center" w:pos="4677"/>
        </w:tabs>
        <w:spacing w:after="0" w:line="240" w:lineRule="auto"/>
        <w:jc w:val="center"/>
        <w:rPr>
          <w:rFonts w:ascii="Times New Roman" w:hAnsi="Times New Roman" w:cs="Times New Roman"/>
          <w:i/>
          <w:iCs/>
          <w:sz w:val="16"/>
          <w:szCs w:val="16"/>
        </w:rPr>
      </w:pPr>
    </w:p>
    <w:p w:rsidR="001B6EAD" w:rsidRPr="00477C84" w:rsidRDefault="001B6EAD" w:rsidP="001B6EAD">
      <w:pPr>
        <w:spacing w:after="0" w:line="240" w:lineRule="auto"/>
        <w:jc w:val="center"/>
        <w:rPr>
          <w:rFonts w:ascii="Times New Roman" w:hAnsi="Times New Roman" w:cs="Times New Roman"/>
          <w:b/>
          <w:bCs/>
          <w:i/>
          <w:iCs/>
          <w:sz w:val="28"/>
          <w:szCs w:val="28"/>
        </w:rPr>
      </w:pPr>
      <w:r w:rsidRPr="00477C84">
        <w:rPr>
          <w:rFonts w:ascii="Times New Roman" w:hAnsi="Times New Roman" w:cs="Times New Roman"/>
          <w:b/>
          <w:bCs/>
          <w:i/>
          <w:iCs/>
          <w:sz w:val="28"/>
          <w:szCs w:val="28"/>
        </w:rPr>
        <w:t>УРЮПИНСКАЯ  РАЙОННАЯ  ДУМА</w:t>
      </w:r>
    </w:p>
    <w:p w:rsidR="001B6EAD" w:rsidRPr="00477C84" w:rsidRDefault="001B6EAD" w:rsidP="001B6EAD">
      <w:pPr>
        <w:spacing w:after="0" w:line="240" w:lineRule="auto"/>
        <w:ind w:firstLine="851"/>
        <w:jc w:val="center"/>
        <w:rPr>
          <w:rFonts w:ascii="Times New Roman" w:hAnsi="Times New Roman" w:cs="Times New Roman"/>
          <w:sz w:val="28"/>
          <w:szCs w:val="28"/>
        </w:rPr>
      </w:pPr>
      <w:r w:rsidRPr="00477C84">
        <w:rPr>
          <w:rFonts w:ascii="Times New Roman" w:hAnsi="Times New Roman" w:cs="Times New Roman"/>
          <w:noProof/>
          <w:highlight w:val="yellow"/>
          <w:lang w:eastAsia="ru-RU"/>
        </w:rPr>
        <mc:AlternateContent>
          <mc:Choice Requires="wps">
            <w:drawing>
              <wp:anchor distT="4294967294" distB="4294967294" distL="114300" distR="114300" simplePos="0" relativeHeight="251710464" behindDoc="0" locked="0" layoutInCell="0" allowOverlap="1" wp14:anchorId="01C398A6" wp14:editId="47C3B9CC">
                <wp:simplePos x="0" y="0"/>
                <wp:positionH relativeFrom="column">
                  <wp:posOffset>0</wp:posOffset>
                </wp:positionH>
                <wp:positionV relativeFrom="paragraph">
                  <wp:posOffset>130809</wp:posOffset>
                </wp:positionV>
                <wp:extent cx="5943600" cy="0"/>
                <wp:effectExtent l="0" t="0" r="19050" b="19050"/>
                <wp:wrapNone/>
                <wp:docPr id="112" name="Прямая соединительная линия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2" o:spid="_x0000_s1026" style="position:absolute;z-index:251710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dH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h&#10;FSdHUAIAAFwEAAAOAAAAAAAAAAAAAAAAAC4CAABkcnMvZTJvRG9jLnhtbFBLAQItABQABgAIAAAA&#10;IQBSlASP2gAAAAYBAAAPAAAAAAAAAAAAAAAAAKoEAABkcnMvZG93bnJldi54bWxQSwUGAAAAAAQA&#10;BADzAAAAsQUAAAAA&#10;" o:allowincell="f"/>
            </w:pict>
          </mc:Fallback>
        </mc:AlternateContent>
      </w:r>
      <w:r w:rsidRPr="00477C84">
        <w:rPr>
          <w:rFonts w:ascii="Times New Roman" w:hAnsi="Times New Roman" w:cs="Times New Roman"/>
          <w:noProof/>
          <w:highlight w:val="yellow"/>
          <w:lang w:eastAsia="ru-RU"/>
        </w:rPr>
        <mc:AlternateContent>
          <mc:Choice Requires="wps">
            <w:drawing>
              <wp:anchor distT="4294967294" distB="4294967294" distL="114300" distR="114300" simplePos="0" relativeHeight="251711488" behindDoc="0" locked="0" layoutInCell="0" allowOverlap="1" wp14:anchorId="3ABBA85F" wp14:editId="4C370626">
                <wp:simplePos x="0" y="0"/>
                <wp:positionH relativeFrom="column">
                  <wp:posOffset>0</wp:posOffset>
                </wp:positionH>
                <wp:positionV relativeFrom="paragraph">
                  <wp:posOffset>69849</wp:posOffset>
                </wp:positionV>
                <wp:extent cx="5943600" cy="0"/>
                <wp:effectExtent l="0" t="0" r="19050" b="19050"/>
                <wp:wrapNone/>
                <wp:docPr id="111" name="Прямая соединительная линия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1" o:spid="_x0000_s1026" style="position:absolute;z-index:251711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zhUQIAAFw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" o:allowincell="f"/>
            </w:pict>
          </mc:Fallback>
        </mc:AlternateContent>
      </w:r>
      <w:r w:rsidRPr="00477C84">
        <w:rPr>
          <w:rFonts w:ascii="Times New Roman" w:hAnsi="Times New Roman" w:cs="Times New Roman"/>
          <w:sz w:val="28"/>
          <w:szCs w:val="28"/>
        </w:rPr>
        <w:t xml:space="preserve">            </w:t>
      </w:r>
    </w:p>
    <w:p w:rsidR="001B6EAD" w:rsidRPr="00477C84" w:rsidRDefault="001B6EAD" w:rsidP="001B6EAD">
      <w:pPr>
        <w:pStyle w:val="3"/>
        <w:spacing w:before="0"/>
        <w:jc w:val="center"/>
        <w:rPr>
          <w:rFonts w:ascii="Times New Roman" w:hAnsi="Times New Roman" w:cs="Times New Roman"/>
          <w:bCs w:val="0"/>
          <w:color w:val="auto"/>
          <w:sz w:val="28"/>
          <w:szCs w:val="28"/>
        </w:rPr>
      </w:pPr>
    </w:p>
    <w:p w:rsidR="001B6EAD" w:rsidRPr="00477C84" w:rsidRDefault="001B6EAD" w:rsidP="001B6EAD">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1B6EAD" w:rsidRPr="00477C84" w:rsidRDefault="001B6EAD" w:rsidP="001B6EAD">
      <w:pPr>
        <w:spacing w:after="0" w:line="240" w:lineRule="auto"/>
        <w:jc w:val="center"/>
        <w:rPr>
          <w:rFonts w:ascii="Times New Roman" w:hAnsi="Times New Roman" w:cs="Times New Roman"/>
          <w:sz w:val="16"/>
          <w:szCs w:val="16"/>
        </w:rPr>
      </w:pPr>
    </w:p>
    <w:p w:rsidR="001B6EAD" w:rsidRPr="00477C84" w:rsidRDefault="001B6EAD" w:rsidP="001B6EAD">
      <w:pPr>
        <w:spacing w:after="0" w:line="240" w:lineRule="auto"/>
        <w:rPr>
          <w:rFonts w:ascii="Times New Roman" w:hAnsi="Times New Roman" w:cs="Times New Roman"/>
          <w:sz w:val="16"/>
          <w:szCs w:val="16"/>
        </w:rPr>
      </w:pPr>
    </w:p>
    <w:p w:rsidR="001B6EAD" w:rsidRPr="00477C84" w:rsidRDefault="001B6EAD" w:rsidP="001B6EAD">
      <w:pPr>
        <w:spacing w:after="0" w:line="240" w:lineRule="auto"/>
        <w:rPr>
          <w:rFonts w:ascii="Times New Roman" w:hAnsi="Times New Roman" w:cs="Times New Roman"/>
          <w:b/>
          <w:bCs/>
          <w:sz w:val="28"/>
          <w:szCs w:val="28"/>
        </w:rPr>
      </w:pPr>
      <w:r w:rsidRPr="00477C84">
        <w:rPr>
          <w:rFonts w:ascii="Times New Roman" w:hAnsi="Times New Roman" w:cs="Times New Roman"/>
          <w:b/>
          <w:bCs/>
          <w:sz w:val="28"/>
          <w:szCs w:val="28"/>
        </w:rPr>
        <w:t>22 июня 2023 года</w:t>
      </w:r>
      <w:r w:rsidRPr="00477C84">
        <w:rPr>
          <w:rFonts w:ascii="Times New Roman" w:hAnsi="Times New Roman" w:cs="Times New Roman"/>
          <w:b/>
          <w:bCs/>
          <w:sz w:val="28"/>
          <w:szCs w:val="28"/>
        </w:rPr>
        <w:tab/>
        <w:t xml:space="preserve">                       № 32/</w:t>
      </w:r>
    </w:p>
    <w:p w:rsidR="001B6EAD" w:rsidRPr="00477C84" w:rsidRDefault="001B6EAD" w:rsidP="001B6EAD">
      <w:pPr>
        <w:spacing w:after="0" w:line="240" w:lineRule="auto"/>
        <w:rPr>
          <w:rFonts w:ascii="Times New Roman" w:hAnsi="Times New Roman" w:cs="Times New Roman"/>
          <w:b/>
          <w:bCs/>
          <w:sz w:val="28"/>
          <w:szCs w:val="28"/>
        </w:rPr>
      </w:pPr>
    </w:p>
    <w:p w:rsidR="001B6EAD" w:rsidRPr="00477C84" w:rsidRDefault="001B6EAD" w:rsidP="001B6EAD">
      <w:pPr>
        <w:spacing w:after="0" w:line="240" w:lineRule="auto"/>
        <w:rPr>
          <w:rFonts w:ascii="Times New Roman" w:hAnsi="Times New Roman" w:cs="Times New Roman"/>
        </w:rPr>
      </w:pPr>
    </w:p>
    <w:p w:rsidR="001B6EAD" w:rsidRPr="00477C84" w:rsidRDefault="001B6EAD" w:rsidP="00D864C8">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Об утверждении Генерального плана Акчернского</w:t>
      </w:r>
    </w:p>
    <w:p w:rsidR="001B6EAD" w:rsidRPr="00477C84" w:rsidRDefault="001B6EAD" w:rsidP="00D864C8">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сельского поселения Урюпинского муниципального района Волгоградской области</w:t>
      </w:r>
    </w:p>
    <w:p w:rsidR="001B6EAD" w:rsidRPr="00477C84" w:rsidRDefault="001B6EAD" w:rsidP="001B6EAD">
      <w:pPr>
        <w:spacing w:after="0" w:line="240" w:lineRule="auto"/>
        <w:rPr>
          <w:rFonts w:ascii="Times New Roman" w:hAnsi="Times New Roman" w:cs="Times New Roman"/>
        </w:rPr>
      </w:pPr>
    </w:p>
    <w:p w:rsidR="001B6EAD" w:rsidRPr="00477C84" w:rsidRDefault="001B6EAD" w:rsidP="001B6EAD">
      <w:pPr>
        <w:spacing w:after="0" w:line="240" w:lineRule="auto"/>
        <w:rPr>
          <w:rFonts w:ascii="Times New Roman" w:hAnsi="Times New Roman" w:cs="Times New Roman"/>
          <w:sz w:val="28"/>
          <w:szCs w:val="28"/>
        </w:rPr>
      </w:pPr>
    </w:p>
    <w:p w:rsidR="001B6EAD" w:rsidRPr="00477C84" w:rsidRDefault="001B6EAD" w:rsidP="001B6EAD">
      <w:pPr>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Рассмотрев обращение главы Урюпинского муниципального района об утверждении Генерального плана Акчернского сельского поселения Урюпинского муниципального района Волгоградской области</w:t>
      </w:r>
      <w:r w:rsidRPr="00477C84">
        <w:rPr>
          <w:rFonts w:ascii="Times New Roman" w:hAnsi="Times New Roman" w:cs="Times New Roman"/>
          <w:bCs/>
          <w:sz w:val="28"/>
          <w:szCs w:val="28"/>
        </w:rPr>
        <w:t>,</w:t>
      </w:r>
      <w:r w:rsidRPr="00477C84">
        <w:rPr>
          <w:rFonts w:ascii="Times New Roman" w:hAnsi="Times New Roman" w:cs="Times New Roman"/>
          <w:sz w:val="28"/>
          <w:szCs w:val="28"/>
        </w:rPr>
        <w:t xml:space="preserve"> на основании статьи 24 Градостроительного кодекса Российской Федерации, Закона Волгоградской области от 28 ноября 2014 года № 156-ОД «О закреплении отдельных вопросов местного значения за сельскими поселениями в Волгоградской области», пункта 3</w:t>
      </w:r>
      <w:r w:rsidRPr="00477C84">
        <w:rPr>
          <w:rFonts w:ascii="Times New Roman" w:hAnsi="Times New Roman" w:cs="Times New Roman"/>
          <w:b/>
          <w:sz w:val="28"/>
          <w:szCs w:val="28"/>
        </w:rPr>
        <w:t xml:space="preserve"> </w:t>
      </w:r>
      <w:r w:rsidRPr="00477C84">
        <w:rPr>
          <w:rFonts w:ascii="Times New Roman" w:hAnsi="Times New Roman" w:cs="Times New Roman"/>
          <w:sz w:val="28"/>
          <w:szCs w:val="28"/>
        </w:rPr>
        <w:t>части 3 статьи 5 Устава Урюпинского муниципального района Волгоградской области, Урюпинская</w:t>
      </w:r>
      <w:proofErr w:type="gramEnd"/>
      <w:r w:rsidRPr="00477C84">
        <w:rPr>
          <w:rFonts w:ascii="Times New Roman" w:hAnsi="Times New Roman" w:cs="Times New Roman"/>
          <w:sz w:val="28"/>
          <w:szCs w:val="28"/>
        </w:rPr>
        <w:t xml:space="preserve"> районная Дума </w:t>
      </w:r>
      <w:r w:rsidRPr="00477C84">
        <w:rPr>
          <w:rFonts w:ascii="Times New Roman" w:hAnsi="Times New Roman" w:cs="Times New Roman"/>
          <w:b/>
          <w:sz w:val="28"/>
          <w:szCs w:val="28"/>
        </w:rPr>
        <w:t>РЕШИЛА:</w:t>
      </w:r>
    </w:p>
    <w:p w:rsidR="001B6EAD" w:rsidRPr="00477C84" w:rsidRDefault="001B6EAD" w:rsidP="001B6EAD">
      <w:pPr>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1. </w:t>
      </w:r>
      <w:r w:rsidRPr="00477C84">
        <w:rPr>
          <w:rFonts w:ascii="Times New Roman" w:hAnsi="Times New Roman" w:cs="Times New Roman"/>
          <w:sz w:val="28"/>
          <w:szCs w:val="28"/>
        </w:rPr>
        <w:t>Утвердить Генеральный план Акчернского сельского поселения Урюпинского муниципального района Волгоградской области (прилагается).</w:t>
      </w:r>
    </w:p>
    <w:p w:rsidR="001B6EAD" w:rsidRPr="00477C84" w:rsidRDefault="001B6EAD" w:rsidP="001B6EAD">
      <w:pPr>
        <w:spacing w:after="0" w:line="240" w:lineRule="auto"/>
        <w:jc w:val="both"/>
        <w:rPr>
          <w:rFonts w:ascii="Times New Roman" w:hAnsi="Times New Roman" w:cs="Times New Roman"/>
          <w:sz w:val="28"/>
          <w:szCs w:val="28"/>
        </w:rPr>
      </w:pPr>
      <w:r w:rsidRPr="00477C84">
        <w:rPr>
          <w:rFonts w:ascii="Times New Roman" w:hAnsi="Times New Roman" w:cs="Times New Roman"/>
          <w:b/>
          <w:sz w:val="28"/>
          <w:szCs w:val="28"/>
        </w:rPr>
        <w:t xml:space="preserve">        2.</w:t>
      </w:r>
      <w:r w:rsidRPr="00477C84">
        <w:rPr>
          <w:rFonts w:ascii="Times New Roman" w:hAnsi="Times New Roman" w:cs="Times New Roman"/>
          <w:sz w:val="28"/>
          <w:szCs w:val="28"/>
        </w:rPr>
        <w:t xml:space="preserve"> Признать утратившим силу со дня вступления в силу настоящего решения Генеральный план Акчернского сельского поселения Урюпинского муниципального района Волгоградской области, утвержденный решением Урюпинской районной Думы от 02 декабря 2019 года № 3/16.   </w:t>
      </w:r>
    </w:p>
    <w:p w:rsidR="001B6EAD" w:rsidRPr="00477C84" w:rsidRDefault="001B6EAD" w:rsidP="001B6EAD">
      <w:pPr>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w:t>
      </w:r>
      <w:r w:rsidRPr="00477C84">
        <w:rPr>
          <w:rFonts w:ascii="Times New Roman" w:hAnsi="Times New Roman" w:cs="Times New Roman"/>
          <w:b/>
          <w:bCs/>
          <w:sz w:val="28"/>
          <w:szCs w:val="28"/>
        </w:rPr>
        <w:t>3</w:t>
      </w:r>
      <w:r w:rsidRPr="00477C84">
        <w:rPr>
          <w:rFonts w:ascii="Times New Roman" w:hAnsi="Times New Roman" w:cs="Times New Roman"/>
          <w:sz w:val="28"/>
          <w:szCs w:val="28"/>
        </w:rPr>
        <w:t>. 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1B6EAD" w:rsidRPr="00477C84" w:rsidRDefault="001B6EAD" w:rsidP="001B6EAD">
      <w:pPr>
        <w:spacing w:after="0" w:line="240" w:lineRule="auto"/>
        <w:jc w:val="both"/>
        <w:rPr>
          <w:rFonts w:ascii="Times New Roman" w:hAnsi="Times New Roman" w:cs="Times New Roman"/>
          <w:sz w:val="28"/>
          <w:szCs w:val="28"/>
          <w:highlight w:val="yellow"/>
        </w:rPr>
      </w:pPr>
      <w:r w:rsidRPr="00477C84">
        <w:rPr>
          <w:rFonts w:ascii="Times New Roman" w:hAnsi="Times New Roman" w:cs="Times New Roman"/>
          <w:b/>
          <w:sz w:val="28"/>
          <w:szCs w:val="28"/>
        </w:rPr>
        <w:t xml:space="preserve">        4.</w:t>
      </w:r>
      <w:r w:rsidRPr="00477C84">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1B6EAD" w:rsidRPr="00477C84" w:rsidRDefault="001B6EAD" w:rsidP="001B6EAD">
      <w:pPr>
        <w:spacing w:after="0" w:line="240" w:lineRule="auto"/>
        <w:jc w:val="both"/>
        <w:rPr>
          <w:rFonts w:ascii="Times New Roman" w:hAnsi="Times New Roman" w:cs="Times New Roman"/>
          <w:sz w:val="28"/>
          <w:szCs w:val="28"/>
          <w:highlight w:val="yellow"/>
        </w:rPr>
      </w:pPr>
    </w:p>
    <w:p w:rsidR="001B6EAD" w:rsidRPr="00477C84" w:rsidRDefault="001B6EAD" w:rsidP="001B6EAD">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 xml:space="preserve">                          Председатель                                               Глава</w:t>
      </w:r>
    </w:p>
    <w:p w:rsidR="001B6EAD" w:rsidRPr="00477C84" w:rsidRDefault="001B6EAD" w:rsidP="001B6EAD">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Урюпинской районной Думы       Урюпинского муниципального района</w:t>
      </w:r>
    </w:p>
    <w:p w:rsidR="001B6EAD" w:rsidRPr="00477C84" w:rsidRDefault="001B6EAD" w:rsidP="001B6EAD">
      <w:pPr>
        <w:spacing w:after="0" w:line="240" w:lineRule="auto"/>
        <w:jc w:val="both"/>
        <w:rPr>
          <w:rFonts w:ascii="Times New Roman" w:hAnsi="Times New Roman" w:cs="Times New Roman"/>
          <w:b/>
          <w:sz w:val="16"/>
          <w:szCs w:val="16"/>
        </w:rPr>
      </w:pPr>
      <w:r w:rsidRPr="00477C84">
        <w:rPr>
          <w:rFonts w:ascii="Times New Roman" w:hAnsi="Times New Roman" w:cs="Times New Roman"/>
          <w:b/>
          <w:sz w:val="16"/>
          <w:szCs w:val="16"/>
        </w:rPr>
        <w:tab/>
        <w:t xml:space="preserve">                                           </w:t>
      </w:r>
    </w:p>
    <w:p w:rsidR="001B6EAD" w:rsidRDefault="001B6EAD" w:rsidP="001B6EAD">
      <w:pPr>
        <w:spacing w:after="0" w:line="240" w:lineRule="auto"/>
        <w:jc w:val="both"/>
        <w:rPr>
          <w:rFonts w:ascii="Times New Roman" w:hAnsi="Times New Roman" w:cs="Times New Roman"/>
          <w:b/>
          <w:sz w:val="28"/>
          <w:szCs w:val="28"/>
        </w:rPr>
      </w:pPr>
      <w:r w:rsidRPr="00477C84">
        <w:rPr>
          <w:rFonts w:ascii="Times New Roman" w:hAnsi="Times New Roman" w:cs="Times New Roman"/>
          <w:b/>
          <w:sz w:val="28"/>
          <w:szCs w:val="28"/>
        </w:rPr>
        <w:t xml:space="preserve">                        Т.Е. Матыкина                                                 А.Ю. Максимов</w:t>
      </w:r>
    </w:p>
    <w:p w:rsidR="00A71E77" w:rsidRPr="00477C84" w:rsidRDefault="00A71E77" w:rsidP="001B6EAD">
      <w:pPr>
        <w:spacing w:after="0" w:line="240" w:lineRule="auto"/>
        <w:jc w:val="both"/>
        <w:rPr>
          <w:rFonts w:ascii="Times New Roman" w:hAnsi="Times New Roman" w:cs="Times New Roman"/>
          <w:noProof/>
          <w:sz w:val="20"/>
        </w:rPr>
      </w:pPr>
    </w:p>
    <w:p w:rsidR="001B6EAD" w:rsidRPr="00477C84" w:rsidRDefault="001B6EAD" w:rsidP="001B6EAD">
      <w:pPr>
        <w:pStyle w:val="a4"/>
        <w:spacing w:after="0"/>
        <w:jc w:val="right"/>
        <w:rPr>
          <w:rFonts w:ascii="Times New Roman" w:hAnsi="Times New Roman" w:cs="Times New Roman"/>
          <w:noProof/>
          <w:sz w:val="20"/>
        </w:rPr>
      </w:pPr>
    </w:p>
    <w:p w:rsidR="001B6EAD" w:rsidRPr="00477C84" w:rsidRDefault="00394FCE" w:rsidP="001B6EAD">
      <w:pPr>
        <w:pStyle w:val="a4"/>
        <w:spacing w:after="0"/>
        <w:jc w:val="right"/>
        <w:rPr>
          <w:rFonts w:ascii="Times New Roman" w:hAnsi="Times New Roman" w:cs="Times New Roman"/>
          <w:noProof/>
          <w:szCs w:val="24"/>
        </w:rPr>
      </w:pPr>
      <w:r>
        <w:rPr>
          <w:rFonts w:ascii="Times New Roman" w:hAnsi="Times New Roman" w:cs="Times New Roman"/>
          <w:noProof/>
          <w:szCs w:val="24"/>
        </w:rPr>
        <w:lastRenderedPageBreak/>
        <w:t>Утвержден решением</w:t>
      </w:r>
      <w:r w:rsidR="001B6EAD" w:rsidRPr="00477C84">
        <w:rPr>
          <w:rFonts w:ascii="Times New Roman" w:hAnsi="Times New Roman" w:cs="Times New Roman"/>
          <w:noProof/>
          <w:szCs w:val="24"/>
        </w:rPr>
        <w:t xml:space="preserve"> </w:t>
      </w:r>
    </w:p>
    <w:p w:rsidR="001B6EAD" w:rsidRPr="00477C84" w:rsidRDefault="001B6EAD" w:rsidP="001B6EAD">
      <w:pPr>
        <w:pStyle w:val="a4"/>
        <w:spacing w:after="0"/>
        <w:jc w:val="right"/>
        <w:rPr>
          <w:rFonts w:ascii="Times New Roman" w:hAnsi="Times New Roman" w:cs="Times New Roman"/>
          <w:noProof/>
          <w:szCs w:val="24"/>
        </w:rPr>
      </w:pPr>
      <w:r w:rsidRPr="00477C84">
        <w:rPr>
          <w:rFonts w:ascii="Times New Roman" w:hAnsi="Times New Roman" w:cs="Times New Roman"/>
          <w:noProof/>
          <w:szCs w:val="24"/>
        </w:rPr>
        <w:t xml:space="preserve">Урюпинской районной Думы </w:t>
      </w:r>
    </w:p>
    <w:p w:rsidR="001B6EAD" w:rsidRPr="00477C84" w:rsidRDefault="001B6EAD" w:rsidP="001B6EAD">
      <w:pPr>
        <w:pStyle w:val="a4"/>
        <w:spacing w:after="0"/>
        <w:jc w:val="right"/>
        <w:rPr>
          <w:rFonts w:ascii="Times New Roman" w:hAnsi="Times New Roman" w:cs="Times New Roman"/>
          <w:noProof/>
          <w:szCs w:val="24"/>
        </w:rPr>
      </w:pPr>
      <w:r w:rsidRPr="00477C84">
        <w:rPr>
          <w:rFonts w:ascii="Times New Roman" w:hAnsi="Times New Roman" w:cs="Times New Roman"/>
          <w:noProof/>
          <w:szCs w:val="24"/>
        </w:rPr>
        <w:t xml:space="preserve"> от </w:t>
      </w:r>
      <w:r w:rsidR="0024072B">
        <w:rPr>
          <w:rFonts w:ascii="Times New Roman" w:hAnsi="Times New Roman" w:cs="Times New Roman"/>
          <w:noProof/>
          <w:szCs w:val="24"/>
        </w:rPr>
        <w:t xml:space="preserve">22 </w:t>
      </w:r>
      <w:r w:rsidRPr="00477C84">
        <w:rPr>
          <w:rFonts w:ascii="Times New Roman" w:hAnsi="Times New Roman" w:cs="Times New Roman"/>
          <w:noProof/>
          <w:szCs w:val="24"/>
        </w:rPr>
        <w:t>июня 2023 года № 32/</w:t>
      </w:r>
    </w:p>
    <w:p w:rsidR="001B6EAD" w:rsidRPr="00477C84" w:rsidRDefault="001B6EAD" w:rsidP="001B6EAD">
      <w:pPr>
        <w:pStyle w:val="a4"/>
        <w:spacing w:after="0"/>
        <w:rPr>
          <w:rFonts w:ascii="Times New Roman" w:hAnsi="Times New Roman" w:cs="Times New Roman"/>
          <w:sz w:val="20"/>
        </w:rPr>
      </w:pPr>
    </w:p>
    <w:p w:rsidR="001B6EAD" w:rsidRPr="00477C84" w:rsidRDefault="001B6EAD" w:rsidP="001B6EAD">
      <w:pPr>
        <w:pStyle w:val="a4"/>
        <w:spacing w:after="0"/>
        <w:rPr>
          <w:rFonts w:ascii="Times New Roman" w:hAnsi="Times New Roman" w:cs="Times New Roman"/>
          <w:sz w:val="20"/>
        </w:rPr>
      </w:pPr>
    </w:p>
    <w:p w:rsidR="001B6EAD" w:rsidRPr="00477C84" w:rsidRDefault="001B6EAD" w:rsidP="001B6EAD">
      <w:pPr>
        <w:pStyle w:val="a4"/>
        <w:spacing w:after="0"/>
        <w:rPr>
          <w:rFonts w:ascii="Times New Roman" w:hAnsi="Times New Roman" w:cs="Times New Roman"/>
          <w:sz w:val="20"/>
        </w:rPr>
      </w:pPr>
    </w:p>
    <w:p w:rsidR="001B6EAD" w:rsidRPr="00477C84" w:rsidRDefault="001B6EAD" w:rsidP="001B6EAD">
      <w:pPr>
        <w:pStyle w:val="a4"/>
        <w:spacing w:after="0"/>
        <w:rPr>
          <w:rFonts w:ascii="Times New Roman" w:hAnsi="Times New Roman" w:cs="Times New Roman"/>
          <w:sz w:val="20"/>
        </w:rPr>
      </w:pPr>
    </w:p>
    <w:p w:rsidR="001B6EAD" w:rsidRPr="00477C84" w:rsidRDefault="001B6EAD" w:rsidP="001B6EAD">
      <w:pPr>
        <w:pStyle w:val="a4"/>
        <w:spacing w:after="0"/>
        <w:rPr>
          <w:rFonts w:ascii="Times New Roman" w:hAnsi="Times New Roman" w:cs="Times New Roman"/>
          <w:sz w:val="20"/>
        </w:rPr>
      </w:pPr>
    </w:p>
    <w:p w:rsidR="001B6EAD" w:rsidRPr="00477C84" w:rsidRDefault="001B6EAD" w:rsidP="001B6EAD">
      <w:pPr>
        <w:pStyle w:val="a4"/>
        <w:spacing w:after="0"/>
        <w:rPr>
          <w:rFonts w:ascii="Times New Roman" w:hAnsi="Times New Roman" w:cs="Times New Roman"/>
          <w:sz w:val="20"/>
        </w:rPr>
      </w:pPr>
    </w:p>
    <w:p w:rsidR="001B6EAD" w:rsidRPr="00477C84" w:rsidRDefault="001B6EAD" w:rsidP="001B6EAD">
      <w:pPr>
        <w:pStyle w:val="a4"/>
        <w:spacing w:after="0"/>
        <w:rPr>
          <w:rFonts w:ascii="Times New Roman" w:hAnsi="Times New Roman" w:cs="Times New Roman"/>
          <w:sz w:val="20"/>
        </w:rPr>
      </w:pPr>
    </w:p>
    <w:p w:rsidR="001B6EAD" w:rsidRPr="00477C84" w:rsidRDefault="001B6EAD" w:rsidP="001B6EAD">
      <w:pPr>
        <w:pStyle w:val="a4"/>
        <w:spacing w:after="0"/>
        <w:rPr>
          <w:rFonts w:ascii="Times New Roman" w:hAnsi="Times New Roman" w:cs="Times New Roman"/>
          <w:sz w:val="20"/>
        </w:rPr>
      </w:pPr>
    </w:p>
    <w:p w:rsidR="001B6EAD" w:rsidRPr="00477C84" w:rsidRDefault="001B6EAD" w:rsidP="001B6EAD">
      <w:pPr>
        <w:pStyle w:val="a4"/>
        <w:spacing w:after="0"/>
        <w:rPr>
          <w:rFonts w:ascii="Times New Roman" w:hAnsi="Times New Roman" w:cs="Times New Roman"/>
          <w:sz w:val="20"/>
        </w:rPr>
      </w:pPr>
    </w:p>
    <w:p w:rsidR="001B6EAD" w:rsidRPr="00477C84" w:rsidRDefault="001B6EAD" w:rsidP="001B6EAD">
      <w:pPr>
        <w:pStyle w:val="a4"/>
        <w:spacing w:after="0"/>
        <w:rPr>
          <w:rFonts w:ascii="Times New Roman" w:hAnsi="Times New Roman" w:cs="Times New Roman"/>
          <w:sz w:val="20"/>
        </w:rPr>
      </w:pPr>
    </w:p>
    <w:p w:rsidR="001B6EAD" w:rsidRPr="00477C84" w:rsidRDefault="001B6EAD" w:rsidP="001B6EAD">
      <w:pPr>
        <w:pStyle w:val="a4"/>
        <w:spacing w:after="0"/>
        <w:rPr>
          <w:rFonts w:ascii="Times New Roman" w:hAnsi="Times New Roman" w:cs="Times New Roman"/>
          <w:sz w:val="20"/>
        </w:rPr>
      </w:pPr>
    </w:p>
    <w:p w:rsidR="001B6EAD" w:rsidRPr="00477C84" w:rsidRDefault="001B6EAD" w:rsidP="001B6EAD">
      <w:pPr>
        <w:pStyle w:val="a4"/>
        <w:spacing w:after="0"/>
        <w:rPr>
          <w:rFonts w:ascii="Times New Roman" w:hAnsi="Times New Roman" w:cs="Times New Roman"/>
        </w:rPr>
      </w:pPr>
    </w:p>
    <w:p w:rsidR="001B6EAD" w:rsidRPr="00477C84" w:rsidRDefault="001B6EAD" w:rsidP="001B6EAD">
      <w:pPr>
        <w:pStyle w:val="1"/>
        <w:spacing w:before="0"/>
        <w:jc w:val="center"/>
        <w:rPr>
          <w:rFonts w:ascii="Times New Roman" w:hAnsi="Times New Roman" w:cs="Times New Roman"/>
          <w:b w:val="0"/>
          <w:color w:val="auto"/>
          <w:sz w:val="32"/>
          <w:szCs w:val="32"/>
        </w:rPr>
      </w:pPr>
      <w:r w:rsidRPr="00477C84">
        <w:rPr>
          <w:rFonts w:ascii="Times New Roman" w:hAnsi="Times New Roman" w:cs="Times New Roman"/>
          <w:color w:val="auto"/>
          <w:sz w:val="32"/>
          <w:szCs w:val="32"/>
        </w:rPr>
        <w:t>ГЕНЕРАЛЬНЫЙ ПЛАН</w:t>
      </w:r>
    </w:p>
    <w:p w:rsidR="001B6EAD" w:rsidRPr="00477C84" w:rsidRDefault="001B6EAD" w:rsidP="001B6EAD">
      <w:pPr>
        <w:spacing w:after="0" w:line="240" w:lineRule="auto"/>
        <w:ind w:hanging="1"/>
        <w:jc w:val="center"/>
        <w:rPr>
          <w:rFonts w:ascii="Times New Roman" w:hAnsi="Times New Roman" w:cs="Times New Roman"/>
          <w:b/>
          <w:sz w:val="32"/>
          <w:szCs w:val="32"/>
        </w:rPr>
      </w:pPr>
      <w:r w:rsidRPr="00477C84">
        <w:rPr>
          <w:rFonts w:ascii="Times New Roman" w:hAnsi="Times New Roman" w:cs="Times New Roman"/>
          <w:b/>
          <w:sz w:val="32"/>
          <w:szCs w:val="32"/>
        </w:rPr>
        <w:t>АКЧЕРНСКОГО СЕЛЬСКОГО ПОСЕЛЕНИЯ</w:t>
      </w:r>
      <w:r w:rsidRPr="00477C84">
        <w:rPr>
          <w:rFonts w:ascii="Times New Roman" w:hAnsi="Times New Roman" w:cs="Times New Roman"/>
          <w:b/>
          <w:spacing w:val="1"/>
          <w:sz w:val="32"/>
          <w:szCs w:val="32"/>
        </w:rPr>
        <w:t xml:space="preserve"> </w:t>
      </w:r>
      <w:r w:rsidRPr="00477C84">
        <w:rPr>
          <w:rFonts w:ascii="Times New Roman" w:hAnsi="Times New Roman" w:cs="Times New Roman"/>
          <w:b/>
          <w:sz w:val="32"/>
          <w:szCs w:val="32"/>
        </w:rPr>
        <w:t>УРЮПИНСКОГО МУНИЦИПАЛЬНОГО РАЙОНА ВОЛГОГРАДСКОЙ ОБЛАСТИ</w:t>
      </w:r>
    </w:p>
    <w:p w:rsidR="001B6EAD" w:rsidRPr="00477C84" w:rsidRDefault="001B6EAD" w:rsidP="001B6EAD">
      <w:pPr>
        <w:pStyle w:val="a4"/>
        <w:spacing w:after="0"/>
        <w:rPr>
          <w:rFonts w:ascii="Times New Roman" w:hAnsi="Times New Roman" w:cs="Times New Roman"/>
          <w:sz w:val="34"/>
        </w:rPr>
      </w:pPr>
    </w:p>
    <w:p w:rsidR="001B6EAD" w:rsidRPr="00477C84" w:rsidRDefault="001B6EAD" w:rsidP="001B6EAD">
      <w:pPr>
        <w:pStyle w:val="a4"/>
        <w:spacing w:after="0"/>
        <w:rPr>
          <w:rFonts w:ascii="Times New Roman" w:hAnsi="Times New Roman" w:cs="Times New Roman"/>
          <w:b/>
          <w:sz w:val="30"/>
        </w:rPr>
      </w:pPr>
    </w:p>
    <w:p w:rsidR="001B6EAD" w:rsidRPr="00477C84" w:rsidRDefault="001B6EAD" w:rsidP="001B6EAD">
      <w:pPr>
        <w:pStyle w:val="a4"/>
        <w:spacing w:after="0"/>
        <w:rPr>
          <w:rFonts w:ascii="Times New Roman" w:hAnsi="Times New Roman" w:cs="Times New Roman"/>
          <w:b/>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a4"/>
        <w:spacing w:after="0"/>
        <w:rPr>
          <w:rFonts w:ascii="Times New Roman" w:hAnsi="Times New Roman" w:cs="Times New Roman"/>
          <w:sz w:val="26"/>
        </w:rPr>
      </w:pPr>
    </w:p>
    <w:p w:rsidR="001B6EAD" w:rsidRPr="00477C84" w:rsidRDefault="001B6EAD" w:rsidP="001B6EAD">
      <w:pPr>
        <w:pStyle w:val="1"/>
        <w:spacing w:before="0"/>
        <w:rPr>
          <w:rFonts w:ascii="Times New Roman" w:hAnsi="Times New Roman" w:cs="Times New Roman"/>
        </w:rPr>
      </w:pPr>
    </w:p>
    <w:p w:rsidR="001B6EAD" w:rsidRPr="00477C84" w:rsidRDefault="001B6EAD" w:rsidP="001B6EAD">
      <w:pPr>
        <w:pStyle w:val="1"/>
        <w:spacing w:before="0"/>
        <w:rPr>
          <w:rFonts w:ascii="Times New Roman" w:hAnsi="Times New Roman" w:cs="Times New Roman"/>
        </w:rPr>
      </w:pPr>
    </w:p>
    <w:p w:rsidR="001B6EAD" w:rsidRPr="00477C84" w:rsidRDefault="001B6EAD" w:rsidP="001B6EAD">
      <w:pPr>
        <w:rPr>
          <w:rFonts w:ascii="Times New Roman" w:hAnsi="Times New Roman" w:cs="Times New Roman"/>
          <w:lang w:eastAsia="ja-JP"/>
        </w:rPr>
      </w:pPr>
    </w:p>
    <w:p w:rsidR="001B6EAD" w:rsidRPr="00477C84" w:rsidRDefault="001B6EAD" w:rsidP="001B6EAD">
      <w:pPr>
        <w:pStyle w:val="1"/>
        <w:spacing w:before="0"/>
        <w:rPr>
          <w:rFonts w:ascii="Times New Roman" w:hAnsi="Times New Roman" w:cs="Times New Roman"/>
        </w:rPr>
      </w:pPr>
    </w:p>
    <w:p w:rsidR="001B6EAD" w:rsidRPr="00477C84" w:rsidRDefault="001B6EAD" w:rsidP="001B6EAD">
      <w:pPr>
        <w:pStyle w:val="a4"/>
        <w:spacing w:after="0"/>
        <w:jc w:val="center"/>
        <w:rPr>
          <w:rFonts w:ascii="Times New Roman" w:hAnsi="Times New Roman" w:cs="Times New Roman"/>
          <w:b/>
        </w:rPr>
      </w:pPr>
    </w:p>
    <w:p w:rsidR="001B6EAD" w:rsidRPr="00477C84" w:rsidRDefault="001B6EAD" w:rsidP="001B6EAD">
      <w:pPr>
        <w:pStyle w:val="a4"/>
        <w:spacing w:after="0"/>
        <w:jc w:val="center"/>
        <w:rPr>
          <w:rFonts w:ascii="Times New Roman" w:hAnsi="Times New Roman" w:cs="Times New Roman"/>
          <w:b/>
        </w:rPr>
      </w:pPr>
    </w:p>
    <w:p w:rsidR="001B6EAD" w:rsidRPr="00477C84" w:rsidRDefault="001B6EAD" w:rsidP="001B6EAD">
      <w:pPr>
        <w:pStyle w:val="a4"/>
        <w:spacing w:after="0"/>
        <w:jc w:val="center"/>
        <w:rPr>
          <w:rFonts w:ascii="Times New Roman" w:hAnsi="Times New Roman" w:cs="Times New Roman"/>
          <w:b/>
        </w:rPr>
      </w:pPr>
      <w:r w:rsidRPr="00477C84">
        <w:rPr>
          <w:rFonts w:ascii="Times New Roman" w:hAnsi="Times New Roman" w:cs="Times New Roman"/>
          <w:b/>
        </w:rPr>
        <w:lastRenderedPageBreak/>
        <w:t>Состав</w:t>
      </w:r>
      <w:r w:rsidRPr="00477C84">
        <w:rPr>
          <w:rFonts w:ascii="Times New Roman" w:hAnsi="Times New Roman" w:cs="Times New Roman"/>
          <w:b/>
          <w:spacing w:val="-4"/>
        </w:rPr>
        <w:t xml:space="preserve"> </w:t>
      </w:r>
      <w:r w:rsidRPr="00477C84">
        <w:rPr>
          <w:rFonts w:ascii="Times New Roman" w:hAnsi="Times New Roman" w:cs="Times New Roman"/>
          <w:b/>
        </w:rPr>
        <w:t>проекта</w:t>
      </w:r>
    </w:p>
    <w:p w:rsidR="001B6EAD" w:rsidRDefault="001B6EAD" w:rsidP="001B6EAD">
      <w:pPr>
        <w:pStyle w:val="a4"/>
        <w:spacing w:after="0"/>
        <w:jc w:val="center"/>
        <w:rPr>
          <w:rFonts w:ascii="Times New Roman" w:hAnsi="Times New Roman" w:cs="Times New Roman"/>
          <w:b/>
        </w:rPr>
      </w:pPr>
    </w:p>
    <w:tbl>
      <w:tblPr>
        <w:tblStyle w:val="TableNormal"/>
        <w:tblW w:w="992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
        <w:gridCol w:w="6228"/>
        <w:gridCol w:w="1134"/>
        <w:gridCol w:w="1984"/>
      </w:tblGrid>
      <w:tr w:rsidR="001B6EAD" w:rsidRPr="00477C84" w:rsidTr="0024072B">
        <w:trPr>
          <w:trHeight w:val="551"/>
          <w:tblHeader/>
        </w:trPr>
        <w:tc>
          <w:tcPr>
            <w:tcW w:w="576" w:type="dxa"/>
            <w:tcBorders>
              <w:top w:val="single" w:sz="4" w:space="0" w:color="000000"/>
              <w:left w:val="single" w:sz="4" w:space="0" w:color="000000"/>
              <w:bottom w:val="single" w:sz="4" w:space="0" w:color="000000"/>
              <w:right w:val="single" w:sz="4" w:space="0" w:color="000000"/>
            </w:tcBorders>
            <w:vAlign w:val="center"/>
            <w:hideMark/>
          </w:tcPr>
          <w:p w:rsidR="001B6EAD" w:rsidRPr="00477C84" w:rsidRDefault="001B6EAD" w:rsidP="001B6EAD">
            <w:pPr>
              <w:pStyle w:val="TableParagraph"/>
              <w:ind w:left="0" w:right="0" w:firstLine="50"/>
              <w:jc w:val="center"/>
              <w:rPr>
                <w:b/>
                <w:sz w:val="20"/>
                <w:szCs w:val="20"/>
              </w:rPr>
            </w:pPr>
            <w:r w:rsidRPr="00477C84">
              <w:rPr>
                <w:b/>
                <w:sz w:val="20"/>
                <w:szCs w:val="20"/>
              </w:rPr>
              <w:t>№</w:t>
            </w:r>
          </w:p>
          <w:p w:rsidR="001B6EAD" w:rsidRPr="00477C84" w:rsidRDefault="001B6EAD" w:rsidP="001B6EAD">
            <w:pPr>
              <w:pStyle w:val="TableParagraph"/>
              <w:ind w:left="0" w:right="0" w:firstLine="50"/>
              <w:jc w:val="center"/>
              <w:rPr>
                <w:b/>
                <w:sz w:val="20"/>
                <w:szCs w:val="20"/>
              </w:rPr>
            </w:pPr>
            <w:r w:rsidRPr="00477C84">
              <w:rPr>
                <w:b/>
                <w:spacing w:val="-57"/>
                <w:sz w:val="20"/>
                <w:szCs w:val="20"/>
              </w:rPr>
              <w:t xml:space="preserve"> </w:t>
            </w:r>
            <w:r w:rsidRPr="00477C84">
              <w:rPr>
                <w:b/>
                <w:sz w:val="20"/>
                <w:szCs w:val="20"/>
              </w:rPr>
              <w:t>п/п</w:t>
            </w:r>
          </w:p>
        </w:tc>
        <w:tc>
          <w:tcPr>
            <w:tcW w:w="6228" w:type="dxa"/>
            <w:tcBorders>
              <w:top w:val="single" w:sz="4" w:space="0" w:color="000000"/>
              <w:left w:val="single" w:sz="4" w:space="0" w:color="000000"/>
              <w:bottom w:val="single" w:sz="4" w:space="0" w:color="000000"/>
              <w:right w:val="single" w:sz="4" w:space="0" w:color="000000"/>
            </w:tcBorders>
            <w:vAlign w:val="center"/>
            <w:hideMark/>
          </w:tcPr>
          <w:p w:rsidR="001B6EAD" w:rsidRPr="00477C84" w:rsidRDefault="001B6EAD" w:rsidP="001B6EAD">
            <w:pPr>
              <w:pStyle w:val="TableParagraph"/>
              <w:ind w:left="0" w:right="0"/>
              <w:jc w:val="center"/>
              <w:rPr>
                <w:b/>
                <w:sz w:val="20"/>
                <w:szCs w:val="20"/>
              </w:rPr>
            </w:pPr>
            <w:r w:rsidRPr="00477C84">
              <w:rPr>
                <w:b/>
                <w:sz w:val="20"/>
                <w:szCs w:val="20"/>
              </w:rPr>
              <w:t>Наименование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1B6EAD" w:rsidRPr="00477C84" w:rsidRDefault="001B6EAD" w:rsidP="001B6EAD">
            <w:pPr>
              <w:pStyle w:val="TableParagraph"/>
              <w:ind w:left="0" w:right="0" w:firstLine="52"/>
              <w:jc w:val="center"/>
              <w:rPr>
                <w:b/>
                <w:spacing w:val="-57"/>
                <w:sz w:val="20"/>
                <w:szCs w:val="20"/>
              </w:rPr>
            </w:pPr>
            <w:r w:rsidRPr="00477C84">
              <w:rPr>
                <w:b/>
                <w:sz w:val="20"/>
                <w:szCs w:val="20"/>
              </w:rPr>
              <w:t>Масштаб</w:t>
            </w:r>
            <w:r w:rsidRPr="00477C84">
              <w:rPr>
                <w:b/>
                <w:spacing w:val="-57"/>
                <w:sz w:val="20"/>
                <w:szCs w:val="20"/>
              </w:rPr>
              <w:t xml:space="preserve"> </w:t>
            </w:r>
          </w:p>
          <w:p w:rsidR="001B6EAD" w:rsidRPr="00477C84" w:rsidRDefault="001B6EAD" w:rsidP="001B6EAD">
            <w:pPr>
              <w:pStyle w:val="TableParagraph"/>
              <w:ind w:left="0" w:right="0" w:firstLine="52"/>
              <w:jc w:val="center"/>
              <w:rPr>
                <w:b/>
                <w:sz w:val="20"/>
                <w:szCs w:val="20"/>
              </w:rPr>
            </w:pPr>
            <w:r w:rsidRPr="00477C84">
              <w:rPr>
                <w:b/>
                <w:sz w:val="20"/>
                <w:szCs w:val="20"/>
              </w:rPr>
              <w:t>(для</w:t>
            </w:r>
            <w:r w:rsidRPr="00477C84">
              <w:rPr>
                <w:b/>
                <w:spacing w:val="-12"/>
                <w:sz w:val="20"/>
                <w:szCs w:val="20"/>
              </w:rPr>
              <w:t xml:space="preserve"> </w:t>
            </w:r>
            <w:r w:rsidRPr="00477C84">
              <w:rPr>
                <w:b/>
                <w:sz w:val="20"/>
                <w:szCs w:val="20"/>
              </w:rPr>
              <w:t>карт)</w:t>
            </w:r>
          </w:p>
        </w:tc>
        <w:tc>
          <w:tcPr>
            <w:tcW w:w="1984" w:type="dxa"/>
            <w:tcBorders>
              <w:top w:val="single" w:sz="4" w:space="0" w:color="000000"/>
              <w:left w:val="single" w:sz="4" w:space="0" w:color="000000"/>
              <w:bottom w:val="single" w:sz="4" w:space="0" w:color="000000"/>
              <w:right w:val="single" w:sz="6" w:space="0" w:color="000000"/>
            </w:tcBorders>
            <w:vAlign w:val="center"/>
            <w:hideMark/>
          </w:tcPr>
          <w:p w:rsidR="001B6EAD" w:rsidRPr="00477C84" w:rsidRDefault="001B6EAD" w:rsidP="001B6EAD">
            <w:pPr>
              <w:pStyle w:val="TableParagraph"/>
              <w:ind w:left="0" w:right="0" w:hanging="437"/>
              <w:jc w:val="center"/>
              <w:rPr>
                <w:b/>
                <w:spacing w:val="-57"/>
                <w:sz w:val="20"/>
                <w:szCs w:val="20"/>
              </w:rPr>
            </w:pPr>
            <w:r w:rsidRPr="00477C84">
              <w:rPr>
                <w:b/>
                <w:sz w:val="20"/>
                <w:szCs w:val="20"/>
              </w:rPr>
              <w:t>Инвентарный</w:t>
            </w:r>
            <w:r w:rsidRPr="00477C84">
              <w:rPr>
                <w:b/>
                <w:spacing w:val="-57"/>
                <w:sz w:val="20"/>
                <w:szCs w:val="20"/>
              </w:rPr>
              <w:t xml:space="preserve"> </w:t>
            </w:r>
          </w:p>
          <w:p w:rsidR="001B6EAD" w:rsidRPr="00477C84" w:rsidRDefault="001B6EAD" w:rsidP="001B6EAD">
            <w:pPr>
              <w:pStyle w:val="TableParagraph"/>
              <w:ind w:left="0" w:right="0" w:hanging="437"/>
              <w:jc w:val="center"/>
              <w:rPr>
                <w:b/>
                <w:sz w:val="20"/>
                <w:szCs w:val="20"/>
              </w:rPr>
            </w:pPr>
            <w:r w:rsidRPr="00477C84">
              <w:rPr>
                <w:b/>
                <w:sz w:val="20"/>
                <w:szCs w:val="20"/>
              </w:rPr>
              <w:t>номер</w:t>
            </w:r>
          </w:p>
        </w:tc>
      </w:tr>
      <w:tr w:rsidR="001B6EAD" w:rsidRPr="00477C84" w:rsidTr="0024072B">
        <w:trPr>
          <w:trHeight w:val="192"/>
          <w:tblHeader/>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0"/>
                <w:szCs w:val="20"/>
              </w:rPr>
            </w:pPr>
            <w:r w:rsidRPr="00477C84">
              <w:rPr>
                <w:sz w:val="20"/>
                <w:szCs w:val="20"/>
              </w:rPr>
              <w:t>1</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0"/>
                <w:szCs w:val="20"/>
              </w:rPr>
            </w:pPr>
            <w:r w:rsidRPr="00477C84">
              <w:rPr>
                <w:sz w:val="20"/>
                <w:szCs w:val="20"/>
              </w:rPr>
              <w:t>2</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0"/>
                <w:szCs w:val="20"/>
              </w:rPr>
            </w:pPr>
            <w:r w:rsidRPr="00477C84">
              <w:rPr>
                <w:sz w:val="20"/>
                <w:szCs w:val="20"/>
              </w:rPr>
              <w:t>3</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0"/>
                <w:szCs w:val="20"/>
              </w:rPr>
            </w:pPr>
            <w:r w:rsidRPr="00477C84">
              <w:rPr>
                <w:sz w:val="20"/>
                <w:szCs w:val="20"/>
              </w:rPr>
              <w:t>4</w:t>
            </w:r>
          </w:p>
        </w:tc>
      </w:tr>
      <w:tr w:rsidR="001B6EAD" w:rsidRPr="00477C84" w:rsidTr="0024072B">
        <w:trPr>
          <w:trHeight w:val="748"/>
        </w:trPr>
        <w:tc>
          <w:tcPr>
            <w:tcW w:w="9922" w:type="dxa"/>
            <w:gridSpan w:val="4"/>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pacing w:val="1"/>
                <w:sz w:val="24"/>
                <w:lang w:val="ru-RU"/>
              </w:rPr>
            </w:pPr>
            <w:r w:rsidRPr="00477C84">
              <w:rPr>
                <w:sz w:val="24"/>
                <w:lang w:val="ru-RU"/>
              </w:rPr>
              <w:t>Генеральный план</w:t>
            </w:r>
          </w:p>
          <w:p w:rsidR="001B6EAD" w:rsidRPr="00477C84" w:rsidRDefault="001B6EAD" w:rsidP="001B6EAD">
            <w:pPr>
              <w:pStyle w:val="TableParagraph"/>
              <w:ind w:left="0" w:right="0"/>
              <w:jc w:val="center"/>
              <w:rPr>
                <w:sz w:val="24"/>
                <w:lang w:val="ru-RU"/>
              </w:rPr>
            </w:pPr>
            <w:r w:rsidRPr="00477C84">
              <w:rPr>
                <w:sz w:val="24"/>
                <w:lang w:val="ru-RU"/>
              </w:rPr>
              <w:t>Акчернского</w:t>
            </w:r>
            <w:r w:rsidRPr="00477C84">
              <w:rPr>
                <w:spacing w:val="-6"/>
                <w:sz w:val="24"/>
                <w:lang w:val="ru-RU"/>
              </w:rPr>
              <w:t xml:space="preserve"> </w:t>
            </w:r>
            <w:r w:rsidRPr="00477C84">
              <w:rPr>
                <w:sz w:val="24"/>
                <w:lang w:val="ru-RU"/>
              </w:rPr>
              <w:t>сельского</w:t>
            </w:r>
            <w:r w:rsidRPr="00477C84">
              <w:rPr>
                <w:spacing w:val="-5"/>
                <w:sz w:val="24"/>
                <w:lang w:val="ru-RU"/>
              </w:rPr>
              <w:t xml:space="preserve"> </w:t>
            </w:r>
            <w:r w:rsidRPr="00477C84">
              <w:rPr>
                <w:sz w:val="24"/>
                <w:lang w:val="ru-RU"/>
              </w:rPr>
              <w:t>поселения</w:t>
            </w:r>
          </w:p>
          <w:p w:rsidR="001B6EAD" w:rsidRPr="00477C84" w:rsidRDefault="001B6EAD" w:rsidP="001B6EAD">
            <w:pPr>
              <w:pStyle w:val="TableParagraph"/>
              <w:ind w:left="0" w:right="0"/>
              <w:jc w:val="center"/>
              <w:rPr>
                <w:sz w:val="24"/>
                <w:lang w:val="ru-RU"/>
              </w:rPr>
            </w:pPr>
            <w:r w:rsidRPr="00477C84">
              <w:rPr>
                <w:sz w:val="24"/>
                <w:lang w:val="ru-RU"/>
              </w:rPr>
              <w:t>Урюпинского муниципального района</w:t>
            </w:r>
            <w:r w:rsidRPr="00477C84">
              <w:rPr>
                <w:spacing w:val="-57"/>
                <w:sz w:val="24"/>
                <w:lang w:val="ru-RU"/>
              </w:rPr>
              <w:t xml:space="preserve"> </w:t>
            </w:r>
            <w:r w:rsidRPr="00477C84">
              <w:rPr>
                <w:sz w:val="24"/>
                <w:lang w:val="ru-RU"/>
              </w:rPr>
              <w:t>Волгоградской</w:t>
            </w:r>
            <w:r w:rsidRPr="00477C84">
              <w:rPr>
                <w:spacing w:val="-1"/>
                <w:sz w:val="24"/>
                <w:lang w:val="ru-RU"/>
              </w:rPr>
              <w:t xml:space="preserve"> </w:t>
            </w:r>
            <w:r w:rsidRPr="00477C84">
              <w:rPr>
                <w:sz w:val="24"/>
                <w:lang w:val="ru-RU"/>
              </w:rPr>
              <w:t>области</w:t>
            </w:r>
          </w:p>
        </w:tc>
      </w:tr>
      <w:tr w:rsidR="001B6EAD" w:rsidRPr="00477C84" w:rsidTr="0024072B">
        <w:trPr>
          <w:trHeight w:val="864"/>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lang w:val="ru-RU"/>
              </w:rPr>
            </w:pPr>
            <w:r w:rsidRPr="00477C84">
              <w:rPr>
                <w:sz w:val="24"/>
                <w:lang w:val="ru-RU"/>
              </w:rPr>
              <w:t>Положение о территориальном планировании Акчернского</w:t>
            </w:r>
            <w:r w:rsidRPr="00477C84">
              <w:rPr>
                <w:spacing w:val="-1"/>
                <w:sz w:val="24"/>
                <w:lang w:val="ru-RU"/>
              </w:rPr>
              <w:t xml:space="preserve"> </w:t>
            </w:r>
            <w:r w:rsidRPr="00477C84">
              <w:rPr>
                <w:sz w:val="24"/>
                <w:lang w:val="ru-RU"/>
              </w:rPr>
              <w:t>сельского</w:t>
            </w:r>
            <w:r w:rsidRPr="00477C84">
              <w:rPr>
                <w:spacing w:val="1"/>
                <w:sz w:val="24"/>
                <w:lang w:val="ru-RU"/>
              </w:rPr>
              <w:t xml:space="preserve"> </w:t>
            </w:r>
            <w:r w:rsidRPr="00477C84">
              <w:rPr>
                <w:sz w:val="24"/>
                <w:lang w:val="ru-RU"/>
              </w:rPr>
              <w:t>поселения Урюпинского муниципального района</w:t>
            </w:r>
            <w:r w:rsidRPr="00477C84">
              <w:rPr>
                <w:spacing w:val="-57"/>
                <w:sz w:val="24"/>
                <w:lang w:val="ru-RU"/>
              </w:rPr>
              <w:t xml:space="preserve"> </w:t>
            </w:r>
            <w:r w:rsidRPr="00477C84">
              <w:rPr>
                <w:sz w:val="24"/>
                <w:lang w:val="ru-RU"/>
              </w:rPr>
              <w:t>Волгоградской</w:t>
            </w:r>
            <w:r w:rsidRPr="00477C84">
              <w:rPr>
                <w:spacing w:val="-1"/>
                <w:sz w:val="24"/>
                <w:lang w:val="ru-RU"/>
              </w:rPr>
              <w:t xml:space="preserve"> </w:t>
            </w:r>
            <w:r w:rsidRPr="00477C84">
              <w:rPr>
                <w:sz w:val="24"/>
                <w:lang w:val="ru-RU"/>
              </w:rPr>
              <w:t>области</w:t>
            </w:r>
          </w:p>
        </w:tc>
        <w:tc>
          <w:tcPr>
            <w:tcW w:w="1134" w:type="dxa"/>
            <w:tcBorders>
              <w:top w:val="single" w:sz="4" w:space="0" w:color="000000"/>
              <w:left w:val="single" w:sz="4" w:space="0" w:color="000000"/>
              <w:bottom w:val="single" w:sz="4" w:space="0" w:color="000000"/>
              <w:right w:val="single" w:sz="4" w:space="0" w:color="000000"/>
            </w:tcBorders>
          </w:tcPr>
          <w:p w:rsidR="001B6EAD" w:rsidRPr="00477C84" w:rsidRDefault="001B6EAD" w:rsidP="001B6EAD">
            <w:pPr>
              <w:pStyle w:val="TableParagraph"/>
              <w:ind w:left="0" w:right="0"/>
              <w:rPr>
                <w:sz w:val="24"/>
                <w:lang w:val="ru-RU"/>
              </w:rPr>
            </w:pP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32-22-ГП.П</w:t>
            </w:r>
          </w:p>
        </w:tc>
      </w:tr>
      <w:tr w:rsidR="001B6EAD" w:rsidRPr="00477C84" w:rsidTr="0024072B">
        <w:trPr>
          <w:trHeight w:val="553"/>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2</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pacing w:val="-4"/>
                <w:sz w:val="24"/>
                <w:lang w:val="ru-RU"/>
              </w:rPr>
            </w:pPr>
            <w:r w:rsidRPr="00477C84">
              <w:rPr>
                <w:sz w:val="24"/>
                <w:lang w:val="ru-RU"/>
              </w:rPr>
              <w:t>Карта</w:t>
            </w:r>
            <w:r w:rsidRPr="00477C84">
              <w:rPr>
                <w:spacing w:val="-4"/>
                <w:sz w:val="24"/>
                <w:lang w:val="ru-RU"/>
              </w:rPr>
              <w:t xml:space="preserve"> </w:t>
            </w:r>
            <w:r w:rsidRPr="00477C84">
              <w:rPr>
                <w:sz w:val="24"/>
                <w:lang w:val="ru-RU"/>
              </w:rPr>
              <w:t>границ</w:t>
            </w:r>
            <w:r w:rsidRPr="00477C84">
              <w:rPr>
                <w:spacing w:val="-3"/>
                <w:sz w:val="24"/>
                <w:lang w:val="ru-RU"/>
              </w:rPr>
              <w:t xml:space="preserve"> </w:t>
            </w:r>
            <w:r w:rsidRPr="00477C84">
              <w:rPr>
                <w:sz w:val="24"/>
                <w:lang w:val="ru-RU"/>
              </w:rPr>
              <w:t>населенных</w:t>
            </w:r>
            <w:r w:rsidRPr="00477C84">
              <w:rPr>
                <w:spacing w:val="-3"/>
                <w:sz w:val="24"/>
                <w:lang w:val="ru-RU"/>
              </w:rPr>
              <w:t xml:space="preserve"> </w:t>
            </w:r>
            <w:r w:rsidRPr="00477C84">
              <w:rPr>
                <w:sz w:val="24"/>
                <w:lang w:val="ru-RU"/>
              </w:rPr>
              <w:t>пунктов,</w:t>
            </w:r>
            <w:r w:rsidRPr="00477C84">
              <w:rPr>
                <w:spacing w:val="-4"/>
                <w:sz w:val="24"/>
                <w:lang w:val="ru-RU"/>
              </w:rPr>
              <w:t xml:space="preserve"> </w:t>
            </w:r>
            <w:r w:rsidRPr="00477C84">
              <w:rPr>
                <w:sz w:val="24"/>
                <w:lang w:val="ru-RU"/>
              </w:rPr>
              <w:t>входящих</w:t>
            </w:r>
            <w:r w:rsidRPr="00477C84">
              <w:rPr>
                <w:spacing w:val="-6"/>
                <w:sz w:val="24"/>
                <w:lang w:val="ru-RU"/>
              </w:rPr>
              <w:t xml:space="preserve"> </w:t>
            </w:r>
            <w:r w:rsidRPr="00477C84">
              <w:rPr>
                <w:sz w:val="24"/>
                <w:lang w:val="ru-RU"/>
              </w:rPr>
              <w:t>в</w:t>
            </w:r>
            <w:r w:rsidRPr="00477C84">
              <w:rPr>
                <w:spacing w:val="-4"/>
                <w:sz w:val="24"/>
                <w:lang w:val="ru-RU"/>
              </w:rPr>
              <w:t xml:space="preserve"> </w:t>
            </w:r>
            <w:r w:rsidRPr="00477C84">
              <w:rPr>
                <w:sz w:val="24"/>
                <w:lang w:val="ru-RU"/>
              </w:rPr>
              <w:t>состав</w:t>
            </w:r>
            <w:r w:rsidRPr="00477C84">
              <w:rPr>
                <w:spacing w:val="-2"/>
                <w:sz w:val="24"/>
                <w:lang w:val="ru-RU"/>
              </w:rPr>
              <w:t xml:space="preserve"> </w:t>
            </w:r>
            <w:r w:rsidRPr="00477C84">
              <w:rPr>
                <w:sz w:val="24"/>
                <w:lang w:val="ru-RU"/>
              </w:rPr>
              <w:t>поселения</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1:25 000</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32-22-ГП.К-1</w:t>
            </w:r>
          </w:p>
        </w:tc>
      </w:tr>
      <w:tr w:rsidR="001B6EAD" w:rsidRPr="00477C84" w:rsidTr="0024072B">
        <w:trPr>
          <w:trHeight w:val="275"/>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3</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rPr>
            </w:pPr>
            <w:r w:rsidRPr="00477C84">
              <w:rPr>
                <w:sz w:val="24"/>
              </w:rPr>
              <w:t>Карта</w:t>
            </w:r>
            <w:r w:rsidRPr="00477C84">
              <w:rPr>
                <w:spacing w:val="-2"/>
                <w:sz w:val="24"/>
              </w:rPr>
              <w:t xml:space="preserve"> </w:t>
            </w:r>
            <w:r w:rsidRPr="00477C84">
              <w:rPr>
                <w:sz w:val="24"/>
              </w:rPr>
              <w:t>функциональных</w:t>
            </w:r>
            <w:r w:rsidRPr="00477C84">
              <w:rPr>
                <w:spacing w:val="-5"/>
                <w:sz w:val="24"/>
              </w:rPr>
              <w:t xml:space="preserve"> </w:t>
            </w:r>
            <w:r w:rsidRPr="00477C84">
              <w:rPr>
                <w:sz w:val="24"/>
              </w:rPr>
              <w:t>зон</w:t>
            </w:r>
            <w:r w:rsidRPr="00477C84">
              <w:rPr>
                <w:spacing w:val="-2"/>
                <w:sz w:val="24"/>
              </w:rPr>
              <w:t xml:space="preserve"> </w:t>
            </w:r>
            <w:r w:rsidRPr="00477C84">
              <w:rPr>
                <w:sz w:val="24"/>
              </w:rPr>
              <w:t>поселения</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1:25 000</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32-22-ГП.К-2</w:t>
            </w:r>
          </w:p>
        </w:tc>
      </w:tr>
      <w:tr w:rsidR="001B6EAD" w:rsidRPr="00477C84" w:rsidTr="0024072B">
        <w:trPr>
          <w:trHeight w:val="551"/>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4</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функциональных</w:t>
            </w:r>
            <w:r w:rsidRPr="00477C84">
              <w:rPr>
                <w:spacing w:val="-6"/>
                <w:sz w:val="24"/>
                <w:lang w:val="ru-RU"/>
              </w:rPr>
              <w:t xml:space="preserve"> </w:t>
            </w:r>
            <w:r w:rsidRPr="00477C84">
              <w:rPr>
                <w:sz w:val="24"/>
                <w:lang w:val="ru-RU"/>
              </w:rPr>
              <w:t>зон</w:t>
            </w:r>
            <w:r w:rsidRPr="00477C84">
              <w:rPr>
                <w:spacing w:val="-3"/>
                <w:sz w:val="24"/>
                <w:lang w:val="ru-RU"/>
              </w:rPr>
              <w:t xml:space="preserve"> </w:t>
            </w:r>
            <w:r w:rsidRPr="00477C84">
              <w:rPr>
                <w:sz w:val="24"/>
                <w:lang w:val="ru-RU"/>
              </w:rPr>
              <w:t>поселения.</w:t>
            </w:r>
            <w:r w:rsidRPr="00477C84">
              <w:rPr>
                <w:spacing w:val="-3"/>
                <w:sz w:val="24"/>
                <w:lang w:val="ru-RU"/>
              </w:rPr>
              <w:t xml:space="preserve"> </w:t>
            </w:r>
            <w:r w:rsidRPr="00477C84">
              <w:rPr>
                <w:sz w:val="24"/>
                <w:lang w:val="ru-RU"/>
              </w:rPr>
              <w:t>Фрагмент</w:t>
            </w:r>
            <w:r w:rsidRPr="00477C84">
              <w:rPr>
                <w:spacing w:val="-57"/>
                <w:sz w:val="24"/>
                <w:lang w:val="ru-RU"/>
              </w:rPr>
              <w:t xml:space="preserve"> </w:t>
            </w:r>
            <w:r w:rsidRPr="00477C84">
              <w:rPr>
                <w:sz w:val="24"/>
                <w:lang w:val="ru-RU"/>
              </w:rPr>
              <w:t>территории</w:t>
            </w:r>
            <w:r w:rsidRPr="00477C84">
              <w:rPr>
                <w:spacing w:val="-3"/>
                <w:sz w:val="24"/>
                <w:lang w:val="ru-RU"/>
              </w:rPr>
              <w:t xml:space="preserve"> </w:t>
            </w:r>
            <w:r w:rsidRPr="00477C84">
              <w:rPr>
                <w:sz w:val="24"/>
                <w:lang w:val="ru-RU"/>
              </w:rPr>
              <w:t>в</w:t>
            </w:r>
            <w:r w:rsidRPr="00477C84">
              <w:rPr>
                <w:spacing w:val="-4"/>
                <w:sz w:val="24"/>
                <w:lang w:val="ru-RU"/>
              </w:rPr>
              <w:t xml:space="preserve"> </w:t>
            </w:r>
            <w:r w:rsidRPr="00477C84">
              <w:rPr>
                <w:sz w:val="24"/>
                <w:lang w:val="ru-RU"/>
              </w:rPr>
              <w:t>отношении</w:t>
            </w:r>
            <w:r w:rsidRPr="00477C84">
              <w:rPr>
                <w:spacing w:val="-1"/>
                <w:sz w:val="24"/>
                <w:lang w:val="ru-RU"/>
              </w:rPr>
              <w:t xml:space="preserve"> </w:t>
            </w:r>
            <w:r w:rsidRPr="00477C84">
              <w:rPr>
                <w:sz w:val="24"/>
                <w:lang w:val="ru-RU"/>
              </w:rPr>
              <w:t>станицы</w:t>
            </w:r>
            <w:r w:rsidRPr="00477C84">
              <w:rPr>
                <w:spacing w:val="-3"/>
                <w:sz w:val="24"/>
                <w:lang w:val="ru-RU"/>
              </w:rPr>
              <w:t xml:space="preserve"> </w:t>
            </w:r>
            <w:r w:rsidRPr="00477C84">
              <w:rPr>
                <w:sz w:val="24"/>
                <w:lang w:val="ru-RU"/>
              </w:rPr>
              <w:t>Тепикиниская</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32-22-ГП.К-2.1</w:t>
            </w:r>
          </w:p>
        </w:tc>
      </w:tr>
      <w:tr w:rsidR="001B6EAD" w:rsidRPr="00477C84" w:rsidTr="0024072B">
        <w:trPr>
          <w:trHeight w:val="827"/>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5</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lang w:val="ru-RU"/>
              </w:rPr>
            </w:pPr>
            <w:r w:rsidRPr="00477C84">
              <w:rPr>
                <w:sz w:val="24"/>
                <w:lang w:val="ru-RU"/>
              </w:rPr>
              <w:t>Карта функциональных зон поселения. Фрагмент</w:t>
            </w:r>
            <w:r w:rsidRPr="00477C84">
              <w:rPr>
                <w:spacing w:val="1"/>
                <w:sz w:val="24"/>
                <w:lang w:val="ru-RU"/>
              </w:rPr>
              <w:t xml:space="preserve"> </w:t>
            </w:r>
            <w:r w:rsidRPr="00477C84">
              <w:rPr>
                <w:sz w:val="24"/>
                <w:lang w:val="ru-RU"/>
              </w:rPr>
              <w:t>территории в отношении хутора Дьяконовский 1-й</w:t>
            </w:r>
            <w:r w:rsidRPr="00477C84">
              <w:rPr>
                <w:spacing w:val="-57"/>
                <w:sz w:val="24"/>
                <w:lang w:val="ru-RU"/>
              </w:rPr>
              <w:t xml:space="preserve"> </w:t>
            </w:r>
            <w:r w:rsidRPr="00477C84">
              <w:rPr>
                <w:sz w:val="24"/>
                <w:lang w:val="ru-RU"/>
              </w:rPr>
              <w:t>и</w:t>
            </w:r>
            <w:r w:rsidRPr="00477C84">
              <w:rPr>
                <w:spacing w:val="-1"/>
                <w:sz w:val="24"/>
                <w:lang w:val="ru-RU"/>
              </w:rPr>
              <w:t xml:space="preserve"> </w:t>
            </w:r>
            <w:r w:rsidRPr="00477C84">
              <w:rPr>
                <w:sz w:val="24"/>
                <w:lang w:val="ru-RU"/>
              </w:rPr>
              <w:t>хутора</w:t>
            </w:r>
            <w:r w:rsidRPr="00477C84">
              <w:rPr>
                <w:spacing w:val="-1"/>
                <w:sz w:val="24"/>
                <w:lang w:val="ru-RU"/>
              </w:rPr>
              <w:t xml:space="preserve"> </w:t>
            </w:r>
            <w:r w:rsidRPr="00477C84">
              <w:rPr>
                <w:sz w:val="24"/>
                <w:lang w:val="ru-RU"/>
              </w:rPr>
              <w:t>Акчернский</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32-22-ГП.К-2.2</w:t>
            </w:r>
          </w:p>
        </w:tc>
      </w:tr>
      <w:tr w:rsidR="001B6EAD" w:rsidRPr="00477C84" w:rsidTr="0024072B">
        <w:trPr>
          <w:trHeight w:val="550"/>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6</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функциональных</w:t>
            </w:r>
            <w:r w:rsidRPr="00477C84">
              <w:rPr>
                <w:spacing w:val="-6"/>
                <w:sz w:val="24"/>
                <w:lang w:val="ru-RU"/>
              </w:rPr>
              <w:t xml:space="preserve"> </w:t>
            </w:r>
            <w:r w:rsidRPr="00477C84">
              <w:rPr>
                <w:sz w:val="24"/>
                <w:lang w:val="ru-RU"/>
              </w:rPr>
              <w:t>зон</w:t>
            </w:r>
            <w:r w:rsidRPr="00477C84">
              <w:rPr>
                <w:spacing w:val="-3"/>
                <w:sz w:val="24"/>
                <w:lang w:val="ru-RU"/>
              </w:rPr>
              <w:t xml:space="preserve"> </w:t>
            </w:r>
            <w:r w:rsidRPr="00477C84">
              <w:rPr>
                <w:sz w:val="24"/>
                <w:lang w:val="ru-RU"/>
              </w:rPr>
              <w:t>поселения.</w:t>
            </w:r>
            <w:r w:rsidRPr="00477C84">
              <w:rPr>
                <w:spacing w:val="-3"/>
                <w:sz w:val="24"/>
                <w:lang w:val="ru-RU"/>
              </w:rPr>
              <w:t xml:space="preserve"> </w:t>
            </w:r>
            <w:r w:rsidRPr="00477C84">
              <w:rPr>
                <w:sz w:val="24"/>
                <w:lang w:val="ru-RU"/>
              </w:rPr>
              <w:t>Фрагмент</w:t>
            </w:r>
            <w:r w:rsidRPr="00477C84">
              <w:rPr>
                <w:spacing w:val="-57"/>
                <w:sz w:val="24"/>
                <w:lang w:val="ru-RU"/>
              </w:rPr>
              <w:t xml:space="preserve"> </w:t>
            </w:r>
            <w:r w:rsidRPr="00477C84">
              <w:rPr>
                <w:sz w:val="24"/>
                <w:lang w:val="ru-RU"/>
              </w:rPr>
              <w:t>территории</w:t>
            </w:r>
            <w:r w:rsidRPr="00477C84">
              <w:rPr>
                <w:spacing w:val="-1"/>
                <w:sz w:val="24"/>
                <w:lang w:val="ru-RU"/>
              </w:rPr>
              <w:t xml:space="preserve"> </w:t>
            </w:r>
            <w:r w:rsidRPr="00477C84">
              <w:rPr>
                <w:sz w:val="24"/>
                <w:lang w:val="ru-RU"/>
              </w:rPr>
              <w:t>в</w:t>
            </w:r>
            <w:r w:rsidRPr="00477C84">
              <w:rPr>
                <w:spacing w:val="-2"/>
                <w:sz w:val="24"/>
                <w:lang w:val="ru-RU"/>
              </w:rPr>
              <w:t xml:space="preserve"> </w:t>
            </w:r>
            <w:r w:rsidRPr="00477C84">
              <w:rPr>
                <w:sz w:val="24"/>
                <w:lang w:val="ru-RU"/>
              </w:rPr>
              <w:t>отношении</w:t>
            </w:r>
            <w:r w:rsidRPr="00477C84">
              <w:rPr>
                <w:spacing w:val="-1"/>
                <w:sz w:val="24"/>
                <w:lang w:val="ru-RU"/>
              </w:rPr>
              <w:t xml:space="preserve"> </w:t>
            </w:r>
            <w:r w:rsidRPr="00477C84">
              <w:rPr>
                <w:sz w:val="24"/>
                <w:lang w:val="ru-RU"/>
              </w:rPr>
              <w:t>хутора</w:t>
            </w:r>
            <w:r w:rsidRPr="00477C84">
              <w:rPr>
                <w:spacing w:val="-2"/>
                <w:sz w:val="24"/>
                <w:lang w:val="ru-RU"/>
              </w:rPr>
              <w:t xml:space="preserve"> </w:t>
            </w:r>
            <w:r w:rsidRPr="00477C84">
              <w:rPr>
                <w:sz w:val="24"/>
                <w:lang w:val="ru-RU"/>
              </w:rPr>
              <w:t>Долговский</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32-22-ГП.К-2.3</w:t>
            </w:r>
          </w:p>
        </w:tc>
      </w:tr>
      <w:tr w:rsidR="001B6EAD" w:rsidRPr="00477C84" w:rsidTr="0024072B">
        <w:trPr>
          <w:trHeight w:val="550"/>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7</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pacing w:val="-3"/>
                <w:sz w:val="24"/>
                <w:lang w:val="ru-RU"/>
              </w:rPr>
            </w:pPr>
            <w:r w:rsidRPr="00477C84">
              <w:rPr>
                <w:sz w:val="24"/>
                <w:lang w:val="ru-RU"/>
              </w:rPr>
              <w:t>Карта</w:t>
            </w:r>
            <w:r w:rsidRPr="00477C84">
              <w:rPr>
                <w:spacing w:val="-3"/>
                <w:sz w:val="24"/>
                <w:lang w:val="ru-RU"/>
              </w:rPr>
              <w:t xml:space="preserve"> </w:t>
            </w:r>
            <w:r w:rsidRPr="00477C84">
              <w:rPr>
                <w:sz w:val="24"/>
                <w:lang w:val="ru-RU"/>
              </w:rPr>
              <w:t>планируемого</w:t>
            </w:r>
            <w:r w:rsidRPr="00477C84">
              <w:rPr>
                <w:spacing w:val="-3"/>
                <w:sz w:val="24"/>
                <w:lang w:val="ru-RU"/>
              </w:rPr>
              <w:t xml:space="preserve"> </w:t>
            </w:r>
            <w:r w:rsidRPr="00477C84">
              <w:rPr>
                <w:sz w:val="24"/>
                <w:lang w:val="ru-RU"/>
              </w:rPr>
              <w:t>размещения</w:t>
            </w:r>
            <w:r w:rsidRPr="00477C84">
              <w:rPr>
                <w:spacing w:val="-3"/>
                <w:sz w:val="24"/>
                <w:lang w:val="ru-RU"/>
              </w:rPr>
              <w:t xml:space="preserve"> </w:t>
            </w:r>
            <w:r w:rsidRPr="00477C84">
              <w:rPr>
                <w:sz w:val="24"/>
                <w:lang w:val="ru-RU"/>
              </w:rPr>
              <w:t>объектов</w:t>
            </w:r>
            <w:r w:rsidRPr="00477C84">
              <w:rPr>
                <w:spacing w:val="-3"/>
                <w:sz w:val="24"/>
                <w:lang w:val="ru-RU"/>
              </w:rPr>
              <w:t xml:space="preserve"> </w:t>
            </w:r>
            <w:r w:rsidRPr="00477C84">
              <w:rPr>
                <w:sz w:val="24"/>
                <w:lang w:val="ru-RU"/>
              </w:rPr>
              <w:t>местного</w:t>
            </w:r>
            <w:r w:rsidRPr="00477C84">
              <w:rPr>
                <w:spacing w:val="-1"/>
                <w:sz w:val="24"/>
                <w:lang w:val="ru-RU"/>
              </w:rPr>
              <w:t xml:space="preserve"> </w:t>
            </w:r>
            <w:r w:rsidRPr="00477C84">
              <w:rPr>
                <w:sz w:val="24"/>
                <w:lang w:val="ru-RU"/>
              </w:rPr>
              <w:t>значения</w:t>
            </w:r>
            <w:r w:rsidRPr="00477C84">
              <w:rPr>
                <w:spacing w:val="-3"/>
                <w:sz w:val="24"/>
                <w:lang w:val="ru-RU"/>
              </w:rPr>
              <w:t xml:space="preserve"> </w:t>
            </w:r>
            <w:r w:rsidRPr="00477C84">
              <w:rPr>
                <w:sz w:val="24"/>
                <w:lang w:val="ru-RU"/>
              </w:rPr>
              <w:t>поселения</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1:25000</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32-22-ГП.К-3</w:t>
            </w:r>
          </w:p>
        </w:tc>
      </w:tr>
      <w:tr w:rsidR="001B6EAD" w:rsidRPr="00477C84" w:rsidTr="0024072B">
        <w:trPr>
          <w:trHeight w:val="825"/>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8</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rPr>
            </w:pPr>
            <w:r w:rsidRPr="00477C84">
              <w:rPr>
                <w:sz w:val="24"/>
                <w:lang w:val="ru-RU"/>
              </w:rPr>
              <w:t>Карта планируемого размещения объектов местного</w:t>
            </w:r>
            <w:r w:rsidRPr="00477C84">
              <w:rPr>
                <w:spacing w:val="-3"/>
                <w:sz w:val="24"/>
                <w:lang w:val="ru-RU"/>
              </w:rPr>
              <w:t xml:space="preserve"> </w:t>
            </w:r>
            <w:r w:rsidRPr="00477C84">
              <w:rPr>
                <w:sz w:val="24"/>
                <w:lang w:val="ru-RU"/>
              </w:rPr>
              <w:t>значения</w:t>
            </w:r>
            <w:r w:rsidRPr="00477C84">
              <w:rPr>
                <w:spacing w:val="-5"/>
                <w:sz w:val="24"/>
                <w:lang w:val="ru-RU"/>
              </w:rPr>
              <w:t xml:space="preserve"> </w:t>
            </w:r>
            <w:r w:rsidRPr="00477C84">
              <w:rPr>
                <w:sz w:val="24"/>
                <w:lang w:val="ru-RU"/>
              </w:rPr>
              <w:t>поселения.</w:t>
            </w:r>
            <w:r w:rsidRPr="00477C84">
              <w:rPr>
                <w:spacing w:val="-3"/>
                <w:sz w:val="24"/>
                <w:lang w:val="ru-RU"/>
              </w:rPr>
              <w:t xml:space="preserve"> </w:t>
            </w:r>
            <w:r w:rsidRPr="00477C84">
              <w:rPr>
                <w:sz w:val="24"/>
              </w:rPr>
              <w:t>Фрагмент</w:t>
            </w:r>
            <w:r w:rsidRPr="00477C84">
              <w:rPr>
                <w:spacing w:val="-2"/>
                <w:sz w:val="24"/>
              </w:rPr>
              <w:t xml:space="preserve"> </w:t>
            </w:r>
            <w:r w:rsidRPr="00477C84">
              <w:rPr>
                <w:sz w:val="24"/>
              </w:rPr>
              <w:t>в</w:t>
            </w:r>
            <w:r w:rsidRPr="00477C84">
              <w:rPr>
                <w:spacing w:val="-4"/>
                <w:sz w:val="24"/>
              </w:rPr>
              <w:t xml:space="preserve"> </w:t>
            </w:r>
            <w:r w:rsidRPr="00477C84">
              <w:rPr>
                <w:sz w:val="24"/>
              </w:rPr>
              <w:t>отношении</w:t>
            </w:r>
            <w:r w:rsidRPr="00477C84">
              <w:rPr>
                <w:spacing w:val="-57"/>
                <w:sz w:val="24"/>
              </w:rPr>
              <w:t xml:space="preserve"> </w:t>
            </w:r>
            <w:r w:rsidRPr="00477C84">
              <w:rPr>
                <w:sz w:val="24"/>
              </w:rPr>
              <w:t>территории</w:t>
            </w:r>
            <w:r w:rsidRPr="00477C84">
              <w:rPr>
                <w:spacing w:val="-1"/>
                <w:sz w:val="24"/>
              </w:rPr>
              <w:t xml:space="preserve"> </w:t>
            </w:r>
            <w:r w:rsidRPr="00477C84">
              <w:rPr>
                <w:sz w:val="24"/>
              </w:rPr>
              <w:t>станицы Тепикиниская</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1:10 000</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32-22-ГП.К-3.1</w:t>
            </w:r>
          </w:p>
        </w:tc>
      </w:tr>
      <w:tr w:rsidR="001B6EAD" w:rsidRPr="00477C84" w:rsidTr="0024072B">
        <w:trPr>
          <w:trHeight w:val="784"/>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9</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lang w:val="ru-RU"/>
              </w:rPr>
            </w:pPr>
            <w:r w:rsidRPr="00477C84">
              <w:rPr>
                <w:sz w:val="24"/>
                <w:lang w:val="ru-RU"/>
              </w:rPr>
              <w:t>Карта планируемого размещения объектов местного значения поселения. Фрагмент в отношении</w:t>
            </w:r>
            <w:r w:rsidRPr="00477C84">
              <w:rPr>
                <w:spacing w:val="1"/>
                <w:sz w:val="24"/>
                <w:lang w:val="ru-RU"/>
              </w:rPr>
              <w:t xml:space="preserve"> </w:t>
            </w:r>
            <w:r w:rsidRPr="00477C84">
              <w:rPr>
                <w:sz w:val="24"/>
                <w:lang w:val="ru-RU"/>
              </w:rPr>
              <w:t>территории хутора Дьяконовский 1-й и хутора Ак</w:t>
            </w:r>
            <w:r w:rsidRPr="00477C84">
              <w:rPr>
                <w:spacing w:val="-57"/>
                <w:sz w:val="24"/>
                <w:lang w:val="ru-RU"/>
              </w:rPr>
              <w:t xml:space="preserve"> </w:t>
            </w:r>
            <w:r w:rsidRPr="00477C84">
              <w:rPr>
                <w:sz w:val="24"/>
                <w:lang w:val="ru-RU"/>
              </w:rPr>
              <w:t>чернский</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32-22-ГП.К-3.2</w:t>
            </w:r>
          </w:p>
        </w:tc>
      </w:tr>
      <w:tr w:rsidR="001B6EAD" w:rsidRPr="00477C84" w:rsidTr="0024072B">
        <w:trPr>
          <w:trHeight w:val="827"/>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10</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rPr>
            </w:pPr>
            <w:r w:rsidRPr="00477C84">
              <w:rPr>
                <w:sz w:val="24"/>
                <w:lang w:val="ru-RU"/>
              </w:rPr>
              <w:t>Карта планируемого размещения объектов местного</w:t>
            </w:r>
            <w:r w:rsidRPr="00477C84">
              <w:rPr>
                <w:spacing w:val="-3"/>
                <w:sz w:val="24"/>
                <w:lang w:val="ru-RU"/>
              </w:rPr>
              <w:t xml:space="preserve"> </w:t>
            </w:r>
            <w:r w:rsidRPr="00477C84">
              <w:rPr>
                <w:sz w:val="24"/>
                <w:lang w:val="ru-RU"/>
              </w:rPr>
              <w:t>значения</w:t>
            </w:r>
            <w:r w:rsidRPr="00477C84">
              <w:rPr>
                <w:spacing w:val="-5"/>
                <w:sz w:val="24"/>
                <w:lang w:val="ru-RU"/>
              </w:rPr>
              <w:t xml:space="preserve"> </w:t>
            </w:r>
            <w:r w:rsidRPr="00477C84">
              <w:rPr>
                <w:sz w:val="24"/>
                <w:lang w:val="ru-RU"/>
              </w:rPr>
              <w:t>поселения.</w:t>
            </w:r>
            <w:r w:rsidRPr="00477C84">
              <w:rPr>
                <w:spacing w:val="-3"/>
                <w:sz w:val="24"/>
                <w:lang w:val="ru-RU"/>
              </w:rPr>
              <w:t xml:space="preserve"> </w:t>
            </w:r>
            <w:r w:rsidRPr="00477C84">
              <w:rPr>
                <w:sz w:val="24"/>
              </w:rPr>
              <w:t>Фрагмент</w:t>
            </w:r>
            <w:r w:rsidRPr="00477C84">
              <w:rPr>
                <w:spacing w:val="-2"/>
                <w:sz w:val="24"/>
              </w:rPr>
              <w:t xml:space="preserve"> </w:t>
            </w:r>
            <w:r w:rsidRPr="00477C84">
              <w:rPr>
                <w:sz w:val="24"/>
              </w:rPr>
              <w:t>в</w:t>
            </w:r>
            <w:r w:rsidRPr="00477C84">
              <w:rPr>
                <w:spacing w:val="-4"/>
                <w:sz w:val="24"/>
              </w:rPr>
              <w:t xml:space="preserve"> </w:t>
            </w:r>
            <w:r w:rsidRPr="00477C84">
              <w:rPr>
                <w:sz w:val="24"/>
              </w:rPr>
              <w:t>отношении</w:t>
            </w:r>
            <w:r w:rsidRPr="00477C84">
              <w:rPr>
                <w:spacing w:val="-57"/>
                <w:sz w:val="24"/>
              </w:rPr>
              <w:t xml:space="preserve"> </w:t>
            </w:r>
            <w:r w:rsidRPr="00477C84">
              <w:rPr>
                <w:sz w:val="24"/>
              </w:rPr>
              <w:t>территории</w:t>
            </w:r>
            <w:r w:rsidRPr="00477C84">
              <w:rPr>
                <w:spacing w:val="-1"/>
                <w:sz w:val="24"/>
              </w:rPr>
              <w:t xml:space="preserve"> </w:t>
            </w:r>
            <w:r w:rsidRPr="00477C84">
              <w:rPr>
                <w:sz w:val="24"/>
              </w:rPr>
              <w:t>хутора</w:t>
            </w:r>
            <w:r w:rsidRPr="00477C84">
              <w:rPr>
                <w:spacing w:val="-1"/>
                <w:sz w:val="24"/>
              </w:rPr>
              <w:t xml:space="preserve"> </w:t>
            </w:r>
            <w:r w:rsidRPr="00477C84">
              <w:rPr>
                <w:sz w:val="24"/>
              </w:rPr>
              <w:t>Долговский</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32-22-ГП.К-3.3</w:t>
            </w:r>
          </w:p>
        </w:tc>
      </w:tr>
      <w:tr w:rsidR="001B6EAD" w:rsidRPr="00477C84" w:rsidTr="0024072B">
        <w:trPr>
          <w:trHeight w:val="503"/>
        </w:trPr>
        <w:tc>
          <w:tcPr>
            <w:tcW w:w="576" w:type="dxa"/>
            <w:tcBorders>
              <w:top w:val="single" w:sz="4" w:space="0" w:color="000000"/>
              <w:left w:val="single" w:sz="4" w:space="0" w:color="000000"/>
              <w:bottom w:val="single" w:sz="4" w:space="0" w:color="000000"/>
              <w:right w:val="single" w:sz="4" w:space="0" w:color="000000"/>
            </w:tcBorders>
          </w:tcPr>
          <w:p w:rsidR="001B6EAD" w:rsidRPr="00477C84" w:rsidRDefault="001B6EAD" w:rsidP="001B6EAD">
            <w:pPr>
              <w:pStyle w:val="TableParagraph"/>
              <w:ind w:left="0" w:right="0"/>
              <w:jc w:val="center"/>
              <w:rPr>
                <w:sz w:val="24"/>
              </w:rPr>
            </w:pPr>
          </w:p>
        </w:tc>
        <w:tc>
          <w:tcPr>
            <w:tcW w:w="9346" w:type="dxa"/>
            <w:gridSpan w:val="3"/>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hanging="2"/>
              <w:jc w:val="center"/>
              <w:rPr>
                <w:spacing w:val="1"/>
                <w:sz w:val="24"/>
                <w:lang w:val="ru-RU"/>
              </w:rPr>
            </w:pPr>
            <w:r w:rsidRPr="00477C84">
              <w:rPr>
                <w:sz w:val="24"/>
                <w:lang w:val="ru-RU"/>
              </w:rPr>
              <w:t>Приложение к Генеральному плану</w:t>
            </w:r>
            <w:r w:rsidRPr="00477C84">
              <w:rPr>
                <w:spacing w:val="1"/>
                <w:sz w:val="24"/>
                <w:lang w:val="ru-RU"/>
              </w:rPr>
              <w:t xml:space="preserve"> </w:t>
            </w:r>
            <w:r w:rsidRPr="00477C84">
              <w:rPr>
                <w:sz w:val="24"/>
                <w:lang w:val="ru-RU"/>
              </w:rPr>
              <w:t>Акчернского сельского поселения</w:t>
            </w:r>
            <w:r w:rsidRPr="00477C84">
              <w:rPr>
                <w:spacing w:val="1"/>
                <w:sz w:val="24"/>
                <w:lang w:val="ru-RU"/>
              </w:rPr>
              <w:t xml:space="preserve"> </w:t>
            </w:r>
          </w:p>
          <w:p w:rsidR="001B6EAD" w:rsidRPr="00477C84" w:rsidRDefault="001B6EAD" w:rsidP="001B6EAD">
            <w:pPr>
              <w:pStyle w:val="TableParagraph"/>
              <w:ind w:left="0" w:right="0" w:hanging="2"/>
              <w:jc w:val="center"/>
              <w:rPr>
                <w:sz w:val="24"/>
                <w:lang w:val="ru-RU"/>
              </w:rPr>
            </w:pPr>
            <w:r w:rsidRPr="00477C84">
              <w:rPr>
                <w:sz w:val="24"/>
                <w:lang w:val="ru-RU"/>
              </w:rPr>
              <w:t>Урюпинского муниципального района</w:t>
            </w:r>
            <w:r w:rsidRPr="00477C84">
              <w:rPr>
                <w:spacing w:val="-57"/>
                <w:sz w:val="24"/>
                <w:lang w:val="ru-RU"/>
              </w:rPr>
              <w:t xml:space="preserve"> </w:t>
            </w:r>
            <w:r w:rsidRPr="00477C84">
              <w:rPr>
                <w:sz w:val="24"/>
                <w:lang w:val="ru-RU"/>
              </w:rPr>
              <w:t>Волгоградской</w:t>
            </w:r>
            <w:r w:rsidRPr="00477C84">
              <w:rPr>
                <w:spacing w:val="-1"/>
                <w:sz w:val="24"/>
                <w:lang w:val="ru-RU"/>
              </w:rPr>
              <w:t xml:space="preserve"> </w:t>
            </w:r>
            <w:r w:rsidRPr="00477C84">
              <w:rPr>
                <w:sz w:val="24"/>
                <w:lang w:val="ru-RU"/>
              </w:rPr>
              <w:t>области</w:t>
            </w:r>
          </w:p>
        </w:tc>
      </w:tr>
      <w:tr w:rsidR="001B6EAD" w:rsidRPr="00477C84" w:rsidTr="0024072B">
        <w:trPr>
          <w:trHeight w:val="274"/>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11</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lang w:val="ru-RU"/>
              </w:rPr>
            </w:pPr>
            <w:r w:rsidRPr="00477C84">
              <w:rPr>
                <w:sz w:val="24"/>
                <w:lang w:val="ru-RU"/>
              </w:rPr>
              <w:t>Сведения</w:t>
            </w:r>
            <w:r w:rsidRPr="00477C84">
              <w:rPr>
                <w:spacing w:val="-3"/>
                <w:sz w:val="24"/>
                <w:lang w:val="ru-RU"/>
              </w:rPr>
              <w:t xml:space="preserve"> </w:t>
            </w:r>
            <w:r w:rsidRPr="00477C84">
              <w:rPr>
                <w:sz w:val="24"/>
                <w:lang w:val="ru-RU"/>
              </w:rPr>
              <w:t>о</w:t>
            </w:r>
            <w:r w:rsidRPr="00477C84">
              <w:rPr>
                <w:spacing w:val="-3"/>
                <w:sz w:val="24"/>
                <w:lang w:val="ru-RU"/>
              </w:rPr>
              <w:t xml:space="preserve"> </w:t>
            </w:r>
            <w:r w:rsidRPr="00477C84">
              <w:rPr>
                <w:sz w:val="24"/>
                <w:lang w:val="ru-RU"/>
              </w:rPr>
              <w:t>границах</w:t>
            </w:r>
            <w:r w:rsidRPr="00477C84">
              <w:rPr>
                <w:spacing w:val="-3"/>
                <w:sz w:val="24"/>
                <w:lang w:val="ru-RU"/>
              </w:rPr>
              <w:t xml:space="preserve"> </w:t>
            </w:r>
            <w:r w:rsidRPr="00477C84">
              <w:rPr>
                <w:sz w:val="24"/>
                <w:lang w:val="ru-RU"/>
              </w:rPr>
              <w:t>населенных</w:t>
            </w:r>
            <w:r w:rsidRPr="00477C84">
              <w:rPr>
                <w:spacing w:val="-3"/>
                <w:sz w:val="24"/>
                <w:lang w:val="ru-RU"/>
              </w:rPr>
              <w:t xml:space="preserve"> </w:t>
            </w:r>
            <w:r w:rsidRPr="00477C84">
              <w:rPr>
                <w:sz w:val="24"/>
                <w:lang w:val="ru-RU"/>
              </w:rPr>
              <w:t>пунктов</w:t>
            </w:r>
          </w:p>
        </w:tc>
        <w:tc>
          <w:tcPr>
            <w:tcW w:w="1134" w:type="dxa"/>
            <w:tcBorders>
              <w:top w:val="single" w:sz="4" w:space="0" w:color="000000"/>
              <w:left w:val="single" w:sz="4" w:space="0" w:color="000000"/>
              <w:bottom w:val="single" w:sz="4" w:space="0" w:color="000000"/>
              <w:right w:val="single" w:sz="4" w:space="0" w:color="000000"/>
            </w:tcBorders>
          </w:tcPr>
          <w:p w:rsidR="001B6EAD" w:rsidRPr="00477C84" w:rsidRDefault="001B6EAD" w:rsidP="001B6EAD">
            <w:pPr>
              <w:pStyle w:val="TableParagraph"/>
              <w:ind w:left="0" w:right="0"/>
              <w:rPr>
                <w:sz w:val="20"/>
                <w:lang w:val="ru-RU"/>
              </w:rPr>
            </w:pP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32-22-ОГНП.Э</w:t>
            </w:r>
          </w:p>
        </w:tc>
      </w:tr>
      <w:tr w:rsidR="001B6EAD" w:rsidRPr="00477C84" w:rsidTr="0024072B">
        <w:trPr>
          <w:trHeight w:val="523"/>
        </w:trPr>
        <w:tc>
          <w:tcPr>
            <w:tcW w:w="9922" w:type="dxa"/>
            <w:gridSpan w:val="4"/>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lang w:val="ru-RU"/>
              </w:rPr>
            </w:pPr>
            <w:r w:rsidRPr="00477C84">
              <w:rPr>
                <w:sz w:val="24"/>
                <w:lang w:val="ru-RU"/>
              </w:rPr>
              <w:t>Материалы по обоснованию Генерального плана</w:t>
            </w:r>
            <w:r w:rsidRPr="00477C84">
              <w:rPr>
                <w:spacing w:val="-58"/>
                <w:sz w:val="24"/>
                <w:lang w:val="ru-RU"/>
              </w:rPr>
              <w:t xml:space="preserve"> </w:t>
            </w:r>
            <w:r w:rsidRPr="00477C84">
              <w:rPr>
                <w:sz w:val="24"/>
                <w:lang w:val="ru-RU"/>
              </w:rPr>
              <w:t>Акчернского</w:t>
            </w:r>
            <w:r w:rsidRPr="00477C84">
              <w:rPr>
                <w:spacing w:val="-1"/>
                <w:sz w:val="24"/>
                <w:lang w:val="ru-RU"/>
              </w:rPr>
              <w:t xml:space="preserve"> </w:t>
            </w:r>
            <w:r w:rsidRPr="00477C84">
              <w:rPr>
                <w:sz w:val="24"/>
                <w:lang w:val="ru-RU"/>
              </w:rPr>
              <w:t>сельского поселения</w:t>
            </w:r>
          </w:p>
          <w:p w:rsidR="001B6EAD" w:rsidRPr="00477C84" w:rsidRDefault="001B6EAD" w:rsidP="001B6EAD">
            <w:pPr>
              <w:pStyle w:val="TableParagraph"/>
              <w:ind w:left="0" w:right="0"/>
              <w:jc w:val="center"/>
              <w:rPr>
                <w:sz w:val="24"/>
                <w:lang w:val="ru-RU"/>
              </w:rPr>
            </w:pPr>
            <w:r w:rsidRPr="00477C84">
              <w:rPr>
                <w:sz w:val="24"/>
                <w:lang w:val="ru-RU"/>
              </w:rPr>
              <w:t>Урюпинского муниципального района</w:t>
            </w:r>
            <w:r w:rsidRPr="00477C84">
              <w:rPr>
                <w:spacing w:val="-57"/>
                <w:sz w:val="24"/>
                <w:lang w:val="ru-RU"/>
              </w:rPr>
              <w:t xml:space="preserve"> </w:t>
            </w:r>
            <w:r w:rsidRPr="00477C84">
              <w:rPr>
                <w:sz w:val="24"/>
                <w:lang w:val="ru-RU"/>
              </w:rPr>
              <w:t>Волгоградской</w:t>
            </w:r>
            <w:r w:rsidRPr="00477C84">
              <w:rPr>
                <w:spacing w:val="-1"/>
                <w:sz w:val="24"/>
                <w:lang w:val="ru-RU"/>
              </w:rPr>
              <w:t xml:space="preserve"> </w:t>
            </w:r>
            <w:r w:rsidRPr="00477C84">
              <w:rPr>
                <w:sz w:val="24"/>
                <w:lang w:val="ru-RU"/>
              </w:rPr>
              <w:t>области</w:t>
            </w:r>
          </w:p>
        </w:tc>
      </w:tr>
      <w:tr w:rsidR="001B6EAD" w:rsidRPr="00477C84" w:rsidTr="0024072B">
        <w:trPr>
          <w:trHeight w:val="1103"/>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12</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lang w:val="ru-RU"/>
              </w:rPr>
            </w:pPr>
            <w:r w:rsidRPr="00477C84">
              <w:rPr>
                <w:sz w:val="24"/>
                <w:lang w:val="ru-RU"/>
              </w:rPr>
              <w:t>Материалы</w:t>
            </w:r>
            <w:r w:rsidRPr="00477C84">
              <w:rPr>
                <w:spacing w:val="-4"/>
                <w:sz w:val="24"/>
                <w:lang w:val="ru-RU"/>
              </w:rPr>
              <w:t xml:space="preserve"> </w:t>
            </w:r>
            <w:r w:rsidRPr="00477C84">
              <w:rPr>
                <w:sz w:val="24"/>
                <w:lang w:val="ru-RU"/>
              </w:rPr>
              <w:t>по</w:t>
            </w:r>
            <w:r w:rsidRPr="00477C84">
              <w:rPr>
                <w:spacing w:val="-3"/>
                <w:sz w:val="24"/>
                <w:lang w:val="ru-RU"/>
              </w:rPr>
              <w:t xml:space="preserve"> </w:t>
            </w:r>
            <w:r w:rsidRPr="00477C84">
              <w:rPr>
                <w:sz w:val="24"/>
                <w:lang w:val="ru-RU"/>
              </w:rPr>
              <w:t>обоснованию</w:t>
            </w:r>
            <w:r w:rsidRPr="00477C84">
              <w:rPr>
                <w:spacing w:val="-3"/>
                <w:sz w:val="24"/>
                <w:lang w:val="ru-RU"/>
              </w:rPr>
              <w:t xml:space="preserve"> </w:t>
            </w:r>
            <w:r w:rsidRPr="00477C84">
              <w:rPr>
                <w:sz w:val="24"/>
                <w:lang w:val="ru-RU"/>
              </w:rPr>
              <w:t>Генерального</w:t>
            </w:r>
            <w:r w:rsidRPr="00477C84">
              <w:rPr>
                <w:spacing w:val="-6"/>
                <w:sz w:val="24"/>
                <w:lang w:val="ru-RU"/>
              </w:rPr>
              <w:t xml:space="preserve"> </w:t>
            </w:r>
            <w:r w:rsidRPr="00477C84">
              <w:rPr>
                <w:sz w:val="24"/>
                <w:lang w:val="ru-RU"/>
              </w:rPr>
              <w:t>плана</w:t>
            </w:r>
            <w:r w:rsidRPr="00477C84">
              <w:rPr>
                <w:spacing w:val="-57"/>
                <w:sz w:val="24"/>
                <w:lang w:val="ru-RU"/>
              </w:rPr>
              <w:t xml:space="preserve"> </w:t>
            </w:r>
            <w:r w:rsidRPr="00477C84">
              <w:rPr>
                <w:sz w:val="24"/>
                <w:lang w:val="ru-RU"/>
              </w:rPr>
              <w:t>Акчернского</w:t>
            </w:r>
            <w:r w:rsidRPr="00477C84">
              <w:rPr>
                <w:spacing w:val="1"/>
                <w:sz w:val="24"/>
                <w:lang w:val="ru-RU"/>
              </w:rPr>
              <w:t xml:space="preserve"> </w:t>
            </w:r>
            <w:r w:rsidRPr="00477C84">
              <w:rPr>
                <w:sz w:val="24"/>
                <w:lang w:val="ru-RU"/>
              </w:rPr>
              <w:t>сельского</w:t>
            </w:r>
            <w:r w:rsidRPr="00477C84">
              <w:rPr>
                <w:spacing w:val="60"/>
                <w:sz w:val="24"/>
                <w:lang w:val="ru-RU"/>
              </w:rPr>
              <w:t xml:space="preserve"> </w:t>
            </w:r>
            <w:r w:rsidRPr="00477C84">
              <w:rPr>
                <w:sz w:val="24"/>
                <w:lang w:val="ru-RU"/>
              </w:rPr>
              <w:t>поселения</w:t>
            </w:r>
            <w:r w:rsidRPr="00477C84">
              <w:rPr>
                <w:spacing w:val="1"/>
                <w:sz w:val="24"/>
                <w:lang w:val="ru-RU"/>
              </w:rPr>
              <w:t xml:space="preserve"> </w:t>
            </w:r>
            <w:r w:rsidRPr="00477C84">
              <w:rPr>
                <w:sz w:val="24"/>
                <w:lang w:val="ru-RU"/>
              </w:rPr>
              <w:t>Урюпинского муниципального района</w:t>
            </w:r>
            <w:r w:rsidRPr="00477C84">
              <w:rPr>
                <w:spacing w:val="1"/>
                <w:sz w:val="24"/>
                <w:lang w:val="ru-RU"/>
              </w:rPr>
              <w:t xml:space="preserve"> </w:t>
            </w:r>
            <w:r w:rsidRPr="00477C84">
              <w:rPr>
                <w:sz w:val="24"/>
                <w:lang w:val="ru-RU"/>
              </w:rPr>
              <w:t>Волгоградской</w:t>
            </w:r>
            <w:r w:rsidRPr="00477C84">
              <w:rPr>
                <w:spacing w:val="-1"/>
                <w:sz w:val="24"/>
                <w:lang w:val="ru-RU"/>
              </w:rPr>
              <w:t xml:space="preserve"> </w:t>
            </w:r>
            <w:r w:rsidRPr="00477C84">
              <w:rPr>
                <w:sz w:val="24"/>
                <w:lang w:val="ru-RU"/>
              </w:rPr>
              <w:t>области.</w:t>
            </w:r>
            <w:r w:rsidRPr="00477C84">
              <w:rPr>
                <w:spacing w:val="-1"/>
                <w:sz w:val="24"/>
                <w:lang w:val="ru-RU"/>
              </w:rPr>
              <w:t xml:space="preserve"> </w:t>
            </w:r>
            <w:r w:rsidRPr="00477C84">
              <w:rPr>
                <w:sz w:val="24"/>
                <w:lang w:val="ru-RU"/>
              </w:rPr>
              <w:t>Текстовая часть</w:t>
            </w:r>
          </w:p>
        </w:tc>
        <w:tc>
          <w:tcPr>
            <w:tcW w:w="1134" w:type="dxa"/>
            <w:tcBorders>
              <w:top w:val="single" w:sz="4" w:space="0" w:color="000000"/>
              <w:left w:val="single" w:sz="4" w:space="0" w:color="000000"/>
              <w:bottom w:val="single" w:sz="4" w:space="0" w:color="000000"/>
              <w:right w:val="single" w:sz="4" w:space="0" w:color="000000"/>
            </w:tcBorders>
          </w:tcPr>
          <w:p w:rsidR="001B6EAD" w:rsidRPr="00477C84" w:rsidRDefault="001B6EAD" w:rsidP="001B6EAD">
            <w:pPr>
              <w:pStyle w:val="TableParagraph"/>
              <w:ind w:left="0" w:right="0"/>
              <w:rPr>
                <w:sz w:val="24"/>
                <w:lang w:val="ru-RU"/>
              </w:rPr>
            </w:pP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32-22-ГП.МО-ПЗ</w:t>
            </w:r>
          </w:p>
        </w:tc>
      </w:tr>
      <w:tr w:rsidR="001B6EAD" w:rsidRPr="00477C84" w:rsidTr="0024072B">
        <w:trPr>
          <w:trHeight w:val="551"/>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13</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lang w:val="ru-RU"/>
              </w:rPr>
            </w:pPr>
            <w:r w:rsidRPr="00477C84">
              <w:rPr>
                <w:sz w:val="24"/>
                <w:lang w:val="ru-RU"/>
              </w:rPr>
              <w:t>Карта</w:t>
            </w:r>
            <w:r w:rsidRPr="00477C84">
              <w:rPr>
                <w:spacing w:val="-5"/>
                <w:sz w:val="24"/>
                <w:lang w:val="ru-RU"/>
              </w:rPr>
              <w:t xml:space="preserve"> </w:t>
            </w:r>
            <w:r w:rsidRPr="00477C84">
              <w:rPr>
                <w:sz w:val="24"/>
                <w:lang w:val="ru-RU"/>
              </w:rPr>
              <w:t>размещения</w:t>
            </w:r>
            <w:r w:rsidRPr="00477C84">
              <w:rPr>
                <w:spacing w:val="-4"/>
                <w:sz w:val="24"/>
                <w:lang w:val="ru-RU"/>
              </w:rPr>
              <w:t xml:space="preserve"> </w:t>
            </w:r>
            <w:r w:rsidRPr="00477C84">
              <w:rPr>
                <w:sz w:val="24"/>
                <w:lang w:val="ru-RU"/>
              </w:rPr>
              <w:t>Акчернского</w:t>
            </w:r>
            <w:r w:rsidRPr="00477C84">
              <w:rPr>
                <w:spacing w:val="-4"/>
                <w:sz w:val="24"/>
                <w:lang w:val="ru-RU"/>
              </w:rPr>
              <w:t xml:space="preserve"> </w:t>
            </w:r>
            <w:r w:rsidRPr="00477C84">
              <w:rPr>
                <w:sz w:val="24"/>
                <w:lang w:val="ru-RU"/>
              </w:rPr>
              <w:t>сельского</w:t>
            </w:r>
            <w:r w:rsidRPr="00477C84">
              <w:rPr>
                <w:spacing w:val="-4"/>
                <w:sz w:val="24"/>
                <w:lang w:val="ru-RU"/>
              </w:rPr>
              <w:t xml:space="preserve"> </w:t>
            </w:r>
            <w:r w:rsidRPr="00477C84">
              <w:rPr>
                <w:sz w:val="24"/>
                <w:lang w:val="ru-RU"/>
              </w:rPr>
              <w:t>поселения</w:t>
            </w:r>
            <w:r w:rsidRPr="00477C84">
              <w:rPr>
                <w:spacing w:val="-1"/>
                <w:sz w:val="24"/>
                <w:lang w:val="ru-RU"/>
              </w:rPr>
              <w:t xml:space="preserve"> </w:t>
            </w:r>
            <w:r w:rsidRPr="00477C84">
              <w:rPr>
                <w:sz w:val="24"/>
                <w:lang w:val="ru-RU"/>
              </w:rPr>
              <w:t>в</w:t>
            </w:r>
            <w:r w:rsidRPr="00477C84">
              <w:rPr>
                <w:spacing w:val="-1"/>
                <w:sz w:val="24"/>
                <w:lang w:val="ru-RU"/>
              </w:rPr>
              <w:t xml:space="preserve"> </w:t>
            </w:r>
            <w:r w:rsidRPr="00477C84">
              <w:rPr>
                <w:sz w:val="24"/>
                <w:lang w:val="ru-RU"/>
              </w:rPr>
              <w:t>системе</w:t>
            </w:r>
            <w:r w:rsidRPr="00477C84">
              <w:rPr>
                <w:spacing w:val="-1"/>
                <w:sz w:val="24"/>
                <w:lang w:val="ru-RU"/>
              </w:rPr>
              <w:t xml:space="preserve"> </w:t>
            </w:r>
            <w:r w:rsidRPr="00477C84">
              <w:rPr>
                <w:sz w:val="24"/>
                <w:lang w:val="ru-RU"/>
              </w:rPr>
              <w:t>внешних</w:t>
            </w:r>
            <w:r w:rsidRPr="00477C84">
              <w:rPr>
                <w:spacing w:val="-1"/>
                <w:sz w:val="24"/>
                <w:lang w:val="ru-RU"/>
              </w:rPr>
              <w:t xml:space="preserve"> </w:t>
            </w:r>
            <w:r w:rsidRPr="00477C84">
              <w:rPr>
                <w:sz w:val="24"/>
                <w:lang w:val="ru-RU"/>
              </w:rPr>
              <w:t>связей</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1:200000</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32-22-ГП.МО-К-1</w:t>
            </w:r>
          </w:p>
        </w:tc>
      </w:tr>
      <w:tr w:rsidR="001B6EAD"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14</w:t>
            </w:r>
          </w:p>
        </w:tc>
        <w:tc>
          <w:tcPr>
            <w:tcW w:w="6228"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394FCE">
            <w:pPr>
              <w:pStyle w:val="TableParagraph"/>
              <w:ind w:left="57" w:right="57"/>
              <w:jc w:val="both"/>
              <w:rPr>
                <w:sz w:val="24"/>
              </w:rPr>
            </w:pPr>
            <w:r w:rsidRPr="00477C84">
              <w:rPr>
                <w:sz w:val="24"/>
              </w:rPr>
              <w:t>Карта</w:t>
            </w:r>
            <w:r w:rsidRPr="00477C84">
              <w:rPr>
                <w:spacing w:val="-3"/>
                <w:sz w:val="24"/>
              </w:rPr>
              <w:t xml:space="preserve"> </w:t>
            </w:r>
            <w:r w:rsidRPr="00477C84">
              <w:rPr>
                <w:sz w:val="24"/>
              </w:rPr>
              <w:t>существующего состояния</w:t>
            </w:r>
          </w:p>
        </w:tc>
        <w:tc>
          <w:tcPr>
            <w:tcW w:w="1134" w:type="dxa"/>
            <w:tcBorders>
              <w:top w:val="single" w:sz="4" w:space="0" w:color="000000"/>
              <w:left w:val="single" w:sz="4" w:space="0" w:color="000000"/>
              <w:bottom w:val="single" w:sz="4" w:space="0" w:color="000000"/>
              <w:right w:val="single" w:sz="4" w:space="0" w:color="000000"/>
            </w:tcBorders>
            <w:hideMark/>
          </w:tcPr>
          <w:p w:rsidR="001B6EAD" w:rsidRPr="00477C84" w:rsidRDefault="001B6EAD" w:rsidP="001B6EAD">
            <w:pPr>
              <w:pStyle w:val="TableParagraph"/>
              <w:ind w:left="0" w:right="0"/>
              <w:jc w:val="center"/>
              <w:rPr>
                <w:sz w:val="24"/>
              </w:rPr>
            </w:pPr>
            <w:r w:rsidRPr="00477C84">
              <w:rPr>
                <w:sz w:val="24"/>
              </w:rPr>
              <w:t>1:25000</w:t>
            </w:r>
          </w:p>
        </w:tc>
        <w:tc>
          <w:tcPr>
            <w:tcW w:w="1984" w:type="dxa"/>
            <w:tcBorders>
              <w:top w:val="single" w:sz="4" w:space="0" w:color="000000"/>
              <w:left w:val="single" w:sz="4" w:space="0" w:color="000000"/>
              <w:bottom w:val="single" w:sz="4" w:space="0" w:color="000000"/>
              <w:right w:val="single" w:sz="6" w:space="0" w:color="000000"/>
            </w:tcBorders>
            <w:hideMark/>
          </w:tcPr>
          <w:p w:rsidR="001B6EAD" w:rsidRPr="00477C84" w:rsidRDefault="001B6EAD" w:rsidP="001B6EAD">
            <w:pPr>
              <w:pStyle w:val="TableParagraph"/>
              <w:ind w:left="0" w:right="0"/>
              <w:jc w:val="center"/>
              <w:rPr>
                <w:sz w:val="24"/>
              </w:rPr>
            </w:pPr>
            <w:r w:rsidRPr="00477C84">
              <w:rPr>
                <w:sz w:val="24"/>
              </w:rPr>
              <w:t>32-22-ГП.МО-К-2</w:t>
            </w:r>
          </w:p>
        </w:tc>
      </w:tr>
      <w:tr w:rsidR="001B6EAD"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1B6EAD" w:rsidRPr="00477C84" w:rsidRDefault="001B6EAD" w:rsidP="001B6EAD">
            <w:pPr>
              <w:pStyle w:val="TableParagraph"/>
              <w:ind w:left="0" w:right="0"/>
              <w:jc w:val="center"/>
              <w:rPr>
                <w:sz w:val="24"/>
              </w:rPr>
            </w:pPr>
            <w:r w:rsidRPr="00477C84">
              <w:rPr>
                <w:sz w:val="24"/>
              </w:rPr>
              <w:t>15</w:t>
            </w:r>
          </w:p>
        </w:tc>
        <w:tc>
          <w:tcPr>
            <w:tcW w:w="6228" w:type="dxa"/>
            <w:tcBorders>
              <w:top w:val="single" w:sz="4" w:space="0" w:color="000000"/>
              <w:left w:val="single" w:sz="4" w:space="0" w:color="000000"/>
              <w:bottom w:val="single" w:sz="4" w:space="0" w:color="000000"/>
              <w:right w:val="single" w:sz="4" w:space="0" w:color="000000"/>
            </w:tcBorders>
          </w:tcPr>
          <w:p w:rsidR="001B6EAD" w:rsidRPr="00477C84" w:rsidRDefault="001B6EAD" w:rsidP="00394FCE">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существующего</w:t>
            </w:r>
            <w:r w:rsidRPr="00477C84">
              <w:rPr>
                <w:spacing w:val="-1"/>
                <w:sz w:val="24"/>
                <w:lang w:val="ru-RU"/>
              </w:rPr>
              <w:t xml:space="preserve"> </w:t>
            </w:r>
            <w:r w:rsidRPr="00477C84">
              <w:rPr>
                <w:sz w:val="24"/>
                <w:lang w:val="ru-RU"/>
              </w:rPr>
              <w:t>состояния.</w:t>
            </w:r>
            <w:r w:rsidRPr="00477C84">
              <w:rPr>
                <w:spacing w:val="-3"/>
                <w:sz w:val="24"/>
                <w:lang w:val="ru-RU"/>
              </w:rPr>
              <w:t xml:space="preserve"> </w:t>
            </w:r>
            <w:r w:rsidRPr="00477C84">
              <w:rPr>
                <w:sz w:val="24"/>
                <w:lang w:val="ru-RU"/>
              </w:rPr>
              <w:t>Фрагмент</w:t>
            </w:r>
            <w:r w:rsidRPr="00477C84">
              <w:rPr>
                <w:spacing w:val="-3"/>
                <w:sz w:val="24"/>
                <w:lang w:val="ru-RU"/>
              </w:rPr>
              <w:t xml:space="preserve"> </w:t>
            </w:r>
            <w:r w:rsidRPr="00477C84">
              <w:rPr>
                <w:sz w:val="24"/>
                <w:lang w:val="ru-RU"/>
              </w:rPr>
              <w:t>территории</w:t>
            </w:r>
            <w:r w:rsidRPr="00477C84">
              <w:rPr>
                <w:spacing w:val="-2"/>
                <w:sz w:val="24"/>
                <w:lang w:val="ru-RU"/>
              </w:rPr>
              <w:t xml:space="preserve"> </w:t>
            </w:r>
            <w:r w:rsidRPr="00477C84">
              <w:rPr>
                <w:sz w:val="24"/>
                <w:lang w:val="ru-RU"/>
              </w:rPr>
              <w:t>в</w:t>
            </w:r>
            <w:r w:rsidRPr="00477C84">
              <w:rPr>
                <w:spacing w:val="-2"/>
                <w:sz w:val="24"/>
                <w:lang w:val="ru-RU"/>
              </w:rPr>
              <w:t xml:space="preserve"> </w:t>
            </w:r>
            <w:r w:rsidRPr="00477C84">
              <w:rPr>
                <w:sz w:val="24"/>
                <w:lang w:val="ru-RU"/>
              </w:rPr>
              <w:t>отношении</w:t>
            </w:r>
            <w:r w:rsidRPr="00477C84">
              <w:rPr>
                <w:spacing w:val="1"/>
                <w:sz w:val="24"/>
                <w:lang w:val="ru-RU"/>
              </w:rPr>
              <w:t xml:space="preserve"> </w:t>
            </w:r>
            <w:r w:rsidRPr="00477C84">
              <w:rPr>
                <w:sz w:val="24"/>
                <w:lang w:val="ru-RU"/>
              </w:rPr>
              <w:t>станицы</w:t>
            </w:r>
            <w:r w:rsidRPr="00477C84">
              <w:rPr>
                <w:spacing w:val="-2"/>
                <w:sz w:val="24"/>
                <w:lang w:val="ru-RU"/>
              </w:rPr>
              <w:t xml:space="preserve"> </w:t>
            </w:r>
            <w:r w:rsidRPr="00477C84">
              <w:rPr>
                <w:sz w:val="24"/>
                <w:lang w:val="ru-RU"/>
              </w:rPr>
              <w:t>Тепикинская</w:t>
            </w:r>
          </w:p>
        </w:tc>
        <w:tc>
          <w:tcPr>
            <w:tcW w:w="1134" w:type="dxa"/>
            <w:tcBorders>
              <w:top w:val="single" w:sz="4" w:space="0" w:color="000000"/>
              <w:left w:val="single" w:sz="4" w:space="0" w:color="000000"/>
              <w:bottom w:val="single" w:sz="4" w:space="0" w:color="000000"/>
              <w:right w:val="single" w:sz="4" w:space="0" w:color="000000"/>
            </w:tcBorders>
          </w:tcPr>
          <w:p w:rsidR="001B6EAD" w:rsidRPr="00477C84" w:rsidRDefault="001B6EAD" w:rsidP="001B6EAD">
            <w:pPr>
              <w:pStyle w:val="TableParagraph"/>
              <w:ind w:left="0" w:right="0"/>
              <w:jc w:val="center"/>
              <w:rPr>
                <w:sz w:val="24"/>
              </w:rPr>
            </w:pPr>
            <w:r w:rsidRPr="00477C84">
              <w:rPr>
                <w:sz w:val="24"/>
              </w:rPr>
              <w:t>1:10000</w:t>
            </w:r>
          </w:p>
        </w:tc>
        <w:tc>
          <w:tcPr>
            <w:tcW w:w="1984" w:type="dxa"/>
            <w:tcBorders>
              <w:top w:val="single" w:sz="4" w:space="0" w:color="000000"/>
              <w:left w:val="single" w:sz="4" w:space="0" w:color="000000"/>
              <w:bottom w:val="single" w:sz="4" w:space="0" w:color="000000"/>
              <w:right w:val="single" w:sz="6" w:space="0" w:color="000000"/>
            </w:tcBorders>
          </w:tcPr>
          <w:p w:rsidR="001B6EAD" w:rsidRPr="00477C84" w:rsidRDefault="001B6EAD" w:rsidP="001B6EAD">
            <w:pPr>
              <w:pStyle w:val="TableParagraph"/>
              <w:ind w:left="0" w:right="0"/>
              <w:jc w:val="center"/>
              <w:rPr>
                <w:sz w:val="24"/>
              </w:rPr>
            </w:pPr>
            <w:r w:rsidRPr="00477C84">
              <w:rPr>
                <w:sz w:val="24"/>
              </w:rPr>
              <w:t>32-22-ГП.МО-К-2.1</w:t>
            </w:r>
          </w:p>
        </w:tc>
      </w:tr>
      <w:tr w:rsidR="001B6EAD"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1B6EAD" w:rsidRPr="00477C84" w:rsidRDefault="001B6EAD" w:rsidP="001B6EAD">
            <w:pPr>
              <w:pStyle w:val="TableParagraph"/>
              <w:ind w:left="0" w:right="0"/>
              <w:jc w:val="center"/>
              <w:rPr>
                <w:sz w:val="24"/>
              </w:rPr>
            </w:pPr>
            <w:r w:rsidRPr="00477C84">
              <w:rPr>
                <w:sz w:val="24"/>
              </w:rPr>
              <w:t>16</w:t>
            </w:r>
          </w:p>
        </w:tc>
        <w:tc>
          <w:tcPr>
            <w:tcW w:w="6228" w:type="dxa"/>
            <w:tcBorders>
              <w:top w:val="single" w:sz="4" w:space="0" w:color="000000"/>
              <w:left w:val="single" w:sz="4" w:space="0" w:color="000000"/>
              <w:bottom w:val="single" w:sz="4" w:space="0" w:color="000000"/>
              <w:right w:val="single" w:sz="4" w:space="0" w:color="000000"/>
            </w:tcBorders>
          </w:tcPr>
          <w:p w:rsidR="001B6EAD" w:rsidRPr="00477C84" w:rsidRDefault="001B6EAD" w:rsidP="00394FCE">
            <w:pPr>
              <w:pStyle w:val="TableParagraph"/>
              <w:ind w:left="57" w:right="57"/>
              <w:jc w:val="both"/>
              <w:rPr>
                <w:sz w:val="24"/>
                <w:lang w:val="ru-RU"/>
              </w:rPr>
            </w:pPr>
            <w:r w:rsidRPr="00477C84">
              <w:rPr>
                <w:sz w:val="24"/>
                <w:lang w:val="ru-RU"/>
              </w:rPr>
              <w:t>Карта существующего состояния. Фрагмент территории в отношении хутора Дьяконовский 1-й и</w:t>
            </w:r>
            <w:r w:rsidRPr="00477C84">
              <w:rPr>
                <w:spacing w:val="-57"/>
                <w:sz w:val="24"/>
                <w:lang w:val="ru-RU"/>
              </w:rPr>
              <w:t xml:space="preserve"> </w:t>
            </w:r>
            <w:r w:rsidRPr="00477C84">
              <w:rPr>
                <w:sz w:val="24"/>
                <w:lang w:val="ru-RU"/>
              </w:rPr>
              <w:t>хутора</w:t>
            </w:r>
            <w:r w:rsidRPr="00477C84">
              <w:rPr>
                <w:spacing w:val="-2"/>
                <w:sz w:val="24"/>
                <w:lang w:val="ru-RU"/>
              </w:rPr>
              <w:t xml:space="preserve"> </w:t>
            </w:r>
            <w:r w:rsidRPr="00477C84">
              <w:rPr>
                <w:sz w:val="24"/>
                <w:lang w:val="ru-RU"/>
              </w:rPr>
              <w:t>Акчернский</w:t>
            </w:r>
          </w:p>
        </w:tc>
        <w:tc>
          <w:tcPr>
            <w:tcW w:w="1134" w:type="dxa"/>
            <w:tcBorders>
              <w:top w:val="single" w:sz="4" w:space="0" w:color="000000"/>
              <w:left w:val="single" w:sz="4" w:space="0" w:color="000000"/>
              <w:bottom w:val="single" w:sz="4" w:space="0" w:color="000000"/>
              <w:right w:val="single" w:sz="4" w:space="0" w:color="000000"/>
            </w:tcBorders>
          </w:tcPr>
          <w:p w:rsidR="001B6EAD" w:rsidRPr="00477C84" w:rsidRDefault="001B6EAD" w:rsidP="001B6EAD">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1B6EAD" w:rsidRPr="00477C84" w:rsidRDefault="001B6EAD" w:rsidP="001B6EAD">
            <w:pPr>
              <w:pStyle w:val="TableParagraph"/>
              <w:ind w:left="0" w:right="0"/>
              <w:jc w:val="center"/>
              <w:rPr>
                <w:sz w:val="24"/>
              </w:rPr>
            </w:pPr>
            <w:r w:rsidRPr="00477C84">
              <w:rPr>
                <w:sz w:val="24"/>
              </w:rPr>
              <w:t>32-22-ГП.МО-К-2.2</w:t>
            </w:r>
          </w:p>
        </w:tc>
      </w:tr>
      <w:tr w:rsidR="001B6EAD"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1B6EAD" w:rsidRPr="00477C84" w:rsidRDefault="001B6EAD" w:rsidP="001B6EAD">
            <w:pPr>
              <w:pStyle w:val="TableParagraph"/>
              <w:ind w:left="0" w:right="0"/>
              <w:jc w:val="center"/>
              <w:rPr>
                <w:sz w:val="24"/>
              </w:rPr>
            </w:pPr>
            <w:r w:rsidRPr="00477C84">
              <w:rPr>
                <w:sz w:val="24"/>
              </w:rPr>
              <w:t>17</w:t>
            </w:r>
          </w:p>
        </w:tc>
        <w:tc>
          <w:tcPr>
            <w:tcW w:w="6228" w:type="dxa"/>
            <w:tcBorders>
              <w:top w:val="single" w:sz="4" w:space="0" w:color="000000"/>
              <w:left w:val="single" w:sz="4" w:space="0" w:color="000000"/>
              <w:bottom w:val="single" w:sz="4" w:space="0" w:color="000000"/>
              <w:right w:val="single" w:sz="4" w:space="0" w:color="000000"/>
            </w:tcBorders>
          </w:tcPr>
          <w:p w:rsidR="001B6EAD" w:rsidRPr="00477C84" w:rsidRDefault="001B6EAD" w:rsidP="00394FCE">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существующего</w:t>
            </w:r>
            <w:r w:rsidRPr="00477C84">
              <w:rPr>
                <w:spacing w:val="-1"/>
                <w:sz w:val="24"/>
                <w:lang w:val="ru-RU"/>
              </w:rPr>
              <w:t xml:space="preserve"> </w:t>
            </w:r>
            <w:r w:rsidRPr="00477C84">
              <w:rPr>
                <w:sz w:val="24"/>
                <w:lang w:val="ru-RU"/>
              </w:rPr>
              <w:t>состояния.</w:t>
            </w:r>
            <w:r w:rsidRPr="00477C84">
              <w:rPr>
                <w:spacing w:val="-3"/>
                <w:sz w:val="24"/>
                <w:lang w:val="ru-RU"/>
              </w:rPr>
              <w:t xml:space="preserve"> </w:t>
            </w:r>
            <w:r w:rsidRPr="00477C84">
              <w:rPr>
                <w:sz w:val="24"/>
                <w:lang w:val="ru-RU"/>
              </w:rPr>
              <w:t>Фрагмент</w:t>
            </w:r>
            <w:r w:rsidRPr="00477C84">
              <w:rPr>
                <w:spacing w:val="-3"/>
                <w:sz w:val="24"/>
                <w:lang w:val="ru-RU"/>
              </w:rPr>
              <w:t xml:space="preserve"> </w:t>
            </w:r>
            <w:r w:rsidRPr="00477C84">
              <w:rPr>
                <w:sz w:val="24"/>
                <w:lang w:val="ru-RU"/>
              </w:rPr>
              <w:t>территории</w:t>
            </w:r>
            <w:r w:rsidRPr="00477C84">
              <w:rPr>
                <w:spacing w:val="-1"/>
                <w:sz w:val="24"/>
                <w:lang w:val="ru-RU"/>
              </w:rPr>
              <w:t xml:space="preserve"> </w:t>
            </w:r>
            <w:r w:rsidRPr="00477C84">
              <w:rPr>
                <w:sz w:val="24"/>
                <w:lang w:val="ru-RU"/>
              </w:rPr>
              <w:t>в</w:t>
            </w:r>
            <w:r w:rsidRPr="00477C84">
              <w:rPr>
                <w:spacing w:val="-2"/>
                <w:sz w:val="24"/>
                <w:lang w:val="ru-RU"/>
              </w:rPr>
              <w:t xml:space="preserve"> </w:t>
            </w:r>
            <w:r w:rsidRPr="00477C84">
              <w:rPr>
                <w:sz w:val="24"/>
                <w:lang w:val="ru-RU"/>
              </w:rPr>
              <w:t>отношении</w:t>
            </w:r>
            <w:r w:rsidRPr="00477C84">
              <w:rPr>
                <w:spacing w:val="1"/>
                <w:sz w:val="24"/>
                <w:lang w:val="ru-RU"/>
              </w:rPr>
              <w:t xml:space="preserve"> </w:t>
            </w:r>
            <w:r w:rsidRPr="00477C84">
              <w:rPr>
                <w:sz w:val="24"/>
                <w:lang w:val="ru-RU"/>
              </w:rPr>
              <w:t>хутора</w:t>
            </w:r>
            <w:r w:rsidRPr="00477C84">
              <w:rPr>
                <w:spacing w:val="-2"/>
                <w:sz w:val="24"/>
                <w:lang w:val="ru-RU"/>
              </w:rPr>
              <w:t xml:space="preserve"> </w:t>
            </w:r>
            <w:r w:rsidRPr="00477C84">
              <w:rPr>
                <w:sz w:val="24"/>
                <w:lang w:val="ru-RU"/>
              </w:rPr>
              <w:t>Долговский</w:t>
            </w:r>
          </w:p>
        </w:tc>
        <w:tc>
          <w:tcPr>
            <w:tcW w:w="1134" w:type="dxa"/>
            <w:tcBorders>
              <w:top w:val="single" w:sz="4" w:space="0" w:color="000000"/>
              <w:left w:val="single" w:sz="4" w:space="0" w:color="000000"/>
              <w:bottom w:val="single" w:sz="4" w:space="0" w:color="000000"/>
              <w:right w:val="single" w:sz="4" w:space="0" w:color="000000"/>
            </w:tcBorders>
          </w:tcPr>
          <w:p w:rsidR="001B6EAD" w:rsidRPr="00477C84" w:rsidRDefault="001B6EAD" w:rsidP="001B6EAD">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1B6EAD" w:rsidRPr="00477C84" w:rsidRDefault="001B6EAD" w:rsidP="001B6EAD">
            <w:pPr>
              <w:pStyle w:val="TableParagraph"/>
              <w:ind w:left="0" w:right="0"/>
              <w:jc w:val="center"/>
              <w:rPr>
                <w:sz w:val="24"/>
              </w:rPr>
            </w:pPr>
            <w:r w:rsidRPr="00477C84">
              <w:rPr>
                <w:sz w:val="24"/>
              </w:rPr>
              <w:t>32-22-ГП.МО-К-2.3</w:t>
            </w:r>
          </w:p>
        </w:tc>
      </w:tr>
      <w:tr w:rsidR="00394FCE"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18</w:t>
            </w:r>
          </w:p>
        </w:tc>
        <w:tc>
          <w:tcPr>
            <w:tcW w:w="6228"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57" w:right="57"/>
              <w:rPr>
                <w:sz w:val="24"/>
              </w:rPr>
            </w:pPr>
            <w:r w:rsidRPr="00477C84">
              <w:rPr>
                <w:sz w:val="24"/>
              </w:rPr>
              <w:t>Карта</w:t>
            </w:r>
            <w:r w:rsidRPr="00477C84">
              <w:rPr>
                <w:spacing w:val="-2"/>
                <w:sz w:val="24"/>
              </w:rPr>
              <w:t xml:space="preserve"> </w:t>
            </w:r>
            <w:r w:rsidRPr="00477C84">
              <w:rPr>
                <w:sz w:val="24"/>
              </w:rPr>
              <w:t>комплексного</w:t>
            </w:r>
            <w:r w:rsidRPr="00477C84">
              <w:rPr>
                <w:spacing w:val="-2"/>
                <w:sz w:val="24"/>
              </w:rPr>
              <w:t xml:space="preserve"> </w:t>
            </w:r>
            <w:r w:rsidRPr="00477C84">
              <w:rPr>
                <w:sz w:val="24"/>
              </w:rPr>
              <w:t>развития</w:t>
            </w:r>
          </w:p>
        </w:tc>
        <w:tc>
          <w:tcPr>
            <w:tcW w:w="1134"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1:25000</w:t>
            </w:r>
          </w:p>
        </w:tc>
        <w:tc>
          <w:tcPr>
            <w:tcW w:w="1984" w:type="dxa"/>
            <w:tcBorders>
              <w:top w:val="single" w:sz="4" w:space="0" w:color="000000"/>
              <w:left w:val="single" w:sz="4" w:space="0" w:color="000000"/>
              <w:bottom w:val="single" w:sz="4" w:space="0" w:color="000000"/>
              <w:right w:val="single" w:sz="6" w:space="0" w:color="000000"/>
            </w:tcBorders>
          </w:tcPr>
          <w:p w:rsidR="00394FCE" w:rsidRPr="00477C84" w:rsidRDefault="00394FCE" w:rsidP="00394FCE">
            <w:pPr>
              <w:pStyle w:val="TableParagraph"/>
              <w:ind w:left="0" w:right="0"/>
              <w:jc w:val="center"/>
              <w:rPr>
                <w:sz w:val="24"/>
              </w:rPr>
            </w:pPr>
            <w:r w:rsidRPr="00477C84">
              <w:rPr>
                <w:sz w:val="24"/>
              </w:rPr>
              <w:t>32-22-ГП.МО-К-3</w:t>
            </w:r>
          </w:p>
        </w:tc>
      </w:tr>
      <w:tr w:rsidR="00394FCE"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19</w:t>
            </w:r>
          </w:p>
        </w:tc>
        <w:tc>
          <w:tcPr>
            <w:tcW w:w="6228"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комплексного</w:t>
            </w:r>
            <w:r w:rsidRPr="00477C84">
              <w:rPr>
                <w:spacing w:val="-3"/>
                <w:sz w:val="24"/>
                <w:lang w:val="ru-RU"/>
              </w:rPr>
              <w:t xml:space="preserve"> </w:t>
            </w:r>
            <w:r w:rsidRPr="00477C84">
              <w:rPr>
                <w:sz w:val="24"/>
                <w:lang w:val="ru-RU"/>
              </w:rPr>
              <w:t>развития.</w:t>
            </w:r>
            <w:r w:rsidRPr="00477C84">
              <w:rPr>
                <w:spacing w:val="-3"/>
                <w:sz w:val="24"/>
                <w:lang w:val="ru-RU"/>
              </w:rPr>
              <w:t xml:space="preserve"> </w:t>
            </w:r>
            <w:r w:rsidRPr="00477C84">
              <w:rPr>
                <w:sz w:val="24"/>
                <w:lang w:val="ru-RU"/>
              </w:rPr>
              <w:t>Фрагмент</w:t>
            </w:r>
            <w:r w:rsidRPr="00477C84">
              <w:rPr>
                <w:spacing w:val="-3"/>
                <w:sz w:val="24"/>
                <w:lang w:val="ru-RU"/>
              </w:rPr>
              <w:t xml:space="preserve"> </w:t>
            </w:r>
            <w:r w:rsidRPr="00477C84">
              <w:rPr>
                <w:sz w:val="24"/>
                <w:lang w:val="ru-RU"/>
              </w:rPr>
              <w:t>территории</w:t>
            </w:r>
            <w:r w:rsidRPr="00477C84">
              <w:rPr>
                <w:spacing w:val="-1"/>
                <w:sz w:val="24"/>
                <w:lang w:val="ru-RU"/>
              </w:rPr>
              <w:t xml:space="preserve"> </w:t>
            </w:r>
            <w:r w:rsidRPr="00477C84">
              <w:rPr>
                <w:sz w:val="24"/>
                <w:lang w:val="ru-RU"/>
              </w:rPr>
              <w:t>в</w:t>
            </w:r>
            <w:r w:rsidRPr="00477C84">
              <w:rPr>
                <w:spacing w:val="-2"/>
                <w:sz w:val="24"/>
                <w:lang w:val="ru-RU"/>
              </w:rPr>
              <w:t xml:space="preserve"> </w:t>
            </w:r>
            <w:r w:rsidRPr="00477C84">
              <w:rPr>
                <w:sz w:val="24"/>
                <w:lang w:val="ru-RU"/>
              </w:rPr>
              <w:t>отношении</w:t>
            </w:r>
            <w:r w:rsidRPr="00477C84">
              <w:rPr>
                <w:spacing w:val="1"/>
                <w:sz w:val="24"/>
                <w:lang w:val="ru-RU"/>
              </w:rPr>
              <w:t xml:space="preserve"> </w:t>
            </w:r>
            <w:r w:rsidRPr="00477C84">
              <w:rPr>
                <w:sz w:val="24"/>
                <w:lang w:val="ru-RU"/>
              </w:rPr>
              <w:t>станицы Тепикинская</w:t>
            </w:r>
          </w:p>
        </w:tc>
        <w:tc>
          <w:tcPr>
            <w:tcW w:w="1134"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394FCE" w:rsidRPr="00477C84" w:rsidRDefault="00394FCE" w:rsidP="00394FCE">
            <w:pPr>
              <w:pStyle w:val="TableParagraph"/>
              <w:ind w:left="0" w:right="0"/>
              <w:jc w:val="center"/>
              <w:rPr>
                <w:sz w:val="24"/>
              </w:rPr>
            </w:pPr>
            <w:r w:rsidRPr="00477C84">
              <w:rPr>
                <w:sz w:val="24"/>
              </w:rPr>
              <w:t>32-22-ГП.МО-К-3.1</w:t>
            </w:r>
          </w:p>
        </w:tc>
      </w:tr>
      <w:tr w:rsidR="00394FCE"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lastRenderedPageBreak/>
              <w:t>20</w:t>
            </w:r>
          </w:p>
        </w:tc>
        <w:tc>
          <w:tcPr>
            <w:tcW w:w="6228"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57" w:right="57"/>
              <w:jc w:val="both"/>
              <w:rPr>
                <w:sz w:val="24"/>
                <w:lang w:val="ru-RU"/>
              </w:rPr>
            </w:pPr>
            <w:r w:rsidRPr="00477C84">
              <w:rPr>
                <w:sz w:val="24"/>
                <w:lang w:val="ru-RU"/>
              </w:rPr>
              <w:t>Карта</w:t>
            </w:r>
            <w:r w:rsidRPr="00477C84">
              <w:rPr>
                <w:spacing w:val="-3"/>
                <w:sz w:val="24"/>
                <w:lang w:val="ru-RU"/>
              </w:rPr>
              <w:t xml:space="preserve"> </w:t>
            </w:r>
            <w:r w:rsidRPr="00477C84">
              <w:rPr>
                <w:sz w:val="24"/>
                <w:lang w:val="ru-RU"/>
              </w:rPr>
              <w:t>комплексного</w:t>
            </w:r>
            <w:r w:rsidRPr="00477C84">
              <w:rPr>
                <w:spacing w:val="-3"/>
                <w:sz w:val="24"/>
                <w:lang w:val="ru-RU"/>
              </w:rPr>
              <w:t xml:space="preserve"> </w:t>
            </w:r>
            <w:r w:rsidRPr="00477C84">
              <w:rPr>
                <w:sz w:val="24"/>
                <w:lang w:val="ru-RU"/>
              </w:rPr>
              <w:t>развития.</w:t>
            </w:r>
            <w:r w:rsidRPr="00477C84">
              <w:rPr>
                <w:spacing w:val="-3"/>
                <w:sz w:val="24"/>
                <w:lang w:val="ru-RU"/>
              </w:rPr>
              <w:t xml:space="preserve"> </w:t>
            </w:r>
            <w:r w:rsidRPr="00477C84">
              <w:rPr>
                <w:sz w:val="24"/>
                <w:lang w:val="ru-RU"/>
              </w:rPr>
              <w:t>Фрагмент</w:t>
            </w:r>
            <w:r w:rsidRPr="00477C84">
              <w:rPr>
                <w:spacing w:val="-3"/>
                <w:sz w:val="24"/>
                <w:lang w:val="ru-RU"/>
              </w:rPr>
              <w:t xml:space="preserve"> </w:t>
            </w:r>
            <w:r w:rsidRPr="00477C84">
              <w:rPr>
                <w:sz w:val="24"/>
                <w:lang w:val="ru-RU"/>
              </w:rPr>
              <w:t>территории</w:t>
            </w:r>
            <w:r w:rsidRPr="00477C84">
              <w:rPr>
                <w:spacing w:val="-2"/>
                <w:sz w:val="24"/>
                <w:lang w:val="ru-RU"/>
              </w:rPr>
              <w:t xml:space="preserve"> </w:t>
            </w:r>
            <w:r w:rsidRPr="00477C84">
              <w:rPr>
                <w:sz w:val="24"/>
                <w:lang w:val="ru-RU"/>
              </w:rPr>
              <w:t>в</w:t>
            </w:r>
            <w:r w:rsidRPr="00477C84">
              <w:rPr>
                <w:spacing w:val="-3"/>
                <w:sz w:val="24"/>
                <w:lang w:val="ru-RU"/>
              </w:rPr>
              <w:t xml:space="preserve"> </w:t>
            </w:r>
            <w:r w:rsidRPr="00477C84">
              <w:rPr>
                <w:sz w:val="24"/>
                <w:lang w:val="ru-RU"/>
              </w:rPr>
              <w:t>отношении хутора</w:t>
            </w:r>
            <w:r w:rsidRPr="00477C84">
              <w:rPr>
                <w:spacing w:val="-3"/>
                <w:sz w:val="24"/>
                <w:lang w:val="ru-RU"/>
              </w:rPr>
              <w:t xml:space="preserve"> </w:t>
            </w:r>
            <w:r w:rsidRPr="00477C84">
              <w:rPr>
                <w:sz w:val="24"/>
                <w:lang w:val="ru-RU"/>
              </w:rPr>
              <w:t>Дьяконовский</w:t>
            </w:r>
            <w:r w:rsidRPr="00477C84">
              <w:rPr>
                <w:spacing w:val="-1"/>
                <w:sz w:val="24"/>
                <w:lang w:val="ru-RU"/>
              </w:rPr>
              <w:t xml:space="preserve"> </w:t>
            </w:r>
            <w:r w:rsidRPr="00477C84">
              <w:rPr>
                <w:sz w:val="24"/>
                <w:lang w:val="ru-RU"/>
              </w:rPr>
              <w:t>1-й</w:t>
            </w:r>
            <w:r w:rsidRPr="00477C84">
              <w:rPr>
                <w:spacing w:val="-2"/>
                <w:sz w:val="24"/>
                <w:lang w:val="ru-RU"/>
              </w:rPr>
              <w:t xml:space="preserve"> </w:t>
            </w:r>
            <w:r w:rsidRPr="00477C84">
              <w:rPr>
                <w:sz w:val="24"/>
                <w:lang w:val="ru-RU"/>
              </w:rPr>
              <w:t>и</w:t>
            </w:r>
            <w:r w:rsidRPr="00477C84">
              <w:rPr>
                <w:spacing w:val="-2"/>
                <w:sz w:val="24"/>
                <w:lang w:val="ru-RU"/>
              </w:rPr>
              <w:t xml:space="preserve"> </w:t>
            </w:r>
            <w:r w:rsidRPr="00477C84">
              <w:rPr>
                <w:sz w:val="24"/>
                <w:lang w:val="ru-RU"/>
              </w:rPr>
              <w:t>хутора</w:t>
            </w:r>
            <w:r w:rsidRPr="00477C84">
              <w:rPr>
                <w:spacing w:val="-4"/>
                <w:sz w:val="24"/>
                <w:lang w:val="ru-RU"/>
              </w:rPr>
              <w:t xml:space="preserve"> </w:t>
            </w:r>
            <w:r w:rsidRPr="00477C84">
              <w:rPr>
                <w:sz w:val="24"/>
                <w:lang w:val="ru-RU"/>
              </w:rPr>
              <w:t>Акчернский</w:t>
            </w:r>
          </w:p>
        </w:tc>
        <w:tc>
          <w:tcPr>
            <w:tcW w:w="1134"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394FCE" w:rsidRPr="00477C84" w:rsidRDefault="00394FCE" w:rsidP="00394FCE">
            <w:pPr>
              <w:pStyle w:val="TableParagraph"/>
              <w:ind w:left="0" w:right="0"/>
              <w:jc w:val="center"/>
              <w:rPr>
                <w:sz w:val="24"/>
              </w:rPr>
            </w:pPr>
            <w:r w:rsidRPr="00477C84">
              <w:rPr>
                <w:sz w:val="24"/>
              </w:rPr>
              <w:t>32-22-ГП.МО-К-3.2</w:t>
            </w:r>
          </w:p>
        </w:tc>
      </w:tr>
      <w:tr w:rsidR="00394FCE"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21</w:t>
            </w:r>
          </w:p>
        </w:tc>
        <w:tc>
          <w:tcPr>
            <w:tcW w:w="6228"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57" w:right="57"/>
              <w:jc w:val="both"/>
              <w:rPr>
                <w:sz w:val="24"/>
                <w:lang w:val="ru-RU"/>
              </w:rPr>
            </w:pPr>
            <w:r w:rsidRPr="00477C84">
              <w:rPr>
                <w:sz w:val="24"/>
                <w:lang w:val="ru-RU"/>
              </w:rPr>
              <w:t>Карта комплексного развития. Фрагмент территории в</w:t>
            </w:r>
            <w:r w:rsidRPr="00477C84">
              <w:rPr>
                <w:spacing w:val="-2"/>
                <w:sz w:val="24"/>
                <w:lang w:val="ru-RU"/>
              </w:rPr>
              <w:t xml:space="preserve"> </w:t>
            </w:r>
            <w:r w:rsidRPr="00477C84">
              <w:rPr>
                <w:sz w:val="24"/>
                <w:lang w:val="ru-RU"/>
              </w:rPr>
              <w:t>отношении хутора</w:t>
            </w:r>
            <w:r w:rsidRPr="00477C84">
              <w:rPr>
                <w:spacing w:val="-1"/>
                <w:sz w:val="24"/>
                <w:lang w:val="ru-RU"/>
              </w:rPr>
              <w:t xml:space="preserve"> </w:t>
            </w:r>
            <w:r w:rsidRPr="00477C84">
              <w:rPr>
                <w:sz w:val="24"/>
                <w:lang w:val="ru-RU"/>
              </w:rPr>
              <w:t>Долговский</w:t>
            </w:r>
          </w:p>
        </w:tc>
        <w:tc>
          <w:tcPr>
            <w:tcW w:w="1134"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394FCE" w:rsidRPr="00477C84" w:rsidRDefault="00394FCE" w:rsidP="00394FCE">
            <w:pPr>
              <w:pStyle w:val="TableParagraph"/>
              <w:ind w:left="0" w:right="0"/>
              <w:jc w:val="center"/>
              <w:rPr>
                <w:sz w:val="24"/>
              </w:rPr>
            </w:pPr>
            <w:r w:rsidRPr="00477C84">
              <w:rPr>
                <w:sz w:val="24"/>
              </w:rPr>
              <w:t>32-22-ГП.МО-К-3.3</w:t>
            </w:r>
          </w:p>
        </w:tc>
      </w:tr>
      <w:tr w:rsidR="00394FCE"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22</w:t>
            </w:r>
          </w:p>
        </w:tc>
        <w:tc>
          <w:tcPr>
            <w:tcW w:w="6228"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57" w:right="57"/>
              <w:jc w:val="both"/>
              <w:rPr>
                <w:sz w:val="24"/>
                <w:lang w:val="ru-RU"/>
              </w:rPr>
            </w:pPr>
            <w:r w:rsidRPr="00477C84">
              <w:rPr>
                <w:sz w:val="24"/>
                <w:lang w:val="ru-RU"/>
              </w:rPr>
              <w:t>Карта</w:t>
            </w:r>
            <w:r w:rsidRPr="00477C84">
              <w:rPr>
                <w:spacing w:val="-4"/>
                <w:sz w:val="24"/>
                <w:lang w:val="ru-RU"/>
              </w:rPr>
              <w:t xml:space="preserve"> </w:t>
            </w:r>
            <w:r w:rsidRPr="00477C84">
              <w:rPr>
                <w:sz w:val="24"/>
                <w:lang w:val="ru-RU"/>
              </w:rPr>
              <w:t>территорий,</w:t>
            </w:r>
            <w:r w:rsidRPr="00477C84">
              <w:rPr>
                <w:spacing w:val="-5"/>
                <w:sz w:val="24"/>
                <w:lang w:val="ru-RU"/>
              </w:rPr>
              <w:t xml:space="preserve"> </w:t>
            </w:r>
            <w:r w:rsidRPr="00477C84">
              <w:rPr>
                <w:sz w:val="24"/>
                <w:lang w:val="ru-RU"/>
              </w:rPr>
              <w:t>подверженных</w:t>
            </w:r>
            <w:r w:rsidRPr="00477C84">
              <w:rPr>
                <w:spacing w:val="-4"/>
                <w:sz w:val="24"/>
                <w:lang w:val="ru-RU"/>
              </w:rPr>
              <w:t xml:space="preserve"> </w:t>
            </w:r>
            <w:r w:rsidRPr="00477C84">
              <w:rPr>
                <w:sz w:val="24"/>
                <w:lang w:val="ru-RU"/>
              </w:rPr>
              <w:t>риску</w:t>
            </w:r>
            <w:r w:rsidRPr="00477C84">
              <w:rPr>
                <w:spacing w:val="-3"/>
                <w:sz w:val="24"/>
                <w:lang w:val="ru-RU"/>
              </w:rPr>
              <w:t xml:space="preserve"> </w:t>
            </w:r>
            <w:r w:rsidRPr="00477C84">
              <w:rPr>
                <w:sz w:val="24"/>
                <w:lang w:val="ru-RU"/>
              </w:rPr>
              <w:t>возникновения чрезвычайных ситуаций природного и техногенного</w:t>
            </w:r>
            <w:r w:rsidRPr="00477C84">
              <w:rPr>
                <w:spacing w:val="-1"/>
                <w:sz w:val="24"/>
                <w:lang w:val="ru-RU"/>
              </w:rPr>
              <w:t xml:space="preserve"> </w:t>
            </w:r>
            <w:r w:rsidRPr="00477C84">
              <w:rPr>
                <w:sz w:val="24"/>
                <w:lang w:val="ru-RU"/>
              </w:rPr>
              <w:t>характера</w:t>
            </w:r>
          </w:p>
        </w:tc>
        <w:tc>
          <w:tcPr>
            <w:tcW w:w="1134"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1:25000</w:t>
            </w:r>
          </w:p>
        </w:tc>
        <w:tc>
          <w:tcPr>
            <w:tcW w:w="1984" w:type="dxa"/>
            <w:tcBorders>
              <w:top w:val="single" w:sz="4" w:space="0" w:color="000000"/>
              <w:left w:val="single" w:sz="4" w:space="0" w:color="000000"/>
              <w:bottom w:val="single" w:sz="4" w:space="0" w:color="000000"/>
              <w:right w:val="single" w:sz="6" w:space="0" w:color="000000"/>
            </w:tcBorders>
          </w:tcPr>
          <w:p w:rsidR="00394FCE" w:rsidRPr="00477C84" w:rsidRDefault="00394FCE" w:rsidP="00394FCE">
            <w:pPr>
              <w:pStyle w:val="TableParagraph"/>
              <w:ind w:left="0" w:right="0"/>
              <w:jc w:val="center"/>
              <w:rPr>
                <w:sz w:val="24"/>
              </w:rPr>
            </w:pPr>
            <w:r w:rsidRPr="00477C84">
              <w:rPr>
                <w:sz w:val="24"/>
              </w:rPr>
              <w:t>32-22-ГП.МО-К-4</w:t>
            </w:r>
          </w:p>
        </w:tc>
      </w:tr>
      <w:tr w:rsidR="00394FCE"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23</w:t>
            </w:r>
          </w:p>
        </w:tc>
        <w:tc>
          <w:tcPr>
            <w:tcW w:w="6228"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57" w:right="57"/>
              <w:rPr>
                <w:sz w:val="24"/>
                <w:lang w:val="ru-RU"/>
              </w:rPr>
            </w:pPr>
            <w:r w:rsidRPr="00477C84">
              <w:rPr>
                <w:sz w:val="24"/>
                <w:lang w:val="ru-RU"/>
              </w:rPr>
              <w:t>Карта зон с особыми условиями использования</w:t>
            </w:r>
            <w:r w:rsidRPr="00477C84">
              <w:rPr>
                <w:spacing w:val="-57"/>
                <w:sz w:val="24"/>
                <w:lang w:val="ru-RU"/>
              </w:rPr>
              <w:t xml:space="preserve"> </w:t>
            </w:r>
            <w:r w:rsidRPr="00477C84">
              <w:rPr>
                <w:sz w:val="24"/>
                <w:lang w:val="ru-RU"/>
              </w:rPr>
              <w:t>территорий</w:t>
            </w:r>
          </w:p>
        </w:tc>
        <w:tc>
          <w:tcPr>
            <w:tcW w:w="1134"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1:25000</w:t>
            </w:r>
          </w:p>
        </w:tc>
        <w:tc>
          <w:tcPr>
            <w:tcW w:w="1984" w:type="dxa"/>
            <w:tcBorders>
              <w:top w:val="single" w:sz="4" w:space="0" w:color="000000"/>
              <w:left w:val="single" w:sz="4" w:space="0" w:color="000000"/>
              <w:bottom w:val="single" w:sz="4" w:space="0" w:color="000000"/>
              <w:right w:val="single" w:sz="6" w:space="0" w:color="000000"/>
            </w:tcBorders>
          </w:tcPr>
          <w:p w:rsidR="00394FCE" w:rsidRPr="00477C84" w:rsidRDefault="00394FCE" w:rsidP="00394FCE">
            <w:pPr>
              <w:pStyle w:val="TableParagraph"/>
              <w:ind w:left="0" w:right="0"/>
              <w:jc w:val="center"/>
              <w:rPr>
                <w:sz w:val="24"/>
              </w:rPr>
            </w:pPr>
            <w:r w:rsidRPr="00477C84">
              <w:rPr>
                <w:sz w:val="24"/>
              </w:rPr>
              <w:t>32-22-ГП.МО-К-5</w:t>
            </w:r>
          </w:p>
        </w:tc>
      </w:tr>
      <w:tr w:rsidR="00394FCE"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24</w:t>
            </w:r>
          </w:p>
        </w:tc>
        <w:tc>
          <w:tcPr>
            <w:tcW w:w="6228"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57" w:right="57"/>
              <w:jc w:val="both"/>
              <w:rPr>
                <w:sz w:val="24"/>
                <w:lang w:val="ru-RU"/>
              </w:rPr>
            </w:pPr>
            <w:r w:rsidRPr="00477C84">
              <w:rPr>
                <w:sz w:val="24"/>
                <w:lang w:val="ru-RU"/>
              </w:rPr>
              <w:t>Карта зон с особыми условиями использования</w:t>
            </w:r>
            <w:r w:rsidRPr="00477C84">
              <w:rPr>
                <w:spacing w:val="1"/>
                <w:sz w:val="24"/>
                <w:lang w:val="ru-RU"/>
              </w:rPr>
              <w:t xml:space="preserve"> </w:t>
            </w:r>
            <w:r w:rsidRPr="00477C84">
              <w:rPr>
                <w:sz w:val="24"/>
                <w:lang w:val="ru-RU"/>
              </w:rPr>
              <w:t>территорий. Фрагмент территории в отношении</w:t>
            </w:r>
            <w:r w:rsidRPr="00477C84">
              <w:rPr>
                <w:spacing w:val="-58"/>
                <w:sz w:val="24"/>
                <w:lang w:val="ru-RU"/>
              </w:rPr>
              <w:t xml:space="preserve"> </w:t>
            </w:r>
            <w:r w:rsidRPr="00477C84">
              <w:rPr>
                <w:sz w:val="24"/>
                <w:lang w:val="ru-RU"/>
              </w:rPr>
              <w:t>станицы</w:t>
            </w:r>
            <w:r w:rsidRPr="00477C84">
              <w:rPr>
                <w:spacing w:val="-1"/>
                <w:sz w:val="24"/>
                <w:lang w:val="ru-RU"/>
              </w:rPr>
              <w:t xml:space="preserve"> </w:t>
            </w:r>
            <w:r w:rsidRPr="00477C84">
              <w:rPr>
                <w:sz w:val="24"/>
                <w:lang w:val="ru-RU"/>
              </w:rPr>
              <w:t>Тепикинская</w:t>
            </w:r>
          </w:p>
        </w:tc>
        <w:tc>
          <w:tcPr>
            <w:tcW w:w="1134"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394FCE" w:rsidRPr="00477C84" w:rsidRDefault="00394FCE" w:rsidP="00394FCE">
            <w:pPr>
              <w:pStyle w:val="TableParagraph"/>
              <w:ind w:left="0" w:right="0"/>
              <w:jc w:val="center"/>
              <w:rPr>
                <w:sz w:val="24"/>
              </w:rPr>
            </w:pPr>
            <w:r w:rsidRPr="00477C84">
              <w:rPr>
                <w:sz w:val="24"/>
              </w:rPr>
              <w:t>32-22-ГП.МО-К-5.1</w:t>
            </w:r>
          </w:p>
        </w:tc>
      </w:tr>
      <w:tr w:rsidR="00394FCE"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25</w:t>
            </w:r>
          </w:p>
        </w:tc>
        <w:tc>
          <w:tcPr>
            <w:tcW w:w="6228"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57" w:right="57"/>
              <w:jc w:val="both"/>
              <w:rPr>
                <w:sz w:val="24"/>
                <w:lang w:val="ru-RU"/>
              </w:rPr>
            </w:pPr>
            <w:r w:rsidRPr="00477C84">
              <w:rPr>
                <w:sz w:val="24"/>
                <w:lang w:val="ru-RU"/>
              </w:rPr>
              <w:t>Карта зон с особыми условиями использования</w:t>
            </w:r>
            <w:r w:rsidRPr="00477C84">
              <w:rPr>
                <w:spacing w:val="1"/>
                <w:sz w:val="24"/>
                <w:lang w:val="ru-RU"/>
              </w:rPr>
              <w:t xml:space="preserve"> </w:t>
            </w:r>
            <w:r w:rsidRPr="00477C84">
              <w:rPr>
                <w:sz w:val="24"/>
                <w:lang w:val="ru-RU"/>
              </w:rPr>
              <w:t>территорий.</w:t>
            </w:r>
            <w:r w:rsidRPr="00477C84">
              <w:rPr>
                <w:spacing w:val="-3"/>
                <w:sz w:val="24"/>
                <w:lang w:val="ru-RU"/>
              </w:rPr>
              <w:t xml:space="preserve"> </w:t>
            </w:r>
            <w:r w:rsidRPr="00477C84">
              <w:rPr>
                <w:sz w:val="24"/>
                <w:lang w:val="ru-RU"/>
              </w:rPr>
              <w:t>Фрагмент</w:t>
            </w:r>
            <w:r w:rsidRPr="00477C84">
              <w:rPr>
                <w:spacing w:val="-2"/>
                <w:sz w:val="24"/>
                <w:lang w:val="ru-RU"/>
              </w:rPr>
              <w:t xml:space="preserve"> </w:t>
            </w:r>
            <w:r w:rsidRPr="00477C84">
              <w:rPr>
                <w:sz w:val="24"/>
                <w:lang w:val="ru-RU"/>
              </w:rPr>
              <w:t>территории</w:t>
            </w:r>
            <w:r w:rsidRPr="00477C84">
              <w:rPr>
                <w:spacing w:val="-2"/>
                <w:sz w:val="24"/>
                <w:lang w:val="ru-RU"/>
              </w:rPr>
              <w:t xml:space="preserve"> </w:t>
            </w:r>
            <w:r w:rsidRPr="00477C84">
              <w:rPr>
                <w:sz w:val="24"/>
                <w:lang w:val="ru-RU"/>
              </w:rPr>
              <w:t>в</w:t>
            </w:r>
            <w:r w:rsidRPr="00477C84">
              <w:rPr>
                <w:spacing w:val="-3"/>
                <w:sz w:val="24"/>
                <w:lang w:val="ru-RU"/>
              </w:rPr>
              <w:t xml:space="preserve"> </w:t>
            </w:r>
            <w:r w:rsidRPr="00477C84">
              <w:rPr>
                <w:sz w:val="24"/>
                <w:lang w:val="ru-RU"/>
              </w:rPr>
              <w:t>отношении хутора</w:t>
            </w:r>
            <w:r w:rsidRPr="00477C84">
              <w:rPr>
                <w:spacing w:val="-4"/>
                <w:sz w:val="24"/>
                <w:lang w:val="ru-RU"/>
              </w:rPr>
              <w:t xml:space="preserve"> </w:t>
            </w:r>
            <w:r w:rsidRPr="00477C84">
              <w:rPr>
                <w:sz w:val="24"/>
                <w:lang w:val="ru-RU"/>
              </w:rPr>
              <w:t>Дьяконовский</w:t>
            </w:r>
            <w:r w:rsidRPr="00477C84">
              <w:rPr>
                <w:spacing w:val="-3"/>
                <w:sz w:val="24"/>
                <w:lang w:val="ru-RU"/>
              </w:rPr>
              <w:t xml:space="preserve"> </w:t>
            </w:r>
            <w:r w:rsidRPr="00477C84">
              <w:rPr>
                <w:sz w:val="24"/>
                <w:lang w:val="ru-RU"/>
              </w:rPr>
              <w:t>1-й</w:t>
            </w:r>
            <w:r w:rsidRPr="00477C84">
              <w:rPr>
                <w:spacing w:val="-2"/>
                <w:sz w:val="24"/>
                <w:lang w:val="ru-RU"/>
              </w:rPr>
              <w:t xml:space="preserve"> </w:t>
            </w:r>
            <w:r w:rsidRPr="00477C84">
              <w:rPr>
                <w:sz w:val="24"/>
                <w:lang w:val="ru-RU"/>
              </w:rPr>
              <w:t>и</w:t>
            </w:r>
            <w:r w:rsidRPr="00477C84">
              <w:rPr>
                <w:spacing w:val="-3"/>
                <w:sz w:val="24"/>
                <w:lang w:val="ru-RU"/>
              </w:rPr>
              <w:t xml:space="preserve"> </w:t>
            </w:r>
            <w:r w:rsidRPr="00477C84">
              <w:rPr>
                <w:sz w:val="24"/>
                <w:lang w:val="ru-RU"/>
              </w:rPr>
              <w:t>хутора</w:t>
            </w:r>
            <w:r w:rsidRPr="00477C84">
              <w:rPr>
                <w:spacing w:val="-3"/>
                <w:sz w:val="24"/>
                <w:lang w:val="ru-RU"/>
              </w:rPr>
              <w:t xml:space="preserve"> </w:t>
            </w:r>
            <w:r w:rsidRPr="00477C84">
              <w:rPr>
                <w:sz w:val="24"/>
                <w:lang w:val="ru-RU"/>
              </w:rPr>
              <w:t>Акчернский</w:t>
            </w:r>
          </w:p>
        </w:tc>
        <w:tc>
          <w:tcPr>
            <w:tcW w:w="1134"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394FCE" w:rsidRPr="00477C84" w:rsidRDefault="00394FCE" w:rsidP="00394FCE">
            <w:pPr>
              <w:pStyle w:val="TableParagraph"/>
              <w:ind w:left="0" w:right="0"/>
              <w:jc w:val="center"/>
              <w:rPr>
                <w:sz w:val="24"/>
              </w:rPr>
            </w:pPr>
            <w:r w:rsidRPr="00477C84">
              <w:rPr>
                <w:sz w:val="24"/>
              </w:rPr>
              <w:t>32-22-ГП.МО-К-5.2</w:t>
            </w:r>
          </w:p>
        </w:tc>
      </w:tr>
      <w:tr w:rsidR="00394FCE" w:rsidRPr="00477C84" w:rsidTr="0024072B">
        <w:trPr>
          <w:trHeight w:val="293"/>
        </w:trPr>
        <w:tc>
          <w:tcPr>
            <w:tcW w:w="576"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26</w:t>
            </w:r>
          </w:p>
        </w:tc>
        <w:tc>
          <w:tcPr>
            <w:tcW w:w="6228"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57" w:right="57"/>
              <w:jc w:val="both"/>
              <w:rPr>
                <w:sz w:val="24"/>
                <w:lang w:val="ru-RU"/>
              </w:rPr>
            </w:pPr>
            <w:r w:rsidRPr="00477C84">
              <w:rPr>
                <w:sz w:val="24"/>
                <w:lang w:val="ru-RU"/>
              </w:rPr>
              <w:t>Карта зон с особыми условиями использования</w:t>
            </w:r>
            <w:r w:rsidRPr="00477C84">
              <w:rPr>
                <w:spacing w:val="1"/>
                <w:sz w:val="24"/>
                <w:lang w:val="ru-RU"/>
              </w:rPr>
              <w:t xml:space="preserve"> </w:t>
            </w:r>
            <w:r w:rsidRPr="00477C84">
              <w:rPr>
                <w:sz w:val="24"/>
                <w:lang w:val="ru-RU"/>
              </w:rPr>
              <w:t>территорий. Фрагмент территории в отношении</w:t>
            </w:r>
            <w:r w:rsidRPr="00477C84">
              <w:rPr>
                <w:spacing w:val="-58"/>
                <w:sz w:val="24"/>
                <w:lang w:val="ru-RU"/>
              </w:rPr>
              <w:t xml:space="preserve"> </w:t>
            </w:r>
            <w:r w:rsidRPr="00477C84">
              <w:rPr>
                <w:sz w:val="24"/>
                <w:lang w:val="ru-RU"/>
              </w:rPr>
              <w:t>хутора</w:t>
            </w:r>
            <w:r w:rsidRPr="00477C84">
              <w:rPr>
                <w:spacing w:val="-2"/>
                <w:sz w:val="24"/>
                <w:lang w:val="ru-RU"/>
              </w:rPr>
              <w:t xml:space="preserve"> </w:t>
            </w:r>
            <w:r w:rsidRPr="00477C84">
              <w:rPr>
                <w:sz w:val="24"/>
                <w:lang w:val="ru-RU"/>
              </w:rPr>
              <w:t>Долговский</w:t>
            </w:r>
          </w:p>
        </w:tc>
        <w:tc>
          <w:tcPr>
            <w:tcW w:w="1134" w:type="dxa"/>
            <w:tcBorders>
              <w:top w:val="single" w:sz="4" w:space="0" w:color="000000"/>
              <w:left w:val="single" w:sz="4" w:space="0" w:color="000000"/>
              <w:bottom w:val="single" w:sz="4" w:space="0" w:color="000000"/>
              <w:right w:val="single" w:sz="4" w:space="0" w:color="000000"/>
            </w:tcBorders>
          </w:tcPr>
          <w:p w:rsidR="00394FCE" w:rsidRPr="00477C84" w:rsidRDefault="00394FCE" w:rsidP="00394FCE">
            <w:pPr>
              <w:pStyle w:val="TableParagraph"/>
              <w:ind w:left="0" w:right="0"/>
              <w:jc w:val="center"/>
              <w:rPr>
                <w:sz w:val="24"/>
              </w:rPr>
            </w:pPr>
            <w:r w:rsidRPr="00477C84">
              <w:rPr>
                <w:sz w:val="24"/>
              </w:rPr>
              <w:t>1:5000</w:t>
            </w:r>
          </w:p>
        </w:tc>
        <w:tc>
          <w:tcPr>
            <w:tcW w:w="1984" w:type="dxa"/>
            <w:tcBorders>
              <w:top w:val="single" w:sz="4" w:space="0" w:color="000000"/>
              <w:left w:val="single" w:sz="4" w:space="0" w:color="000000"/>
              <w:bottom w:val="single" w:sz="4" w:space="0" w:color="000000"/>
              <w:right w:val="single" w:sz="6" w:space="0" w:color="000000"/>
            </w:tcBorders>
          </w:tcPr>
          <w:p w:rsidR="00394FCE" w:rsidRPr="00477C84" w:rsidRDefault="00394FCE" w:rsidP="00394FCE">
            <w:pPr>
              <w:pStyle w:val="TableParagraph"/>
              <w:ind w:left="0" w:right="0"/>
              <w:jc w:val="center"/>
              <w:rPr>
                <w:sz w:val="24"/>
              </w:rPr>
            </w:pPr>
            <w:r w:rsidRPr="00477C84">
              <w:rPr>
                <w:sz w:val="24"/>
              </w:rPr>
              <w:t>32-22-ГП.МО-К-5.3</w:t>
            </w:r>
          </w:p>
        </w:tc>
      </w:tr>
    </w:tbl>
    <w:p w:rsidR="001B6EAD" w:rsidRPr="00477C84" w:rsidRDefault="001B6EAD" w:rsidP="001B6EAD">
      <w:pPr>
        <w:spacing w:after="0" w:line="240" w:lineRule="auto"/>
        <w:rPr>
          <w:rFonts w:ascii="Times New Roman" w:hAnsi="Times New Roman" w:cs="Times New Roman"/>
          <w:sz w:val="24"/>
        </w:rPr>
        <w:sectPr w:rsidR="001B6EAD" w:rsidRPr="00477C84" w:rsidSect="001B6EAD">
          <w:pgSz w:w="11910" w:h="16840"/>
          <w:pgMar w:top="709" w:right="853" w:bottom="1135" w:left="1701" w:header="719" w:footer="0" w:gutter="0"/>
          <w:pgNumType w:start="2"/>
          <w:cols w:space="720"/>
        </w:sectPr>
      </w:pPr>
    </w:p>
    <w:p w:rsidR="001B6EAD" w:rsidRPr="00477C84" w:rsidRDefault="001B6EAD" w:rsidP="001B6EAD">
      <w:pPr>
        <w:pStyle w:val="a4"/>
        <w:spacing w:after="0"/>
        <w:rPr>
          <w:rFonts w:ascii="Times New Roman" w:hAnsi="Times New Roman" w:cs="Times New Roman"/>
          <w:sz w:val="6"/>
        </w:rPr>
      </w:pPr>
    </w:p>
    <w:p w:rsidR="001B6EAD" w:rsidRPr="00477C84" w:rsidRDefault="001B6EAD" w:rsidP="001B6EAD">
      <w:pPr>
        <w:spacing w:after="0" w:line="240" w:lineRule="auto"/>
        <w:rPr>
          <w:rFonts w:ascii="Times New Roman" w:hAnsi="Times New Roman" w:cs="Times New Roman"/>
        </w:rPr>
        <w:sectPr w:rsidR="001B6EAD" w:rsidRPr="00477C84" w:rsidSect="001B6EAD">
          <w:type w:val="continuous"/>
          <w:pgSz w:w="11910" w:h="16840"/>
          <w:pgMar w:top="1120" w:right="1680" w:bottom="280" w:left="1134" w:header="720" w:footer="720" w:gutter="0"/>
          <w:cols w:space="720"/>
        </w:sectPr>
      </w:pPr>
    </w:p>
    <w:p w:rsidR="001B6EAD" w:rsidRPr="00477C84" w:rsidRDefault="001B6EAD" w:rsidP="001B6EAD">
      <w:pPr>
        <w:tabs>
          <w:tab w:val="left" w:pos="1518"/>
        </w:tabs>
        <w:spacing w:after="0" w:line="240" w:lineRule="auto"/>
        <w:jc w:val="center"/>
        <w:rPr>
          <w:rFonts w:ascii="Times New Roman" w:hAnsi="Times New Roman" w:cs="Times New Roman"/>
          <w:b/>
          <w:bCs/>
          <w:sz w:val="28"/>
        </w:rPr>
      </w:pPr>
      <w:r w:rsidRPr="00477C84">
        <w:rPr>
          <w:rFonts w:ascii="Times New Roman" w:hAnsi="Times New Roman" w:cs="Times New Roman"/>
          <w:b/>
          <w:bCs/>
          <w:sz w:val="28"/>
        </w:rPr>
        <w:lastRenderedPageBreak/>
        <w:t xml:space="preserve">Положение о территориальном планировании Акчернского сельского поселения </w:t>
      </w:r>
    </w:p>
    <w:p w:rsidR="001B6EAD" w:rsidRPr="00477C84" w:rsidRDefault="001B6EAD" w:rsidP="001B6EAD">
      <w:pPr>
        <w:tabs>
          <w:tab w:val="left" w:pos="1518"/>
        </w:tabs>
        <w:spacing w:after="0" w:line="240" w:lineRule="auto"/>
        <w:jc w:val="center"/>
        <w:rPr>
          <w:rFonts w:ascii="Times New Roman" w:hAnsi="Times New Roman" w:cs="Times New Roman"/>
          <w:b/>
          <w:bCs/>
          <w:sz w:val="28"/>
        </w:rPr>
      </w:pPr>
      <w:r w:rsidRPr="00477C84">
        <w:rPr>
          <w:rFonts w:ascii="Times New Roman" w:hAnsi="Times New Roman" w:cs="Times New Roman"/>
          <w:b/>
          <w:bCs/>
          <w:sz w:val="28"/>
        </w:rPr>
        <w:t>Урюпинского муниципального района Волгоградской области</w:t>
      </w:r>
    </w:p>
    <w:p w:rsidR="001B6EAD" w:rsidRPr="00477C84" w:rsidRDefault="001B6EAD" w:rsidP="001B6EAD">
      <w:pPr>
        <w:tabs>
          <w:tab w:val="left" w:pos="1518"/>
        </w:tabs>
        <w:spacing w:after="0" w:line="240" w:lineRule="auto"/>
        <w:jc w:val="both"/>
        <w:rPr>
          <w:rFonts w:ascii="Times New Roman" w:hAnsi="Times New Roman" w:cs="Times New Roman"/>
          <w:sz w:val="28"/>
        </w:rPr>
      </w:pPr>
    </w:p>
    <w:p w:rsidR="001B6EAD" w:rsidRPr="00477C84" w:rsidRDefault="001B6EAD" w:rsidP="00574CD3">
      <w:pPr>
        <w:pStyle w:val="1"/>
        <w:keepNext w:val="0"/>
        <w:keepLines w:val="0"/>
        <w:widowControl w:val="0"/>
        <w:numPr>
          <w:ilvl w:val="0"/>
          <w:numId w:val="2"/>
        </w:numPr>
        <w:tabs>
          <w:tab w:val="num" w:pos="360"/>
        </w:tabs>
        <w:autoSpaceDE w:val="0"/>
        <w:autoSpaceDN w:val="0"/>
        <w:spacing w:before="0"/>
        <w:ind w:left="0" w:firstLine="709"/>
        <w:jc w:val="center"/>
        <w:rPr>
          <w:rFonts w:ascii="Times New Roman" w:hAnsi="Times New Roman" w:cs="Times New Roman"/>
          <w:b w:val="0"/>
          <w:color w:val="auto"/>
        </w:rPr>
      </w:pPr>
      <w:r w:rsidRPr="00477C84">
        <w:rPr>
          <w:rFonts w:ascii="Times New Roman" w:hAnsi="Times New Roman" w:cs="Times New Roman"/>
          <w:b w:val="0"/>
          <w:color w:val="auto"/>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1B6EAD" w:rsidRPr="00477C84" w:rsidRDefault="001B6EAD" w:rsidP="001B6EAD">
      <w:pPr>
        <w:pStyle w:val="1"/>
        <w:spacing w:before="0"/>
        <w:rPr>
          <w:rFonts w:ascii="Times New Roman" w:hAnsi="Times New Roman" w:cs="Times New Roman"/>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192"/>
        <w:gridCol w:w="1572"/>
        <w:gridCol w:w="2604"/>
        <w:gridCol w:w="1746"/>
        <w:gridCol w:w="2314"/>
        <w:gridCol w:w="2200"/>
        <w:gridCol w:w="2003"/>
      </w:tblGrid>
      <w:tr w:rsidR="001B6EAD" w:rsidRPr="00477C84" w:rsidTr="001B6EAD">
        <w:trPr>
          <w:tblHeader/>
        </w:trPr>
        <w:tc>
          <w:tcPr>
            <w:tcW w:w="0" w:type="auto"/>
            <w:vMerge w:val="restart"/>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w:t>
            </w:r>
          </w:p>
          <w:p w:rsidR="001B6EAD" w:rsidRPr="00394FCE" w:rsidRDefault="001B6EAD" w:rsidP="001B6EAD">
            <w:pPr>
              <w:spacing w:after="0" w:line="240" w:lineRule="auto"/>
              <w:jc w:val="center"/>
              <w:rPr>
                <w:rFonts w:ascii="Times New Roman" w:hAnsi="Times New Roman" w:cs="Times New Roman"/>
                <w:b/>
                <w:sz w:val="20"/>
                <w:szCs w:val="20"/>
              </w:rPr>
            </w:pPr>
            <w:proofErr w:type="gramStart"/>
            <w:r w:rsidRPr="00394FCE">
              <w:rPr>
                <w:rFonts w:ascii="Times New Roman" w:hAnsi="Times New Roman" w:cs="Times New Roman"/>
                <w:b/>
                <w:sz w:val="20"/>
                <w:szCs w:val="20"/>
              </w:rPr>
              <w:t>п</w:t>
            </w:r>
            <w:proofErr w:type="gramEnd"/>
            <w:r w:rsidRPr="00394FCE">
              <w:rPr>
                <w:rFonts w:ascii="Times New Roman" w:hAnsi="Times New Roman" w:cs="Times New Roman"/>
                <w:b/>
                <w:sz w:val="20"/>
                <w:szCs w:val="20"/>
              </w:rPr>
              <w:t>/п</w:t>
            </w:r>
          </w:p>
        </w:tc>
        <w:tc>
          <w:tcPr>
            <w:tcW w:w="0" w:type="auto"/>
            <w:vMerge w:val="restart"/>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Наименование</w:t>
            </w:r>
          </w:p>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объекта</w:t>
            </w:r>
          </w:p>
        </w:tc>
        <w:tc>
          <w:tcPr>
            <w:tcW w:w="1572" w:type="dxa"/>
            <w:vMerge w:val="restart"/>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Назначение</w:t>
            </w:r>
          </w:p>
        </w:tc>
        <w:tc>
          <w:tcPr>
            <w:tcW w:w="4273" w:type="dxa"/>
            <w:gridSpan w:val="2"/>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Основные характеристики объекта</w:t>
            </w:r>
          </w:p>
        </w:tc>
        <w:tc>
          <w:tcPr>
            <w:tcW w:w="2314" w:type="dxa"/>
            <w:vMerge w:val="restart"/>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Местоположение</w:t>
            </w:r>
          </w:p>
        </w:tc>
        <w:tc>
          <w:tcPr>
            <w:tcW w:w="0" w:type="auto"/>
            <w:vMerge w:val="restart"/>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 xml:space="preserve">Характеристика зон </w:t>
            </w:r>
          </w:p>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с особыми условиями использования территории</w:t>
            </w:r>
          </w:p>
        </w:tc>
        <w:tc>
          <w:tcPr>
            <w:tcW w:w="2003" w:type="dxa"/>
            <w:vMerge w:val="restart"/>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 xml:space="preserve">Функциональная </w:t>
            </w:r>
          </w:p>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зона</w:t>
            </w:r>
          </w:p>
        </w:tc>
      </w:tr>
      <w:tr w:rsidR="001B6EAD" w:rsidRPr="00477C84" w:rsidTr="001B6EAD">
        <w:trPr>
          <w:tblHeader/>
        </w:trPr>
        <w:tc>
          <w:tcPr>
            <w:tcW w:w="0" w:type="auto"/>
            <w:vMerge/>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p>
        </w:tc>
        <w:tc>
          <w:tcPr>
            <w:tcW w:w="0" w:type="auto"/>
            <w:vMerge/>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p>
        </w:tc>
        <w:tc>
          <w:tcPr>
            <w:tcW w:w="1572" w:type="dxa"/>
            <w:vMerge/>
          </w:tcPr>
          <w:p w:rsidR="001B6EAD" w:rsidRPr="00394FCE" w:rsidRDefault="001B6EAD" w:rsidP="001B6EAD">
            <w:pPr>
              <w:spacing w:after="0" w:line="240" w:lineRule="auto"/>
              <w:jc w:val="center"/>
              <w:rPr>
                <w:rFonts w:ascii="Times New Roman" w:hAnsi="Times New Roman" w:cs="Times New Roman"/>
                <w:b/>
                <w:sz w:val="20"/>
                <w:szCs w:val="20"/>
              </w:rPr>
            </w:pPr>
          </w:p>
        </w:tc>
        <w:tc>
          <w:tcPr>
            <w:tcW w:w="0" w:type="auto"/>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 xml:space="preserve">наименование, </w:t>
            </w:r>
          </w:p>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единица измерения</w:t>
            </w:r>
          </w:p>
        </w:tc>
        <w:tc>
          <w:tcPr>
            <w:tcW w:w="1625" w:type="dxa"/>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количественный показатель</w:t>
            </w:r>
          </w:p>
        </w:tc>
        <w:tc>
          <w:tcPr>
            <w:tcW w:w="2314" w:type="dxa"/>
            <w:vMerge/>
            <w:shd w:val="clear" w:color="auto" w:fill="auto"/>
          </w:tcPr>
          <w:p w:rsidR="001B6EAD" w:rsidRPr="00394FCE" w:rsidRDefault="001B6EAD" w:rsidP="001B6EAD">
            <w:pPr>
              <w:spacing w:after="0" w:line="240" w:lineRule="auto"/>
              <w:jc w:val="center"/>
              <w:rPr>
                <w:rFonts w:ascii="Times New Roman" w:hAnsi="Times New Roman" w:cs="Times New Roman"/>
                <w:b/>
                <w:sz w:val="24"/>
                <w:szCs w:val="24"/>
              </w:rPr>
            </w:pPr>
          </w:p>
        </w:tc>
        <w:tc>
          <w:tcPr>
            <w:tcW w:w="0" w:type="auto"/>
            <w:vMerge/>
          </w:tcPr>
          <w:p w:rsidR="001B6EAD" w:rsidRPr="00394FCE" w:rsidRDefault="001B6EAD" w:rsidP="001B6EAD">
            <w:pPr>
              <w:spacing w:after="0" w:line="240" w:lineRule="auto"/>
              <w:jc w:val="center"/>
              <w:rPr>
                <w:rFonts w:ascii="Times New Roman" w:hAnsi="Times New Roman" w:cs="Times New Roman"/>
                <w:b/>
                <w:sz w:val="24"/>
                <w:szCs w:val="24"/>
              </w:rPr>
            </w:pPr>
          </w:p>
        </w:tc>
        <w:tc>
          <w:tcPr>
            <w:tcW w:w="2003" w:type="dxa"/>
            <w:vMerge/>
          </w:tcPr>
          <w:p w:rsidR="001B6EAD" w:rsidRPr="00394FCE" w:rsidRDefault="001B6EAD" w:rsidP="001B6EAD">
            <w:pPr>
              <w:spacing w:after="0" w:line="240" w:lineRule="auto"/>
              <w:jc w:val="center"/>
              <w:rPr>
                <w:rFonts w:ascii="Times New Roman" w:hAnsi="Times New Roman" w:cs="Times New Roman"/>
                <w:b/>
                <w:sz w:val="24"/>
                <w:szCs w:val="24"/>
              </w:rPr>
            </w:pPr>
          </w:p>
        </w:tc>
      </w:tr>
      <w:tr w:rsidR="001B6EAD" w:rsidRPr="00477C84" w:rsidTr="001B6EAD">
        <w:trPr>
          <w:tblHeader/>
        </w:trPr>
        <w:tc>
          <w:tcPr>
            <w:tcW w:w="0" w:type="auto"/>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1</w:t>
            </w:r>
          </w:p>
        </w:tc>
        <w:tc>
          <w:tcPr>
            <w:tcW w:w="0" w:type="auto"/>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2</w:t>
            </w:r>
          </w:p>
        </w:tc>
        <w:tc>
          <w:tcPr>
            <w:tcW w:w="1572" w:type="dxa"/>
          </w:tcPr>
          <w:p w:rsidR="001B6EAD" w:rsidRPr="00394FCE" w:rsidRDefault="001B6EAD" w:rsidP="001B6EAD">
            <w:pPr>
              <w:spacing w:after="0" w:line="240" w:lineRule="auto"/>
              <w:jc w:val="center"/>
              <w:rPr>
                <w:rFonts w:ascii="Times New Roman" w:hAnsi="Times New Roman" w:cs="Times New Roman"/>
                <w:b/>
                <w:sz w:val="20"/>
                <w:szCs w:val="20"/>
                <w:lang w:val="en-US"/>
              </w:rPr>
            </w:pPr>
            <w:r w:rsidRPr="00394FCE">
              <w:rPr>
                <w:rFonts w:ascii="Times New Roman" w:hAnsi="Times New Roman" w:cs="Times New Roman"/>
                <w:b/>
                <w:sz w:val="20"/>
                <w:szCs w:val="20"/>
                <w:lang w:val="en-US"/>
              </w:rPr>
              <w:t>3</w:t>
            </w:r>
          </w:p>
        </w:tc>
        <w:tc>
          <w:tcPr>
            <w:tcW w:w="0" w:type="auto"/>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4</w:t>
            </w:r>
          </w:p>
        </w:tc>
        <w:tc>
          <w:tcPr>
            <w:tcW w:w="1625" w:type="dxa"/>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5</w:t>
            </w:r>
          </w:p>
        </w:tc>
        <w:tc>
          <w:tcPr>
            <w:tcW w:w="2314" w:type="dxa"/>
            <w:shd w:val="clear" w:color="auto" w:fill="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6</w:t>
            </w:r>
          </w:p>
        </w:tc>
        <w:tc>
          <w:tcPr>
            <w:tcW w:w="0" w:type="auto"/>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7</w:t>
            </w:r>
          </w:p>
        </w:tc>
        <w:tc>
          <w:tcPr>
            <w:tcW w:w="2003" w:type="dxa"/>
          </w:tcPr>
          <w:p w:rsidR="001B6EAD" w:rsidRPr="00394FCE" w:rsidRDefault="001B6EAD" w:rsidP="001B6EAD">
            <w:pPr>
              <w:spacing w:after="0" w:line="240" w:lineRule="auto"/>
              <w:jc w:val="center"/>
              <w:rPr>
                <w:rFonts w:ascii="Times New Roman" w:hAnsi="Times New Roman" w:cs="Times New Roman"/>
                <w:b/>
                <w:sz w:val="20"/>
                <w:szCs w:val="20"/>
              </w:rPr>
            </w:pPr>
            <w:r w:rsidRPr="00394FCE">
              <w:rPr>
                <w:rFonts w:ascii="Times New Roman" w:hAnsi="Times New Roman" w:cs="Times New Roman"/>
                <w:b/>
                <w:sz w:val="20"/>
                <w:szCs w:val="20"/>
              </w:rPr>
              <w:t>8</w:t>
            </w:r>
          </w:p>
        </w:tc>
      </w:tr>
      <w:tr w:rsidR="001B6EAD" w:rsidRPr="00477C84" w:rsidTr="001B6EAD">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 xml:space="preserve">1 </w:t>
            </w:r>
          </w:p>
        </w:tc>
        <w:tc>
          <w:tcPr>
            <w:tcW w:w="14643" w:type="dxa"/>
            <w:gridSpan w:val="7"/>
          </w:tcPr>
          <w:p w:rsidR="001B6EAD" w:rsidRPr="00477C84" w:rsidRDefault="001B6EAD" w:rsidP="001B6EAD">
            <w:pPr>
              <w:spacing w:after="0" w:line="240" w:lineRule="auto"/>
              <w:jc w:val="center"/>
              <w:rPr>
                <w:rFonts w:ascii="Times New Roman" w:hAnsi="Times New Roman" w:cs="Times New Roman"/>
                <w:bCs/>
              </w:rPr>
            </w:pPr>
            <w:r w:rsidRPr="00477C84">
              <w:rPr>
                <w:rFonts w:ascii="Times New Roman" w:hAnsi="Times New Roman" w:cs="Times New Roman"/>
                <w:bCs/>
              </w:rPr>
              <w:t>Вид объекта: автомобильные дороги местного значения в границах населенных пунктов поселения</w:t>
            </w:r>
          </w:p>
        </w:tc>
      </w:tr>
      <w:tr w:rsidR="001B6EAD" w:rsidRPr="00477C84" w:rsidTr="001B6EAD">
        <w:trPr>
          <w:trHeight w:val="643"/>
        </w:trPr>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1.1</w:t>
            </w:r>
          </w:p>
        </w:tc>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 xml:space="preserve">Реконструкция улицы с устройством уличного освещения </w:t>
            </w:r>
          </w:p>
        </w:tc>
        <w:tc>
          <w:tcPr>
            <w:tcW w:w="1572" w:type="dxa"/>
            <w:vMerge w:val="restart"/>
          </w:tcPr>
          <w:p w:rsidR="001B6EAD" w:rsidRPr="00477C84" w:rsidRDefault="001B6EAD" w:rsidP="001B6EAD">
            <w:pPr>
              <w:spacing w:after="0" w:line="240" w:lineRule="auto"/>
              <w:jc w:val="center"/>
              <w:rPr>
                <w:rFonts w:ascii="Times New Roman" w:hAnsi="Times New Roman" w:cs="Times New Roman"/>
                <w:shd w:val="clear" w:color="auto" w:fill="FFFFFF"/>
              </w:rPr>
            </w:pPr>
            <w:r w:rsidRPr="00477C84">
              <w:rPr>
                <w:rFonts w:ascii="Times New Roman" w:hAnsi="Times New Roman" w:cs="Times New Roman"/>
                <w:shd w:val="clear" w:color="auto" w:fill="FFFFFF"/>
              </w:rPr>
              <w:t>Обеспечение безопасности дорожного движения</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shd w:val="clear" w:color="auto" w:fill="FFFFFF"/>
              </w:rPr>
              <w:t xml:space="preserve"> на дорогах</w:t>
            </w: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протяженность,</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 м</w:t>
            </w:r>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1020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с</w:t>
            </w:r>
            <w:proofErr w:type="gramStart"/>
            <w:r w:rsidRPr="00477C84">
              <w:rPr>
                <w:rFonts w:ascii="Times New Roman" w:hAnsi="Times New Roman" w:cs="Times New Roman"/>
              </w:rPr>
              <w:t>т-</w:t>
            </w:r>
            <w:proofErr w:type="gramEnd"/>
            <w:r w:rsidRPr="00477C84">
              <w:rPr>
                <w:rFonts w:ascii="Times New Roman" w:hAnsi="Times New Roman" w:cs="Times New Roman"/>
              </w:rPr>
              <w:t xml:space="preserve"> ца Тепикинская, ул. Станичная,  </w:t>
            </w:r>
            <w:r w:rsidRPr="00477C84">
              <w:rPr>
                <w:rFonts w:ascii="Times New Roman" w:hAnsi="Times New Roman" w:cs="Times New Roman"/>
              </w:rPr>
              <w:br/>
              <w:t>ул. Красноярская</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не</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 xml:space="preserve">линейный объект </w:t>
            </w:r>
          </w:p>
        </w:tc>
      </w:tr>
      <w:tr w:rsidR="001B6EAD" w:rsidRPr="00477C84" w:rsidTr="001B6EAD">
        <w:trPr>
          <w:trHeight w:val="643"/>
        </w:trPr>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1.2</w:t>
            </w:r>
          </w:p>
        </w:tc>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Реконструкция улицы с устройством уличного освещения</w:t>
            </w:r>
          </w:p>
        </w:tc>
        <w:tc>
          <w:tcPr>
            <w:tcW w:w="1572" w:type="dxa"/>
            <w:vMerge/>
          </w:tcPr>
          <w:p w:rsidR="001B6EAD" w:rsidRPr="00477C84" w:rsidRDefault="001B6EAD" w:rsidP="001B6EAD">
            <w:pPr>
              <w:spacing w:after="0" w:line="240" w:lineRule="auto"/>
              <w:rPr>
                <w:rFonts w:ascii="Times New Roman" w:hAnsi="Times New Roman" w:cs="Times New Roman"/>
              </w:rPr>
            </w:pP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протяженность,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м</w:t>
            </w:r>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260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х.  Дьяконовский 1- й, пер. Сосновый</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не</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 xml:space="preserve">линейный объект </w:t>
            </w:r>
          </w:p>
        </w:tc>
      </w:tr>
      <w:tr w:rsidR="001B6EAD" w:rsidRPr="00477C84" w:rsidTr="001B6EAD">
        <w:trPr>
          <w:trHeight w:val="643"/>
        </w:trPr>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1.3</w:t>
            </w:r>
          </w:p>
        </w:tc>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 xml:space="preserve">Реконструкция улицы с устройством уличного освещения </w:t>
            </w:r>
          </w:p>
        </w:tc>
        <w:tc>
          <w:tcPr>
            <w:tcW w:w="1572" w:type="dxa"/>
            <w:vMerge/>
          </w:tcPr>
          <w:p w:rsidR="001B6EAD" w:rsidRPr="00477C84" w:rsidRDefault="001B6EAD" w:rsidP="001B6EAD">
            <w:pPr>
              <w:spacing w:after="0" w:line="240" w:lineRule="auto"/>
              <w:rPr>
                <w:rFonts w:ascii="Times New Roman" w:hAnsi="Times New Roman" w:cs="Times New Roman"/>
              </w:rPr>
            </w:pP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протяженность,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м</w:t>
            </w:r>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1200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х. Акчернский, ул.  Верхняя</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не</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 xml:space="preserve">линейный объект </w:t>
            </w:r>
          </w:p>
        </w:tc>
      </w:tr>
      <w:tr w:rsidR="001B6EAD" w:rsidRPr="00477C84" w:rsidTr="001B6EAD">
        <w:trPr>
          <w:trHeight w:val="643"/>
        </w:trPr>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1.4</w:t>
            </w:r>
          </w:p>
        </w:tc>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 xml:space="preserve">Реконструкция улицы с устройством уличного освещения </w:t>
            </w:r>
          </w:p>
        </w:tc>
        <w:tc>
          <w:tcPr>
            <w:tcW w:w="1572" w:type="dxa"/>
            <w:vMerge/>
          </w:tcPr>
          <w:p w:rsidR="001B6EAD" w:rsidRPr="00477C84" w:rsidRDefault="001B6EAD" w:rsidP="001B6EAD">
            <w:pPr>
              <w:spacing w:after="0" w:line="240" w:lineRule="auto"/>
              <w:rPr>
                <w:rFonts w:ascii="Times New Roman" w:hAnsi="Times New Roman" w:cs="Times New Roman"/>
              </w:rPr>
            </w:pP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протяженность,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м</w:t>
            </w:r>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590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х. Долговский, ул. Ендовская</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не</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 xml:space="preserve">линейный объект </w:t>
            </w:r>
          </w:p>
        </w:tc>
      </w:tr>
      <w:tr w:rsidR="001B6EAD" w:rsidRPr="00477C84" w:rsidTr="001B6EAD">
        <w:trPr>
          <w:trHeight w:val="643"/>
        </w:trPr>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2</w:t>
            </w:r>
          </w:p>
        </w:tc>
        <w:tc>
          <w:tcPr>
            <w:tcW w:w="14643" w:type="dxa"/>
            <w:gridSpan w:val="7"/>
          </w:tcPr>
          <w:p w:rsidR="001B6EAD" w:rsidRPr="00477C84" w:rsidRDefault="001B6EAD" w:rsidP="001B6EAD">
            <w:pPr>
              <w:spacing w:after="0" w:line="240" w:lineRule="auto"/>
              <w:jc w:val="center"/>
              <w:rPr>
                <w:rFonts w:ascii="Times New Roman" w:hAnsi="Times New Roman" w:cs="Times New Roman"/>
                <w:bCs/>
              </w:rPr>
            </w:pPr>
            <w:r w:rsidRPr="00477C84">
              <w:rPr>
                <w:rFonts w:ascii="Times New Roman" w:hAnsi="Times New Roman" w:cs="Times New Roman"/>
                <w:bCs/>
              </w:rPr>
              <w:t xml:space="preserve">Вид объекта: объекты физической культуры и спорта: объекты для проведения </w:t>
            </w:r>
            <w:proofErr w:type="gramStart"/>
            <w:r w:rsidRPr="00477C84">
              <w:rPr>
                <w:rFonts w:ascii="Times New Roman" w:hAnsi="Times New Roman" w:cs="Times New Roman"/>
                <w:bCs/>
              </w:rPr>
              <w:t>официальных</w:t>
            </w:r>
            <w:proofErr w:type="gramEnd"/>
            <w:r w:rsidRPr="00477C84">
              <w:rPr>
                <w:rFonts w:ascii="Times New Roman" w:hAnsi="Times New Roman" w:cs="Times New Roman"/>
                <w:bCs/>
              </w:rPr>
              <w:t xml:space="preserve"> физкультурно-оздоровительных и спортивных </w:t>
            </w:r>
          </w:p>
          <w:p w:rsidR="001B6EAD" w:rsidRPr="00477C84" w:rsidRDefault="001B6EAD" w:rsidP="001B6EAD">
            <w:pPr>
              <w:spacing w:after="0" w:line="240" w:lineRule="auto"/>
              <w:jc w:val="center"/>
              <w:rPr>
                <w:rFonts w:ascii="Times New Roman" w:hAnsi="Times New Roman" w:cs="Times New Roman"/>
                <w:bCs/>
              </w:rPr>
            </w:pPr>
            <w:r w:rsidRPr="00477C84">
              <w:rPr>
                <w:rFonts w:ascii="Times New Roman" w:hAnsi="Times New Roman" w:cs="Times New Roman"/>
                <w:bCs/>
              </w:rPr>
              <w:t>мероприятий поселения; объекты для развития физической культуры, школьного спорта и массового спорта, находящиеся в собственности поселения</w:t>
            </w:r>
          </w:p>
        </w:tc>
      </w:tr>
      <w:tr w:rsidR="001B6EAD" w:rsidRPr="00477C84" w:rsidTr="001B6EAD">
        <w:trPr>
          <w:trHeight w:val="643"/>
        </w:trPr>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2.1</w:t>
            </w: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Строительство спортивной площадки</w:t>
            </w:r>
          </w:p>
        </w:tc>
        <w:tc>
          <w:tcPr>
            <w:tcW w:w="1572" w:type="dxa"/>
            <w:vMerge w:val="restart"/>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Развитие на территории поселения физической культуры, школьного</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lastRenderedPageBreak/>
              <w:t xml:space="preserve"> спорта и массового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спорта</w:t>
            </w: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lastRenderedPageBreak/>
              <w:t xml:space="preserve">площадь,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м</w:t>
            </w:r>
            <w:proofErr w:type="gramStart"/>
            <w:r w:rsidRPr="00477C84">
              <w:rPr>
                <w:rFonts w:ascii="Times New Roman" w:hAnsi="Times New Roman" w:cs="Times New Roman"/>
                <w:vertAlign w:val="superscript"/>
              </w:rPr>
              <w:t>2</w:t>
            </w:r>
            <w:proofErr w:type="gramEnd"/>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450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х. Долговский, 85 м от ул. Ендовская, 8</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не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1B6EAD" w:rsidRPr="00477C84" w:rsidTr="001B6EAD">
        <w:trPr>
          <w:trHeight w:val="643"/>
        </w:trPr>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2.2</w:t>
            </w: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Строительство спортивной площадки</w:t>
            </w:r>
          </w:p>
        </w:tc>
        <w:tc>
          <w:tcPr>
            <w:tcW w:w="1572" w:type="dxa"/>
            <w:vMerge/>
          </w:tcPr>
          <w:p w:rsidR="001B6EAD" w:rsidRPr="00477C84" w:rsidRDefault="001B6EAD" w:rsidP="001B6EAD">
            <w:pPr>
              <w:spacing w:after="0" w:line="240" w:lineRule="auto"/>
              <w:rPr>
                <w:rFonts w:ascii="Times New Roman" w:hAnsi="Times New Roman" w:cs="Times New Roman"/>
              </w:rPr>
            </w:pP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м</w:t>
            </w:r>
            <w:proofErr w:type="gramStart"/>
            <w:r w:rsidRPr="00477C84">
              <w:rPr>
                <w:rFonts w:ascii="Times New Roman" w:hAnsi="Times New Roman" w:cs="Times New Roman"/>
                <w:vertAlign w:val="superscript"/>
              </w:rPr>
              <w:t>2</w:t>
            </w:r>
            <w:proofErr w:type="gramEnd"/>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450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х. Долговский, 100 м южнее от пер. Ольховый, 4</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не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1B6EAD" w:rsidRPr="00477C84" w:rsidTr="001B6EAD">
        <w:trPr>
          <w:trHeight w:val="643"/>
        </w:trPr>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lastRenderedPageBreak/>
              <w:t>2.3</w:t>
            </w: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Строительство спортивной площадки</w:t>
            </w:r>
          </w:p>
        </w:tc>
        <w:tc>
          <w:tcPr>
            <w:tcW w:w="1572" w:type="dxa"/>
            <w:vMerge/>
          </w:tcPr>
          <w:p w:rsidR="001B6EAD" w:rsidRPr="00477C84" w:rsidRDefault="001B6EAD" w:rsidP="001B6EAD">
            <w:pPr>
              <w:spacing w:after="0" w:line="240" w:lineRule="auto"/>
              <w:rPr>
                <w:rFonts w:ascii="Times New Roman" w:hAnsi="Times New Roman" w:cs="Times New Roman"/>
              </w:rPr>
            </w:pP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м</w:t>
            </w:r>
            <w:proofErr w:type="gramStart"/>
            <w:r w:rsidRPr="00477C84">
              <w:rPr>
                <w:rFonts w:ascii="Times New Roman" w:hAnsi="Times New Roman" w:cs="Times New Roman"/>
                <w:vertAlign w:val="superscript"/>
              </w:rPr>
              <w:t>2</w:t>
            </w:r>
            <w:proofErr w:type="gramEnd"/>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450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х. Акчернский, 80 м юго-восточнее от ул. </w:t>
            </w:r>
            <w:proofErr w:type="gramStart"/>
            <w:r w:rsidRPr="00477C84">
              <w:rPr>
                <w:rFonts w:ascii="Times New Roman" w:hAnsi="Times New Roman" w:cs="Times New Roman"/>
              </w:rPr>
              <w:t>Верхняя</w:t>
            </w:r>
            <w:proofErr w:type="gramEnd"/>
            <w:r w:rsidRPr="00477C84">
              <w:rPr>
                <w:rFonts w:ascii="Times New Roman" w:hAnsi="Times New Roman" w:cs="Times New Roman"/>
              </w:rPr>
              <w:t>, 15</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не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устанавливаются</w:t>
            </w:r>
          </w:p>
        </w:tc>
        <w:tc>
          <w:tcPr>
            <w:tcW w:w="2003" w:type="dxa"/>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1B6EAD" w:rsidRPr="00477C84" w:rsidTr="0024072B">
        <w:trPr>
          <w:trHeight w:val="242"/>
        </w:trPr>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lang w:val="en-US"/>
              </w:rPr>
              <w:lastRenderedPageBreak/>
              <w:t>2.4</w:t>
            </w: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Строительство спортивной площадки</w:t>
            </w:r>
          </w:p>
        </w:tc>
        <w:tc>
          <w:tcPr>
            <w:tcW w:w="1572" w:type="dxa"/>
            <w:vMerge/>
          </w:tcPr>
          <w:p w:rsidR="001B6EAD" w:rsidRPr="00477C84" w:rsidRDefault="001B6EAD" w:rsidP="001B6EAD">
            <w:pPr>
              <w:spacing w:after="0" w:line="240" w:lineRule="auto"/>
              <w:rPr>
                <w:rFonts w:ascii="Times New Roman" w:hAnsi="Times New Roman" w:cs="Times New Roman"/>
              </w:rPr>
            </w:pP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м</w:t>
            </w:r>
            <w:proofErr w:type="gramStart"/>
            <w:r w:rsidRPr="00477C84">
              <w:rPr>
                <w:rFonts w:ascii="Times New Roman" w:hAnsi="Times New Roman" w:cs="Times New Roman"/>
                <w:vertAlign w:val="superscript"/>
              </w:rPr>
              <w:t>2</w:t>
            </w:r>
            <w:proofErr w:type="gramEnd"/>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lang w:val="en-US"/>
              </w:rPr>
              <w:t>5000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х. Дьяконовский 1-й, ул. Центральная, 44</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общественно-деловые зоны</w:t>
            </w:r>
          </w:p>
        </w:tc>
      </w:tr>
      <w:tr w:rsidR="001B6EAD" w:rsidRPr="00477C84" w:rsidTr="001B6EAD">
        <w:trPr>
          <w:trHeight w:val="260"/>
        </w:trPr>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3</w:t>
            </w:r>
          </w:p>
        </w:tc>
        <w:tc>
          <w:tcPr>
            <w:tcW w:w="14643" w:type="dxa"/>
            <w:gridSpan w:val="7"/>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bCs/>
              </w:rPr>
              <w:t xml:space="preserve">Вид объекта: иные объекты, предусмотренные законодательством Российской Федерации и законодательством </w:t>
            </w:r>
            <w:r w:rsidRPr="00477C84">
              <w:rPr>
                <w:rFonts w:ascii="Times New Roman" w:hAnsi="Times New Roman" w:cs="Times New Roman"/>
                <w:bCs/>
              </w:rPr>
              <w:br/>
              <w:t>Волгоградской области в связи с решением вопросов местного значения поселения</w:t>
            </w:r>
          </w:p>
        </w:tc>
      </w:tr>
      <w:tr w:rsidR="001B6EAD" w:rsidRPr="00477C84" w:rsidTr="001B6EAD">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3.1</w:t>
            </w: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Строительство детской площадки</w:t>
            </w:r>
          </w:p>
        </w:tc>
        <w:tc>
          <w:tcPr>
            <w:tcW w:w="1572" w:type="dxa"/>
            <w:vMerge w:val="restart"/>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Обеспечение жителей поселения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местами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отдыха</w:t>
            </w: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м</w:t>
            </w:r>
            <w:proofErr w:type="gramStart"/>
            <w:r w:rsidRPr="00477C84">
              <w:rPr>
                <w:rFonts w:ascii="Times New Roman" w:hAnsi="Times New Roman" w:cs="Times New Roman"/>
                <w:vertAlign w:val="superscript"/>
              </w:rPr>
              <w:t>2</w:t>
            </w:r>
            <w:proofErr w:type="gramEnd"/>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150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ст-ца Тепикинская, 15 м юго-восточнее от пер. Степной, 6</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общественно-деловые зоны</w:t>
            </w:r>
          </w:p>
        </w:tc>
      </w:tr>
      <w:tr w:rsidR="001B6EAD" w:rsidRPr="00477C84" w:rsidTr="001B6EAD">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3.2</w:t>
            </w: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Строительство детской площадки</w:t>
            </w:r>
          </w:p>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hAnsi="Times New Roman" w:cs="Times New Roman"/>
              </w:rPr>
              <w:t xml:space="preserve"> с площадкой отдыха и досуга</w:t>
            </w:r>
          </w:p>
        </w:tc>
        <w:tc>
          <w:tcPr>
            <w:tcW w:w="1572" w:type="dxa"/>
            <w:vMerge/>
          </w:tcPr>
          <w:p w:rsidR="001B6EAD" w:rsidRPr="00477C84" w:rsidRDefault="001B6EAD" w:rsidP="001B6EAD">
            <w:pPr>
              <w:spacing w:after="0" w:line="240" w:lineRule="auto"/>
              <w:jc w:val="center"/>
              <w:rPr>
                <w:rFonts w:ascii="Times New Roman" w:hAnsi="Times New Roman" w:cs="Times New Roman"/>
              </w:rPr>
            </w:pP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м</w:t>
            </w:r>
            <w:proofErr w:type="gramStart"/>
            <w:r w:rsidRPr="00477C84">
              <w:rPr>
                <w:rFonts w:ascii="Times New Roman" w:hAnsi="Times New Roman" w:cs="Times New Roman"/>
                <w:vertAlign w:val="superscript"/>
              </w:rPr>
              <w:t>2</w:t>
            </w:r>
            <w:proofErr w:type="gramEnd"/>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150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х. Акчернский, 100 м восточнее от ул. </w:t>
            </w:r>
            <w:proofErr w:type="gramStart"/>
            <w:r w:rsidRPr="00477C84">
              <w:rPr>
                <w:rFonts w:ascii="Times New Roman" w:hAnsi="Times New Roman" w:cs="Times New Roman"/>
              </w:rPr>
              <w:t>Верхняя</w:t>
            </w:r>
            <w:proofErr w:type="gramEnd"/>
            <w:r w:rsidRPr="00477C84">
              <w:rPr>
                <w:rFonts w:ascii="Times New Roman" w:hAnsi="Times New Roman" w:cs="Times New Roman"/>
              </w:rPr>
              <w:t>, 15</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1B6EAD" w:rsidRPr="00477C84" w:rsidTr="001B6EAD">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3.3</w:t>
            </w:r>
          </w:p>
        </w:tc>
        <w:tc>
          <w:tcPr>
            <w:tcW w:w="0" w:type="auto"/>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hAnsi="Times New Roman" w:cs="Times New Roman"/>
              </w:rPr>
              <w:t>Строительство детской площадки</w:t>
            </w:r>
          </w:p>
        </w:tc>
        <w:tc>
          <w:tcPr>
            <w:tcW w:w="1572" w:type="dxa"/>
            <w:vMerge/>
          </w:tcPr>
          <w:p w:rsidR="001B6EAD" w:rsidRPr="00477C84" w:rsidRDefault="001B6EAD" w:rsidP="001B6EAD">
            <w:pPr>
              <w:spacing w:after="0" w:line="240" w:lineRule="auto"/>
              <w:jc w:val="center"/>
              <w:rPr>
                <w:rFonts w:ascii="Times New Roman" w:hAnsi="Times New Roman" w:cs="Times New Roman"/>
              </w:rPr>
            </w:pP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м</w:t>
            </w:r>
            <w:proofErr w:type="gramStart"/>
            <w:r w:rsidRPr="00477C84">
              <w:rPr>
                <w:rFonts w:ascii="Times New Roman" w:hAnsi="Times New Roman" w:cs="Times New Roman"/>
                <w:vertAlign w:val="superscript"/>
              </w:rPr>
              <w:t>2</w:t>
            </w:r>
            <w:proofErr w:type="gramEnd"/>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150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х. Долговский, 70 м южнее от пер. Ольховый, 4</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1B6EAD" w:rsidRPr="00477C84" w:rsidTr="001B6EAD">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 xml:space="preserve">3.4 </w:t>
            </w:r>
          </w:p>
        </w:tc>
        <w:tc>
          <w:tcPr>
            <w:tcW w:w="0" w:type="auto"/>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hAnsi="Times New Roman" w:cs="Times New Roman"/>
              </w:rPr>
              <w:t>Строительство детской площадки</w:t>
            </w:r>
          </w:p>
        </w:tc>
        <w:tc>
          <w:tcPr>
            <w:tcW w:w="1572" w:type="dxa"/>
            <w:vMerge/>
          </w:tcPr>
          <w:p w:rsidR="001B6EAD" w:rsidRPr="00477C84" w:rsidRDefault="001B6EAD" w:rsidP="001B6EAD">
            <w:pPr>
              <w:spacing w:after="0" w:line="240" w:lineRule="auto"/>
              <w:jc w:val="center"/>
              <w:rPr>
                <w:rFonts w:ascii="Times New Roman" w:hAnsi="Times New Roman" w:cs="Times New Roman"/>
              </w:rPr>
            </w:pP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площадь,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м</w:t>
            </w:r>
            <w:proofErr w:type="gramStart"/>
            <w:r w:rsidRPr="00477C84">
              <w:rPr>
                <w:rFonts w:ascii="Times New Roman" w:hAnsi="Times New Roman" w:cs="Times New Roman"/>
                <w:vertAlign w:val="superscript"/>
              </w:rPr>
              <w:t>2</w:t>
            </w:r>
            <w:proofErr w:type="gramEnd"/>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150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х. Долговский, 85 м северо-восточнее от ул. Ендовская, 8</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зона застройки индивидуальными жилыми домами</w:t>
            </w:r>
          </w:p>
        </w:tc>
      </w:tr>
      <w:tr w:rsidR="001B6EAD" w:rsidRPr="00477C84" w:rsidTr="001B6EAD">
        <w:tc>
          <w:tcPr>
            <w:tcW w:w="0" w:type="auto"/>
            <w:shd w:val="clear" w:color="auto" w:fill="auto"/>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lang w:val="en-US"/>
              </w:rPr>
              <w:t>3</w:t>
            </w:r>
            <w:r w:rsidRPr="00477C84">
              <w:rPr>
                <w:rFonts w:ascii="Times New Roman" w:hAnsi="Times New Roman" w:cs="Times New Roman"/>
              </w:rPr>
              <w:t>.5</w:t>
            </w: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Реконструкция здания администрации</w:t>
            </w:r>
          </w:p>
        </w:tc>
        <w:tc>
          <w:tcPr>
            <w:tcW w:w="1572" w:type="dxa"/>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 xml:space="preserve">Обеспечение правопорядка </w:t>
            </w: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в сельском поселении</w:t>
            </w:r>
          </w:p>
        </w:tc>
        <w:tc>
          <w:tcPr>
            <w:tcW w:w="0" w:type="auto"/>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площадь помещения для работы участкового уполномоченного полиции, м</w:t>
            </w:r>
            <w:proofErr w:type="gramStart"/>
            <w:r w:rsidRPr="00477C84">
              <w:rPr>
                <w:rFonts w:ascii="Times New Roman" w:hAnsi="Times New Roman" w:cs="Times New Roman"/>
                <w:vertAlign w:val="superscript"/>
              </w:rPr>
              <w:t>2</w:t>
            </w:r>
            <w:proofErr w:type="gramEnd"/>
          </w:p>
        </w:tc>
        <w:tc>
          <w:tcPr>
            <w:tcW w:w="1625"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10</w:t>
            </w:r>
          </w:p>
        </w:tc>
        <w:tc>
          <w:tcPr>
            <w:tcW w:w="2314"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х. Дьяконовский 1-й, ул. Центральная, 61</w:t>
            </w:r>
          </w:p>
        </w:tc>
        <w:tc>
          <w:tcPr>
            <w:tcW w:w="0" w:type="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не устанавливаются</w:t>
            </w:r>
          </w:p>
        </w:tc>
        <w:tc>
          <w:tcPr>
            <w:tcW w:w="2003" w:type="dxa"/>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общественно-деловые зоны</w:t>
            </w:r>
          </w:p>
        </w:tc>
      </w:tr>
      <w:tr w:rsidR="001B6EAD" w:rsidRPr="00477C84" w:rsidTr="001B6EAD">
        <w:tc>
          <w:tcPr>
            <w:tcW w:w="15134" w:type="dxa"/>
            <w:gridSpan w:val="8"/>
          </w:tcPr>
          <w:p w:rsidR="001B6EAD" w:rsidRPr="00477C84" w:rsidRDefault="001B6EAD" w:rsidP="001B6EAD">
            <w:pPr>
              <w:spacing w:after="0" w:line="240" w:lineRule="auto"/>
              <w:rPr>
                <w:rFonts w:ascii="Times New Roman" w:hAnsi="Times New Roman" w:cs="Times New Roman"/>
              </w:rPr>
            </w:pPr>
            <w:r w:rsidRPr="00477C84">
              <w:rPr>
                <w:rFonts w:ascii="Times New Roman" w:hAnsi="Times New Roman" w:cs="Times New Roman"/>
              </w:rPr>
              <w:t>Примечания:</w:t>
            </w:r>
          </w:p>
          <w:p w:rsidR="001B6EAD" w:rsidRPr="00477C84" w:rsidRDefault="001B6EAD" w:rsidP="001B6EAD">
            <w:pPr>
              <w:tabs>
                <w:tab w:val="left" w:pos="306"/>
              </w:tabs>
              <w:spacing w:after="0" w:line="240" w:lineRule="auto"/>
              <w:jc w:val="both"/>
              <w:rPr>
                <w:rFonts w:ascii="Times New Roman" w:hAnsi="Times New Roman" w:cs="Times New Roman"/>
              </w:rPr>
            </w:pPr>
            <w:r w:rsidRPr="00477C84">
              <w:rPr>
                <w:rFonts w:ascii="Times New Roman" w:hAnsi="Times New Roman" w:cs="Times New Roman"/>
              </w:rPr>
              <w:t>1.</w:t>
            </w:r>
            <w:r w:rsidRPr="00477C84">
              <w:rPr>
                <w:rFonts w:ascii="Times New Roman" w:hAnsi="Times New Roman" w:cs="Times New Roman"/>
              </w:rPr>
              <w:tab/>
              <w:t>Строительство объектов может осуществляться за счет инвестиционных вложений, внебюджетных ассигнований, и других форм, непротиворечащих действующему законодательству.</w:t>
            </w:r>
          </w:p>
          <w:p w:rsidR="001B6EAD" w:rsidRPr="00477C84" w:rsidRDefault="001B6EAD" w:rsidP="001B6EAD">
            <w:pPr>
              <w:tabs>
                <w:tab w:val="left" w:pos="306"/>
              </w:tabs>
              <w:spacing w:after="0" w:line="240" w:lineRule="auto"/>
              <w:jc w:val="both"/>
              <w:rPr>
                <w:rFonts w:ascii="Times New Roman" w:hAnsi="Times New Roman" w:cs="Times New Roman"/>
              </w:rPr>
            </w:pPr>
            <w:r w:rsidRPr="00477C84">
              <w:rPr>
                <w:rFonts w:ascii="Times New Roman" w:hAnsi="Times New Roman" w:cs="Times New Roman"/>
              </w:rPr>
              <w:t>2.</w:t>
            </w:r>
            <w:r w:rsidRPr="00477C84">
              <w:rPr>
                <w:rFonts w:ascii="Times New Roman" w:hAnsi="Times New Roman" w:cs="Times New Roman"/>
              </w:rPr>
              <w:tab/>
              <w:t>Характеристики, в том числе местоположение, планируемых объектов и сроки выполнения мероприятий уточняются при дальнейшем проектировании.</w:t>
            </w:r>
          </w:p>
          <w:p w:rsidR="001B6EAD" w:rsidRPr="00477C84" w:rsidRDefault="001B6EAD" w:rsidP="001B6EAD">
            <w:pPr>
              <w:tabs>
                <w:tab w:val="left" w:pos="22"/>
              </w:tabs>
              <w:spacing w:after="0" w:line="240" w:lineRule="auto"/>
              <w:jc w:val="both"/>
              <w:rPr>
                <w:rFonts w:ascii="Times New Roman" w:hAnsi="Times New Roman" w:cs="Times New Roman"/>
              </w:rPr>
            </w:pPr>
            <w:r w:rsidRPr="00477C84">
              <w:rPr>
                <w:rFonts w:ascii="Times New Roman" w:hAnsi="Times New Roman" w:cs="Times New Roman"/>
              </w:rPr>
              <w:t>3. Вид объекта установлен в соответствии с законом Волгоградской области «О градостроительной деятельности на территории Волгоградской области» от 07.06.2018 № 72-ОД.</w:t>
            </w:r>
          </w:p>
        </w:tc>
      </w:tr>
    </w:tbl>
    <w:p w:rsidR="001B6EAD" w:rsidRPr="00477C84" w:rsidRDefault="001B6EAD" w:rsidP="001B6EAD">
      <w:pPr>
        <w:spacing w:after="0" w:line="240" w:lineRule="auto"/>
        <w:rPr>
          <w:rFonts w:ascii="Times New Roman" w:hAnsi="Times New Roman" w:cs="Times New Roman"/>
        </w:rPr>
      </w:pPr>
    </w:p>
    <w:p w:rsidR="001B6EAD" w:rsidRPr="00477C84" w:rsidRDefault="001B6EAD" w:rsidP="001B6EAD">
      <w:pPr>
        <w:spacing w:after="0" w:line="240" w:lineRule="auto"/>
        <w:rPr>
          <w:rFonts w:ascii="Times New Roman" w:eastAsia="Calibri" w:hAnsi="Times New Roman" w:cs="Times New Roman"/>
          <w:sz w:val="28"/>
          <w:szCs w:val="28"/>
        </w:rPr>
      </w:pPr>
      <w:r w:rsidRPr="00477C84">
        <w:rPr>
          <w:rFonts w:ascii="Times New Roman" w:hAnsi="Times New Roman" w:cs="Times New Roman"/>
          <w:b/>
          <w:bCs/>
          <w:sz w:val="28"/>
        </w:rPr>
        <w:br w:type="page"/>
      </w:r>
    </w:p>
    <w:p w:rsidR="001B6EAD" w:rsidRPr="00477C84" w:rsidRDefault="001B6EAD" w:rsidP="00574CD3">
      <w:pPr>
        <w:pStyle w:val="1"/>
        <w:keepNext w:val="0"/>
        <w:keepLines w:val="0"/>
        <w:widowControl w:val="0"/>
        <w:numPr>
          <w:ilvl w:val="0"/>
          <w:numId w:val="2"/>
        </w:numPr>
        <w:tabs>
          <w:tab w:val="num" w:pos="360"/>
        </w:tabs>
        <w:autoSpaceDE w:val="0"/>
        <w:autoSpaceDN w:val="0"/>
        <w:spacing w:before="0"/>
        <w:ind w:left="0" w:firstLine="709"/>
        <w:jc w:val="center"/>
        <w:rPr>
          <w:rFonts w:ascii="Times New Roman" w:hAnsi="Times New Roman" w:cs="Times New Roman"/>
          <w:b w:val="0"/>
          <w:color w:val="auto"/>
        </w:rPr>
      </w:pPr>
      <w:r w:rsidRPr="00477C84">
        <w:rPr>
          <w:rFonts w:ascii="Times New Roman" w:hAnsi="Times New Roman" w:cs="Times New Roman"/>
          <w:b w:val="0"/>
          <w:color w:val="auto"/>
        </w:rPr>
        <w:lastRenderedPageBreak/>
        <w:t xml:space="preserve">Параметры функциональных зон, а также сведения о планируемых для размещений в них объектах </w:t>
      </w:r>
      <w:r w:rsidR="00BB12DB" w:rsidRPr="00477C84">
        <w:rPr>
          <w:rFonts w:ascii="Times New Roman" w:hAnsi="Times New Roman" w:cs="Times New Roman"/>
          <w:b w:val="0"/>
          <w:color w:val="auto"/>
        </w:rPr>
        <w:t xml:space="preserve">     </w:t>
      </w:r>
      <w:r w:rsidRPr="00477C84">
        <w:rPr>
          <w:rFonts w:ascii="Times New Roman" w:hAnsi="Times New Roman" w:cs="Times New Roman"/>
          <w:b w:val="0"/>
          <w:color w:val="auto"/>
        </w:rPr>
        <w:t>федерального, объектах регионального, объектах местного значения, за исключением линейных объектов</w:t>
      </w:r>
    </w:p>
    <w:p w:rsidR="001B6EAD" w:rsidRPr="00477C84" w:rsidRDefault="001B6EAD" w:rsidP="001B6EAD">
      <w:pPr>
        <w:pStyle w:val="1"/>
        <w:spacing w:before="0"/>
        <w:rPr>
          <w:rFonts w:ascii="Times New Roman" w:hAnsi="Times New Roman" w:cs="Times New Roman"/>
        </w:rPr>
      </w:pPr>
    </w:p>
    <w:tbl>
      <w:tblPr>
        <w:tblW w:w="146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963"/>
        <w:gridCol w:w="1984"/>
        <w:gridCol w:w="1168"/>
        <w:gridCol w:w="6946"/>
      </w:tblGrid>
      <w:tr w:rsidR="001B6EAD" w:rsidRPr="00477C84" w:rsidTr="001B6EAD">
        <w:trPr>
          <w:tblHeader/>
        </w:trPr>
        <w:tc>
          <w:tcPr>
            <w:tcW w:w="540" w:type="dxa"/>
            <w:shd w:val="clear" w:color="auto" w:fill="auto"/>
          </w:tcPr>
          <w:p w:rsidR="001B6EAD" w:rsidRPr="00394FCE" w:rsidRDefault="001B6EAD" w:rsidP="001B6EAD">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w:t>
            </w:r>
          </w:p>
          <w:p w:rsidR="001B6EAD" w:rsidRPr="00394FCE" w:rsidRDefault="001B6EAD" w:rsidP="001B6EAD">
            <w:pPr>
              <w:spacing w:after="0" w:line="240" w:lineRule="auto"/>
              <w:jc w:val="center"/>
              <w:rPr>
                <w:rFonts w:ascii="Times New Roman" w:eastAsia="Calibri" w:hAnsi="Times New Roman" w:cs="Times New Roman"/>
                <w:b/>
                <w:sz w:val="20"/>
                <w:szCs w:val="20"/>
              </w:rPr>
            </w:pPr>
            <w:proofErr w:type="gramStart"/>
            <w:r w:rsidRPr="00394FCE">
              <w:rPr>
                <w:rFonts w:ascii="Times New Roman" w:eastAsia="Calibri" w:hAnsi="Times New Roman" w:cs="Times New Roman"/>
                <w:b/>
                <w:sz w:val="20"/>
                <w:szCs w:val="20"/>
              </w:rPr>
              <w:t>п</w:t>
            </w:r>
            <w:proofErr w:type="gramEnd"/>
            <w:r w:rsidRPr="00394FCE">
              <w:rPr>
                <w:rFonts w:ascii="Times New Roman" w:eastAsia="Calibri" w:hAnsi="Times New Roman" w:cs="Times New Roman"/>
                <w:b/>
                <w:sz w:val="20"/>
                <w:szCs w:val="20"/>
              </w:rPr>
              <w:t>/п</w:t>
            </w:r>
          </w:p>
        </w:tc>
        <w:tc>
          <w:tcPr>
            <w:tcW w:w="3963" w:type="dxa"/>
            <w:shd w:val="clear" w:color="auto" w:fill="auto"/>
          </w:tcPr>
          <w:p w:rsidR="001B6EAD" w:rsidRPr="00394FCE" w:rsidRDefault="001B6EAD" w:rsidP="001B6EAD">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Наименование</w:t>
            </w:r>
          </w:p>
          <w:p w:rsidR="001B6EAD" w:rsidRPr="00394FCE" w:rsidRDefault="001B6EAD" w:rsidP="001B6EAD">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функциональной зоны</w:t>
            </w:r>
          </w:p>
        </w:tc>
        <w:tc>
          <w:tcPr>
            <w:tcW w:w="3152" w:type="dxa"/>
            <w:gridSpan w:val="2"/>
            <w:shd w:val="clear" w:color="auto" w:fill="auto"/>
          </w:tcPr>
          <w:p w:rsidR="001B6EAD" w:rsidRPr="00394FCE" w:rsidRDefault="001B6EAD" w:rsidP="001B6EAD">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 xml:space="preserve">Параметры </w:t>
            </w:r>
          </w:p>
          <w:p w:rsidR="001B6EAD" w:rsidRPr="00394FCE" w:rsidRDefault="001B6EAD" w:rsidP="001B6EAD">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функциональной зоны</w:t>
            </w:r>
          </w:p>
        </w:tc>
        <w:tc>
          <w:tcPr>
            <w:tcW w:w="6946" w:type="dxa"/>
            <w:shd w:val="clear" w:color="auto" w:fill="auto"/>
          </w:tcPr>
          <w:p w:rsidR="00214A69" w:rsidRPr="00394FCE" w:rsidRDefault="001B6EAD" w:rsidP="00214A69">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Сведения о планируемых для ра</w:t>
            </w:r>
            <w:r w:rsidR="00214A69" w:rsidRPr="00394FCE">
              <w:rPr>
                <w:rFonts w:ascii="Times New Roman" w:eastAsia="Calibri" w:hAnsi="Times New Roman" w:cs="Times New Roman"/>
                <w:b/>
                <w:sz w:val="20"/>
                <w:szCs w:val="20"/>
              </w:rPr>
              <w:t>змещения объектах федерального,</w:t>
            </w:r>
            <w:r w:rsidRPr="00394FCE">
              <w:rPr>
                <w:rFonts w:ascii="Times New Roman" w:eastAsia="Calibri" w:hAnsi="Times New Roman" w:cs="Times New Roman"/>
                <w:b/>
                <w:sz w:val="20"/>
                <w:szCs w:val="20"/>
              </w:rPr>
              <w:t xml:space="preserve"> </w:t>
            </w:r>
          </w:p>
          <w:p w:rsidR="00214A69" w:rsidRPr="00394FCE" w:rsidRDefault="001B6EAD" w:rsidP="00214A69">
            <w:pPr>
              <w:spacing w:after="0" w:line="240" w:lineRule="auto"/>
              <w:jc w:val="center"/>
              <w:rPr>
                <w:rFonts w:ascii="Times New Roman" w:eastAsia="Calibri" w:hAnsi="Times New Roman" w:cs="Times New Roman"/>
                <w:b/>
                <w:sz w:val="20"/>
                <w:szCs w:val="20"/>
              </w:rPr>
            </w:pPr>
            <w:proofErr w:type="gramStart"/>
            <w:r w:rsidRPr="00394FCE">
              <w:rPr>
                <w:rFonts w:ascii="Times New Roman" w:eastAsia="Calibri" w:hAnsi="Times New Roman" w:cs="Times New Roman"/>
                <w:b/>
                <w:sz w:val="20"/>
                <w:szCs w:val="20"/>
              </w:rPr>
              <w:t>объектах</w:t>
            </w:r>
            <w:proofErr w:type="gramEnd"/>
            <w:r w:rsidRPr="00394FCE">
              <w:rPr>
                <w:rFonts w:ascii="Times New Roman" w:eastAsia="Calibri" w:hAnsi="Times New Roman" w:cs="Times New Roman"/>
                <w:b/>
                <w:sz w:val="20"/>
                <w:szCs w:val="20"/>
              </w:rPr>
              <w:t xml:space="preserve"> регионально</w:t>
            </w:r>
            <w:r w:rsidR="00214A69" w:rsidRPr="00394FCE">
              <w:rPr>
                <w:rFonts w:ascii="Times New Roman" w:eastAsia="Calibri" w:hAnsi="Times New Roman" w:cs="Times New Roman"/>
                <w:b/>
                <w:sz w:val="20"/>
                <w:szCs w:val="20"/>
              </w:rPr>
              <w:t xml:space="preserve">го, объектах местного значения </w:t>
            </w:r>
          </w:p>
          <w:p w:rsidR="001B6EAD" w:rsidRPr="00394FCE" w:rsidRDefault="001B6EAD" w:rsidP="00214A69">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(за  исключением линейных объектов)</w:t>
            </w:r>
          </w:p>
        </w:tc>
      </w:tr>
      <w:tr w:rsidR="001B6EAD" w:rsidRPr="00477C84" w:rsidTr="001B6EAD">
        <w:trPr>
          <w:trHeight w:val="298"/>
          <w:tblHeader/>
        </w:trPr>
        <w:tc>
          <w:tcPr>
            <w:tcW w:w="540" w:type="dxa"/>
            <w:shd w:val="clear" w:color="auto" w:fill="auto"/>
          </w:tcPr>
          <w:p w:rsidR="001B6EAD" w:rsidRPr="00394FCE" w:rsidRDefault="001B6EAD" w:rsidP="001B6EAD">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1</w:t>
            </w:r>
          </w:p>
        </w:tc>
        <w:tc>
          <w:tcPr>
            <w:tcW w:w="3963" w:type="dxa"/>
            <w:shd w:val="clear" w:color="auto" w:fill="auto"/>
          </w:tcPr>
          <w:p w:rsidR="001B6EAD" w:rsidRPr="00394FCE" w:rsidRDefault="001B6EAD" w:rsidP="001B6EAD">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2</w:t>
            </w:r>
          </w:p>
        </w:tc>
        <w:tc>
          <w:tcPr>
            <w:tcW w:w="1984" w:type="dxa"/>
            <w:shd w:val="clear" w:color="auto" w:fill="auto"/>
          </w:tcPr>
          <w:p w:rsidR="001B6EAD" w:rsidRPr="00394FCE" w:rsidRDefault="001B6EAD" w:rsidP="001B6EAD">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3</w:t>
            </w:r>
          </w:p>
        </w:tc>
        <w:tc>
          <w:tcPr>
            <w:tcW w:w="1168" w:type="dxa"/>
            <w:shd w:val="clear" w:color="auto" w:fill="auto"/>
          </w:tcPr>
          <w:p w:rsidR="001B6EAD" w:rsidRPr="00394FCE" w:rsidRDefault="001B6EAD" w:rsidP="001B6EAD">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4</w:t>
            </w:r>
          </w:p>
        </w:tc>
        <w:tc>
          <w:tcPr>
            <w:tcW w:w="6946" w:type="dxa"/>
            <w:shd w:val="clear" w:color="auto" w:fill="auto"/>
          </w:tcPr>
          <w:p w:rsidR="001B6EAD" w:rsidRPr="00394FCE" w:rsidRDefault="001B6EAD" w:rsidP="001B6EAD">
            <w:pPr>
              <w:spacing w:after="0" w:line="240" w:lineRule="auto"/>
              <w:jc w:val="center"/>
              <w:rPr>
                <w:rFonts w:ascii="Times New Roman" w:eastAsia="Calibri" w:hAnsi="Times New Roman" w:cs="Times New Roman"/>
                <w:b/>
                <w:sz w:val="20"/>
                <w:szCs w:val="20"/>
              </w:rPr>
            </w:pPr>
            <w:r w:rsidRPr="00394FCE">
              <w:rPr>
                <w:rFonts w:ascii="Times New Roman" w:eastAsia="Calibri" w:hAnsi="Times New Roman" w:cs="Times New Roman"/>
                <w:b/>
                <w:sz w:val="20"/>
                <w:szCs w:val="20"/>
              </w:rPr>
              <w:t>5</w:t>
            </w:r>
          </w:p>
        </w:tc>
      </w:tr>
      <w:tr w:rsidR="001B6EAD" w:rsidRPr="00477C84" w:rsidTr="001B6EAD">
        <w:trPr>
          <w:trHeight w:val="477"/>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1</w:t>
            </w:r>
          </w:p>
        </w:tc>
        <w:tc>
          <w:tcPr>
            <w:tcW w:w="3963"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Зона застройки </w:t>
            </w:r>
            <w:r w:rsidRPr="00477C84">
              <w:rPr>
                <w:rFonts w:ascii="Times New Roman" w:hAnsi="Times New Roman" w:cs="Times New Roman"/>
              </w:rPr>
              <w:t xml:space="preserve">индивидуальными </w:t>
            </w:r>
            <w:r w:rsidRPr="00477C84">
              <w:rPr>
                <w:rFonts w:ascii="Times New Roman" w:eastAsia="Calibri" w:hAnsi="Times New Roman" w:cs="Times New Roman"/>
              </w:rPr>
              <w:t>жилыми домами</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p w:rsidR="001B6EAD" w:rsidRPr="00477C84" w:rsidRDefault="001B6EAD" w:rsidP="001B6EAD">
            <w:pPr>
              <w:spacing w:after="0" w:line="240" w:lineRule="auto"/>
              <w:jc w:val="center"/>
              <w:rPr>
                <w:rFonts w:ascii="Times New Roman" w:eastAsia="Calibri" w:hAnsi="Times New Roman" w:cs="Times New Roman"/>
              </w:rPr>
            </w:pPr>
          </w:p>
        </w:tc>
        <w:tc>
          <w:tcPr>
            <w:tcW w:w="1168"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381,35</w:t>
            </w:r>
          </w:p>
        </w:tc>
        <w:tc>
          <w:tcPr>
            <w:tcW w:w="6946"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Объекты местного значения поселения:</w:t>
            </w:r>
          </w:p>
          <w:p w:rsidR="001B6EAD" w:rsidRPr="00477C84" w:rsidRDefault="001B6EAD" w:rsidP="001B6EAD">
            <w:pPr>
              <w:spacing w:after="0" w:line="240" w:lineRule="auto"/>
              <w:jc w:val="both"/>
              <w:rPr>
                <w:rFonts w:ascii="Times New Roman" w:eastAsia="Calibri" w:hAnsi="Times New Roman" w:cs="Times New Roman"/>
              </w:rPr>
            </w:pPr>
            <w:r w:rsidRPr="00477C84">
              <w:rPr>
                <w:rFonts w:ascii="Times New Roman" w:eastAsia="Calibri" w:hAnsi="Times New Roman" w:cs="Times New Roman"/>
              </w:rPr>
              <w:t>строительство спортивной площадки (2.1);</w:t>
            </w:r>
          </w:p>
          <w:p w:rsidR="001B6EAD" w:rsidRPr="00477C84" w:rsidRDefault="001B6EAD" w:rsidP="001B6EAD">
            <w:pPr>
              <w:spacing w:after="0" w:line="240" w:lineRule="auto"/>
              <w:jc w:val="both"/>
              <w:rPr>
                <w:rFonts w:ascii="Times New Roman" w:eastAsia="Calibri" w:hAnsi="Times New Roman" w:cs="Times New Roman"/>
              </w:rPr>
            </w:pPr>
            <w:r w:rsidRPr="00477C84">
              <w:rPr>
                <w:rFonts w:ascii="Times New Roman" w:eastAsia="Calibri" w:hAnsi="Times New Roman" w:cs="Times New Roman"/>
              </w:rPr>
              <w:t>строительство спортивной площадки (2.2);</w:t>
            </w:r>
          </w:p>
          <w:p w:rsidR="001B6EAD" w:rsidRPr="00477C84" w:rsidRDefault="001B6EAD" w:rsidP="001B6EAD">
            <w:pPr>
              <w:spacing w:after="0" w:line="240" w:lineRule="auto"/>
              <w:jc w:val="both"/>
              <w:rPr>
                <w:rFonts w:ascii="Times New Roman" w:eastAsia="Calibri" w:hAnsi="Times New Roman" w:cs="Times New Roman"/>
              </w:rPr>
            </w:pPr>
            <w:r w:rsidRPr="00477C84">
              <w:rPr>
                <w:rFonts w:ascii="Times New Roman" w:eastAsia="Calibri" w:hAnsi="Times New Roman" w:cs="Times New Roman"/>
              </w:rPr>
              <w:t>строительство спортивной площадки (2.3);</w:t>
            </w:r>
          </w:p>
          <w:p w:rsidR="001B6EAD" w:rsidRPr="00477C84" w:rsidRDefault="001B6EAD" w:rsidP="001B6EAD">
            <w:pPr>
              <w:spacing w:after="0" w:line="240" w:lineRule="auto"/>
              <w:jc w:val="both"/>
              <w:rPr>
                <w:rFonts w:ascii="Times New Roman" w:hAnsi="Times New Roman" w:cs="Times New Roman"/>
              </w:rPr>
            </w:pPr>
            <w:r w:rsidRPr="00477C84">
              <w:rPr>
                <w:rFonts w:ascii="Times New Roman" w:hAnsi="Times New Roman" w:cs="Times New Roman"/>
              </w:rPr>
              <w:t>строительство детской площадки с площадкой отдыха и досуга (3.2);</w:t>
            </w:r>
          </w:p>
          <w:p w:rsidR="001B6EAD" w:rsidRPr="00477C84" w:rsidRDefault="001B6EAD" w:rsidP="001B6EAD">
            <w:pPr>
              <w:spacing w:after="0" w:line="240" w:lineRule="auto"/>
              <w:jc w:val="both"/>
              <w:rPr>
                <w:rFonts w:ascii="Times New Roman" w:hAnsi="Times New Roman" w:cs="Times New Roman"/>
              </w:rPr>
            </w:pPr>
            <w:r w:rsidRPr="00477C84">
              <w:rPr>
                <w:rFonts w:ascii="Times New Roman" w:hAnsi="Times New Roman" w:cs="Times New Roman"/>
              </w:rPr>
              <w:t>строительство детской площадки (3.3);</w:t>
            </w:r>
          </w:p>
          <w:p w:rsidR="001B6EAD" w:rsidRPr="00477C84" w:rsidRDefault="001B6EAD" w:rsidP="001B6EAD">
            <w:pPr>
              <w:spacing w:after="0" w:line="240" w:lineRule="auto"/>
              <w:jc w:val="both"/>
              <w:rPr>
                <w:rFonts w:ascii="Times New Roman" w:hAnsi="Times New Roman" w:cs="Times New Roman"/>
              </w:rPr>
            </w:pPr>
            <w:r w:rsidRPr="00477C84">
              <w:rPr>
                <w:rFonts w:ascii="Times New Roman" w:hAnsi="Times New Roman" w:cs="Times New Roman"/>
              </w:rPr>
              <w:t>строительство детской площадки (3.4)</w:t>
            </w:r>
          </w:p>
        </w:tc>
      </w:tr>
      <w:tr w:rsidR="001B6EAD" w:rsidRPr="00477C84" w:rsidTr="001B6EAD">
        <w:trPr>
          <w:trHeight w:val="70"/>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2</w:t>
            </w:r>
          </w:p>
        </w:tc>
        <w:tc>
          <w:tcPr>
            <w:tcW w:w="3963"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hAnsi="Times New Roman" w:cs="Times New Roman"/>
              </w:rPr>
              <w:t>Общественно-деловые зоны</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tc>
        <w:tc>
          <w:tcPr>
            <w:tcW w:w="1168"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hAnsi="Times New Roman" w:cs="Times New Roman"/>
              </w:rPr>
              <w:t>9,71</w:t>
            </w:r>
          </w:p>
        </w:tc>
        <w:tc>
          <w:tcPr>
            <w:tcW w:w="6946"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Объекты местного значения поселения:</w:t>
            </w:r>
          </w:p>
          <w:p w:rsidR="001B6EAD" w:rsidRPr="00477C84" w:rsidRDefault="001B6EAD" w:rsidP="001B6EAD">
            <w:pPr>
              <w:spacing w:after="0" w:line="240" w:lineRule="auto"/>
              <w:jc w:val="both"/>
              <w:rPr>
                <w:rFonts w:ascii="Times New Roman" w:eastAsia="Calibri" w:hAnsi="Times New Roman" w:cs="Times New Roman"/>
              </w:rPr>
            </w:pPr>
            <w:r w:rsidRPr="00477C84">
              <w:rPr>
                <w:rFonts w:ascii="Times New Roman" w:hAnsi="Times New Roman" w:cs="Times New Roman"/>
              </w:rPr>
              <w:t>строительство спортивной площадки (2.4);</w:t>
            </w:r>
          </w:p>
          <w:p w:rsidR="001B6EAD" w:rsidRPr="00477C84" w:rsidRDefault="001B6EAD" w:rsidP="001B6EAD">
            <w:pPr>
              <w:spacing w:after="0" w:line="240" w:lineRule="auto"/>
              <w:jc w:val="both"/>
              <w:rPr>
                <w:rFonts w:ascii="Times New Roman" w:hAnsi="Times New Roman" w:cs="Times New Roman"/>
              </w:rPr>
            </w:pPr>
            <w:r w:rsidRPr="00477C84">
              <w:rPr>
                <w:rFonts w:ascii="Times New Roman" w:hAnsi="Times New Roman" w:cs="Times New Roman"/>
              </w:rPr>
              <w:t>строительство детской площадки с площадкой отдыха и досуга (3.1);</w:t>
            </w:r>
          </w:p>
          <w:p w:rsidR="001B6EAD" w:rsidRPr="00477C84" w:rsidRDefault="001B6EAD" w:rsidP="001B6EAD">
            <w:pPr>
              <w:spacing w:after="0" w:line="240" w:lineRule="auto"/>
              <w:jc w:val="both"/>
              <w:rPr>
                <w:rFonts w:ascii="Times New Roman" w:hAnsi="Times New Roman" w:cs="Times New Roman"/>
              </w:rPr>
            </w:pPr>
            <w:r w:rsidRPr="00477C84">
              <w:rPr>
                <w:rFonts w:ascii="Times New Roman" w:hAnsi="Times New Roman" w:cs="Times New Roman"/>
              </w:rPr>
              <w:t>реконструкция здания администрации (3.5).</w:t>
            </w:r>
          </w:p>
          <w:p w:rsidR="001B6EAD" w:rsidRPr="00477C84" w:rsidRDefault="001B6EAD" w:rsidP="001B6EAD">
            <w:pPr>
              <w:spacing w:after="0" w:line="240" w:lineRule="auto"/>
              <w:jc w:val="center"/>
              <w:rPr>
                <w:rFonts w:ascii="Times New Roman" w:eastAsia="Calibri" w:hAnsi="Times New Roman" w:cs="Times New Roman"/>
              </w:rPr>
            </w:pPr>
          </w:p>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Объекты местного значения муниципального района:</w:t>
            </w:r>
          </w:p>
          <w:p w:rsidR="001B6EAD" w:rsidRPr="00477C84" w:rsidRDefault="001B6EAD" w:rsidP="001B6EAD">
            <w:pPr>
              <w:spacing w:after="0" w:line="240" w:lineRule="auto"/>
              <w:jc w:val="both"/>
              <w:rPr>
                <w:rFonts w:ascii="Times New Roman" w:eastAsia="Calibri" w:hAnsi="Times New Roman" w:cs="Times New Roman"/>
              </w:rPr>
            </w:pPr>
            <w:r w:rsidRPr="00477C84">
              <w:rPr>
                <w:rFonts w:ascii="Times New Roman" w:eastAsia="Calibri" w:hAnsi="Times New Roman" w:cs="Times New Roman"/>
              </w:rPr>
              <w:t>строительство детского сада (1)</w:t>
            </w:r>
          </w:p>
        </w:tc>
      </w:tr>
      <w:tr w:rsidR="001B6EAD" w:rsidRPr="00477C84" w:rsidTr="001B6EAD">
        <w:trPr>
          <w:trHeight w:val="70"/>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3</w:t>
            </w:r>
          </w:p>
        </w:tc>
        <w:tc>
          <w:tcPr>
            <w:tcW w:w="3963"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SimSun" w:hAnsi="Times New Roman" w:cs="Times New Roman"/>
                <w:bCs/>
                <w:iCs/>
                <w:lang w:eastAsia="zh-CN"/>
              </w:rPr>
              <w:t>Производственная зона</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tc>
        <w:tc>
          <w:tcPr>
            <w:tcW w:w="1168" w:type="dxa"/>
            <w:shd w:val="clear" w:color="auto" w:fill="auto"/>
          </w:tcPr>
          <w:p w:rsidR="001B6EAD" w:rsidRPr="00477C84" w:rsidRDefault="001B6EAD" w:rsidP="001B6EAD">
            <w:pPr>
              <w:spacing w:after="0" w:line="240" w:lineRule="auto"/>
              <w:jc w:val="center"/>
              <w:rPr>
                <w:rFonts w:ascii="Times New Roman" w:eastAsia="SimSun" w:hAnsi="Times New Roman" w:cs="Times New Roman"/>
                <w:lang w:eastAsia="zh-CN"/>
              </w:rPr>
            </w:pPr>
            <w:r w:rsidRPr="00477C84">
              <w:rPr>
                <w:rFonts w:ascii="Times New Roman" w:hAnsi="Times New Roman" w:cs="Times New Roman"/>
              </w:rPr>
              <w:t>15,29</w:t>
            </w:r>
          </w:p>
        </w:tc>
        <w:tc>
          <w:tcPr>
            <w:tcW w:w="6946" w:type="dxa"/>
            <w:shd w:val="clear" w:color="auto" w:fill="auto"/>
          </w:tcPr>
          <w:p w:rsidR="001B6EAD" w:rsidRPr="00477C84" w:rsidRDefault="001B6EAD" w:rsidP="001B6EAD">
            <w:pPr>
              <w:spacing w:after="0" w:line="240" w:lineRule="auto"/>
              <w:jc w:val="center"/>
              <w:rPr>
                <w:rFonts w:ascii="Times New Roman" w:eastAsia="Calibri" w:hAnsi="Times New Roman" w:cs="Times New Roman"/>
                <w:lang w:val="en-US"/>
              </w:rPr>
            </w:pPr>
            <w:r w:rsidRPr="00477C84">
              <w:rPr>
                <w:rFonts w:ascii="Times New Roman" w:eastAsia="Calibri" w:hAnsi="Times New Roman" w:cs="Times New Roman"/>
              </w:rPr>
              <w:t>Отсутствуют</w:t>
            </w:r>
          </w:p>
        </w:tc>
      </w:tr>
      <w:tr w:rsidR="001B6EAD" w:rsidRPr="00477C84" w:rsidTr="001B6EAD">
        <w:trPr>
          <w:trHeight w:val="70"/>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4</w:t>
            </w:r>
          </w:p>
        </w:tc>
        <w:tc>
          <w:tcPr>
            <w:tcW w:w="3963"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SimSun" w:hAnsi="Times New Roman" w:cs="Times New Roman"/>
                <w:bCs/>
                <w:iCs/>
                <w:lang w:eastAsia="zh-CN"/>
              </w:rPr>
              <w:t>Зона инженерной инфраструктуры</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tc>
        <w:tc>
          <w:tcPr>
            <w:tcW w:w="1168" w:type="dxa"/>
            <w:shd w:val="clear" w:color="auto" w:fill="auto"/>
          </w:tcPr>
          <w:p w:rsidR="001B6EAD" w:rsidRPr="00477C84" w:rsidRDefault="001B6EAD" w:rsidP="001B6EAD">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rPr>
              <w:t>3,56</w:t>
            </w:r>
          </w:p>
        </w:tc>
        <w:tc>
          <w:tcPr>
            <w:tcW w:w="6946"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Объекты местного значения муниципального района:</w:t>
            </w:r>
          </w:p>
          <w:p w:rsidR="001B6EAD" w:rsidRPr="00477C84" w:rsidRDefault="001B6EAD" w:rsidP="001B6EAD">
            <w:pPr>
              <w:spacing w:after="0" w:line="240" w:lineRule="auto"/>
              <w:jc w:val="both"/>
              <w:rPr>
                <w:rFonts w:ascii="Times New Roman" w:eastAsia="Calibri" w:hAnsi="Times New Roman" w:cs="Times New Roman"/>
              </w:rPr>
            </w:pPr>
            <w:r w:rsidRPr="00477C84">
              <w:rPr>
                <w:rFonts w:ascii="Times New Roman" w:eastAsia="Calibri" w:hAnsi="Times New Roman" w:cs="Times New Roman"/>
              </w:rPr>
              <w:t>реконструкция артезианской скважины (2)</w:t>
            </w:r>
          </w:p>
        </w:tc>
      </w:tr>
      <w:tr w:rsidR="001B6EAD" w:rsidRPr="00477C84" w:rsidTr="001B6EAD">
        <w:trPr>
          <w:trHeight w:val="140"/>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5</w:t>
            </w:r>
          </w:p>
        </w:tc>
        <w:tc>
          <w:tcPr>
            <w:tcW w:w="3963" w:type="dxa"/>
            <w:shd w:val="clear" w:color="auto" w:fill="auto"/>
          </w:tcPr>
          <w:p w:rsidR="001B6EAD" w:rsidRPr="00477C84" w:rsidRDefault="001B6EAD" w:rsidP="001B6EAD">
            <w:pPr>
              <w:spacing w:after="0" w:line="240" w:lineRule="auto"/>
              <w:jc w:val="center"/>
              <w:rPr>
                <w:rFonts w:ascii="Times New Roman" w:eastAsia="SimSun" w:hAnsi="Times New Roman" w:cs="Times New Roman"/>
                <w:bCs/>
                <w:iCs/>
                <w:lang w:eastAsia="zh-CN"/>
              </w:rPr>
            </w:pPr>
            <w:r w:rsidRPr="00477C84">
              <w:rPr>
                <w:rFonts w:ascii="Times New Roman" w:eastAsia="SimSun" w:hAnsi="Times New Roman" w:cs="Times New Roman"/>
                <w:bCs/>
                <w:iCs/>
                <w:lang w:eastAsia="zh-CN"/>
              </w:rPr>
              <w:t>Зона транспортной инфраструктуры</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tc>
        <w:tc>
          <w:tcPr>
            <w:tcW w:w="1168" w:type="dxa"/>
            <w:shd w:val="clear" w:color="auto" w:fill="auto"/>
          </w:tcPr>
          <w:p w:rsidR="001B6EAD" w:rsidRPr="00477C84" w:rsidRDefault="001B6EAD" w:rsidP="001B6EAD">
            <w:pPr>
              <w:spacing w:after="0" w:line="240" w:lineRule="auto"/>
              <w:jc w:val="center"/>
              <w:rPr>
                <w:rFonts w:ascii="Times New Roman" w:eastAsia="SimSun" w:hAnsi="Times New Roman" w:cs="Times New Roman"/>
                <w:lang w:eastAsia="zh-CN"/>
              </w:rPr>
            </w:pPr>
            <w:r w:rsidRPr="00477C84">
              <w:rPr>
                <w:rFonts w:ascii="Times New Roman" w:hAnsi="Times New Roman" w:cs="Times New Roman"/>
              </w:rPr>
              <w:t>78,77</w:t>
            </w:r>
          </w:p>
        </w:tc>
        <w:tc>
          <w:tcPr>
            <w:tcW w:w="6946"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1B6EAD" w:rsidRPr="00477C84" w:rsidTr="001B6EAD">
        <w:trPr>
          <w:trHeight w:val="298"/>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6</w:t>
            </w:r>
          </w:p>
        </w:tc>
        <w:tc>
          <w:tcPr>
            <w:tcW w:w="3963"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SimSun" w:hAnsi="Times New Roman" w:cs="Times New Roman"/>
                <w:lang w:eastAsia="zh-CN"/>
              </w:rPr>
              <w:t>Зона сельскохозяйственных угодий</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tc>
        <w:tc>
          <w:tcPr>
            <w:tcW w:w="1168" w:type="dxa"/>
            <w:shd w:val="clear" w:color="auto" w:fill="auto"/>
          </w:tcPr>
          <w:p w:rsidR="001B6EAD" w:rsidRPr="00477C84" w:rsidRDefault="001B6EAD" w:rsidP="001B6EAD">
            <w:pPr>
              <w:spacing w:after="0" w:line="240" w:lineRule="auto"/>
              <w:jc w:val="center"/>
              <w:rPr>
                <w:rFonts w:ascii="Times New Roman" w:eastAsia="SimSun" w:hAnsi="Times New Roman" w:cs="Times New Roman"/>
                <w:lang w:eastAsia="zh-CN"/>
              </w:rPr>
            </w:pPr>
            <w:r w:rsidRPr="00477C84">
              <w:rPr>
                <w:rFonts w:ascii="Times New Roman" w:hAnsi="Times New Roman" w:cs="Times New Roman"/>
              </w:rPr>
              <w:t>15474,05</w:t>
            </w:r>
          </w:p>
        </w:tc>
        <w:tc>
          <w:tcPr>
            <w:tcW w:w="6946"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1B6EAD" w:rsidRPr="00477C84" w:rsidTr="001B6EAD">
        <w:trPr>
          <w:trHeight w:val="298"/>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7</w:t>
            </w:r>
          </w:p>
        </w:tc>
        <w:tc>
          <w:tcPr>
            <w:tcW w:w="3963" w:type="dxa"/>
            <w:shd w:val="clear" w:color="auto" w:fill="auto"/>
          </w:tcPr>
          <w:p w:rsidR="001B6EAD" w:rsidRPr="00477C84" w:rsidRDefault="001B6EAD" w:rsidP="001B6EAD">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Зоны сельскохозяйственного использования</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tc>
        <w:tc>
          <w:tcPr>
            <w:tcW w:w="1168"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47,06</w:t>
            </w:r>
          </w:p>
          <w:p w:rsidR="001B6EAD" w:rsidRPr="00477C84" w:rsidRDefault="001B6EAD" w:rsidP="001B6EAD">
            <w:pPr>
              <w:spacing w:after="0" w:line="240" w:lineRule="auto"/>
              <w:jc w:val="center"/>
              <w:rPr>
                <w:rFonts w:ascii="Times New Roman" w:hAnsi="Times New Roman" w:cs="Times New Roman"/>
              </w:rPr>
            </w:pPr>
          </w:p>
        </w:tc>
        <w:tc>
          <w:tcPr>
            <w:tcW w:w="6946"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1B6EAD" w:rsidRPr="00477C84" w:rsidTr="001B6EAD">
        <w:trPr>
          <w:trHeight w:val="298"/>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8</w:t>
            </w:r>
          </w:p>
        </w:tc>
        <w:tc>
          <w:tcPr>
            <w:tcW w:w="3963" w:type="dxa"/>
            <w:shd w:val="clear" w:color="auto" w:fill="auto"/>
          </w:tcPr>
          <w:p w:rsidR="001B6EAD" w:rsidRPr="00477C84" w:rsidRDefault="001B6EAD" w:rsidP="001B6EAD">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Зоны рекреационного назначения</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tc>
        <w:tc>
          <w:tcPr>
            <w:tcW w:w="1168"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373,65</w:t>
            </w:r>
          </w:p>
        </w:tc>
        <w:tc>
          <w:tcPr>
            <w:tcW w:w="6946"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1B6EAD" w:rsidRPr="00477C84" w:rsidTr="001B6EAD">
        <w:trPr>
          <w:trHeight w:val="298"/>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9</w:t>
            </w:r>
          </w:p>
        </w:tc>
        <w:tc>
          <w:tcPr>
            <w:tcW w:w="3963" w:type="dxa"/>
            <w:shd w:val="clear" w:color="auto" w:fill="auto"/>
          </w:tcPr>
          <w:p w:rsidR="001B6EAD" w:rsidRPr="00477C84" w:rsidRDefault="001B6EAD" w:rsidP="001B6EAD">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Зона лесов</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tc>
        <w:tc>
          <w:tcPr>
            <w:tcW w:w="1168"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2087,19</w:t>
            </w:r>
          </w:p>
        </w:tc>
        <w:tc>
          <w:tcPr>
            <w:tcW w:w="6946"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1B6EAD" w:rsidRPr="00477C84" w:rsidTr="001B6EAD">
        <w:trPr>
          <w:trHeight w:val="298"/>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10</w:t>
            </w:r>
          </w:p>
        </w:tc>
        <w:tc>
          <w:tcPr>
            <w:tcW w:w="3963" w:type="dxa"/>
            <w:shd w:val="clear" w:color="auto" w:fill="auto"/>
          </w:tcPr>
          <w:p w:rsidR="001B6EAD" w:rsidRPr="00477C84" w:rsidRDefault="001B6EAD" w:rsidP="001B6EAD">
            <w:pPr>
              <w:spacing w:after="0" w:line="240" w:lineRule="auto"/>
              <w:jc w:val="center"/>
              <w:rPr>
                <w:rFonts w:ascii="Times New Roman" w:eastAsia="SimSun" w:hAnsi="Times New Roman" w:cs="Times New Roman"/>
                <w:lang w:eastAsia="zh-CN"/>
              </w:rPr>
            </w:pPr>
            <w:r w:rsidRPr="00477C84">
              <w:rPr>
                <w:rFonts w:ascii="Times New Roman" w:hAnsi="Times New Roman" w:cs="Times New Roman"/>
                <w:bCs/>
              </w:rPr>
              <w:t>Зона кладбищ</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tc>
        <w:tc>
          <w:tcPr>
            <w:tcW w:w="1168"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2,31</w:t>
            </w:r>
          </w:p>
        </w:tc>
        <w:tc>
          <w:tcPr>
            <w:tcW w:w="6946"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1B6EAD" w:rsidRPr="00477C84" w:rsidTr="001B6EAD">
        <w:trPr>
          <w:trHeight w:val="298"/>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11</w:t>
            </w:r>
          </w:p>
        </w:tc>
        <w:tc>
          <w:tcPr>
            <w:tcW w:w="3963" w:type="dxa"/>
            <w:shd w:val="clear" w:color="auto" w:fill="auto"/>
          </w:tcPr>
          <w:p w:rsidR="001B6EAD" w:rsidRPr="00477C84" w:rsidRDefault="001B6EAD" w:rsidP="001B6EAD">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Зона акваторий</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tc>
        <w:tc>
          <w:tcPr>
            <w:tcW w:w="1168" w:type="dxa"/>
            <w:shd w:val="clear" w:color="auto" w:fill="auto"/>
          </w:tcPr>
          <w:p w:rsidR="001B6EAD" w:rsidRPr="00477C84" w:rsidRDefault="001B6EAD" w:rsidP="001B6EAD">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205,00</w:t>
            </w:r>
          </w:p>
        </w:tc>
        <w:tc>
          <w:tcPr>
            <w:tcW w:w="6946"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r w:rsidR="001B6EAD" w:rsidRPr="00477C84" w:rsidTr="001B6EAD">
        <w:trPr>
          <w:trHeight w:val="298"/>
        </w:trPr>
        <w:tc>
          <w:tcPr>
            <w:tcW w:w="540"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12</w:t>
            </w:r>
          </w:p>
        </w:tc>
        <w:tc>
          <w:tcPr>
            <w:tcW w:w="3963" w:type="dxa"/>
            <w:shd w:val="clear" w:color="auto" w:fill="auto"/>
          </w:tcPr>
          <w:p w:rsidR="001B6EAD" w:rsidRPr="00477C84" w:rsidRDefault="001B6EAD" w:rsidP="001B6EAD">
            <w:pPr>
              <w:spacing w:after="0" w:line="240" w:lineRule="auto"/>
              <w:jc w:val="center"/>
              <w:rPr>
                <w:rFonts w:ascii="Times New Roman" w:eastAsia="SimSun" w:hAnsi="Times New Roman" w:cs="Times New Roman"/>
                <w:lang w:eastAsia="zh-CN"/>
              </w:rPr>
            </w:pPr>
            <w:r w:rsidRPr="00477C84">
              <w:rPr>
                <w:rFonts w:ascii="Times New Roman" w:eastAsia="SimSun" w:hAnsi="Times New Roman" w:cs="Times New Roman"/>
                <w:lang w:eastAsia="zh-CN"/>
              </w:rPr>
              <w:t>Зона режимных территорий</w:t>
            </w:r>
          </w:p>
        </w:tc>
        <w:tc>
          <w:tcPr>
            <w:tcW w:w="1984"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 xml:space="preserve">Площадь зоны, </w:t>
            </w:r>
            <w:proofErr w:type="gramStart"/>
            <w:r w:rsidRPr="00477C84">
              <w:rPr>
                <w:rFonts w:ascii="Times New Roman" w:eastAsia="Calibri" w:hAnsi="Times New Roman" w:cs="Times New Roman"/>
              </w:rPr>
              <w:t>га</w:t>
            </w:r>
            <w:proofErr w:type="gramEnd"/>
          </w:p>
        </w:tc>
        <w:tc>
          <w:tcPr>
            <w:tcW w:w="1168" w:type="dxa"/>
            <w:shd w:val="clear" w:color="auto" w:fill="auto"/>
          </w:tcPr>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rPr>
              <w:t>2215,70</w:t>
            </w:r>
          </w:p>
        </w:tc>
        <w:tc>
          <w:tcPr>
            <w:tcW w:w="6946" w:type="dxa"/>
            <w:shd w:val="clear" w:color="auto" w:fill="auto"/>
          </w:tcPr>
          <w:p w:rsidR="001B6EAD" w:rsidRPr="00477C84" w:rsidRDefault="001B6EAD" w:rsidP="001B6EAD">
            <w:pPr>
              <w:spacing w:after="0" w:line="240" w:lineRule="auto"/>
              <w:jc w:val="center"/>
              <w:rPr>
                <w:rFonts w:ascii="Times New Roman" w:eastAsia="Calibri" w:hAnsi="Times New Roman" w:cs="Times New Roman"/>
              </w:rPr>
            </w:pPr>
            <w:r w:rsidRPr="00477C84">
              <w:rPr>
                <w:rFonts w:ascii="Times New Roman" w:eastAsia="Calibri" w:hAnsi="Times New Roman" w:cs="Times New Roman"/>
              </w:rPr>
              <w:t>Отсутствуют</w:t>
            </w:r>
          </w:p>
        </w:tc>
      </w:tr>
    </w:tbl>
    <w:p w:rsidR="001B6EAD" w:rsidRPr="00477C84" w:rsidRDefault="001B6EAD" w:rsidP="001B6EAD">
      <w:pPr>
        <w:spacing w:after="0" w:line="240" w:lineRule="auto"/>
        <w:rPr>
          <w:rFonts w:ascii="Times New Roman" w:hAnsi="Times New Roman" w:cs="Times New Roman"/>
        </w:rPr>
      </w:pPr>
    </w:p>
    <w:p w:rsidR="001B6EAD" w:rsidRPr="00477C84" w:rsidRDefault="001B6EAD" w:rsidP="001B6EAD">
      <w:pPr>
        <w:spacing w:after="0" w:line="240" w:lineRule="auto"/>
        <w:rPr>
          <w:rFonts w:ascii="Times New Roman" w:hAnsi="Times New Roman" w:cs="Times New Roman"/>
        </w:rPr>
      </w:pPr>
    </w:p>
    <w:p w:rsidR="001B6EAD" w:rsidRPr="00477C84" w:rsidRDefault="001B6EAD" w:rsidP="001B6EAD">
      <w:pPr>
        <w:spacing w:after="0" w:line="240" w:lineRule="auto"/>
        <w:rPr>
          <w:rFonts w:ascii="Times New Roman" w:hAnsi="Times New Roman" w:cs="Times New Roman"/>
        </w:rPr>
      </w:pPr>
    </w:p>
    <w:p w:rsidR="001B6EAD" w:rsidRPr="00477C84" w:rsidRDefault="001B6EAD" w:rsidP="001B6EAD">
      <w:pPr>
        <w:spacing w:after="0" w:line="240" w:lineRule="auto"/>
        <w:rPr>
          <w:rFonts w:ascii="Times New Roman" w:hAnsi="Times New Roman" w:cs="Times New Roman"/>
        </w:rPr>
      </w:pPr>
    </w:p>
    <w:p w:rsidR="001B6EAD" w:rsidRPr="00477C84" w:rsidRDefault="001B6EAD" w:rsidP="001B6EAD">
      <w:pPr>
        <w:spacing w:after="0" w:line="240" w:lineRule="auto"/>
        <w:rPr>
          <w:rFonts w:ascii="Times New Roman" w:hAnsi="Times New Roman" w:cs="Times New Roman"/>
        </w:rPr>
      </w:pPr>
    </w:p>
    <w:p w:rsidR="001B6EAD" w:rsidRPr="00477C84" w:rsidRDefault="001B6EAD" w:rsidP="001B6EAD">
      <w:pPr>
        <w:spacing w:after="0" w:line="240" w:lineRule="auto"/>
        <w:rPr>
          <w:rFonts w:ascii="Times New Roman" w:hAnsi="Times New Roman" w:cs="Times New Roman"/>
        </w:rPr>
      </w:pPr>
    </w:p>
    <w:p w:rsidR="001B6EAD" w:rsidRPr="00477C84" w:rsidRDefault="001B6EAD" w:rsidP="001B6EAD">
      <w:pPr>
        <w:spacing w:after="0" w:line="240" w:lineRule="auto"/>
        <w:rPr>
          <w:rFonts w:ascii="Times New Roman" w:hAnsi="Times New Roman" w:cs="Times New Roman"/>
        </w:rPr>
      </w:pPr>
    </w:p>
    <w:p w:rsidR="001B6EAD" w:rsidRPr="00477C84" w:rsidRDefault="001B6EAD" w:rsidP="001B6EAD">
      <w:pPr>
        <w:spacing w:after="0" w:line="240" w:lineRule="auto"/>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tabs>
          <w:tab w:val="left" w:pos="2745"/>
        </w:tabs>
        <w:spacing w:after="0" w:line="240" w:lineRule="auto"/>
        <w:rPr>
          <w:rFonts w:ascii="Times New Roman" w:hAnsi="Times New Roman" w:cs="Times New Roman"/>
        </w:rPr>
        <w:sectPr w:rsidR="001B6EAD" w:rsidRPr="00477C84" w:rsidSect="001B6EAD">
          <w:pgSz w:w="16840" w:h="11910" w:orient="landscape"/>
          <w:pgMar w:top="1180" w:right="440" w:bottom="280" w:left="1276" w:header="727" w:footer="0" w:gutter="0"/>
          <w:cols w:space="720"/>
        </w:sectPr>
      </w:pPr>
      <w:r w:rsidRPr="00477C84">
        <w:rPr>
          <w:rFonts w:ascii="Times New Roman" w:hAnsi="Times New Roman" w:cs="Times New Roman"/>
        </w:rPr>
        <w:tab/>
      </w:r>
    </w:p>
    <w:p w:rsidR="001B6EAD" w:rsidRPr="00477C84" w:rsidRDefault="001B6EAD" w:rsidP="001B6EAD">
      <w:pPr>
        <w:tabs>
          <w:tab w:val="left" w:pos="8175"/>
        </w:tabs>
        <w:spacing w:after="0" w:line="240" w:lineRule="auto"/>
        <w:rPr>
          <w:rFonts w:ascii="Times New Roman" w:hAnsi="Times New Roman" w:cs="Times New Roman"/>
        </w:rPr>
      </w:pPr>
      <w:r w:rsidRPr="00477C84">
        <w:rPr>
          <w:rFonts w:ascii="Times New Roman" w:hAnsi="Times New Roman" w:cs="Times New Roman"/>
        </w:rPr>
        <w:lastRenderedPageBreak/>
        <w:tab/>
      </w:r>
    </w:p>
    <w:p w:rsidR="001B6EAD" w:rsidRPr="00477C84" w:rsidRDefault="001B6EAD" w:rsidP="001B6EAD">
      <w:pPr>
        <w:spacing w:after="0" w:line="240" w:lineRule="auto"/>
        <w:jc w:val="right"/>
        <w:rPr>
          <w:rFonts w:ascii="Times New Roman" w:hAnsi="Times New Roman" w:cs="Times New Roman"/>
        </w:rPr>
      </w:pPr>
      <w:r w:rsidRPr="00477C84">
        <w:rPr>
          <w:rFonts w:ascii="Times New Roman" w:hAnsi="Times New Roman" w:cs="Times New Roman"/>
        </w:rPr>
        <w:t xml:space="preserve">Приложение 1 </w:t>
      </w:r>
    </w:p>
    <w:p w:rsidR="001B6EAD" w:rsidRPr="00477C84" w:rsidRDefault="001B6EAD" w:rsidP="001B6EAD">
      <w:pPr>
        <w:spacing w:after="0" w:line="240" w:lineRule="auto"/>
        <w:jc w:val="right"/>
        <w:rPr>
          <w:rFonts w:ascii="Times New Roman" w:hAnsi="Times New Roman" w:cs="Times New Roman"/>
        </w:rPr>
      </w:pPr>
      <w:r w:rsidRPr="00477C84">
        <w:rPr>
          <w:rFonts w:ascii="Times New Roman" w:hAnsi="Times New Roman" w:cs="Times New Roman"/>
        </w:rPr>
        <w:t xml:space="preserve">к положению о территориальном планировании </w:t>
      </w:r>
    </w:p>
    <w:p w:rsidR="001B6EAD" w:rsidRPr="00477C84" w:rsidRDefault="001B6EAD" w:rsidP="001B6EAD">
      <w:pPr>
        <w:spacing w:after="0" w:line="240" w:lineRule="auto"/>
        <w:jc w:val="right"/>
        <w:rPr>
          <w:rFonts w:ascii="Times New Roman" w:hAnsi="Times New Roman" w:cs="Times New Roman"/>
        </w:rPr>
      </w:pPr>
      <w:r w:rsidRPr="00477C84">
        <w:rPr>
          <w:rFonts w:ascii="Times New Roman" w:hAnsi="Times New Roman" w:cs="Times New Roman"/>
        </w:rPr>
        <w:t xml:space="preserve">Акчернского сельского поселения Урюпинского </w:t>
      </w:r>
    </w:p>
    <w:p w:rsidR="001B6EAD" w:rsidRPr="00477C84" w:rsidRDefault="001B6EAD" w:rsidP="001B6EAD">
      <w:pPr>
        <w:spacing w:after="0" w:line="240" w:lineRule="auto"/>
        <w:jc w:val="right"/>
        <w:rPr>
          <w:rFonts w:ascii="Times New Roman" w:hAnsi="Times New Roman" w:cs="Times New Roman"/>
        </w:rPr>
      </w:pPr>
      <w:r w:rsidRPr="00477C84">
        <w:rPr>
          <w:rFonts w:ascii="Times New Roman" w:hAnsi="Times New Roman" w:cs="Times New Roman"/>
        </w:rPr>
        <w:t>муниципального района Волгоградской области</w:t>
      </w: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75F3BE23" wp14:editId="22D238DB">
            <wp:extent cx="6168917" cy="5086011"/>
            <wp:effectExtent l="0" t="0" r="3810" b="63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0561" cy="5103855"/>
                    </a:xfrm>
                    <a:prstGeom prst="rect">
                      <a:avLst/>
                    </a:prstGeom>
                    <a:noFill/>
                    <a:ln>
                      <a:noFill/>
                    </a:ln>
                  </pic:spPr>
                </pic:pic>
              </a:graphicData>
            </a:graphic>
          </wp:inline>
        </w:drawing>
      </w:r>
    </w:p>
    <w:p w:rsidR="001B6EAD" w:rsidRPr="00477C84" w:rsidRDefault="001B6EAD" w:rsidP="001B6EAD">
      <w:pPr>
        <w:spacing w:after="0" w:line="240" w:lineRule="auto"/>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spacing w:after="0" w:line="240" w:lineRule="auto"/>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BB12DB">
      <w:pPr>
        <w:spacing w:after="0" w:line="240" w:lineRule="auto"/>
        <w:jc w:val="right"/>
        <w:rPr>
          <w:rFonts w:ascii="Times New Roman" w:hAnsi="Times New Roman" w:cs="Times New Roman"/>
          <w:sz w:val="24"/>
          <w:szCs w:val="24"/>
        </w:rPr>
      </w:pPr>
    </w:p>
    <w:p w:rsidR="001B6EAD" w:rsidRPr="00477C84" w:rsidRDefault="001B6EAD" w:rsidP="00BB12DB">
      <w:pPr>
        <w:spacing w:after="0" w:line="240" w:lineRule="auto"/>
        <w:jc w:val="right"/>
        <w:rPr>
          <w:rFonts w:ascii="Times New Roman" w:hAnsi="Times New Roman" w:cs="Times New Roman"/>
          <w:sz w:val="24"/>
          <w:szCs w:val="24"/>
        </w:rPr>
      </w:pP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2 </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муниципального района Волгоградской области                                                                                                                                                                                                                                                    </w:t>
      </w:r>
    </w:p>
    <w:p w:rsidR="001B6EAD" w:rsidRPr="00477C84" w:rsidRDefault="001B6EAD" w:rsidP="00BB12DB">
      <w:pPr>
        <w:spacing w:after="0" w:line="240" w:lineRule="auto"/>
        <w:rPr>
          <w:rFonts w:ascii="Times New Roman" w:hAnsi="Times New Roman" w:cs="Times New Roman"/>
          <w:sz w:val="24"/>
          <w:szCs w:val="24"/>
        </w:rPr>
      </w:pPr>
    </w:p>
    <w:p w:rsidR="001B6EAD" w:rsidRPr="00477C84" w:rsidRDefault="001B6EAD" w:rsidP="001B6EAD">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75DBF203" wp14:editId="11E04FBC">
            <wp:extent cx="5319090" cy="594804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24325" cy="5953899"/>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sectPr w:rsidR="001B6EAD" w:rsidRPr="00477C84" w:rsidSect="001B6EAD">
          <w:pgSz w:w="11910" w:h="16840"/>
          <w:pgMar w:top="442" w:right="352" w:bottom="1276" w:left="1179" w:header="726" w:footer="0" w:gutter="0"/>
          <w:cols w:space="720"/>
        </w:sectPr>
      </w:pPr>
    </w:p>
    <w:p w:rsidR="001B6EAD" w:rsidRPr="00477C84" w:rsidRDefault="001B6EAD" w:rsidP="00BB12DB">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3 </w:t>
      </w:r>
    </w:p>
    <w:p w:rsidR="001B6EAD" w:rsidRPr="00477C84" w:rsidRDefault="001B6EAD" w:rsidP="00BB12DB">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1B6EAD" w:rsidRPr="00477C84" w:rsidRDefault="001B6EAD" w:rsidP="00BB12DB">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1B6EAD" w:rsidRPr="00477C84" w:rsidRDefault="001B6EAD" w:rsidP="00BB12DB">
      <w:pPr>
        <w:spacing w:after="0" w:line="240" w:lineRule="auto"/>
        <w:ind w:right="238"/>
        <w:jc w:val="right"/>
        <w:rPr>
          <w:rFonts w:ascii="Times New Roman" w:hAnsi="Times New Roman" w:cs="Times New Roman"/>
        </w:rPr>
      </w:pPr>
      <w:r w:rsidRPr="00477C84">
        <w:rPr>
          <w:rFonts w:ascii="Times New Roman" w:hAnsi="Times New Roman" w:cs="Times New Roman"/>
          <w:sz w:val="24"/>
          <w:szCs w:val="24"/>
        </w:rPr>
        <w:t xml:space="preserve">муниципального района Волгоградской области           </w:t>
      </w:r>
      <w:r w:rsidRPr="00477C84">
        <w:rPr>
          <w:rFonts w:ascii="Times New Roman" w:hAnsi="Times New Roman" w:cs="Times New Roman"/>
        </w:rPr>
        <w:t xml:space="preserve">                                                                                                                                                                                                                     </w:t>
      </w:r>
    </w:p>
    <w:p w:rsidR="001B6EAD" w:rsidRPr="00477C84" w:rsidRDefault="001B6EAD" w:rsidP="001B6EAD">
      <w:pPr>
        <w:rPr>
          <w:rFonts w:ascii="Times New Roman" w:hAnsi="Times New Roman" w:cs="Times New Roman"/>
        </w:rPr>
      </w:pPr>
    </w:p>
    <w:p w:rsidR="001B6EAD" w:rsidRPr="00477C84" w:rsidRDefault="001B6EAD" w:rsidP="001B6EAD">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655F8F79" wp14:editId="1E100D4B">
            <wp:extent cx="9117965" cy="5466921"/>
            <wp:effectExtent l="0" t="0" r="6985" b="63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20790" cy="5468615"/>
                    </a:xfrm>
                    <a:prstGeom prst="rect">
                      <a:avLst/>
                    </a:prstGeom>
                    <a:noFill/>
                    <a:ln>
                      <a:noFill/>
                    </a:ln>
                  </pic:spPr>
                </pic:pic>
              </a:graphicData>
            </a:graphic>
          </wp:inline>
        </w:drawing>
      </w:r>
    </w:p>
    <w:p w:rsidR="001B6EAD" w:rsidRPr="00477C84" w:rsidRDefault="001B6EAD" w:rsidP="00BB12DB">
      <w:pPr>
        <w:spacing w:after="0" w:line="240" w:lineRule="auto"/>
        <w:ind w:right="238"/>
        <w:jc w:val="right"/>
        <w:rPr>
          <w:rFonts w:ascii="Times New Roman" w:hAnsi="Times New Roman" w:cs="Times New Roman"/>
          <w:sz w:val="24"/>
          <w:szCs w:val="24"/>
        </w:rPr>
      </w:pPr>
    </w:p>
    <w:p w:rsidR="001B6EAD" w:rsidRPr="00477C84" w:rsidRDefault="001B6EAD" w:rsidP="00BB12DB">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4 </w:t>
      </w:r>
    </w:p>
    <w:p w:rsidR="001B6EAD" w:rsidRPr="00477C84" w:rsidRDefault="001B6EAD" w:rsidP="00BB12DB">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1B6EAD" w:rsidRPr="00477C84" w:rsidRDefault="001B6EAD" w:rsidP="00BB12DB">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1B6EAD" w:rsidRPr="00477C84" w:rsidRDefault="001B6EAD" w:rsidP="00BB12DB">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68DAC525" wp14:editId="2BCA008C">
            <wp:extent cx="9602470" cy="413702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602470" cy="4137025"/>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center"/>
        <w:rPr>
          <w:rFonts w:ascii="Times New Roman" w:hAnsi="Times New Roman" w:cs="Times New Roman"/>
        </w:rPr>
        <w:sectPr w:rsidR="001B6EAD" w:rsidRPr="00477C84" w:rsidSect="001B6EAD">
          <w:pgSz w:w="16840" w:h="11910" w:orient="landscape"/>
          <w:pgMar w:top="1179" w:right="442" w:bottom="352" w:left="1276" w:header="726" w:footer="0" w:gutter="0"/>
          <w:cols w:space="720"/>
        </w:sectPr>
      </w:pPr>
    </w:p>
    <w:p w:rsidR="001B6EAD" w:rsidRPr="00477C84" w:rsidRDefault="001B6EAD" w:rsidP="00BB12DB">
      <w:pPr>
        <w:spacing w:after="0" w:line="240" w:lineRule="auto"/>
        <w:ind w:right="173"/>
        <w:jc w:val="center"/>
        <w:rPr>
          <w:rFonts w:ascii="Times New Roman" w:hAnsi="Times New Roman" w:cs="Times New Roman"/>
          <w:sz w:val="24"/>
          <w:szCs w:val="24"/>
        </w:rPr>
      </w:pP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5 </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1B6EAD" w:rsidRPr="00477C84" w:rsidRDefault="001B6EAD" w:rsidP="00BB12DB">
      <w:pPr>
        <w:spacing w:after="0" w:line="240" w:lineRule="auto"/>
        <w:ind w:right="173"/>
        <w:jc w:val="right"/>
        <w:rPr>
          <w:rFonts w:ascii="Times New Roman" w:hAnsi="Times New Roman" w:cs="Times New Roman"/>
          <w:sz w:val="24"/>
          <w:szCs w:val="24"/>
        </w:rPr>
      </w:pPr>
    </w:p>
    <w:p w:rsidR="001B6EAD" w:rsidRPr="00477C84" w:rsidRDefault="001B6EAD" w:rsidP="001B6EAD">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7F83C81B" wp14:editId="7DA0BE6C">
            <wp:extent cx="6388100" cy="6116429"/>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93055" cy="6121173"/>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Default="001B6EAD" w:rsidP="001B6EAD">
      <w:pPr>
        <w:jc w:val="right"/>
        <w:rPr>
          <w:rFonts w:ascii="Times New Roman" w:hAnsi="Times New Roman" w:cs="Times New Roman"/>
        </w:rPr>
      </w:pPr>
    </w:p>
    <w:p w:rsidR="00394FCE" w:rsidRPr="00477C84" w:rsidRDefault="00394FCE" w:rsidP="001B6EAD">
      <w:pPr>
        <w:jc w:val="right"/>
        <w:rPr>
          <w:rFonts w:ascii="Times New Roman" w:hAnsi="Times New Roman" w:cs="Times New Roman"/>
        </w:rPr>
      </w:pP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lastRenderedPageBreak/>
        <w:t>Приложение 6</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 к положению о территориальном планировании </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1AB636F0" wp14:editId="5B6658D9">
            <wp:extent cx="6590665" cy="7369810"/>
            <wp:effectExtent l="0" t="0" r="635" b="254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90665" cy="7369810"/>
                    </a:xfrm>
                    <a:prstGeom prst="rect">
                      <a:avLst/>
                    </a:prstGeom>
                    <a:noFill/>
                    <a:ln>
                      <a:noFill/>
                    </a:ln>
                  </pic:spPr>
                </pic:pic>
              </a:graphicData>
            </a:graphic>
          </wp:inline>
        </w:drawing>
      </w:r>
    </w:p>
    <w:p w:rsidR="001B6EAD" w:rsidRPr="00477C84" w:rsidRDefault="001B6EAD" w:rsidP="001B6EAD">
      <w:pPr>
        <w:rPr>
          <w:rFonts w:ascii="Times New Roman" w:hAnsi="Times New Roman" w:cs="Times New Roman"/>
        </w:rPr>
      </w:pPr>
    </w:p>
    <w:p w:rsidR="001B6EAD" w:rsidRDefault="001B6EAD" w:rsidP="001B6EAD">
      <w:pPr>
        <w:rPr>
          <w:rFonts w:ascii="Times New Roman" w:hAnsi="Times New Roman" w:cs="Times New Roman"/>
        </w:rPr>
      </w:pPr>
    </w:p>
    <w:p w:rsidR="00394FCE" w:rsidRPr="00477C84" w:rsidRDefault="00394FCE" w:rsidP="001B6EAD">
      <w:pPr>
        <w:rPr>
          <w:rFonts w:ascii="Times New Roman" w:hAnsi="Times New Roman" w:cs="Times New Roman"/>
        </w:rPr>
      </w:pP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lastRenderedPageBreak/>
        <w:t>Приложение 7</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1B6EAD" w:rsidRPr="00477C84" w:rsidRDefault="001B6EAD" w:rsidP="00BB12DB">
      <w:pPr>
        <w:spacing w:after="0" w:line="240" w:lineRule="auto"/>
        <w:ind w:right="173"/>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1B6EAD" w:rsidRPr="00477C84" w:rsidRDefault="001B6EAD" w:rsidP="00BB12DB">
      <w:pPr>
        <w:spacing w:after="0" w:line="240" w:lineRule="auto"/>
        <w:ind w:right="173"/>
        <w:rPr>
          <w:rFonts w:ascii="Times New Roman" w:hAnsi="Times New Roman" w:cs="Times New Roman"/>
          <w:sz w:val="24"/>
          <w:szCs w:val="24"/>
        </w:rPr>
      </w:pPr>
    </w:p>
    <w:p w:rsidR="001B6EAD" w:rsidRPr="00477C84" w:rsidRDefault="001B6EAD" w:rsidP="001B6EAD">
      <w:pPr>
        <w:rPr>
          <w:rFonts w:ascii="Times New Roman" w:hAnsi="Times New Roman" w:cs="Times New Roman"/>
        </w:rPr>
      </w:pPr>
      <w:r w:rsidRPr="00477C84">
        <w:rPr>
          <w:rFonts w:ascii="Times New Roman" w:hAnsi="Times New Roman" w:cs="Times New Roman"/>
          <w:noProof/>
          <w:lang w:eastAsia="ru-RU"/>
        </w:rPr>
        <w:drawing>
          <wp:inline distT="0" distB="0" distL="0" distR="0" wp14:anchorId="006B5780" wp14:editId="310874BC">
            <wp:extent cx="6590665" cy="5622925"/>
            <wp:effectExtent l="0" t="0" r="63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90665" cy="5622925"/>
                    </a:xfrm>
                    <a:prstGeom prst="rect">
                      <a:avLst/>
                    </a:prstGeom>
                    <a:noFill/>
                    <a:ln>
                      <a:noFill/>
                    </a:ln>
                  </pic:spPr>
                </pic:pic>
              </a:graphicData>
            </a:graphic>
          </wp:inline>
        </w:drawing>
      </w:r>
    </w:p>
    <w:p w:rsidR="001B6EAD" w:rsidRPr="00477C84" w:rsidRDefault="001B6EAD" w:rsidP="001B6EAD">
      <w:pPr>
        <w:rPr>
          <w:rFonts w:ascii="Times New Roman" w:hAnsi="Times New Roman" w:cs="Times New Roman"/>
        </w:rPr>
      </w:pPr>
    </w:p>
    <w:p w:rsidR="001B6EAD" w:rsidRPr="00477C84" w:rsidRDefault="001B6EAD" w:rsidP="001B6EAD">
      <w:pPr>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rPr>
          <w:rFonts w:ascii="Times New Roman" w:hAnsi="Times New Roman" w:cs="Times New Roman"/>
        </w:rPr>
      </w:pPr>
      <w:r w:rsidRPr="00477C84">
        <w:rPr>
          <w:rFonts w:ascii="Times New Roman" w:hAnsi="Times New Roman" w:cs="Times New Roman"/>
        </w:rPr>
        <w:t xml:space="preserve">                                                                                                                                       </w:t>
      </w:r>
    </w:p>
    <w:p w:rsidR="001B6EAD" w:rsidRPr="00477C84" w:rsidRDefault="001B6EAD" w:rsidP="001B6EAD">
      <w:pPr>
        <w:rPr>
          <w:rFonts w:ascii="Times New Roman" w:hAnsi="Times New Roman" w:cs="Times New Roman"/>
        </w:rPr>
        <w:sectPr w:rsidR="001B6EAD" w:rsidRPr="00477C84" w:rsidSect="001B6EAD">
          <w:pgSz w:w="11910" w:h="16840"/>
          <w:pgMar w:top="442" w:right="352" w:bottom="1276" w:left="1179" w:header="726" w:footer="0" w:gutter="0"/>
          <w:cols w:space="720"/>
        </w:sectPr>
      </w:pPr>
    </w:p>
    <w:p w:rsidR="001B6EAD" w:rsidRPr="00477C84" w:rsidRDefault="001B6EAD" w:rsidP="00BB12DB">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8 </w:t>
      </w:r>
    </w:p>
    <w:p w:rsidR="001B6EAD" w:rsidRPr="00477C84" w:rsidRDefault="001B6EAD" w:rsidP="00BB12DB">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1B6EAD" w:rsidRPr="00477C84" w:rsidRDefault="001B6EAD" w:rsidP="00BB12DB">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1B6EAD" w:rsidRPr="00477C84" w:rsidRDefault="001B6EAD" w:rsidP="00BB12DB">
      <w:pPr>
        <w:spacing w:after="0" w:line="240" w:lineRule="auto"/>
        <w:ind w:right="238"/>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1B6EAD" w:rsidRPr="00477C84" w:rsidRDefault="001B6EAD" w:rsidP="00BB12DB">
      <w:pPr>
        <w:spacing w:after="0" w:line="240" w:lineRule="auto"/>
        <w:ind w:right="238"/>
        <w:jc w:val="right"/>
        <w:rPr>
          <w:rFonts w:ascii="Times New Roman" w:hAnsi="Times New Roman" w:cs="Times New Roman"/>
          <w:sz w:val="24"/>
          <w:szCs w:val="24"/>
        </w:rPr>
      </w:pPr>
    </w:p>
    <w:p w:rsidR="001B6EAD" w:rsidRPr="00477C84" w:rsidRDefault="001B6EAD" w:rsidP="001B6EAD">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2C7322B8" wp14:editId="5807CAB1">
            <wp:extent cx="9331281" cy="4133850"/>
            <wp:effectExtent l="0" t="0" r="381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331281" cy="4133850"/>
                    </a:xfrm>
                    <a:prstGeom prst="rect">
                      <a:avLst/>
                    </a:prstGeom>
                    <a:noFill/>
                    <a:ln>
                      <a:noFill/>
                    </a:ln>
                  </pic:spPr>
                </pic:pic>
              </a:graphicData>
            </a:graphic>
          </wp:inline>
        </w:drawing>
      </w:r>
    </w:p>
    <w:p w:rsidR="001B6EAD" w:rsidRPr="00477C84" w:rsidRDefault="001B6EAD" w:rsidP="001B6EAD">
      <w:pPr>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rPr>
          <w:rFonts w:ascii="Times New Roman" w:hAnsi="Times New Roman" w:cs="Times New Roman"/>
        </w:rPr>
      </w:pPr>
      <w:r w:rsidRPr="00477C84">
        <w:rPr>
          <w:rFonts w:ascii="Times New Roman" w:hAnsi="Times New Roman" w:cs="Times New Roman"/>
        </w:rPr>
        <w:t xml:space="preserve">                                                                                                                                                                                                                              </w:t>
      </w:r>
    </w:p>
    <w:p w:rsidR="001B6EAD" w:rsidRPr="00477C84" w:rsidRDefault="001B6EAD" w:rsidP="001B6EAD">
      <w:pPr>
        <w:rPr>
          <w:rFonts w:ascii="Times New Roman" w:hAnsi="Times New Roman" w:cs="Times New Roman"/>
        </w:rPr>
        <w:sectPr w:rsidR="001B6EAD" w:rsidRPr="00477C84" w:rsidSect="001B6EAD">
          <w:pgSz w:w="16840" w:h="11910" w:orient="landscape"/>
          <w:pgMar w:top="1179" w:right="442" w:bottom="352" w:left="1276" w:header="726" w:footer="0" w:gutter="0"/>
          <w:cols w:space="720"/>
        </w:sectPr>
      </w:pPr>
    </w:p>
    <w:p w:rsidR="001B6EAD" w:rsidRPr="00477C84" w:rsidRDefault="001B6EAD" w:rsidP="00BB12DB">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9 </w:t>
      </w:r>
    </w:p>
    <w:p w:rsidR="001B6EAD" w:rsidRPr="00477C84" w:rsidRDefault="001B6EAD" w:rsidP="00BB12DB">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 xml:space="preserve">к положению о территориальном планировании </w:t>
      </w:r>
    </w:p>
    <w:p w:rsidR="001B6EAD" w:rsidRPr="00477C84" w:rsidRDefault="001B6EAD" w:rsidP="00BB12DB">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 xml:space="preserve">Акчернского сельского поселения Урюпинского </w:t>
      </w:r>
    </w:p>
    <w:p w:rsidR="001B6EAD" w:rsidRPr="00477C84" w:rsidRDefault="001B6EAD" w:rsidP="00BB12DB">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муниципального района Волгоградской области</w:t>
      </w:r>
    </w:p>
    <w:p w:rsidR="001B6EAD" w:rsidRPr="00477C84" w:rsidRDefault="001B6EAD" w:rsidP="001B6EAD">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3DF7C254" wp14:editId="64E6E063">
            <wp:extent cx="5732059" cy="5570509"/>
            <wp:effectExtent l="0" t="0" r="254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098" cy="5569575"/>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rPr>
          <w:rFonts w:ascii="Times New Roman" w:hAnsi="Times New Roman" w:cs="Times New Roman"/>
        </w:rPr>
      </w:pPr>
    </w:p>
    <w:p w:rsidR="001B6EAD" w:rsidRPr="00477C84" w:rsidRDefault="001B6EAD" w:rsidP="001B6EAD">
      <w:pPr>
        <w:rPr>
          <w:rFonts w:ascii="Times New Roman" w:hAnsi="Times New Roman" w:cs="Times New Roman"/>
        </w:rPr>
      </w:pPr>
    </w:p>
    <w:p w:rsidR="001B6EAD" w:rsidRPr="00477C84" w:rsidRDefault="001B6EAD" w:rsidP="001B6EAD">
      <w:pPr>
        <w:rPr>
          <w:rFonts w:ascii="Times New Roman" w:hAnsi="Times New Roman" w:cs="Times New Roman"/>
        </w:rPr>
      </w:pPr>
    </w:p>
    <w:p w:rsidR="001B6EAD" w:rsidRPr="00477C84" w:rsidRDefault="001B6EAD" w:rsidP="001B6EAD">
      <w:pPr>
        <w:rPr>
          <w:rFonts w:ascii="Times New Roman" w:hAnsi="Times New Roman" w:cs="Times New Roman"/>
        </w:rPr>
      </w:pPr>
    </w:p>
    <w:p w:rsidR="001B6EAD" w:rsidRPr="00477C84" w:rsidRDefault="001B6EAD" w:rsidP="001B6EAD">
      <w:pPr>
        <w:rPr>
          <w:rFonts w:ascii="Times New Roman" w:hAnsi="Times New Roman" w:cs="Times New Roman"/>
        </w:rPr>
      </w:pPr>
    </w:p>
    <w:p w:rsidR="001B6EAD" w:rsidRPr="00477C84" w:rsidRDefault="001B6EAD" w:rsidP="001B6EAD">
      <w:pPr>
        <w:rPr>
          <w:rFonts w:ascii="Times New Roman" w:hAnsi="Times New Roman" w:cs="Times New Roman"/>
        </w:rPr>
      </w:pPr>
    </w:p>
    <w:p w:rsidR="001B6EAD" w:rsidRPr="00477C84" w:rsidRDefault="001B6EAD" w:rsidP="001B6EAD">
      <w:pPr>
        <w:rPr>
          <w:rFonts w:ascii="Times New Roman" w:hAnsi="Times New Roman" w:cs="Times New Roman"/>
        </w:rPr>
      </w:pPr>
    </w:p>
    <w:p w:rsidR="001B6EAD" w:rsidRPr="00477C84" w:rsidRDefault="001B6EAD" w:rsidP="001B6EAD">
      <w:pPr>
        <w:rPr>
          <w:rFonts w:ascii="Times New Roman" w:hAnsi="Times New Roman" w:cs="Times New Roman"/>
        </w:rPr>
      </w:pPr>
    </w:p>
    <w:p w:rsidR="001B6EAD" w:rsidRPr="00477C84" w:rsidRDefault="001B6EAD" w:rsidP="001B6EAD">
      <w:pPr>
        <w:rPr>
          <w:rFonts w:ascii="Times New Roman" w:hAnsi="Times New Roman" w:cs="Times New Roman"/>
        </w:rPr>
      </w:pPr>
    </w:p>
    <w:p w:rsidR="001B6EAD" w:rsidRPr="00477C84" w:rsidRDefault="001B6EAD" w:rsidP="001B6EAD">
      <w:pPr>
        <w:rPr>
          <w:rFonts w:ascii="Times New Roman" w:hAnsi="Times New Roman" w:cs="Times New Roman"/>
        </w:rPr>
      </w:pPr>
    </w:p>
    <w:p w:rsidR="001B6EAD" w:rsidRPr="00477C84" w:rsidRDefault="001B6EAD" w:rsidP="00BB12DB">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1 </w:t>
      </w:r>
    </w:p>
    <w:p w:rsidR="001B6EAD" w:rsidRPr="00477C84" w:rsidRDefault="001B6EAD" w:rsidP="00BB12DB">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к Генеральному плану</w:t>
      </w:r>
    </w:p>
    <w:p w:rsidR="001B6EAD" w:rsidRPr="00477C84" w:rsidRDefault="001B6EAD" w:rsidP="00BB12DB">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Акчернского сельского поселения</w:t>
      </w:r>
    </w:p>
    <w:p w:rsidR="001B6EAD" w:rsidRPr="00477C84" w:rsidRDefault="001B6EAD" w:rsidP="00BB12DB">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Урюпинского муниципального района</w:t>
      </w:r>
    </w:p>
    <w:p w:rsidR="001B6EAD" w:rsidRPr="00477C84" w:rsidRDefault="001B6EAD" w:rsidP="00BB12DB">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214A69">
      <w:pPr>
        <w:jc w:val="center"/>
        <w:rPr>
          <w:rFonts w:ascii="Times New Roman" w:hAnsi="Times New Roman" w:cs="Times New Roman"/>
          <w:sz w:val="28"/>
          <w:szCs w:val="28"/>
        </w:rPr>
      </w:pPr>
      <w:r w:rsidRPr="00477C84">
        <w:rPr>
          <w:rFonts w:ascii="Times New Roman" w:hAnsi="Times New Roman" w:cs="Times New Roman"/>
          <w:sz w:val="28"/>
          <w:szCs w:val="28"/>
        </w:rPr>
        <w:t>Сведения о границе населен</w:t>
      </w:r>
      <w:r w:rsidR="00214A69" w:rsidRPr="00477C84">
        <w:rPr>
          <w:rFonts w:ascii="Times New Roman" w:hAnsi="Times New Roman" w:cs="Times New Roman"/>
          <w:sz w:val="28"/>
          <w:szCs w:val="28"/>
        </w:rPr>
        <w:t>ного пункта ст-ца Тепикинская</w:t>
      </w:r>
    </w:p>
    <w:p w:rsidR="001B6EAD" w:rsidRPr="00477C84" w:rsidRDefault="001B6EAD" w:rsidP="001B6EAD">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083B27EF" wp14:editId="6077B9DD">
            <wp:extent cx="5373264" cy="4320000"/>
            <wp:effectExtent l="0" t="0" r="0" b="444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9">
                      <a:extLst>
                        <a:ext uri="{28A0092B-C50C-407E-A947-70E740481C1C}">
                          <a14:useLocalDpi xmlns:a14="http://schemas.microsoft.com/office/drawing/2010/main" val="0"/>
                        </a:ext>
                      </a:extLst>
                    </a:blip>
                    <a:srcRect t="-9" b="43115"/>
                    <a:stretch/>
                  </pic:blipFill>
                  <pic:spPr bwMode="auto">
                    <a:xfrm>
                      <a:off x="0" y="0"/>
                      <a:ext cx="5473403" cy="4400510"/>
                    </a:xfrm>
                    <a:prstGeom prst="rect">
                      <a:avLst/>
                    </a:prstGeom>
                    <a:noFill/>
                    <a:ln>
                      <a:noFill/>
                    </a:ln>
                    <a:extLst>
                      <a:ext uri="{53640926-AAD7-44D8-BBD7-CCE9431645EC}">
                        <a14:shadowObscured xmlns:a14="http://schemas.microsoft.com/office/drawing/2010/main"/>
                      </a:ext>
                    </a:extLst>
                  </pic:spPr>
                </pic:pic>
              </a:graphicData>
            </a:graphic>
          </wp:inline>
        </w:drawing>
      </w:r>
    </w:p>
    <w:p w:rsidR="001B6EAD" w:rsidRPr="00477C84" w:rsidRDefault="001B6EAD" w:rsidP="001B6EAD">
      <w:pPr>
        <w:jc w:val="center"/>
        <w:rPr>
          <w:rFonts w:ascii="Times New Roman" w:hAnsi="Times New Roman" w:cs="Times New Roman"/>
        </w:rPr>
      </w:pPr>
      <w:r w:rsidRPr="00477C84">
        <w:rPr>
          <w:rFonts w:ascii="Times New Roman" w:hAnsi="Times New Roman" w:cs="Times New Roman"/>
          <w:noProof/>
          <w:lang w:eastAsia="ru-RU"/>
        </w:rPr>
        <w:lastRenderedPageBreak/>
        <w:drawing>
          <wp:inline distT="0" distB="0" distL="0" distR="0" wp14:anchorId="6C223C68" wp14:editId="78745BE9">
            <wp:extent cx="6590665" cy="9313545"/>
            <wp:effectExtent l="0" t="0" r="635" b="190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22F6FCD9" wp14:editId="784EC667">
            <wp:extent cx="6401937" cy="9046845"/>
            <wp:effectExtent l="0" t="0" r="0" b="190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05160" cy="9051400"/>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011E58C1" wp14:editId="043F96FE">
            <wp:extent cx="6408677" cy="905637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11128" cy="9059834"/>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16904E91" wp14:editId="3922C9CE">
            <wp:extent cx="6381716" cy="9018270"/>
            <wp:effectExtent l="0" t="0" r="63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84253" cy="9021855"/>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06A4B618" wp14:editId="77EA5CA1">
            <wp:extent cx="6327793" cy="894207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30254" cy="8945548"/>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74F0893E" wp14:editId="4ACDF9FF">
            <wp:extent cx="6388456" cy="9027795"/>
            <wp:effectExtent l="0" t="0" r="0" b="190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91989" cy="9032788"/>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5AFC89D2" wp14:editId="2540237E">
            <wp:extent cx="6395436" cy="9048750"/>
            <wp:effectExtent l="0" t="0" r="571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01098" cy="9056761"/>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289E6953" wp14:editId="603B52BE">
            <wp:extent cx="6368508" cy="901065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72647" cy="9016506"/>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5EE228B3" wp14:editId="25404787">
            <wp:extent cx="5076812" cy="7183061"/>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81982" cy="7190376"/>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2E04BA1F" wp14:editId="0664F3F5">
            <wp:extent cx="4968477" cy="7029780"/>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74513" cy="7038320"/>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69EFB66C" wp14:editId="2C3644D2">
            <wp:extent cx="4524430" cy="6401509"/>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26870" cy="6404962"/>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38FB023C" wp14:editId="10917863">
            <wp:extent cx="5218770" cy="7383912"/>
            <wp:effectExtent l="0" t="0" r="1270" b="762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23126" cy="7390076"/>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37C43778" wp14:editId="7D90D7B3">
            <wp:extent cx="4899704" cy="6932475"/>
            <wp:effectExtent l="0" t="0" r="0" b="190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04361" cy="6939064"/>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38AFD774" wp14:editId="4CE9467F">
            <wp:extent cx="5076812" cy="7183061"/>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78279" cy="7185137"/>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2C42494F" wp14:editId="06032702">
            <wp:extent cx="5105840" cy="7215276"/>
            <wp:effectExtent l="0" t="0" r="0" b="508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08456" cy="7218972"/>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41FC19E5" wp14:editId="7F7A396F">
            <wp:extent cx="6590665" cy="9313545"/>
            <wp:effectExtent l="0" t="0" r="635" b="190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noProof/>
          <w:lang w:eastAsia="ru-RU"/>
        </w:rPr>
        <w:lastRenderedPageBreak/>
        <w:drawing>
          <wp:inline distT="0" distB="0" distL="0" distR="0" wp14:anchorId="0EFA4FF6" wp14:editId="33DA54ED">
            <wp:extent cx="6455859" cy="9123045"/>
            <wp:effectExtent l="0" t="0" r="2540" b="190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58292" cy="9126483"/>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sz w:val="24"/>
          <w:szCs w:val="24"/>
        </w:rPr>
      </w:pPr>
    </w:p>
    <w:p w:rsidR="001B6EAD" w:rsidRPr="00477C84" w:rsidRDefault="001B6EAD" w:rsidP="001B6EAD">
      <w:pPr>
        <w:jc w:val="right"/>
        <w:rPr>
          <w:rFonts w:ascii="Times New Roman" w:hAnsi="Times New Roman" w:cs="Times New Roman"/>
          <w:sz w:val="24"/>
          <w:szCs w:val="24"/>
        </w:rPr>
      </w:pPr>
    </w:p>
    <w:p w:rsidR="001B6EAD" w:rsidRPr="00477C84" w:rsidRDefault="001B6EAD" w:rsidP="00297968">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2 </w:t>
      </w:r>
    </w:p>
    <w:p w:rsidR="001B6EAD" w:rsidRPr="00477C84" w:rsidRDefault="001B6EAD" w:rsidP="00297968">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к Генеральному плану</w:t>
      </w:r>
    </w:p>
    <w:p w:rsidR="001B6EAD" w:rsidRPr="00477C84" w:rsidRDefault="001B6EAD" w:rsidP="00297968">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Акчернского сельского поселения</w:t>
      </w:r>
    </w:p>
    <w:p w:rsidR="001B6EAD" w:rsidRPr="00477C84" w:rsidRDefault="001B6EAD" w:rsidP="00297968">
      <w:pPr>
        <w:spacing w:after="0" w:line="240" w:lineRule="auto"/>
        <w:ind w:right="244"/>
        <w:jc w:val="right"/>
        <w:rPr>
          <w:rFonts w:ascii="Times New Roman" w:hAnsi="Times New Roman" w:cs="Times New Roman"/>
          <w:sz w:val="24"/>
          <w:szCs w:val="24"/>
        </w:rPr>
      </w:pPr>
      <w:r w:rsidRPr="00477C84">
        <w:rPr>
          <w:rFonts w:ascii="Times New Roman" w:hAnsi="Times New Roman" w:cs="Times New Roman"/>
          <w:sz w:val="24"/>
          <w:szCs w:val="24"/>
        </w:rPr>
        <w:t>Урюпинского муниципального района</w:t>
      </w:r>
    </w:p>
    <w:p w:rsidR="001B6EAD" w:rsidRPr="00477C84" w:rsidRDefault="001B6EAD" w:rsidP="00297968">
      <w:pPr>
        <w:spacing w:after="0" w:line="240" w:lineRule="auto"/>
        <w:ind w:right="244"/>
        <w:jc w:val="right"/>
        <w:rPr>
          <w:rFonts w:ascii="Times New Roman" w:hAnsi="Times New Roman" w:cs="Times New Roman"/>
        </w:rPr>
      </w:pPr>
      <w:r w:rsidRPr="00477C84">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DE3920" w:rsidRPr="00477C84" w:rsidRDefault="001B6EAD" w:rsidP="00214A69">
      <w:pPr>
        <w:jc w:val="center"/>
        <w:rPr>
          <w:rFonts w:ascii="Times New Roman" w:hAnsi="Times New Roman" w:cs="Times New Roman"/>
          <w:sz w:val="28"/>
          <w:szCs w:val="28"/>
        </w:rPr>
      </w:pPr>
      <w:r w:rsidRPr="00477C84">
        <w:rPr>
          <w:rFonts w:ascii="Times New Roman" w:hAnsi="Times New Roman" w:cs="Times New Roman"/>
          <w:sz w:val="28"/>
          <w:szCs w:val="28"/>
        </w:rPr>
        <w:t>Сведения о границе населенного пункта х. Акчернский</w:t>
      </w:r>
    </w:p>
    <w:p w:rsidR="001B6EAD" w:rsidRPr="00477C84" w:rsidRDefault="001B6EAD" w:rsidP="001B6EAD">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59F8E9A7" wp14:editId="3D28988A">
            <wp:extent cx="5477618" cy="7740650"/>
            <wp:effectExtent l="0" t="0" r="889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9126" cy="7756912"/>
                    </a:xfrm>
                    <a:prstGeom prst="rect">
                      <a:avLst/>
                    </a:prstGeom>
                    <a:noFill/>
                    <a:ln>
                      <a:noFill/>
                    </a:ln>
                  </pic:spPr>
                </pic:pic>
              </a:graphicData>
            </a:graphic>
          </wp:inline>
        </w:drawing>
      </w:r>
    </w:p>
    <w:p w:rsidR="001B6EAD" w:rsidRPr="00477C84" w:rsidRDefault="001B6EAD" w:rsidP="00297968">
      <w:pPr>
        <w:jc w:val="right"/>
        <w:rPr>
          <w:rFonts w:ascii="Times New Roman" w:hAnsi="Times New Roman" w:cs="Times New Roman"/>
        </w:rPr>
      </w:pPr>
      <w:r w:rsidRPr="00477C84">
        <w:rPr>
          <w:rFonts w:ascii="Times New Roman" w:hAnsi="Times New Roman" w:cs="Times New Roman"/>
          <w:noProof/>
          <w:lang w:eastAsia="ru-RU"/>
        </w:rPr>
        <w:lastRenderedPageBreak/>
        <w:drawing>
          <wp:inline distT="0" distB="0" distL="0" distR="0" wp14:anchorId="5970BD0C" wp14:editId="55116A2C">
            <wp:extent cx="6590665" cy="9313545"/>
            <wp:effectExtent l="0" t="0" r="635" b="190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822FAA5" wp14:editId="10F64B8F">
            <wp:extent cx="6590665" cy="9313545"/>
            <wp:effectExtent l="0" t="0" r="635" b="190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53BD6897" wp14:editId="2462592D">
            <wp:extent cx="6590665" cy="9313545"/>
            <wp:effectExtent l="0" t="0" r="635" b="190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C03D189" wp14:editId="698A6BD4">
            <wp:extent cx="6590665" cy="9313545"/>
            <wp:effectExtent l="0" t="0" r="635" b="190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7E5795FA" wp14:editId="0121A297">
            <wp:extent cx="6590665" cy="9313545"/>
            <wp:effectExtent l="0" t="0" r="635" b="190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2673D9F" wp14:editId="4DB3AA2B">
            <wp:extent cx="6590665" cy="9313545"/>
            <wp:effectExtent l="0" t="0" r="635" b="190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0941BD0" wp14:editId="4CFB99CF">
            <wp:extent cx="6590665" cy="9324975"/>
            <wp:effectExtent l="0" t="0" r="63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B486A39" wp14:editId="541FF1B6">
            <wp:extent cx="6590665" cy="9324975"/>
            <wp:effectExtent l="0" t="0" r="63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888A742" wp14:editId="5D858E81">
            <wp:extent cx="6590665" cy="9324975"/>
            <wp:effectExtent l="0" t="0" r="63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7B8CA8B" wp14:editId="373F34FA">
            <wp:extent cx="6590665" cy="9324975"/>
            <wp:effectExtent l="0" t="0" r="63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EE025AD" wp14:editId="481222EE">
            <wp:extent cx="6590665" cy="9324975"/>
            <wp:effectExtent l="0" t="0" r="63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7AD2F06E" wp14:editId="095EA25A">
            <wp:extent cx="6590665" cy="9324975"/>
            <wp:effectExtent l="0" t="0" r="63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E8709E0" wp14:editId="6D928C2C">
            <wp:extent cx="6590665" cy="9324975"/>
            <wp:effectExtent l="0" t="0" r="63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2A185DDC" wp14:editId="03D58DBA">
            <wp:extent cx="6590665" cy="9324975"/>
            <wp:effectExtent l="0" t="0" r="63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2AAD304" wp14:editId="5E6E0E01">
            <wp:extent cx="6590665" cy="9324975"/>
            <wp:effectExtent l="0" t="0" r="63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F1C1621" wp14:editId="3389BAB1">
            <wp:extent cx="6590665" cy="9324975"/>
            <wp:effectExtent l="0" t="0" r="63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5CBF5D0" wp14:editId="3CA1FA6A">
            <wp:extent cx="6590665" cy="9313545"/>
            <wp:effectExtent l="0" t="0" r="635" b="190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2D1083C9" wp14:editId="6D9C703D">
            <wp:extent cx="6590665" cy="9313545"/>
            <wp:effectExtent l="0" t="0" r="635" b="190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258AB32C" wp14:editId="55085EBF">
            <wp:extent cx="6590665" cy="9313545"/>
            <wp:effectExtent l="0" t="0" r="635" b="190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p>
    <w:p w:rsidR="00DE3920" w:rsidRPr="00477C84" w:rsidRDefault="00DE3920" w:rsidP="00297968">
      <w:pPr>
        <w:spacing w:after="0" w:line="240" w:lineRule="auto"/>
        <w:jc w:val="right"/>
        <w:rPr>
          <w:rFonts w:ascii="Times New Roman" w:hAnsi="Times New Roman" w:cs="Times New Roman"/>
          <w:sz w:val="24"/>
          <w:szCs w:val="24"/>
        </w:rPr>
      </w:pPr>
    </w:p>
    <w:p w:rsidR="00DE3920" w:rsidRPr="00477C84" w:rsidRDefault="00DE3920" w:rsidP="00297968">
      <w:pPr>
        <w:spacing w:after="0" w:line="240" w:lineRule="auto"/>
        <w:jc w:val="right"/>
        <w:rPr>
          <w:rFonts w:ascii="Times New Roman" w:hAnsi="Times New Roman" w:cs="Times New Roman"/>
          <w:sz w:val="24"/>
          <w:szCs w:val="24"/>
        </w:rPr>
      </w:pPr>
    </w:p>
    <w:p w:rsidR="001B6EAD" w:rsidRPr="00477C84" w:rsidRDefault="001B6EAD" w:rsidP="00297968">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lastRenderedPageBreak/>
        <w:t xml:space="preserve">Приложение 3 </w:t>
      </w:r>
    </w:p>
    <w:p w:rsidR="001B6EAD" w:rsidRPr="00477C84" w:rsidRDefault="001B6EAD" w:rsidP="00297968">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к Генеральному плану</w:t>
      </w:r>
    </w:p>
    <w:p w:rsidR="001B6EAD" w:rsidRPr="00477C84" w:rsidRDefault="001B6EAD" w:rsidP="00297968">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Акчернского сельского поселения</w:t>
      </w:r>
    </w:p>
    <w:p w:rsidR="001B6EAD" w:rsidRPr="00477C84" w:rsidRDefault="001B6EAD" w:rsidP="00297968">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Урюпинского муниципального района</w:t>
      </w:r>
    </w:p>
    <w:p w:rsidR="001B6EAD" w:rsidRPr="00477C84" w:rsidRDefault="001B6EAD" w:rsidP="00297968">
      <w:pPr>
        <w:spacing w:after="0" w:line="240" w:lineRule="auto"/>
        <w:jc w:val="right"/>
        <w:rPr>
          <w:rFonts w:ascii="Times New Roman" w:hAnsi="Times New Roman" w:cs="Times New Roman"/>
        </w:rPr>
      </w:pPr>
      <w:r w:rsidRPr="00477C84">
        <w:rPr>
          <w:rFonts w:ascii="Times New Roman" w:hAnsi="Times New Roman" w:cs="Times New Roman"/>
          <w:sz w:val="24"/>
          <w:szCs w:val="24"/>
        </w:rPr>
        <w:t>Волгоградской области</w:t>
      </w:r>
    </w:p>
    <w:p w:rsidR="00297968" w:rsidRPr="00477C84" w:rsidRDefault="00297968" w:rsidP="00297968">
      <w:pPr>
        <w:spacing w:after="0" w:line="240" w:lineRule="auto"/>
        <w:jc w:val="right"/>
        <w:rPr>
          <w:rFonts w:ascii="Times New Roman" w:hAnsi="Times New Roman" w:cs="Times New Roman"/>
          <w:sz w:val="16"/>
          <w:szCs w:val="16"/>
        </w:rPr>
      </w:pPr>
    </w:p>
    <w:p w:rsidR="001B6EAD" w:rsidRPr="00477C84" w:rsidRDefault="001B6EAD" w:rsidP="00297968">
      <w:pPr>
        <w:spacing w:after="0" w:line="240" w:lineRule="auto"/>
        <w:jc w:val="center"/>
        <w:rPr>
          <w:rFonts w:ascii="Times New Roman" w:hAnsi="Times New Roman" w:cs="Times New Roman"/>
          <w:sz w:val="28"/>
          <w:szCs w:val="28"/>
        </w:rPr>
      </w:pPr>
      <w:r w:rsidRPr="00477C84">
        <w:rPr>
          <w:rFonts w:ascii="Times New Roman" w:hAnsi="Times New Roman" w:cs="Times New Roman"/>
          <w:sz w:val="28"/>
          <w:szCs w:val="28"/>
        </w:rPr>
        <w:t>Сведения о границе населенного пункта х. Долговский</w:t>
      </w:r>
    </w:p>
    <w:p w:rsidR="00214A69" w:rsidRPr="00477C84" w:rsidRDefault="00214A69" w:rsidP="00297968">
      <w:pPr>
        <w:spacing w:after="0" w:line="240" w:lineRule="auto"/>
        <w:jc w:val="center"/>
        <w:rPr>
          <w:rFonts w:ascii="Times New Roman" w:hAnsi="Times New Roman" w:cs="Times New Roman"/>
          <w:sz w:val="28"/>
          <w:szCs w:val="28"/>
        </w:rPr>
      </w:pPr>
    </w:p>
    <w:p w:rsidR="00214A69" w:rsidRPr="00477C84" w:rsidRDefault="00214A69" w:rsidP="00297968">
      <w:pPr>
        <w:spacing w:after="0" w:line="240" w:lineRule="auto"/>
        <w:jc w:val="center"/>
        <w:rPr>
          <w:rFonts w:ascii="Times New Roman" w:hAnsi="Times New Roman" w:cs="Times New Roman"/>
          <w:sz w:val="28"/>
          <w:szCs w:val="28"/>
        </w:rPr>
      </w:pPr>
      <w:r w:rsidRPr="00477C84">
        <w:rPr>
          <w:rFonts w:ascii="Times New Roman" w:hAnsi="Times New Roman" w:cs="Times New Roman"/>
          <w:noProof/>
          <w:lang w:eastAsia="ru-RU"/>
        </w:rPr>
        <w:drawing>
          <wp:inline distT="0" distB="0" distL="0" distR="0" wp14:anchorId="3D27B555" wp14:editId="37643F98">
            <wp:extent cx="5429409" cy="421200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rotWithShape="1">
                    <a:blip r:embed="rId54">
                      <a:extLst>
                        <a:ext uri="{28A0092B-C50C-407E-A947-70E740481C1C}">
                          <a14:useLocalDpi xmlns:a14="http://schemas.microsoft.com/office/drawing/2010/main" val="0"/>
                        </a:ext>
                      </a:extLst>
                    </a:blip>
                    <a:srcRect l="-1" t="1" r="-348" b="44914"/>
                    <a:stretch/>
                  </pic:blipFill>
                  <pic:spPr bwMode="auto">
                    <a:xfrm>
                      <a:off x="0" y="0"/>
                      <a:ext cx="5429409" cy="4212000"/>
                    </a:xfrm>
                    <a:prstGeom prst="rect">
                      <a:avLst/>
                    </a:prstGeom>
                    <a:noFill/>
                    <a:ln>
                      <a:noFill/>
                    </a:ln>
                    <a:extLst>
                      <a:ext uri="{53640926-AAD7-44D8-BBD7-CCE9431645EC}">
                        <a14:shadowObscured xmlns:a14="http://schemas.microsoft.com/office/drawing/2010/main"/>
                      </a:ext>
                    </a:extLst>
                  </pic:spPr>
                </pic:pic>
              </a:graphicData>
            </a:graphic>
          </wp:inline>
        </w:drawing>
      </w:r>
    </w:p>
    <w:p w:rsidR="001B6EAD" w:rsidRPr="00477C84" w:rsidRDefault="001B6EAD" w:rsidP="001B6EAD">
      <w:pPr>
        <w:jc w:val="center"/>
        <w:rPr>
          <w:rFonts w:ascii="Times New Roman" w:hAnsi="Times New Roman" w:cs="Times New Roman"/>
        </w:rPr>
      </w:pPr>
      <w:r w:rsidRPr="00477C84">
        <w:rPr>
          <w:rFonts w:ascii="Times New Roman" w:hAnsi="Times New Roman" w:cs="Times New Roman"/>
        </w:rPr>
        <w:lastRenderedPageBreak/>
        <w:t xml:space="preserve"> </w:t>
      </w:r>
      <w:r w:rsidRPr="00477C84">
        <w:rPr>
          <w:rFonts w:ascii="Times New Roman" w:hAnsi="Times New Roman" w:cs="Times New Roman"/>
          <w:noProof/>
          <w:lang w:eastAsia="ru-RU"/>
        </w:rPr>
        <w:drawing>
          <wp:inline distT="0" distB="0" distL="0" distR="0" wp14:anchorId="1BE86929" wp14:editId="3E17138D">
            <wp:extent cx="6590665" cy="9313545"/>
            <wp:effectExtent l="0" t="0" r="635" b="190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655D0E8" wp14:editId="753C0F19">
            <wp:extent cx="6590665" cy="9313545"/>
            <wp:effectExtent l="0" t="0" r="635" b="190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C1C227A" wp14:editId="7E63677A">
            <wp:extent cx="6590665" cy="9313545"/>
            <wp:effectExtent l="0" t="0" r="635" b="190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685A643" wp14:editId="10482465">
            <wp:extent cx="6590665" cy="9313545"/>
            <wp:effectExtent l="0" t="0" r="635" b="190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AA8F82E" wp14:editId="7F45CD1B">
            <wp:extent cx="6590665" cy="9313545"/>
            <wp:effectExtent l="0" t="0" r="635" b="190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3DA8131" wp14:editId="609AFC5B">
            <wp:extent cx="6590665" cy="9324975"/>
            <wp:effectExtent l="0" t="0" r="635"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4D01ACE" wp14:editId="2EA13252">
            <wp:extent cx="6590665" cy="9324975"/>
            <wp:effectExtent l="0" t="0" r="635"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79143353" wp14:editId="1701F88E">
            <wp:extent cx="6590665" cy="9324975"/>
            <wp:effectExtent l="0" t="0" r="63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1A92DBD" wp14:editId="124C7073">
            <wp:extent cx="6590665" cy="9324975"/>
            <wp:effectExtent l="0" t="0" r="635"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9829584" wp14:editId="41AEA319">
            <wp:extent cx="6590665" cy="9324975"/>
            <wp:effectExtent l="0" t="0" r="635"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3B3CE1F" wp14:editId="03F76584">
            <wp:extent cx="6590665" cy="9324975"/>
            <wp:effectExtent l="0" t="0" r="63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4FE1BCB" wp14:editId="637D2657">
            <wp:extent cx="6590665" cy="9324975"/>
            <wp:effectExtent l="0" t="0" r="63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5334D183" wp14:editId="2C567CBC">
            <wp:extent cx="6590665" cy="9313545"/>
            <wp:effectExtent l="0" t="0" r="635" b="190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CFC1297" wp14:editId="3D61D99C">
            <wp:extent cx="6590665" cy="9313545"/>
            <wp:effectExtent l="0" t="0" r="635" b="190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sz w:val="24"/>
          <w:szCs w:val="24"/>
        </w:rPr>
      </w:pPr>
    </w:p>
    <w:p w:rsidR="001B6EAD" w:rsidRPr="00477C84" w:rsidRDefault="001B6EAD" w:rsidP="00DE3920">
      <w:pPr>
        <w:spacing w:after="0" w:line="240" w:lineRule="auto"/>
        <w:jc w:val="right"/>
        <w:rPr>
          <w:rFonts w:ascii="Times New Roman" w:hAnsi="Times New Roman" w:cs="Times New Roman"/>
          <w:sz w:val="24"/>
          <w:szCs w:val="24"/>
        </w:rPr>
      </w:pPr>
    </w:p>
    <w:p w:rsidR="001B6EAD" w:rsidRPr="00477C84" w:rsidRDefault="001B6EAD" w:rsidP="00DE3920">
      <w:pPr>
        <w:spacing w:after="0" w:line="240" w:lineRule="auto"/>
        <w:jc w:val="right"/>
        <w:rPr>
          <w:rFonts w:ascii="Times New Roman" w:hAnsi="Times New Roman" w:cs="Times New Roman"/>
          <w:sz w:val="24"/>
          <w:szCs w:val="24"/>
        </w:rPr>
      </w:pPr>
    </w:p>
    <w:p w:rsidR="001B6EAD" w:rsidRPr="00477C84" w:rsidRDefault="001B6EAD" w:rsidP="00DE3920">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 xml:space="preserve">Приложение 4 </w:t>
      </w:r>
    </w:p>
    <w:p w:rsidR="001B6EAD" w:rsidRPr="00477C84" w:rsidRDefault="001B6EAD" w:rsidP="00DE3920">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к Генеральному плану</w:t>
      </w:r>
    </w:p>
    <w:p w:rsidR="001B6EAD" w:rsidRPr="00477C84" w:rsidRDefault="001B6EAD" w:rsidP="00DE3920">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Акчернского сельского поселения</w:t>
      </w:r>
    </w:p>
    <w:p w:rsidR="001B6EAD" w:rsidRPr="00477C84" w:rsidRDefault="001B6EAD" w:rsidP="00DE3920">
      <w:pPr>
        <w:spacing w:after="0" w:line="240" w:lineRule="auto"/>
        <w:jc w:val="right"/>
        <w:rPr>
          <w:rFonts w:ascii="Times New Roman" w:hAnsi="Times New Roman" w:cs="Times New Roman"/>
          <w:sz w:val="24"/>
          <w:szCs w:val="24"/>
        </w:rPr>
      </w:pPr>
      <w:r w:rsidRPr="00477C84">
        <w:rPr>
          <w:rFonts w:ascii="Times New Roman" w:hAnsi="Times New Roman" w:cs="Times New Roman"/>
          <w:sz w:val="24"/>
          <w:szCs w:val="24"/>
        </w:rPr>
        <w:t>Урюпинского муниципального района</w:t>
      </w:r>
    </w:p>
    <w:p w:rsidR="001B6EAD" w:rsidRPr="00477C84" w:rsidRDefault="001B6EAD" w:rsidP="00DE3920">
      <w:pPr>
        <w:spacing w:after="0" w:line="240" w:lineRule="auto"/>
        <w:jc w:val="right"/>
        <w:rPr>
          <w:rFonts w:ascii="Times New Roman" w:hAnsi="Times New Roman" w:cs="Times New Roman"/>
        </w:rPr>
      </w:pPr>
      <w:r w:rsidRPr="00477C84">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center"/>
        <w:rPr>
          <w:rFonts w:ascii="Times New Roman" w:hAnsi="Times New Roman" w:cs="Times New Roman"/>
          <w:sz w:val="28"/>
          <w:szCs w:val="28"/>
        </w:rPr>
      </w:pPr>
      <w:r w:rsidRPr="00477C84">
        <w:rPr>
          <w:rFonts w:ascii="Times New Roman" w:hAnsi="Times New Roman" w:cs="Times New Roman"/>
          <w:sz w:val="28"/>
          <w:szCs w:val="28"/>
        </w:rPr>
        <w:t>Сведения о границе населенного пункта х. Дьяконовский 1-й</w:t>
      </w:r>
    </w:p>
    <w:p w:rsidR="001B6EAD" w:rsidRPr="00477C84" w:rsidRDefault="00214A69" w:rsidP="001B6EAD">
      <w:pPr>
        <w:jc w:val="center"/>
        <w:rPr>
          <w:rFonts w:ascii="Times New Roman" w:hAnsi="Times New Roman" w:cs="Times New Roman"/>
        </w:rPr>
      </w:pPr>
      <w:r w:rsidRPr="00477C84">
        <w:rPr>
          <w:rFonts w:ascii="Times New Roman" w:hAnsi="Times New Roman" w:cs="Times New Roman"/>
          <w:noProof/>
          <w:lang w:eastAsia="ru-RU"/>
        </w:rPr>
        <w:drawing>
          <wp:inline distT="0" distB="0" distL="0" distR="0" wp14:anchorId="6DE61CB2" wp14:editId="2FE7CF80">
            <wp:extent cx="5265156" cy="4284000"/>
            <wp:effectExtent l="0" t="0" r="0" b="254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rotWithShape="1">
                    <a:blip r:embed="rId69">
                      <a:extLst>
                        <a:ext uri="{28A0092B-C50C-407E-A947-70E740481C1C}">
                          <a14:useLocalDpi xmlns:a14="http://schemas.microsoft.com/office/drawing/2010/main" val="0"/>
                        </a:ext>
                      </a:extLst>
                    </a:blip>
                    <a:srcRect t="-1" b="42423"/>
                    <a:stretch/>
                  </pic:blipFill>
                  <pic:spPr bwMode="auto">
                    <a:xfrm>
                      <a:off x="0" y="0"/>
                      <a:ext cx="5379408" cy="4376961"/>
                    </a:xfrm>
                    <a:prstGeom prst="rect">
                      <a:avLst/>
                    </a:prstGeom>
                    <a:noFill/>
                    <a:ln>
                      <a:noFill/>
                    </a:ln>
                    <a:extLst>
                      <a:ext uri="{53640926-AAD7-44D8-BBD7-CCE9431645EC}">
                        <a14:shadowObscured xmlns:a14="http://schemas.microsoft.com/office/drawing/2010/main"/>
                      </a:ext>
                    </a:extLst>
                  </pic:spPr>
                </pic:pic>
              </a:graphicData>
            </a:graphic>
          </wp:inline>
        </w:drawing>
      </w:r>
    </w:p>
    <w:p w:rsidR="001B6EAD" w:rsidRPr="00477C84" w:rsidRDefault="001B6EAD" w:rsidP="001B6EAD">
      <w:pPr>
        <w:jc w:val="center"/>
        <w:rPr>
          <w:rFonts w:ascii="Times New Roman" w:hAnsi="Times New Roman" w:cs="Times New Roman"/>
          <w:b/>
          <w:bCs/>
        </w:rPr>
      </w:pPr>
      <w:r w:rsidRPr="00477C84">
        <w:rPr>
          <w:rFonts w:ascii="Times New Roman" w:hAnsi="Times New Roman" w:cs="Times New Roman"/>
        </w:rPr>
        <w:lastRenderedPageBreak/>
        <w:t xml:space="preserve"> </w:t>
      </w:r>
      <w:r w:rsidRPr="00477C84">
        <w:rPr>
          <w:rFonts w:ascii="Times New Roman" w:hAnsi="Times New Roman" w:cs="Times New Roman"/>
          <w:noProof/>
          <w:lang w:eastAsia="ru-RU"/>
        </w:rPr>
        <w:drawing>
          <wp:inline distT="0" distB="0" distL="0" distR="0" wp14:anchorId="6B103EA2" wp14:editId="693FC496">
            <wp:extent cx="6590665" cy="9313545"/>
            <wp:effectExtent l="0" t="0" r="635" b="190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E659285" wp14:editId="29B2E4F7">
            <wp:extent cx="6590665" cy="9313545"/>
            <wp:effectExtent l="0" t="0" r="635" b="190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F0699BE" wp14:editId="4B44E8D6">
            <wp:extent cx="6590665" cy="9313545"/>
            <wp:effectExtent l="0" t="0" r="635" b="190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2DA53947" wp14:editId="369322F9">
            <wp:extent cx="6590665" cy="9313545"/>
            <wp:effectExtent l="0" t="0" r="635" b="190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45B17D8D" wp14:editId="452A74EC">
            <wp:extent cx="6590665" cy="9313545"/>
            <wp:effectExtent l="0" t="0" r="635" b="190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8D44E64" wp14:editId="53CFFED6">
            <wp:extent cx="6590665" cy="9313545"/>
            <wp:effectExtent l="0" t="0" r="635" b="190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D702D88" wp14:editId="038FB9CA">
            <wp:extent cx="6590665" cy="9324975"/>
            <wp:effectExtent l="0" t="0" r="63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BD725C4" wp14:editId="47D0B090">
            <wp:extent cx="6590665" cy="9324975"/>
            <wp:effectExtent l="0" t="0" r="635"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2C124E6B" wp14:editId="55572AFF">
            <wp:extent cx="6590665" cy="9324975"/>
            <wp:effectExtent l="0" t="0" r="635"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C196776" wp14:editId="45A2BFC8">
            <wp:extent cx="6590665" cy="9324975"/>
            <wp:effectExtent l="0" t="0" r="635"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FA4320D" wp14:editId="2920E0C2">
            <wp:extent cx="6590665" cy="9324975"/>
            <wp:effectExtent l="0" t="0" r="635"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6D5B499E" wp14:editId="622415C0">
            <wp:extent cx="6590665" cy="9324975"/>
            <wp:effectExtent l="0" t="0" r="63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D63618F" wp14:editId="08A279A1">
            <wp:extent cx="6590665" cy="9324975"/>
            <wp:effectExtent l="0" t="0" r="635"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5C20BE53" wp14:editId="6F324FC4">
            <wp:extent cx="6590665" cy="9324975"/>
            <wp:effectExtent l="0" t="0" r="635"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782AF555" wp14:editId="2312A3B5">
            <wp:extent cx="6590665" cy="9324975"/>
            <wp:effectExtent l="0" t="0" r="635" b="952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D1F2AE7" wp14:editId="4FBD92B8">
            <wp:extent cx="6590665" cy="9324975"/>
            <wp:effectExtent l="0" t="0" r="635"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6B27C87" wp14:editId="78601F28">
            <wp:extent cx="6590665" cy="9324975"/>
            <wp:effectExtent l="0" t="0" r="635" b="952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A9832C0" wp14:editId="5BDFB4E8">
            <wp:extent cx="6590665" cy="9324975"/>
            <wp:effectExtent l="0" t="0" r="63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302C1B39" wp14:editId="271D259C">
            <wp:extent cx="6590665" cy="9324975"/>
            <wp:effectExtent l="0" t="0" r="635"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590665" cy="932497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2438AB96" wp14:editId="2D1B7222">
            <wp:extent cx="6590665" cy="9313545"/>
            <wp:effectExtent l="0" t="0" r="635" b="190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10F657A0" wp14:editId="558C3D5C">
            <wp:extent cx="6590665" cy="9313545"/>
            <wp:effectExtent l="0" t="0" r="635" b="190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r w:rsidRPr="00477C84">
        <w:rPr>
          <w:rFonts w:ascii="Times New Roman" w:hAnsi="Times New Roman" w:cs="Times New Roman"/>
        </w:rPr>
        <w:t xml:space="preserve"> </w:t>
      </w:r>
      <w:r w:rsidRPr="00477C84">
        <w:rPr>
          <w:rFonts w:ascii="Times New Roman" w:hAnsi="Times New Roman" w:cs="Times New Roman"/>
          <w:noProof/>
          <w:lang w:eastAsia="ru-RU"/>
        </w:rPr>
        <w:lastRenderedPageBreak/>
        <w:drawing>
          <wp:inline distT="0" distB="0" distL="0" distR="0" wp14:anchorId="001AE105" wp14:editId="22373431">
            <wp:extent cx="6590665" cy="9313545"/>
            <wp:effectExtent l="0" t="0" r="635" b="190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590665" cy="9313545"/>
                    </a:xfrm>
                    <a:prstGeom prst="rect">
                      <a:avLst/>
                    </a:prstGeom>
                    <a:noFill/>
                    <a:ln>
                      <a:noFill/>
                    </a:ln>
                  </pic:spPr>
                </pic:pic>
              </a:graphicData>
            </a:graphic>
          </wp:inline>
        </w:drawing>
      </w:r>
    </w:p>
    <w:p w:rsidR="001B6EAD" w:rsidRPr="00477C84" w:rsidRDefault="001B6EAD" w:rsidP="001B6EAD">
      <w:pPr>
        <w:jc w:val="center"/>
        <w:rPr>
          <w:rFonts w:ascii="Times New Roman" w:hAnsi="Times New Roman" w:cs="Times New Roman"/>
          <w:b/>
          <w:sz w:val="28"/>
          <w:szCs w:val="28"/>
        </w:rPr>
      </w:pPr>
    </w:p>
    <w:p w:rsidR="001B6EAD" w:rsidRPr="00477C84" w:rsidRDefault="001B6EAD" w:rsidP="00DE3920">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lastRenderedPageBreak/>
        <w:t xml:space="preserve">Материалы по обоснованию Генерального плана </w:t>
      </w:r>
    </w:p>
    <w:p w:rsidR="001B6EAD" w:rsidRPr="00477C84" w:rsidRDefault="001B6EAD" w:rsidP="00DE3920">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 xml:space="preserve">Акчернского сельского поселений Урюпинского </w:t>
      </w:r>
    </w:p>
    <w:p w:rsidR="001B6EAD" w:rsidRPr="00477C84" w:rsidRDefault="001B6EAD" w:rsidP="00DE3920">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муниципального района Волгоградской области</w:t>
      </w:r>
    </w:p>
    <w:p w:rsidR="001B6EAD" w:rsidRPr="00477C84" w:rsidRDefault="001B6EAD" w:rsidP="00DE3920">
      <w:pPr>
        <w:spacing w:after="0"/>
        <w:jc w:val="center"/>
        <w:rPr>
          <w:rFonts w:ascii="Times New Roman" w:hAnsi="Times New Roman" w:cs="Times New Roman"/>
          <w:sz w:val="28"/>
          <w:szCs w:val="28"/>
        </w:rPr>
      </w:pPr>
    </w:p>
    <w:p w:rsidR="001B6EAD" w:rsidRPr="00477C84" w:rsidRDefault="001B6EAD" w:rsidP="00DE3920">
      <w:pPr>
        <w:pStyle w:val="a4"/>
        <w:spacing w:after="0"/>
        <w:jc w:val="center"/>
        <w:rPr>
          <w:rFonts w:ascii="Times New Roman" w:hAnsi="Times New Roman" w:cs="Times New Roman"/>
          <w:sz w:val="28"/>
          <w:szCs w:val="28"/>
        </w:rPr>
      </w:pPr>
      <w:r w:rsidRPr="00477C84">
        <w:rPr>
          <w:rFonts w:ascii="Times New Roman" w:hAnsi="Times New Roman" w:cs="Times New Roman"/>
          <w:sz w:val="28"/>
          <w:szCs w:val="28"/>
        </w:rPr>
        <w:t>Содержание</w:t>
      </w:r>
    </w:p>
    <w:p w:rsidR="001B6EAD" w:rsidRPr="00477C84" w:rsidRDefault="001B6EAD" w:rsidP="00CF4686">
      <w:pPr>
        <w:pStyle w:val="a4"/>
        <w:spacing w:after="0"/>
        <w:jc w:val="center"/>
        <w:rPr>
          <w:rFonts w:ascii="Times New Roman" w:hAnsi="Times New Roman" w:cs="Times New Roman"/>
          <w:sz w:val="28"/>
          <w:szCs w:val="28"/>
        </w:rPr>
      </w:pPr>
    </w:p>
    <w:p w:rsidR="001B6EAD" w:rsidRPr="00477C84" w:rsidRDefault="00CF4686" w:rsidP="00CF4686">
      <w:pPr>
        <w:pStyle w:val="a4"/>
        <w:tabs>
          <w:tab w:val="left" w:pos="10057"/>
        </w:tabs>
        <w:spacing w:after="0"/>
        <w:jc w:val="both"/>
        <w:rPr>
          <w:rFonts w:ascii="Times New Roman" w:hAnsi="Times New Roman" w:cs="Times New Roman"/>
          <w:sz w:val="28"/>
          <w:szCs w:val="28"/>
        </w:rPr>
      </w:pPr>
      <w:r w:rsidRPr="00477C84">
        <w:rPr>
          <w:rFonts w:ascii="Times New Roman" w:hAnsi="Times New Roman" w:cs="Times New Roman"/>
          <w:sz w:val="28"/>
          <w:szCs w:val="28"/>
        </w:rPr>
        <w:t xml:space="preserve">        </w:t>
      </w:r>
      <w:hyperlink w:anchor="_bookmark0" w:history="1">
        <w:r w:rsidR="001B6EAD" w:rsidRPr="00477C84">
          <w:rPr>
            <w:rFonts w:ascii="Times New Roman" w:hAnsi="Times New Roman" w:cs="Times New Roman"/>
            <w:sz w:val="28"/>
            <w:szCs w:val="28"/>
          </w:rPr>
          <w:t>Введение</w:t>
        </w:r>
        <w:r w:rsidR="001B6EAD" w:rsidRPr="00477C84">
          <w:rPr>
            <w:rFonts w:ascii="Times New Roman" w:hAnsi="Times New Roman" w:cs="Times New Roman"/>
            <w:sz w:val="28"/>
            <w:szCs w:val="28"/>
          </w:rPr>
          <w:tab/>
        </w:r>
      </w:hyperlink>
    </w:p>
    <w:p w:rsidR="001B6EAD" w:rsidRPr="00477C84" w:rsidRDefault="001B6EAD" w:rsidP="00CF4686">
      <w:pPr>
        <w:pStyle w:val="a4"/>
        <w:tabs>
          <w:tab w:val="left" w:pos="10057"/>
        </w:tabs>
        <w:spacing w:after="0"/>
        <w:jc w:val="both"/>
        <w:rPr>
          <w:rFonts w:ascii="Times New Roman" w:hAnsi="Times New Roman" w:cs="Times New Roman"/>
          <w:sz w:val="28"/>
          <w:szCs w:val="28"/>
        </w:rPr>
      </w:pPr>
      <w:r w:rsidRPr="00477C84">
        <w:rPr>
          <w:rFonts w:ascii="Times New Roman" w:hAnsi="Times New Roman" w:cs="Times New Roman"/>
          <w:sz w:val="28"/>
          <w:szCs w:val="28"/>
        </w:rPr>
        <w:t xml:space="preserve">        </w:t>
      </w:r>
      <w:hyperlink w:anchor="_bookmark1" w:history="1">
        <w:r w:rsidRPr="00477C84">
          <w:rPr>
            <w:rFonts w:ascii="Times New Roman" w:hAnsi="Times New Roman" w:cs="Times New Roman"/>
            <w:sz w:val="28"/>
            <w:szCs w:val="28"/>
          </w:rPr>
          <w:t>Список</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использованных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сокращений</w:t>
        </w:r>
        <w:r w:rsidRPr="00477C84">
          <w:rPr>
            <w:rFonts w:ascii="Times New Roman" w:hAnsi="Times New Roman" w:cs="Times New Roman"/>
            <w:sz w:val="28"/>
            <w:szCs w:val="28"/>
          </w:rPr>
          <w:tab/>
        </w:r>
      </w:hyperlink>
    </w:p>
    <w:p w:rsidR="001B6EAD" w:rsidRPr="00477C84" w:rsidRDefault="001B6EAD" w:rsidP="00CF4686">
      <w:pPr>
        <w:pStyle w:val="a4"/>
        <w:tabs>
          <w:tab w:val="left" w:pos="10029"/>
        </w:tabs>
        <w:spacing w:after="0"/>
        <w:ind w:left="567" w:hanging="571"/>
        <w:jc w:val="both"/>
        <w:rPr>
          <w:rFonts w:ascii="Times New Roman" w:hAnsi="Times New Roman" w:cs="Times New Roman"/>
          <w:sz w:val="28"/>
          <w:szCs w:val="28"/>
        </w:rPr>
      </w:pPr>
      <w:r w:rsidRPr="00477C84">
        <w:rPr>
          <w:rFonts w:ascii="Times New Roman" w:hAnsi="Times New Roman" w:cs="Times New Roman"/>
          <w:sz w:val="28"/>
          <w:szCs w:val="28"/>
        </w:rPr>
        <w:t xml:space="preserve">        </w:t>
      </w:r>
      <w:hyperlink w:anchor="_bookmark2" w:history="1">
        <w:r w:rsidRPr="00477C84">
          <w:rPr>
            <w:rFonts w:ascii="Times New Roman" w:hAnsi="Times New Roman" w:cs="Times New Roman"/>
            <w:b/>
            <w:sz w:val="28"/>
            <w:szCs w:val="28"/>
          </w:rPr>
          <w:t>Раздел</w:t>
        </w:r>
        <w:r w:rsidRPr="00477C84">
          <w:rPr>
            <w:rFonts w:ascii="Times New Roman" w:hAnsi="Times New Roman" w:cs="Times New Roman"/>
            <w:b/>
            <w:spacing w:val="26"/>
            <w:sz w:val="28"/>
            <w:szCs w:val="28"/>
          </w:rPr>
          <w:t xml:space="preserve"> </w:t>
        </w:r>
        <w:r w:rsidRPr="00477C84">
          <w:rPr>
            <w:rFonts w:ascii="Times New Roman" w:hAnsi="Times New Roman" w:cs="Times New Roman"/>
            <w:b/>
            <w:sz w:val="28"/>
            <w:szCs w:val="28"/>
          </w:rPr>
          <w:t>1.</w:t>
        </w:r>
        <w:r w:rsidRPr="00477C84">
          <w:rPr>
            <w:rFonts w:ascii="Times New Roman" w:hAnsi="Times New Roman" w:cs="Times New Roman"/>
            <w:spacing w:val="29"/>
            <w:sz w:val="28"/>
            <w:szCs w:val="28"/>
          </w:rPr>
          <w:t xml:space="preserve"> </w:t>
        </w:r>
        <w:r w:rsidRPr="00477C84">
          <w:rPr>
            <w:rFonts w:ascii="Times New Roman" w:hAnsi="Times New Roman" w:cs="Times New Roman"/>
            <w:sz w:val="28"/>
            <w:szCs w:val="28"/>
          </w:rPr>
          <w:t>Анализ</w:t>
        </w:r>
        <w:r w:rsidRPr="00477C84">
          <w:rPr>
            <w:rFonts w:ascii="Times New Roman" w:hAnsi="Times New Roman" w:cs="Times New Roman"/>
            <w:spacing w:val="29"/>
            <w:sz w:val="28"/>
            <w:szCs w:val="28"/>
          </w:rPr>
          <w:t xml:space="preserve"> </w:t>
        </w:r>
        <w:r w:rsidRPr="00477C84">
          <w:rPr>
            <w:rFonts w:ascii="Times New Roman" w:hAnsi="Times New Roman" w:cs="Times New Roman"/>
            <w:sz w:val="28"/>
            <w:szCs w:val="28"/>
          </w:rPr>
          <w:t>существующей</w:t>
        </w:r>
        <w:r w:rsidRPr="00477C84">
          <w:rPr>
            <w:rFonts w:ascii="Times New Roman" w:hAnsi="Times New Roman" w:cs="Times New Roman"/>
            <w:spacing w:val="29"/>
            <w:sz w:val="28"/>
            <w:szCs w:val="28"/>
          </w:rPr>
          <w:t xml:space="preserve"> </w:t>
        </w:r>
        <w:r w:rsidRPr="00477C84">
          <w:rPr>
            <w:rFonts w:ascii="Times New Roman" w:hAnsi="Times New Roman" w:cs="Times New Roman"/>
            <w:sz w:val="28"/>
            <w:szCs w:val="28"/>
          </w:rPr>
          <w:t>ситуации</w:t>
        </w:r>
        <w:r w:rsidRPr="00477C84">
          <w:rPr>
            <w:rFonts w:ascii="Times New Roman" w:hAnsi="Times New Roman" w:cs="Times New Roman"/>
            <w:spacing w:val="30"/>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7"/>
            <w:sz w:val="28"/>
            <w:szCs w:val="28"/>
          </w:rPr>
          <w:t xml:space="preserve"> </w:t>
        </w:r>
        <w:r w:rsidRPr="00477C84">
          <w:rPr>
            <w:rFonts w:ascii="Times New Roman" w:hAnsi="Times New Roman" w:cs="Times New Roman"/>
            <w:sz w:val="28"/>
            <w:szCs w:val="28"/>
          </w:rPr>
          <w:t>перспектив</w:t>
        </w:r>
        <w:r w:rsidRPr="00477C84">
          <w:rPr>
            <w:rFonts w:ascii="Times New Roman" w:hAnsi="Times New Roman" w:cs="Times New Roman"/>
            <w:spacing w:val="26"/>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30"/>
            <w:sz w:val="28"/>
            <w:szCs w:val="28"/>
          </w:rPr>
          <w:t xml:space="preserve"> </w:t>
        </w:r>
        <w:r w:rsidRPr="00477C84">
          <w:rPr>
            <w:rFonts w:ascii="Times New Roman" w:hAnsi="Times New Roman" w:cs="Times New Roman"/>
            <w:sz w:val="28"/>
            <w:szCs w:val="28"/>
          </w:rPr>
          <w:t>муниципального</w:t>
        </w:r>
      </w:hyperlink>
      <w:r w:rsidRPr="00477C84">
        <w:rPr>
          <w:rFonts w:ascii="Times New Roman" w:hAnsi="Times New Roman" w:cs="Times New Roman"/>
          <w:spacing w:val="-67"/>
          <w:sz w:val="28"/>
          <w:szCs w:val="28"/>
        </w:rPr>
        <w:t xml:space="preserve"> </w:t>
      </w:r>
      <w:hyperlink w:anchor="_bookmark2" w:history="1">
        <w:r w:rsidRPr="00477C84">
          <w:rPr>
            <w:rFonts w:ascii="Times New Roman" w:hAnsi="Times New Roman" w:cs="Times New Roman"/>
            <w:sz w:val="28"/>
            <w:szCs w:val="28"/>
          </w:rPr>
          <w:t>образования</w:t>
        </w:r>
        <w:r w:rsidRPr="00477C84">
          <w:rPr>
            <w:rFonts w:ascii="Times New Roman" w:hAnsi="Times New Roman" w:cs="Times New Roman"/>
            <w:sz w:val="28"/>
            <w:szCs w:val="28"/>
          </w:rPr>
          <w:tab/>
        </w:r>
      </w:hyperlink>
    </w:p>
    <w:p w:rsidR="001B6EAD" w:rsidRPr="00477C84" w:rsidRDefault="007A386E" w:rsidP="00CF4686">
      <w:pPr>
        <w:pStyle w:val="af7"/>
        <w:widowControl w:val="0"/>
        <w:tabs>
          <w:tab w:val="left" w:pos="833"/>
          <w:tab w:val="left" w:pos="834"/>
          <w:tab w:val="left" w:pos="10029"/>
        </w:tabs>
        <w:autoSpaceDE w:val="0"/>
        <w:autoSpaceDN w:val="0"/>
        <w:spacing w:line="240" w:lineRule="auto"/>
        <w:ind w:left="142" w:right="0"/>
        <w:contextualSpacing w:val="0"/>
        <w:rPr>
          <w:sz w:val="28"/>
          <w:szCs w:val="28"/>
        </w:rPr>
      </w:pPr>
      <w:r w:rsidRPr="00477C84">
        <w:rPr>
          <w:sz w:val="28"/>
          <w:szCs w:val="28"/>
        </w:rPr>
        <w:t xml:space="preserve">       1.1. </w:t>
      </w:r>
      <w:hyperlink w:anchor="_bookmark3" w:history="1">
        <w:r w:rsidR="001B6EAD" w:rsidRPr="00477C84">
          <w:rPr>
            <w:sz w:val="28"/>
            <w:szCs w:val="28"/>
          </w:rPr>
          <w:t>Общие</w:t>
        </w:r>
        <w:r w:rsidR="001B6EAD" w:rsidRPr="00477C84">
          <w:rPr>
            <w:spacing w:val="-2"/>
            <w:sz w:val="28"/>
            <w:szCs w:val="28"/>
          </w:rPr>
          <w:t xml:space="preserve"> </w:t>
        </w:r>
        <w:r w:rsidR="001B6EAD" w:rsidRPr="00477C84">
          <w:rPr>
            <w:sz w:val="28"/>
            <w:szCs w:val="28"/>
          </w:rPr>
          <w:t xml:space="preserve">сведения   </w:t>
        </w:r>
        <w:r w:rsidR="001B6EAD" w:rsidRPr="00477C84">
          <w:rPr>
            <w:sz w:val="28"/>
            <w:szCs w:val="28"/>
          </w:rPr>
          <w:tab/>
        </w:r>
      </w:hyperlink>
    </w:p>
    <w:p w:rsidR="001B6EAD" w:rsidRPr="00477C84" w:rsidRDefault="007A386E" w:rsidP="00CF4686">
      <w:pPr>
        <w:tabs>
          <w:tab w:val="left" w:pos="602"/>
          <w:tab w:val="left" w:pos="10029"/>
        </w:tabs>
        <w:spacing w:after="0" w:line="240" w:lineRule="auto"/>
        <w:ind w:firstLine="142"/>
        <w:jc w:val="both"/>
        <w:rPr>
          <w:rFonts w:ascii="Times New Roman" w:hAnsi="Times New Roman" w:cs="Times New Roman"/>
          <w:sz w:val="28"/>
          <w:szCs w:val="28"/>
        </w:rPr>
      </w:pPr>
      <w:r w:rsidRPr="00477C84">
        <w:rPr>
          <w:rFonts w:ascii="Times New Roman" w:hAnsi="Times New Roman" w:cs="Times New Roman"/>
          <w:sz w:val="28"/>
          <w:szCs w:val="28"/>
        </w:rPr>
        <w:t xml:space="preserve">      </w:t>
      </w:r>
      <w:r w:rsidR="001B6EAD" w:rsidRPr="00477C84">
        <w:rPr>
          <w:rFonts w:ascii="Times New Roman" w:hAnsi="Times New Roman" w:cs="Times New Roman"/>
          <w:sz w:val="28"/>
          <w:szCs w:val="28"/>
        </w:rPr>
        <w:t xml:space="preserve">1.2. </w:t>
      </w:r>
      <w:hyperlink w:anchor="_bookmark4" w:history="1">
        <w:r w:rsidR="001B6EAD" w:rsidRPr="00477C84">
          <w:rPr>
            <w:rFonts w:ascii="Times New Roman" w:hAnsi="Times New Roman" w:cs="Times New Roman"/>
            <w:sz w:val="28"/>
            <w:szCs w:val="28"/>
          </w:rPr>
          <w:t>Природные</w:t>
        </w:r>
        <w:r w:rsidR="001B6EAD" w:rsidRPr="00477C84">
          <w:rPr>
            <w:rFonts w:ascii="Times New Roman" w:hAnsi="Times New Roman" w:cs="Times New Roman"/>
            <w:spacing w:val="-5"/>
            <w:sz w:val="28"/>
            <w:szCs w:val="28"/>
          </w:rPr>
          <w:t xml:space="preserve"> </w:t>
        </w:r>
        <w:r w:rsidR="001B6EAD" w:rsidRPr="00477C84">
          <w:rPr>
            <w:rFonts w:ascii="Times New Roman" w:hAnsi="Times New Roman" w:cs="Times New Roman"/>
            <w:sz w:val="28"/>
            <w:szCs w:val="28"/>
          </w:rPr>
          <w:t xml:space="preserve">ресурсы     </w:t>
        </w:r>
        <w:r w:rsidR="001B6EAD" w:rsidRPr="00477C84">
          <w:rPr>
            <w:rFonts w:ascii="Times New Roman" w:hAnsi="Times New Roman" w:cs="Times New Roman"/>
            <w:sz w:val="28"/>
            <w:szCs w:val="28"/>
          </w:rPr>
          <w:tab/>
        </w:r>
      </w:hyperlink>
    </w:p>
    <w:p w:rsidR="001B6EAD" w:rsidRPr="00477C84" w:rsidRDefault="007A386E" w:rsidP="00CF4686">
      <w:pPr>
        <w:tabs>
          <w:tab w:val="left" w:pos="813"/>
          <w:tab w:val="left" w:pos="10029"/>
        </w:tabs>
        <w:spacing w:after="0" w:line="240" w:lineRule="auto"/>
        <w:rPr>
          <w:rFonts w:ascii="Times New Roman" w:hAnsi="Times New Roman" w:cs="Times New Roman"/>
          <w:sz w:val="28"/>
          <w:szCs w:val="28"/>
        </w:rPr>
      </w:pPr>
      <w:r w:rsidRPr="00477C84">
        <w:rPr>
          <w:rFonts w:ascii="Times New Roman" w:hAnsi="Times New Roman" w:cs="Times New Roman"/>
          <w:sz w:val="28"/>
          <w:szCs w:val="28"/>
        </w:rPr>
        <w:t xml:space="preserve">        </w:t>
      </w:r>
      <w:r w:rsidR="001B6EAD" w:rsidRPr="00477C84">
        <w:rPr>
          <w:rFonts w:ascii="Times New Roman" w:hAnsi="Times New Roman" w:cs="Times New Roman"/>
          <w:sz w:val="28"/>
          <w:szCs w:val="28"/>
        </w:rPr>
        <w:t xml:space="preserve">1.2.1. </w:t>
      </w:r>
      <w:hyperlink w:anchor="_bookmark5" w:history="1">
        <w:r w:rsidR="001B6EAD" w:rsidRPr="00477C84">
          <w:rPr>
            <w:rFonts w:ascii="Times New Roman" w:hAnsi="Times New Roman" w:cs="Times New Roman"/>
            <w:sz w:val="28"/>
            <w:szCs w:val="28"/>
          </w:rPr>
          <w:t>Климатические</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 xml:space="preserve">условия      </w:t>
        </w:r>
        <w:r w:rsidR="001B6EAD" w:rsidRPr="00477C84">
          <w:rPr>
            <w:rFonts w:ascii="Times New Roman" w:hAnsi="Times New Roman" w:cs="Times New Roman"/>
            <w:sz w:val="28"/>
            <w:szCs w:val="28"/>
          </w:rPr>
          <w:tab/>
        </w:r>
      </w:hyperlink>
    </w:p>
    <w:p w:rsidR="001B6EAD" w:rsidRPr="00477C84" w:rsidRDefault="007A386E" w:rsidP="00CF4686">
      <w:pPr>
        <w:tabs>
          <w:tab w:val="left" w:pos="813"/>
          <w:tab w:val="left" w:pos="10029"/>
        </w:tabs>
        <w:spacing w:after="0" w:line="240" w:lineRule="auto"/>
        <w:rPr>
          <w:rFonts w:ascii="Times New Roman" w:hAnsi="Times New Roman" w:cs="Times New Roman"/>
          <w:sz w:val="28"/>
          <w:szCs w:val="28"/>
        </w:rPr>
      </w:pPr>
      <w:r w:rsidRPr="00477C84">
        <w:rPr>
          <w:rFonts w:ascii="Times New Roman" w:hAnsi="Times New Roman" w:cs="Times New Roman"/>
          <w:sz w:val="28"/>
          <w:szCs w:val="28"/>
        </w:rPr>
        <w:t xml:space="preserve">        </w:t>
      </w:r>
      <w:r w:rsidR="001B6EAD" w:rsidRPr="00477C84">
        <w:rPr>
          <w:rFonts w:ascii="Times New Roman" w:hAnsi="Times New Roman" w:cs="Times New Roman"/>
          <w:sz w:val="28"/>
          <w:szCs w:val="28"/>
        </w:rPr>
        <w:t xml:space="preserve">1.2.2. </w:t>
      </w:r>
      <w:hyperlink w:anchor="_bookmark6" w:history="1">
        <w:r w:rsidR="001B6EAD" w:rsidRPr="00477C84">
          <w:rPr>
            <w:rFonts w:ascii="Times New Roman" w:hAnsi="Times New Roman" w:cs="Times New Roman"/>
            <w:sz w:val="28"/>
            <w:szCs w:val="28"/>
          </w:rPr>
          <w:t>Геологические</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 xml:space="preserve">особенности     </w:t>
        </w:r>
        <w:r w:rsidR="001B6EAD"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1.2.3. </w:t>
      </w:r>
      <w:hyperlink w:anchor="_bookmark7" w:history="1">
        <w:r w:rsidRPr="00477C84">
          <w:rPr>
            <w:rFonts w:ascii="Times New Roman" w:hAnsi="Times New Roman" w:cs="Times New Roman"/>
            <w:sz w:val="28"/>
            <w:szCs w:val="28"/>
          </w:rPr>
          <w:t>Гидрогеологические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особенности   </w:t>
        </w:r>
        <w:r w:rsidRPr="00477C84">
          <w:rPr>
            <w:rFonts w:ascii="Times New Roman" w:hAnsi="Times New Roman" w:cs="Times New Roman"/>
            <w:sz w:val="28"/>
            <w:szCs w:val="28"/>
          </w:rPr>
          <w:tab/>
        </w:r>
      </w:hyperlink>
    </w:p>
    <w:p w:rsidR="001B6EAD" w:rsidRPr="00477C84" w:rsidRDefault="00D71495" w:rsidP="00CF4686">
      <w:pPr>
        <w:pStyle w:val="a4"/>
        <w:tabs>
          <w:tab w:val="left" w:pos="10029"/>
        </w:tabs>
        <w:spacing w:after="0"/>
        <w:ind w:firstLine="567"/>
        <w:jc w:val="both"/>
        <w:rPr>
          <w:rFonts w:ascii="Times New Roman" w:hAnsi="Times New Roman" w:cs="Times New Roman"/>
          <w:sz w:val="28"/>
          <w:szCs w:val="28"/>
        </w:rPr>
      </w:pPr>
      <w:hyperlink w:anchor="_bookmark8" w:history="1">
        <w:r w:rsidR="001B6EAD" w:rsidRPr="00477C84">
          <w:rPr>
            <w:rFonts w:ascii="Times New Roman" w:hAnsi="Times New Roman" w:cs="Times New Roman"/>
            <w:sz w:val="28"/>
            <w:szCs w:val="28"/>
          </w:rPr>
          <w:t>1.2.4. Размещение</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минерально-сырьевых</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месторождений</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и</w:t>
        </w:r>
        <w:r w:rsidR="001B6EAD" w:rsidRPr="00477C84">
          <w:rPr>
            <w:rFonts w:ascii="Times New Roman" w:hAnsi="Times New Roman" w:cs="Times New Roman"/>
            <w:spacing w:val="-7"/>
            <w:sz w:val="28"/>
            <w:szCs w:val="28"/>
          </w:rPr>
          <w:t xml:space="preserve"> </w:t>
        </w:r>
        <w:r w:rsidR="001B6EAD" w:rsidRPr="00477C84">
          <w:rPr>
            <w:rFonts w:ascii="Times New Roman" w:hAnsi="Times New Roman" w:cs="Times New Roman"/>
            <w:sz w:val="28"/>
            <w:szCs w:val="28"/>
          </w:rPr>
          <w:t>проявлений</w:t>
        </w:r>
        <w:r w:rsidR="001B6EAD"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1.2.5. </w:t>
      </w:r>
      <w:hyperlink w:anchor="_bookmark9" w:history="1">
        <w:r w:rsidRPr="00477C84">
          <w:rPr>
            <w:rFonts w:ascii="Times New Roman" w:hAnsi="Times New Roman" w:cs="Times New Roman"/>
            <w:sz w:val="28"/>
            <w:szCs w:val="28"/>
          </w:rPr>
          <w:t xml:space="preserve">Рельеф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1.2.6. </w:t>
      </w:r>
      <w:hyperlink w:anchor="_bookmark10" w:history="1">
        <w:r w:rsidRPr="00477C84">
          <w:rPr>
            <w:rFonts w:ascii="Times New Roman" w:hAnsi="Times New Roman" w:cs="Times New Roman"/>
            <w:sz w:val="28"/>
            <w:szCs w:val="28"/>
          </w:rPr>
          <w:t>Лесной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фонд,</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xml:space="preserve">лесничества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1.2.7. </w:t>
      </w:r>
      <w:hyperlink w:anchor="_bookmark11" w:history="1">
        <w:r w:rsidRPr="00477C84">
          <w:rPr>
            <w:rFonts w:ascii="Times New Roman" w:hAnsi="Times New Roman" w:cs="Times New Roman"/>
            <w:sz w:val="28"/>
            <w:szCs w:val="28"/>
          </w:rPr>
          <w:t>Земельные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xml:space="preserve">ресурсы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1.2.8. </w:t>
      </w:r>
      <w:hyperlink w:anchor="_bookmark12" w:history="1">
        <w:r w:rsidRPr="00477C84">
          <w:rPr>
            <w:rFonts w:ascii="Times New Roman" w:hAnsi="Times New Roman" w:cs="Times New Roman"/>
            <w:sz w:val="28"/>
            <w:szCs w:val="28"/>
          </w:rPr>
          <w:t>Водные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ресурсы     </w:t>
        </w:r>
        <w:r w:rsidRPr="00477C84">
          <w:rPr>
            <w:rFonts w:ascii="Times New Roman" w:hAnsi="Times New Roman" w:cs="Times New Roman"/>
            <w:sz w:val="28"/>
            <w:szCs w:val="28"/>
          </w:rPr>
          <w:tab/>
        </w:r>
      </w:hyperlink>
    </w:p>
    <w:p w:rsidR="001B6EAD" w:rsidRPr="00477C84" w:rsidRDefault="001B6EAD" w:rsidP="00CF4686">
      <w:pPr>
        <w:tabs>
          <w:tab w:val="left" w:pos="606"/>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1.3. </w:t>
      </w:r>
      <w:hyperlink w:anchor="_bookmark13" w:history="1">
        <w:r w:rsidRPr="00477C84">
          <w:rPr>
            <w:rFonts w:ascii="Times New Roman" w:hAnsi="Times New Roman" w:cs="Times New Roman"/>
            <w:sz w:val="28"/>
            <w:szCs w:val="28"/>
          </w:rPr>
          <w:t>Экологическая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ситуация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поселения   </w:t>
        </w:r>
        <w:r w:rsidRPr="00477C84">
          <w:rPr>
            <w:rFonts w:ascii="Times New Roman" w:hAnsi="Times New Roman" w:cs="Times New Roman"/>
            <w:sz w:val="28"/>
            <w:szCs w:val="28"/>
          </w:rPr>
          <w:tab/>
        </w:r>
      </w:hyperlink>
    </w:p>
    <w:p w:rsidR="001B6EAD" w:rsidRPr="00477C84" w:rsidRDefault="001B6EAD" w:rsidP="00CF4686">
      <w:pPr>
        <w:tabs>
          <w:tab w:val="left" w:pos="606"/>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1.4. </w:t>
      </w:r>
      <w:hyperlink w:anchor="_bookmark14" w:history="1">
        <w:r w:rsidRPr="00477C84">
          <w:rPr>
            <w:rFonts w:ascii="Times New Roman" w:hAnsi="Times New Roman" w:cs="Times New Roman"/>
            <w:sz w:val="28"/>
            <w:szCs w:val="28"/>
          </w:rPr>
          <w:t>Экономический</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потенциал</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территории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1.4.1. </w:t>
      </w:r>
      <w:hyperlink w:anchor="_bookmark15" w:history="1">
        <w:r w:rsidRPr="00477C84">
          <w:rPr>
            <w:rFonts w:ascii="Times New Roman" w:hAnsi="Times New Roman" w:cs="Times New Roman"/>
            <w:sz w:val="28"/>
            <w:szCs w:val="28"/>
          </w:rPr>
          <w:t>Промышленность,</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сельское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хозяйство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сфера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услуг   </w:t>
        </w:r>
        <w:r w:rsidRPr="00477C84">
          <w:rPr>
            <w:rFonts w:ascii="Times New Roman" w:hAnsi="Times New Roman" w:cs="Times New Roman"/>
            <w:sz w:val="28"/>
            <w:szCs w:val="28"/>
          </w:rPr>
          <w:tab/>
        </w:r>
      </w:hyperlink>
    </w:p>
    <w:p w:rsidR="001B6EAD" w:rsidRPr="00477C84" w:rsidRDefault="00D71495" w:rsidP="00CF4686">
      <w:pPr>
        <w:pStyle w:val="a4"/>
        <w:tabs>
          <w:tab w:val="left" w:pos="10029"/>
        </w:tabs>
        <w:spacing w:after="0"/>
        <w:ind w:firstLine="567"/>
        <w:jc w:val="both"/>
        <w:rPr>
          <w:rFonts w:ascii="Times New Roman" w:hAnsi="Times New Roman" w:cs="Times New Roman"/>
          <w:sz w:val="28"/>
          <w:szCs w:val="28"/>
        </w:rPr>
      </w:pPr>
      <w:hyperlink w:anchor="_bookmark16" w:history="1">
        <w:r w:rsidR="001B6EAD" w:rsidRPr="00477C84">
          <w:rPr>
            <w:rFonts w:ascii="Times New Roman" w:hAnsi="Times New Roman" w:cs="Times New Roman"/>
            <w:sz w:val="28"/>
            <w:szCs w:val="28"/>
          </w:rPr>
          <w:t>1.4.2. Демографическая</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ситуация</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и</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трудовые</w:t>
        </w:r>
        <w:r w:rsidR="001B6EAD" w:rsidRPr="00477C84">
          <w:rPr>
            <w:rFonts w:ascii="Times New Roman" w:hAnsi="Times New Roman" w:cs="Times New Roman"/>
            <w:spacing w:val="-6"/>
            <w:sz w:val="28"/>
            <w:szCs w:val="28"/>
          </w:rPr>
          <w:t xml:space="preserve"> </w:t>
        </w:r>
        <w:r w:rsidR="001B6EAD" w:rsidRPr="00477C84">
          <w:rPr>
            <w:rFonts w:ascii="Times New Roman" w:hAnsi="Times New Roman" w:cs="Times New Roman"/>
            <w:sz w:val="28"/>
            <w:szCs w:val="28"/>
          </w:rPr>
          <w:t xml:space="preserve">ресурсы    </w:t>
        </w:r>
        <w:r w:rsidR="001B6EAD" w:rsidRPr="00477C84">
          <w:rPr>
            <w:rFonts w:ascii="Times New Roman" w:hAnsi="Times New Roman" w:cs="Times New Roman"/>
            <w:sz w:val="28"/>
            <w:szCs w:val="28"/>
          </w:rPr>
          <w:tab/>
        </w:r>
      </w:hyperlink>
    </w:p>
    <w:p w:rsidR="001B6EAD" w:rsidRPr="00477C84" w:rsidRDefault="001B6EAD" w:rsidP="00CF4686">
      <w:pPr>
        <w:tabs>
          <w:tab w:val="left" w:pos="602"/>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1.5. </w:t>
      </w:r>
      <w:hyperlink w:anchor="_bookmark17" w:history="1">
        <w:r w:rsidRPr="00477C84">
          <w:rPr>
            <w:rFonts w:ascii="Times New Roman" w:hAnsi="Times New Roman" w:cs="Times New Roman"/>
            <w:sz w:val="28"/>
            <w:szCs w:val="28"/>
          </w:rPr>
          <w:t>Транспортная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инфраструктура 1.5.</w:t>
        </w:r>
        <w:r w:rsidRPr="00477C84">
          <w:rPr>
            <w:rFonts w:ascii="Times New Roman" w:hAnsi="Times New Roman" w:cs="Times New Roman"/>
            <w:sz w:val="28"/>
            <w:szCs w:val="28"/>
          </w:rPr>
          <w:tab/>
        </w:r>
      </w:hyperlink>
    </w:p>
    <w:p w:rsidR="001B6EAD" w:rsidRPr="00477C84" w:rsidRDefault="001B6EAD" w:rsidP="00CF4686">
      <w:pPr>
        <w:tabs>
          <w:tab w:val="left" w:pos="813"/>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1.5.1. </w:t>
      </w:r>
      <w:hyperlink w:anchor="_bookmark18" w:history="1">
        <w:r w:rsidRPr="00477C84">
          <w:rPr>
            <w:rFonts w:ascii="Times New Roman" w:hAnsi="Times New Roman" w:cs="Times New Roman"/>
            <w:sz w:val="28"/>
            <w:szCs w:val="28"/>
          </w:rPr>
          <w:t>Автомобильные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дороги,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автомобильный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транспорт</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улично-дорожная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сеть</w:t>
        </w:r>
        <w:r w:rsidRPr="00477C84">
          <w:rPr>
            <w:rFonts w:ascii="Times New Roman" w:hAnsi="Times New Roman" w:cs="Times New Roman"/>
            <w:spacing w:val="31"/>
            <w:sz w:val="28"/>
            <w:szCs w:val="28"/>
          </w:rPr>
          <w:t xml:space="preserve"> </w:t>
        </w:r>
      </w:hyperlink>
      <w:r w:rsidRPr="00477C84">
        <w:rPr>
          <w:rFonts w:ascii="Times New Roman" w:hAnsi="Times New Roman" w:cs="Times New Roman"/>
          <w:spacing w:val="31"/>
          <w:sz w:val="28"/>
          <w:szCs w:val="28"/>
        </w:rPr>
        <w:t xml:space="preserve">   </w:t>
      </w:r>
    </w:p>
    <w:p w:rsidR="001B6EAD" w:rsidRPr="00477C84" w:rsidRDefault="007A386E" w:rsidP="00CF4686">
      <w:pPr>
        <w:tabs>
          <w:tab w:val="left" w:pos="909"/>
          <w:tab w:val="left" w:pos="10029"/>
        </w:tabs>
        <w:spacing w:after="0" w:line="240" w:lineRule="auto"/>
        <w:ind w:left="567" w:hanging="567"/>
        <w:jc w:val="both"/>
        <w:rPr>
          <w:rFonts w:ascii="Times New Roman" w:hAnsi="Times New Roman" w:cs="Times New Roman"/>
          <w:sz w:val="28"/>
          <w:szCs w:val="28"/>
        </w:rPr>
      </w:pPr>
      <w:r w:rsidRPr="00477C84">
        <w:rPr>
          <w:rFonts w:ascii="Times New Roman" w:hAnsi="Times New Roman" w:cs="Times New Roman"/>
          <w:sz w:val="28"/>
          <w:szCs w:val="28"/>
        </w:rPr>
        <w:t xml:space="preserve">        </w:t>
      </w:r>
      <w:r w:rsidR="001B6EAD" w:rsidRPr="00477C84">
        <w:rPr>
          <w:rFonts w:ascii="Times New Roman" w:hAnsi="Times New Roman" w:cs="Times New Roman"/>
          <w:sz w:val="28"/>
          <w:szCs w:val="28"/>
        </w:rPr>
        <w:t xml:space="preserve">1.5.2. </w:t>
      </w:r>
      <w:hyperlink w:anchor="_bookmark19" w:history="1">
        <w:r w:rsidR="001B6EAD" w:rsidRPr="00477C84">
          <w:rPr>
            <w:rFonts w:ascii="Times New Roman" w:hAnsi="Times New Roman" w:cs="Times New Roman"/>
            <w:sz w:val="28"/>
            <w:szCs w:val="28"/>
          </w:rPr>
          <w:t>Элементы</w:t>
        </w:r>
        <w:r w:rsidR="001B6EAD" w:rsidRPr="00477C84">
          <w:rPr>
            <w:rFonts w:ascii="Times New Roman" w:hAnsi="Times New Roman" w:cs="Times New Roman"/>
            <w:spacing w:val="20"/>
            <w:sz w:val="28"/>
            <w:szCs w:val="28"/>
          </w:rPr>
          <w:t xml:space="preserve"> </w:t>
        </w:r>
        <w:r w:rsidR="001B6EAD" w:rsidRPr="00477C84">
          <w:rPr>
            <w:rFonts w:ascii="Times New Roman" w:hAnsi="Times New Roman" w:cs="Times New Roman"/>
            <w:sz w:val="28"/>
            <w:szCs w:val="28"/>
          </w:rPr>
          <w:t>транспортной</w:t>
        </w:r>
        <w:r w:rsidR="001B6EAD" w:rsidRPr="00477C84">
          <w:rPr>
            <w:rFonts w:ascii="Times New Roman" w:hAnsi="Times New Roman" w:cs="Times New Roman"/>
            <w:spacing w:val="20"/>
            <w:sz w:val="28"/>
            <w:szCs w:val="28"/>
          </w:rPr>
          <w:t xml:space="preserve"> </w:t>
        </w:r>
        <w:r w:rsidR="001B6EAD" w:rsidRPr="00477C84">
          <w:rPr>
            <w:rFonts w:ascii="Times New Roman" w:hAnsi="Times New Roman" w:cs="Times New Roman"/>
            <w:sz w:val="28"/>
            <w:szCs w:val="28"/>
          </w:rPr>
          <w:t>инфраструктуры</w:t>
        </w:r>
        <w:r w:rsidR="001B6EAD" w:rsidRPr="00477C84">
          <w:rPr>
            <w:rFonts w:ascii="Times New Roman" w:hAnsi="Times New Roman" w:cs="Times New Roman"/>
            <w:spacing w:val="20"/>
            <w:sz w:val="28"/>
            <w:szCs w:val="28"/>
          </w:rPr>
          <w:t xml:space="preserve"> </w:t>
        </w:r>
        <w:r w:rsidR="001B6EAD" w:rsidRPr="00477C84">
          <w:rPr>
            <w:rFonts w:ascii="Times New Roman" w:hAnsi="Times New Roman" w:cs="Times New Roman"/>
            <w:sz w:val="28"/>
            <w:szCs w:val="28"/>
          </w:rPr>
          <w:t>иных</w:t>
        </w:r>
        <w:r w:rsidR="001B6EAD" w:rsidRPr="00477C84">
          <w:rPr>
            <w:rFonts w:ascii="Times New Roman" w:hAnsi="Times New Roman" w:cs="Times New Roman"/>
            <w:spacing w:val="21"/>
            <w:sz w:val="28"/>
            <w:szCs w:val="28"/>
          </w:rPr>
          <w:t xml:space="preserve"> </w:t>
        </w:r>
        <w:r w:rsidR="001B6EAD" w:rsidRPr="00477C84">
          <w:rPr>
            <w:rFonts w:ascii="Times New Roman" w:hAnsi="Times New Roman" w:cs="Times New Roman"/>
            <w:sz w:val="28"/>
            <w:szCs w:val="28"/>
          </w:rPr>
          <w:t>видов</w:t>
        </w:r>
        <w:r w:rsidR="001B6EAD" w:rsidRPr="00477C84">
          <w:rPr>
            <w:rFonts w:ascii="Times New Roman" w:hAnsi="Times New Roman" w:cs="Times New Roman"/>
            <w:spacing w:val="19"/>
            <w:sz w:val="28"/>
            <w:szCs w:val="28"/>
          </w:rPr>
          <w:t xml:space="preserve"> </w:t>
        </w:r>
        <w:r w:rsidR="001B6EAD" w:rsidRPr="00477C84">
          <w:rPr>
            <w:rFonts w:ascii="Times New Roman" w:hAnsi="Times New Roman" w:cs="Times New Roman"/>
            <w:sz w:val="28"/>
            <w:szCs w:val="28"/>
          </w:rPr>
          <w:t>(железнодорожный,</w:t>
        </w:r>
      </w:hyperlink>
      <w:r w:rsidR="001B6EAD" w:rsidRPr="00477C84">
        <w:rPr>
          <w:rFonts w:ascii="Times New Roman" w:hAnsi="Times New Roman" w:cs="Times New Roman"/>
          <w:spacing w:val="-67"/>
          <w:sz w:val="28"/>
          <w:szCs w:val="28"/>
        </w:rPr>
        <w:t xml:space="preserve"> </w:t>
      </w:r>
      <w:hyperlink w:anchor="_bookmark19" w:history="1">
        <w:r w:rsidR="001B6EAD" w:rsidRPr="00477C84">
          <w:rPr>
            <w:rFonts w:ascii="Times New Roman" w:hAnsi="Times New Roman" w:cs="Times New Roman"/>
            <w:sz w:val="28"/>
            <w:szCs w:val="28"/>
          </w:rPr>
          <w:t>водный,</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 xml:space="preserve">авиа)   </w:t>
        </w:r>
        <w:r w:rsidR="001B6EAD" w:rsidRPr="00477C84">
          <w:rPr>
            <w:rFonts w:ascii="Times New Roman" w:hAnsi="Times New Roman" w:cs="Times New Roman"/>
            <w:sz w:val="28"/>
            <w:szCs w:val="28"/>
          </w:rPr>
          <w:tab/>
        </w:r>
      </w:hyperlink>
    </w:p>
    <w:p w:rsidR="001B6EAD" w:rsidRPr="00477C84" w:rsidRDefault="001B6EAD" w:rsidP="00CF4686">
      <w:pPr>
        <w:tabs>
          <w:tab w:val="left" w:pos="602"/>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 </w:t>
      </w:r>
      <w:hyperlink w:anchor="_bookmark20" w:history="1">
        <w:r w:rsidRPr="00477C84">
          <w:rPr>
            <w:rFonts w:ascii="Times New Roman" w:hAnsi="Times New Roman" w:cs="Times New Roman"/>
            <w:sz w:val="28"/>
            <w:szCs w:val="28"/>
          </w:rPr>
          <w:t>Инженерная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инфраструктура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1.6.1. </w:t>
      </w:r>
      <w:hyperlink w:anchor="_bookmark21" w:history="1">
        <w:r w:rsidRPr="00477C84">
          <w:rPr>
            <w:rFonts w:ascii="Times New Roman" w:hAnsi="Times New Roman" w:cs="Times New Roman"/>
            <w:sz w:val="28"/>
            <w:szCs w:val="28"/>
          </w:rPr>
          <w:t xml:space="preserve">Водоснабжение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1.6.2. </w:t>
      </w:r>
      <w:hyperlink w:anchor="_bookmark22" w:history="1">
        <w:r w:rsidRPr="00477C84">
          <w:rPr>
            <w:rFonts w:ascii="Times New Roman" w:hAnsi="Times New Roman" w:cs="Times New Roman"/>
            <w:sz w:val="28"/>
            <w:szCs w:val="28"/>
          </w:rPr>
          <w:t xml:space="preserve">Водоотведение  </w:t>
        </w:r>
        <w:r w:rsidRPr="00477C84">
          <w:rPr>
            <w:rFonts w:ascii="Times New Roman" w:hAnsi="Times New Roman" w:cs="Times New Roman"/>
            <w:sz w:val="28"/>
            <w:szCs w:val="28"/>
          </w:rPr>
          <w:tab/>
        </w:r>
      </w:hyperlink>
    </w:p>
    <w:p w:rsidR="001B6EAD" w:rsidRPr="00477C84" w:rsidRDefault="001B6EAD" w:rsidP="00CF4686">
      <w:pPr>
        <w:tabs>
          <w:tab w:val="left" w:pos="815"/>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1.6.3. </w:t>
      </w:r>
      <w:hyperlink w:anchor="_bookmark23" w:history="1">
        <w:r w:rsidRPr="00477C84">
          <w:rPr>
            <w:rFonts w:ascii="Times New Roman" w:hAnsi="Times New Roman" w:cs="Times New Roman"/>
            <w:sz w:val="28"/>
            <w:szCs w:val="28"/>
          </w:rPr>
          <w:t xml:space="preserve">Газоснабжение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1.6.4. </w:t>
      </w:r>
      <w:hyperlink w:anchor="_bookmark24" w:history="1">
        <w:r w:rsidRPr="00477C84">
          <w:rPr>
            <w:rFonts w:ascii="Times New Roman" w:hAnsi="Times New Roman" w:cs="Times New Roman"/>
            <w:sz w:val="28"/>
            <w:szCs w:val="28"/>
          </w:rPr>
          <w:t xml:space="preserve">Электроснабжение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1.6.5. </w:t>
      </w:r>
      <w:hyperlink w:anchor="_bookmark25" w:history="1">
        <w:r w:rsidRPr="00477C84">
          <w:rPr>
            <w:rFonts w:ascii="Times New Roman" w:hAnsi="Times New Roman" w:cs="Times New Roman"/>
            <w:sz w:val="28"/>
            <w:szCs w:val="28"/>
          </w:rPr>
          <w:t xml:space="preserve">Теплоснабжение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1.6.6. </w:t>
      </w:r>
      <w:hyperlink w:anchor="_bookmark26" w:history="1">
        <w:r w:rsidRPr="00477C84">
          <w:rPr>
            <w:rFonts w:ascii="Times New Roman" w:hAnsi="Times New Roman" w:cs="Times New Roman"/>
            <w:sz w:val="28"/>
            <w:szCs w:val="28"/>
          </w:rPr>
          <w:t>Связь,</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телевидение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xml:space="preserve">интернет    </w:t>
        </w:r>
        <w:r w:rsidRPr="00477C84">
          <w:rPr>
            <w:rFonts w:ascii="Times New Roman" w:hAnsi="Times New Roman" w:cs="Times New Roman"/>
            <w:sz w:val="28"/>
            <w:szCs w:val="28"/>
          </w:rPr>
          <w:tab/>
        </w:r>
      </w:hyperlink>
    </w:p>
    <w:p w:rsidR="001B6EAD" w:rsidRPr="00477C84" w:rsidRDefault="001B6EAD" w:rsidP="00CF4686">
      <w:pPr>
        <w:tabs>
          <w:tab w:val="left" w:pos="606"/>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 </w:t>
      </w:r>
      <w:hyperlink w:anchor="_bookmark27" w:history="1">
        <w:r w:rsidRPr="00477C84">
          <w:rPr>
            <w:rFonts w:ascii="Times New Roman" w:hAnsi="Times New Roman" w:cs="Times New Roman"/>
            <w:sz w:val="28"/>
            <w:szCs w:val="28"/>
          </w:rPr>
          <w:t>Социальная</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инфраструктура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1.7.1. </w:t>
      </w:r>
      <w:hyperlink w:anchor="_bookmark28" w:history="1">
        <w:r w:rsidRPr="00477C84">
          <w:rPr>
            <w:rFonts w:ascii="Times New Roman" w:hAnsi="Times New Roman" w:cs="Times New Roman"/>
            <w:sz w:val="28"/>
            <w:szCs w:val="28"/>
          </w:rPr>
          <w:t xml:space="preserve">Здравоохранение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1.7.2. </w:t>
      </w:r>
      <w:hyperlink w:anchor="_bookmark29" w:history="1">
        <w:r w:rsidRPr="00477C84">
          <w:rPr>
            <w:rFonts w:ascii="Times New Roman" w:hAnsi="Times New Roman" w:cs="Times New Roman"/>
            <w:sz w:val="28"/>
            <w:szCs w:val="28"/>
          </w:rPr>
          <w:t xml:space="preserve">Образование      </w:t>
        </w:r>
        <w:r w:rsidRPr="00477C84">
          <w:rPr>
            <w:rFonts w:ascii="Times New Roman" w:hAnsi="Times New Roman" w:cs="Times New Roman"/>
            <w:sz w:val="28"/>
            <w:szCs w:val="28"/>
          </w:rPr>
          <w:tab/>
        </w:r>
      </w:hyperlink>
    </w:p>
    <w:p w:rsidR="001B6EAD" w:rsidRPr="00477C84" w:rsidRDefault="001B6EAD" w:rsidP="00CF4686">
      <w:pPr>
        <w:tabs>
          <w:tab w:val="left" w:pos="815"/>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1.7.3. </w:t>
      </w:r>
      <w:hyperlink w:anchor="_bookmark30" w:history="1">
        <w:r w:rsidRPr="00477C84">
          <w:rPr>
            <w:rFonts w:ascii="Times New Roman" w:hAnsi="Times New Roman" w:cs="Times New Roman"/>
            <w:sz w:val="28"/>
            <w:szCs w:val="28"/>
          </w:rPr>
          <w:t>Культура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xml:space="preserve">отдых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1.7.4. </w:t>
      </w:r>
      <w:hyperlink w:anchor="_bookmark31" w:history="1">
        <w:r w:rsidRPr="00477C84">
          <w:rPr>
            <w:rFonts w:ascii="Times New Roman" w:hAnsi="Times New Roman" w:cs="Times New Roman"/>
            <w:sz w:val="28"/>
            <w:szCs w:val="28"/>
          </w:rPr>
          <w:t>Физическая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культура,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школьный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массовый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спорт</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1.7.5. </w:t>
      </w:r>
      <w:hyperlink w:anchor="_bookmark32" w:history="1">
        <w:r w:rsidRPr="00477C84">
          <w:rPr>
            <w:rFonts w:ascii="Times New Roman" w:hAnsi="Times New Roman" w:cs="Times New Roman"/>
            <w:sz w:val="28"/>
            <w:szCs w:val="28"/>
          </w:rPr>
          <w:t>Социальное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обслуживание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населения    </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1.7.6. </w:t>
      </w:r>
      <w:hyperlink w:anchor="_bookmark33" w:history="1">
        <w:r w:rsidRPr="00477C84">
          <w:rPr>
            <w:rFonts w:ascii="Times New Roman" w:hAnsi="Times New Roman" w:cs="Times New Roman"/>
            <w:sz w:val="28"/>
            <w:szCs w:val="28"/>
          </w:rPr>
          <w:t>Работа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молодежью     </w:t>
        </w:r>
        <w:r w:rsidRPr="00477C84">
          <w:rPr>
            <w:rFonts w:ascii="Times New Roman" w:hAnsi="Times New Roman" w:cs="Times New Roman"/>
            <w:sz w:val="28"/>
            <w:szCs w:val="28"/>
          </w:rPr>
          <w:tab/>
        </w:r>
      </w:hyperlink>
    </w:p>
    <w:p w:rsidR="001B6EAD" w:rsidRPr="00477C84" w:rsidRDefault="001B6EAD" w:rsidP="00CF4686">
      <w:pPr>
        <w:tabs>
          <w:tab w:val="left" w:pos="606"/>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1.8. </w:t>
      </w:r>
      <w:hyperlink w:anchor="_bookmark34" w:history="1">
        <w:r w:rsidRPr="00477C84">
          <w:rPr>
            <w:rFonts w:ascii="Times New Roman" w:hAnsi="Times New Roman" w:cs="Times New Roman"/>
            <w:sz w:val="28"/>
            <w:szCs w:val="28"/>
          </w:rPr>
          <w:t>Жилищный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xml:space="preserve">фонд      </w:t>
        </w:r>
        <w:r w:rsidRPr="00477C84">
          <w:rPr>
            <w:rFonts w:ascii="Times New Roman" w:hAnsi="Times New Roman" w:cs="Times New Roman"/>
            <w:sz w:val="28"/>
            <w:szCs w:val="28"/>
          </w:rPr>
          <w:tab/>
        </w:r>
      </w:hyperlink>
    </w:p>
    <w:p w:rsidR="001B6EAD" w:rsidRPr="00477C84" w:rsidRDefault="001B6EAD" w:rsidP="00CF4686">
      <w:pPr>
        <w:tabs>
          <w:tab w:val="left" w:pos="606"/>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1.9. </w:t>
      </w:r>
      <w:hyperlink w:anchor="_bookmark35" w:history="1">
        <w:r w:rsidRPr="00477C84">
          <w:rPr>
            <w:rFonts w:ascii="Times New Roman" w:hAnsi="Times New Roman" w:cs="Times New Roman"/>
            <w:sz w:val="28"/>
            <w:szCs w:val="28"/>
          </w:rPr>
          <w:t>Санитарная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очистка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благоустройство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1.9.1. </w:t>
      </w:r>
      <w:hyperlink w:anchor="_bookmark36" w:history="1">
        <w:r w:rsidRPr="00477C84">
          <w:rPr>
            <w:rFonts w:ascii="Times New Roman" w:hAnsi="Times New Roman" w:cs="Times New Roman"/>
            <w:sz w:val="28"/>
            <w:szCs w:val="28"/>
          </w:rPr>
          <w:t>Объекты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специального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назначения</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1.9.2. </w:t>
      </w:r>
      <w:hyperlink w:anchor="_bookmark37" w:history="1">
        <w:r w:rsidRPr="00477C84">
          <w:rPr>
            <w:rFonts w:ascii="Times New Roman" w:hAnsi="Times New Roman" w:cs="Times New Roman"/>
            <w:sz w:val="28"/>
            <w:szCs w:val="28"/>
          </w:rPr>
          <w:t>Учет</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потребностей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маломобильных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групп</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населения</w:t>
        </w:r>
        <w:r w:rsidRPr="00477C84">
          <w:rPr>
            <w:rFonts w:ascii="Times New Roman" w:hAnsi="Times New Roman" w:cs="Times New Roman"/>
            <w:sz w:val="28"/>
            <w:szCs w:val="28"/>
          </w:rPr>
          <w:tab/>
        </w:r>
      </w:hyperlink>
    </w:p>
    <w:p w:rsidR="001B6EAD" w:rsidRPr="00477C84" w:rsidRDefault="001B6EAD" w:rsidP="00CF4686">
      <w:pPr>
        <w:tabs>
          <w:tab w:val="left" w:pos="813"/>
          <w:tab w:val="left" w:pos="10029"/>
        </w:tabs>
        <w:spacing w:after="0" w:line="240" w:lineRule="auto"/>
        <w:ind w:firstLine="567"/>
        <w:rPr>
          <w:rFonts w:ascii="Times New Roman" w:hAnsi="Times New Roman" w:cs="Times New Roman"/>
          <w:sz w:val="28"/>
          <w:szCs w:val="28"/>
        </w:rPr>
      </w:pPr>
      <w:r w:rsidRPr="00477C84">
        <w:rPr>
          <w:rFonts w:ascii="Times New Roman" w:hAnsi="Times New Roman" w:cs="Times New Roman"/>
          <w:sz w:val="28"/>
          <w:szCs w:val="28"/>
        </w:rPr>
        <w:t xml:space="preserve">1.9.3. </w:t>
      </w:r>
      <w:hyperlink w:anchor="_bookmark38" w:history="1">
        <w:r w:rsidRPr="00477C84">
          <w:rPr>
            <w:rFonts w:ascii="Times New Roman" w:hAnsi="Times New Roman" w:cs="Times New Roman"/>
            <w:sz w:val="28"/>
            <w:szCs w:val="28"/>
          </w:rPr>
          <w:t>Объекты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благоустройства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рекреации</w:t>
        </w:r>
        <w:r w:rsidRPr="00477C84">
          <w:rPr>
            <w:rFonts w:ascii="Times New Roman" w:hAnsi="Times New Roman" w:cs="Times New Roman"/>
            <w:sz w:val="28"/>
            <w:szCs w:val="28"/>
          </w:rPr>
          <w:tab/>
        </w:r>
      </w:hyperlink>
    </w:p>
    <w:p w:rsidR="001B6EAD" w:rsidRPr="00477C84" w:rsidRDefault="00CF4686" w:rsidP="00CF4686">
      <w:pPr>
        <w:tabs>
          <w:tab w:val="left" w:pos="744"/>
          <w:tab w:val="left" w:pos="10029"/>
        </w:tabs>
        <w:spacing w:after="0" w:line="240" w:lineRule="auto"/>
        <w:rPr>
          <w:rFonts w:ascii="Times New Roman" w:hAnsi="Times New Roman" w:cs="Times New Roman"/>
          <w:sz w:val="28"/>
          <w:szCs w:val="28"/>
        </w:rPr>
        <w:sectPr w:rsidR="001B6EAD" w:rsidRPr="00477C84" w:rsidSect="001B6EAD">
          <w:pgSz w:w="11910" w:h="16840"/>
          <w:pgMar w:top="709" w:right="440" w:bottom="426" w:left="1020" w:header="719" w:footer="0" w:gutter="0"/>
          <w:cols w:space="720"/>
        </w:sectPr>
      </w:pPr>
      <w:r w:rsidRPr="00477C84">
        <w:rPr>
          <w:rFonts w:ascii="Times New Roman" w:hAnsi="Times New Roman" w:cs="Times New Roman"/>
          <w:sz w:val="28"/>
          <w:szCs w:val="28"/>
        </w:rPr>
        <w:t xml:space="preserve">        </w:t>
      </w:r>
      <w:r w:rsidR="001B6EAD" w:rsidRPr="00477C84">
        <w:rPr>
          <w:rFonts w:ascii="Times New Roman" w:hAnsi="Times New Roman" w:cs="Times New Roman"/>
          <w:sz w:val="28"/>
          <w:szCs w:val="28"/>
        </w:rPr>
        <w:t xml:space="preserve">1.10. </w:t>
      </w:r>
      <w:hyperlink w:anchor="_bookmark39" w:history="1">
        <w:r w:rsidR="001B6EAD" w:rsidRPr="00477C84">
          <w:rPr>
            <w:rFonts w:ascii="Times New Roman" w:hAnsi="Times New Roman" w:cs="Times New Roman"/>
            <w:sz w:val="28"/>
            <w:szCs w:val="28"/>
          </w:rPr>
          <w:t>Существующие</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ограничения</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использования</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территории</w:t>
        </w:r>
        <w:r w:rsidR="001B6EAD" w:rsidRPr="00477C84">
          <w:rPr>
            <w:rFonts w:ascii="Times New Roman" w:hAnsi="Times New Roman" w:cs="Times New Roman"/>
            <w:sz w:val="28"/>
            <w:szCs w:val="28"/>
          </w:rPr>
          <w:tab/>
        </w:r>
      </w:hyperlink>
    </w:p>
    <w:p w:rsidR="001B6EAD" w:rsidRPr="00477C84" w:rsidRDefault="001B6EAD" w:rsidP="00CF4686">
      <w:pPr>
        <w:tabs>
          <w:tab w:val="left" w:pos="1020"/>
          <w:tab w:val="left" w:pos="10029"/>
        </w:tabs>
        <w:spacing w:after="0"/>
        <w:ind w:left="567"/>
        <w:jc w:val="both"/>
        <w:rPr>
          <w:rFonts w:ascii="Times New Roman" w:hAnsi="Times New Roman" w:cs="Times New Roman"/>
          <w:sz w:val="28"/>
          <w:szCs w:val="28"/>
        </w:rPr>
      </w:pPr>
      <w:r w:rsidRPr="00477C84">
        <w:rPr>
          <w:rFonts w:ascii="Times New Roman" w:hAnsi="Times New Roman" w:cs="Times New Roman"/>
          <w:sz w:val="28"/>
          <w:szCs w:val="28"/>
        </w:rPr>
        <w:lastRenderedPageBreak/>
        <w:t xml:space="preserve">1.10.1. </w:t>
      </w:r>
      <w:hyperlink w:anchor="_bookmark40" w:history="1">
        <w:r w:rsidRPr="00477C84">
          <w:rPr>
            <w:rFonts w:ascii="Times New Roman" w:hAnsi="Times New Roman" w:cs="Times New Roman"/>
            <w:sz w:val="28"/>
            <w:szCs w:val="28"/>
          </w:rPr>
          <w:t>Объекты</w:t>
        </w:r>
        <w:r w:rsidRPr="00477C84">
          <w:rPr>
            <w:rFonts w:ascii="Times New Roman" w:hAnsi="Times New Roman" w:cs="Times New Roman"/>
            <w:spacing w:val="64"/>
            <w:sz w:val="28"/>
            <w:szCs w:val="28"/>
          </w:rPr>
          <w:t xml:space="preserve"> </w:t>
        </w:r>
        <w:r w:rsidRPr="00477C84">
          <w:rPr>
            <w:rFonts w:ascii="Times New Roman" w:hAnsi="Times New Roman" w:cs="Times New Roman"/>
            <w:sz w:val="28"/>
            <w:szCs w:val="28"/>
          </w:rPr>
          <w:t>культурного</w:t>
        </w:r>
        <w:r w:rsidRPr="00477C84">
          <w:rPr>
            <w:rFonts w:ascii="Times New Roman" w:hAnsi="Times New Roman" w:cs="Times New Roman"/>
            <w:spacing w:val="64"/>
            <w:sz w:val="28"/>
            <w:szCs w:val="28"/>
          </w:rPr>
          <w:t xml:space="preserve"> </w:t>
        </w:r>
        <w:r w:rsidRPr="00477C84">
          <w:rPr>
            <w:rFonts w:ascii="Times New Roman" w:hAnsi="Times New Roman" w:cs="Times New Roman"/>
            <w:sz w:val="28"/>
            <w:szCs w:val="28"/>
          </w:rPr>
          <w:t>наследия</w:t>
        </w:r>
        <w:r w:rsidRPr="00477C84">
          <w:rPr>
            <w:rFonts w:ascii="Times New Roman" w:hAnsi="Times New Roman" w:cs="Times New Roman"/>
            <w:spacing w:val="61"/>
            <w:sz w:val="28"/>
            <w:szCs w:val="28"/>
          </w:rPr>
          <w:t xml:space="preserve"> </w:t>
        </w:r>
        <w:r w:rsidRPr="00477C84">
          <w:rPr>
            <w:rFonts w:ascii="Times New Roman" w:hAnsi="Times New Roman" w:cs="Times New Roman"/>
            <w:sz w:val="28"/>
            <w:szCs w:val="28"/>
          </w:rPr>
          <w:t>(памятники</w:t>
        </w:r>
        <w:r w:rsidRPr="00477C84">
          <w:rPr>
            <w:rFonts w:ascii="Times New Roman" w:hAnsi="Times New Roman" w:cs="Times New Roman"/>
            <w:spacing w:val="62"/>
            <w:sz w:val="28"/>
            <w:szCs w:val="28"/>
          </w:rPr>
          <w:t xml:space="preserve"> </w:t>
        </w:r>
        <w:r w:rsidRPr="00477C84">
          <w:rPr>
            <w:rFonts w:ascii="Times New Roman" w:hAnsi="Times New Roman" w:cs="Times New Roman"/>
            <w:sz w:val="28"/>
            <w:szCs w:val="28"/>
          </w:rPr>
          <w:t>истории</w:t>
        </w:r>
        <w:r w:rsidRPr="00477C84">
          <w:rPr>
            <w:rFonts w:ascii="Times New Roman" w:hAnsi="Times New Roman" w:cs="Times New Roman"/>
            <w:spacing w:val="6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63"/>
            <w:sz w:val="28"/>
            <w:szCs w:val="28"/>
          </w:rPr>
          <w:t xml:space="preserve"> </w:t>
        </w:r>
        <w:r w:rsidRPr="00477C84">
          <w:rPr>
            <w:rFonts w:ascii="Times New Roman" w:hAnsi="Times New Roman" w:cs="Times New Roman"/>
            <w:sz w:val="28"/>
            <w:szCs w:val="28"/>
          </w:rPr>
          <w:t>культуры)</w:t>
        </w:r>
        <w:r w:rsidRPr="00477C84">
          <w:rPr>
            <w:rFonts w:ascii="Times New Roman" w:hAnsi="Times New Roman" w:cs="Times New Roman"/>
            <w:spacing w:val="63"/>
            <w:sz w:val="28"/>
            <w:szCs w:val="28"/>
          </w:rPr>
          <w:t xml:space="preserve"> </w:t>
        </w:r>
        <w:r w:rsidRPr="00477C84">
          <w:rPr>
            <w:rFonts w:ascii="Times New Roman" w:hAnsi="Times New Roman" w:cs="Times New Roman"/>
            <w:sz w:val="28"/>
            <w:szCs w:val="28"/>
          </w:rPr>
          <w:t>народов</w:t>
        </w:r>
      </w:hyperlink>
      <w:r w:rsidRPr="00477C84">
        <w:rPr>
          <w:rFonts w:ascii="Times New Roman" w:hAnsi="Times New Roman" w:cs="Times New Roman"/>
          <w:spacing w:val="-67"/>
          <w:sz w:val="28"/>
          <w:szCs w:val="28"/>
        </w:rPr>
        <w:t xml:space="preserve">               </w:t>
      </w:r>
      <w:hyperlink w:anchor="_bookmark40" w:history="1">
        <w:r w:rsidRPr="00477C84">
          <w:rPr>
            <w:rFonts w:ascii="Times New Roman" w:hAnsi="Times New Roman" w:cs="Times New Roman"/>
            <w:sz w:val="28"/>
            <w:szCs w:val="28"/>
          </w:rPr>
          <w:t>Российской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xml:space="preserve">Федерации  </w:t>
        </w:r>
        <w:r w:rsidRPr="00477C84">
          <w:rPr>
            <w:rFonts w:ascii="Times New Roman" w:hAnsi="Times New Roman" w:cs="Times New Roman"/>
            <w:sz w:val="28"/>
            <w:szCs w:val="28"/>
          </w:rPr>
          <w:tab/>
        </w:r>
      </w:hyperlink>
    </w:p>
    <w:p w:rsidR="001B6EAD" w:rsidRPr="005E11E9" w:rsidRDefault="001B6EAD" w:rsidP="00DE3920">
      <w:pPr>
        <w:tabs>
          <w:tab w:val="left" w:pos="953"/>
          <w:tab w:val="left" w:pos="10029"/>
        </w:tabs>
        <w:spacing w:after="0" w:line="321" w:lineRule="exact"/>
        <w:ind w:firstLine="567"/>
        <w:jc w:val="both"/>
        <w:rPr>
          <w:rFonts w:ascii="Times New Roman" w:hAnsi="Times New Roman" w:cs="Times New Roman"/>
          <w:sz w:val="28"/>
          <w:szCs w:val="28"/>
        </w:rPr>
      </w:pPr>
      <w:r w:rsidRPr="005E11E9">
        <w:rPr>
          <w:rFonts w:ascii="Times New Roman" w:hAnsi="Times New Roman" w:cs="Times New Roman"/>
          <w:sz w:val="28"/>
          <w:szCs w:val="28"/>
        </w:rPr>
        <w:t>1.10.1.1. Территории</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объектов</w:t>
      </w:r>
      <w:r w:rsidRPr="005E11E9">
        <w:rPr>
          <w:rFonts w:ascii="Times New Roman" w:hAnsi="Times New Roman" w:cs="Times New Roman"/>
          <w:spacing w:val="-6"/>
          <w:sz w:val="28"/>
          <w:szCs w:val="28"/>
        </w:rPr>
        <w:t xml:space="preserve"> </w:t>
      </w:r>
      <w:r w:rsidRPr="005E11E9">
        <w:rPr>
          <w:rFonts w:ascii="Times New Roman" w:hAnsi="Times New Roman" w:cs="Times New Roman"/>
          <w:sz w:val="28"/>
          <w:szCs w:val="28"/>
        </w:rPr>
        <w:t>культурного</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наследия</w:t>
      </w:r>
    </w:p>
    <w:p w:rsidR="001B6EAD" w:rsidRPr="005E11E9" w:rsidRDefault="001B6EAD" w:rsidP="00DE3920">
      <w:pPr>
        <w:tabs>
          <w:tab w:val="left" w:pos="953"/>
          <w:tab w:val="left" w:pos="10029"/>
        </w:tabs>
        <w:spacing w:after="0" w:line="321" w:lineRule="exact"/>
        <w:ind w:firstLine="567"/>
        <w:jc w:val="both"/>
        <w:rPr>
          <w:rFonts w:ascii="Times New Roman" w:hAnsi="Times New Roman" w:cs="Times New Roman"/>
          <w:sz w:val="28"/>
          <w:szCs w:val="28"/>
        </w:rPr>
      </w:pPr>
      <w:r w:rsidRPr="005E11E9">
        <w:rPr>
          <w:rFonts w:ascii="Times New Roman" w:hAnsi="Times New Roman" w:cs="Times New Roman"/>
          <w:sz w:val="28"/>
          <w:szCs w:val="28"/>
        </w:rPr>
        <w:t>1.10.1.2. Зоны</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охраны</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объектов</w:t>
      </w:r>
      <w:r w:rsidRPr="005E11E9">
        <w:rPr>
          <w:rFonts w:ascii="Times New Roman" w:hAnsi="Times New Roman" w:cs="Times New Roman"/>
          <w:spacing w:val="-5"/>
          <w:sz w:val="28"/>
          <w:szCs w:val="28"/>
        </w:rPr>
        <w:t xml:space="preserve"> </w:t>
      </w:r>
      <w:r w:rsidRPr="005E11E9">
        <w:rPr>
          <w:rFonts w:ascii="Times New Roman" w:hAnsi="Times New Roman" w:cs="Times New Roman"/>
          <w:sz w:val="28"/>
          <w:szCs w:val="28"/>
        </w:rPr>
        <w:t>культурного</w:t>
      </w:r>
      <w:r w:rsidRPr="005E11E9">
        <w:rPr>
          <w:rFonts w:ascii="Times New Roman" w:hAnsi="Times New Roman" w:cs="Times New Roman"/>
          <w:spacing w:val="-2"/>
          <w:sz w:val="28"/>
          <w:szCs w:val="28"/>
        </w:rPr>
        <w:t xml:space="preserve"> </w:t>
      </w:r>
      <w:r w:rsidRPr="005E11E9">
        <w:rPr>
          <w:rFonts w:ascii="Times New Roman" w:hAnsi="Times New Roman" w:cs="Times New Roman"/>
          <w:sz w:val="28"/>
          <w:szCs w:val="28"/>
        </w:rPr>
        <w:t>наследия</w:t>
      </w:r>
    </w:p>
    <w:p w:rsidR="001B6EAD" w:rsidRPr="005E11E9" w:rsidRDefault="001B6EAD" w:rsidP="00DE3920">
      <w:pPr>
        <w:tabs>
          <w:tab w:val="left" w:pos="953"/>
          <w:tab w:val="left" w:pos="10029"/>
        </w:tabs>
        <w:spacing w:after="0" w:line="321" w:lineRule="exact"/>
        <w:ind w:firstLine="567"/>
        <w:jc w:val="both"/>
        <w:rPr>
          <w:rFonts w:ascii="Times New Roman" w:hAnsi="Times New Roman" w:cs="Times New Roman"/>
          <w:sz w:val="28"/>
          <w:szCs w:val="28"/>
        </w:rPr>
      </w:pPr>
      <w:r w:rsidRPr="005E11E9">
        <w:rPr>
          <w:rFonts w:ascii="Times New Roman" w:hAnsi="Times New Roman" w:cs="Times New Roman"/>
          <w:sz w:val="28"/>
          <w:szCs w:val="28"/>
        </w:rPr>
        <w:t>1.10.1.3. Защитная</w:t>
      </w:r>
      <w:r w:rsidRPr="005E11E9">
        <w:rPr>
          <w:rFonts w:ascii="Times New Roman" w:hAnsi="Times New Roman" w:cs="Times New Roman"/>
          <w:spacing w:val="-4"/>
          <w:sz w:val="28"/>
          <w:szCs w:val="28"/>
        </w:rPr>
        <w:t xml:space="preserve"> </w:t>
      </w:r>
      <w:r w:rsidRPr="005E11E9">
        <w:rPr>
          <w:rFonts w:ascii="Times New Roman" w:hAnsi="Times New Roman" w:cs="Times New Roman"/>
          <w:sz w:val="28"/>
          <w:szCs w:val="28"/>
        </w:rPr>
        <w:t>зона</w:t>
      </w:r>
      <w:r w:rsidRPr="005E11E9">
        <w:rPr>
          <w:rFonts w:ascii="Times New Roman" w:hAnsi="Times New Roman" w:cs="Times New Roman"/>
          <w:spacing w:val="-5"/>
          <w:sz w:val="28"/>
          <w:szCs w:val="28"/>
        </w:rPr>
        <w:t xml:space="preserve"> </w:t>
      </w:r>
      <w:r w:rsidRPr="005E11E9">
        <w:rPr>
          <w:rFonts w:ascii="Times New Roman" w:hAnsi="Times New Roman" w:cs="Times New Roman"/>
          <w:sz w:val="28"/>
          <w:szCs w:val="28"/>
        </w:rPr>
        <w:t>объекта</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культурного</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наследия</w:t>
      </w:r>
    </w:p>
    <w:p w:rsidR="001B6EAD" w:rsidRPr="00477C84" w:rsidRDefault="001B6EAD" w:rsidP="00DE3920">
      <w:pPr>
        <w:tabs>
          <w:tab w:val="left" w:pos="953"/>
          <w:tab w:val="left" w:pos="10029"/>
        </w:tabs>
        <w:spacing w:after="0" w:line="321" w:lineRule="exact"/>
        <w:ind w:firstLine="567"/>
        <w:jc w:val="both"/>
        <w:rPr>
          <w:rFonts w:ascii="Times New Roman" w:hAnsi="Times New Roman" w:cs="Times New Roman"/>
          <w:sz w:val="28"/>
          <w:szCs w:val="28"/>
        </w:rPr>
      </w:pPr>
      <w:r w:rsidRPr="005E11E9">
        <w:rPr>
          <w:rFonts w:ascii="Times New Roman" w:hAnsi="Times New Roman" w:cs="Times New Roman"/>
          <w:sz w:val="28"/>
          <w:szCs w:val="28"/>
        </w:rPr>
        <w:t>1.10.1.4. Ограничения по требованиям охраны объектов культурного наследия</w:t>
      </w:r>
    </w:p>
    <w:p w:rsidR="001B6EAD" w:rsidRPr="00477C84" w:rsidRDefault="001B6EAD" w:rsidP="00DE3920">
      <w:pPr>
        <w:tabs>
          <w:tab w:val="left" w:pos="953"/>
          <w:tab w:val="left" w:pos="10029"/>
        </w:tabs>
        <w:spacing w:after="0" w:line="321"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1.10.2. </w:t>
      </w:r>
      <w:hyperlink w:anchor="_bookmark41" w:history="1">
        <w:r w:rsidRPr="00477C84">
          <w:rPr>
            <w:rFonts w:ascii="Times New Roman" w:hAnsi="Times New Roman" w:cs="Times New Roman"/>
            <w:sz w:val="28"/>
            <w:szCs w:val="28"/>
          </w:rPr>
          <w:t>Объекты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транспортной</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инфраструктуры</w:t>
        </w:r>
        <w:r w:rsidRPr="00477C84">
          <w:rPr>
            <w:rFonts w:ascii="Times New Roman" w:hAnsi="Times New Roman" w:cs="Times New Roman"/>
            <w:sz w:val="28"/>
            <w:szCs w:val="28"/>
          </w:rPr>
          <w:tab/>
        </w:r>
      </w:hyperlink>
    </w:p>
    <w:p w:rsidR="001B6EAD" w:rsidRPr="00477C84" w:rsidRDefault="001B6EAD" w:rsidP="00DE3920">
      <w:pPr>
        <w:tabs>
          <w:tab w:val="left" w:pos="953"/>
          <w:tab w:val="left" w:pos="10029"/>
        </w:tabs>
        <w:spacing w:after="0" w:line="322" w:lineRule="exact"/>
        <w:ind w:firstLine="567"/>
        <w:jc w:val="both"/>
        <w:rPr>
          <w:rFonts w:ascii="Times New Roman" w:hAnsi="Times New Roman" w:cs="Times New Roman"/>
          <w:sz w:val="28"/>
          <w:szCs w:val="28"/>
        </w:rPr>
      </w:pPr>
      <w:r w:rsidRPr="005E11E9">
        <w:rPr>
          <w:rFonts w:ascii="Times New Roman" w:hAnsi="Times New Roman" w:cs="Times New Roman"/>
          <w:sz w:val="28"/>
          <w:szCs w:val="28"/>
        </w:rPr>
        <w:t>1.10.2.1. Придорожные</w:t>
      </w:r>
      <w:r w:rsidRPr="005E11E9">
        <w:rPr>
          <w:rFonts w:ascii="Times New Roman" w:hAnsi="Times New Roman" w:cs="Times New Roman"/>
          <w:spacing w:val="-4"/>
          <w:sz w:val="28"/>
          <w:szCs w:val="28"/>
        </w:rPr>
        <w:t xml:space="preserve"> </w:t>
      </w:r>
      <w:hyperlink r:id="rId91" w:anchor="dst100285">
        <w:r w:rsidRPr="005E11E9">
          <w:rPr>
            <w:rFonts w:ascii="Times New Roman" w:hAnsi="Times New Roman" w:cs="Times New Roman"/>
            <w:sz w:val="28"/>
            <w:szCs w:val="28"/>
          </w:rPr>
          <w:t>полосы</w:t>
        </w:r>
        <w:r w:rsidRPr="005E11E9">
          <w:rPr>
            <w:rFonts w:ascii="Times New Roman" w:hAnsi="Times New Roman" w:cs="Times New Roman"/>
            <w:spacing w:val="-5"/>
            <w:sz w:val="28"/>
            <w:szCs w:val="28"/>
          </w:rPr>
          <w:t xml:space="preserve"> </w:t>
        </w:r>
      </w:hyperlink>
      <w:r w:rsidRPr="005E11E9">
        <w:rPr>
          <w:rFonts w:ascii="Times New Roman" w:hAnsi="Times New Roman" w:cs="Times New Roman"/>
          <w:sz w:val="28"/>
          <w:szCs w:val="28"/>
        </w:rPr>
        <w:t>автомобильных</w:t>
      </w:r>
      <w:r w:rsidRPr="005E11E9">
        <w:rPr>
          <w:rFonts w:ascii="Times New Roman" w:hAnsi="Times New Roman" w:cs="Times New Roman"/>
          <w:spacing w:val="-4"/>
          <w:sz w:val="28"/>
          <w:szCs w:val="28"/>
        </w:rPr>
        <w:t xml:space="preserve"> </w:t>
      </w:r>
      <w:r w:rsidRPr="005E11E9">
        <w:rPr>
          <w:rFonts w:ascii="Times New Roman" w:hAnsi="Times New Roman" w:cs="Times New Roman"/>
          <w:sz w:val="28"/>
          <w:szCs w:val="28"/>
        </w:rPr>
        <w:t>дорог</w:t>
      </w:r>
    </w:p>
    <w:p w:rsidR="001B6EAD" w:rsidRPr="00477C84" w:rsidRDefault="001B6EAD" w:rsidP="00DE3920">
      <w:pPr>
        <w:tabs>
          <w:tab w:val="left" w:pos="953"/>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1.10.3. </w:t>
      </w:r>
      <w:hyperlink w:anchor="_bookmark42" w:history="1">
        <w:r w:rsidRPr="00477C84">
          <w:rPr>
            <w:rFonts w:ascii="Times New Roman" w:hAnsi="Times New Roman" w:cs="Times New Roman"/>
            <w:sz w:val="28"/>
            <w:szCs w:val="28"/>
          </w:rPr>
          <w:t>Объекты</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инженерной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инфраструктуры     </w:t>
        </w:r>
        <w:r w:rsidRPr="00477C84">
          <w:rPr>
            <w:rFonts w:ascii="Times New Roman" w:hAnsi="Times New Roman" w:cs="Times New Roman"/>
            <w:sz w:val="28"/>
            <w:szCs w:val="28"/>
          </w:rPr>
          <w:tab/>
        </w:r>
      </w:hyperlink>
    </w:p>
    <w:p w:rsidR="001B6EAD" w:rsidRPr="005E11E9" w:rsidRDefault="001B6EAD" w:rsidP="00CF4686">
      <w:pPr>
        <w:tabs>
          <w:tab w:val="left" w:pos="953"/>
          <w:tab w:val="left" w:pos="10029"/>
        </w:tabs>
        <w:spacing w:after="0"/>
        <w:ind w:left="567"/>
        <w:jc w:val="both"/>
        <w:rPr>
          <w:rFonts w:ascii="Times New Roman" w:hAnsi="Times New Roman" w:cs="Times New Roman"/>
          <w:sz w:val="28"/>
          <w:szCs w:val="28"/>
        </w:rPr>
      </w:pPr>
      <w:r w:rsidRPr="005E11E9">
        <w:rPr>
          <w:rFonts w:ascii="Times New Roman" w:hAnsi="Times New Roman" w:cs="Times New Roman"/>
          <w:sz w:val="28"/>
          <w:szCs w:val="28"/>
        </w:rPr>
        <w:t>1.10.3.1. Охранная зона объектов электроэнергетики (объектов электросетевого</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хозяйства</w:t>
      </w:r>
      <w:r w:rsidRPr="005E11E9">
        <w:rPr>
          <w:rFonts w:ascii="Times New Roman" w:hAnsi="Times New Roman" w:cs="Times New Roman"/>
          <w:spacing w:val="-2"/>
          <w:sz w:val="28"/>
          <w:szCs w:val="28"/>
        </w:rPr>
        <w:t xml:space="preserve"> </w:t>
      </w:r>
      <w:r w:rsidRPr="005E11E9">
        <w:rPr>
          <w:rFonts w:ascii="Times New Roman" w:hAnsi="Times New Roman" w:cs="Times New Roman"/>
          <w:sz w:val="28"/>
          <w:szCs w:val="28"/>
        </w:rPr>
        <w:t>и</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объектов</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по производству электрической</w:t>
      </w:r>
      <w:r w:rsidRPr="005E11E9">
        <w:rPr>
          <w:rFonts w:ascii="Times New Roman" w:hAnsi="Times New Roman" w:cs="Times New Roman"/>
          <w:spacing w:val="-4"/>
          <w:sz w:val="28"/>
          <w:szCs w:val="28"/>
        </w:rPr>
        <w:t xml:space="preserve"> </w:t>
      </w:r>
      <w:r w:rsidRPr="005E11E9">
        <w:rPr>
          <w:rFonts w:ascii="Times New Roman" w:hAnsi="Times New Roman" w:cs="Times New Roman"/>
          <w:sz w:val="28"/>
          <w:szCs w:val="28"/>
        </w:rPr>
        <w:t>энергии)</w:t>
      </w:r>
    </w:p>
    <w:p w:rsidR="001B6EAD" w:rsidRPr="005E11E9" w:rsidRDefault="001B6EAD" w:rsidP="00CF4686">
      <w:pPr>
        <w:tabs>
          <w:tab w:val="left" w:pos="953"/>
          <w:tab w:val="left" w:pos="10029"/>
        </w:tabs>
        <w:spacing w:after="0"/>
        <w:ind w:left="567"/>
        <w:jc w:val="both"/>
        <w:rPr>
          <w:rFonts w:ascii="Times New Roman" w:hAnsi="Times New Roman" w:cs="Times New Roman"/>
          <w:sz w:val="28"/>
          <w:szCs w:val="28"/>
        </w:rPr>
      </w:pPr>
      <w:r w:rsidRPr="005E11E9">
        <w:rPr>
          <w:rFonts w:ascii="Times New Roman" w:hAnsi="Times New Roman" w:cs="Times New Roman"/>
          <w:sz w:val="28"/>
          <w:szCs w:val="28"/>
        </w:rPr>
        <w:t xml:space="preserve">1.10.3.2. Охранная </w:t>
      </w:r>
      <w:hyperlink r:id="rId92" w:anchor="dst91">
        <w:r w:rsidRPr="005E11E9">
          <w:rPr>
            <w:rFonts w:ascii="Times New Roman" w:hAnsi="Times New Roman" w:cs="Times New Roman"/>
            <w:sz w:val="28"/>
            <w:szCs w:val="28"/>
          </w:rPr>
          <w:t xml:space="preserve">зона </w:t>
        </w:r>
      </w:hyperlink>
      <w:r w:rsidRPr="005E11E9">
        <w:rPr>
          <w:rFonts w:ascii="Times New Roman" w:hAnsi="Times New Roman" w:cs="Times New Roman"/>
          <w:sz w:val="28"/>
          <w:szCs w:val="28"/>
        </w:rPr>
        <w:t>трубопроводов (газопроводов, нефтепроводов и нефтепродуктопроводов,</w:t>
      </w:r>
      <w:r w:rsidRPr="005E11E9">
        <w:rPr>
          <w:rFonts w:ascii="Times New Roman" w:hAnsi="Times New Roman" w:cs="Times New Roman"/>
          <w:spacing w:val="-2"/>
          <w:sz w:val="28"/>
          <w:szCs w:val="28"/>
        </w:rPr>
        <w:t xml:space="preserve"> </w:t>
      </w:r>
      <w:r w:rsidRPr="005E11E9">
        <w:rPr>
          <w:rFonts w:ascii="Times New Roman" w:hAnsi="Times New Roman" w:cs="Times New Roman"/>
          <w:sz w:val="28"/>
          <w:szCs w:val="28"/>
        </w:rPr>
        <w:t>аммиакопроводов)</w:t>
      </w:r>
    </w:p>
    <w:p w:rsidR="001B6EAD" w:rsidRPr="005E11E9" w:rsidRDefault="001B6EAD" w:rsidP="00CF4686">
      <w:pPr>
        <w:tabs>
          <w:tab w:val="left" w:pos="953"/>
          <w:tab w:val="left" w:pos="10029"/>
        </w:tabs>
        <w:spacing w:after="0"/>
        <w:ind w:left="567"/>
        <w:jc w:val="both"/>
        <w:rPr>
          <w:rFonts w:ascii="Times New Roman" w:hAnsi="Times New Roman" w:cs="Times New Roman"/>
          <w:sz w:val="28"/>
          <w:szCs w:val="28"/>
        </w:rPr>
      </w:pPr>
      <w:r w:rsidRPr="005E11E9">
        <w:rPr>
          <w:rFonts w:ascii="Times New Roman" w:hAnsi="Times New Roman" w:cs="Times New Roman"/>
          <w:sz w:val="28"/>
          <w:szCs w:val="28"/>
        </w:rPr>
        <w:t xml:space="preserve">1.10.3.3. </w:t>
      </w:r>
      <w:hyperlink r:id="rId93" w:anchor="dst88">
        <w:r w:rsidRPr="005E11E9">
          <w:rPr>
            <w:rFonts w:ascii="Times New Roman" w:hAnsi="Times New Roman" w:cs="Times New Roman"/>
            <w:sz w:val="28"/>
            <w:szCs w:val="28"/>
          </w:rPr>
          <w:t xml:space="preserve">Зона </w:t>
        </w:r>
      </w:hyperlink>
      <w:r w:rsidRPr="005E11E9">
        <w:rPr>
          <w:rFonts w:ascii="Times New Roman" w:hAnsi="Times New Roman" w:cs="Times New Roman"/>
          <w:sz w:val="28"/>
          <w:szCs w:val="28"/>
        </w:rPr>
        <w:t>минимальных расстояний до магистральных или промышленных</w:t>
      </w:r>
      <w:r w:rsidRPr="005E11E9">
        <w:rPr>
          <w:rFonts w:ascii="Times New Roman" w:hAnsi="Times New Roman" w:cs="Times New Roman"/>
          <w:spacing w:val="-5"/>
          <w:sz w:val="28"/>
          <w:szCs w:val="28"/>
        </w:rPr>
        <w:t xml:space="preserve"> </w:t>
      </w:r>
      <w:r w:rsidRPr="005E11E9">
        <w:rPr>
          <w:rFonts w:ascii="Times New Roman" w:hAnsi="Times New Roman" w:cs="Times New Roman"/>
          <w:sz w:val="28"/>
          <w:szCs w:val="28"/>
        </w:rPr>
        <w:t>трубопроводов</w:t>
      </w:r>
      <w:r w:rsidRPr="005E11E9">
        <w:rPr>
          <w:rFonts w:ascii="Times New Roman" w:hAnsi="Times New Roman" w:cs="Times New Roman"/>
          <w:spacing w:val="-8"/>
          <w:sz w:val="28"/>
          <w:szCs w:val="28"/>
        </w:rPr>
        <w:t xml:space="preserve"> </w:t>
      </w:r>
      <w:r w:rsidRPr="005E11E9">
        <w:rPr>
          <w:rFonts w:ascii="Times New Roman" w:hAnsi="Times New Roman" w:cs="Times New Roman"/>
          <w:sz w:val="28"/>
          <w:szCs w:val="28"/>
        </w:rPr>
        <w:t>(газопроводов,</w:t>
      </w:r>
      <w:r w:rsidRPr="005E11E9">
        <w:rPr>
          <w:rFonts w:ascii="Times New Roman" w:hAnsi="Times New Roman" w:cs="Times New Roman"/>
          <w:spacing w:val="-7"/>
          <w:sz w:val="28"/>
          <w:szCs w:val="28"/>
        </w:rPr>
        <w:t xml:space="preserve"> </w:t>
      </w:r>
      <w:r w:rsidRPr="005E11E9">
        <w:rPr>
          <w:rFonts w:ascii="Times New Roman" w:hAnsi="Times New Roman" w:cs="Times New Roman"/>
          <w:sz w:val="28"/>
          <w:szCs w:val="28"/>
        </w:rPr>
        <w:t>нефтепроводов</w:t>
      </w:r>
      <w:r w:rsidRPr="005E11E9">
        <w:rPr>
          <w:rFonts w:ascii="Times New Roman" w:hAnsi="Times New Roman" w:cs="Times New Roman"/>
          <w:spacing w:val="-7"/>
          <w:sz w:val="28"/>
          <w:szCs w:val="28"/>
        </w:rPr>
        <w:t xml:space="preserve"> </w:t>
      </w:r>
      <w:r w:rsidRPr="005E11E9">
        <w:rPr>
          <w:rFonts w:ascii="Times New Roman" w:hAnsi="Times New Roman" w:cs="Times New Roman"/>
          <w:sz w:val="28"/>
          <w:szCs w:val="28"/>
        </w:rPr>
        <w:t>и</w:t>
      </w:r>
      <w:r w:rsidRPr="005E11E9">
        <w:rPr>
          <w:rFonts w:ascii="Times New Roman" w:hAnsi="Times New Roman" w:cs="Times New Roman"/>
          <w:spacing w:val="-7"/>
          <w:sz w:val="28"/>
          <w:szCs w:val="28"/>
        </w:rPr>
        <w:t xml:space="preserve"> </w:t>
      </w:r>
      <w:r w:rsidRPr="005E11E9">
        <w:rPr>
          <w:rFonts w:ascii="Times New Roman" w:hAnsi="Times New Roman" w:cs="Times New Roman"/>
          <w:sz w:val="28"/>
          <w:szCs w:val="28"/>
        </w:rPr>
        <w:t>нефтепродуктопроводов,</w:t>
      </w:r>
      <w:r w:rsidRPr="005E11E9">
        <w:rPr>
          <w:rFonts w:ascii="Times New Roman" w:hAnsi="Times New Roman" w:cs="Times New Roman"/>
          <w:spacing w:val="-6"/>
          <w:sz w:val="28"/>
          <w:szCs w:val="28"/>
        </w:rPr>
        <w:t xml:space="preserve"> </w:t>
      </w:r>
      <w:r w:rsidRPr="005E11E9">
        <w:rPr>
          <w:rFonts w:ascii="Times New Roman" w:hAnsi="Times New Roman" w:cs="Times New Roman"/>
          <w:sz w:val="28"/>
          <w:szCs w:val="28"/>
        </w:rPr>
        <w:t>аммиакопроводов)</w:t>
      </w:r>
    </w:p>
    <w:p w:rsidR="001B6EAD" w:rsidRPr="00477C84" w:rsidRDefault="001B6EAD" w:rsidP="00DE3920">
      <w:pPr>
        <w:tabs>
          <w:tab w:val="left" w:pos="953"/>
          <w:tab w:val="left" w:pos="10029"/>
        </w:tabs>
        <w:spacing w:after="0"/>
        <w:ind w:firstLine="567"/>
        <w:jc w:val="both"/>
        <w:rPr>
          <w:rFonts w:ascii="Times New Roman" w:hAnsi="Times New Roman" w:cs="Times New Roman"/>
          <w:sz w:val="28"/>
          <w:szCs w:val="28"/>
        </w:rPr>
      </w:pPr>
      <w:r w:rsidRPr="005E11E9">
        <w:rPr>
          <w:rFonts w:ascii="Times New Roman" w:hAnsi="Times New Roman" w:cs="Times New Roman"/>
          <w:sz w:val="28"/>
          <w:szCs w:val="28"/>
        </w:rPr>
        <w:t>1.10.3.4. Охранная</w:t>
      </w:r>
      <w:r w:rsidRPr="005E11E9">
        <w:rPr>
          <w:rFonts w:ascii="Times New Roman" w:hAnsi="Times New Roman" w:cs="Times New Roman"/>
          <w:spacing w:val="-2"/>
          <w:sz w:val="28"/>
          <w:szCs w:val="28"/>
        </w:rPr>
        <w:t xml:space="preserve"> </w:t>
      </w:r>
      <w:hyperlink r:id="rId94" w:anchor="dst100015">
        <w:r w:rsidRPr="005E11E9">
          <w:rPr>
            <w:rFonts w:ascii="Times New Roman" w:hAnsi="Times New Roman" w:cs="Times New Roman"/>
            <w:sz w:val="28"/>
            <w:szCs w:val="28"/>
          </w:rPr>
          <w:t>зона</w:t>
        </w:r>
        <w:r w:rsidRPr="005E11E9">
          <w:rPr>
            <w:rFonts w:ascii="Times New Roman" w:hAnsi="Times New Roman" w:cs="Times New Roman"/>
            <w:spacing w:val="-3"/>
            <w:sz w:val="28"/>
            <w:szCs w:val="28"/>
          </w:rPr>
          <w:t xml:space="preserve"> </w:t>
        </w:r>
      </w:hyperlink>
      <w:r w:rsidRPr="005E11E9">
        <w:rPr>
          <w:rFonts w:ascii="Times New Roman" w:hAnsi="Times New Roman" w:cs="Times New Roman"/>
          <w:sz w:val="28"/>
          <w:szCs w:val="28"/>
        </w:rPr>
        <w:t>линий</w:t>
      </w:r>
      <w:r w:rsidRPr="005E11E9">
        <w:rPr>
          <w:rFonts w:ascii="Times New Roman" w:hAnsi="Times New Roman" w:cs="Times New Roman"/>
          <w:spacing w:val="-5"/>
          <w:sz w:val="28"/>
          <w:szCs w:val="28"/>
        </w:rPr>
        <w:t xml:space="preserve"> </w:t>
      </w:r>
      <w:r w:rsidRPr="005E11E9">
        <w:rPr>
          <w:rFonts w:ascii="Times New Roman" w:hAnsi="Times New Roman" w:cs="Times New Roman"/>
          <w:sz w:val="28"/>
          <w:szCs w:val="28"/>
        </w:rPr>
        <w:t>и</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сооружений</w:t>
      </w:r>
      <w:r w:rsidRPr="005E11E9">
        <w:rPr>
          <w:rFonts w:ascii="Times New Roman" w:hAnsi="Times New Roman" w:cs="Times New Roman"/>
          <w:spacing w:val="-3"/>
          <w:sz w:val="28"/>
          <w:szCs w:val="28"/>
        </w:rPr>
        <w:t xml:space="preserve"> </w:t>
      </w:r>
      <w:r w:rsidRPr="005E11E9">
        <w:rPr>
          <w:rFonts w:ascii="Times New Roman" w:hAnsi="Times New Roman" w:cs="Times New Roman"/>
          <w:sz w:val="28"/>
          <w:szCs w:val="28"/>
        </w:rPr>
        <w:t>связи</w:t>
      </w:r>
    </w:p>
    <w:p w:rsidR="001B6EAD" w:rsidRPr="00477C84" w:rsidRDefault="001B6EAD" w:rsidP="00DE3920">
      <w:pPr>
        <w:tabs>
          <w:tab w:val="left" w:pos="953"/>
          <w:tab w:val="left" w:pos="10029"/>
        </w:tabs>
        <w:spacing w:after="0"/>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1.10.4. </w:t>
      </w:r>
      <w:hyperlink w:anchor="_bookmark43" w:history="1">
        <w:r w:rsidRPr="00477C84">
          <w:rPr>
            <w:rFonts w:ascii="Times New Roman" w:hAnsi="Times New Roman" w:cs="Times New Roman"/>
            <w:sz w:val="28"/>
            <w:szCs w:val="28"/>
          </w:rPr>
          <w:t>Объекты</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природы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экологического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мониторинга    </w:t>
        </w:r>
        <w:r w:rsidRPr="00477C84">
          <w:rPr>
            <w:rFonts w:ascii="Times New Roman" w:hAnsi="Times New Roman" w:cs="Times New Roman"/>
            <w:sz w:val="28"/>
            <w:szCs w:val="28"/>
          </w:rPr>
          <w:tab/>
        </w:r>
      </w:hyperlink>
    </w:p>
    <w:p w:rsidR="001B6EAD" w:rsidRPr="00477C84" w:rsidRDefault="001B6EAD" w:rsidP="00CF4686">
      <w:pPr>
        <w:tabs>
          <w:tab w:val="left" w:pos="956"/>
          <w:tab w:val="left" w:pos="10029"/>
        </w:tabs>
        <w:spacing w:after="0" w:line="322" w:lineRule="exact"/>
        <w:ind w:left="567"/>
        <w:jc w:val="both"/>
        <w:rPr>
          <w:rFonts w:ascii="Times New Roman" w:hAnsi="Times New Roman" w:cs="Times New Roman"/>
          <w:sz w:val="28"/>
          <w:szCs w:val="28"/>
        </w:rPr>
      </w:pPr>
      <w:r w:rsidRPr="005E11E9">
        <w:rPr>
          <w:rFonts w:ascii="Times New Roman" w:hAnsi="Times New Roman" w:cs="Times New Roman"/>
          <w:sz w:val="28"/>
          <w:szCs w:val="28"/>
        </w:rPr>
        <w:t>1.10.4.1. Охранная зона особо охраняемой природной территории (государственного природного заповедника, национального парка, природного парка, памятника</w:t>
      </w:r>
      <w:r w:rsidRPr="005E11E9">
        <w:rPr>
          <w:rFonts w:ascii="Times New Roman" w:hAnsi="Times New Roman" w:cs="Times New Roman"/>
          <w:spacing w:val="-1"/>
          <w:sz w:val="28"/>
          <w:szCs w:val="28"/>
        </w:rPr>
        <w:t xml:space="preserve"> </w:t>
      </w:r>
      <w:r w:rsidRPr="005E11E9">
        <w:rPr>
          <w:rFonts w:ascii="Times New Roman" w:hAnsi="Times New Roman" w:cs="Times New Roman"/>
          <w:sz w:val="28"/>
          <w:szCs w:val="28"/>
        </w:rPr>
        <w:t>природы)</w:t>
      </w:r>
    </w:p>
    <w:p w:rsidR="001B6EAD" w:rsidRPr="00477C84" w:rsidRDefault="001B6EAD" w:rsidP="00DE3920">
      <w:pPr>
        <w:tabs>
          <w:tab w:val="left" w:pos="956"/>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1.10.5. </w:t>
      </w:r>
      <w:hyperlink w:anchor="_bookmark44" w:history="1">
        <w:r w:rsidRPr="00477C84">
          <w:rPr>
            <w:rFonts w:ascii="Times New Roman" w:hAnsi="Times New Roman" w:cs="Times New Roman"/>
            <w:sz w:val="28"/>
            <w:szCs w:val="28"/>
          </w:rPr>
          <w:t>Водные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объекты   </w:t>
        </w:r>
        <w:r w:rsidRPr="00477C84">
          <w:rPr>
            <w:rFonts w:ascii="Times New Roman" w:hAnsi="Times New Roman" w:cs="Times New Roman"/>
            <w:sz w:val="28"/>
            <w:szCs w:val="28"/>
          </w:rPr>
          <w:tab/>
        </w:r>
      </w:hyperlink>
    </w:p>
    <w:p w:rsidR="001B6EAD" w:rsidRPr="00477C84" w:rsidRDefault="001B6EAD" w:rsidP="00DE3920">
      <w:pPr>
        <w:tabs>
          <w:tab w:val="left" w:pos="1163"/>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1.10.5.1. </w:t>
      </w:r>
      <w:hyperlink w:anchor="_bookmark45" w:history="1">
        <w:r w:rsidRPr="00477C84">
          <w:rPr>
            <w:rFonts w:ascii="Times New Roman" w:hAnsi="Times New Roman" w:cs="Times New Roman"/>
            <w:sz w:val="28"/>
            <w:szCs w:val="28"/>
          </w:rPr>
          <w:t>Водоохранная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(рыбоохранная)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зона,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прибрежная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защитная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полоса</w:t>
        </w:r>
        <w:r w:rsidRPr="00477C84">
          <w:rPr>
            <w:rFonts w:ascii="Times New Roman" w:hAnsi="Times New Roman" w:cs="Times New Roman"/>
            <w:sz w:val="28"/>
            <w:szCs w:val="28"/>
          </w:rPr>
          <w:tab/>
        </w:r>
      </w:hyperlink>
    </w:p>
    <w:p w:rsidR="001B6EAD" w:rsidRPr="00477C84" w:rsidRDefault="001B6EAD" w:rsidP="00CF4686">
      <w:pPr>
        <w:tabs>
          <w:tab w:val="left" w:pos="1213"/>
          <w:tab w:val="left" w:pos="10029"/>
        </w:tabs>
        <w:spacing w:after="0"/>
        <w:ind w:left="567"/>
        <w:jc w:val="both"/>
        <w:rPr>
          <w:rFonts w:ascii="Times New Roman" w:hAnsi="Times New Roman" w:cs="Times New Roman"/>
          <w:sz w:val="28"/>
          <w:szCs w:val="28"/>
        </w:rPr>
      </w:pPr>
      <w:r w:rsidRPr="00477C84">
        <w:rPr>
          <w:rFonts w:ascii="Times New Roman" w:hAnsi="Times New Roman" w:cs="Times New Roman"/>
          <w:sz w:val="28"/>
          <w:szCs w:val="28"/>
        </w:rPr>
        <w:t xml:space="preserve">1.10.5.2. </w:t>
      </w:r>
      <w:hyperlink w:anchor="_bookmark46" w:history="1">
        <w:r w:rsidRPr="00477C84">
          <w:rPr>
            <w:rFonts w:ascii="Times New Roman" w:hAnsi="Times New Roman" w:cs="Times New Roman"/>
            <w:sz w:val="28"/>
            <w:szCs w:val="28"/>
          </w:rPr>
          <w:t>Зоны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санитарной</w:t>
        </w:r>
        <w:r w:rsidRPr="00477C84">
          <w:rPr>
            <w:rFonts w:ascii="Times New Roman" w:hAnsi="Times New Roman" w:cs="Times New Roman"/>
            <w:spacing w:val="46"/>
            <w:sz w:val="28"/>
            <w:szCs w:val="28"/>
          </w:rPr>
          <w:t xml:space="preserve"> </w:t>
        </w:r>
        <w:r w:rsidRPr="00477C84">
          <w:rPr>
            <w:rFonts w:ascii="Times New Roman" w:hAnsi="Times New Roman" w:cs="Times New Roman"/>
            <w:sz w:val="28"/>
            <w:szCs w:val="28"/>
          </w:rPr>
          <w:t>охраны</w:t>
        </w:r>
        <w:r w:rsidRPr="00477C84">
          <w:rPr>
            <w:rFonts w:ascii="Times New Roman" w:hAnsi="Times New Roman" w:cs="Times New Roman"/>
            <w:spacing w:val="43"/>
            <w:sz w:val="28"/>
            <w:szCs w:val="28"/>
          </w:rPr>
          <w:t xml:space="preserve"> </w:t>
        </w:r>
        <w:r w:rsidRPr="00477C84">
          <w:rPr>
            <w:rFonts w:ascii="Times New Roman" w:hAnsi="Times New Roman" w:cs="Times New Roman"/>
            <w:sz w:val="28"/>
            <w:szCs w:val="28"/>
          </w:rPr>
          <w:t>источников</w:t>
        </w:r>
        <w:r w:rsidRPr="00477C84">
          <w:rPr>
            <w:rFonts w:ascii="Times New Roman" w:hAnsi="Times New Roman" w:cs="Times New Roman"/>
            <w:spacing w:val="42"/>
            <w:sz w:val="28"/>
            <w:szCs w:val="28"/>
          </w:rPr>
          <w:t xml:space="preserve"> </w:t>
        </w:r>
        <w:r w:rsidRPr="00477C84">
          <w:rPr>
            <w:rFonts w:ascii="Times New Roman" w:hAnsi="Times New Roman" w:cs="Times New Roman"/>
            <w:sz w:val="28"/>
            <w:szCs w:val="28"/>
          </w:rPr>
          <w:t>питьевого</w:t>
        </w:r>
        <w:r w:rsidRPr="00477C84">
          <w:rPr>
            <w:rFonts w:ascii="Times New Roman" w:hAnsi="Times New Roman" w:cs="Times New Roman"/>
            <w:spacing w:val="4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6"/>
            <w:sz w:val="28"/>
            <w:szCs w:val="28"/>
          </w:rPr>
          <w:t xml:space="preserve"> </w:t>
        </w:r>
        <w:r w:rsidRPr="00477C84">
          <w:rPr>
            <w:rFonts w:ascii="Times New Roman" w:hAnsi="Times New Roman" w:cs="Times New Roman"/>
            <w:sz w:val="28"/>
            <w:szCs w:val="28"/>
          </w:rPr>
          <w:t>хозяйственно-бытового</w:t>
        </w:r>
      </w:hyperlink>
      <w:r w:rsidRPr="00477C84">
        <w:rPr>
          <w:rFonts w:ascii="Times New Roman" w:hAnsi="Times New Roman" w:cs="Times New Roman"/>
          <w:spacing w:val="-67"/>
          <w:sz w:val="28"/>
          <w:szCs w:val="28"/>
        </w:rPr>
        <w:t xml:space="preserve"> </w:t>
      </w:r>
      <w:hyperlink w:anchor="_bookmark46" w:history="1">
        <w:r w:rsidRPr="00477C84">
          <w:rPr>
            <w:rFonts w:ascii="Times New Roman" w:hAnsi="Times New Roman" w:cs="Times New Roman"/>
            <w:sz w:val="28"/>
            <w:szCs w:val="28"/>
          </w:rPr>
          <w:t xml:space="preserve">водоснабжения  </w:t>
        </w:r>
        <w:r w:rsidRPr="00477C84">
          <w:rPr>
            <w:rFonts w:ascii="Times New Roman" w:hAnsi="Times New Roman" w:cs="Times New Roman"/>
            <w:sz w:val="28"/>
            <w:szCs w:val="28"/>
          </w:rPr>
          <w:tab/>
        </w:r>
      </w:hyperlink>
    </w:p>
    <w:p w:rsidR="001B6EAD" w:rsidRPr="00477C84" w:rsidRDefault="001B6EAD" w:rsidP="00DE3920">
      <w:pPr>
        <w:tabs>
          <w:tab w:val="left" w:pos="1163"/>
          <w:tab w:val="left" w:pos="10029"/>
        </w:tabs>
        <w:spacing w:after="0" w:line="321"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1.10.5.3. </w:t>
      </w:r>
      <w:hyperlink w:anchor="_bookmark47" w:history="1">
        <w:r w:rsidRPr="00477C84">
          <w:rPr>
            <w:rFonts w:ascii="Times New Roman" w:hAnsi="Times New Roman" w:cs="Times New Roman"/>
            <w:sz w:val="28"/>
            <w:szCs w:val="28"/>
          </w:rPr>
          <w:t>Зоны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затопления</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подтопления</w:t>
        </w:r>
        <w:r w:rsidRPr="00477C84">
          <w:rPr>
            <w:rFonts w:ascii="Times New Roman" w:hAnsi="Times New Roman" w:cs="Times New Roman"/>
            <w:sz w:val="28"/>
            <w:szCs w:val="28"/>
          </w:rPr>
          <w:tab/>
        </w:r>
      </w:hyperlink>
    </w:p>
    <w:p w:rsidR="001B6EAD" w:rsidRPr="00477C84" w:rsidRDefault="001B6EAD" w:rsidP="00DE3920">
      <w:pPr>
        <w:tabs>
          <w:tab w:val="left" w:pos="956"/>
          <w:tab w:val="left" w:pos="10029"/>
        </w:tabs>
        <w:spacing w:after="0" w:line="322"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1.10.6. </w:t>
      </w:r>
      <w:hyperlink w:anchor="_bookmark48" w:history="1">
        <w:r w:rsidRPr="00477C84">
          <w:rPr>
            <w:rFonts w:ascii="Times New Roman" w:hAnsi="Times New Roman" w:cs="Times New Roman"/>
            <w:sz w:val="28"/>
            <w:szCs w:val="28"/>
          </w:rPr>
          <w:t>Санитарно-защитная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зона     </w:t>
        </w:r>
        <w:r w:rsidRPr="00477C84">
          <w:rPr>
            <w:rFonts w:ascii="Times New Roman" w:hAnsi="Times New Roman" w:cs="Times New Roman"/>
            <w:sz w:val="28"/>
            <w:szCs w:val="28"/>
          </w:rPr>
          <w:tab/>
        </w:r>
      </w:hyperlink>
    </w:p>
    <w:p w:rsidR="001B6EAD" w:rsidRPr="00477C84" w:rsidRDefault="001B6EAD" w:rsidP="005E11E9">
      <w:pPr>
        <w:tabs>
          <w:tab w:val="left" w:pos="1141"/>
          <w:tab w:val="left" w:pos="1142"/>
          <w:tab w:val="left" w:pos="2069"/>
          <w:tab w:val="left" w:pos="2939"/>
          <w:tab w:val="left" w:pos="3598"/>
          <w:tab w:val="left" w:pos="3979"/>
          <w:tab w:val="left" w:pos="5300"/>
          <w:tab w:val="left" w:pos="6840"/>
          <w:tab w:val="left" w:pos="8867"/>
          <w:tab w:val="left" w:pos="10348"/>
        </w:tabs>
        <w:spacing w:after="0" w:line="242" w:lineRule="auto"/>
        <w:ind w:left="567" w:right="-40"/>
        <w:jc w:val="both"/>
        <w:rPr>
          <w:rFonts w:ascii="Times New Roman" w:hAnsi="Times New Roman" w:cs="Times New Roman"/>
          <w:sz w:val="28"/>
          <w:szCs w:val="28"/>
        </w:rPr>
      </w:pPr>
      <w:r w:rsidRPr="00477C84">
        <w:rPr>
          <w:rFonts w:ascii="Times New Roman" w:hAnsi="Times New Roman" w:cs="Times New Roman"/>
          <w:sz w:val="28"/>
          <w:szCs w:val="28"/>
        </w:rPr>
        <w:t xml:space="preserve">1.10.7. </w:t>
      </w:r>
      <w:hyperlink w:anchor="_bookmark49" w:history="1">
        <w:r w:rsidRPr="00477C84">
          <w:rPr>
            <w:rFonts w:ascii="Times New Roman" w:hAnsi="Times New Roman" w:cs="Times New Roman"/>
            <w:sz w:val="28"/>
            <w:szCs w:val="28"/>
          </w:rPr>
          <w:t>Иные</w:t>
        </w:r>
        <w:r w:rsidRPr="00477C84">
          <w:rPr>
            <w:rFonts w:ascii="Times New Roman" w:hAnsi="Times New Roman" w:cs="Times New Roman"/>
            <w:sz w:val="28"/>
            <w:szCs w:val="28"/>
          </w:rPr>
          <w:tab/>
          <w:t>виды</w:t>
        </w:r>
        <w:r w:rsidRPr="00477C84">
          <w:rPr>
            <w:rFonts w:ascii="Times New Roman" w:hAnsi="Times New Roman" w:cs="Times New Roman"/>
            <w:sz w:val="28"/>
            <w:szCs w:val="28"/>
          </w:rPr>
          <w:tab/>
          <w:t>зон</w:t>
        </w:r>
        <w:r w:rsidRPr="00477C84">
          <w:rPr>
            <w:rFonts w:ascii="Times New Roman" w:hAnsi="Times New Roman" w:cs="Times New Roman"/>
            <w:sz w:val="28"/>
            <w:szCs w:val="28"/>
          </w:rPr>
          <w:tab/>
          <w:t>с</w:t>
        </w:r>
        <w:r w:rsidRPr="00477C84">
          <w:rPr>
            <w:rFonts w:ascii="Times New Roman" w:hAnsi="Times New Roman" w:cs="Times New Roman"/>
            <w:sz w:val="28"/>
            <w:szCs w:val="28"/>
          </w:rPr>
          <w:tab/>
          <w:t>особыми</w:t>
        </w:r>
        <w:r w:rsidRPr="00477C84">
          <w:rPr>
            <w:rFonts w:ascii="Times New Roman" w:hAnsi="Times New Roman" w:cs="Times New Roman"/>
            <w:sz w:val="28"/>
            <w:szCs w:val="28"/>
          </w:rPr>
          <w:tab/>
          <w:t>условиями использования</w:t>
        </w:r>
        <w:r w:rsidRPr="00477C84">
          <w:rPr>
            <w:rFonts w:ascii="Times New Roman" w:hAnsi="Times New Roman" w:cs="Times New Roman"/>
            <w:sz w:val="28"/>
            <w:szCs w:val="28"/>
          </w:rPr>
          <w:tab/>
          <w:t>территорий,</w:t>
        </w:r>
      </w:hyperlink>
      <w:r w:rsidRPr="00477C84">
        <w:rPr>
          <w:rFonts w:ascii="Times New Roman" w:hAnsi="Times New Roman" w:cs="Times New Roman"/>
          <w:spacing w:val="-67"/>
          <w:sz w:val="28"/>
          <w:szCs w:val="28"/>
        </w:rPr>
        <w:t xml:space="preserve"> </w:t>
      </w:r>
      <w:hyperlink w:anchor="_bookmark49" w:history="1">
        <w:r w:rsidRPr="00477C84">
          <w:rPr>
            <w:rFonts w:ascii="Times New Roman" w:hAnsi="Times New Roman" w:cs="Times New Roman"/>
            <w:sz w:val="28"/>
            <w:szCs w:val="28"/>
          </w:rPr>
          <w:t>предусмотренные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Земельным</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Кодексом</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Российской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Федерации   </w:t>
        </w:r>
        <w:r w:rsidRPr="00477C84">
          <w:rPr>
            <w:rFonts w:ascii="Times New Roman" w:hAnsi="Times New Roman" w:cs="Times New Roman"/>
            <w:sz w:val="28"/>
            <w:szCs w:val="28"/>
          </w:rPr>
          <w:tab/>
        </w:r>
        <w:r w:rsidRPr="00477C84">
          <w:rPr>
            <w:rFonts w:ascii="Times New Roman" w:hAnsi="Times New Roman" w:cs="Times New Roman"/>
            <w:sz w:val="28"/>
            <w:szCs w:val="28"/>
          </w:rPr>
          <w:tab/>
        </w:r>
      </w:hyperlink>
    </w:p>
    <w:p w:rsidR="001B6EAD" w:rsidRPr="00477C84" w:rsidRDefault="001B6EAD" w:rsidP="00DE3920">
      <w:pPr>
        <w:tabs>
          <w:tab w:val="left" w:pos="953"/>
          <w:tab w:val="left" w:pos="10029"/>
        </w:tabs>
        <w:spacing w:after="0" w:line="318"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1.10.8. </w:t>
      </w:r>
      <w:hyperlink w:anchor="_bookmark50" w:history="1">
        <w:r w:rsidRPr="00477C84">
          <w:rPr>
            <w:rFonts w:ascii="Times New Roman" w:hAnsi="Times New Roman" w:cs="Times New Roman"/>
            <w:sz w:val="28"/>
            <w:szCs w:val="28"/>
          </w:rPr>
          <w:t>Охотничьи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угодья  </w:t>
        </w:r>
        <w:r w:rsidRPr="00477C84">
          <w:rPr>
            <w:rFonts w:ascii="Times New Roman" w:hAnsi="Times New Roman" w:cs="Times New Roman"/>
            <w:sz w:val="28"/>
            <w:szCs w:val="28"/>
          </w:rPr>
          <w:tab/>
        </w:r>
      </w:hyperlink>
    </w:p>
    <w:p w:rsidR="001B6EAD" w:rsidRPr="00477C84" w:rsidRDefault="001B6EAD" w:rsidP="00DE3920">
      <w:pPr>
        <w:pStyle w:val="a4"/>
        <w:tabs>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1.10.9. </w:t>
      </w:r>
      <w:hyperlink w:anchor="_bookmark51" w:history="1">
        <w:r w:rsidRPr="00477C84">
          <w:rPr>
            <w:rFonts w:ascii="Times New Roman" w:hAnsi="Times New Roman" w:cs="Times New Roman"/>
            <w:sz w:val="28"/>
            <w:szCs w:val="28"/>
          </w:rPr>
          <w:t>Особо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ценные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продуктивные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сельскохозяйственные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угодья    </w:t>
        </w:r>
      </w:hyperlink>
    </w:p>
    <w:p w:rsidR="001B6EAD" w:rsidRPr="00477C84" w:rsidRDefault="00D71495" w:rsidP="00CF4686">
      <w:pPr>
        <w:pStyle w:val="a4"/>
        <w:tabs>
          <w:tab w:val="left" w:pos="10029"/>
        </w:tabs>
        <w:spacing w:after="0"/>
        <w:ind w:left="567"/>
        <w:jc w:val="both"/>
        <w:rPr>
          <w:rFonts w:ascii="Times New Roman" w:hAnsi="Times New Roman" w:cs="Times New Roman"/>
          <w:sz w:val="28"/>
          <w:szCs w:val="28"/>
        </w:rPr>
      </w:pPr>
      <w:hyperlink w:anchor="_bookmark52" w:history="1">
        <w:r w:rsidR="001B6EAD" w:rsidRPr="00477C84">
          <w:rPr>
            <w:rFonts w:ascii="Times New Roman" w:hAnsi="Times New Roman" w:cs="Times New Roman"/>
            <w:b/>
            <w:sz w:val="28"/>
            <w:szCs w:val="28"/>
          </w:rPr>
          <w:t>Раздел</w:t>
        </w:r>
        <w:r w:rsidR="001B6EAD" w:rsidRPr="00477C84">
          <w:rPr>
            <w:rFonts w:ascii="Times New Roman" w:hAnsi="Times New Roman" w:cs="Times New Roman"/>
            <w:b/>
            <w:spacing w:val="5"/>
            <w:sz w:val="28"/>
            <w:szCs w:val="28"/>
          </w:rPr>
          <w:t xml:space="preserve"> </w:t>
        </w:r>
        <w:r w:rsidR="001B6EAD" w:rsidRPr="00477C84">
          <w:rPr>
            <w:rFonts w:ascii="Times New Roman" w:hAnsi="Times New Roman" w:cs="Times New Roman"/>
            <w:b/>
            <w:sz w:val="28"/>
            <w:szCs w:val="28"/>
          </w:rPr>
          <w:t>2.</w:t>
        </w:r>
        <w:r w:rsidR="001B6EAD" w:rsidRPr="00477C84">
          <w:rPr>
            <w:rFonts w:ascii="Times New Roman" w:hAnsi="Times New Roman" w:cs="Times New Roman"/>
            <w:spacing w:val="6"/>
            <w:sz w:val="28"/>
            <w:szCs w:val="28"/>
          </w:rPr>
          <w:t xml:space="preserve"> </w:t>
        </w:r>
        <w:r w:rsidR="001B6EAD" w:rsidRPr="00477C84">
          <w:rPr>
            <w:rFonts w:ascii="Times New Roman" w:hAnsi="Times New Roman" w:cs="Times New Roman"/>
            <w:sz w:val="28"/>
            <w:szCs w:val="28"/>
          </w:rPr>
          <w:t>Сведения</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о</w:t>
        </w:r>
        <w:r w:rsidR="001B6EAD" w:rsidRPr="00477C84">
          <w:rPr>
            <w:rFonts w:ascii="Times New Roman" w:hAnsi="Times New Roman" w:cs="Times New Roman"/>
            <w:spacing w:val="7"/>
            <w:sz w:val="28"/>
            <w:szCs w:val="28"/>
          </w:rPr>
          <w:t xml:space="preserve"> </w:t>
        </w:r>
        <w:r w:rsidR="001B6EAD" w:rsidRPr="00477C84">
          <w:rPr>
            <w:rFonts w:ascii="Times New Roman" w:hAnsi="Times New Roman" w:cs="Times New Roman"/>
            <w:sz w:val="28"/>
            <w:szCs w:val="28"/>
          </w:rPr>
          <w:t>планируемых</w:t>
        </w:r>
        <w:r w:rsidR="001B6EAD" w:rsidRPr="00477C84">
          <w:rPr>
            <w:rFonts w:ascii="Times New Roman" w:hAnsi="Times New Roman" w:cs="Times New Roman"/>
            <w:spacing w:val="7"/>
            <w:sz w:val="28"/>
            <w:szCs w:val="28"/>
          </w:rPr>
          <w:t xml:space="preserve"> </w:t>
        </w:r>
        <w:r w:rsidR="001B6EAD" w:rsidRPr="00477C84">
          <w:rPr>
            <w:rFonts w:ascii="Times New Roman" w:hAnsi="Times New Roman" w:cs="Times New Roman"/>
            <w:sz w:val="28"/>
            <w:szCs w:val="28"/>
          </w:rPr>
          <w:t>объектах</w:t>
        </w:r>
        <w:r w:rsidR="001B6EAD" w:rsidRPr="00477C84">
          <w:rPr>
            <w:rFonts w:ascii="Times New Roman" w:hAnsi="Times New Roman" w:cs="Times New Roman"/>
            <w:spacing w:val="8"/>
            <w:sz w:val="28"/>
            <w:szCs w:val="28"/>
          </w:rPr>
          <w:t xml:space="preserve"> </w:t>
        </w:r>
        <w:r w:rsidR="001B6EAD" w:rsidRPr="00477C84">
          <w:rPr>
            <w:rFonts w:ascii="Times New Roman" w:hAnsi="Times New Roman" w:cs="Times New Roman"/>
            <w:sz w:val="28"/>
            <w:szCs w:val="28"/>
          </w:rPr>
          <w:t>федерального</w:t>
        </w:r>
        <w:r w:rsidR="001B6EAD" w:rsidRPr="00477C84">
          <w:rPr>
            <w:rFonts w:ascii="Times New Roman" w:hAnsi="Times New Roman" w:cs="Times New Roman"/>
            <w:spacing w:val="5"/>
            <w:sz w:val="28"/>
            <w:szCs w:val="28"/>
          </w:rPr>
          <w:t xml:space="preserve"> </w:t>
        </w:r>
        <w:r w:rsidR="001B6EAD" w:rsidRPr="00477C84">
          <w:rPr>
            <w:rFonts w:ascii="Times New Roman" w:hAnsi="Times New Roman" w:cs="Times New Roman"/>
            <w:sz w:val="28"/>
            <w:szCs w:val="28"/>
          </w:rPr>
          <w:t>значения</w:t>
        </w:r>
        <w:r w:rsidR="001B6EAD" w:rsidRPr="00477C84">
          <w:rPr>
            <w:rFonts w:ascii="Times New Roman" w:hAnsi="Times New Roman" w:cs="Times New Roman"/>
            <w:spacing w:val="7"/>
            <w:sz w:val="28"/>
            <w:szCs w:val="28"/>
          </w:rPr>
          <w:t xml:space="preserve"> </w:t>
        </w:r>
        <w:r w:rsidR="001B6EAD" w:rsidRPr="00477C84">
          <w:rPr>
            <w:rFonts w:ascii="Times New Roman" w:hAnsi="Times New Roman" w:cs="Times New Roman"/>
            <w:sz w:val="28"/>
            <w:szCs w:val="28"/>
          </w:rPr>
          <w:t>и</w:t>
        </w:r>
        <w:r w:rsidR="001B6EAD" w:rsidRPr="00477C84">
          <w:rPr>
            <w:rFonts w:ascii="Times New Roman" w:hAnsi="Times New Roman" w:cs="Times New Roman"/>
            <w:spacing w:val="5"/>
            <w:sz w:val="28"/>
            <w:szCs w:val="28"/>
          </w:rPr>
          <w:t xml:space="preserve"> </w:t>
        </w:r>
        <w:r w:rsidR="001B6EAD" w:rsidRPr="00477C84">
          <w:rPr>
            <w:rFonts w:ascii="Times New Roman" w:hAnsi="Times New Roman" w:cs="Times New Roman"/>
            <w:sz w:val="28"/>
            <w:szCs w:val="28"/>
          </w:rPr>
          <w:t>планируемых</w:t>
        </w:r>
      </w:hyperlink>
      <w:r w:rsidR="001B6EAD" w:rsidRPr="00477C84">
        <w:rPr>
          <w:rFonts w:ascii="Times New Roman" w:hAnsi="Times New Roman" w:cs="Times New Roman"/>
          <w:spacing w:val="-67"/>
          <w:sz w:val="28"/>
          <w:szCs w:val="28"/>
        </w:rPr>
        <w:t xml:space="preserve"> </w:t>
      </w:r>
      <w:hyperlink w:anchor="_bookmark52" w:history="1">
        <w:r w:rsidR="001B6EAD" w:rsidRPr="00477C84">
          <w:rPr>
            <w:rFonts w:ascii="Times New Roman" w:hAnsi="Times New Roman" w:cs="Times New Roman"/>
            <w:sz w:val="28"/>
            <w:szCs w:val="28"/>
          </w:rPr>
          <w:t>объектах</w:t>
        </w:r>
        <w:r w:rsidR="001B6EAD" w:rsidRPr="00477C84">
          <w:rPr>
            <w:rFonts w:ascii="Times New Roman" w:hAnsi="Times New Roman" w:cs="Times New Roman"/>
            <w:spacing w:val="-6"/>
            <w:sz w:val="28"/>
            <w:szCs w:val="28"/>
          </w:rPr>
          <w:t xml:space="preserve"> </w:t>
        </w:r>
        <w:r w:rsidR="001B6EAD" w:rsidRPr="00477C84">
          <w:rPr>
            <w:rFonts w:ascii="Times New Roman" w:hAnsi="Times New Roman" w:cs="Times New Roman"/>
            <w:sz w:val="28"/>
            <w:szCs w:val="28"/>
          </w:rPr>
          <w:t>регионального</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значения</w:t>
        </w:r>
        <w:r w:rsidR="001B6EAD" w:rsidRPr="00477C84">
          <w:rPr>
            <w:rFonts w:ascii="Times New Roman" w:hAnsi="Times New Roman" w:cs="Times New Roman"/>
            <w:sz w:val="28"/>
            <w:szCs w:val="28"/>
          </w:rPr>
          <w:tab/>
        </w:r>
      </w:hyperlink>
    </w:p>
    <w:p w:rsidR="001B6EAD" w:rsidRPr="00477C84" w:rsidRDefault="001B6EAD" w:rsidP="00CF4686">
      <w:pPr>
        <w:pStyle w:val="af7"/>
        <w:tabs>
          <w:tab w:val="left" w:pos="606"/>
          <w:tab w:val="left" w:pos="10029"/>
        </w:tabs>
        <w:ind w:left="567" w:right="0" w:hanging="992"/>
        <w:jc w:val="both"/>
        <w:rPr>
          <w:sz w:val="28"/>
          <w:szCs w:val="28"/>
        </w:rPr>
      </w:pPr>
      <w:r w:rsidRPr="00477C84">
        <w:rPr>
          <w:sz w:val="28"/>
          <w:szCs w:val="28"/>
        </w:rPr>
        <w:t xml:space="preserve">        </w:t>
      </w:r>
      <w:r w:rsidR="00CF4686" w:rsidRPr="00477C84">
        <w:rPr>
          <w:sz w:val="28"/>
          <w:szCs w:val="28"/>
        </w:rPr>
        <w:t xml:space="preserve">       </w:t>
      </w:r>
      <w:r w:rsidRPr="00477C84">
        <w:rPr>
          <w:sz w:val="28"/>
          <w:szCs w:val="28"/>
        </w:rPr>
        <w:t xml:space="preserve">2.1. </w:t>
      </w:r>
      <w:hyperlink w:anchor="_bookmark53" w:history="1">
        <w:r w:rsidRPr="00477C84">
          <w:rPr>
            <w:sz w:val="28"/>
            <w:szCs w:val="28"/>
          </w:rPr>
          <w:t>Виды, назначение и наименования объектов федерального значения, объектов</w:t>
        </w:r>
      </w:hyperlink>
      <w:r w:rsidRPr="00477C84">
        <w:rPr>
          <w:spacing w:val="1"/>
          <w:sz w:val="28"/>
          <w:szCs w:val="28"/>
        </w:rPr>
        <w:t xml:space="preserve"> </w:t>
      </w:r>
      <w:hyperlink w:anchor="_bookmark53" w:history="1">
        <w:r w:rsidRPr="00477C84">
          <w:rPr>
            <w:sz w:val="28"/>
            <w:szCs w:val="28"/>
          </w:rPr>
          <w:t>регионального значения, планируемых для размещения на территории поселения, их</w:t>
        </w:r>
      </w:hyperlink>
      <w:r w:rsidRPr="00477C84">
        <w:rPr>
          <w:spacing w:val="-67"/>
          <w:sz w:val="28"/>
          <w:szCs w:val="28"/>
        </w:rPr>
        <w:t xml:space="preserve"> </w:t>
      </w:r>
      <w:hyperlink w:anchor="_bookmark53" w:history="1">
        <w:r w:rsidRPr="00477C84">
          <w:rPr>
            <w:sz w:val="28"/>
            <w:szCs w:val="28"/>
          </w:rPr>
          <w:t>основные</w:t>
        </w:r>
        <w:r w:rsidRPr="00477C84">
          <w:rPr>
            <w:spacing w:val="-5"/>
            <w:sz w:val="28"/>
            <w:szCs w:val="28"/>
          </w:rPr>
          <w:t xml:space="preserve"> </w:t>
        </w:r>
        <w:r w:rsidRPr="00477C84">
          <w:rPr>
            <w:sz w:val="28"/>
            <w:szCs w:val="28"/>
          </w:rPr>
          <w:t>характеристики,</w:t>
        </w:r>
        <w:r w:rsidRPr="00477C84">
          <w:rPr>
            <w:spacing w:val="-3"/>
            <w:sz w:val="28"/>
            <w:szCs w:val="28"/>
          </w:rPr>
          <w:t xml:space="preserve"> </w:t>
        </w:r>
        <w:r w:rsidRPr="00477C84">
          <w:rPr>
            <w:sz w:val="28"/>
            <w:szCs w:val="28"/>
          </w:rPr>
          <w:t xml:space="preserve">местоположение  </w:t>
        </w:r>
        <w:r w:rsidRPr="00477C84">
          <w:rPr>
            <w:sz w:val="28"/>
            <w:szCs w:val="28"/>
          </w:rPr>
          <w:tab/>
        </w:r>
      </w:hyperlink>
    </w:p>
    <w:p w:rsidR="001B6EAD" w:rsidRPr="00477C84" w:rsidRDefault="00CF4686" w:rsidP="00CF4686">
      <w:pPr>
        <w:tabs>
          <w:tab w:val="left" w:pos="602"/>
        </w:tabs>
        <w:spacing w:after="0" w:line="322" w:lineRule="exact"/>
        <w:ind w:left="567" w:hanging="567"/>
        <w:jc w:val="both"/>
        <w:rPr>
          <w:rFonts w:ascii="Times New Roman" w:hAnsi="Times New Roman" w:cs="Times New Roman"/>
          <w:sz w:val="28"/>
          <w:szCs w:val="28"/>
        </w:rPr>
      </w:pPr>
      <w:r w:rsidRPr="00477C84">
        <w:rPr>
          <w:rFonts w:ascii="Times New Roman" w:hAnsi="Times New Roman" w:cs="Times New Roman"/>
          <w:sz w:val="28"/>
          <w:szCs w:val="28"/>
        </w:rPr>
        <w:t xml:space="preserve">        </w:t>
      </w:r>
      <w:r w:rsidR="001B6EAD" w:rsidRPr="00477C84">
        <w:rPr>
          <w:rFonts w:ascii="Times New Roman" w:hAnsi="Times New Roman" w:cs="Times New Roman"/>
          <w:sz w:val="28"/>
          <w:szCs w:val="28"/>
        </w:rPr>
        <w:t xml:space="preserve">2.2. </w:t>
      </w:r>
      <w:hyperlink w:anchor="_bookmark54" w:history="1">
        <w:r w:rsidR="001B6EAD" w:rsidRPr="00477C84">
          <w:rPr>
            <w:rFonts w:ascii="Times New Roman" w:hAnsi="Times New Roman" w:cs="Times New Roman"/>
            <w:sz w:val="28"/>
            <w:szCs w:val="28"/>
          </w:rPr>
          <w:t>Обоснование</w:t>
        </w:r>
        <w:r w:rsidR="001B6EAD" w:rsidRPr="00477C84">
          <w:rPr>
            <w:rFonts w:ascii="Times New Roman" w:hAnsi="Times New Roman" w:cs="Times New Roman"/>
            <w:spacing w:val="-5"/>
            <w:sz w:val="28"/>
            <w:szCs w:val="28"/>
          </w:rPr>
          <w:t xml:space="preserve"> </w:t>
        </w:r>
        <w:r w:rsidR="001B6EAD" w:rsidRPr="00477C84">
          <w:rPr>
            <w:rFonts w:ascii="Times New Roman" w:hAnsi="Times New Roman" w:cs="Times New Roman"/>
            <w:sz w:val="28"/>
            <w:szCs w:val="28"/>
          </w:rPr>
          <w:t>выбранного</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варианта</w:t>
        </w:r>
        <w:r w:rsidR="001B6EAD" w:rsidRPr="00477C84">
          <w:rPr>
            <w:rFonts w:ascii="Times New Roman" w:hAnsi="Times New Roman" w:cs="Times New Roman"/>
            <w:spacing w:val="-7"/>
            <w:sz w:val="28"/>
            <w:szCs w:val="28"/>
          </w:rPr>
          <w:t xml:space="preserve"> </w:t>
        </w:r>
        <w:r w:rsidR="001B6EAD" w:rsidRPr="00477C84">
          <w:rPr>
            <w:rFonts w:ascii="Times New Roman" w:hAnsi="Times New Roman" w:cs="Times New Roman"/>
            <w:sz w:val="28"/>
            <w:szCs w:val="28"/>
          </w:rPr>
          <w:t>размещения</w:t>
        </w:r>
        <w:r w:rsidR="001B6EAD" w:rsidRPr="00477C84">
          <w:rPr>
            <w:rFonts w:ascii="Times New Roman" w:hAnsi="Times New Roman" w:cs="Times New Roman"/>
            <w:spacing w:val="-5"/>
            <w:sz w:val="28"/>
            <w:szCs w:val="28"/>
          </w:rPr>
          <w:t xml:space="preserve"> </w:t>
        </w:r>
        <w:r w:rsidR="001B6EAD" w:rsidRPr="00477C84">
          <w:rPr>
            <w:rFonts w:ascii="Times New Roman" w:hAnsi="Times New Roman" w:cs="Times New Roman"/>
            <w:sz w:val="28"/>
            <w:szCs w:val="28"/>
          </w:rPr>
          <w:t>объекта</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регионального</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значения</w:t>
        </w:r>
      </w:hyperlink>
      <w:r w:rsidR="001B6EAD" w:rsidRPr="00477C84">
        <w:rPr>
          <w:rFonts w:ascii="Times New Roman" w:hAnsi="Times New Roman" w:cs="Times New Roman"/>
          <w:sz w:val="28"/>
          <w:szCs w:val="28"/>
        </w:rPr>
        <w:t xml:space="preserve">    </w:t>
      </w:r>
    </w:p>
    <w:p w:rsidR="001B6EAD" w:rsidRPr="00477C84" w:rsidRDefault="00D71495" w:rsidP="00CF4686">
      <w:pPr>
        <w:pStyle w:val="a4"/>
        <w:tabs>
          <w:tab w:val="left" w:pos="10029"/>
        </w:tabs>
        <w:spacing w:after="0"/>
        <w:ind w:left="567"/>
        <w:jc w:val="both"/>
        <w:rPr>
          <w:rFonts w:ascii="Times New Roman" w:hAnsi="Times New Roman" w:cs="Times New Roman"/>
          <w:sz w:val="28"/>
          <w:szCs w:val="28"/>
        </w:rPr>
      </w:pPr>
      <w:hyperlink w:anchor="_bookmark55" w:history="1">
        <w:r w:rsidR="001B6EAD" w:rsidRPr="00477C84">
          <w:rPr>
            <w:rFonts w:ascii="Times New Roman" w:hAnsi="Times New Roman" w:cs="Times New Roman"/>
            <w:b/>
            <w:sz w:val="28"/>
            <w:szCs w:val="28"/>
          </w:rPr>
          <w:t>Раздел</w:t>
        </w:r>
        <w:r w:rsidR="001B6EAD" w:rsidRPr="00477C84">
          <w:rPr>
            <w:rFonts w:ascii="Times New Roman" w:hAnsi="Times New Roman" w:cs="Times New Roman"/>
            <w:b/>
            <w:spacing w:val="56"/>
            <w:sz w:val="28"/>
            <w:szCs w:val="28"/>
          </w:rPr>
          <w:t xml:space="preserve"> </w:t>
        </w:r>
        <w:r w:rsidR="001B6EAD" w:rsidRPr="00477C84">
          <w:rPr>
            <w:rFonts w:ascii="Times New Roman" w:hAnsi="Times New Roman" w:cs="Times New Roman"/>
            <w:b/>
            <w:sz w:val="28"/>
            <w:szCs w:val="28"/>
          </w:rPr>
          <w:t>3.</w:t>
        </w:r>
        <w:r w:rsidR="001B6EAD" w:rsidRPr="00477C84">
          <w:rPr>
            <w:rFonts w:ascii="Times New Roman" w:hAnsi="Times New Roman" w:cs="Times New Roman"/>
            <w:spacing w:val="56"/>
            <w:sz w:val="28"/>
            <w:szCs w:val="28"/>
          </w:rPr>
          <w:t xml:space="preserve"> </w:t>
        </w:r>
        <w:r w:rsidR="001B6EAD" w:rsidRPr="00477C84">
          <w:rPr>
            <w:rFonts w:ascii="Times New Roman" w:hAnsi="Times New Roman" w:cs="Times New Roman"/>
            <w:sz w:val="28"/>
            <w:szCs w:val="28"/>
          </w:rPr>
          <w:t>Сведения</w:t>
        </w:r>
        <w:r w:rsidR="001B6EAD" w:rsidRPr="00477C84">
          <w:rPr>
            <w:rFonts w:ascii="Times New Roman" w:hAnsi="Times New Roman" w:cs="Times New Roman"/>
            <w:spacing w:val="55"/>
            <w:sz w:val="28"/>
            <w:szCs w:val="28"/>
          </w:rPr>
          <w:t xml:space="preserve"> </w:t>
        </w:r>
        <w:r w:rsidR="001B6EAD" w:rsidRPr="00477C84">
          <w:rPr>
            <w:rFonts w:ascii="Times New Roman" w:hAnsi="Times New Roman" w:cs="Times New Roman"/>
            <w:sz w:val="28"/>
            <w:szCs w:val="28"/>
          </w:rPr>
          <w:t>о</w:t>
        </w:r>
        <w:r w:rsidR="001B6EAD" w:rsidRPr="00477C84">
          <w:rPr>
            <w:rFonts w:ascii="Times New Roman" w:hAnsi="Times New Roman" w:cs="Times New Roman"/>
            <w:spacing w:val="58"/>
            <w:sz w:val="28"/>
            <w:szCs w:val="28"/>
          </w:rPr>
          <w:t xml:space="preserve"> </w:t>
        </w:r>
        <w:r w:rsidR="001B6EAD" w:rsidRPr="00477C84">
          <w:rPr>
            <w:rFonts w:ascii="Times New Roman" w:hAnsi="Times New Roman" w:cs="Times New Roman"/>
            <w:sz w:val="28"/>
            <w:szCs w:val="28"/>
          </w:rPr>
          <w:t>планируемых</w:t>
        </w:r>
        <w:r w:rsidR="001B6EAD" w:rsidRPr="00477C84">
          <w:rPr>
            <w:rFonts w:ascii="Times New Roman" w:hAnsi="Times New Roman" w:cs="Times New Roman"/>
            <w:spacing w:val="58"/>
            <w:sz w:val="28"/>
            <w:szCs w:val="28"/>
          </w:rPr>
          <w:t xml:space="preserve"> </w:t>
        </w:r>
        <w:r w:rsidR="001B6EAD" w:rsidRPr="00477C84">
          <w:rPr>
            <w:rFonts w:ascii="Times New Roman" w:hAnsi="Times New Roman" w:cs="Times New Roman"/>
            <w:sz w:val="28"/>
            <w:szCs w:val="28"/>
          </w:rPr>
          <w:t>объектах</w:t>
        </w:r>
        <w:r w:rsidR="001B6EAD" w:rsidRPr="00477C84">
          <w:rPr>
            <w:rFonts w:ascii="Times New Roman" w:hAnsi="Times New Roman" w:cs="Times New Roman"/>
            <w:spacing w:val="58"/>
            <w:sz w:val="28"/>
            <w:szCs w:val="28"/>
          </w:rPr>
          <w:t xml:space="preserve"> </w:t>
        </w:r>
        <w:r w:rsidR="001B6EAD" w:rsidRPr="00477C84">
          <w:rPr>
            <w:rFonts w:ascii="Times New Roman" w:hAnsi="Times New Roman" w:cs="Times New Roman"/>
            <w:sz w:val="28"/>
            <w:szCs w:val="28"/>
          </w:rPr>
          <w:t>местного</w:t>
        </w:r>
        <w:r w:rsidR="001B6EAD" w:rsidRPr="00477C84">
          <w:rPr>
            <w:rFonts w:ascii="Times New Roman" w:hAnsi="Times New Roman" w:cs="Times New Roman"/>
            <w:spacing w:val="57"/>
            <w:sz w:val="28"/>
            <w:szCs w:val="28"/>
          </w:rPr>
          <w:t xml:space="preserve"> </w:t>
        </w:r>
        <w:r w:rsidR="001B6EAD" w:rsidRPr="00477C84">
          <w:rPr>
            <w:rFonts w:ascii="Times New Roman" w:hAnsi="Times New Roman" w:cs="Times New Roman"/>
            <w:sz w:val="28"/>
            <w:szCs w:val="28"/>
          </w:rPr>
          <w:t>значения</w:t>
        </w:r>
        <w:r w:rsidR="001B6EAD" w:rsidRPr="00477C84">
          <w:rPr>
            <w:rFonts w:ascii="Times New Roman" w:hAnsi="Times New Roman" w:cs="Times New Roman"/>
            <w:spacing w:val="58"/>
            <w:sz w:val="28"/>
            <w:szCs w:val="28"/>
          </w:rPr>
          <w:t xml:space="preserve"> </w:t>
        </w:r>
        <w:r w:rsidR="001B6EAD" w:rsidRPr="00477C84">
          <w:rPr>
            <w:rFonts w:ascii="Times New Roman" w:hAnsi="Times New Roman" w:cs="Times New Roman"/>
            <w:sz w:val="28"/>
            <w:szCs w:val="28"/>
          </w:rPr>
          <w:t>муниципального</w:t>
        </w:r>
      </w:hyperlink>
      <w:r w:rsidR="001B6EAD" w:rsidRPr="00477C84">
        <w:rPr>
          <w:rFonts w:ascii="Times New Roman" w:hAnsi="Times New Roman" w:cs="Times New Roman"/>
          <w:spacing w:val="-67"/>
          <w:sz w:val="28"/>
          <w:szCs w:val="28"/>
        </w:rPr>
        <w:t xml:space="preserve"> </w:t>
      </w:r>
      <w:hyperlink w:anchor="_bookmark55" w:history="1">
        <w:r w:rsidR="001B6EAD" w:rsidRPr="00477C84">
          <w:rPr>
            <w:rFonts w:ascii="Times New Roman" w:hAnsi="Times New Roman" w:cs="Times New Roman"/>
            <w:sz w:val="28"/>
            <w:szCs w:val="28"/>
          </w:rPr>
          <w:t>района</w:t>
        </w:r>
        <w:r w:rsidR="001B6EAD" w:rsidRPr="00477C84">
          <w:rPr>
            <w:rFonts w:ascii="Times New Roman" w:hAnsi="Times New Roman" w:cs="Times New Roman"/>
            <w:sz w:val="28"/>
            <w:szCs w:val="28"/>
          </w:rPr>
          <w:tab/>
        </w:r>
      </w:hyperlink>
    </w:p>
    <w:p w:rsidR="001B6EAD" w:rsidRPr="00477C84" w:rsidRDefault="001B6EAD" w:rsidP="00CF4686">
      <w:pPr>
        <w:pStyle w:val="af7"/>
        <w:tabs>
          <w:tab w:val="left" w:pos="606"/>
          <w:tab w:val="left" w:pos="10029"/>
        </w:tabs>
        <w:ind w:left="567" w:right="0"/>
        <w:jc w:val="both"/>
        <w:rPr>
          <w:sz w:val="28"/>
          <w:szCs w:val="28"/>
        </w:rPr>
      </w:pPr>
      <w:r w:rsidRPr="00477C84">
        <w:rPr>
          <w:sz w:val="28"/>
          <w:szCs w:val="28"/>
        </w:rPr>
        <w:lastRenderedPageBreak/>
        <w:t xml:space="preserve">3.1. </w:t>
      </w:r>
      <w:hyperlink w:anchor="_bookmark56" w:history="1">
        <w:r w:rsidRPr="00477C84">
          <w:rPr>
            <w:sz w:val="28"/>
            <w:szCs w:val="28"/>
          </w:rPr>
          <w:t>Виды, назначение и наименования объектов местного значения муниципального</w:t>
        </w:r>
      </w:hyperlink>
      <w:r w:rsidRPr="00477C84">
        <w:rPr>
          <w:spacing w:val="-67"/>
          <w:sz w:val="28"/>
          <w:szCs w:val="28"/>
        </w:rPr>
        <w:t xml:space="preserve"> </w:t>
      </w:r>
      <w:hyperlink w:anchor="_bookmark56" w:history="1">
        <w:r w:rsidRPr="00477C84">
          <w:rPr>
            <w:sz w:val="28"/>
            <w:szCs w:val="28"/>
          </w:rPr>
          <w:t>района, планируемых для размещения на территории поселения, их основные</w:t>
        </w:r>
      </w:hyperlink>
      <w:r w:rsidRPr="00477C84">
        <w:rPr>
          <w:spacing w:val="1"/>
          <w:sz w:val="28"/>
          <w:szCs w:val="28"/>
        </w:rPr>
        <w:t xml:space="preserve"> </w:t>
      </w:r>
      <w:hyperlink w:anchor="_bookmark56" w:history="1">
        <w:r w:rsidRPr="00477C84">
          <w:rPr>
            <w:sz w:val="28"/>
            <w:szCs w:val="28"/>
          </w:rPr>
          <w:t>характеристики,</w:t>
        </w:r>
        <w:r w:rsidRPr="00477C84">
          <w:rPr>
            <w:spacing w:val="-3"/>
            <w:sz w:val="28"/>
            <w:szCs w:val="28"/>
          </w:rPr>
          <w:t xml:space="preserve"> </w:t>
        </w:r>
        <w:r w:rsidRPr="00477C84">
          <w:rPr>
            <w:sz w:val="28"/>
            <w:szCs w:val="28"/>
          </w:rPr>
          <w:t xml:space="preserve">местоположение   </w:t>
        </w:r>
        <w:r w:rsidRPr="00477C84">
          <w:rPr>
            <w:sz w:val="28"/>
            <w:szCs w:val="28"/>
          </w:rPr>
          <w:tab/>
        </w:r>
      </w:hyperlink>
    </w:p>
    <w:p w:rsidR="001B6EAD" w:rsidRPr="00477C84" w:rsidRDefault="001B6EAD" w:rsidP="00CF4686">
      <w:pPr>
        <w:pStyle w:val="af7"/>
        <w:tabs>
          <w:tab w:val="left" w:pos="675"/>
          <w:tab w:val="left" w:pos="10029"/>
        </w:tabs>
        <w:ind w:left="567" w:right="0"/>
        <w:jc w:val="both"/>
        <w:rPr>
          <w:sz w:val="28"/>
          <w:szCs w:val="28"/>
        </w:rPr>
      </w:pPr>
      <w:r w:rsidRPr="00477C84">
        <w:rPr>
          <w:sz w:val="28"/>
          <w:szCs w:val="28"/>
        </w:rPr>
        <w:t xml:space="preserve">3.2. </w:t>
      </w:r>
      <w:hyperlink w:anchor="_bookmark57" w:history="1">
        <w:r w:rsidRPr="00477C84">
          <w:rPr>
            <w:sz w:val="28"/>
            <w:szCs w:val="28"/>
          </w:rPr>
          <w:t xml:space="preserve">Обоснование выбранного </w:t>
        </w:r>
        <w:proofErr w:type="gramStart"/>
        <w:r w:rsidRPr="00477C84">
          <w:rPr>
            <w:sz w:val="28"/>
            <w:szCs w:val="28"/>
          </w:rPr>
          <w:t>варианта размещения объектов местного значения</w:t>
        </w:r>
      </w:hyperlink>
      <w:r w:rsidRPr="00477C84">
        <w:rPr>
          <w:spacing w:val="1"/>
          <w:sz w:val="28"/>
          <w:szCs w:val="28"/>
        </w:rPr>
        <w:t xml:space="preserve"> </w:t>
      </w:r>
      <w:hyperlink w:anchor="_bookmark57" w:history="1">
        <w:r w:rsidRPr="00477C84">
          <w:rPr>
            <w:sz w:val="28"/>
            <w:szCs w:val="28"/>
          </w:rPr>
          <w:t>муниципального</w:t>
        </w:r>
        <w:r w:rsidRPr="00477C84">
          <w:rPr>
            <w:spacing w:val="-5"/>
            <w:sz w:val="28"/>
            <w:szCs w:val="28"/>
          </w:rPr>
          <w:t xml:space="preserve"> </w:t>
        </w:r>
        <w:r w:rsidRPr="00477C84">
          <w:rPr>
            <w:sz w:val="28"/>
            <w:szCs w:val="28"/>
          </w:rPr>
          <w:t>района</w:t>
        </w:r>
        <w:proofErr w:type="gramEnd"/>
        <w:r w:rsidRPr="00477C84">
          <w:rPr>
            <w:sz w:val="28"/>
            <w:szCs w:val="28"/>
          </w:rPr>
          <w:t xml:space="preserve">    </w:t>
        </w:r>
        <w:r w:rsidRPr="00477C84">
          <w:rPr>
            <w:sz w:val="28"/>
            <w:szCs w:val="28"/>
          </w:rPr>
          <w:tab/>
        </w:r>
      </w:hyperlink>
    </w:p>
    <w:p w:rsidR="001B6EAD" w:rsidRPr="00477C84" w:rsidRDefault="001B6EAD" w:rsidP="00CF4686">
      <w:pPr>
        <w:pStyle w:val="af7"/>
        <w:tabs>
          <w:tab w:val="left" w:pos="602"/>
          <w:tab w:val="left" w:pos="10029"/>
        </w:tabs>
        <w:ind w:left="567" w:right="0"/>
        <w:jc w:val="both"/>
        <w:rPr>
          <w:sz w:val="28"/>
          <w:szCs w:val="28"/>
        </w:rPr>
      </w:pPr>
      <w:r w:rsidRPr="00477C84">
        <w:rPr>
          <w:sz w:val="28"/>
          <w:szCs w:val="28"/>
        </w:rPr>
        <w:t xml:space="preserve">3.3. </w:t>
      </w:r>
      <w:hyperlink w:anchor="_bookmark58" w:history="1">
        <w:r w:rsidRPr="00477C84">
          <w:rPr>
            <w:sz w:val="28"/>
            <w:szCs w:val="28"/>
          </w:rPr>
          <w:t>Характеристики зон с особыми условиями использования территорий в случае,</w:t>
        </w:r>
      </w:hyperlink>
      <w:r w:rsidRPr="00477C84">
        <w:rPr>
          <w:spacing w:val="1"/>
          <w:sz w:val="28"/>
          <w:szCs w:val="28"/>
        </w:rPr>
        <w:t xml:space="preserve"> </w:t>
      </w:r>
      <w:hyperlink w:anchor="_bookmark58" w:history="1">
        <w:r w:rsidRPr="00477C84">
          <w:rPr>
            <w:sz w:val="28"/>
            <w:szCs w:val="28"/>
          </w:rPr>
          <w:t>если</w:t>
        </w:r>
        <w:r w:rsidRPr="00477C84">
          <w:rPr>
            <w:spacing w:val="-2"/>
            <w:sz w:val="28"/>
            <w:szCs w:val="28"/>
          </w:rPr>
          <w:t xml:space="preserve"> </w:t>
        </w:r>
        <w:r w:rsidRPr="00477C84">
          <w:rPr>
            <w:sz w:val="28"/>
            <w:szCs w:val="28"/>
          </w:rPr>
          <w:t>установление</w:t>
        </w:r>
        <w:r w:rsidRPr="00477C84">
          <w:rPr>
            <w:spacing w:val="-2"/>
            <w:sz w:val="28"/>
            <w:szCs w:val="28"/>
          </w:rPr>
          <w:t xml:space="preserve"> </w:t>
        </w:r>
        <w:r w:rsidRPr="00477C84">
          <w:rPr>
            <w:sz w:val="28"/>
            <w:szCs w:val="28"/>
          </w:rPr>
          <w:t>таких зон</w:t>
        </w:r>
        <w:r w:rsidRPr="00477C84">
          <w:rPr>
            <w:spacing w:val="-2"/>
            <w:sz w:val="28"/>
            <w:szCs w:val="28"/>
          </w:rPr>
          <w:t xml:space="preserve"> </w:t>
        </w:r>
        <w:r w:rsidRPr="00477C84">
          <w:rPr>
            <w:sz w:val="28"/>
            <w:szCs w:val="28"/>
          </w:rPr>
          <w:t>требуется</w:t>
        </w:r>
        <w:r w:rsidRPr="00477C84">
          <w:rPr>
            <w:spacing w:val="-1"/>
            <w:sz w:val="28"/>
            <w:szCs w:val="28"/>
          </w:rPr>
          <w:t xml:space="preserve"> </w:t>
        </w:r>
        <w:r w:rsidRPr="00477C84">
          <w:rPr>
            <w:sz w:val="28"/>
            <w:szCs w:val="28"/>
          </w:rPr>
          <w:t>в</w:t>
        </w:r>
        <w:r w:rsidRPr="00477C84">
          <w:rPr>
            <w:spacing w:val="-4"/>
            <w:sz w:val="28"/>
            <w:szCs w:val="28"/>
          </w:rPr>
          <w:t xml:space="preserve"> </w:t>
        </w:r>
        <w:r w:rsidRPr="00477C84">
          <w:rPr>
            <w:sz w:val="28"/>
            <w:szCs w:val="28"/>
          </w:rPr>
          <w:t>связи</w:t>
        </w:r>
        <w:r w:rsidRPr="00477C84">
          <w:rPr>
            <w:spacing w:val="-2"/>
            <w:sz w:val="28"/>
            <w:szCs w:val="28"/>
          </w:rPr>
          <w:t xml:space="preserve"> </w:t>
        </w:r>
        <w:r w:rsidRPr="00477C84">
          <w:rPr>
            <w:sz w:val="28"/>
            <w:szCs w:val="28"/>
          </w:rPr>
          <w:t>с</w:t>
        </w:r>
        <w:r w:rsidRPr="00477C84">
          <w:rPr>
            <w:spacing w:val="-1"/>
            <w:sz w:val="28"/>
            <w:szCs w:val="28"/>
          </w:rPr>
          <w:t xml:space="preserve"> </w:t>
        </w:r>
        <w:r w:rsidRPr="00477C84">
          <w:rPr>
            <w:sz w:val="28"/>
            <w:szCs w:val="28"/>
          </w:rPr>
          <w:t>размещением</w:t>
        </w:r>
        <w:r w:rsidRPr="00477C84">
          <w:rPr>
            <w:spacing w:val="-2"/>
            <w:sz w:val="28"/>
            <w:szCs w:val="28"/>
          </w:rPr>
          <w:t xml:space="preserve"> </w:t>
        </w:r>
        <w:r w:rsidRPr="00477C84">
          <w:rPr>
            <w:sz w:val="28"/>
            <w:szCs w:val="28"/>
          </w:rPr>
          <w:t>данных</w:t>
        </w:r>
        <w:r w:rsidRPr="00477C84">
          <w:rPr>
            <w:spacing w:val="-4"/>
            <w:sz w:val="28"/>
            <w:szCs w:val="28"/>
          </w:rPr>
          <w:t xml:space="preserve"> </w:t>
        </w:r>
        <w:r w:rsidRPr="00477C84">
          <w:rPr>
            <w:sz w:val="28"/>
            <w:szCs w:val="28"/>
          </w:rPr>
          <w:t>объектов</w:t>
        </w:r>
        <w:r w:rsidRPr="00477C84">
          <w:rPr>
            <w:sz w:val="28"/>
            <w:szCs w:val="28"/>
          </w:rPr>
          <w:tab/>
        </w:r>
      </w:hyperlink>
    </w:p>
    <w:p w:rsidR="001B6EAD" w:rsidRPr="00477C84" w:rsidRDefault="00D71495" w:rsidP="00CF4686">
      <w:pPr>
        <w:pStyle w:val="a4"/>
        <w:tabs>
          <w:tab w:val="left" w:pos="10029"/>
        </w:tabs>
        <w:spacing w:after="0"/>
        <w:ind w:left="567"/>
        <w:jc w:val="both"/>
        <w:rPr>
          <w:rFonts w:ascii="Times New Roman" w:hAnsi="Times New Roman" w:cs="Times New Roman"/>
          <w:sz w:val="28"/>
          <w:szCs w:val="28"/>
        </w:rPr>
      </w:pPr>
      <w:hyperlink w:anchor="_bookmark59" w:history="1">
        <w:r w:rsidR="001B6EAD" w:rsidRPr="00477C84">
          <w:rPr>
            <w:rFonts w:ascii="Times New Roman" w:hAnsi="Times New Roman" w:cs="Times New Roman"/>
            <w:b/>
            <w:sz w:val="28"/>
            <w:szCs w:val="28"/>
          </w:rPr>
          <w:t>Раздел</w:t>
        </w:r>
        <w:r w:rsidR="001B6EAD" w:rsidRPr="00477C84">
          <w:rPr>
            <w:rFonts w:ascii="Times New Roman" w:hAnsi="Times New Roman" w:cs="Times New Roman"/>
            <w:b/>
            <w:spacing w:val="23"/>
            <w:sz w:val="28"/>
            <w:szCs w:val="28"/>
          </w:rPr>
          <w:t xml:space="preserve"> </w:t>
        </w:r>
        <w:r w:rsidR="001B6EAD" w:rsidRPr="00477C84">
          <w:rPr>
            <w:rFonts w:ascii="Times New Roman" w:hAnsi="Times New Roman" w:cs="Times New Roman"/>
            <w:b/>
            <w:sz w:val="28"/>
            <w:szCs w:val="28"/>
          </w:rPr>
          <w:t>4.</w:t>
        </w:r>
        <w:r w:rsidR="001B6EAD" w:rsidRPr="00477C84">
          <w:rPr>
            <w:rFonts w:ascii="Times New Roman" w:hAnsi="Times New Roman" w:cs="Times New Roman"/>
            <w:spacing w:val="22"/>
            <w:sz w:val="28"/>
            <w:szCs w:val="28"/>
          </w:rPr>
          <w:t xml:space="preserve"> </w:t>
        </w:r>
        <w:r w:rsidR="001B6EAD" w:rsidRPr="00477C84">
          <w:rPr>
            <w:rFonts w:ascii="Times New Roman" w:hAnsi="Times New Roman" w:cs="Times New Roman"/>
            <w:sz w:val="28"/>
            <w:szCs w:val="28"/>
          </w:rPr>
          <w:t>Оценка</w:t>
        </w:r>
        <w:r w:rsidR="001B6EAD" w:rsidRPr="00477C84">
          <w:rPr>
            <w:rFonts w:ascii="Times New Roman" w:hAnsi="Times New Roman" w:cs="Times New Roman"/>
            <w:spacing w:val="21"/>
            <w:sz w:val="28"/>
            <w:szCs w:val="28"/>
          </w:rPr>
          <w:t xml:space="preserve"> </w:t>
        </w:r>
        <w:r w:rsidR="001B6EAD" w:rsidRPr="00477C84">
          <w:rPr>
            <w:rFonts w:ascii="Times New Roman" w:hAnsi="Times New Roman" w:cs="Times New Roman"/>
            <w:sz w:val="28"/>
            <w:szCs w:val="28"/>
          </w:rPr>
          <w:t>возможного</w:t>
        </w:r>
        <w:r w:rsidR="001B6EAD" w:rsidRPr="00477C84">
          <w:rPr>
            <w:rFonts w:ascii="Times New Roman" w:hAnsi="Times New Roman" w:cs="Times New Roman"/>
            <w:spacing w:val="24"/>
            <w:sz w:val="28"/>
            <w:szCs w:val="28"/>
          </w:rPr>
          <w:t xml:space="preserve"> </w:t>
        </w:r>
        <w:r w:rsidR="001B6EAD" w:rsidRPr="00477C84">
          <w:rPr>
            <w:rFonts w:ascii="Times New Roman" w:hAnsi="Times New Roman" w:cs="Times New Roman"/>
            <w:sz w:val="28"/>
            <w:szCs w:val="28"/>
          </w:rPr>
          <w:t>влияния</w:t>
        </w:r>
        <w:r w:rsidR="001B6EAD" w:rsidRPr="00477C84">
          <w:rPr>
            <w:rFonts w:ascii="Times New Roman" w:hAnsi="Times New Roman" w:cs="Times New Roman"/>
            <w:spacing w:val="23"/>
            <w:sz w:val="28"/>
            <w:szCs w:val="28"/>
          </w:rPr>
          <w:t xml:space="preserve"> </w:t>
        </w:r>
        <w:r w:rsidR="001B6EAD" w:rsidRPr="00477C84">
          <w:rPr>
            <w:rFonts w:ascii="Times New Roman" w:hAnsi="Times New Roman" w:cs="Times New Roman"/>
            <w:sz w:val="28"/>
            <w:szCs w:val="28"/>
          </w:rPr>
          <w:t>планируемых</w:t>
        </w:r>
        <w:r w:rsidR="001B6EAD" w:rsidRPr="00477C84">
          <w:rPr>
            <w:rFonts w:ascii="Times New Roman" w:hAnsi="Times New Roman" w:cs="Times New Roman"/>
            <w:spacing w:val="24"/>
            <w:sz w:val="28"/>
            <w:szCs w:val="28"/>
          </w:rPr>
          <w:t xml:space="preserve"> </w:t>
        </w:r>
        <w:r w:rsidR="001B6EAD" w:rsidRPr="00477C84">
          <w:rPr>
            <w:rFonts w:ascii="Times New Roman" w:hAnsi="Times New Roman" w:cs="Times New Roman"/>
            <w:sz w:val="28"/>
            <w:szCs w:val="28"/>
          </w:rPr>
          <w:t>для</w:t>
        </w:r>
        <w:r w:rsidR="001B6EAD" w:rsidRPr="00477C84">
          <w:rPr>
            <w:rFonts w:ascii="Times New Roman" w:hAnsi="Times New Roman" w:cs="Times New Roman"/>
            <w:spacing w:val="23"/>
            <w:sz w:val="28"/>
            <w:szCs w:val="28"/>
          </w:rPr>
          <w:t xml:space="preserve"> </w:t>
        </w:r>
        <w:r w:rsidR="001B6EAD" w:rsidRPr="00477C84">
          <w:rPr>
            <w:rFonts w:ascii="Times New Roman" w:hAnsi="Times New Roman" w:cs="Times New Roman"/>
            <w:sz w:val="28"/>
            <w:szCs w:val="28"/>
          </w:rPr>
          <w:t>размещения</w:t>
        </w:r>
        <w:r w:rsidR="001B6EAD" w:rsidRPr="00477C84">
          <w:rPr>
            <w:rFonts w:ascii="Times New Roman" w:hAnsi="Times New Roman" w:cs="Times New Roman"/>
            <w:spacing w:val="23"/>
            <w:sz w:val="28"/>
            <w:szCs w:val="28"/>
          </w:rPr>
          <w:t xml:space="preserve"> </w:t>
        </w:r>
        <w:r w:rsidR="001B6EAD" w:rsidRPr="00477C84">
          <w:rPr>
            <w:rFonts w:ascii="Times New Roman" w:hAnsi="Times New Roman" w:cs="Times New Roman"/>
            <w:sz w:val="28"/>
            <w:szCs w:val="28"/>
          </w:rPr>
          <w:t>объектов</w:t>
        </w:r>
      </w:hyperlink>
      <w:r w:rsidR="001B6EAD" w:rsidRPr="00477C84">
        <w:rPr>
          <w:rFonts w:ascii="Times New Roman" w:hAnsi="Times New Roman" w:cs="Times New Roman"/>
          <w:spacing w:val="-67"/>
          <w:sz w:val="28"/>
          <w:szCs w:val="28"/>
        </w:rPr>
        <w:t xml:space="preserve"> </w:t>
      </w:r>
      <w:hyperlink w:anchor="_bookmark59" w:history="1">
        <w:r w:rsidR="001B6EAD" w:rsidRPr="00477C84">
          <w:rPr>
            <w:rFonts w:ascii="Times New Roman" w:hAnsi="Times New Roman" w:cs="Times New Roman"/>
            <w:sz w:val="28"/>
            <w:szCs w:val="28"/>
          </w:rPr>
          <w:t>местного</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значения</w:t>
        </w:r>
        <w:r w:rsidR="001B6EAD" w:rsidRPr="00477C84">
          <w:rPr>
            <w:rFonts w:ascii="Times New Roman" w:hAnsi="Times New Roman" w:cs="Times New Roman"/>
            <w:spacing w:val="-5"/>
            <w:sz w:val="28"/>
            <w:szCs w:val="28"/>
          </w:rPr>
          <w:t xml:space="preserve"> </w:t>
        </w:r>
        <w:r w:rsidR="001B6EAD" w:rsidRPr="00477C84">
          <w:rPr>
            <w:rFonts w:ascii="Times New Roman" w:hAnsi="Times New Roman" w:cs="Times New Roman"/>
            <w:sz w:val="28"/>
            <w:szCs w:val="28"/>
          </w:rPr>
          <w:t>поселения</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на</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комплексное</w:t>
        </w:r>
        <w:r w:rsidR="001B6EAD" w:rsidRPr="00477C84">
          <w:rPr>
            <w:rFonts w:ascii="Times New Roman" w:hAnsi="Times New Roman" w:cs="Times New Roman"/>
            <w:spacing w:val="-5"/>
            <w:sz w:val="28"/>
            <w:szCs w:val="28"/>
          </w:rPr>
          <w:t xml:space="preserve"> </w:t>
        </w:r>
        <w:r w:rsidR="001B6EAD" w:rsidRPr="00477C84">
          <w:rPr>
            <w:rFonts w:ascii="Times New Roman" w:hAnsi="Times New Roman" w:cs="Times New Roman"/>
            <w:sz w:val="28"/>
            <w:szCs w:val="28"/>
          </w:rPr>
          <w:t>развитие</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его</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территори</w:t>
        </w:r>
        <w:r w:rsidR="001B6EAD" w:rsidRPr="00477C84">
          <w:rPr>
            <w:rFonts w:ascii="Times New Roman" w:hAnsi="Times New Roman" w:cs="Times New Roman"/>
            <w:sz w:val="28"/>
            <w:szCs w:val="28"/>
          </w:rPr>
          <w:tab/>
        </w:r>
      </w:hyperlink>
    </w:p>
    <w:p w:rsidR="001B6EAD" w:rsidRPr="00477C84" w:rsidRDefault="001B6EAD" w:rsidP="00DE3920">
      <w:pPr>
        <w:tabs>
          <w:tab w:val="left" w:pos="602"/>
          <w:tab w:val="left" w:pos="10029"/>
        </w:tabs>
        <w:spacing w:after="0" w:line="321"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4.1. </w:t>
      </w:r>
      <w:hyperlink w:anchor="_bookmark60" w:history="1">
        <w:r w:rsidRPr="00477C84">
          <w:rPr>
            <w:rFonts w:ascii="Times New Roman" w:hAnsi="Times New Roman" w:cs="Times New Roman"/>
            <w:sz w:val="28"/>
            <w:szCs w:val="28"/>
          </w:rPr>
          <w:t>Анализ</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нормативов</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градостроительного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проектирования     </w:t>
        </w:r>
        <w:r w:rsidRPr="00477C84">
          <w:rPr>
            <w:rFonts w:ascii="Times New Roman" w:hAnsi="Times New Roman" w:cs="Times New Roman"/>
            <w:sz w:val="28"/>
            <w:szCs w:val="28"/>
          </w:rPr>
          <w:tab/>
        </w:r>
      </w:hyperlink>
    </w:p>
    <w:p w:rsidR="001B6EAD" w:rsidRPr="00477C84" w:rsidRDefault="001B6EAD" w:rsidP="00CF4686">
      <w:pPr>
        <w:pStyle w:val="af7"/>
        <w:tabs>
          <w:tab w:val="left" w:pos="606"/>
          <w:tab w:val="left" w:pos="10029"/>
        </w:tabs>
        <w:ind w:left="567" w:right="0"/>
        <w:jc w:val="both"/>
        <w:rPr>
          <w:sz w:val="28"/>
          <w:szCs w:val="28"/>
        </w:rPr>
      </w:pPr>
      <w:r w:rsidRPr="00477C84">
        <w:rPr>
          <w:sz w:val="28"/>
          <w:szCs w:val="28"/>
        </w:rPr>
        <w:t xml:space="preserve">4.2. </w:t>
      </w:r>
      <w:hyperlink w:anchor="_bookmark61" w:history="1">
        <w:r w:rsidRPr="00477C84">
          <w:rPr>
            <w:sz w:val="28"/>
            <w:szCs w:val="28"/>
          </w:rPr>
          <w:t>Сведения об утвержденных документах стратегического планирования, о</w:t>
        </w:r>
      </w:hyperlink>
      <w:r w:rsidRPr="00477C84">
        <w:rPr>
          <w:spacing w:val="1"/>
          <w:sz w:val="28"/>
          <w:szCs w:val="28"/>
        </w:rPr>
        <w:t xml:space="preserve"> </w:t>
      </w:r>
      <w:hyperlink w:anchor="_bookmark61" w:history="1">
        <w:r w:rsidRPr="00477C84">
          <w:rPr>
            <w:sz w:val="28"/>
            <w:szCs w:val="28"/>
          </w:rPr>
          <w:t>национальных проектах, об инвестиционных программах субъектов естественных</w:t>
        </w:r>
      </w:hyperlink>
      <w:r w:rsidRPr="00477C84">
        <w:rPr>
          <w:spacing w:val="1"/>
          <w:sz w:val="28"/>
          <w:szCs w:val="28"/>
        </w:rPr>
        <w:t xml:space="preserve"> </w:t>
      </w:r>
      <w:hyperlink w:anchor="_bookmark61" w:history="1">
        <w:r w:rsidRPr="00477C84">
          <w:rPr>
            <w:sz w:val="28"/>
            <w:szCs w:val="28"/>
          </w:rPr>
          <w:t>монополий, организаций коммунального комплекса, о решениях органов местного</w:t>
        </w:r>
      </w:hyperlink>
      <w:r w:rsidRPr="00477C84">
        <w:rPr>
          <w:spacing w:val="1"/>
          <w:sz w:val="28"/>
          <w:szCs w:val="28"/>
        </w:rPr>
        <w:t xml:space="preserve"> </w:t>
      </w:r>
      <w:hyperlink w:anchor="_bookmark61" w:history="1">
        <w:r w:rsidRPr="00477C84">
          <w:rPr>
            <w:sz w:val="28"/>
            <w:szCs w:val="28"/>
          </w:rPr>
          <w:t>самоуправления, иных главных распорядителей средств соответствующих</w:t>
        </w:r>
      </w:hyperlink>
      <w:r w:rsidRPr="00477C84">
        <w:rPr>
          <w:spacing w:val="1"/>
          <w:sz w:val="28"/>
          <w:szCs w:val="28"/>
        </w:rPr>
        <w:t xml:space="preserve"> </w:t>
      </w:r>
      <w:hyperlink w:anchor="_bookmark61" w:history="1">
        <w:r w:rsidRPr="00477C84">
          <w:rPr>
            <w:sz w:val="28"/>
            <w:szCs w:val="28"/>
          </w:rPr>
          <w:t>бюджетов,</w:t>
        </w:r>
        <w:r w:rsidRPr="00477C84">
          <w:rPr>
            <w:spacing w:val="-8"/>
            <w:sz w:val="28"/>
            <w:szCs w:val="28"/>
          </w:rPr>
          <w:t xml:space="preserve"> </w:t>
        </w:r>
        <w:r w:rsidRPr="00477C84">
          <w:rPr>
            <w:sz w:val="28"/>
            <w:szCs w:val="28"/>
          </w:rPr>
          <w:t>предусматривающих</w:t>
        </w:r>
        <w:r w:rsidRPr="00477C84">
          <w:rPr>
            <w:spacing w:val="-3"/>
            <w:sz w:val="28"/>
            <w:szCs w:val="28"/>
          </w:rPr>
          <w:t xml:space="preserve"> </w:t>
        </w:r>
        <w:r w:rsidRPr="00477C84">
          <w:rPr>
            <w:sz w:val="28"/>
            <w:szCs w:val="28"/>
          </w:rPr>
          <w:t>создание</w:t>
        </w:r>
        <w:r w:rsidRPr="00477C84">
          <w:rPr>
            <w:spacing w:val="-3"/>
            <w:sz w:val="28"/>
            <w:szCs w:val="28"/>
          </w:rPr>
          <w:t xml:space="preserve"> </w:t>
        </w:r>
        <w:r w:rsidRPr="00477C84">
          <w:rPr>
            <w:sz w:val="28"/>
            <w:szCs w:val="28"/>
          </w:rPr>
          <w:t>объектов</w:t>
        </w:r>
        <w:r w:rsidRPr="00477C84">
          <w:rPr>
            <w:spacing w:val="-5"/>
            <w:sz w:val="28"/>
            <w:szCs w:val="28"/>
          </w:rPr>
          <w:t xml:space="preserve"> </w:t>
        </w:r>
        <w:r w:rsidRPr="00477C84">
          <w:rPr>
            <w:sz w:val="28"/>
            <w:szCs w:val="28"/>
          </w:rPr>
          <w:t>местного</w:t>
        </w:r>
        <w:r w:rsidRPr="00477C84">
          <w:rPr>
            <w:spacing w:val="-2"/>
            <w:sz w:val="28"/>
            <w:szCs w:val="28"/>
          </w:rPr>
          <w:t xml:space="preserve"> </w:t>
        </w:r>
        <w:r w:rsidRPr="00477C84">
          <w:rPr>
            <w:sz w:val="28"/>
            <w:szCs w:val="28"/>
          </w:rPr>
          <w:t xml:space="preserve">значения   </w:t>
        </w:r>
        <w:r w:rsidRPr="00477C84">
          <w:rPr>
            <w:sz w:val="28"/>
            <w:szCs w:val="28"/>
          </w:rPr>
          <w:tab/>
        </w:r>
      </w:hyperlink>
    </w:p>
    <w:p w:rsidR="001B6EAD" w:rsidRPr="00477C84" w:rsidRDefault="001B6EAD" w:rsidP="00CF4686">
      <w:pPr>
        <w:pStyle w:val="af7"/>
        <w:tabs>
          <w:tab w:val="left" w:pos="813"/>
          <w:tab w:val="left" w:pos="10029"/>
        </w:tabs>
        <w:ind w:left="567" w:right="0"/>
        <w:jc w:val="both"/>
        <w:rPr>
          <w:sz w:val="28"/>
          <w:szCs w:val="28"/>
        </w:rPr>
      </w:pPr>
      <w:r w:rsidRPr="00477C84">
        <w:rPr>
          <w:sz w:val="28"/>
          <w:szCs w:val="28"/>
        </w:rPr>
        <w:t xml:space="preserve">4.2.1. </w:t>
      </w:r>
      <w:hyperlink w:anchor="_bookmark62" w:history="1">
        <w:r w:rsidRPr="00477C84">
          <w:rPr>
            <w:sz w:val="28"/>
            <w:szCs w:val="28"/>
          </w:rPr>
          <w:t>Сведения</w:t>
        </w:r>
        <w:r w:rsidRPr="00477C84">
          <w:rPr>
            <w:spacing w:val="-8"/>
            <w:sz w:val="28"/>
            <w:szCs w:val="28"/>
          </w:rPr>
          <w:t xml:space="preserve"> </w:t>
        </w:r>
        <w:r w:rsidRPr="00477C84">
          <w:rPr>
            <w:sz w:val="28"/>
            <w:szCs w:val="28"/>
          </w:rPr>
          <w:t>о</w:t>
        </w:r>
        <w:r w:rsidRPr="00477C84">
          <w:rPr>
            <w:spacing w:val="-3"/>
            <w:sz w:val="28"/>
            <w:szCs w:val="28"/>
          </w:rPr>
          <w:t xml:space="preserve"> </w:t>
        </w:r>
        <w:r w:rsidRPr="00477C84">
          <w:rPr>
            <w:sz w:val="28"/>
            <w:szCs w:val="28"/>
          </w:rPr>
          <w:t>документах</w:t>
        </w:r>
        <w:r w:rsidRPr="00477C84">
          <w:rPr>
            <w:spacing w:val="-3"/>
            <w:sz w:val="28"/>
            <w:szCs w:val="28"/>
          </w:rPr>
          <w:t xml:space="preserve"> </w:t>
        </w:r>
        <w:r w:rsidRPr="00477C84">
          <w:rPr>
            <w:sz w:val="28"/>
            <w:szCs w:val="28"/>
          </w:rPr>
          <w:t>стратегического</w:t>
        </w:r>
        <w:r w:rsidRPr="00477C84">
          <w:rPr>
            <w:spacing w:val="-6"/>
            <w:sz w:val="28"/>
            <w:szCs w:val="28"/>
          </w:rPr>
          <w:t xml:space="preserve"> </w:t>
        </w:r>
        <w:r w:rsidRPr="00477C84">
          <w:rPr>
            <w:sz w:val="28"/>
            <w:szCs w:val="28"/>
          </w:rPr>
          <w:t>планирования</w:t>
        </w:r>
        <w:r w:rsidRPr="00477C84">
          <w:rPr>
            <w:spacing w:val="-4"/>
            <w:sz w:val="28"/>
            <w:szCs w:val="28"/>
          </w:rPr>
          <w:t xml:space="preserve"> </w:t>
        </w:r>
        <w:r w:rsidRPr="00477C84">
          <w:rPr>
            <w:sz w:val="28"/>
            <w:szCs w:val="28"/>
          </w:rPr>
          <w:t>Российской</w:t>
        </w:r>
        <w:r w:rsidRPr="00477C84">
          <w:rPr>
            <w:spacing w:val="-5"/>
            <w:sz w:val="28"/>
            <w:szCs w:val="28"/>
          </w:rPr>
          <w:t xml:space="preserve"> </w:t>
        </w:r>
        <w:r w:rsidRPr="00477C84">
          <w:rPr>
            <w:sz w:val="28"/>
            <w:szCs w:val="28"/>
          </w:rPr>
          <w:t>Федерации,</w:t>
        </w:r>
      </w:hyperlink>
      <w:r w:rsidRPr="00477C84">
        <w:rPr>
          <w:spacing w:val="-67"/>
          <w:sz w:val="28"/>
          <w:szCs w:val="28"/>
        </w:rPr>
        <w:t xml:space="preserve"> </w:t>
      </w:r>
      <w:hyperlink w:anchor="_bookmark62" w:history="1">
        <w:r w:rsidRPr="00477C84">
          <w:rPr>
            <w:sz w:val="28"/>
            <w:szCs w:val="28"/>
          </w:rPr>
          <w:t>Волгоградской</w:t>
        </w:r>
        <w:r w:rsidRPr="00477C84">
          <w:rPr>
            <w:spacing w:val="-5"/>
            <w:sz w:val="28"/>
            <w:szCs w:val="28"/>
          </w:rPr>
          <w:t xml:space="preserve"> </w:t>
        </w:r>
        <w:r w:rsidRPr="00477C84">
          <w:rPr>
            <w:sz w:val="28"/>
            <w:szCs w:val="28"/>
          </w:rPr>
          <w:t>области,</w:t>
        </w:r>
        <w:r w:rsidRPr="00477C84">
          <w:rPr>
            <w:spacing w:val="-4"/>
            <w:sz w:val="28"/>
            <w:szCs w:val="28"/>
          </w:rPr>
          <w:t xml:space="preserve"> </w:t>
        </w:r>
        <w:r w:rsidRPr="00477C84">
          <w:rPr>
            <w:sz w:val="28"/>
            <w:szCs w:val="28"/>
          </w:rPr>
          <w:t>Урюпинского</w:t>
        </w:r>
        <w:r w:rsidRPr="00477C84">
          <w:rPr>
            <w:spacing w:val="-4"/>
            <w:sz w:val="28"/>
            <w:szCs w:val="28"/>
          </w:rPr>
          <w:t xml:space="preserve"> </w:t>
        </w:r>
        <w:r w:rsidRPr="00477C84">
          <w:rPr>
            <w:sz w:val="28"/>
            <w:szCs w:val="28"/>
          </w:rPr>
          <w:t>муниципального</w:t>
        </w:r>
        <w:r w:rsidRPr="00477C84">
          <w:rPr>
            <w:spacing w:val="-6"/>
            <w:sz w:val="28"/>
            <w:szCs w:val="28"/>
          </w:rPr>
          <w:t xml:space="preserve"> </w:t>
        </w:r>
        <w:r w:rsidRPr="00477C84">
          <w:rPr>
            <w:sz w:val="28"/>
            <w:szCs w:val="28"/>
          </w:rPr>
          <w:t>района</w:t>
        </w:r>
        <w:r w:rsidRPr="00477C84">
          <w:rPr>
            <w:sz w:val="28"/>
            <w:szCs w:val="28"/>
          </w:rPr>
          <w:tab/>
        </w:r>
      </w:hyperlink>
    </w:p>
    <w:p w:rsidR="001B6EAD" w:rsidRPr="00477C84" w:rsidRDefault="001B6EAD" w:rsidP="00DE3920">
      <w:pPr>
        <w:tabs>
          <w:tab w:val="left" w:pos="813"/>
          <w:tab w:val="left" w:pos="10029"/>
        </w:tabs>
        <w:spacing w:after="0" w:line="321"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4.2.2. </w:t>
      </w:r>
      <w:hyperlink w:anchor="_bookmark63" w:history="1">
        <w:r w:rsidRPr="00477C84">
          <w:rPr>
            <w:rFonts w:ascii="Times New Roman" w:hAnsi="Times New Roman" w:cs="Times New Roman"/>
            <w:sz w:val="28"/>
            <w:szCs w:val="28"/>
          </w:rPr>
          <w:t>Программы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комплексного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муниципальные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программы  </w:t>
        </w:r>
        <w:r w:rsidRPr="00477C84">
          <w:rPr>
            <w:rFonts w:ascii="Times New Roman" w:hAnsi="Times New Roman" w:cs="Times New Roman"/>
            <w:sz w:val="28"/>
            <w:szCs w:val="28"/>
          </w:rPr>
          <w:tab/>
        </w:r>
      </w:hyperlink>
    </w:p>
    <w:p w:rsidR="001B6EAD" w:rsidRPr="00477C84" w:rsidRDefault="001B6EAD" w:rsidP="00CF4686">
      <w:pPr>
        <w:pStyle w:val="af7"/>
        <w:tabs>
          <w:tab w:val="left" w:pos="923"/>
          <w:tab w:val="left" w:pos="10029"/>
        </w:tabs>
        <w:ind w:left="567" w:right="0"/>
        <w:jc w:val="both"/>
        <w:rPr>
          <w:sz w:val="28"/>
          <w:szCs w:val="28"/>
        </w:rPr>
      </w:pPr>
      <w:r w:rsidRPr="00477C84">
        <w:rPr>
          <w:sz w:val="28"/>
          <w:szCs w:val="28"/>
        </w:rPr>
        <w:t xml:space="preserve">4.2.3. </w:t>
      </w:r>
      <w:hyperlink w:anchor="_bookmark64" w:history="1">
        <w:r w:rsidRPr="00477C84">
          <w:rPr>
            <w:sz w:val="28"/>
            <w:szCs w:val="28"/>
          </w:rPr>
          <w:t>Планы</w:t>
        </w:r>
        <w:r w:rsidRPr="00477C84">
          <w:rPr>
            <w:spacing w:val="38"/>
            <w:sz w:val="28"/>
            <w:szCs w:val="28"/>
          </w:rPr>
          <w:t xml:space="preserve"> </w:t>
        </w:r>
        <w:r w:rsidRPr="00477C84">
          <w:rPr>
            <w:sz w:val="28"/>
            <w:szCs w:val="28"/>
          </w:rPr>
          <w:t>и</w:t>
        </w:r>
        <w:r w:rsidRPr="00477C84">
          <w:rPr>
            <w:spacing w:val="38"/>
            <w:sz w:val="28"/>
            <w:szCs w:val="28"/>
          </w:rPr>
          <w:t xml:space="preserve"> </w:t>
        </w:r>
        <w:r w:rsidRPr="00477C84">
          <w:rPr>
            <w:sz w:val="28"/>
            <w:szCs w:val="28"/>
          </w:rPr>
          <w:t>программы</w:t>
        </w:r>
        <w:r w:rsidRPr="00477C84">
          <w:rPr>
            <w:spacing w:val="38"/>
            <w:sz w:val="28"/>
            <w:szCs w:val="28"/>
          </w:rPr>
          <w:t xml:space="preserve"> </w:t>
        </w:r>
        <w:r w:rsidRPr="00477C84">
          <w:rPr>
            <w:sz w:val="28"/>
            <w:szCs w:val="28"/>
          </w:rPr>
          <w:t>субъектов</w:t>
        </w:r>
        <w:r w:rsidRPr="00477C84">
          <w:rPr>
            <w:spacing w:val="34"/>
            <w:sz w:val="28"/>
            <w:szCs w:val="28"/>
          </w:rPr>
          <w:t xml:space="preserve"> </w:t>
        </w:r>
        <w:r w:rsidRPr="00477C84">
          <w:rPr>
            <w:sz w:val="28"/>
            <w:szCs w:val="28"/>
          </w:rPr>
          <w:t>естественных</w:t>
        </w:r>
        <w:r w:rsidRPr="00477C84">
          <w:rPr>
            <w:spacing w:val="38"/>
            <w:sz w:val="28"/>
            <w:szCs w:val="28"/>
          </w:rPr>
          <w:t xml:space="preserve"> </w:t>
        </w:r>
        <w:r w:rsidRPr="00477C84">
          <w:rPr>
            <w:sz w:val="28"/>
            <w:szCs w:val="28"/>
          </w:rPr>
          <w:t>монополий</w:t>
        </w:r>
        <w:r w:rsidRPr="00477C84">
          <w:rPr>
            <w:spacing w:val="38"/>
            <w:sz w:val="28"/>
            <w:szCs w:val="28"/>
          </w:rPr>
          <w:t xml:space="preserve"> </w:t>
        </w:r>
        <w:r w:rsidRPr="00477C84">
          <w:rPr>
            <w:sz w:val="28"/>
            <w:szCs w:val="28"/>
          </w:rPr>
          <w:t>и</w:t>
        </w:r>
        <w:r w:rsidRPr="00477C84">
          <w:rPr>
            <w:spacing w:val="38"/>
            <w:sz w:val="28"/>
            <w:szCs w:val="28"/>
          </w:rPr>
          <w:t xml:space="preserve"> </w:t>
        </w:r>
        <w:r w:rsidRPr="00477C84">
          <w:rPr>
            <w:sz w:val="28"/>
            <w:szCs w:val="28"/>
          </w:rPr>
          <w:t>организаций</w:t>
        </w:r>
      </w:hyperlink>
      <w:r w:rsidRPr="00477C84">
        <w:rPr>
          <w:spacing w:val="-67"/>
          <w:sz w:val="28"/>
          <w:szCs w:val="28"/>
        </w:rPr>
        <w:t xml:space="preserve"> </w:t>
      </w:r>
      <w:hyperlink w:anchor="_bookmark64" w:history="1">
        <w:r w:rsidRPr="00477C84">
          <w:rPr>
            <w:sz w:val="28"/>
            <w:szCs w:val="28"/>
          </w:rPr>
          <w:t>коммунального</w:t>
        </w:r>
        <w:r w:rsidRPr="00477C84">
          <w:rPr>
            <w:spacing w:val="-2"/>
            <w:sz w:val="28"/>
            <w:szCs w:val="28"/>
          </w:rPr>
          <w:t xml:space="preserve"> </w:t>
        </w:r>
        <w:r w:rsidRPr="00477C84">
          <w:rPr>
            <w:sz w:val="28"/>
            <w:szCs w:val="28"/>
          </w:rPr>
          <w:t>комплекса</w:t>
        </w:r>
        <w:r w:rsidRPr="00477C84">
          <w:rPr>
            <w:sz w:val="28"/>
            <w:szCs w:val="28"/>
          </w:rPr>
          <w:tab/>
        </w:r>
      </w:hyperlink>
    </w:p>
    <w:p w:rsidR="001B6EAD" w:rsidRPr="00477C84" w:rsidRDefault="001B6EAD" w:rsidP="00CF4686">
      <w:pPr>
        <w:tabs>
          <w:tab w:val="left" w:pos="902"/>
          <w:tab w:val="left" w:pos="10029"/>
        </w:tabs>
        <w:spacing w:after="0"/>
        <w:ind w:left="567"/>
        <w:jc w:val="both"/>
        <w:rPr>
          <w:rFonts w:ascii="Times New Roman" w:hAnsi="Times New Roman" w:cs="Times New Roman"/>
          <w:sz w:val="28"/>
          <w:szCs w:val="28"/>
        </w:rPr>
      </w:pPr>
      <w:r w:rsidRPr="00477C84">
        <w:rPr>
          <w:rFonts w:ascii="Times New Roman" w:hAnsi="Times New Roman" w:cs="Times New Roman"/>
          <w:sz w:val="28"/>
          <w:szCs w:val="28"/>
        </w:rPr>
        <w:t xml:space="preserve">4.2.4. </w:t>
      </w:r>
      <w:hyperlink w:anchor="_bookmark65" w:history="1">
        <w:r w:rsidRPr="00477C84">
          <w:rPr>
            <w:rFonts w:ascii="Times New Roman" w:hAnsi="Times New Roman" w:cs="Times New Roman"/>
            <w:sz w:val="28"/>
            <w:szCs w:val="28"/>
          </w:rPr>
          <w:t>Учет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документов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территориального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планирования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Российской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Федерации,</w:t>
        </w:r>
      </w:hyperlink>
      <w:r w:rsidRPr="00477C84">
        <w:rPr>
          <w:rFonts w:ascii="Times New Roman" w:hAnsi="Times New Roman" w:cs="Times New Roman"/>
          <w:spacing w:val="1"/>
          <w:sz w:val="28"/>
          <w:szCs w:val="28"/>
        </w:rPr>
        <w:t xml:space="preserve"> </w:t>
      </w:r>
      <w:hyperlink w:anchor="_bookmark65" w:history="1">
        <w:r w:rsidRPr="00477C84">
          <w:rPr>
            <w:rFonts w:ascii="Times New Roman" w:hAnsi="Times New Roman" w:cs="Times New Roman"/>
            <w:sz w:val="28"/>
            <w:szCs w:val="28"/>
          </w:rPr>
          <w:t>Волгоградской области и Урюпинского муниципального района применительно к</w:t>
        </w:r>
      </w:hyperlink>
      <w:r w:rsidRPr="00477C84">
        <w:rPr>
          <w:rFonts w:ascii="Times New Roman" w:hAnsi="Times New Roman" w:cs="Times New Roman"/>
          <w:spacing w:val="1"/>
          <w:sz w:val="28"/>
          <w:szCs w:val="28"/>
        </w:rPr>
        <w:t xml:space="preserve"> </w:t>
      </w:r>
      <w:hyperlink w:anchor="_bookmark65" w:history="1">
        <w:r w:rsidRPr="00477C84">
          <w:rPr>
            <w:rFonts w:ascii="Times New Roman" w:hAnsi="Times New Roman" w:cs="Times New Roman"/>
            <w:sz w:val="28"/>
            <w:szCs w:val="28"/>
          </w:rPr>
          <w:t>территории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поселения  </w:t>
        </w:r>
        <w:r w:rsidRPr="00477C84">
          <w:rPr>
            <w:rFonts w:ascii="Times New Roman" w:hAnsi="Times New Roman" w:cs="Times New Roman"/>
            <w:sz w:val="28"/>
            <w:szCs w:val="28"/>
          </w:rPr>
          <w:tab/>
        </w:r>
      </w:hyperlink>
    </w:p>
    <w:p w:rsidR="001B6EAD" w:rsidRPr="00477C84" w:rsidRDefault="001B6EAD" w:rsidP="00CF4686">
      <w:pPr>
        <w:pStyle w:val="af7"/>
        <w:tabs>
          <w:tab w:val="left" w:pos="602"/>
          <w:tab w:val="left" w:pos="10029"/>
        </w:tabs>
        <w:ind w:left="567" w:right="0"/>
        <w:jc w:val="both"/>
        <w:rPr>
          <w:sz w:val="28"/>
          <w:szCs w:val="28"/>
        </w:rPr>
      </w:pPr>
      <w:r w:rsidRPr="00477C84">
        <w:rPr>
          <w:sz w:val="28"/>
          <w:szCs w:val="28"/>
        </w:rPr>
        <w:t xml:space="preserve">4.3. </w:t>
      </w:r>
      <w:hyperlink w:anchor="_bookmark66" w:history="1">
        <w:r w:rsidRPr="00477C84">
          <w:rPr>
            <w:sz w:val="28"/>
            <w:szCs w:val="28"/>
          </w:rPr>
          <w:t xml:space="preserve">Обоснование выбранного </w:t>
        </w:r>
        <w:proofErr w:type="gramStart"/>
        <w:r w:rsidRPr="00477C84">
          <w:rPr>
            <w:sz w:val="28"/>
            <w:szCs w:val="28"/>
          </w:rPr>
          <w:t>варианта размещения объектов местного значения</w:t>
        </w:r>
      </w:hyperlink>
      <w:r w:rsidRPr="00477C84">
        <w:rPr>
          <w:spacing w:val="1"/>
          <w:sz w:val="28"/>
          <w:szCs w:val="28"/>
        </w:rPr>
        <w:t xml:space="preserve"> </w:t>
      </w:r>
      <w:hyperlink w:anchor="_bookmark66" w:history="1">
        <w:r w:rsidRPr="00477C84">
          <w:rPr>
            <w:sz w:val="28"/>
            <w:szCs w:val="28"/>
          </w:rPr>
          <w:t>поселения</w:t>
        </w:r>
        <w:proofErr w:type="gramEnd"/>
        <w:r w:rsidRPr="00477C84">
          <w:rPr>
            <w:sz w:val="28"/>
            <w:szCs w:val="28"/>
          </w:rPr>
          <w:t xml:space="preserve">   </w:t>
        </w:r>
        <w:r w:rsidRPr="00477C84">
          <w:rPr>
            <w:sz w:val="28"/>
            <w:szCs w:val="28"/>
          </w:rPr>
          <w:tab/>
        </w:r>
      </w:hyperlink>
    </w:p>
    <w:p w:rsidR="001B6EAD" w:rsidRPr="00477C84" w:rsidRDefault="001B6EAD" w:rsidP="00DE3920">
      <w:pPr>
        <w:tabs>
          <w:tab w:val="left" w:pos="813"/>
          <w:tab w:val="left" w:pos="10029"/>
        </w:tabs>
        <w:spacing w:after="0" w:line="322"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4.3.1. </w:t>
      </w:r>
      <w:hyperlink w:anchor="_bookmark67" w:history="1">
        <w:r w:rsidRPr="00477C84">
          <w:rPr>
            <w:rFonts w:ascii="Times New Roman" w:hAnsi="Times New Roman" w:cs="Times New Roman"/>
            <w:sz w:val="28"/>
            <w:szCs w:val="28"/>
          </w:rPr>
          <w:t>Перспективы</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транспортной</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 xml:space="preserve">инфраструктуры  </w:t>
        </w:r>
        <w:r w:rsidRPr="00477C84">
          <w:rPr>
            <w:rFonts w:ascii="Times New Roman" w:hAnsi="Times New Roman" w:cs="Times New Roman"/>
            <w:sz w:val="28"/>
            <w:szCs w:val="28"/>
          </w:rPr>
          <w:tab/>
        </w:r>
      </w:hyperlink>
    </w:p>
    <w:p w:rsidR="001B6EAD" w:rsidRPr="00477C84" w:rsidRDefault="001B6EAD" w:rsidP="00DE3920">
      <w:pPr>
        <w:tabs>
          <w:tab w:val="left" w:pos="813"/>
          <w:tab w:val="left" w:pos="10029"/>
        </w:tabs>
        <w:spacing w:after="0" w:line="322"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4.3.2. </w:t>
      </w:r>
      <w:hyperlink w:anchor="_bookmark68" w:history="1">
        <w:r w:rsidRPr="00477C84">
          <w:rPr>
            <w:rFonts w:ascii="Times New Roman" w:hAnsi="Times New Roman" w:cs="Times New Roman"/>
            <w:sz w:val="28"/>
            <w:szCs w:val="28"/>
          </w:rPr>
          <w:t>Перспективы</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инженерной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инфраструктуры    </w:t>
        </w:r>
        <w:r w:rsidRPr="00477C84">
          <w:rPr>
            <w:rFonts w:ascii="Times New Roman" w:hAnsi="Times New Roman" w:cs="Times New Roman"/>
            <w:sz w:val="28"/>
            <w:szCs w:val="28"/>
          </w:rPr>
          <w:tab/>
        </w:r>
      </w:hyperlink>
    </w:p>
    <w:p w:rsidR="001B6EAD" w:rsidRPr="005E11E9" w:rsidRDefault="001B6EAD" w:rsidP="00DE3920">
      <w:pPr>
        <w:tabs>
          <w:tab w:val="left" w:pos="813"/>
          <w:tab w:val="left" w:pos="10029"/>
        </w:tabs>
        <w:spacing w:after="0" w:line="322" w:lineRule="exact"/>
        <w:ind w:firstLine="567"/>
        <w:rPr>
          <w:rFonts w:ascii="Times New Roman" w:hAnsi="Times New Roman" w:cs="Times New Roman"/>
          <w:sz w:val="28"/>
          <w:szCs w:val="28"/>
        </w:rPr>
      </w:pPr>
      <w:r w:rsidRPr="005E11E9">
        <w:rPr>
          <w:rFonts w:ascii="Times New Roman" w:hAnsi="Times New Roman" w:cs="Times New Roman"/>
          <w:sz w:val="28"/>
          <w:szCs w:val="28"/>
        </w:rPr>
        <w:t>4.3.2.1. Водоснабжение</w:t>
      </w:r>
    </w:p>
    <w:p w:rsidR="001B6EAD" w:rsidRPr="005E11E9" w:rsidRDefault="001B6EAD" w:rsidP="00DE3920">
      <w:pPr>
        <w:tabs>
          <w:tab w:val="left" w:pos="813"/>
          <w:tab w:val="left" w:pos="10029"/>
        </w:tabs>
        <w:spacing w:after="0" w:line="322" w:lineRule="exact"/>
        <w:ind w:firstLine="567"/>
        <w:rPr>
          <w:rFonts w:ascii="Times New Roman" w:hAnsi="Times New Roman" w:cs="Times New Roman"/>
          <w:sz w:val="28"/>
          <w:szCs w:val="28"/>
        </w:rPr>
      </w:pPr>
      <w:r w:rsidRPr="005E11E9">
        <w:rPr>
          <w:rFonts w:ascii="Times New Roman" w:hAnsi="Times New Roman" w:cs="Times New Roman"/>
          <w:sz w:val="28"/>
          <w:szCs w:val="28"/>
        </w:rPr>
        <w:t>4.3.2.2</w:t>
      </w:r>
      <w:r w:rsidRPr="005E11E9">
        <w:rPr>
          <w:rFonts w:ascii="Times New Roman" w:hAnsi="Times New Roman" w:cs="Times New Roman"/>
          <w:spacing w:val="6"/>
          <w:sz w:val="28"/>
          <w:szCs w:val="28"/>
        </w:rPr>
        <w:t xml:space="preserve">. </w:t>
      </w:r>
      <w:r w:rsidRPr="005E11E9">
        <w:rPr>
          <w:rFonts w:ascii="Times New Roman" w:hAnsi="Times New Roman" w:cs="Times New Roman"/>
          <w:sz w:val="28"/>
          <w:szCs w:val="28"/>
        </w:rPr>
        <w:t>Водоотведение</w:t>
      </w:r>
    </w:p>
    <w:p w:rsidR="001B6EAD" w:rsidRPr="005E11E9" w:rsidRDefault="001B6EAD" w:rsidP="00DE3920">
      <w:pPr>
        <w:tabs>
          <w:tab w:val="left" w:pos="813"/>
          <w:tab w:val="left" w:pos="10029"/>
        </w:tabs>
        <w:spacing w:after="0" w:line="322" w:lineRule="exact"/>
        <w:ind w:firstLine="567"/>
        <w:rPr>
          <w:rFonts w:ascii="Times New Roman" w:hAnsi="Times New Roman" w:cs="Times New Roman"/>
          <w:sz w:val="28"/>
          <w:szCs w:val="28"/>
        </w:rPr>
      </w:pPr>
      <w:r w:rsidRPr="005E11E9">
        <w:rPr>
          <w:rFonts w:ascii="Times New Roman" w:hAnsi="Times New Roman" w:cs="Times New Roman"/>
          <w:sz w:val="28"/>
          <w:szCs w:val="28"/>
        </w:rPr>
        <w:t>4.3.2.3. Газоснабжение</w:t>
      </w:r>
    </w:p>
    <w:p w:rsidR="001B6EAD" w:rsidRPr="005E11E9" w:rsidRDefault="001B6EAD" w:rsidP="00DE3920">
      <w:pPr>
        <w:tabs>
          <w:tab w:val="left" w:pos="813"/>
          <w:tab w:val="left" w:pos="10029"/>
        </w:tabs>
        <w:spacing w:after="0" w:line="322" w:lineRule="exact"/>
        <w:ind w:firstLine="567"/>
        <w:rPr>
          <w:rFonts w:ascii="Times New Roman" w:hAnsi="Times New Roman" w:cs="Times New Roman"/>
          <w:sz w:val="28"/>
          <w:szCs w:val="28"/>
        </w:rPr>
      </w:pPr>
      <w:r w:rsidRPr="005E11E9">
        <w:rPr>
          <w:rFonts w:ascii="Times New Roman" w:hAnsi="Times New Roman" w:cs="Times New Roman"/>
          <w:sz w:val="28"/>
          <w:szCs w:val="28"/>
        </w:rPr>
        <w:t>4.3.2.4. Электроснабжение</w:t>
      </w:r>
    </w:p>
    <w:p w:rsidR="001B6EAD" w:rsidRPr="00477C84" w:rsidRDefault="001B6EAD" w:rsidP="00DE3920">
      <w:pPr>
        <w:tabs>
          <w:tab w:val="left" w:pos="813"/>
          <w:tab w:val="left" w:pos="10029"/>
        </w:tabs>
        <w:spacing w:after="0" w:line="322" w:lineRule="exact"/>
        <w:ind w:firstLine="567"/>
        <w:rPr>
          <w:rFonts w:ascii="Times New Roman" w:hAnsi="Times New Roman" w:cs="Times New Roman"/>
          <w:sz w:val="28"/>
          <w:szCs w:val="28"/>
        </w:rPr>
      </w:pPr>
      <w:r w:rsidRPr="005E11E9">
        <w:rPr>
          <w:rFonts w:ascii="Times New Roman" w:hAnsi="Times New Roman" w:cs="Times New Roman"/>
          <w:sz w:val="28"/>
          <w:szCs w:val="28"/>
        </w:rPr>
        <w:t>4.3.2.5. Теплоснабжение</w:t>
      </w:r>
    </w:p>
    <w:p w:rsidR="001B6EAD" w:rsidRPr="00477C84" w:rsidRDefault="001B6EAD" w:rsidP="00DE3920">
      <w:pPr>
        <w:tabs>
          <w:tab w:val="left" w:pos="813"/>
          <w:tab w:val="left" w:pos="10029"/>
        </w:tabs>
        <w:spacing w:after="0" w:line="322" w:lineRule="exact"/>
        <w:ind w:firstLine="567"/>
        <w:rPr>
          <w:rFonts w:ascii="Times New Roman" w:hAnsi="Times New Roman" w:cs="Times New Roman"/>
          <w:sz w:val="28"/>
          <w:szCs w:val="28"/>
        </w:rPr>
      </w:pPr>
      <w:r w:rsidRPr="00477C84">
        <w:rPr>
          <w:rFonts w:ascii="Times New Roman" w:hAnsi="Times New Roman" w:cs="Times New Roman"/>
          <w:sz w:val="28"/>
          <w:szCs w:val="28"/>
        </w:rPr>
        <w:t xml:space="preserve">4.3.3. </w:t>
      </w:r>
      <w:hyperlink w:anchor="_bookmark69" w:history="1">
        <w:r w:rsidRPr="00477C84">
          <w:rPr>
            <w:rFonts w:ascii="Times New Roman" w:hAnsi="Times New Roman" w:cs="Times New Roman"/>
            <w:sz w:val="28"/>
            <w:szCs w:val="28"/>
          </w:rPr>
          <w:t>Перспективы</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социальной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инфраструктуры    </w:t>
        </w:r>
        <w:r w:rsidRPr="00477C84">
          <w:rPr>
            <w:rFonts w:ascii="Times New Roman" w:hAnsi="Times New Roman" w:cs="Times New Roman"/>
            <w:sz w:val="28"/>
            <w:szCs w:val="28"/>
          </w:rPr>
          <w:tab/>
        </w:r>
      </w:hyperlink>
    </w:p>
    <w:p w:rsidR="001B6EAD" w:rsidRPr="00477C84" w:rsidRDefault="001B6EAD" w:rsidP="00CF4686">
      <w:pPr>
        <w:pStyle w:val="af7"/>
        <w:tabs>
          <w:tab w:val="left" w:pos="567"/>
          <w:tab w:val="left" w:pos="10029"/>
        </w:tabs>
        <w:ind w:left="567" w:right="0"/>
        <w:jc w:val="both"/>
        <w:rPr>
          <w:sz w:val="28"/>
          <w:szCs w:val="28"/>
        </w:rPr>
      </w:pPr>
      <w:r w:rsidRPr="00477C84">
        <w:rPr>
          <w:sz w:val="28"/>
          <w:szCs w:val="28"/>
        </w:rPr>
        <w:t xml:space="preserve">4.3.4. </w:t>
      </w:r>
      <w:hyperlink w:anchor="_bookmark70" w:history="1">
        <w:r w:rsidRPr="00477C84">
          <w:rPr>
            <w:sz w:val="28"/>
            <w:szCs w:val="28"/>
          </w:rPr>
          <w:t>Обоснование</w:t>
        </w:r>
        <w:r w:rsidRPr="00477C84">
          <w:rPr>
            <w:spacing w:val="45"/>
            <w:sz w:val="28"/>
            <w:szCs w:val="28"/>
          </w:rPr>
          <w:t xml:space="preserve"> </w:t>
        </w:r>
        <w:r w:rsidRPr="00477C84">
          <w:rPr>
            <w:sz w:val="28"/>
            <w:szCs w:val="28"/>
          </w:rPr>
          <w:t>выбранного</w:t>
        </w:r>
        <w:r w:rsidRPr="00477C84">
          <w:rPr>
            <w:spacing w:val="46"/>
            <w:sz w:val="28"/>
            <w:szCs w:val="28"/>
          </w:rPr>
          <w:t xml:space="preserve"> </w:t>
        </w:r>
        <w:proofErr w:type="gramStart"/>
        <w:r w:rsidRPr="00477C84">
          <w:rPr>
            <w:sz w:val="28"/>
            <w:szCs w:val="28"/>
          </w:rPr>
          <w:t>варианта</w:t>
        </w:r>
        <w:r w:rsidRPr="00477C84">
          <w:rPr>
            <w:spacing w:val="43"/>
            <w:sz w:val="28"/>
            <w:szCs w:val="28"/>
          </w:rPr>
          <w:t xml:space="preserve"> </w:t>
        </w:r>
        <w:r w:rsidRPr="00477C84">
          <w:rPr>
            <w:sz w:val="28"/>
            <w:szCs w:val="28"/>
          </w:rPr>
          <w:t>размещения</w:t>
        </w:r>
        <w:r w:rsidRPr="00477C84">
          <w:rPr>
            <w:spacing w:val="43"/>
            <w:sz w:val="28"/>
            <w:szCs w:val="28"/>
          </w:rPr>
          <w:t xml:space="preserve"> </w:t>
        </w:r>
        <w:r w:rsidRPr="00477C84">
          <w:rPr>
            <w:sz w:val="28"/>
            <w:szCs w:val="28"/>
          </w:rPr>
          <w:t>объектов</w:t>
        </w:r>
        <w:r w:rsidRPr="00477C84">
          <w:rPr>
            <w:spacing w:val="42"/>
            <w:sz w:val="28"/>
            <w:szCs w:val="28"/>
          </w:rPr>
          <w:t xml:space="preserve"> </w:t>
        </w:r>
        <w:r w:rsidRPr="00477C84">
          <w:rPr>
            <w:sz w:val="28"/>
            <w:szCs w:val="28"/>
          </w:rPr>
          <w:t>местного</w:t>
        </w:r>
        <w:r w:rsidRPr="00477C84">
          <w:rPr>
            <w:spacing w:val="46"/>
            <w:sz w:val="28"/>
            <w:szCs w:val="28"/>
          </w:rPr>
          <w:t xml:space="preserve"> </w:t>
        </w:r>
        <w:r w:rsidRPr="00477C84">
          <w:rPr>
            <w:sz w:val="28"/>
            <w:szCs w:val="28"/>
          </w:rPr>
          <w:t>значения</w:t>
        </w:r>
      </w:hyperlink>
      <w:r w:rsidRPr="00477C84">
        <w:rPr>
          <w:spacing w:val="-67"/>
          <w:sz w:val="28"/>
          <w:szCs w:val="28"/>
        </w:rPr>
        <w:t xml:space="preserve">                           </w:t>
      </w:r>
      <w:hyperlink w:anchor="_bookmark70" w:history="1">
        <w:r w:rsidRPr="00477C84">
          <w:rPr>
            <w:sz w:val="28"/>
            <w:szCs w:val="28"/>
          </w:rPr>
          <w:t>поселения</w:t>
        </w:r>
        <w:proofErr w:type="gramEnd"/>
        <w:r w:rsidRPr="00477C84">
          <w:rPr>
            <w:sz w:val="28"/>
            <w:szCs w:val="28"/>
          </w:rPr>
          <w:t xml:space="preserve">    </w:t>
        </w:r>
        <w:r w:rsidRPr="00477C84">
          <w:rPr>
            <w:sz w:val="28"/>
            <w:szCs w:val="28"/>
          </w:rPr>
          <w:tab/>
        </w:r>
      </w:hyperlink>
    </w:p>
    <w:p w:rsidR="001B6EAD" w:rsidRPr="00477C84" w:rsidRDefault="001B6EAD" w:rsidP="005E11E9">
      <w:pPr>
        <w:pStyle w:val="af7"/>
        <w:tabs>
          <w:tab w:val="left" w:pos="567"/>
          <w:tab w:val="left" w:pos="10029"/>
        </w:tabs>
        <w:ind w:left="567" w:right="0"/>
        <w:jc w:val="both"/>
        <w:rPr>
          <w:sz w:val="28"/>
          <w:szCs w:val="28"/>
        </w:rPr>
      </w:pPr>
      <w:r w:rsidRPr="00477C84">
        <w:rPr>
          <w:sz w:val="28"/>
          <w:szCs w:val="28"/>
        </w:rPr>
        <w:t xml:space="preserve">4.4. </w:t>
      </w:r>
      <w:hyperlink w:anchor="_bookmark71" w:history="1">
        <w:r w:rsidRPr="00477C84">
          <w:rPr>
            <w:sz w:val="28"/>
            <w:szCs w:val="28"/>
          </w:rPr>
          <w:t>Предложения по планировочной структуре и функциональному зонированию</w:t>
        </w:r>
      </w:hyperlink>
      <w:r w:rsidRPr="00477C84">
        <w:rPr>
          <w:spacing w:val="1"/>
          <w:sz w:val="28"/>
          <w:szCs w:val="28"/>
        </w:rPr>
        <w:t xml:space="preserve"> </w:t>
      </w:r>
      <w:hyperlink w:anchor="_bookmark71" w:history="1">
        <w:r w:rsidRPr="00477C84">
          <w:rPr>
            <w:sz w:val="28"/>
            <w:szCs w:val="28"/>
          </w:rPr>
          <w:t xml:space="preserve">территории   </w:t>
        </w:r>
        <w:r w:rsidRPr="00477C84">
          <w:rPr>
            <w:sz w:val="28"/>
            <w:szCs w:val="28"/>
          </w:rPr>
          <w:tab/>
        </w:r>
      </w:hyperlink>
    </w:p>
    <w:p w:rsidR="001B6EAD" w:rsidRPr="00477C84" w:rsidRDefault="005E11E9" w:rsidP="00CF4686">
      <w:pPr>
        <w:pStyle w:val="a4"/>
        <w:tabs>
          <w:tab w:val="left" w:pos="10029"/>
        </w:tabs>
        <w:spacing w:after="0"/>
        <w:ind w:left="567" w:hanging="425"/>
        <w:jc w:val="both"/>
        <w:rPr>
          <w:rFonts w:ascii="Times New Roman" w:hAnsi="Times New Roman" w:cs="Times New Roman"/>
          <w:sz w:val="28"/>
          <w:szCs w:val="28"/>
        </w:rPr>
      </w:pPr>
      <w:r>
        <w:rPr>
          <w:rFonts w:ascii="Times New Roman" w:hAnsi="Times New Roman" w:cs="Times New Roman"/>
          <w:sz w:val="28"/>
          <w:szCs w:val="28"/>
        </w:rPr>
        <w:t xml:space="preserve">      </w:t>
      </w:r>
      <w:hyperlink w:anchor="_bookmark72" w:history="1">
        <w:r w:rsidR="001B6EAD" w:rsidRPr="00477C84">
          <w:rPr>
            <w:rFonts w:ascii="Times New Roman" w:hAnsi="Times New Roman" w:cs="Times New Roman"/>
            <w:b/>
            <w:sz w:val="28"/>
            <w:szCs w:val="28"/>
          </w:rPr>
          <w:t>Раздел</w:t>
        </w:r>
        <w:r w:rsidR="001B6EAD" w:rsidRPr="00477C84">
          <w:rPr>
            <w:rFonts w:ascii="Times New Roman" w:hAnsi="Times New Roman" w:cs="Times New Roman"/>
            <w:b/>
            <w:spacing w:val="21"/>
            <w:sz w:val="28"/>
            <w:szCs w:val="28"/>
          </w:rPr>
          <w:t xml:space="preserve"> </w:t>
        </w:r>
        <w:r w:rsidR="001B6EAD" w:rsidRPr="00477C84">
          <w:rPr>
            <w:rFonts w:ascii="Times New Roman" w:hAnsi="Times New Roman" w:cs="Times New Roman"/>
            <w:b/>
            <w:sz w:val="28"/>
            <w:szCs w:val="28"/>
          </w:rPr>
          <w:t>5.</w:t>
        </w:r>
        <w:r w:rsidR="001B6EAD" w:rsidRPr="00477C84">
          <w:rPr>
            <w:rFonts w:ascii="Times New Roman" w:hAnsi="Times New Roman" w:cs="Times New Roman"/>
            <w:b/>
            <w:spacing w:val="19"/>
            <w:sz w:val="28"/>
            <w:szCs w:val="28"/>
          </w:rPr>
          <w:t xml:space="preserve"> </w:t>
        </w:r>
        <w:r w:rsidR="001B6EAD" w:rsidRPr="00477C84">
          <w:rPr>
            <w:rFonts w:ascii="Times New Roman" w:hAnsi="Times New Roman" w:cs="Times New Roman"/>
            <w:sz w:val="28"/>
            <w:szCs w:val="28"/>
          </w:rPr>
          <w:t>Перечень</w:t>
        </w:r>
        <w:r w:rsidR="001B6EAD" w:rsidRPr="00477C84">
          <w:rPr>
            <w:rFonts w:ascii="Times New Roman" w:hAnsi="Times New Roman" w:cs="Times New Roman"/>
            <w:spacing w:val="21"/>
            <w:sz w:val="28"/>
            <w:szCs w:val="28"/>
          </w:rPr>
          <w:t xml:space="preserve"> </w:t>
        </w:r>
        <w:r w:rsidR="001B6EAD" w:rsidRPr="00477C84">
          <w:rPr>
            <w:rFonts w:ascii="Times New Roman" w:hAnsi="Times New Roman" w:cs="Times New Roman"/>
            <w:sz w:val="28"/>
            <w:szCs w:val="28"/>
          </w:rPr>
          <w:t>и</w:t>
        </w:r>
        <w:r w:rsidR="001B6EAD" w:rsidRPr="00477C84">
          <w:rPr>
            <w:rFonts w:ascii="Times New Roman" w:hAnsi="Times New Roman" w:cs="Times New Roman"/>
            <w:spacing w:val="21"/>
            <w:sz w:val="28"/>
            <w:szCs w:val="28"/>
          </w:rPr>
          <w:t xml:space="preserve"> </w:t>
        </w:r>
        <w:r w:rsidR="001B6EAD" w:rsidRPr="00477C84">
          <w:rPr>
            <w:rFonts w:ascii="Times New Roman" w:hAnsi="Times New Roman" w:cs="Times New Roman"/>
            <w:sz w:val="28"/>
            <w:szCs w:val="28"/>
          </w:rPr>
          <w:t>характеристика</w:t>
        </w:r>
        <w:r w:rsidR="001B6EAD" w:rsidRPr="00477C84">
          <w:rPr>
            <w:rFonts w:ascii="Times New Roman" w:hAnsi="Times New Roman" w:cs="Times New Roman"/>
            <w:spacing w:val="21"/>
            <w:sz w:val="28"/>
            <w:szCs w:val="28"/>
          </w:rPr>
          <w:t xml:space="preserve"> </w:t>
        </w:r>
        <w:r w:rsidR="001B6EAD" w:rsidRPr="00477C84">
          <w:rPr>
            <w:rFonts w:ascii="Times New Roman" w:hAnsi="Times New Roman" w:cs="Times New Roman"/>
            <w:sz w:val="28"/>
            <w:szCs w:val="28"/>
          </w:rPr>
          <w:t>основных</w:t>
        </w:r>
        <w:r w:rsidR="001B6EAD" w:rsidRPr="00477C84">
          <w:rPr>
            <w:rFonts w:ascii="Times New Roman" w:hAnsi="Times New Roman" w:cs="Times New Roman"/>
            <w:spacing w:val="21"/>
            <w:sz w:val="28"/>
            <w:szCs w:val="28"/>
          </w:rPr>
          <w:t xml:space="preserve"> </w:t>
        </w:r>
        <w:r w:rsidR="001B6EAD" w:rsidRPr="00477C84">
          <w:rPr>
            <w:rFonts w:ascii="Times New Roman" w:hAnsi="Times New Roman" w:cs="Times New Roman"/>
            <w:sz w:val="28"/>
            <w:szCs w:val="28"/>
          </w:rPr>
          <w:t>факторов</w:t>
        </w:r>
        <w:r w:rsidR="001B6EAD" w:rsidRPr="00477C84">
          <w:rPr>
            <w:rFonts w:ascii="Times New Roman" w:hAnsi="Times New Roman" w:cs="Times New Roman"/>
            <w:spacing w:val="18"/>
            <w:sz w:val="28"/>
            <w:szCs w:val="28"/>
          </w:rPr>
          <w:t xml:space="preserve"> </w:t>
        </w:r>
        <w:r w:rsidR="001B6EAD" w:rsidRPr="00477C84">
          <w:rPr>
            <w:rFonts w:ascii="Times New Roman" w:hAnsi="Times New Roman" w:cs="Times New Roman"/>
            <w:sz w:val="28"/>
            <w:szCs w:val="28"/>
          </w:rPr>
          <w:t>риска</w:t>
        </w:r>
        <w:r w:rsidR="001B6EAD" w:rsidRPr="00477C84">
          <w:rPr>
            <w:rFonts w:ascii="Times New Roman" w:hAnsi="Times New Roman" w:cs="Times New Roman"/>
            <w:spacing w:val="21"/>
            <w:sz w:val="28"/>
            <w:szCs w:val="28"/>
          </w:rPr>
          <w:t xml:space="preserve"> </w:t>
        </w:r>
        <w:r w:rsidR="001B6EAD" w:rsidRPr="00477C84">
          <w:rPr>
            <w:rFonts w:ascii="Times New Roman" w:hAnsi="Times New Roman" w:cs="Times New Roman"/>
            <w:sz w:val="28"/>
            <w:szCs w:val="28"/>
          </w:rPr>
          <w:t>возникновения</w:t>
        </w:r>
      </w:hyperlink>
      <w:r w:rsidR="001B6EAD" w:rsidRPr="00477C84">
        <w:rPr>
          <w:rFonts w:ascii="Times New Roman" w:hAnsi="Times New Roman" w:cs="Times New Roman"/>
          <w:spacing w:val="-67"/>
          <w:sz w:val="28"/>
          <w:szCs w:val="28"/>
        </w:rPr>
        <w:t xml:space="preserve"> </w:t>
      </w:r>
      <w:hyperlink w:anchor="_bookmark72" w:history="1">
        <w:r w:rsidR="001B6EAD" w:rsidRPr="00477C84">
          <w:rPr>
            <w:rFonts w:ascii="Times New Roman" w:hAnsi="Times New Roman" w:cs="Times New Roman"/>
            <w:sz w:val="28"/>
            <w:szCs w:val="28"/>
          </w:rPr>
          <w:t>чрезвычайных</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ситуаций</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природного</w:t>
        </w:r>
        <w:r w:rsidR="001B6EAD" w:rsidRPr="00477C84">
          <w:rPr>
            <w:rFonts w:ascii="Times New Roman" w:hAnsi="Times New Roman" w:cs="Times New Roman"/>
            <w:spacing w:val="-5"/>
            <w:sz w:val="28"/>
            <w:szCs w:val="28"/>
          </w:rPr>
          <w:t xml:space="preserve"> </w:t>
        </w:r>
        <w:r w:rsidR="001B6EAD" w:rsidRPr="00477C84">
          <w:rPr>
            <w:rFonts w:ascii="Times New Roman" w:hAnsi="Times New Roman" w:cs="Times New Roman"/>
            <w:sz w:val="28"/>
            <w:szCs w:val="28"/>
          </w:rPr>
          <w:t>и</w:t>
        </w:r>
        <w:r w:rsidR="001B6EAD" w:rsidRPr="00477C84">
          <w:rPr>
            <w:rFonts w:ascii="Times New Roman" w:hAnsi="Times New Roman" w:cs="Times New Roman"/>
            <w:spacing w:val="-6"/>
            <w:sz w:val="28"/>
            <w:szCs w:val="28"/>
          </w:rPr>
          <w:t xml:space="preserve"> </w:t>
        </w:r>
        <w:r w:rsidR="001B6EAD" w:rsidRPr="00477C84">
          <w:rPr>
            <w:rFonts w:ascii="Times New Roman" w:hAnsi="Times New Roman" w:cs="Times New Roman"/>
            <w:sz w:val="28"/>
            <w:szCs w:val="28"/>
          </w:rPr>
          <w:t>техногенного</w:t>
        </w:r>
        <w:r w:rsidR="001B6EAD" w:rsidRPr="00477C84">
          <w:rPr>
            <w:rFonts w:ascii="Times New Roman" w:hAnsi="Times New Roman" w:cs="Times New Roman"/>
            <w:spacing w:val="-6"/>
            <w:sz w:val="28"/>
            <w:szCs w:val="28"/>
          </w:rPr>
          <w:t xml:space="preserve"> </w:t>
        </w:r>
        <w:r w:rsidR="001B6EAD" w:rsidRPr="00477C84">
          <w:rPr>
            <w:rFonts w:ascii="Times New Roman" w:hAnsi="Times New Roman" w:cs="Times New Roman"/>
            <w:sz w:val="28"/>
            <w:szCs w:val="28"/>
          </w:rPr>
          <w:t>характера</w:t>
        </w:r>
        <w:r w:rsidR="001B6EAD" w:rsidRPr="00477C84">
          <w:rPr>
            <w:rFonts w:ascii="Times New Roman" w:hAnsi="Times New Roman" w:cs="Times New Roman"/>
            <w:sz w:val="28"/>
            <w:szCs w:val="28"/>
          </w:rPr>
          <w:tab/>
        </w:r>
      </w:hyperlink>
    </w:p>
    <w:p w:rsidR="001B6EAD" w:rsidRPr="00477C84" w:rsidRDefault="001B6EAD" w:rsidP="005E11E9">
      <w:pPr>
        <w:pStyle w:val="af7"/>
        <w:tabs>
          <w:tab w:val="left" w:pos="567"/>
          <w:tab w:val="left" w:pos="10029"/>
        </w:tabs>
        <w:ind w:left="567" w:right="0"/>
        <w:jc w:val="both"/>
        <w:rPr>
          <w:sz w:val="28"/>
          <w:szCs w:val="28"/>
        </w:rPr>
      </w:pPr>
      <w:r w:rsidRPr="00477C84">
        <w:rPr>
          <w:sz w:val="28"/>
          <w:szCs w:val="28"/>
        </w:rPr>
        <w:lastRenderedPageBreak/>
        <w:t xml:space="preserve">5.1. </w:t>
      </w:r>
      <w:hyperlink w:anchor="_bookmark73" w:history="1">
        <w:r w:rsidRPr="00477C84">
          <w:rPr>
            <w:sz w:val="28"/>
            <w:szCs w:val="28"/>
          </w:rPr>
          <w:t>Перечень</w:t>
        </w:r>
        <w:r w:rsidRPr="00477C84">
          <w:rPr>
            <w:spacing w:val="10"/>
            <w:sz w:val="28"/>
            <w:szCs w:val="28"/>
          </w:rPr>
          <w:t xml:space="preserve"> </w:t>
        </w:r>
        <w:r w:rsidRPr="00477C84">
          <w:rPr>
            <w:sz w:val="28"/>
            <w:szCs w:val="28"/>
          </w:rPr>
          <w:t>возможных</w:t>
        </w:r>
        <w:r w:rsidRPr="00477C84">
          <w:rPr>
            <w:spacing w:val="12"/>
            <w:sz w:val="28"/>
            <w:szCs w:val="28"/>
          </w:rPr>
          <w:t xml:space="preserve"> </w:t>
        </w:r>
        <w:r w:rsidRPr="00477C84">
          <w:rPr>
            <w:sz w:val="28"/>
            <w:szCs w:val="28"/>
          </w:rPr>
          <w:t>источников</w:t>
        </w:r>
        <w:r w:rsidRPr="00477C84">
          <w:rPr>
            <w:spacing w:val="9"/>
            <w:sz w:val="28"/>
            <w:szCs w:val="28"/>
          </w:rPr>
          <w:t xml:space="preserve"> </w:t>
        </w:r>
        <w:r w:rsidRPr="00477C84">
          <w:rPr>
            <w:sz w:val="28"/>
            <w:szCs w:val="28"/>
          </w:rPr>
          <w:t>чрезвычайных</w:t>
        </w:r>
        <w:r w:rsidRPr="00477C84">
          <w:rPr>
            <w:spacing w:val="13"/>
            <w:sz w:val="28"/>
            <w:szCs w:val="28"/>
          </w:rPr>
          <w:t xml:space="preserve"> </w:t>
        </w:r>
        <w:r w:rsidRPr="00477C84">
          <w:rPr>
            <w:sz w:val="28"/>
            <w:szCs w:val="28"/>
          </w:rPr>
          <w:t>ситуаций</w:t>
        </w:r>
        <w:r w:rsidRPr="00477C84">
          <w:rPr>
            <w:spacing w:val="11"/>
            <w:sz w:val="28"/>
            <w:szCs w:val="28"/>
          </w:rPr>
          <w:t xml:space="preserve"> </w:t>
        </w:r>
        <w:r w:rsidRPr="00477C84">
          <w:rPr>
            <w:sz w:val="28"/>
            <w:szCs w:val="28"/>
          </w:rPr>
          <w:t>природного</w:t>
        </w:r>
      </w:hyperlink>
      <w:r w:rsidRPr="00477C84">
        <w:rPr>
          <w:spacing w:val="1"/>
          <w:sz w:val="28"/>
          <w:szCs w:val="28"/>
        </w:rPr>
        <w:t xml:space="preserve"> </w:t>
      </w:r>
      <w:hyperlink w:anchor="_bookmark73" w:history="1">
        <w:r w:rsidRPr="00477C84">
          <w:rPr>
            <w:sz w:val="28"/>
            <w:szCs w:val="28"/>
          </w:rPr>
          <w:t xml:space="preserve">характера    </w:t>
        </w:r>
        <w:r w:rsidRPr="00477C84">
          <w:rPr>
            <w:sz w:val="28"/>
            <w:szCs w:val="28"/>
          </w:rPr>
          <w:tab/>
        </w:r>
      </w:hyperlink>
    </w:p>
    <w:p w:rsidR="001B6EAD" w:rsidRPr="00477C84" w:rsidRDefault="001B6EAD" w:rsidP="00DE3920">
      <w:pPr>
        <w:tabs>
          <w:tab w:val="left" w:pos="834"/>
          <w:tab w:val="left" w:pos="10029"/>
        </w:tabs>
        <w:spacing w:after="0" w:line="321"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5.1.1. </w:t>
      </w:r>
      <w:hyperlink w:anchor="_bookmark74" w:history="1">
        <w:r w:rsidRPr="00477C84">
          <w:rPr>
            <w:rFonts w:ascii="Times New Roman" w:hAnsi="Times New Roman" w:cs="Times New Roman"/>
            <w:sz w:val="28"/>
            <w:szCs w:val="28"/>
          </w:rPr>
          <w:t>Опасные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геологические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процессы   </w:t>
        </w:r>
        <w:r w:rsidRPr="00477C84">
          <w:rPr>
            <w:rFonts w:ascii="Times New Roman" w:hAnsi="Times New Roman" w:cs="Times New Roman"/>
            <w:sz w:val="28"/>
            <w:szCs w:val="28"/>
          </w:rPr>
          <w:tab/>
        </w:r>
      </w:hyperlink>
    </w:p>
    <w:p w:rsidR="001B6EAD" w:rsidRPr="00477C84" w:rsidRDefault="001B6EAD" w:rsidP="00DE3920">
      <w:pPr>
        <w:tabs>
          <w:tab w:val="left" w:pos="813"/>
          <w:tab w:val="left" w:pos="10029"/>
        </w:tabs>
        <w:spacing w:after="0"/>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5.1.2. </w:t>
      </w:r>
      <w:hyperlink w:anchor="_bookmark75" w:history="1">
        <w:r w:rsidRPr="00477C84">
          <w:rPr>
            <w:rFonts w:ascii="Times New Roman" w:hAnsi="Times New Roman" w:cs="Times New Roman"/>
            <w:sz w:val="28"/>
            <w:szCs w:val="28"/>
          </w:rPr>
          <w:t>Опасные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гидрологические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явления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процессы   </w:t>
        </w:r>
        <w:r w:rsidRPr="00477C84">
          <w:rPr>
            <w:rFonts w:ascii="Times New Roman" w:hAnsi="Times New Roman" w:cs="Times New Roman"/>
            <w:sz w:val="28"/>
            <w:szCs w:val="28"/>
          </w:rPr>
          <w:tab/>
        </w:r>
      </w:hyperlink>
    </w:p>
    <w:p w:rsidR="001B6EAD" w:rsidRPr="00477C84" w:rsidRDefault="001B6EAD" w:rsidP="00DE3920">
      <w:pPr>
        <w:tabs>
          <w:tab w:val="left" w:pos="813"/>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5.1.3. </w:t>
      </w:r>
      <w:hyperlink w:anchor="_bookmark76" w:history="1">
        <w:r w:rsidRPr="00477C84">
          <w:rPr>
            <w:rFonts w:ascii="Times New Roman" w:hAnsi="Times New Roman" w:cs="Times New Roman"/>
            <w:sz w:val="28"/>
            <w:szCs w:val="28"/>
          </w:rPr>
          <w:t>Опасные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метеорологические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явления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процессы     </w:t>
        </w:r>
        <w:r w:rsidRPr="00477C84">
          <w:rPr>
            <w:rFonts w:ascii="Times New Roman" w:hAnsi="Times New Roman" w:cs="Times New Roman"/>
            <w:sz w:val="28"/>
            <w:szCs w:val="28"/>
          </w:rPr>
          <w:tab/>
        </w:r>
      </w:hyperlink>
    </w:p>
    <w:p w:rsidR="001B6EAD" w:rsidRPr="00477C84" w:rsidRDefault="001B6EAD" w:rsidP="00DE3920">
      <w:pPr>
        <w:tabs>
          <w:tab w:val="left" w:pos="813"/>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5.1.4. </w:t>
      </w:r>
      <w:hyperlink w:anchor="_bookmark77" w:history="1">
        <w:r w:rsidRPr="00477C84">
          <w:rPr>
            <w:rFonts w:ascii="Times New Roman" w:hAnsi="Times New Roman" w:cs="Times New Roman"/>
            <w:sz w:val="28"/>
            <w:szCs w:val="28"/>
          </w:rPr>
          <w:t>Природные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xml:space="preserve">пожары           </w:t>
        </w:r>
        <w:r w:rsidRPr="00477C84">
          <w:rPr>
            <w:rFonts w:ascii="Times New Roman" w:hAnsi="Times New Roman" w:cs="Times New Roman"/>
            <w:sz w:val="28"/>
            <w:szCs w:val="28"/>
          </w:rPr>
          <w:tab/>
        </w:r>
      </w:hyperlink>
    </w:p>
    <w:p w:rsidR="001B6EAD" w:rsidRPr="00477C84" w:rsidRDefault="001B6EAD" w:rsidP="00CF4686">
      <w:pPr>
        <w:pStyle w:val="af7"/>
        <w:tabs>
          <w:tab w:val="left" w:pos="919"/>
          <w:tab w:val="left" w:pos="10029"/>
        </w:tabs>
        <w:ind w:left="567" w:right="0"/>
        <w:jc w:val="both"/>
        <w:rPr>
          <w:sz w:val="28"/>
          <w:szCs w:val="28"/>
        </w:rPr>
      </w:pPr>
      <w:r w:rsidRPr="00477C84">
        <w:rPr>
          <w:sz w:val="28"/>
          <w:szCs w:val="28"/>
        </w:rPr>
        <w:t xml:space="preserve">5.1.5. </w:t>
      </w:r>
      <w:hyperlink w:anchor="_bookmark78" w:history="1">
        <w:r w:rsidRPr="00477C84">
          <w:rPr>
            <w:sz w:val="28"/>
            <w:szCs w:val="28"/>
          </w:rPr>
          <w:t>Основные</w:t>
        </w:r>
        <w:r w:rsidRPr="00477C84">
          <w:rPr>
            <w:spacing w:val="30"/>
            <w:sz w:val="28"/>
            <w:szCs w:val="28"/>
          </w:rPr>
          <w:t xml:space="preserve"> </w:t>
        </w:r>
        <w:r w:rsidRPr="00477C84">
          <w:rPr>
            <w:sz w:val="28"/>
            <w:szCs w:val="28"/>
          </w:rPr>
          <w:t>характеристики</w:t>
        </w:r>
        <w:r w:rsidRPr="00477C84">
          <w:rPr>
            <w:spacing w:val="28"/>
            <w:sz w:val="28"/>
            <w:szCs w:val="28"/>
          </w:rPr>
          <w:t xml:space="preserve"> </w:t>
        </w:r>
        <w:r w:rsidRPr="00477C84">
          <w:rPr>
            <w:sz w:val="28"/>
            <w:szCs w:val="28"/>
          </w:rPr>
          <w:t>поражающих</w:t>
        </w:r>
        <w:r w:rsidRPr="00477C84">
          <w:rPr>
            <w:spacing w:val="30"/>
            <w:sz w:val="28"/>
            <w:szCs w:val="28"/>
          </w:rPr>
          <w:t xml:space="preserve"> </w:t>
        </w:r>
        <w:r w:rsidRPr="00477C84">
          <w:rPr>
            <w:sz w:val="28"/>
            <w:szCs w:val="28"/>
          </w:rPr>
          <w:t>факторов</w:t>
        </w:r>
        <w:r w:rsidRPr="00477C84">
          <w:rPr>
            <w:spacing w:val="27"/>
            <w:sz w:val="28"/>
            <w:szCs w:val="28"/>
          </w:rPr>
          <w:t xml:space="preserve"> </w:t>
        </w:r>
        <w:r w:rsidRPr="00477C84">
          <w:rPr>
            <w:sz w:val="28"/>
            <w:szCs w:val="28"/>
          </w:rPr>
          <w:t>источников</w:t>
        </w:r>
        <w:r w:rsidRPr="00477C84">
          <w:rPr>
            <w:spacing w:val="29"/>
            <w:sz w:val="28"/>
            <w:szCs w:val="28"/>
          </w:rPr>
          <w:t xml:space="preserve"> </w:t>
        </w:r>
        <w:r w:rsidRPr="00477C84">
          <w:rPr>
            <w:sz w:val="28"/>
            <w:szCs w:val="28"/>
          </w:rPr>
          <w:t>природных</w:t>
        </w:r>
      </w:hyperlink>
      <w:r w:rsidRPr="00477C84">
        <w:rPr>
          <w:spacing w:val="-67"/>
          <w:sz w:val="28"/>
          <w:szCs w:val="28"/>
        </w:rPr>
        <w:t xml:space="preserve"> </w:t>
      </w:r>
      <w:hyperlink w:anchor="_bookmark78" w:history="1">
        <w:r w:rsidRPr="00477C84">
          <w:rPr>
            <w:sz w:val="28"/>
            <w:szCs w:val="28"/>
          </w:rPr>
          <w:t>чрезвычайных</w:t>
        </w:r>
        <w:r w:rsidRPr="00477C84">
          <w:rPr>
            <w:spacing w:val="-2"/>
            <w:sz w:val="28"/>
            <w:szCs w:val="28"/>
          </w:rPr>
          <w:t xml:space="preserve"> </w:t>
        </w:r>
        <w:r w:rsidRPr="00477C84">
          <w:rPr>
            <w:sz w:val="28"/>
            <w:szCs w:val="28"/>
          </w:rPr>
          <w:t xml:space="preserve">ситуаций      </w:t>
        </w:r>
        <w:r w:rsidRPr="00477C84">
          <w:rPr>
            <w:sz w:val="28"/>
            <w:szCs w:val="28"/>
          </w:rPr>
          <w:tab/>
        </w:r>
      </w:hyperlink>
    </w:p>
    <w:p w:rsidR="001B6EAD" w:rsidRPr="00477C84" w:rsidRDefault="001B6EAD" w:rsidP="00CF4686">
      <w:pPr>
        <w:pStyle w:val="af7"/>
        <w:tabs>
          <w:tab w:val="left" w:pos="602"/>
          <w:tab w:val="left" w:pos="10029"/>
        </w:tabs>
        <w:ind w:left="567" w:right="0"/>
        <w:jc w:val="both"/>
        <w:rPr>
          <w:sz w:val="28"/>
          <w:szCs w:val="28"/>
        </w:rPr>
      </w:pPr>
      <w:r w:rsidRPr="00477C84">
        <w:rPr>
          <w:sz w:val="28"/>
          <w:szCs w:val="28"/>
        </w:rPr>
        <w:t xml:space="preserve">5.2. </w:t>
      </w:r>
      <w:hyperlink w:anchor="_bookmark79" w:history="1">
        <w:r w:rsidRPr="00477C84">
          <w:rPr>
            <w:sz w:val="28"/>
            <w:szCs w:val="28"/>
          </w:rPr>
          <w:t>Перечень возможных источников чрезвычайных ситуаций техногенного</w:t>
        </w:r>
      </w:hyperlink>
      <w:r w:rsidRPr="00477C84">
        <w:rPr>
          <w:spacing w:val="1"/>
          <w:sz w:val="28"/>
          <w:szCs w:val="28"/>
        </w:rPr>
        <w:t xml:space="preserve"> </w:t>
      </w:r>
      <w:hyperlink w:anchor="_bookmark79" w:history="1">
        <w:r w:rsidRPr="00477C84">
          <w:rPr>
            <w:sz w:val="28"/>
            <w:szCs w:val="28"/>
          </w:rPr>
          <w:t xml:space="preserve">характера         </w:t>
        </w:r>
        <w:r w:rsidRPr="00477C84">
          <w:rPr>
            <w:sz w:val="28"/>
            <w:szCs w:val="28"/>
          </w:rPr>
          <w:tab/>
        </w:r>
      </w:hyperlink>
    </w:p>
    <w:p w:rsidR="001B6EAD" w:rsidRPr="00477C84" w:rsidRDefault="001B6EAD" w:rsidP="00DE3920">
      <w:pPr>
        <w:tabs>
          <w:tab w:val="left" w:pos="834"/>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5.2.1. </w:t>
      </w:r>
      <w:hyperlink w:anchor="_bookmark80" w:history="1">
        <w:r w:rsidRPr="00477C84">
          <w:rPr>
            <w:rFonts w:ascii="Times New Roman" w:hAnsi="Times New Roman" w:cs="Times New Roman"/>
            <w:sz w:val="28"/>
            <w:szCs w:val="28"/>
          </w:rPr>
          <w:t>Химически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опасные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xml:space="preserve">объекты     </w:t>
        </w:r>
        <w:r w:rsidRPr="00477C84">
          <w:rPr>
            <w:rFonts w:ascii="Times New Roman" w:hAnsi="Times New Roman" w:cs="Times New Roman"/>
            <w:sz w:val="28"/>
            <w:szCs w:val="28"/>
          </w:rPr>
          <w:tab/>
        </w:r>
      </w:hyperlink>
    </w:p>
    <w:p w:rsidR="001B6EAD" w:rsidRPr="00477C84" w:rsidRDefault="001B6EAD" w:rsidP="00DE3920">
      <w:pPr>
        <w:tabs>
          <w:tab w:val="left" w:pos="834"/>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5.2.2. </w:t>
      </w:r>
      <w:hyperlink w:anchor="_bookmark81" w:history="1">
        <w:r w:rsidRPr="00477C84">
          <w:rPr>
            <w:rFonts w:ascii="Times New Roman" w:hAnsi="Times New Roman" w:cs="Times New Roman"/>
            <w:sz w:val="28"/>
            <w:szCs w:val="28"/>
          </w:rPr>
          <w:t>Пожаровзрывоопасные</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 xml:space="preserve">объекты      </w:t>
        </w:r>
        <w:r w:rsidRPr="00477C84">
          <w:rPr>
            <w:rFonts w:ascii="Times New Roman" w:hAnsi="Times New Roman" w:cs="Times New Roman"/>
            <w:sz w:val="28"/>
            <w:szCs w:val="28"/>
          </w:rPr>
          <w:tab/>
        </w:r>
      </w:hyperlink>
    </w:p>
    <w:p w:rsidR="001B6EAD" w:rsidRPr="00477C84" w:rsidRDefault="001B6EAD" w:rsidP="00DE3920">
      <w:pPr>
        <w:tabs>
          <w:tab w:val="left" w:pos="834"/>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5.2.3. </w:t>
      </w:r>
      <w:hyperlink w:anchor="_bookmark82" w:history="1">
        <w:r w:rsidRPr="00477C84">
          <w:rPr>
            <w:rFonts w:ascii="Times New Roman" w:hAnsi="Times New Roman" w:cs="Times New Roman"/>
            <w:sz w:val="28"/>
            <w:szCs w:val="28"/>
          </w:rPr>
          <w:t>Радиационно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опасные объекты        </w:t>
        </w:r>
        <w:r w:rsidRPr="00477C84">
          <w:rPr>
            <w:rFonts w:ascii="Times New Roman" w:hAnsi="Times New Roman" w:cs="Times New Roman"/>
            <w:sz w:val="28"/>
            <w:szCs w:val="28"/>
          </w:rPr>
          <w:tab/>
        </w:r>
      </w:hyperlink>
    </w:p>
    <w:p w:rsidR="001B6EAD" w:rsidRPr="00477C84" w:rsidRDefault="001B6EAD" w:rsidP="00DE3920">
      <w:pPr>
        <w:tabs>
          <w:tab w:val="left" w:pos="813"/>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5.2.4. </w:t>
      </w:r>
      <w:hyperlink w:anchor="_bookmark83" w:history="1">
        <w:r w:rsidRPr="00477C84">
          <w:rPr>
            <w:rFonts w:ascii="Times New Roman" w:hAnsi="Times New Roman" w:cs="Times New Roman"/>
            <w:sz w:val="28"/>
            <w:szCs w:val="28"/>
          </w:rPr>
          <w:t>Гидродинамически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опасные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объекты        </w:t>
        </w:r>
        <w:r w:rsidRPr="00477C84">
          <w:rPr>
            <w:rFonts w:ascii="Times New Roman" w:hAnsi="Times New Roman" w:cs="Times New Roman"/>
            <w:sz w:val="28"/>
            <w:szCs w:val="28"/>
          </w:rPr>
          <w:tab/>
        </w:r>
      </w:hyperlink>
    </w:p>
    <w:p w:rsidR="001B6EAD" w:rsidRPr="00477C84" w:rsidRDefault="001B6EAD" w:rsidP="00DE3920">
      <w:pPr>
        <w:tabs>
          <w:tab w:val="left" w:pos="709"/>
          <w:tab w:val="left" w:pos="10029"/>
        </w:tabs>
        <w:spacing w:after="0"/>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5.2.5. </w:t>
      </w:r>
      <w:hyperlink w:anchor="_bookmark84" w:history="1">
        <w:r w:rsidRPr="00477C84">
          <w:rPr>
            <w:rFonts w:ascii="Times New Roman" w:hAnsi="Times New Roman" w:cs="Times New Roman"/>
            <w:sz w:val="28"/>
            <w:szCs w:val="28"/>
          </w:rPr>
          <w:t>Опасные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происшествия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транспорте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перевозке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опасных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грузов </w:t>
        </w:r>
        <w:r w:rsidRPr="00477C84">
          <w:rPr>
            <w:rFonts w:ascii="Times New Roman" w:hAnsi="Times New Roman" w:cs="Times New Roman"/>
            <w:sz w:val="28"/>
            <w:szCs w:val="28"/>
          </w:rPr>
          <w:tab/>
        </w:r>
      </w:hyperlink>
    </w:p>
    <w:p w:rsidR="001B6EAD" w:rsidRPr="00477C84" w:rsidRDefault="001B6EAD" w:rsidP="00CF4686">
      <w:pPr>
        <w:tabs>
          <w:tab w:val="left" w:pos="567"/>
          <w:tab w:val="left" w:pos="10029"/>
        </w:tabs>
        <w:spacing w:after="0"/>
        <w:ind w:left="567"/>
        <w:jc w:val="both"/>
        <w:rPr>
          <w:rFonts w:ascii="Times New Roman" w:hAnsi="Times New Roman" w:cs="Times New Roman"/>
          <w:sz w:val="28"/>
          <w:szCs w:val="28"/>
        </w:rPr>
      </w:pPr>
      <w:r w:rsidRPr="00477C84">
        <w:rPr>
          <w:rFonts w:ascii="Times New Roman" w:hAnsi="Times New Roman" w:cs="Times New Roman"/>
          <w:sz w:val="28"/>
          <w:szCs w:val="28"/>
        </w:rPr>
        <w:t xml:space="preserve">5.3. </w:t>
      </w:r>
      <w:hyperlink w:anchor="_bookmark85" w:history="1">
        <w:r w:rsidRPr="00477C84">
          <w:rPr>
            <w:rFonts w:ascii="Times New Roman" w:hAnsi="Times New Roman" w:cs="Times New Roman"/>
            <w:sz w:val="28"/>
            <w:szCs w:val="28"/>
          </w:rPr>
          <w:t>Перечень возможных источников чрезвычайных ситуаций биологической</w:t>
        </w:r>
      </w:hyperlink>
      <w:r w:rsidRPr="00477C84">
        <w:rPr>
          <w:rFonts w:ascii="Times New Roman" w:hAnsi="Times New Roman" w:cs="Times New Roman"/>
          <w:spacing w:val="1"/>
          <w:sz w:val="28"/>
          <w:szCs w:val="28"/>
        </w:rPr>
        <w:t xml:space="preserve"> </w:t>
      </w:r>
      <w:hyperlink w:anchor="_bookmark85" w:history="1">
        <w:r w:rsidRPr="00477C84">
          <w:rPr>
            <w:rFonts w:ascii="Times New Roman" w:hAnsi="Times New Roman" w:cs="Times New Roman"/>
            <w:sz w:val="28"/>
            <w:szCs w:val="28"/>
          </w:rPr>
          <w:t xml:space="preserve">опасности    </w:t>
        </w:r>
        <w:r w:rsidRPr="00477C84">
          <w:rPr>
            <w:rFonts w:ascii="Times New Roman" w:hAnsi="Times New Roman" w:cs="Times New Roman"/>
            <w:sz w:val="28"/>
            <w:szCs w:val="28"/>
          </w:rPr>
          <w:tab/>
        </w:r>
      </w:hyperlink>
    </w:p>
    <w:p w:rsidR="001B6EAD" w:rsidRPr="00477C84" w:rsidRDefault="001B6EAD" w:rsidP="00DE3920">
      <w:pPr>
        <w:tabs>
          <w:tab w:val="left" w:pos="602"/>
          <w:tab w:val="left" w:pos="10029"/>
        </w:tabs>
        <w:spacing w:after="0" w:line="322" w:lineRule="exact"/>
        <w:ind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5.4. </w:t>
      </w:r>
      <w:hyperlink w:anchor="_bookmark86" w:history="1">
        <w:r w:rsidRPr="00477C84">
          <w:rPr>
            <w:rFonts w:ascii="Times New Roman" w:hAnsi="Times New Roman" w:cs="Times New Roman"/>
            <w:sz w:val="28"/>
            <w:szCs w:val="28"/>
          </w:rPr>
          <w:t>Перечень</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мероприятий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обеспечению</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пожарной</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безопасности     </w:t>
        </w:r>
      </w:hyperlink>
    </w:p>
    <w:p w:rsidR="001B6EAD" w:rsidRPr="00477C84" w:rsidRDefault="00D71495" w:rsidP="00CF4686">
      <w:pPr>
        <w:pStyle w:val="a4"/>
        <w:tabs>
          <w:tab w:val="left" w:pos="10029"/>
        </w:tabs>
        <w:spacing w:after="0"/>
        <w:ind w:left="567"/>
        <w:jc w:val="both"/>
        <w:rPr>
          <w:rFonts w:ascii="Times New Roman" w:hAnsi="Times New Roman" w:cs="Times New Roman"/>
          <w:sz w:val="28"/>
          <w:szCs w:val="28"/>
        </w:rPr>
      </w:pPr>
      <w:hyperlink w:anchor="_bookmark87" w:history="1">
        <w:r w:rsidR="001B6EAD" w:rsidRPr="00477C84">
          <w:rPr>
            <w:rFonts w:ascii="Times New Roman" w:hAnsi="Times New Roman" w:cs="Times New Roman"/>
            <w:b/>
            <w:sz w:val="28"/>
            <w:szCs w:val="28"/>
          </w:rPr>
          <w:t>Раздел 6.</w:t>
        </w:r>
        <w:r w:rsidR="001B6EAD" w:rsidRPr="00477C84">
          <w:rPr>
            <w:rFonts w:ascii="Times New Roman" w:hAnsi="Times New Roman" w:cs="Times New Roman"/>
            <w:sz w:val="28"/>
            <w:szCs w:val="28"/>
          </w:rPr>
          <w:t xml:space="preserve"> Перечень земельных участков, которые включаются в границы населенных</w:t>
        </w:r>
      </w:hyperlink>
      <w:r w:rsidR="001B6EAD" w:rsidRPr="00477C84">
        <w:rPr>
          <w:rFonts w:ascii="Times New Roman" w:hAnsi="Times New Roman" w:cs="Times New Roman"/>
          <w:spacing w:val="-67"/>
          <w:sz w:val="28"/>
          <w:szCs w:val="28"/>
        </w:rPr>
        <w:t xml:space="preserve"> </w:t>
      </w:r>
      <w:hyperlink w:anchor="_bookmark87" w:history="1">
        <w:r w:rsidR="001B6EAD" w:rsidRPr="00477C84">
          <w:rPr>
            <w:rFonts w:ascii="Times New Roman" w:hAnsi="Times New Roman" w:cs="Times New Roman"/>
            <w:sz w:val="28"/>
            <w:szCs w:val="28"/>
          </w:rPr>
          <w:t>пунктов, входящих в состав Акчернского сельского поселения, или исключаются из</w:t>
        </w:r>
      </w:hyperlink>
      <w:r w:rsidR="001B6EAD" w:rsidRPr="00477C84">
        <w:rPr>
          <w:rFonts w:ascii="Times New Roman" w:hAnsi="Times New Roman" w:cs="Times New Roman"/>
          <w:spacing w:val="1"/>
          <w:sz w:val="28"/>
          <w:szCs w:val="28"/>
        </w:rPr>
        <w:t xml:space="preserve"> </w:t>
      </w:r>
      <w:hyperlink w:anchor="_bookmark87" w:history="1">
        <w:r w:rsidR="001B6EAD" w:rsidRPr="00477C84">
          <w:rPr>
            <w:rFonts w:ascii="Times New Roman" w:hAnsi="Times New Roman" w:cs="Times New Roman"/>
            <w:sz w:val="28"/>
            <w:szCs w:val="28"/>
          </w:rPr>
          <w:t>их</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границ</w:t>
        </w:r>
        <w:r w:rsidR="001B6EAD" w:rsidRPr="00477C84">
          <w:rPr>
            <w:rFonts w:ascii="Times New Roman" w:hAnsi="Times New Roman" w:cs="Times New Roman"/>
            <w:sz w:val="28"/>
            <w:szCs w:val="28"/>
          </w:rPr>
          <w:tab/>
        </w:r>
      </w:hyperlink>
    </w:p>
    <w:p w:rsidR="001B6EAD" w:rsidRPr="00477C84" w:rsidRDefault="001B6EAD" w:rsidP="00CF4686">
      <w:pPr>
        <w:pStyle w:val="af7"/>
        <w:tabs>
          <w:tab w:val="left" w:pos="606"/>
          <w:tab w:val="left" w:pos="10029"/>
        </w:tabs>
        <w:spacing w:line="321" w:lineRule="exact"/>
        <w:ind w:left="0" w:right="0" w:firstLine="567"/>
        <w:rPr>
          <w:sz w:val="28"/>
          <w:szCs w:val="28"/>
        </w:rPr>
      </w:pPr>
      <w:r w:rsidRPr="00477C84">
        <w:rPr>
          <w:sz w:val="28"/>
          <w:szCs w:val="28"/>
        </w:rPr>
        <w:t xml:space="preserve">6.1. </w:t>
      </w:r>
      <w:hyperlink w:anchor="_bookmark88" w:history="1">
        <w:r w:rsidRPr="00477C84">
          <w:rPr>
            <w:sz w:val="28"/>
            <w:szCs w:val="28"/>
          </w:rPr>
          <w:t>Сведения</w:t>
        </w:r>
        <w:r w:rsidRPr="00477C84">
          <w:rPr>
            <w:spacing w:val="-6"/>
            <w:sz w:val="28"/>
            <w:szCs w:val="28"/>
          </w:rPr>
          <w:t xml:space="preserve"> </w:t>
        </w:r>
        <w:r w:rsidRPr="00477C84">
          <w:rPr>
            <w:sz w:val="28"/>
            <w:szCs w:val="28"/>
          </w:rPr>
          <w:t>о</w:t>
        </w:r>
        <w:r w:rsidRPr="00477C84">
          <w:rPr>
            <w:spacing w:val="-2"/>
            <w:sz w:val="28"/>
            <w:szCs w:val="28"/>
          </w:rPr>
          <w:t xml:space="preserve"> </w:t>
        </w:r>
        <w:r w:rsidRPr="00477C84">
          <w:rPr>
            <w:sz w:val="28"/>
            <w:szCs w:val="28"/>
          </w:rPr>
          <w:t>ранее</w:t>
        </w:r>
        <w:r w:rsidRPr="00477C84">
          <w:rPr>
            <w:spacing w:val="-2"/>
            <w:sz w:val="28"/>
            <w:szCs w:val="28"/>
          </w:rPr>
          <w:t xml:space="preserve"> </w:t>
        </w:r>
        <w:r w:rsidRPr="00477C84">
          <w:rPr>
            <w:sz w:val="28"/>
            <w:szCs w:val="28"/>
          </w:rPr>
          <w:t>установленных</w:t>
        </w:r>
        <w:r w:rsidRPr="00477C84">
          <w:rPr>
            <w:spacing w:val="-2"/>
            <w:sz w:val="28"/>
            <w:szCs w:val="28"/>
          </w:rPr>
          <w:t xml:space="preserve"> </w:t>
        </w:r>
        <w:r w:rsidRPr="00477C84">
          <w:rPr>
            <w:sz w:val="28"/>
            <w:szCs w:val="28"/>
          </w:rPr>
          <w:t>границах</w:t>
        </w:r>
        <w:r w:rsidRPr="00477C84">
          <w:rPr>
            <w:spacing w:val="-1"/>
            <w:sz w:val="28"/>
            <w:szCs w:val="28"/>
          </w:rPr>
          <w:t xml:space="preserve"> </w:t>
        </w:r>
        <w:r w:rsidRPr="00477C84">
          <w:rPr>
            <w:sz w:val="28"/>
            <w:szCs w:val="28"/>
          </w:rPr>
          <w:t>населенных</w:t>
        </w:r>
        <w:r w:rsidRPr="00477C84">
          <w:rPr>
            <w:spacing w:val="-6"/>
            <w:sz w:val="28"/>
            <w:szCs w:val="28"/>
          </w:rPr>
          <w:t xml:space="preserve"> </w:t>
        </w:r>
        <w:r w:rsidRPr="00477C84">
          <w:rPr>
            <w:sz w:val="28"/>
            <w:szCs w:val="28"/>
          </w:rPr>
          <w:t>пунктов</w:t>
        </w:r>
        <w:r w:rsidRPr="00477C84">
          <w:rPr>
            <w:sz w:val="28"/>
            <w:szCs w:val="28"/>
          </w:rPr>
          <w:tab/>
        </w:r>
      </w:hyperlink>
    </w:p>
    <w:p w:rsidR="001B6EAD" w:rsidRPr="00477C84" w:rsidRDefault="001B6EAD" w:rsidP="00CF4686">
      <w:pPr>
        <w:pStyle w:val="af7"/>
        <w:tabs>
          <w:tab w:val="left" w:pos="606"/>
          <w:tab w:val="left" w:pos="10029"/>
        </w:tabs>
        <w:spacing w:line="322" w:lineRule="exact"/>
        <w:ind w:left="0" w:right="0" w:firstLine="567"/>
        <w:rPr>
          <w:sz w:val="28"/>
          <w:szCs w:val="28"/>
        </w:rPr>
      </w:pPr>
      <w:r w:rsidRPr="00477C84">
        <w:rPr>
          <w:sz w:val="28"/>
          <w:szCs w:val="28"/>
        </w:rPr>
        <w:t xml:space="preserve">6.2. </w:t>
      </w:r>
      <w:hyperlink w:anchor="_bookmark89" w:history="1">
        <w:r w:rsidRPr="00477C84">
          <w:rPr>
            <w:sz w:val="28"/>
            <w:szCs w:val="28"/>
          </w:rPr>
          <w:t>Земельные</w:t>
        </w:r>
        <w:r w:rsidRPr="00477C84">
          <w:rPr>
            <w:spacing w:val="-3"/>
            <w:sz w:val="28"/>
            <w:szCs w:val="28"/>
          </w:rPr>
          <w:t xml:space="preserve"> </w:t>
        </w:r>
        <w:r w:rsidRPr="00477C84">
          <w:rPr>
            <w:sz w:val="28"/>
            <w:szCs w:val="28"/>
          </w:rPr>
          <w:t>участки,</w:t>
        </w:r>
        <w:r w:rsidRPr="00477C84">
          <w:rPr>
            <w:spacing w:val="-3"/>
            <w:sz w:val="28"/>
            <w:szCs w:val="28"/>
          </w:rPr>
          <w:t xml:space="preserve"> </w:t>
        </w:r>
        <w:r w:rsidRPr="00477C84">
          <w:rPr>
            <w:sz w:val="28"/>
            <w:szCs w:val="28"/>
          </w:rPr>
          <w:t>включаемые</w:t>
        </w:r>
        <w:r w:rsidRPr="00477C84">
          <w:rPr>
            <w:spacing w:val="-2"/>
            <w:sz w:val="28"/>
            <w:szCs w:val="28"/>
          </w:rPr>
          <w:t xml:space="preserve"> </w:t>
        </w:r>
        <w:r w:rsidRPr="00477C84">
          <w:rPr>
            <w:sz w:val="28"/>
            <w:szCs w:val="28"/>
          </w:rPr>
          <w:t>в</w:t>
        </w:r>
        <w:r w:rsidRPr="00477C84">
          <w:rPr>
            <w:spacing w:val="-3"/>
            <w:sz w:val="28"/>
            <w:szCs w:val="28"/>
          </w:rPr>
          <w:t xml:space="preserve"> </w:t>
        </w:r>
        <w:r w:rsidRPr="00477C84">
          <w:rPr>
            <w:sz w:val="28"/>
            <w:szCs w:val="28"/>
          </w:rPr>
          <w:t>границы</w:t>
        </w:r>
        <w:r w:rsidRPr="00477C84">
          <w:rPr>
            <w:spacing w:val="-1"/>
            <w:sz w:val="28"/>
            <w:szCs w:val="28"/>
          </w:rPr>
          <w:t xml:space="preserve"> </w:t>
        </w:r>
        <w:r w:rsidRPr="00477C84">
          <w:rPr>
            <w:sz w:val="28"/>
            <w:szCs w:val="28"/>
          </w:rPr>
          <w:t>населенных</w:t>
        </w:r>
        <w:r w:rsidRPr="00477C84">
          <w:rPr>
            <w:spacing w:val="-3"/>
            <w:sz w:val="28"/>
            <w:szCs w:val="28"/>
          </w:rPr>
          <w:t xml:space="preserve"> </w:t>
        </w:r>
        <w:r w:rsidRPr="00477C84">
          <w:rPr>
            <w:sz w:val="28"/>
            <w:szCs w:val="28"/>
          </w:rPr>
          <w:t>пунктов</w:t>
        </w:r>
        <w:r w:rsidRPr="00477C84">
          <w:rPr>
            <w:sz w:val="28"/>
            <w:szCs w:val="28"/>
          </w:rPr>
          <w:tab/>
        </w:r>
      </w:hyperlink>
    </w:p>
    <w:p w:rsidR="001B6EAD" w:rsidRPr="00477C84" w:rsidRDefault="001B6EAD" w:rsidP="00CF4686">
      <w:pPr>
        <w:pStyle w:val="af7"/>
        <w:tabs>
          <w:tab w:val="left" w:pos="606"/>
          <w:tab w:val="left" w:pos="10029"/>
        </w:tabs>
        <w:ind w:left="0" w:right="0" w:firstLine="567"/>
        <w:rPr>
          <w:sz w:val="28"/>
          <w:szCs w:val="28"/>
        </w:rPr>
      </w:pPr>
      <w:r w:rsidRPr="00477C84">
        <w:rPr>
          <w:sz w:val="28"/>
          <w:szCs w:val="28"/>
        </w:rPr>
        <w:t xml:space="preserve">6.3. </w:t>
      </w:r>
      <w:hyperlink w:anchor="_bookmark90" w:history="1">
        <w:r w:rsidRPr="00477C84">
          <w:rPr>
            <w:sz w:val="28"/>
            <w:szCs w:val="28"/>
          </w:rPr>
          <w:t>Земельные</w:t>
        </w:r>
        <w:r w:rsidRPr="00477C84">
          <w:rPr>
            <w:spacing w:val="-2"/>
            <w:sz w:val="28"/>
            <w:szCs w:val="28"/>
          </w:rPr>
          <w:t xml:space="preserve"> </w:t>
        </w:r>
        <w:r w:rsidRPr="00477C84">
          <w:rPr>
            <w:sz w:val="28"/>
            <w:szCs w:val="28"/>
          </w:rPr>
          <w:t>участки,</w:t>
        </w:r>
        <w:r w:rsidRPr="00477C84">
          <w:rPr>
            <w:spacing w:val="-2"/>
            <w:sz w:val="28"/>
            <w:szCs w:val="28"/>
          </w:rPr>
          <w:t xml:space="preserve"> </w:t>
        </w:r>
        <w:r w:rsidRPr="00477C84">
          <w:rPr>
            <w:sz w:val="28"/>
            <w:szCs w:val="28"/>
          </w:rPr>
          <w:t>исключаемые</w:t>
        </w:r>
        <w:r w:rsidRPr="00477C84">
          <w:rPr>
            <w:spacing w:val="-1"/>
            <w:sz w:val="28"/>
            <w:szCs w:val="28"/>
          </w:rPr>
          <w:t xml:space="preserve"> </w:t>
        </w:r>
        <w:r w:rsidRPr="00477C84">
          <w:rPr>
            <w:sz w:val="28"/>
            <w:szCs w:val="28"/>
          </w:rPr>
          <w:t>из</w:t>
        </w:r>
        <w:r w:rsidRPr="00477C84">
          <w:rPr>
            <w:spacing w:val="-3"/>
            <w:sz w:val="28"/>
            <w:szCs w:val="28"/>
          </w:rPr>
          <w:t xml:space="preserve"> </w:t>
        </w:r>
        <w:r w:rsidRPr="00477C84">
          <w:rPr>
            <w:sz w:val="28"/>
            <w:szCs w:val="28"/>
          </w:rPr>
          <w:t>границ</w:t>
        </w:r>
        <w:r w:rsidRPr="00477C84">
          <w:rPr>
            <w:spacing w:val="-4"/>
            <w:sz w:val="28"/>
            <w:szCs w:val="28"/>
          </w:rPr>
          <w:t xml:space="preserve"> </w:t>
        </w:r>
        <w:r w:rsidRPr="00477C84">
          <w:rPr>
            <w:sz w:val="28"/>
            <w:szCs w:val="28"/>
          </w:rPr>
          <w:t>населенных пунктов</w:t>
        </w:r>
        <w:r w:rsidRPr="00477C84">
          <w:rPr>
            <w:sz w:val="28"/>
            <w:szCs w:val="28"/>
          </w:rPr>
          <w:tab/>
        </w:r>
      </w:hyperlink>
    </w:p>
    <w:p w:rsidR="001B6EAD" w:rsidRPr="00477C84" w:rsidRDefault="001B6EAD" w:rsidP="00DE3920">
      <w:pPr>
        <w:spacing w:after="0"/>
        <w:jc w:val="both"/>
        <w:rPr>
          <w:rFonts w:ascii="Times New Roman" w:hAnsi="Times New Roman" w:cs="Times New Roman"/>
          <w:sz w:val="28"/>
          <w:szCs w:val="28"/>
        </w:rPr>
        <w:sectPr w:rsidR="001B6EAD" w:rsidRPr="00477C84" w:rsidSect="001B6EAD">
          <w:pgSz w:w="11910" w:h="16840"/>
          <w:pgMar w:top="1260" w:right="440" w:bottom="993" w:left="1020" w:header="719" w:footer="0" w:gutter="0"/>
          <w:cols w:space="720"/>
        </w:sectPr>
      </w:pPr>
    </w:p>
    <w:p w:rsidR="001B6EAD" w:rsidRPr="00477C84" w:rsidRDefault="001B6EAD" w:rsidP="001B6EAD">
      <w:pPr>
        <w:pStyle w:val="a4"/>
        <w:spacing w:before="79"/>
        <w:jc w:val="center"/>
        <w:rPr>
          <w:rFonts w:ascii="Times New Roman" w:hAnsi="Times New Roman" w:cs="Times New Roman"/>
          <w:b/>
          <w:sz w:val="28"/>
          <w:szCs w:val="28"/>
        </w:rPr>
      </w:pPr>
      <w:bookmarkStart w:id="1" w:name="_bookmark0"/>
      <w:bookmarkEnd w:id="1"/>
      <w:r w:rsidRPr="00477C84">
        <w:rPr>
          <w:rFonts w:ascii="Times New Roman" w:hAnsi="Times New Roman" w:cs="Times New Roman"/>
          <w:b/>
          <w:sz w:val="28"/>
          <w:szCs w:val="28"/>
        </w:rPr>
        <w:lastRenderedPageBreak/>
        <w:t>Введение</w:t>
      </w:r>
    </w:p>
    <w:p w:rsidR="001B6EAD" w:rsidRPr="00477C84" w:rsidRDefault="001B6EAD" w:rsidP="001B6EAD">
      <w:pPr>
        <w:pStyle w:val="a4"/>
        <w:spacing w:before="1"/>
        <w:ind w:left="709" w:right="244" w:firstLine="709"/>
        <w:jc w:val="both"/>
        <w:rPr>
          <w:rFonts w:ascii="Times New Roman" w:hAnsi="Times New Roman" w:cs="Times New Roman"/>
          <w:sz w:val="28"/>
          <w:szCs w:val="28"/>
        </w:rPr>
      </w:pPr>
      <w:r w:rsidRPr="00477C84">
        <w:rPr>
          <w:rFonts w:ascii="Times New Roman" w:hAnsi="Times New Roman" w:cs="Times New Roman"/>
          <w:sz w:val="28"/>
          <w:szCs w:val="28"/>
        </w:rPr>
        <w:t>Генеральный</w:t>
      </w:r>
      <w:r w:rsidRPr="00477C84">
        <w:rPr>
          <w:rFonts w:ascii="Times New Roman" w:hAnsi="Times New Roman" w:cs="Times New Roman"/>
          <w:spacing w:val="49"/>
          <w:sz w:val="28"/>
          <w:szCs w:val="28"/>
        </w:rPr>
        <w:t xml:space="preserve"> </w:t>
      </w:r>
      <w:r w:rsidRPr="00477C84">
        <w:rPr>
          <w:rFonts w:ascii="Times New Roman" w:hAnsi="Times New Roman" w:cs="Times New Roman"/>
          <w:sz w:val="28"/>
          <w:szCs w:val="28"/>
        </w:rPr>
        <w:t>план</w:t>
      </w:r>
      <w:r w:rsidRPr="00477C84">
        <w:rPr>
          <w:rFonts w:ascii="Times New Roman" w:hAnsi="Times New Roman" w:cs="Times New Roman"/>
          <w:spacing w:val="49"/>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50"/>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4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51"/>
          <w:sz w:val="28"/>
          <w:szCs w:val="28"/>
        </w:rPr>
        <w:t xml:space="preserve"> </w:t>
      </w:r>
      <w:r w:rsidRPr="00477C84">
        <w:rPr>
          <w:rFonts w:ascii="Times New Roman" w:hAnsi="Times New Roman" w:cs="Times New Roman"/>
          <w:sz w:val="28"/>
          <w:szCs w:val="28"/>
        </w:rPr>
        <w:t>Урюпинского</w:t>
      </w:r>
      <w:r w:rsidRPr="00477C84">
        <w:rPr>
          <w:rFonts w:ascii="Times New Roman" w:hAnsi="Times New Roman" w:cs="Times New Roman"/>
          <w:spacing w:val="52"/>
          <w:sz w:val="28"/>
          <w:szCs w:val="28"/>
        </w:rPr>
        <w:t xml:space="preserve"> </w:t>
      </w:r>
      <w:r w:rsidRPr="00477C84">
        <w:rPr>
          <w:rFonts w:ascii="Times New Roman" w:hAnsi="Times New Roman" w:cs="Times New Roman"/>
          <w:sz w:val="28"/>
          <w:szCs w:val="28"/>
        </w:rPr>
        <w:t>муници</w:t>
      </w:r>
      <w:r w:rsidRPr="00477C84">
        <w:rPr>
          <w:rFonts w:ascii="Times New Roman" w:hAnsi="Times New Roman" w:cs="Times New Roman"/>
          <w:spacing w:val="-1"/>
          <w:sz w:val="28"/>
          <w:szCs w:val="28"/>
        </w:rPr>
        <w:t>пального</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района</w:t>
      </w:r>
      <w:r w:rsidRPr="00477C84">
        <w:rPr>
          <w:rFonts w:ascii="Times New Roman" w:hAnsi="Times New Roman" w:cs="Times New Roman"/>
          <w:spacing w:val="-12"/>
          <w:sz w:val="28"/>
          <w:szCs w:val="28"/>
        </w:rPr>
        <w:t xml:space="preserve"> </w:t>
      </w:r>
      <w:r w:rsidRPr="00477C84">
        <w:rPr>
          <w:rFonts w:ascii="Times New Roman" w:hAnsi="Times New Roman" w:cs="Times New Roman"/>
          <w:spacing w:val="-1"/>
          <w:sz w:val="28"/>
          <w:szCs w:val="28"/>
        </w:rPr>
        <w:t>Волгоградской</w:t>
      </w:r>
      <w:r w:rsidRPr="00477C84">
        <w:rPr>
          <w:rFonts w:ascii="Times New Roman" w:hAnsi="Times New Roman" w:cs="Times New Roman"/>
          <w:spacing w:val="-13"/>
          <w:sz w:val="28"/>
          <w:szCs w:val="28"/>
        </w:rPr>
        <w:t xml:space="preserve"> </w:t>
      </w:r>
      <w:r w:rsidRPr="00477C84">
        <w:rPr>
          <w:rFonts w:ascii="Times New Roman" w:hAnsi="Times New Roman" w:cs="Times New Roman"/>
          <w:spacing w:val="-1"/>
          <w:sz w:val="28"/>
          <w:szCs w:val="28"/>
        </w:rPr>
        <w:t>области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разработан</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ООО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«ГеоКлевер»</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(г.</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Волгоград)</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в соответствии с требованиями Градостроительного кодекса Российской Федерации.</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Генеральный</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план</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является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актуализированным вариантом документа территориального планирования муниципального образования,</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так</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как</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момента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утверждения</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действующей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версии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(утвержденной</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решением</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совета депутатов Акчернского сельского поселения Урюпинского муниципального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района Волгоградской области от 02.12.2019 № 3/16) произошли следующие изменения:</w:t>
      </w:r>
    </w:p>
    <w:p w:rsidR="001B6EAD" w:rsidRPr="00477C84" w:rsidRDefault="001B6EAD" w:rsidP="001B6EAD">
      <w:pPr>
        <w:pStyle w:val="af7"/>
        <w:tabs>
          <w:tab w:val="left" w:pos="985"/>
        </w:tabs>
        <w:spacing w:line="320" w:lineRule="exact"/>
        <w:ind w:left="984" w:right="0" w:firstLine="292"/>
        <w:jc w:val="both"/>
        <w:rPr>
          <w:sz w:val="28"/>
          <w:szCs w:val="28"/>
        </w:rPr>
      </w:pPr>
      <w:r w:rsidRPr="00477C84">
        <w:rPr>
          <w:sz w:val="28"/>
          <w:szCs w:val="28"/>
        </w:rPr>
        <w:t>- внесены</w:t>
      </w:r>
      <w:r w:rsidRPr="00477C84">
        <w:rPr>
          <w:spacing w:val="-6"/>
          <w:sz w:val="28"/>
          <w:szCs w:val="28"/>
        </w:rPr>
        <w:t xml:space="preserve"> </w:t>
      </w:r>
      <w:r w:rsidRPr="00477C84">
        <w:rPr>
          <w:sz w:val="28"/>
          <w:szCs w:val="28"/>
        </w:rPr>
        <w:t>изменения</w:t>
      </w:r>
      <w:r w:rsidRPr="00477C84">
        <w:rPr>
          <w:spacing w:val="-3"/>
          <w:sz w:val="28"/>
          <w:szCs w:val="28"/>
        </w:rPr>
        <w:t xml:space="preserve"> </w:t>
      </w:r>
      <w:r w:rsidRPr="00477C84">
        <w:rPr>
          <w:sz w:val="28"/>
          <w:szCs w:val="28"/>
        </w:rPr>
        <w:t>в</w:t>
      </w:r>
      <w:r w:rsidRPr="00477C84">
        <w:rPr>
          <w:spacing w:val="-5"/>
          <w:sz w:val="28"/>
          <w:szCs w:val="28"/>
        </w:rPr>
        <w:t xml:space="preserve"> </w:t>
      </w:r>
      <w:r w:rsidRPr="00477C84">
        <w:rPr>
          <w:sz w:val="28"/>
          <w:szCs w:val="28"/>
        </w:rPr>
        <w:t>Градостроительный</w:t>
      </w:r>
      <w:r w:rsidRPr="00477C84">
        <w:rPr>
          <w:spacing w:val="-3"/>
          <w:sz w:val="28"/>
          <w:szCs w:val="28"/>
        </w:rPr>
        <w:t xml:space="preserve"> </w:t>
      </w:r>
      <w:r w:rsidRPr="00477C84">
        <w:rPr>
          <w:sz w:val="28"/>
          <w:szCs w:val="28"/>
        </w:rPr>
        <w:t>кодекс</w:t>
      </w:r>
      <w:r w:rsidRPr="00477C84">
        <w:rPr>
          <w:spacing w:val="-3"/>
          <w:sz w:val="28"/>
          <w:szCs w:val="28"/>
        </w:rPr>
        <w:t xml:space="preserve"> </w:t>
      </w:r>
      <w:r w:rsidRPr="00477C84">
        <w:rPr>
          <w:sz w:val="28"/>
          <w:szCs w:val="28"/>
        </w:rPr>
        <w:t>Российской</w:t>
      </w:r>
      <w:r w:rsidRPr="00477C84">
        <w:rPr>
          <w:spacing w:val="-3"/>
          <w:sz w:val="28"/>
          <w:szCs w:val="28"/>
        </w:rPr>
        <w:t xml:space="preserve"> </w:t>
      </w:r>
      <w:r w:rsidRPr="00477C84">
        <w:rPr>
          <w:sz w:val="28"/>
          <w:szCs w:val="28"/>
        </w:rPr>
        <w:t>Федерации;</w:t>
      </w:r>
    </w:p>
    <w:p w:rsidR="001B6EAD" w:rsidRPr="00477C84" w:rsidRDefault="001B6EAD" w:rsidP="00574CD3">
      <w:pPr>
        <w:pStyle w:val="af7"/>
        <w:widowControl w:val="0"/>
        <w:numPr>
          <w:ilvl w:val="0"/>
          <w:numId w:val="17"/>
        </w:numPr>
        <w:tabs>
          <w:tab w:val="left" w:pos="980"/>
        </w:tabs>
        <w:autoSpaceDE w:val="0"/>
        <w:autoSpaceDN w:val="0"/>
        <w:spacing w:before="2" w:line="240" w:lineRule="auto"/>
        <w:ind w:left="709" w:right="244" w:firstLine="567"/>
        <w:contextualSpacing w:val="0"/>
        <w:jc w:val="both"/>
        <w:rPr>
          <w:sz w:val="28"/>
          <w:szCs w:val="28"/>
        </w:rPr>
      </w:pPr>
      <w:r w:rsidRPr="00477C84">
        <w:rPr>
          <w:sz w:val="28"/>
          <w:szCs w:val="28"/>
        </w:rPr>
        <w:t>внесены</w:t>
      </w:r>
      <w:r w:rsidRPr="00477C84">
        <w:rPr>
          <w:spacing w:val="-13"/>
          <w:sz w:val="28"/>
          <w:szCs w:val="28"/>
        </w:rPr>
        <w:t xml:space="preserve"> </w:t>
      </w:r>
      <w:r w:rsidRPr="00477C84">
        <w:rPr>
          <w:sz w:val="28"/>
          <w:szCs w:val="28"/>
        </w:rPr>
        <w:t>изменения</w:t>
      </w:r>
      <w:r w:rsidRPr="00477C84">
        <w:rPr>
          <w:spacing w:val="-10"/>
          <w:sz w:val="28"/>
          <w:szCs w:val="28"/>
        </w:rPr>
        <w:t xml:space="preserve"> </w:t>
      </w:r>
      <w:r w:rsidRPr="00477C84">
        <w:rPr>
          <w:sz w:val="28"/>
          <w:szCs w:val="28"/>
        </w:rPr>
        <w:t>в</w:t>
      </w:r>
      <w:r w:rsidRPr="00477C84">
        <w:rPr>
          <w:spacing w:val="-9"/>
          <w:sz w:val="28"/>
          <w:szCs w:val="28"/>
        </w:rPr>
        <w:t xml:space="preserve"> </w:t>
      </w:r>
      <w:r w:rsidRPr="00477C84">
        <w:rPr>
          <w:sz w:val="28"/>
          <w:szCs w:val="28"/>
        </w:rPr>
        <w:t>документы</w:t>
      </w:r>
      <w:r w:rsidRPr="00477C84">
        <w:rPr>
          <w:spacing w:val="-10"/>
          <w:sz w:val="28"/>
          <w:szCs w:val="28"/>
        </w:rPr>
        <w:t xml:space="preserve"> </w:t>
      </w:r>
      <w:r w:rsidRPr="00477C84">
        <w:rPr>
          <w:sz w:val="28"/>
          <w:szCs w:val="28"/>
        </w:rPr>
        <w:t>территориального</w:t>
      </w:r>
      <w:r w:rsidRPr="00477C84">
        <w:rPr>
          <w:spacing w:val="-10"/>
          <w:sz w:val="28"/>
          <w:szCs w:val="28"/>
        </w:rPr>
        <w:t xml:space="preserve"> </w:t>
      </w:r>
      <w:r w:rsidRPr="00477C84">
        <w:rPr>
          <w:sz w:val="28"/>
          <w:szCs w:val="28"/>
        </w:rPr>
        <w:t>планирования</w:t>
      </w:r>
      <w:r w:rsidRPr="00477C84">
        <w:rPr>
          <w:spacing w:val="-6"/>
          <w:sz w:val="28"/>
          <w:szCs w:val="28"/>
        </w:rPr>
        <w:t xml:space="preserve"> </w:t>
      </w:r>
      <w:r w:rsidRPr="00477C84">
        <w:rPr>
          <w:sz w:val="28"/>
          <w:szCs w:val="28"/>
        </w:rPr>
        <w:t>Российской</w:t>
      </w:r>
      <w:r w:rsidRPr="00477C84">
        <w:rPr>
          <w:spacing w:val="-67"/>
          <w:sz w:val="28"/>
          <w:szCs w:val="28"/>
        </w:rPr>
        <w:t xml:space="preserve"> </w:t>
      </w:r>
      <w:r w:rsidRPr="00477C84">
        <w:rPr>
          <w:sz w:val="28"/>
          <w:szCs w:val="28"/>
        </w:rPr>
        <w:t>Федерации;</w:t>
      </w:r>
    </w:p>
    <w:p w:rsidR="001B6EAD" w:rsidRPr="00477C84" w:rsidRDefault="001B6EAD" w:rsidP="00574CD3">
      <w:pPr>
        <w:pStyle w:val="af7"/>
        <w:widowControl w:val="0"/>
        <w:numPr>
          <w:ilvl w:val="0"/>
          <w:numId w:val="17"/>
        </w:numPr>
        <w:tabs>
          <w:tab w:val="left" w:pos="1002"/>
        </w:tabs>
        <w:autoSpaceDE w:val="0"/>
        <w:autoSpaceDN w:val="0"/>
        <w:spacing w:line="240" w:lineRule="auto"/>
        <w:ind w:left="709" w:right="244" w:firstLine="567"/>
        <w:contextualSpacing w:val="0"/>
        <w:jc w:val="both"/>
        <w:rPr>
          <w:sz w:val="28"/>
          <w:szCs w:val="28"/>
        </w:rPr>
      </w:pPr>
      <w:r w:rsidRPr="00477C84">
        <w:rPr>
          <w:sz w:val="28"/>
          <w:szCs w:val="28"/>
        </w:rPr>
        <w:t>внесены изменения в Схему территориального планирования Волгоградской</w:t>
      </w:r>
      <w:r w:rsidRPr="00477C84">
        <w:rPr>
          <w:spacing w:val="1"/>
          <w:sz w:val="28"/>
          <w:szCs w:val="28"/>
        </w:rPr>
        <w:t xml:space="preserve"> </w:t>
      </w:r>
      <w:r w:rsidRPr="00477C84">
        <w:rPr>
          <w:sz w:val="28"/>
          <w:szCs w:val="28"/>
        </w:rPr>
        <w:t>области</w:t>
      </w:r>
      <w:r w:rsidRPr="00477C84">
        <w:rPr>
          <w:spacing w:val="-3"/>
          <w:sz w:val="28"/>
          <w:szCs w:val="28"/>
        </w:rPr>
        <w:t xml:space="preserve"> </w:t>
      </w:r>
      <w:r w:rsidRPr="00477C84">
        <w:rPr>
          <w:sz w:val="28"/>
          <w:szCs w:val="28"/>
        </w:rPr>
        <w:t>до</w:t>
      </w:r>
      <w:r w:rsidRPr="00477C84">
        <w:rPr>
          <w:spacing w:val="-3"/>
          <w:sz w:val="28"/>
          <w:szCs w:val="28"/>
        </w:rPr>
        <w:t xml:space="preserve"> </w:t>
      </w:r>
      <w:r w:rsidRPr="00477C84">
        <w:rPr>
          <w:sz w:val="28"/>
          <w:szCs w:val="28"/>
        </w:rPr>
        <w:t>2030</w:t>
      </w:r>
      <w:r w:rsidRPr="00477C84">
        <w:rPr>
          <w:spacing w:val="1"/>
          <w:sz w:val="28"/>
          <w:szCs w:val="28"/>
        </w:rPr>
        <w:t xml:space="preserve"> </w:t>
      </w:r>
      <w:r w:rsidRPr="00477C84">
        <w:rPr>
          <w:sz w:val="28"/>
          <w:szCs w:val="28"/>
        </w:rPr>
        <w:t>года;</w:t>
      </w:r>
    </w:p>
    <w:p w:rsidR="001B6EAD" w:rsidRPr="00477C84" w:rsidRDefault="001B6EAD" w:rsidP="00574CD3">
      <w:pPr>
        <w:pStyle w:val="af7"/>
        <w:widowControl w:val="0"/>
        <w:numPr>
          <w:ilvl w:val="0"/>
          <w:numId w:val="17"/>
        </w:numPr>
        <w:tabs>
          <w:tab w:val="left" w:pos="985"/>
        </w:tabs>
        <w:autoSpaceDE w:val="0"/>
        <w:autoSpaceDN w:val="0"/>
        <w:spacing w:line="321" w:lineRule="exact"/>
        <w:ind w:left="984" w:right="0" w:firstLine="292"/>
        <w:contextualSpacing w:val="0"/>
        <w:jc w:val="both"/>
        <w:rPr>
          <w:sz w:val="28"/>
          <w:szCs w:val="28"/>
        </w:rPr>
      </w:pPr>
      <w:r w:rsidRPr="00477C84">
        <w:rPr>
          <w:sz w:val="28"/>
          <w:szCs w:val="28"/>
        </w:rPr>
        <w:t>приняты</w:t>
      </w:r>
      <w:r w:rsidRPr="00477C84">
        <w:rPr>
          <w:spacing w:val="-2"/>
          <w:sz w:val="28"/>
          <w:szCs w:val="28"/>
        </w:rPr>
        <w:t xml:space="preserve"> </w:t>
      </w:r>
      <w:r w:rsidRPr="00477C84">
        <w:rPr>
          <w:sz w:val="28"/>
          <w:szCs w:val="28"/>
        </w:rPr>
        <w:t>муниципальные</w:t>
      </w:r>
      <w:r w:rsidRPr="00477C84">
        <w:rPr>
          <w:spacing w:val="-3"/>
          <w:sz w:val="28"/>
          <w:szCs w:val="28"/>
        </w:rPr>
        <w:t xml:space="preserve"> </w:t>
      </w:r>
      <w:r w:rsidRPr="00477C84">
        <w:rPr>
          <w:sz w:val="28"/>
          <w:szCs w:val="28"/>
        </w:rPr>
        <w:t>и</w:t>
      </w:r>
      <w:r w:rsidRPr="00477C84">
        <w:rPr>
          <w:spacing w:val="-5"/>
          <w:sz w:val="28"/>
          <w:szCs w:val="28"/>
        </w:rPr>
        <w:t xml:space="preserve"> </w:t>
      </w:r>
      <w:r w:rsidRPr="00477C84">
        <w:rPr>
          <w:sz w:val="28"/>
          <w:szCs w:val="28"/>
        </w:rPr>
        <w:t>региональные</w:t>
      </w:r>
      <w:r w:rsidRPr="00477C84">
        <w:rPr>
          <w:spacing w:val="-3"/>
          <w:sz w:val="28"/>
          <w:szCs w:val="28"/>
        </w:rPr>
        <w:t xml:space="preserve"> </w:t>
      </w:r>
      <w:r w:rsidRPr="00477C84">
        <w:rPr>
          <w:sz w:val="28"/>
          <w:szCs w:val="28"/>
        </w:rPr>
        <w:t>программы;</w:t>
      </w:r>
    </w:p>
    <w:p w:rsidR="001B6EAD" w:rsidRPr="00477C84" w:rsidRDefault="001B6EAD" w:rsidP="00574CD3">
      <w:pPr>
        <w:pStyle w:val="af7"/>
        <w:widowControl w:val="0"/>
        <w:numPr>
          <w:ilvl w:val="0"/>
          <w:numId w:val="17"/>
        </w:numPr>
        <w:tabs>
          <w:tab w:val="left" w:pos="709"/>
        </w:tabs>
        <w:autoSpaceDE w:val="0"/>
        <w:autoSpaceDN w:val="0"/>
        <w:spacing w:line="240" w:lineRule="auto"/>
        <w:ind w:left="709" w:right="244" w:firstLine="567"/>
        <w:contextualSpacing w:val="0"/>
        <w:jc w:val="both"/>
        <w:rPr>
          <w:sz w:val="28"/>
          <w:szCs w:val="28"/>
        </w:rPr>
      </w:pPr>
      <w:r w:rsidRPr="00477C84">
        <w:rPr>
          <w:sz w:val="28"/>
          <w:szCs w:val="28"/>
        </w:rPr>
        <w:t>внесены</w:t>
      </w:r>
      <w:r w:rsidRPr="00477C84">
        <w:rPr>
          <w:spacing w:val="-5"/>
          <w:sz w:val="28"/>
          <w:szCs w:val="28"/>
        </w:rPr>
        <w:t xml:space="preserve"> </w:t>
      </w:r>
      <w:r w:rsidRPr="00477C84">
        <w:rPr>
          <w:sz w:val="28"/>
          <w:szCs w:val="28"/>
        </w:rPr>
        <w:t>иные</w:t>
      </w:r>
      <w:r w:rsidRPr="00477C84">
        <w:rPr>
          <w:spacing w:val="-2"/>
          <w:sz w:val="28"/>
          <w:szCs w:val="28"/>
        </w:rPr>
        <w:t xml:space="preserve"> </w:t>
      </w:r>
      <w:r w:rsidRPr="00477C84">
        <w:rPr>
          <w:sz w:val="28"/>
          <w:szCs w:val="28"/>
        </w:rPr>
        <w:t>изменения,</w:t>
      </w:r>
      <w:r w:rsidRPr="00477C84">
        <w:rPr>
          <w:spacing w:val="-2"/>
          <w:sz w:val="28"/>
          <w:szCs w:val="28"/>
        </w:rPr>
        <w:t xml:space="preserve"> </w:t>
      </w:r>
      <w:r w:rsidRPr="00477C84">
        <w:rPr>
          <w:sz w:val="28"/>
          <w:szCs w:val="28"/>
        </w:rPr>
        <w:t>в</w:t>
      </w:r>
      <w:r w:rsidRPr="00477C84">
        <w:rPr>
          <w:spacing w:val="-4"/>
          <w:sz w:val="28"/>
          <w:szCs w:val="28"/>
        </w:rPr>
        <w:t xml:space="preserve"> </w:t>
      </w:r>
      <w:r w:rsidRPr="00477C84">
        <w:rPr>
          <w:sz w:val="28"/>
          <w:szCs w:val="28"/>
        </w:rPr>
        <w:t>том</w:t>
      </w:r>
      <w:r w:rsidRPr="00477C84">
        <w:rPr>
          <w:spacing w:val="-2"/>
          <w:sz w:val="28"/>
          <w:szCs w:val="28"/>
        </w:rPr>
        <w:t xml:space="preserve"> </w:t>
      </w:r>
      <w:r w:rsidRPr="00477C84">
        <w:rPr>
          <w:sz w:val="28"/>
          <w:szCs w:val="28"/>
        </w:rPr>
        <w:t>числе</w:t>
      </w:r>
      <w:r w:rsidRPr="00477C84">
        <w:rPr>
          <w:spacing w:val="-4"/>
          <w:sz w:val="28"/>
          <w:szCs w:val="28"/>
        </w:rPr>
        <w:t xml:space="preserve"> </w:t>
      </w:r>
      <w:r w:rsidRPr="00477C84">
        <w:rPr>
          <w:sz w:val="28"/>
          <w:szCs w:val="28"/>
        </w:rPr>
        <w:t>в</w:t>
      </w:r>
      <w:r w:rsidRPr="00477C84">
        <w:rPr>
          <w:spacing w:val="1"/>
          <w:sz w:val="28"/>
          <w:szCs w:val="28"/>
        </w:rPr>
        <w:t xml:space="preserve"> </w:t>
      </w:r>
      <w:r w:rsidRPr="00477C84">
        <w:rPr>
          <w:sz w:val="28"/>
          <w:szCs w:val="28"/>
        </w:rPr>
        <w:t>нормативные</w:t>
      </w:r>
      <w:r w:rsidRPr="00477C84">
        <w:rPr>
          <w:spacing w:val="-2"/>
          <w:sz w:val="28"/>
          <w:szCs w:val="28"/>
        </w:rPr>
        <w:t xml:space="preserve"> </w:t>
      </w:r>
      <w:r w:rsidRPr="00477C84">
        <w:rPr>
          <w:sz w:val="28"/>
          <w:szCs w:val="28"/>
        </w:rPr>
        <w:t>правовые</w:t>
      </w:r>
      <w:r w:rsidRPr="00477C84">
        <w:rPr>
          <w:spacing w:val="-5"/>
          <w:sz w:val="28"/>
          <w:szCs w:val="28"/>
        </w:rPr>
        <w:t xml:space="preserve"> </w:t>
      </w:r>
      <w:r w:rsidRPr="00477C84">
        <w:rPr>
          <w:sz w:val="28"/>
          <w:szCs w:val="28"/>
        </w:rPr>
        <w:t>документы.</w:t>
      </w:r>
    </w:p>
    <w:p w:rsidR="001B6EAD" w:rsidRPr="00477C84" w:rsidRDefault="001B6EAD" w:rsidP="001B6EAD">
      <w:pPr>
        <w:pStyle w:val="a4"/>
        <w:spacing w:before="1"/>
        <w:ind w:left="709" w:right="244" w:firstLine="709"/>
        <w:jc w:val="both"/>
        <w:rPr>
          <w:rFonts w:ascii="Times New Roman" w:hAnsi="Times New Roman" w:cs="Times New Roman"/>
          <w:sz w:val="28"/>
          <w:szCs w:val="28"/>
        </w:rPr>
      </w:pPr>
      <w:r w:rsidRPr="00477C84">
        <w:rPr>
          <w:rFonts w:ascii="Times New Roman" w:hAnsi="Times New Roman" w:cs="Times New Roman"/>
          <w:sz w:val="28"/>
          <w:szCs w:val="28"/>
        </w:rPr>
        <w:t>Генеральный план Акчернского сельского поселения содержит: положение 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территориальном</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планировании,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карту</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планируемого</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размещения</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объектов</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местного</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значения поселения, карту границ населенных пунктов, входящих в состав сельского</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карту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функциональных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зон</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поселения.</w:t>
      </w:r>
    </w:p>
    <w:p w:rsidR="001B6EAD" w:rsidRPr="00477C84" w:rsidRDefault="001B6EAD" w:rsidP="001B6EAD">
      <w:pPr>
        <w:pStyle w:val="a4"/>
        <w:ind w:left="709" w:right="244" w:hanging="1"/>
        <w:jc w:val="both"/>
        <w:rPr>
          <w:rFonts w:ascii="Times New Roman" w:hAnsi="Times New Roman" w:cs="Times New Roman"/>
          <w:sz w:val="28"/>
          <w:szCs w:val="28"/>
        </w:rPr>
      </w:pPr>
      <w:r w:rsidRPr="00477C84">
        <w:rPr>
          <w:rFonts w:ascii="Times New Roman" w:hAnsi="Times New Roman" w:cs="Times New Roman"/>
          <w:sz w:val="28"/>
          <w:szCs w:val="28"/>
        </w:rPr>
        <w:t>Выполнено обязательное приложение к генеральному плану - сведения о границах населенных пунктов, входящих в состав поселения, содержащее графическое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государственного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реестра недвижимости.</w:t>
      </w:r>
    </w:p>
    <w:p w:rsidR="001B6EAD" w:rsidRPr="00477C84" w:rsidRDefault="001B6EAD" w:rsidP="001B6EAD">
      <w:pPr>
        <w:pStyle w:val="a4"/>
        <w:ind w:left="709" w:right="244" w:firstLine="709"/>
        <w:jc w:val="both"/>
        <w:rPr>
          <w:rFonts w:ascii="Times New Roman" w:hAnsi="Times New Roman" w:cs="Times New Roman"/>
          <w:sz w:val="28"/>
          <w:szCs w:val="28"/>
        </w:rPr>
      </w:pPr>
      <w:r w:rsidRPr="00477C84">
        <w:rPr>
          <w:rFonts w:ascii="Times New Roman" w:hAnsi="Times New Roman" w:cs="Times New Roman"/>
          <w:sz w:val="28"/>
          <w:szCs w:val="28"/>
        </w:rPr>
        <w:t>В соответствии с Градостроительным кодексом Российской Федерации подготовлены материалы по обоснованию Генерального плана Акчернского сельского поселения,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состоящие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из</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материалов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текстовой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форме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материалов 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виде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карт.</w:t>
      </w:r>
    </w:p>
    <w:p w:rsidR="001B6EAD" w:rsidRPr="00477C84" w:rsidRDefault="001B6EAD" w:rsidP="001B6EAD">
      <w:pPr>
        <w:pStyle w:val="a4"/>
        <w:ind w:left="709" w:right="244" w:firstLine="709"/>
        <w:jc w:val="both"/>
        <w:rPr>
          <w:rFonts w:ascii="Times New Roman" w:hAnsi="Times New Roman" w:cs="Times New Roman"/>
          <w:sz w:val="28"/>
          <w:szCs w:val="28"/>
        </w:rPr>
      </w:pPr>
      <w:r w:rsidRPr="00477C84">
        <w:rPr>
          <w:rFonts w:ascii="Times New Roman" w:hAnsi="Times New Roman" w:cs="Times New Roman"/>
          <w:sz w:val="28"/>
          <w:szCs w:val="28"/>
        </w:rPr>
        <w:t>Границы</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зон</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особыми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условиями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использования</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территорий</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картах</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материалах в текстовой форме отображены при их наличии и в соответствии с нормативными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документами, их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устанавливающими.</w:t>
      </w:r>
    </w:p>
    <w:p w:rsidR="001B6EAD" w:rsidRPr="00477C84" w:rsidRDefault="001B6EAD" w:rsidP="001B6EAD">
      <w:pPr>
        <w:pStyle w:val="a4"/>
        <w:ind w:left="709" w:right="244" w:firstLine="709"/>
        <w:jc w:val="both"/>
        <w:rPr>
          <w:rFonts w:ascii="Times New Roman" w:hAnsi="Times New Roman" w:cs="Times New Roman"/>
          <w:sz w:val="28"/>
          <w:szCs w:val="28"/>
        </w:rPr>
      </w:pPr>
      <w:proofErr w:type="gramStart"/>
      <w:r w:rsidRPr="00477C84">
        <w:rPr>
          <w:rFonts w:ascii="Times New Roman" w:hAnsi="Times New Roman" w:cs="Times New Roman"/>
          <w:sz w:val="28"/>
          <w:szCs w:val="28"/>
        </w:rPr>
        <w:t>Разработка Генерального плана Акчернского сельского поселения осуществлена</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учетом</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положений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стратегии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пространственного</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Российской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Федерации, государственных программ Российской Федерации, национальных проектов,</w:t>
      </w:r>
      <w:r w:rsidRPr="00477C84">
        <w:rPr>
          <w:rFonts w:ascii="Times New Roman" w:hAnsi="Times New Roman" w:cs="Times New Roman"/>
          <w:spacing w:val="1"/>
          <w:sz w:val="28"/>
          <w:szCs w:val="28"/>
        </w:rPr>
        <w:t xml:space="preserve"> </w:t>
      </w:r>
      <w:r w:rsidRPr="00477C84">
        <w:rPr>
          <w:rFonts w:ascii="Times New Roman" w:hAnsi="Times New Roman" w:cs="Times New Roman"/>
          <w:spacing w:val="-1"/>
          <w:sz w:val="28"/>
          <w:szCs w:val="28"/>
        </w:rPr>
        <w:t>государственных</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программ</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области,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муниципальных</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программ,</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территориального планирования.</w:t>
      </w:r>
      <w:proofErr w:type="gramEnd"/>
    </w:p>
    <w:p w:rsidR="001B6EAD" w:rsidRPr="00477C84" w:rsidRDefault="001B6EAD" w:rsidP="001B6EAD">
      <w:pPr>
        <w:jc w:val="both"/>
        <w:rPr>
          <w:rFonts w:ascii="Times New Roman" w:hAnsi="Times New Roman" w:cs="Times New Roman"/>
          <w:sz w:val="28"/>
          <w:szCs w:val="28"/>
        </w:rPr>
        <w:sectPr w:rsidR="001B6EAD" w:rsidRPr="00477C84" w:rsidSect="00F472B2">
          <w:pgSz w:w="11910" w:h="16840"/>
          <w:pgMar w:top="851" w:right="440" w:bottom="280" w:left="1020" w:header="719" w:footer="0" w:gutter="0"/>
          <w:cols w:space="720"/>
        </w:sectPr>
      </w:pPr>
    </w:p>
    <w:p w:rsidR="001B6EAD" w:rsidRPr="00477C84" w:rsidRDefault="001B6EAD" w:rsidP="00B77F56">
      <w:pPr>
        <w:pStyle w:val="a4"/>
        <w:spacing w:before="79"/>
        <w:ind w:left="709" w:right="124" w:firstLine="709"/>
        <w:jc w:val="both"/>
        <w:rPr>
          <w:rFonts w:ascii="Times New Roman" w:hAnsi="Times New Roman" w:cs="Times New Roman"/>
          <w:sz w:val="28"/>
          <w:szCs w:val="28"/>
        </w:rPr>
      </w:pPr>
      <w:r w:rsidRPr="00477C84">
        <w:rPr>
          <w:rFonts w:ascii="Times New Roman" w:hAnsi="Times New Roman" w:cs="Times New Roman"/>
          <w:sz w:val="28"/>
          <w:szCs w:val="28"/>
        </w:rPr>
        <w:lastRenderedPageBreak/>
        <w:t>Генеральный план Акчернского сельского поселения разработан с учетом положений о территориальном планировании, содержащихся в документах территориального планирования Российской Федерации, Схеме территориального планирования Волгоградской области до 2030 года, Схеме территориального планирования</w:t>
      </w:r>
      <w:r w:rsidRPr="00477C84">
        <w:rPr>
          <w:rFonts w:ascii="Times New Roman" w:hAnsi="Times New Roman" w:cs="Times New Roman"/>
          <w:spacing w:val="1"/>
          <w:sz w:val="28"/>
          <w:szCs w:val="28"/>
        </w:rPr>
        <w:t xml:space="preserve"> </w:t>
      </w:r>
      <w:r w:rsidRPr="00477C84">
        <w:rPr>
          <w:rFonts w:ascii="Times New Roman" w:hAnsi="Times New Roman" w:cs="Times New Roman"/>
          <w:spacing w:val="-1"/>
          <w:sz w:val="28"/>
          <w:szCs w:val="28"/>
        </w:rPr>
        <w:t>Урюпинского</w:t>
      </w:r>
      <w:r w:rsidRPr="00477C84">
        <w:rPr>
          <w:rFonts w:ascii="Times New Roman" w:hAnsi="Times New Roman" w:cs="Times New Roman"/>
          <w:spacing w:val="-13"/>
          <w:sz w:val="28"/>
          <w:szCs w:val="28"/>
        </w:rPr>
        <w:t xml:space="preserve"> </w:t>
      </w:r>
      <w:r w:rsidRPr="00477C84">
        <w:rPr>
          <w:rFonts w:ascii="Times New Roman" w:hAnsi="Times New Roman" w:cs="Times New Roman"/>
          <w:spacing w:val="-1"/>
          <w:sz w:val="28"/>
          <w:szCs w:val="28"/>
        </w:rPr>
        <w:t>муниципального</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также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учетом</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предложений</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заинтересованных лиц.</w:t>
      </w:r>
    </w:p>
    <w:p w:rsidR="001B6EAD" w:rsidRPr="00477C84" w:rsidRDefault="001B6EAD" w:rsidP="00B77F56">
      <w:pPr>
        <w:pStyle w:val="a4"/>
        <w:ind w:left="821" w:firstLine="597"/>
        <w:jc w:val="both"/>
        <w:rPr>
          <w:rFonts w:ascii="Times New Roman" w:hAnsi="Times New Roman" w:cs="Times New Roman"/>
          <w:sz w:val="28"/>
          <w:szCs w:val="28"/>
        </w:rPr>
      </w:pPr>
      <w:r w:rsidRPr="00477C84">
        <w:rPr>
          <w:rFonts w:ascii="Times New Roman" w:hAnsi="Times New Roman" w:cs="Times New Roman"/>
          <w:sz w:val="28"/>
          <w:szCs w:val="28"/>
        </w:rPr>
        <w:t>Генеральный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план</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разработан с</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учетом:</w:t>
      </w:r>
    </w:p>
    <w:p w:rsidR="001B6EAD" w:rsidRPr="00477C84" w:rsidRDefault="001B6EAD" w:rsidP="00574CD3">
      <w:pPr>
        <w:pStyle w:val="af7"/>
        <w:widowControl w:val="0"/>
        <w:numPr>
          <w:ilvl w:val="0"/>
          <w:numId w:val="17"/>
        </w:numPr>
        <w:tabs>
          <w:tab w:val="left" w:pos="987"/>
        </w:tabs>
        <w:autoSpaceDE w:val="0"/>
        <w:autoSpaceDN w:val="0"/>
        <w:spacing w:line="240" w:lineRule="auto"/>
        <w:ind w:left="709" w:right="124" w:firstLine="567"/>
        <w:contextualSpacing w:val="0"/>
        <w:jc w:val="both"/>
        <w:rPr>
          <w:sz w:val="28"/>
          <w:szCs w:val="28"/>
        </w:rPr>
      </w:pPr>
      <w:r w:rsidRPr="00477C84">
        <w:rPr>
          <w:sz w:val="28"/>
          <w:szCs w:val="28"/>
        </w:rPr>
        <w:t>анализа материалов, предоставленных структурными подразделениями администрации Урюпинского муниципального района и администрацией Акчернского</w:t>
      </w:r>
      <w:r w:rsidRPr="00477C84">
        <w:rPr>
          <w:spacing w:val="1"/>
          <w:sz w:val="28"/>
          <w:szCs w:val="28"/>
        </w:rPr>
        <w:t xml:space="preserve"> </w:t>
      </w:r>
      <w:r w:rsidRPr="00477C84">
        <w:rPr>
          <w:sz w:val="28"/>
          <w:szCs w:val="28"/>
        </w:rPr>
        <w:t>сельского</w:t>
      </w:r>
      <w:r w:rsidRPr="00477C84">
        <w:rPr>
          <w:spacing w:val="-1"/>
          <w:sz w:val="28"/>
          <w:szCs w:val="28"/>
        </w:rPr>
        <w:t xml:space="preserve"> </w:t>
      </w:r>
      <w:r w:rsidRPr="00477C84">
        <w:rPr>
          <w:sz w:val="28"/>
          <w:szCs w:val="28"/>
        </w:rPr>
        <w:t>поселения,</w:t>
      </w:r>
      <w:r w:rsidRPr="00477C84">
        <w:rPr>
          <w:spacing w:val="-2"/>
          <w:sz w:val="28"/>
          <w:szCs w:val="28"/>
        </w:rPr>
        <w:t xml:space="preserve"> </w:t>
      </w:r>
      <w:r w:rsidRPr="00477C84">
        <w:rPr>
          <w:sz w:val="28"/>
          <w:szCs w:val="28"/>
        </w:rPr>
        <w:t>органами</w:t>
      </w:r>
      <w:r w:rsidRPr="00477C84">
        <w:rPr>
          <w:spacing w:val="-4"/>
          <w:sz w:val="28"/>
          <w:szCs w:val="28"/>
        </w:rPr>
        <w:t xml:space="preserve"> </w:t>
      </w:r>
      <w:r w:rsidRPr="00477C84">
        <w:rPr>
          <w:sz w:val="28"/>
          <w:szCs w:val="28"/>
        </w:rPr>
        <w:t>исполнительной</w:t>
      </w:r>
      <w:r w:rsidRPr="00477C84">
        <w:rPr>
          <w:spacing w:val="-1"/>
          <w:sz w:val="28"/>
          <w:szCs w:val="28"/>
        </w:rPr>
        <w:t xml:space="preserve"> </w:t>
      </w:r>
      <w:r w:rsidRPr="00477C84">
        <w:rPr>
          <w:sz w:val="28"/>
          <w:szCs w:val="28"/>
        </w:rPr>
        <w:t>власти</w:t>
      </w:r>
      <w:r w:rsidRPr="00477C84">
        <w:rPr>
          <w:spacing w:val="1"/>
          <w:sz w:val="28"/>
          <w:szCs w:val="28"/>
        </w:rPr>
        <w:t xml:space="preserve"> </w:t>
      </w:r>
      <w:r w:rsidRPr="00477C84">
        <w:rPr>
          <w:sz w:val="28"/>
          <w:szCs w:val="28"/>
        </w:rPr>
        <w:t>Волгоградской</w:t>
      </w:r>
      <w:r w:rsidRPr="00477C84">
        <w:rPr>
          <w:spacing w:val="-1"/>
          <w:sz w:val="28"/>
          <w:szCs w:val="28"/>
        </w:rPr>
        <w:t xml:space="preserve"> </w:t>
      </w:r>
      <w:r w:rsidRPr="00477C84">
        <w:rPr>
          <w:sz w:val="28"/>
          <w:szCs w:val="28"/>
        </w:rPr>
        <w:t>области;</w:t>
      </w:r>
    </w:p>
    <w:p w:rsidR="001B6EAD" w:rsidRPr="00477C84" w:rsidRDefault="001B6EAD" w:rsidP="00574CD3">
      <w:pPr>
        <w:pStyle w:val="af7"/>
        <w:widowControl w:val="0"/>
        <w:numPr>
          <w:ilvl w:val="0"/>
          <w:numId w:val="17"/>
        </w:numPr>
        <w:tabs>
          <w:tab w:val="left" w:pos="1045"/>
        </w:tabs>
        <w:autoSpaceDE w:val="0"/>
        <w:autoSpaceDN w:val="0"/>
        <w:spacing w:line="240" w:lineRule="auto"/>
        <w:ind w:left="709" w:right="123" w:firstLine="567"/>
        <w:contextualSpacing w:val="0"/>
        <w:jc w:val="both"/>
        <w:rPr>
          <w:sz w:val="28"/>
          <w:szCs w:val="28"/>
        </w:rPr>
      </w:pPr>
      <w:r w:rsidRPr="00477C84">
        <w:rPr>
          <w:sz w:val="28"/>
          <w:szCs w:val="28"/>
        </w:rPr>
        <w:t>региональных нормативов градостроительного проектирования Волгоградской</w:t>
      </w:r>
      <w:r w:rsidRPr="00477C84">
        <w:rPr>
          <w:spacing w:val="-1"/>
          <w:sz w:val="28"/>
          <w:szCs w:val="28"/>
        </w:rPr>
        <w:t xml:space="preserve"> </w:t>
      </w:r>
      <w:r w:rsidRPr="00477C84">
        <w:rPr>
          <w:sz w:val="28"/>
          <w:szCs w:val="28"/>
        </w:rPr>
        <w:t>области;</w:t>
      </w:r>
    </w:p>
    <w:p w:rsidR="001B6EAD" w:rsidRPr="00477C84" w:rsidRDefault="001B6EAD" w:rsidP="00574CD3">
      <w:pPr>
        <w:pStyle w:val="af7"/>
        <w:widowControl w:val="0"/>
        <w:numPr>
          <w:ilvl w:val="0"/>
          <w:numId w:val="17"/>
        </w:numPr>
        <w:tabs>
          <w:tab w:val="left" w:pos="985"/>
        </w:tabs>
        <w:autoSpaceDE w:val="0"/>
        <w:autoSpaceDN w:val="0"/>
        <w:spacing w:line="240" w:lineRule="auto"/>
        <w:ind w:left="984" w:right="0" w:firstLine="292"/>
        <w:contextualSpacing w:val="0"/>
        <w:jc w:val="both"/>
        <w:rPr>
          <w:sz w:val="28"/>
          <w:szCs w:val="28"/>
        </w:rPr>
      </w:pPr>
      <w:r w:rsidRPr="00477C84">
        <w:rPr>
          <w:sz w:val="28"/>
          <w:szCs w:val="28"/>
        </w:rPr>
        <w:t>местных</w:t>
      </w:r>
      <w:r w:rsidRPr="00477C84">
        <w:rPr>
          <w:spacing w:val="-9"/>
          <w:sz w:val="28"/>
          <w:szCs w:val="28"/>
        </w:rPr>
        <w:t xml:space="preserve"> </w:t>
      </w:r>
      <w:r w:rsidRPr="00477C84">
        <w:rPr>
          <w:sz w:val="28"/>
          <w:szCs w:val="28"/>
        </w:rPr>
        <w:t>нормативов</w:t>
      </w:r>
      <w:r w:rsidRPr="00477C84">
        <w:rPr>
          <w:spacing w:val="-7"/>
          <w:sz w:val="28"/>
          <w:szCs w:val="28"/>
        </w:rPr>
        <w:t xml:space="preserve"> </w:t>
      </w:r>
      <w:r w:rsidRPr="00477C84">
        <w:rPr>
          <w:sz w:val="28"/>
          <w:szCs w:val="28"/>
        </w:rPr>
        <w:t>градостроительного</w:t>
      </w:r>
      <w:r w:rsidRPr="00477C84">
        <w:rPr>
          <w:spacing w:val="-7"/>
          <w:sz w:val="28"/>
          <w:szCs w:val="28"/>
        </w:rPr>
        <w:t xml:space="preserve"> </w:t>
      </w:r>
      <w:r w:rsidRPr="00477C84">
        <w:rPr>
          <w:sz w:val="28"/>
          <w:szCs w:val="28"/>
        </w:rPr>
        <w:t>проектирования;</w:t>
      </w:r>
    </w:p>
    <w:p w:rsidR="001B6EAD" w:rsidRPr="00477C84" w:rsidRDefault="001B6EAD" w:rsidP="00574CD3">
      <w:pPr>
        <w:pStyle w:val="af7"/>
        <w:widowControl w:val="0"/>
        <w:numPr>
          <w:ilvl w:val="0"/>
          <w:numId w:val="17"/>
        </w:numPr>
        <w:tabs>
          <w:tab w:val="left" w:pos="985"/>
        </w:tabs>
        <w:autoSpaceDE w:val="0"/>
        <w:autoSpaceDN w:val="0"/>
        <w:spacing w:before="1" w:line="322" w:lineRule="exact"/>
        <w:ind w:left="984" w:right="0" w:firstLine="292"/>
        <w:contextualSpacing w:val="0"/>
        <w:jc w:val="both"/>
        <w:rPr>
          <w:sz w:val="28"/>
          <w:szCs w:val="28"/>
        </w:rPr>
      </w:pPr>
      <w:r w:rsidRPr="00477C84">
        <w:rPr>
          <w:sz w:val="28"/>
          <w:szCs w:val="28"/>
        </w:rPr>
        <w:t>информационно-аналитических</w:t>
      </w:r>
      <w:r w:rsidRPr="00477C84">
        <w:rPr>
          <w:spacing w:val="-5"/>
          <w:sz w:val="28"/>
          <w:szCs w:val="28"/>
        </w:rPr>
        <w:t xml:space="preserve"> </w:t>
      </w:r>
      <w:r w:rsidRPr="00477C84">
        <w:rPr>
          <w:sz w:val="28"/>
          <w:szCs w:val="28"/>
        </w:rPr>
        <w:t>материалов;</w:t>
      </w:r>
    </w:p>
    <w:p w:rsidR="001B6EAD" w:rsidRPr="00477C84" w:rsidRDefault="001B6EAD" w:rsidP="00574CD3">
      <w:pPr>
        <w:pStyle w:val="af7"/>
        <w:widowControl w:val="0"/>
        <w:numPr>
          <w:ilvl w:val="0"/>
          <w:numId w:val="17"/>
        </w:numPr>
        <w:tabs>
          <w:tab w:val="left" w:pos="992"/>
        </w:tabs>
        <w:autoSpaceDE w:val="0"/>
        <w:autoSpaceDN w:val="0"/>
        <w:spacing w:line="240" w:lineRule="auto"/>
        <w:ind w:left="709" w:right="128" w:firstLine="567"/>
        <w:contextualSpacing w:val="0"/>
        <w:jc w:val="both"/>
        <w:rPr>
          <w:sz w:val="28"/>
          <w:szCs w:val="28"/>
        </w:rPr>
      </w:pPr>
      <w:r w:rsidRPr="00477C84">
        <w:rPr>
          <w:sz w:val="28"/>
          <w:szCs w:val="28"/>
        </w:rPr>
        <w:t>сведений из ЕГРН и сведений, полученных от Федеральной службы государственной</w:t>
      </w:r>
      <w:r w:rsidRPr="00477C84">
        <w:rPr>
          <w:spacing w:val="-1"/>
          <w:sz w:val="28"/>
          <w:szCs w:val="28"/>
        </w:rPr>
        <w:t xml:space="preserve"> </w:t>
      </w:r>
      <w:r w:rsidRPr="00477C84">
        <w:rPr>
          <w:sz w:val="28"/>
          <w:szCs w:val="28"/>
        </w:rPr>
        <w:t>регистрации</w:t>
      </w:r>
      <w:r w:rsidRPr="00477C84">
        <w:rPr>
          <w:spacing w:val="-3"/>
          <w:sz w:val="28"/>
          <w:szCs w:val="28"/>
        </w:rPr>
        <w:t xml:space="preserve"> </w:t>
      </w:r>
      <w:r w:rsidRPr="00477C84">
        <w:rPr>
          <w:sz w:val="28"/>
          <w:szCs w:val="28"/>
        </w:rPr>
        <w:t>и картографии;</w:t>
      </w:r>
    </w:p>
    <w:p w:rsidR="001B6EAD" w:rsidRPr="00477C84" w:rsidRDefault="001B6EAD" w:rsidP="00574CD3">
      <w:pPr>
        <w:pStyle w:val="af7"/>
        <w:widowControl w:val="0"/>
        <w:numPr>
          <w:ilvl w:val="0"/>
          <w:numId w:val="17"/>
        </w:numPr>
        <w:tabs>
          <w:tab w:val="left" w:pos="985"/>
        </w:tabs>
        <w:autoSpaceDE w:val="0"/>
        <w:autoSpaceDN w:val="0"/>
        <w:spacing w:line="321" w:lineRule="exact"/>
        <w:ind w:left="984" w:right="0" w:firstLine="292"/>
        <w:contextualSpacing w:val="0"/>
        <w:jc w:val="both"/>
        <w:rPr>
          <w:sz w:val="28"/>
          <w:szCs w:val="28"/>
        </w:rPr>
      </w:pPr>
      <w:r w:rsidRPr="00477C84">
        <w:rPr>
          <w:sz w:val="28"/>
          <w:szCs w:val="28"/>
        </w:rPr>
        <w:t>сведений</w:t>
      </w:r>
      <w:r w:rsidRPr="00477C84">
        <w:rPr>
          <w:spacing w:val="-5"/>
          <w:sz w:val="28"/>
          <w:szCs w:val="28"/>
        </w:rPr>
        <w:t xml:space="preserve"> </w:t>
      </w:r>
      <w:r w:rsidRPr="00477C84">
        <w:rPr>
          <w:sz w:val="28"/>
          <w:szCs w:val="28"/>
        </w:rPr>
        <w:t>Федеральной</w:t>
      </w:r>
      <w:r w:rsidRPr="00477C84">
        <w:rPr>
          <w:spacing w:val="-4"/>
          <w:sz w:val="28"/>
          <w:szCs w:val="28"/>
        </w:rPr>
        <w:t xml:space="preserve"> </w:t>
      </w:r>
      <w:r w:rsidRPr="00477C84">
        <w:rPr>
          <w:sz w:val="28"/>
          <w:szCs w:val="28"/>
        </w:rPr>
        <w:t>службы</w:t>
      </w:r>
      <w:r w:rsidRPr="00477C84">
        <w:rPr>
          <w:spacing w:val="-4"/>
          <w:sz w:val="28"/>
          <w:szCs w:val="28"/>
        </w:rPr>
        <w:t xml:space="preserve"> </w:t>
      </w:r>
      <w:r w:rsidRPr="00477C84">
        <w:rPr>
          <w:sz w:val="28"/>
          <w:szCs w:val="28"/>
        </w:rPr>
        <w:t>государственной</w:t>
      </w:r>
      <w:r w:rsidRPr="00477C84">
        <w:rPr>
          <w:spacing w:val="-4"/>
          <w:sz w:val="28"/>
          <w:szCs w:val="28"/>
        </w:rPr>
        <w:t xml:space="preserve"> </w:t>
      </w:r>
      <w:r w:rsidRPr="00477C84">
        <w:rPr>
          <w:sz w:val="28"/>
          <w:szCs w:val="28"/>
        </w:rPr>
        <w:t>статистики;</w:t>
      </w:r>
    </w:p>
    <w:p w:rsidR="001B6EAD" w:rsidRPr="00477C84" w:rsidRDefault="001B6EAD" w:rsidP="00574CD3">
      <w:pPr>
        <w:pStyle w:val="af7"/>
        <w:widowControl w:val="0"/>
        <w:numPr>
          <w:ilvl w:val="0"/>
          <w:numId w:val="17"/>
        </w:numPr>
        <w:tabs>
          <w:tab w:val="left" w:pos="985"/>
        </w:tabs>
        <w:autoSpaceDE w:val="0"/>
        <w:autoSpaceDN w:val="0"/>
        <w:spacing w:line="240" w:lineRule="auto"/>
        <w:ind w:left="984" w:right="0" w:firstLine="292"/>
        <w:contextualSpacing w:val="0"/>
        <w:jc w:val="both"/>
        <w:rPr>
          <w:sz w:val="28"/>
          <w:szCs w:val="28"/>
        </w:rPr>
      </w:pPr>
      <w:r w:rsidRPr="00477C84">
        <w:rPr>
          <w:sz w:val="28"/>
          <w:szCs w:val="28"/>
        </w:rPr>
        <w:t>иных</w:t>
      </w:r>
      <w:r w:rsidRPr="00477C84">
        <w:rPr>
          <w:spacing w:val="-2"/>
          <w:sz w:val="28"/>
          <w:szCs w:val="28"/>
        </w:rPr>
        <w:t xml:space="preserve"> </w:t>
      </w:r>
      <w:r w:rsidRPr="00477C84">
        <w:rPr>
          <w:sz w:val="28"/>
          <w:szCs w:val="28"/>
        </w:rPr>
        <w:t>сведений,</w:t>
      </w:r>
      <w:r w:rsidRPr="00477C84">
        <w:rPr>
          <w:spacing w:val="-4"/>
          <w:sz w:val="28"/>
          <w:szCs w:val="28"/>
        </w:rPr>
        <w:t xml:space="preserve"> </w:t>
      </w:r>
      <w:r w:rsidRPr="00477C84">
        <w:rPr>
          <w:sz w:val="28"/>
          <w:szCs w:val="28"/>
        </w:rPr>
        <w:t>содержащихся</w:t>
      </w:r>
      <w:r w:rsidRPr="00477C84">
        <w:rPr>
          <w:spacing w:val="-3"/>
          <w:sz w:val="28"/>
          <w:szCs w:val="28"/>
        </w:rPr>
        <w:t xml:space="preserve"> </w:t>
      </w:r>
      <w:r w:rsidRPr="00477C84">
        <w:rPr>
          <w:sz w:val="28"/>
          <w:szCs w:val="28"/>
        </w:rPr>
        <w:t>в</w:t>
      </w:r>
      <w:r w:rsidRPr="00477C84">
        <w:rPr>
          <w:spacing w:val="-4"/>
          <w:sz w:val="28"/>
          <w:szCs w:val="28"/>
        </w:rPr>
        <w:t xml:space="preserve"> </w:t>
      </w:r>
      <w:r w:rsidRPr="00477C84">
        <w:rPr>
          <w:sz w:val="28"/>
          <w:szCs w:val="28"/>
        </w:rPr>
        <w:t>открытых</w:t>
      </w:r>
      <w:r w:rsidRPr="00477C84">
        <w:rPr>
          <w:spacing w:val="-2"/>
          <w:sz w:val="28"/>
          <w:szCs w:val="28"/>
        </w:rPr>
        <w:t xml:space="preserve"> </w:t>
      </w:r>
      <w:r w:rsidRPr="00477C84">
        <w:rPr>
          <w:sz w:val="28"/>
          <w:szCs w:val="28"/>
        </w:rPr>
        <w:t>источниках.</w:t>
      </w:r>
    </w:p>
    <w:p w:rsidR="001B6EAD" w:rsidRPr="00477C84" w:rsidRDefault="001B6EAD" w:rsidP="001B6EAD">
      <w:pPr>
        <w:pStyle w:val="a4"/>
        <w:spacing w:before="1"/>
        <w:ind w:left="709" w:right="122" w:firstLine="709"/>
        <w:jc w:val="both"/>
        <w:rPr>
          <w:rFonts w:ascii="Times New Roman" w:hAnsi="Times New Roman" w:cs="Times New Roman"/>
          <w:sz w:val="28"/>
          <w:szCs w:val="28"/>
        </w:rPr>
      </w:pPr>
      <w:r w:rsidRPr="00477C84">
        <w:rPr>
          <w:rFonts w:ascii="Times New Roman" w:hAnsi="Times New Roman" w:cs="Times New Roman"/>
          <w:sz w:val="28"/>
          <w:szCs w:val="28"/>
        </w:rPr>
        <w:t>Для Генерального плана Акчернского сельского поселения установлен расчётный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срок</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2043 год.</w:t>
      </w:r>
    </w:p>
    <w:p w:rsidR="001B6EAD" w:rsidRPr="00477C84" w:rsidRDefault="001B6EAD" w:rsidP="001B6EAD">
      <w:pPr>
        <w:pStyle w:val="a4"/>
        <w:ind w:left="709" w:right="125" w:firstLine="709"/>
        <w:jc w:val="both"/>
        <w:rPr>
          <w:rFonts w:ascii="Times New Roman" w:hAnsi="Times New Roman" w:cs="Times New Roman"/>
          <w:sz w:val="28"/>
          <w:szCs w:val="28"/>
        </w:rPr>
      </w:pPr>
      <w:r w:rsidRPr="00477C84">
        <w:rPr>
          <w:rFonts w:ascii="Times New Roman" w:hAnsi="Times New Roman" w:cs="Times New Roman"/>
          <w:sz w:val="28"/>
          <w:szCs w:val="28"/>
        </w:rPr>
        <w:t>Генеральный</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план</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документ</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территориального планирования муниципального образования, определяющий назначения территорий исходя из совокупности социальных, экономических, экологических и иных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факторов в целях обеспечения устойчивого развития территорий, обеспечения интересов граждан и их объединений, Российской Федерации, Волгоградской области,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Урюпинского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муниципального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Акчернского сельского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поселения.</w:t>
      </w:r>
    </w:p>
    <w:p w:rsidR="001B6EAD" w:rsidRPr="00477C84" w:rsidRDefault="001B6EAD" w:rsidP="001B6EAD">
      <w:pPr>
        <w:jc w:val="both"/>
        <w:rPr>
          <w:rFonts w:ascii="Times New Roman" w:hAnsi="Times New Roman" w:cs="Times New Roman"/>
          <w:sz w:val="28"/>
          <w:szCs w:val="28"/>
        </w:rPr>
        <w:sectPr w:rsidR="001B6EAD" w:rsidRPr="00477C84">
          <w:pgSz w:w="11910" w:h="16840"/>
          <w:pgMar w:top="1260" w:right="440" w:bottom="280" w:left="1020" w:header="719" w:footer="0" w:gutter="0"/>
          <w:cols w:space="720"/>
        </w:sectPr>
      </w:pPr>
    </w:p>
    <w:p w:rsidR="001B6EAD" w:rsidRPr="00477C84" w:rsidRDefault="001B6EAD" w:rsidP="00F472B2">
      <w:pPr>
        <w:pStyle w:val="a4"/>
        <w:spacing w:after="0"/>
        <w:jc w:val="center"/>
        <w:rPr>
          <w:rFonts w:ascii="Times New Roman" w:hAnsi="Times New Roman" w:cs="Times New Roman"/>
          <w:sz w:val="28"/>
          <w:szCs w:val="28"/>
        </w:rPr>
      </w:pPr>
      <w:bookmarkStart w:id="2" w:name="_bookmark1"/>
      <w:bookmarkEnd w:id="2"/>
      <w:r w:rsidRPr="00477C84">
        <w:rPr>
          <w:rFonts w:ascii="Times New Roman" w:hAnsi="Times New Roman" w:cs="Times New Roman"/>
          <w:sz w:val="28"/>
          <w:szCs w:val="28"/>
        </w:rPr>
        <w:lastRenderedPageBreak/>
        <w:t>Список</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использованных</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сокращений</w:t>
      </w:r>
    </w:p>
    <w:p w:rsidR="001B6EAD" w:rsidRPr="00477C84" w:rsidRDefault="001B6EAD" w:rsidP="00F472B2">
      <w:pPr>
        <w:pStyle w:val="a4"/>
        <w:spacing w:after="0"/>
        <w:rPr>
          <w:rFonts w:ascii="Times New Roman" w:hAnsi="Times New Roman" w:cs="Times New Roman"/>
          <w:sz w:val="28"/>
          <w:szCs w:val="28"/>
        </w:rPr>
      </w:pPr>
    </w:p>
    <w:p w:rsidR="001B6EAD" w:rsidRPr="00477C84" w:rsidRDefault="005E11E9" w:rsidP="00B77F56">
      <w:pPr>
        <w:pStyle w:val="a4"/>
        <w:spacing w:after="0"/>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АХОВ</w:t>
      </w:r>
      <w:r w:rsidR="001B6EAD" w:rsidRPr="00477C84">
        <w:rPr>
          <w:rFonts w:ascii="Times New Roman" w:hAnsi="Times New Roman" w:cs="Times New Roman"/>
          <w:spacing w:val="-6"/>
          <w:sz w:val="28"/>
          <w:szCs w:val="28"/>
        </w:rPr>
        <w:t xml:space="preserve"> </w:t>
      </w:r>
      <w:r w:rsidR="001B6EAD" w:rsidRPr="00477C84">
        <w:rPr>
          <w:rFonts w:ascii="Times New Roman" w:hAnsi="Times New Roman" w:cs="Times New Roman"/>
          <w:sz w:val="28"/>
          <w:szCs w:val="28"/>
        </w:rPr>
        <w:t>–</w:t>
      </w:r>
      <w:r w:rsidR="001B6EAD" w:rsidRPr="00477C84">
        <w:rPr>
          <w:rFonts w:ascii="Times New Roman" w:hAnsi="Times New Roman" w:cs="Times New Roman"/>
          <w:spacing w:val="-2"/>
          <w:sz w:val="28"/>
          <w:szCs w:val="28"/>
        </w:rPr>
        <w:t xml:space="preserve"> </w:t>
      </w:r>
      <w:proofErr w:type="gramStart"/>
      <w:r w:rsidR="001B6EAD" w:rsidRPr="00477C84">
        <w:rPr>
          <w:rFonts w:ascii="Times New Roman" w:hAnsi="Times New Roman" w:cs="Times New Roman"/>
          <w:sz w:val="28"/>
          <w:szCs w:val="28"/>
        </w:rPr>
        <w:t>аварийно-химически</w:t>
      </w:r>
      <w:proofErr w:type="gramEnd"/>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опасное</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вещество;</w:t>
      </w:r>
    </w:p>
    <w:p w:rsidR="00637EBD" w:rsidRDefault="00B77F56" w:rsidP="00B77F56">
      <w:pPr>
        <w:pStyle w:val="a4"/>
        <w:spacing w:after="0"/>
        <w:rPr>
          <w:rFonts w:ascii="Times New Roman" w:hAnsi="Times New Roman" w:cs="Times New Roman"/>
          <w:spacing w:val="-67"/>
          <w:sz w:val="28"/>
          <w:szCs w:val="28"/>
        </w:rPr>
      </w:pPr>
      <w:r w:rsidRPr="00477C84">
        <w:rPr>
          <w:rFonts w:ascii="Times New Roman" w:hAnsi="Times New Roman" w:cs="Times New Roman"/>
          <w:sz w:val="28"/>
          <w:szCs w:val="28"/>
        </w:rPr>
        <w:t xml:space="preserve">      </w:t>
      </w:r>
      <w:r w:rsidR="001B6EAD" w:rsidRPr="00477C84">
        <w:rPr>
          <w:rFonts w:ascii="Times New Roman" w:hAnsi="Times New Roman" w:cs="Times New Roman"/>
          <w:sz w:val="28"/>
          <w:szCs w:val="28"/>
        </w:rPr>
        <w:t>АГРС – автоматизированная газораспределительная станция;</w:t>
      </w:r>
      <w:r w:rsidR="001B6EAD" w:rsidRPr="00477C84">
        <w:rPr>
          <w:rFonts w:ascii="Times New Roman" w:hAnsi="Times New Roman" w:cs="Times New Roman"/>
          <w:spacing w:val="-67"/>
          <w:sz w:val="28"/>
          <w:szCs w:val="28"/>
        </w:rPr>
        <w:t xml:space="preserve"> </w:t>
      </w:r>
    </w:p>
    <w:p w:rsidR="001B6EAD" w:rsidRPr="00477C84" w:rsidRDefault="00637EBD" w:rsidP="00637EBD">
      <w:pPr>
        <w:pStyle w:val="a4"/>
        <w:spacing w:after="0"/>
        <w:ind w:left="426"/>
        <w:rPr>
          <w:rFonts w:ascii="Times New Roman" w:hAnsi="Times New Roman" w:cs="Times New Roman"/>
          <w:sz w:val="28"/>
          <w:szCs w:val="28"/>
        </w:rPr>
      </w:pPr>
      <w:r>
        <w:rPr>
          <w:rFonts w:ascii="Times New Roman" w:hAnsi="Times New Roman" w:cs="Times New Roman"/>
          <w:spacing w:val="-67"/>
          <w:sz w:val="28"/>
          <w:szCs w:val="28"/>
        </w:rPr>
        <w:t xml:space="preserve">          </w:t>
      </w:r>
      <w:proofErr w:type="gramStart"/>
      <w:r w:rsidR="001B6EAD" w:rsidRPr="00477C84">
        <w:rPr>
          <w:rFonts w:ascii="Times New Roman" w:hAnsi="Times New Roman" w:cs="Times New Roman"/>
          <w:sz w:val="28"/>
          <w:szCs w:val="28"/>
        </w:rPr>
        <w:t>Б</w:t>
      </w:r>
      <w:proofErr w:type="gramEnd"/>
      <w:r w:rsidR="001B6EAD" w:rsidRPr="00477C84">
        <w:rPr>
          <w:rFonts w:ascii="Times New Roman" w:hAnsi="Times New Roman" w:cs="Times New Roman"/>
          <w:sz w:val="28"/>
          <w:szCs w:val="28"/>
        </w:rPr>
        <w:t>/О</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 база</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отдыха;</w:t>
      </w:r>
    </w:p>
    <w:p w:rsidR="001B6EAD" w:rsidRPr="00477C84" w:rsidRDefault="00B77F56" w:rsidP="00B77F56">
      <w:pPr>
        <w:pStyle w:val="a4"/>
        <w:spacing w:after="0"/>
        <w:rPr>
          <w:rFonts w:ascii="Times New Roman" w:hAnsi="Times New Roman" w:cs="Times New Roman"/>
          <w:sz w:val="28"/>
          <w:szCs w:val="28"/>
        </w:rPr>
      </w:pPr>
      <w:r w:rsidRPr="00477C84">
        <w:rPr>
          <w:rFonts w:ascii="Times New Roman" w:hAnsi="Times New Roman" w:cs="Times New Roman"/>
          <w:sz w:val="28"/>
          <w:szCs w:val="28"/>
        </w:rPr>
        <w:t xml:space="preserve">      </w:t>
      </w:r>
      <w:proofErr w:type="gramStart"/>
      <w:r w:rsidR="001B6EAD" w:rsidRPr="00477C84">
        <w:rPr>
          <w:rFonts w:ascii="Times New Roman" w:hAnsi="Times New Roman" w:cs="Times New Roman"/>
          <w:sz w:val="28"/>
          <w:szCs w:val="28"/>
        </w:rPr>
        <w:t>ВЛ</w:t>
      </w:r>
      <w:proofErr w:type="gramEnd"/>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воздушная</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линия;</w:t>
      </w:r>
    </w:p>
    <w:p w:rsidR="001B6EAD" w:rsidRPr="00477C84" w:rsidRDefault="00B77F56" w:rsidP="00B77F56">
      <w:pPr>
        <w:pStyle w:val="a4"/>
        <w:spacing w:after="0"/>
        <w:jc w:val="both"/>
        <w:rPr>
          <w:rFonts w:ascii="Times New Roman" w:hAnsi="Times New Roman" w:cs="Times New Roman"/>
          <w:spacing w:val="-67"/>
          <w:sz w:val="28"/>
          <w:szCs w:val="28"/>
        </w:rPr>
      </w:pPr>
      <w:r w:rsidRPr="00477C84">
        <w:rPr>
          <w:rFonts w:ascii="Times New Roman" w:hAnsi="Times New Roman" w:cs="Times New Roman"/>
          <w:sz w:val="28"/>
          <w:szCs w:val="28"/>
        </w:rPr>
        <w:t xml:space="preserve">      </w:t>
      </w:r>
      <w:r w:rsidR="001B6EAD" w:rsidRPr="00477C84">
        <w:rPr>
          <w:rFonts w:ascii="Times New Roman" w:hAnsi="Times New Roman" w:cs="Times New Roman"/>
          <w:sz w:val="28"/>
          <w:szCs w:val="28"/>
        </w:rPr>
        <w:t>ВМ – взрывчатые материалы;</w:t>
      </w:r>
      <w:r w:rsidR="001B6EAD" w:rsidRPr="00477C84">
        <w:rPr>
          <w:rFonts w:ascii="Times New Roman" w:hAnsi="Times New Roman" w:cs="Times New Roman"/>
          <w:spacing w:val="-67"/>
          <w:sz w:val="28"/>
          <w:szCs w:val="28"/>
        </w:rPr>
        <w:t xml:space="preserve"> </w:t>
      </w:r>
    </w:p>
    <w:p w:rsidR="00637EBD" w:rsidRDefault="001B6EAD" w:rsidP="00F472B2">
      <w:pPr>
        <w:pStyle w:val="a4"/>
        <w:spacing w:after="0"/>
        <w:ind w:left="426"/>
        <w:jc w:val="both"/>
        <w:rPr>
          <w:rFonts w:ascii="Times New Roman" w:hAnsi="Times New Roman" w:cs="Times New Roman"/>
          <w:sz w:val="28"/>
          <w:szCs w:val="28"/>
        </w:rPr>
      </w:pPr>
      <w:proofErr w:type="gramStart"/>
      <w:r w:rsidRPr="00477C84">
        <w:rPr>
          <w:rFonts w:ascii="Times New Roman" w:hAnsi="Times New Roman" w:cs="Times New Roman"/>
          <w:sz w:val="28"/>
          <w:szCs w:val="28"/>
        </w:rPr>
        <w:t>ВО</w:t>
      </w:r>
      <w:proofErr w:type="gramEnd"/>
      <w:r w:rsidRPr="00477C84">
        <w:rPr>
          <w:rFonts w:ascii="Times New Roman" w:hAnsi="Times New Roman" w:cs="Times New Roman"/>
          <w:sz w:val="28"/>
          <w:szCs w:val="28"/>
        </w:rPr>
        <w:t xml:space="preserve"> – Волгоградская область;</w:t>
      </w:r>
    </w:p>
    <w:p w:rsidR="001B6EAD" w:rsidRPr="00477C84" w:rsidRDefault="001B6EAD" w:rsidP="00F472B2">
      <w:pPr>
        <w:pStyle w:val="a4"/>
        <w:spacing w:after="0"/>
        <w:ind w:left="426"/>
        <w:jc w:val="both"/>
        <w:rPr>
          <w:rFonts w:ascii="Times New Roman" w:hAnsi="Times New Roman" w:cs="Times New Roman"/>
          <w:sz w:val="28"/>
          <w:szCs w:val="28"/>
        </w:rPr>
      </w:pP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г.</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год;</w:t>
      </w:r>
    </w:p>
    <w:p w:rsidR="001B6EAD" w:rsidRPr="00477C84" w:rsidRDefault="00B77F56" w:rsidP="00B77F56">
      <w:pPr>
        <w:pStyle w:val="a4"/>
        <w:spacing w:after="0"/>
        <w:jc w:val="both"/>
        <w:rPr>
          <w:rFonts w:ascii="Times New Roman" w:hAnsi="Times New Roman" w:cs="Times New Roman"/>
          <w:sz w:val="28"/>
          <w:szCs w:val="28"/>
        </w:rPr>
      </w:pPr>
      <w:r w:rsidRPr="00477C84">
        <w:rPr>
          <w:rFonts w:ascii="Times New Roman" w:hAnsi="Times New Roman" w:cs="Times New Roman"/>
          <w:sz w:val="28"/>
          <w:szCs w:val="28"/>
        </w:rPr>
        <w:t xml:space="preserve">      </w:t>
      </w:r>
      <w:proofErr w:type="gramStart"/>
      <w:r w:rsidR="001B6EAD" w:rsidRPr="00477C84">
        <w:rPr>
          <w:rFonts w:ascii="Times New Roman" w:hAnsi="Times New Roman" w:cs="Times New Roman"/>
          <w:sz w:val="28"/>
          <w:szCs w:val="28"/>
        </w:rPr>
        <w:t>га</w:t>
      </w:r>
      <w:proofErr w:type="gramEnd"/>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гектар;</w:t>
      </w:r>
    </w:p>
    <w:p w:rsidR="001B6EAD" w:rsidRPr="00477C84" w:rsidRDefault="00B77F56" w:rsidP="00B77F56">
      <w:pPr>
        <w:pStyle w:val="a4"/>
        <w:spacing w:after="0"/>
        <w:rPr>
          <w:rFonts w:ascii="Times New Roman" w:hAnsi="Times New Roman" w:cs="Times New Roman"/>
          <w:sz w:val="28"/>
          <w:szCs w:val="28"/>
        </w:rPr>
      </w:pPr>
      <w:r w:rsidRPr="00477C84">
        <w:rPr>
          <w:rFonts w:ascii="Times New Roman" w:hAnsi="Times New Roman" w:cs="Times New Roman"/>
          <w:sz w:val="28"/>
          <w:szCs w:val="28"/>
        </w:rPr>
        <w:t xml:space="preserve">      </w:t>
      </w:r>
      <w:r w:rsidR="001B6EAD" w:rsidRPr="00477C84">
        <w:rPr>
          <w:rFonts w:ascii="Times New Roman" w:hAnsi="Times New Roman" w:cs="Times New Roman"/>
          <w:sz w:val="28"/>
          <w:szCs w:val="28"/>
        </w:rPr>
        <w:t>ГОУ</w:t>
      </w:r>
      <w:r w:rsidR="001B6EAD" w:rsidRPr="00477C84">
        <w:rPr>
          <w:rFonts w:ascii="Times New Roman" w:hAnsi="Times New Roman" w:cs="Times New Roman"/>
          <w:spacing w:val="-5"/>
          <w:sz w:val="28"/>
          <w:szCs w:val="28"/>
        </w:rPr>
        <w:t xml:space="preserve"> </w:t>
      </w:r>
      <w:r w:rsidR="001B6EAD" w:rsidRPr="00477C84">
        <w:rPr>
          <w:rFonts w:ascii="Times New Roman" w:hAnsi="Times New Roman" w:cs="Times New Roman"/>
          <w:sz w:val="28"/>
          <w:szCs w:val="28"/>
        </w:rPr>
        <w:t>–</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государственное</w:t>
      </w:r>
      <w:r w:rsidR="001B6EAD" w:rsidRPr="00477C84">
        <w:rPr>
          <w:rFonts w:ascii="Times New Roman" w:hAnsi="Times New Roman" w:cs="Times New Roman"/>
          <w:spacing w:val="-8"/>
          <w:sz w:val="28"/>
          <w:szCs w:val="28"/>
        </w:rPr>
        <w:t xml:space="preserve"> </w:t>
      </w:r>
      <w:r w:rsidR="001B6EAD" w:rsidRPr="00477C84">
        <w:rPr>
          <w:rFonts w:ascii="Times New Roman" w:hAnsi="Times New Roman" w:cs="Times New Roman"/>
          <w:sz w:val="28"/>
          <w:szCs w:val="28"/>
        </w:rPr>
        <w:t>образовательное</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учреждение;</w:t>
      </w:r>
    </w:p>
    <w:p w:rsidR="001B6EAD" w:rsidRPr="00477C84" w:rsidRDefault="00B77F56" w:rsidP="00B77F56">
      <w:pPr>
        <w:pStyle w:val="a4"/>
        <w:spacing w:after="0"/>
        <w:rPr>
          <w:rFonts w:ascii="Times New Roman" w:hAnsi="Times New Roman" w:cs="Times New Roman"/>
          <w:spacing w:val="-67"/>
          <w:sz w:val="28"/>
          <w:szCs w:val="28"/>
        </w:rPr>
      </w:pPr>
      <w:r w:rsidRPr="00477C84">
        <w:rPr>
          <w:rFonts w:ascii="Times New Roman" w:hAnsi="Times New Roman" w:cs="Times New Roman"/>
          <w:sz w:val="28"/>
          <w:szCs w:val="28"/>
        </w:rPr>
        <w:t xml:space="preserve">      </w:t>
      </w:r>
      <w:r w:rsidR="001B6EAD" w:rsidRPr="00477C84">
        <w:rPr>
          <w:rFonts w:ascii="Times New Roman" w:hAnsi="Times New Roman" w:cs="Times New Roman"/>
          <w:sz w:val="28"/>
          <w:szCs w:val="28"/>
        </w:rPr>
        <w:t>ГРПШ – газорегуляторный распределительный пункт шкафной;</w:t>
      </w:r>
      <w:r w:rsidR="001B6EAD" w:rsidRPr="00477C84">
        <w:rPr>
          <w:rFonts w:ascii="Times New Roman" w:hAnsi="Times New Roman" w:cs="Times New Roman"/>
          <w:spacing w:val="-67"/>
          <w:sz w:val="28"/>
          <w:szCs w:val="28"/>
        </w:rPr>
        <w:t xml:space="preserve"> </w:t>
      </w:r>
    </w:p>
    <w:p w:rsidR="001B6EAD" w:rsidRPr="00477C84" w:rsidRDefault="00B77F56" w:rsidP="00B77F56">
      <w:pPr>
        <w:pStyle w:val="a4"/>
        <w:spacing w:after="0"/>
        <w:rPr>
          <w:rFonts w:ascii="Times New Roman" w:hAnsi="Times New Roman" w:cs="Times New Roman"/>
          <w:sz w:val="28"/>
          <w:szCs w:val="28"/>
        </w:rPr>
      </w:pPr>
      <w:r w:rsidRPr="00477C84">
        <w:rPr>
          <w:rFonts w:ascii="Times New Roman" w:hAnsi="Times New Roman" w:cs="Times New Roman"/>
          <w:sz w:val="28"/>
          <w:szCs w:val="28"/>
        </w:rPr>
        <w:t xml:space="preserve">      </w:t>
      </w:r>
      <w:r w:rsidR="001B6EAD" w:rsidRPr="00477C84">
        <w:rPr>
          <w:rFonts w:ascii="Times New Roman" w:hAnsi="Times New Roman" w:cs="Times New Roman"/>
          <w:sz w:val="28"/>
          <w:szCs w:val="28"/>
        </w:rPr>
        <w:t>ГРП</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 газовый распределительный</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пункт;</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ГСМ</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горюче-смазочные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материалы;</w:t>
      </w:r>
    </w:p>
    <w:p w:rsidR="00637EBD" w:rsidRDefault="001B6EAD" w:rsidP="00F472B2">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ГУП – государственное унитарное предприятие;</w:t>
      </w:r>
      <w:r w:rsidRPr="00477C84">
        <w:rPr>
          <w:rFonts w:ascii="Times New Roman" w:hAnsi="Times New Roman" w:cs="Times New Roman"/>
          <w:spacing w:val="-67"/>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д.</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дом;</w:t>
      </w:r>
    </w:p>
    <w:p w:rsidR="00637EBD" w:rsidRDefault="001B6EAD" w:rsidP="00F472B2">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ЕГРН – единый государственный реестр недвижимости;</w:t>
      </w:r>
      <w:r w:rsidRPr="00477C84">
        <w:rPr>
          <w:rFonts w:ascii="Times New Roman" w:hAnsi="Times New Roman" w:cs="Times New Roman"/>
          <w:spacing w:val="-67"/>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ер</w:t>
      </w:r>
      <w:proofErr w:type="gramStart"/>
      <w:r w:rsidRPr="00477C84">
        <w:rPr>
          <w:rFonts w:ascii="Times New Roman" w:hAnsi="Times New Roman" w:cs="Times New Roman"/>
          <w:sz w:val="28"/>
          <w:szCs w:val="28"/>
        </w:rPr>
        <w:t>.</w:t>
      </w:r>
      <w:proofErr w:type="gramEnd"/>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е</w:t>
      </w:r>
      <w:proofErr w:type="gramEnd"/>
      <w:r w:rsidRPr="00477C84">
        <w:rPr>
          <w:rFonts w:ascii="Times New Roman" w:hAnsi="Times New Roman" w:cs="Times New Roman"/>
          <w:sz w:val="28"/>
          <w:szCs w:val="28"/>
        </w:rPr>
        <w:t>рик;</w:t>
      </w:r>
    </w:p>
    <w:p w:rsidR="00637EBD" w:rsidRDefault="001B6EAD" w:rsidP="00F472B2">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ИП – индивидуальный предприниматель;</w:t>
      </w:r>
      <w:r w:rsidRPr="00477C84">
        <w:rPr>
          <w:rFonts w:ascii="Times New Roman" w:hAnsi="Times New Roman" w:cs="Times New Roman"/>
          <w:spacing w:val="-67"/>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клх.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колхоз;</w:t>
      </w:r>
    </w:p>
    <w:p w:rsidR="005E11E9" w:rsidRDefault="001B6EAD" w:rsidP="00F472B2">
      <w:pPr>
        <w:pStyle w:val="a4"/>
        <w:spacing w:after="0"/>
        <w:ind w:left="426"/>
        <w:rPr>
          <w:rFonts w:ascii="Times New Roman" w:hAnsi="Times New Roman" w:cs="Times New Roman"/>
          <w:spacing w:val="1"/>
          <w:sz w:val="28"/>
          <w:szCs w:val="28"/>
        </w:rPr>
      </w:pPr>
      <w:r w:rsidRPr="00477C84">
        <w:rPr>
          <w:rFonts w:ascii="Times New Roman" w:hAnsi="Times New Roman" w:cs="Times New Roman"/>
          <w:sz w:val="28"/>
          <w:szCs w:val="28"/>
        </w:rPr>
        <w:t>КФХ – крестьянско-фермерское хозяйство;</w:t>
      </w:r>
      <w:r w:rsidRPr="00477C84">
        <w:rPr>
          <w:rFonts w:ascii="Times New Roman" w:hAnsi="Times New Roman" w:cs="Times New Roman"/>
          <w:spacing w:val="1"/>
          <w:sz w:val="28"/>
          <w:szCs w:val="28"/>
        </w:rPr>
        <w:t xml:space="preserve"> </w:t>
      </w:r>
    </w:p>
    <w:p w:rsidR="005E11E9" w:rsidRDefault="001B6EAD" w:rsidP="00F472B2">
      <w:pPr>
        <w:pStyle w:val="a4"/>
        <w:spacing w:after="0"/>
        <w:ind w:left="426"/>
        <w:rPr>
          <w:rFonts w:ascii="Times New Roman" w:hAnsi="Times New Roman" w:cs="Times New Roman"/>
          <w:spacing w:val="1"/>
          <w:sz w:val="28"/>
          <w:szCs w:val="28"/>
        </w:rPr>
      </w:pPr>
      <w:r w:rsidRPr="00477C84">
        <w:rPr>
          <w:rFonts w:ascii="Times New Roman" w:hAnsi="Times New Roman" w:cs="Times New Roman"/>
          <w:sz w:val="28"/>
          <w:szCs w:val="28"/>
        </w:rPr>
        <w:t>ЛВЕЖ – легко воспламеняемые жидкости;</w:t>
      </w:r>
      <w:r w:rsidRPr="00477C84">
        <w:rPr>
          <w:rFonts w:ascii="Times New Roman" w:hAnsi="Times New Roman" w:cs="Times New Roman"/>
          <w:spacing w:val="1"/>
          <w:sz w:val="28"/>
          <w:szCs w:val="28"/>
        </w:rPr>
        <w:t xml:space="preserve"> </w:t>
      </w:r>
    </w:p>
    <w:p w:rsidR="005E11E9" w:rsidRDefault="001B6EAD" w:rsidP="00F472B2">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ЛИУ – лечебное исправительное учреждение;</w:t>
      </w:r>
      <w:r w:rsidRPr="00477C84">
        <w:rPr>
          <w:rFonts w:ascii="Times New Roman" w:hAnsi="Times New Roman" w:cs="Times New Roman"/>
          <w:spacing w:val="-67"/>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ЛЭП</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линия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электропередачи;</w:t>
      </w:r>
    </w:p>
    <w:p w:rsidR="001B6EAD" w:rsidRPr="00477C84" w:rsidRDefault="001B6EAD" w:rsidP="00F472B2">
      <w:pPr>
        <w:pStyle w:val="a4"/>
        <w:spacing w:after="0"/>
        <w:ind w:left="426"/>
        <w:rPr>
          <w:rFonts w:ascii="Times New Roman" w:hAnsi="Times New Roman" w:cs="Times New Roman"/>
          <w:sz w:val="28"/>
          <w:szCs w:val="28"/>
        </w:rPr>
      </w:pPr>
      <w:proofErr w:type="gramStart"/>
      <w:r w:rsidRPr="00477C84">
        <w:rPr>
          <w:rFonts w:ascii="Times New Roman" w:hAnsi="Times New Roman" w:cs="Times New Roman"/>
          <w:sz w:val="28"/>
          <w:szCs w:val="28"/>
        </w:rPr>
        <w:t>мм</w:t>
      </w:r>
      <w:proofErr w:type="gramEnd"/>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миллиметр;</w:t>
      </w:r>
    </w:p>
    <w:p w:rsidR="00637EBD"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МКОУ – муниципальное казенное общеобразовательное учреждение;</w:t>
      </w:r>
    </w:p>
    <w:p w:rsidR="00637EBD" w:rsidRDefault="001B6EAD" w:rsidP="00F472B2">
      <w:pPr>
        <w:pStyle w:val="a4"/>
        <w:spacing w:after="0"/>
        <w:ind w:left="426"/>
        <w:rPr>
          <w:rFonts w:ascii="Times New Roman" w:hAnsi="Times New Roman" w:cs="Times New Roman"/>
          <w:spacing w:val="1"/>
          <w:sz w:val="28"/>
          <w:szCs w:val="28"/>
        </w:rPr>
      </w:pP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МНГП – местные нормативы градостроительного проектирования;</w:t>
      </w:r>
      <w:r w:rsidRPr="00477C84">
        <w:rPr>
          <w:rFonts w:ascii="Times New Roman" w:hAnsi="Times New Roman" w:cs="Times New Roman"/>
          <w:spacing w:val="1"/>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МР</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муниципальный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район;</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МТМ</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машино-транспортная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мастерская;</w:t>
      </w:r>
    </w:p>
    <w:p w:rsidR="001B6EAD" w:rsidRPr="00477C84" w:rsidRDefault="001B6EAD" w:rsidP="00F472B2">
      <w:pPr>
        <w:pStyle w:val="a4"/>
        <w:spacing w:after="0"/>
        <w:ind w:left="426"/>
        <w:jc w:val="both"/>
        <w:rPr>
          <w:rFonts w:ascii="Times New Roman" w:hAnsi="Times New Roman" w:cs="Times New Roman"/>
          <w:sz w:val="28"/>
          <w:szCs w:val="28"/>
        </w:rPr>
      </w:pPr>
      <w:r w:rsidRPr="00477C84">
        <w:rPr>
          <w:rFonts w:ascii="Times New Roman" w:hAnsi="Times New Roman" w:cs="Times New Roman"/>
          <w:sz w:val="28"/>
          <w:szCs w:val="28"/>
        </w:rPr>
        <w:t>МЧС</w:t>
      </w:r>
      <w:r w:rsidRPr="00477C84">
        <w:rPr>
          <w:rFonts w:ascii="Times New Roman" w:hAnsi="Times New Roman" w:cs="Times New Roman"/>
          <w:spacing w:val="48"/>
          <w:sz w:val="28"/>
          <w:szCs w:val="28"/>
        </w:rPr>
        <w:t xml:space="preserve"> </w:t>
      </w:r>
      <w:r w:rsidRPr="00477C84">
        <w:rPr>
          <w:rFonts w:ascii="Times New Roman" w:hAnsi="Times New Roman" w:cs="Times New Roman"/>
          <w:sz w:val="28"/>
          <w:szCs w:val="28"/>
        </w:rPr>
        <w:t>России</w:t>
      </w:r>
      <w:r w:rsidRPr="00477C84">
        <w:rPr>
          <w:rFonts w:ascii="Times New Roman" w:hAnsi="Times New Roman" w:cs="Times New Roman"/>
          <w:spacing w:val="50"/>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48"/>
          <w:sz w:val="28"/>
          <w:szCs w:val="28"/>
        </w:rPr>
        <w:t xml:space="preserve"> </w:t>
      </w:r>
      <w:r w:rsidRPr="00477C84">
        <w:rPr>
          <w:rFonts w:ascii="Times New Roman" w:hAnsi="Times New Roman" w:cs="Times New Roman"/>
          <w:sz w:val="28"/>
          <w:szCs w:val="28"/>
        </w:rPr>
        <w:t>министерство</w:t>
      </w:r>
      <w:r w:rsidRPr="00477C84">
        <w:rPr>
          <w:rFonts w:ascii="Times New Roman" w:hAnsi="Times New Roman" w:cs="Times New Roman"/>
          <w:spacing w:val="49"/>
          <w:sz w:val="28"/>
          <w:szCs w:val="28"/>
        </w:rPr>
        <w:t xml:space="preserve"> </w:t>
      </w:r>
      <w:r w:rsidRPr="00477C84">
        <w:rPr>
          <w:rFonts w:ascii="Times New Roman" w:hAnsi="Times New Roman" w:cs="Times New Roman"/>
          <w:sz w:val="28"/>
          <w:szCs w:val="28"/>
        </w:rPr>
        <w:t>Российской</w:t>
      </w:r>
      <w:r w:rsidRPr="00477C84">
        <w:rPr>
          <w:rFonts w:ascii="Times New Roman" w:hAnsi="Times New Roman" w:cs="Times New Roman"/>
          <w:spacing w:val="49"/>
          <w:sz w:val="28"/>
          <w:szCs w:val="28"/>
        </w:rPr>
        <w:t xml:space="preserve"> </w:t>
      </w:r>
      <w:r w:rsidRPr="00477C84">
        <w:rPr>
          <w:rFonts w:ascii="Times New Roman" w:hAnsi="Times New Roman" w:cs="Times New Roman"/>
          <w:sz w:val="28"/>
          <w:szCs w:val="28"/>
        </w:rPr>
        <w:t>Федерации</w:t>
      </w:r>
      <w:r w:rsidRPr="00477C84">
        <w:rPr>
          <w:rFonts w:ascii="Times New Roman" w:hAnsi="Times New Roman" w:cs="Times New Roman"/>
          <w:spacing w:val="49"/>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50"/>
          <w:sz w:val="28"/>
          <w:szCs w:val="28"/>
        </w:rPr>
        <w:t xml:space="preserve"> </w:t>
      </w:r>
      <w:r w:rsidRPr="00477C84">
        <w:rPr>
          <w:rFonts w:ascii="Times New Roman" w:hAnsi="Times New Roman" w:cs="Times New Roman"/>
          <w:sz w:val="28"/>
          <w:szCs w:val="28"/>
        </w:rPr>
        <w:t>делам</w:t>
      </w:r>
      <w:r w:rsidRPr="00477C84">
        <w:rPr>
          <w:rFonts w:ascii="Times New Roman" w:hAnsi="Times New Roman" w:cs="Times New Roman"/>
          <w:spacing w:val="48"/>
          <w:sz w:val="28"/>
          <w:szCs w:val="28"/>
        </w:rPr>
        <w:t xml:space="preserve"> </w:t>
      </w:r>
      <w:r w:rsidRPr="00477C84">
        <w:rPr>
          <w:rFonts w:ascii="Times New Roman" w:hAnsi="Times New Roman" w:cs="Times New Roman"/>
          <w:sz w:val="28"/>
          <w:szCs w:val="28"/>
        </w:rPr>
        <w:t>гражданской</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обороны,</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чрезвычайным</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ситуациям</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ликвидации</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последствий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стихийных</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бедствий;</w:t>
      </w:r>
    </w:p>
    <w:p w:rsidR="001B6EAD" w:rsidRPr="00477C84" w:rsidRDefault="001B6EAD" w:rsidP="00F472B2">
      <w:pPr>
        <w:pStyle w:val="a4"/>
        <w:spacing w:after="0"/>
        <w:ind w:left="426"/>
        <w:rPr>
          <w:rFonts w:ascii="Times New Roman" w:hAnsi="Times New Roman" w:cs="Times New Roman"/>
          <w:sz w:val="28"/>
          <w:szCs w:val="28"/>
        </w:rPr>
      </w:pPr>
      <w:proofErr w:type="gramStart"/>
      <w:r w:rsidRPr="00477C84">
        <w:rPr>
          <w:rFonts w:ascii="Times New Roman" w:hAnsi="Times New Roman" w:cs="Times New Roman"/>
          <w:sz w:val="28"/>
          <w:szCs w:val="28"/>
        </w:rPr>
        <w:t>млн</w:t>
      </w:r>
      <w:proofErr w:type="gramEnd"/>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миллион;</w:t>
      </w:r>
    </w:p>
    <w:p w:rsidR="00637EBD" w:rsidRDefault="001B6EAD" w:rsidP="00F472B2">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НВОС – негативное воздействие на окружающую среду;</w:t>
      </w:r>
      <w:r w:rsidRPr="00477C84">
        <w:rPr>
          <w:rFonts w:ascii="Times New Roman" w:hAnsi="Times New Roman" w:cs="Times New Roman"/>
          <w:spacing w:val="-67"/>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н.</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населённый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пункт;</w:t>
      </w:r>
    </w:p>
    <w:p w:rsidR="00637EBD" w:rsidRDefault="001B6EAD" w:rsidP="00F472B2">
      <w:pPr>
        <w:pStyle w:val="a4"/>
        <w:spacing w:after="0"/>
        <w:ind w:left="426"/>
        <w:rPr>
          <w:rFonts w:ascii="Times New Roman" w:hAnsi="Times New Roman" w:cs="Times New Roman"/>
          <w:spacing w:val="1"/>
          <w:sz w:val="28"/>
          <w:szCs w:val="28"/>
        </w:rPr>
      </w:pPr>
      <w:r w:rsidRPr="00477C84">
        <w:rPr>
          <w:rFonts w:ascii="Times New Roman" w:hAnsi="Times New Roman" w:cs="Times New Roman"/>
          <w:sz w:val="28"/>
          <w:szCs w:val="28"/>
        </w:rPr>
        <w:t>ОАО – открытое акционерное общество;</w:t>
      </w:r>
      <w:r w:rsidRPr="00477C84">
        <w:rPr>
          <w:rFonts w:ascii="Times New Roman" w:hAnsi="Times New Roman" w:cs="Times New Roman"/>
          <w:spacing w:val="1"/>
          <w:sz w:val="28"/>
          <w:szCs w:val="28"/>
        </w:rPr>
        <w:t xml:space="preserve"> </w:t>
      </w:r>
    </w:p>
    <w:p w:rsidR="00637EBD" w:rsidRDefault="001B6EAD" w:rsidP="00F472B2">
      <w:pPr>
        <w:pStyle w:val="a4"/>
        <w:spacing w:after="0"/>
        <w:ind w:left="426"/>
        <w:rPr>
          <w:rFonts w:ascii="Times New Roman" w:hAnsi="Times New Roman" w:cs="Times New Roman"/>
          <w:spacing w:val="1"/>
          <w:sz w:val="28"/>
          <w:szCs w:val="28"/>
        </w:rPr>
      </w:pPr>
      <w:r w:rsidRPr="00477C84">
        <w:rPr>
          <w:rFonts w:ascii="Times New Roman" w:hAnsi="Times New Roman" w:cs="Times New Roman"/>
          <w:sz w:val="28"/>
          <w:szCs w:val="28"/>
        </w:rPr>
        <w:t>ЗАО – закрытое акционерное общество;</w:t>
      </w:r>
      <w:r w:rsidRPr="00477C84">
        <w:rPr>
          <w:rFonts w:ascii="Times New Roman" w:hAnsi="Times New Roman" w:cs="Times New Roman"/>
          <w:spacing w:val="1"/>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ПАО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публичное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акционерное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общество;</w:t>
      </w:r>
    </w:p>
    <w:p w:rsidR="00637EBD" w:rsidRDefault="001B6EAD" w:rsidP="00F472B2">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ПАТП</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пассажирское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автотранспортное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предприятие;</w:t>
      </w:r>
      <w:r w:rsidRPr="00477C84">
        <w:rPr>
          <w:rFonts w:ascii="Times New Roman" w:hAnsi="Times New Roman" w:cs="Times New Roman"/>
          <w:spacing w:val="-67"/>
          <w:sz w:val="28"/>
          <w:szCs w:val="28"/>
        </w:rPr>
        <w:t xml:space="preserve"> </w:t>
      </w:r>
    </w:p>
    <w:p w:rsidR="00637EBD" w:rsidRDefault="001B6EAD" w:rsidP="00F472B2">
      <w:pPr>
        <w:pStyle w:val="a4"/>
        <w:spacing w:after="0"/>
        <w:ind w:left="426"/>
        <w:rPr>
          <w:rFonts w:ascii="Times New Roman" w:hAnsi="Times New Roman" w:cs="Times New Roman"/>
          <w:spacing w:val="1"/>
          <w:sz w:val="28"/>
          <w:szCs w:val="28"/>
        </w:rPr>
      </w:pPr>
      <w:r w:rsidRPr="00477C84">
        <w:rPr>
          <w:rFonts w:ascii="Times New Roman" w:hAnsi="Times New Roman" w:cs="Times New Roman"/>
          <w:sz w:val="28"/>
          <w:szCs w:val="28"/>
        </w:rPr>
        <w:t>ООО – общество с ограниченной ответственностью;</w:t>
      </w:r>
      <w:r w:rsidRPr="00477C84">
        <w:rPr>
          <w:rFonts w:ascii="Times New Roman" w:hAnsi="Times New Roman" w:cs="Times New Roman"/>
          <w:spacing w:val="1"/>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пер.</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 переулок;</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ПС</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подстанция;</w:t>
      </w:r>
    </w:p>
    <w:p w:rsidR="00637EBD" w:rsidRDefault="001B6EAD" w:rsidP="00F472B2">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РНГП – региональные нормативы градостроительного проектирования;</w:t>
      </w:r>
      <w:r w:rsidRPr="00477C84">
        <w:rPr>
          <w:rFonts w:ascii="Times New Roman" w:hAnsi="Times New Roman" w:cs="Times New Roman"/>
          <w:spacing w:val="-67"/>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СП</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сельское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свод</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правил;</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СУГ</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сжиженный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углеводородный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газ;</w:t>
      </w:r>
    </w:p>
    <w:p w:rsidR="00F775C9" w:rsidRDefault="00F775C9" w:rsidP="00F472B2">
      <w:pPr>
        <w:pStyle w:val="a4"/>
        <w:spacing w:after="0"/>
        <w:ind w:left="426"/>
        <w:rPr>
          <w:rFonts w:ascii="Times New Roman" w:hAnsi="Times New Roman" w:cs="Times New Roman"/>
          <w:sz w:val="28"/>
          <w:szCs w:val="28"/>
        </w:rPr>
      </w:pPr>
    </w:p>
    <w:p w:rsidR="00F775C9" w:rsidRDefault="00F775C9" w:rsidP="00F472B2">
      <w:pPr>
        <w:pStyle w:val="a4"/>
        <w:spacing w:after="0"/>
        <w:ind w:left="426"/>
        <w:rPr>
          <w:rFonts w:ascii="Times New Roman" w:hAnsi="Times New Roman" w:cs="Times New Roman"/>
          <w:sz w:val="28"/>
          <w:szCs w:val="28"/>
        </w:rPr>
      </w:pPr>
    </w:p>
    <w:p w:rsidR="00F775C9" w:rsidRPr="00F775C9" w:rsidRDefault="001B6EAD" w:rsidP="00F775C9">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lastRenderedPageBreak/>
        <w:t>ст-ца – станица;</w:t>
      </w:r>
      <w:r w:rsidRPr="00477C84">
        <w:rPr>
          <w:rFonts w:ascii="Times New Roman" w:hAnsi="Times New Roman" w:cs="Times New Roman"/>
          <w:spacing w:val="-67"/>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сут.</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сутки;</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СШ</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средняя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школа;</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ТГ</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трудногорючие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вещества;</w:t>
      </w:r>
    </w:p>
    <w:p w:rsidR="005E11E9" w:rsidRDefault="001B6EAD" w:rsidP="00F472B2">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ТП – трансформаторная подстанция;</w:t>
      </w:r>
      <w:r w:rsidRPr="00477C84">
        <w:rPr>
          <w:rFonts w:ascii="Times New Roman" w:hAnsi="Times New Roman" w:cs="Times New Roman"/>
          <w:spacing w:val="-67"/>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тыс.</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тысяч;</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ул.</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улица;</w:t>
      </w:r>
    </w:p>
    <w:p w:rsidR="005E11E9"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ФГУП – федеральное государственное унитарное предприятие;</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хутор;</w:t>
      </w:r>
    </w:p>
    <w:p w:rsidR="00637EBD" w:rsidRDefault="001B6EAD" w:rsidP="00F472B2">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ХПП – хлебоприемный пункт;</w:t>
      </w:r>
      <w:r w:rsidRPr="00477C84">
        <w:rPr>
          <w:rFonts w:ascii="Times New Roman" w:hAnsi="Times New Roman" w:cs="Times New Roman"/>
          <w:spacing w:val="-67"/>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ч.</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часть;</w:t>
      </w:r>
    </w:p>
    <w:p w:rsidR="00637EBD" w:rsidRDefault="001B6EAD" w:rsidP="00F472B2">
      <w:pPr>
        <w:pStyle w:val="a4"/>
        <w:spacing w:after="0"/>
        <w:ind w:left="426"/>
        <w:rPr>
          <w:rFonts w:ascii="Times New Roman" w:hAnsi="Times New Roman" w:cs="Times New Roman"/>
          <w:spacing w:val="-67"/>
          <w:sz w:val="28"/>
          <w:szCs w:val="28"/>
        </w:rPr>
      </w:pPr>
      <w:r w:rsidRPr="00477C84">
        <w:rPr>
          <w:rFonts w:ascii="Times New Roman" w:hAnsi="Times New Roman" w:cs="Times New Roman"/>
          <w:sz w:val="28"/>
          <w:szCs w:val="28"/>
        </w:rPr>
        <w:t>ЧС – чрезвычайная ситуация;</w:t>
      </w:r>
      <w:r w:rsidRPr="00477C84">
        <w:rPr>
          <w:rFonts w:ascii="Times New Roman" w:hAnsi="Times New Roman" w:cs="Times New Roman"/>
          <w:spacing w:val="-67"/>
          <w:sz w:val="28"/>
          <w:szCs w:val="28"/>
        </w:rPr>
        <w:t xml:space="preserve"> </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чел.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человек;</w:t>
      </w:r>
    </w:p>
    <w:p w:rsidR="001B6EAD" w:rsidRPr="00477C84" w:rsidRDefault="001B6EAD" w:rsidP="00F472B2">
      <w:pPr>
        <w:pStyle w:val="a4"/>
        <w:spacing w:after="0"/>
        <w:ind w:left="426"/>
        <w:rPr>
          <w:rFonts w:ascii="Times New Roman" w:hAnsi="Times New Roman" w:cs="Times New Roman"/>
          <w:sz w:val="28"/>
          <w:szCs w:val="28"/>
        </w:rPr>
      </w:pPr>
      <w:r w:rsidRPr="00477C84">
        <w:rPr>
          <w:rFonts w:ascii="Times New Roman" w:hAnsi="Times New Roman" w:cs="Times New Roman"/>
          <w:sz w:val="28"/>
          <w:szCs w:val="28"/>
        </w:rPr>
        <w:t>ШРП</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шкафной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регуляторный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пункт.</w:t>
      </w:r>
    </w:p>
    <w:p w:rsidR="001B6EAD" w:rsidRPr="00477C84" w:rsidRDefault="001B6EAD" w:rsidP="001B6EAD">
      <w:pPr>
        <w:spacing w:line="318" w:lineRule="exact"/>
        <w:rPr>
          <w:rFonts w:ascii="Times New Roman" w:hAnsi="Times New Roman" w:cs="Times New Roman"/>
        </w:rPr>
        <w:sectPr w:rsidR="001B6EAD" w:rsidRPr="00477C84">
          <w:pgSz w:w="11910" w:h="16840"/>
          <w:pgMar w:top="1260" w:right="440" w:bottom="280" w:left="1020" w:header="719" w:footer="0" w:gutter="0"/>
          <w:cols w:space="720"/>
        </w:sectPr>
      </w:pPr>
    </w:p>
    <w:p w:rsidR="001B6EAD" w:rsidRPr="00477C84" w:rsidRDefault="001B6EAD" w:rsidP="00F472B2">
      <w:pPr>
        <w:pStyle w:val="a4"/>
        <w:spacing w:after="0"/>
        <w:ind w:left="567" w:right="244" w:firstLine="709"/>
        <w:jc w:val="center"/>
        <w:rPr>
          <w:rFonts w:ascii="Times New Roman" w:hAnsi="Times New Roman" w:cs="Times New Roman"/>
          <w:sz w:val="28"/>
          <w:szCs w:val="28"/>
        </w:rPr>
      </w:pPr>
      <w:bookmarkStart w:id="3" w:name="_bookmark2"/>
      <w:bookmarkEnd w:id="3"/>
      <w:r w:rsidRPr="00477C84">
        <w:rPr>
          <w:rFonts w:ascii="Times New Roman" w:hAnsi="Times New Roman" w:cs="Times New Roman"/>
          <w:b/>
          <w:sz w:val="28"/>
          <w:szCs w:val="28"/>
        </w:rPr>
        <w:lastRenderedPageBreak/>
        <w:t>Раздел 1.</w:t>
      </w:r>
      <w:r w:rsidRPr="00477C84">
        <w:rPr>
          <w:rFonts w:ascii="Times New Roman" w:hAnsi="Times New Roman" w:cs="Times New Roman"/>
          <w:sz w:val="28"/>
          <w:szCs w:val="28"/>
        </w:rPr>
        <w:t xml:space="preserve"> Анализ существующей ситуации и перспектив </w:t>
      </w:r>
    </w:p>
    <w:p w:rsidR="001B6EAD" w:rsidRPr="00477C84" w:rsidRDefault="001B6EAD" w:rsidP="00F472B2">
      <w:pPr>
        <w:pStyle w:val="a4"/>
        <w:spacing w:after="0"/>
        <w:ind w:left="567" w:right="244" w:firstLine="709"/>
        <w:jc w:val="center"/>
        <w:rPr>
          <w:rFonts w:ascii="Times New Roman" w:hAnsi="Times New Roman" w:cs="Times New Roman"/>
          <w:sz w:val="28"/>
          <w:szCs w:val="28"/>
        </w:rPr>
      </w:pPr>
      <w:r w:rsidRPr="00477C84">
        <w:rPr>
          <w:rFonts w:ascii="Times New Roman" w:hAnsi="Times New Roman" w:cs="Times New Roman"/>
          <w:sz w:val="28"/>
          <w:szCs w:val="28"/>
        </w:rPr>
        <w:t>развития муниципального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образования</w:t>
      </w:r>
    </w:p>
    <w:p w:rsidR="001B6EAD" w:rsidRPr="00477C84" w:rsidRDefault="001B6EAD" w:rsidP="00F472B2">
      <w:pPr>
        <w:pStyle w:val="a4"/>
        <w:spacing w:after="0"/>
        <w:ind w:left="567" w:right="244"/>
        <w:rPr>
          <w:rFonts w:ascii="Times New Roman" w:hAnsi="Times New Roman" w:cs="Times New Roman"/>
          <w:sz w:val="28"/>
          <w:szCs w:val="28"/>
        </w:rPr>
      </w:pPr>
    </w:p>
    <w:p w:rsidR="001B6EAD" w:rsidRPr="00477C84" w:rsidRDefault="001B6EAD" w:rsidP="00574CD3">
      <w:pPr>
        <w:pStyle w:val="af7"/>
        <w:widowControl w:val="0"/>
        <w:numPr>
          <w:ilvl w:val="1"/>
          <w:numId w:val="16"/>
        </w:numPr>
        <w:tabs>
          <w:tab w:val="left" w:pos="1246"/>
        </w:tabs>
        <w:autoSpaceDE w:val="0"/>
        <w:autoSpaceDN w:val="0"/>
        <w:spacing w:line="240" w:lineRule="auto"/>
        <w:ind w:left="567" w:right="244"/>
        <w:contextualSpacing w:val="0"/>
        <w:jc w:val="center"/>
        <w:rPr>
          <w:sz w:val="28"/>
          <w:szCs w:val="28"/>
        </w:rPr>
      </w:pPr>
      <w:bookmarkStart w:id="4" w:name="_bookmark3"/>
      <w:bookmarkEnd w:id="4"/>
      <w:r w:rsidRPr="00477C84">
        <w:rPr>
          <w:sz w:val="28"/>
          <w:szCs w:val="28"/>
        </w:rPr>
        <w:t>Общие</w:t>
      </w:r>
      <w:r w:rsidRPr="00477C84">
        <w:rPr>
          <w:spacing w:val="-7"/>
          <w:sz w:val="28"/>
          <w:szCs w:val="28"/>
        </w:rPr>
        <w:t xml:space="preserve"> </w:t>
      </w:r>
      <w:r w:rsidRPr="00477C84">
        <w:rPr>
          <w:sz w:val="28"/>
          <w:szCs w:val="28"/>
        </w:rPr>
        <w:t>сведения</w:t>
      </w:r>
    </w:p>
    <w:p w:rsidR="001B6EAD" w:rsidRPr="00F775C9" w:rsidRDefault="001B6EAD" w:rsidP="00F472B2">
      <w:pPr>
        <w:pStyle w:val="a4"/>
        <w:spacing w:after="0"/>
        <w:ind w:left="567" w:right="244"/>
        <w:rPr>
          <w:rFonts w:ascii="Times New Roman" w:hAnsi="Times New Roman" w:cs="Times New Roman"/>
          <w:sz w:val="16"/>
          <w:szCs w:val="16"/>
        </w:rPr>
      </w:pPr>
    </w:p>
    <w:p w:rsidR="001B6EAD" w:rsidRPr="00477C84" w:rsidRDefault="001B6EAD" w:rsidP="00F775C9">
      <w:pPr>
        <w:pStyle w:val="a4"/>
        <w:spacing w:after="0"/>
        <w:ind w:left="567" w:right="244" w:firstLine="567"/>
        <w:jc w:val="both"/>
        <w:rPr>
          <w:rFonts w:ascii="Times New Roman" w:hAnsi="Times New Roman" w:cs="Times New Roman"/>
          <w:sz w:val="28"/>
          <w:szCs w:val="28"/>
        </w:rPr>
      </w:pPr>
      <w:r w:rsidRPr="00477C84">
        <w:rPr>
          <w:rFonts w:ascii="Times New Roman" w:hAnsi="Times New Roman" w:cs="Times New Roman"/>
          <w:sz w:val="28"/>
          <w:szCs w:val="28"/>
        </w:rPr>
        <w:t>Акчернское сельское поселение расположено на территории Урюпинского муниципального района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области.</w:t>
      </w:r>
    </w:p>
    <w:p w:rsidR="001B6EAD" w:rsidRPr="00477C84" w:rsidRDefault="001B6EAD" w:rsidP="00F775C9">
      <w:pPr>
        <w:pStyle w:val="a4"/>
        <w:spacing w:after="0"/>
        <w:ind w:left="567" w:right="244" w:firstLine="567"/>
        <w:jc w:val="both"/>
        <w:rPr>
          <w:rFonts w:ascii="Times New Roman" w:hAnsi="Times New Roman" w:cs="Times New Roman"/>
          <w:sz w:val="28"/>
          <w:szCs w:val="28"/>
        </w:rPr>
      </w:pPr>
      <w:r w:rsidRPr="00477C84">
        <w:rPr>
          <w:rFonts w:ascii="Times New Roman" w:hAnsi="Times New Roman" w:cs="Times New Roman"/>
          <w:sz w:val="28"/>
          <w:szCs w:val="28"/>
        </w:rPr>
        <w:t>В</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состав</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входят</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населенные</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пункты: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Дьяконовский</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1-й,</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Акчернский,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Долговский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ст-ца</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Тепикинская.</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Хутор</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Дьяконовский</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1-й</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является</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административным центром Акчернского сельского поселения Урюпинского мун</w:t>
      </w:r>
      <w:proofErr w:type="gramStart"/>
      <w:r w:rsidRPr="00477C84">
        <w:rPr>
          <w:rFonts w:ascii="Times New Roman" w:hAnsi="Times New Roman" w:cs="Times New Roman"/>
          <w:sz w:val="28"/>
          <w:szCs w:val="28"/>
        </w:rPr>
        <w:t>и-</w:t>
      </w:r>
      <w:proofErr w:type="gramEnd"/>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ципального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района.</w:t>
      </w:r>
    </w:p>
    <w:p w:rsidR="001B6EAD" w:rsidRPr="00477C84" w:rsidRDefault="001B6EAD" w:rsidP="00F775C9">
      <w:pPr>
        <w:pStyle w:val="a4"/>
        <w:spacing w:after="0"/>
        <w:ind w:left="567" w:right="244" w:firstLine="567"/>
        <w:jc w:val="both"/>
        <w:rPr>
          <w:rFonts w:ascii="Times New Roman" w:hAnsi="Times New Roman" w:cs="Times New Roman"/>
          <w:sz w:val="28"/>
          <w:szCs w:val="28"/>
        </w:rPr>
      </w:pPr>
      <w:r w:rsidRPr="00477C84">
        <w:rPr>
          <w:rFonts w:ascii="Times New Roman" w:hAnsi="Times New Roman" w:cs="Times New Roman"/>
          <w:sz w:val="28"/>
          <w:szCs w:val="28"/>
        </w:rPr>
        <w:t>Акчернское сельское поселение является муниципальным образованием в соответствии с законом Волгоградской области от 30.05.2005 № 1037-ОД «Об установлении границ и наделении статусом Урюпинского района и муниципальных образований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его составе».</w:t>
      </w:r>
    </w:p>
    <w:p w:rsidR="001B6EAD" w:rsidRPr="00477C84" w:rsidRDefault="001B6EAD" w:rsidP="00F775C9">
      <w:pPr>
        <w:pStyle w:val="a4"/>
        <w:spacing w:after="0"/>
        <w:ind w:left="567" w:right="244" w:firstLine="597"/>
        <w:jc w:val="both"/>
        <w:rPr>
          <w:rFonts w:ascii="Times New Roman" w:hAnsi="Times New Roman" w:cs="Times New Roman"/>
          <w:sz w:val="28"/>
          <w:szCs w:val="28"/>
        </w:rPr>
      </w:pPr>
      <w:r w:rsidRPr="00477C84">
        <w:rPr>
          <w:rFonts w:ascii="Times New Roman" w:hAnsi="Times New Roman" w:cs="Times New Roman"/>
          <w:sz w:val="28"/>
          <w:szCs w:val="28"/>
        </w:rPr>
        <w:t>Акчернское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сельское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граничит:</w:t>
      </w:r>
    </w:p>
    <w:p w:rsidR="00F775C9" w:rsidRDefault="00F775C9" w:rsidP="00F775C9">
      <w:pPr>
        <w:widowControl w:val="0"/>
        <w:tabs>
          <w:tab w:val="left" w:pos="1102"/>
        </w:tabs>
        <w:autoSpaceDE w:val="0"/>
        <w:autoSpaceDN w:val="0"/>
        <w:spacing w:after="0" w:line="240" w:lineRule="auto"/>
        <w:ind w:right="244" w:firstLine="1134"/>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F775C9">
        <w:rPr>
          <w:rFonts w:ascii="Times New Roman" w:hAnsi="Times New Roman" w:cs="Times New Roman"/>
          <w:sz w:val="28"/>
          <w:szCs w:val="28"/>
        </w:rPr>
        <w:t>на</w:t>
      </w:r>
      <w:r w:rsidR="001B6EAD" w:rsidRPr="00F775C9">
        <w:rPr>
          <w:rFonts w:ascii="Times New Roman" w:hAnsi="Times New Roman" w:cs="Times New Roman"/>
          <w:spacing w:val="-2"/>
          <w:sz w:val="28"/>
          <w:szCs w:val="28"/>
        </w:rPr>
        <w:t xml:space="preserve"> </w:t>
      </w:r>
      <w:r w:rsidR="001B6EAD" w:rsidRPr="00F775C9">
        <w:rPr>
          <w:rFonts w:ascii="Times New Roman" w:hAnsi="Times New Roman" w:cs="Times New Roman"/>
          <w:sz w:val="28"/>
          <w:szCs w:val="28"/>
        </w:rPr>
        <w:t>севере</w:t>
      </w:r>
      <w:r w:rsidR="001B6EAD" w:rsidRPr="00F775C9">
        <w:rPr>
          <w:rFonts w:ascii="Times New Roman" w:hAnsi="Times New Roman" w:cs="Times New Roman"/>
          <w:spacing w:val="-2"/>
          <w:sz w:val="28"/>
          <w:szCs w:val="28"/>
        </w:rPr>
        <w:t xml:space="preserve"> </w:t>
      </w:r>
      <w:r w:rsidR="001B6EAD" w:rsidRPr="00F775C9">
        <w:rPr>
          <w:rFonts w:ascii="Times New Roman" w:hAnsi="Times New Roman" w:cs="Times New Roman"/>
          <w:sz w:val="28"/>
          <w:szCs w:val="28"/>
        </w:rPr>
        <w:t>с</w:t>
      </w:r>
      <w:r w:rsidR="001B6EAD" w:rsidRPr="00F775C9">
        <w:rPr>
          <w:rFonts w:ascii="Times New Roman" w:hAnsi="Times New Roman" w:cs="Times New Roman"/>
          <w:spacing w:val="-6"/>
          <w:sz w:val="28"/>
          <w:szCs w:val="28"/>
        </w:rPr>
        <w:t xml:space="preserve"> </w:t>
      </w:r>
      <w:r w:rsidR="001B6EAD" w:rsidRPr="00F775C9">
        <w:rPr>
          <w:rFonts w:ascii="Times New Roman" w:hAnsi="Times New Roman" w:cs="Times New Roman"/>
          <w:sz w:val="28"/>
          <w:szCs w:val="28"/>
        </w:rPr>
        <w:t>Петровским</w:t>
      </w:r>
      <w:r w:rsidR="001B6EAD" w:rsidRPr="00F775C9">
        <w:rPr>
          <w:rFonts w:ascii="Times New Roman" w:hAnsi="Times New Roman" w:cs="Times New Roman"/>
          <w:spacing w:val="-2"/>
          <w:sz w:val="28"/>
          <w:szCs w:val="28"/>
        </w:rPr>
        <w:t xml:space="preserve"> </w:t>
      </w:r>
      <w:r w:rsidR="001B6EAD" w:rsidRPr="00F775C9">
        <w:rPr>
          <w:rFonts w:ascii="Times New Roman" w:hAnsi="Times New Roman" w:cs="Times New Roman"/>
          <w:sz w:val="28"/>
          <w:szCs w:val="28"/>
        </w:rPr>
        <w:t>сельским</w:t>
      </w:r>
      <w:r w:rsidR="001B6EAD" w:rsidRPr="00F775C9">
        <w:rPr>
          <w:rFonts w:ascii="Times New Roman" w:hAnsi="Times New Roman" w:cs="Times New Roman"/>
          <w:spacing w:val="-4"/>
          <w:sz w:val="28"/>
          <w:szCs w:val="28"/>
        </w:rPr>
        <w:t xml:space="preserve"> </w:t>
      </w:r>
      <w:r w:rsidR="001B6EAD" w:rsidRPr="00F775C9">
        <w:rPr>
          <w:rFonts w:ascii="Times New Roman" w:hAnsi="Times New Roman" w:cs="Times New Roman"/>
          <w:sz w:val="28"/>
          <w:szCs w:val="28"/>
        </w:rPr>
        <w:t>поселением;</w:t>
      </w:r>
    </w:p>
    <w:p w:rsidR="001B6EAD" w:rsidRPr="00F775C9" w:rsidRDefault="00F775C9" w:rsidP="00F775C9">
      <w:pPr>
        <w:widowControl w:val="0"/>
        <w:tabs>
          <w:tab w:val="left" w:pos="1102"/>
        </w:tabs>
        <w:autoSpaceDE w:val="0"/>
        <w:autoSpaceDN w:val="0"/>
        <w:spacing w:after="0" w:line="240" w:lineRule="auto"/>
        <w:ind w:left="567" w:right="244"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F775C9">
        <w:rPr>
          <w:rFonts w:ascii="Times New Roman" w:hAnsi="Times New Roman" w:cs="Times New Roman"/>
          <w:sz w:val="28"/>
          <w:szCs w:val="28"/>
        </w:rPr>
        <w:t>на западе по реке Хопер с Россошинским и Добринским сельскими поселениями;</w:t>
      </w:r>
    </w:p>
    <w:p w:rsidR="001B6EAD" w:rsidRPr="00F775C9" w:rsidRDefault="00F775C9" w:rsidP="00F775C9">
      <w:pPr>
        <w:widowControl w:val="0"/>
        <w:tabs>
          <w:tab w:val="left" w:pos="1033"/>
        </w:tabs>
        <w:autoSpaceDE w:val="0"/>
        <w:autoSpaceDN w:val="0"/>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F775C9">
        <w:rPr>
          <w:rFonts w:ascii="Times New Roman" w:hAnsi="Times New Roman" w:cs="Times New Roman"/>
          <w:sz w:val="28"/>
          <w:szCs w:val="28"/>
        </w:rPr>
        <w:t>на</w:t>
      </w:r>
      <w:r w:rsidR="001B6EAD" w:rsidRPr="00F775C9">
        <w:rPr>
          <w:rFonts w:ascii="Times New Roman" w:hAnsi="Times New Roman" w:cs="Times New Roman"/>
          <w:spacing w:val="-3"/>
          <w:sz w:val="28"/>
          <w:szCs w:val="28"/>
        </w:rPr>
        <w:t xml:space="preserve"> </w:t>
      </w:r>
      <w:r w:rsidR="001B6EAD" w:rsidRPr="00F775C9">
        <w:rPr>
          <w:rFonts w:ascii="Times New Roman" w:hAnsi="Times New Roman" w:cs="Times New Roman"/>
          <w:sz w:val="28"/>
          <w:szCs w:val="28"/>
        </w:rPr>
        <w:t>востоке</w:t>
      </w:r>
      <w:r w:rsidR="001B6EAD" w:rsidRPr="00F775C9">
        <w:rPr>
          <w:rFonts w:ascii="Times New Roman" w:hAnsi="Times New Roman" w:cs="Times New Roman"/>
          <w:spacing w:val="-2"/>
          <w:sz w:val="28"/>
          <w:szCs w:val="28"/>
        </w:rPr>
        <w:t xml:space="preserve"> </w:t>
      </w:r>
      <w:r w:rsidR="001B6EAD" w:rsidRPr="00F775C9">
        <w:rPr>
          <w:rFonts w:ascii="Times New Roman" w:hAnsi="Times New Roman" w:cs="Times New Roman"/>
          <w:sz w:val="28"/>
          <w:szCs w:val="28"/>
        </w:rPr>
        <w:t>с</w:t>
      </w:r>
      <w:r w:rsidR="001B6EAD" w:rsidRPr="00F775C9">
        <w:rPr>
          <w:rFonts w:ascii="Times New Roman" w:hAnsi="Times New Roman" w:cs="Times New Roman"/>
          <w:spacing w:val="-5"/>
          <w:sz w:val="28"/>
          <w:szCs w:val="28"/>
        </w:rPr>
        <w:t xml:space="preserve"> </w:t>
      </w:r>
      <w:r w:rsidR="001B6EAD" w:rsidRPr="00F775C9">
        <w:rPr>
          <w:rFonts w:ascii="Times New Roman" w:hAnsi="Times New Roman" w:cs="Times New Roman"/>
          <w:sz w:val="28"/>
          <w:szCs w:val="28"/>
        </w:rPr>
        <w:t>Новоаннинским</w:t>
      </w:r>
      <w:r w:rsidR="001B6EAD" w:rsidRPr="00F775C9">
        <w:rPr>
          <w:rFonts w:ascii="Times New Roman" w:hAnsi="Times New Roman" w:cs="Times New Roman"/>
          <w:spacing w:val="-2"/>
          <w:sz w:val="28"/>
          <w:szCs w:val="28"/>
        </w:rPr>
        <w:t xml:space="preserve"> </w:t>
      </w:r>
      <w:r w:rsidR="001B6EAD" w:rsidRPr="00F775C9">
        <w:rPr>
          <w:rFonts w:ascii="Times New Roman" w:hAnsi="Times New Roman" w:cs="Times New Roman"/>
          <w:sz w:val="28"/>
          <w:szCs w:val="28"/>
        </w:rPr>
        <w:t>муниципальным</w:t>
      </w:r>
      <w:r w:rsidR="001B6EAD" w:rsidRPr="00F775C9">
        <w:rPr>
          <w:rFonts w:ascii="Times New Roman" w:hAnsi="Times New Roman" w:cs="Times New Roman"/>
          <w:spacing w:val="-5"/>
          <w:sz w:val="28"/>
          <w:szCs w:val="28"/>
        </w:rPr>
        <w:t xml:space="preserve"> </w:t>
      </w:r>
      <w:r w:rsidR="001B6EAD" w:rsidRPr="00F775C9">
        <w:rPr>
          <w:rFonts w:ascii="Times New Roman" w:hAnsi="Times New Roman" w:cs="Times New Roman"/>
          <w:sz w:val="28"/>
          <w:szCs w:val="28"/>
        </w:rPr>
        <w:t>районом;</w:t>
      </w:r>
    </w:p>
    <w:p w:rsidR="001B6EAD" w:rsidRPr="00F775C9" w:rsidRDefault="00F775C9" w:rsidP="00F775C9">
      <w:pPr>
        <w:widowControl w:val="0"/>
        <w:tabs>
          <w:tab w:val="left" w:pos="1033"/>
        </w:tabs>
        <w:autoSpaceDE w:val="0"/>
        <w:autoSpaceDN w:val="0"/>
        <w:spacing w:after="0" w:line="240" w:lineRule="auto"/>
        <w:ind w:firstLine="1134"/>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F775C9">
        <w:rPr>
          <w:rFonts w:ascii="Times New Roman" w:hAnsi="Times New Roman" w:cs="Times New Roman"/>
          <w:sz w:val="28"/>
          <w:szCs w:val="28"/>
        </w:rPr>
        <w:t>на</w:t>
      </w:r>
      <w:r w:rsidR="001B6EAD" w:rsidRPr="00F775C9">
        <w:rPr>
          <w:rFonts w:ascii="Times New Roman" w:hAnsi="Times New Roman" w:cs="Times New Roman"/>
          <w:spacing w:val="-2"/>
          <w:sz w:val="28"/>
          <w:szCs w:val="28"/>
        </w:rPr>
        <w:t xml:space="preserve"> </w:t>
      </w:r>
      <w:r w:rsidR="001B6EAD" w:rsidRPr="00F775C9">
        <w:rPr>
          <w:rFonts w:ascii="Times New Roman" w:hAnsi="Times New Roman" w:cs="Times New Roman"/>
          <w:sz w:val="28"/>
          <w:szCs w:val="28"/>
        </w:rPr>
        <w:t>юге</w:t>
      </w:r>
      <w:r w:rsidR="001B6EAD" w:rsidRPr="00F775C9">
        <w:rPr>
          <w:rFonts w:ascii="Times New Roman" w:hAnsi="Times New Roman" w:cs="Times New Roman"/>
          <w:spacing w:val="-1"/>
          <w:sz w:val="28"/>
          <w:szCs w:val="28"/>
        </w:rPr>
        <w:t xml:space="preserve"> </w:t>
      </w:r>
      <w:r w:rsidR="001B6EAD" w:rsidRPr="00F775C9">
        <w:rPr>
          <w:rFonts w:ascii="Times New Roman" w:hAnsi="Times New Roman" w:cs="Times New Roman"/>
          <w:sz w:val="28"/>
          <w:szCs w:val="28"/>
        </w:rPr>
        <w:t>с</w:t>
      </w:r>
      <w:r w:rsidR="001B6EAD" w:rsidRPr="00F775C9">
        <w:rPr>
          <w:rFonts w:ascii="Times New Roman" w:hAnsi="Times New Roman" w:cs="Times New Roman"/>
          <w:spacing w:val="-5"/>
          <w:sz w:val="28"/>
          <w:szCs w:val="28"/>
        </w:rPr>
        <w:t xml:space="preserve"> </w:t>
      </w:r>
      <w:r w:rsidR="001B6EAD" w:rsidRPr="00F775C9">
        <w:rPr>
          <w:rFonts w:ascii="Times New Roman" w:hAnsi="Times New Roman" w:cs="Times New Roman"/>
          <w:sz w:val="28"/>
          <w:szCs w:val="28"/>
        </w:rPr>
        <w:t>Дубовским</w:t>
      </w:r>
      <w:r w:rsidR="001B6EAD" w:rsidRPr="00F775C9">
        <w:rPr>
          <w:rFonts w:ascii="Times New Roman" w:hAnsi="Times New Roman" w:cs="Times New Roman"/>
          <w:spacing w:val="-1"/>
          <w:sz w:val="28"/>
          <w:szCs w:val="28"/>
        </w:rPr>
        <w:t xml:space="preserve"> </w:t>
      </w:r>
      <w:r w:rsidR="001B6EAD" w:rsidRPr="00F775C9">
        <w:rPr>
          <w:rFonts w:ascii="Times New Roman" w:hAnsi="Times New Roman" w:cs="Times New Roman"/>
          <w:sz w:val="28"/>
          <w:szCs w:val="28"/>
        </w:rPr>
        <w:t>сельским</w:t>
      </w:r>
      <w:r w:rsidR="001B6EAD" w:rsidRPr="00F775C9">
        <w:rPr>
          <w:rFonts w:ascii="Times New Roman" w:hAnsi="Times New Roman" w:cs="Times New Roman"/>
          <w:spacing w:val="-4"/>
          <w:sz w:val="28"/>
          <w:szCs w:val="28"/>
        </w:rPr>
        <w:t xml:space="preserve"> </w:t>
      </w:r>
      <w:r w:rsidR="001B6EAD" w:rsidRPr="00F775C9">
        <w:rPr>
          <w:rFonts w:ascii="Times New Roman" w:hAnsi="Times New Roman" w:cs="Times New Roman"/>
          <w:sz w:val="28"/>
          <w:szCs w:val="28"/>
        </w:rPr>
        <w:t>поселением.</w:t>
      </w:r>
    </w:p>
    <w:p w:rsidR="001B6EAD" w:rsidRPr="00477C84" w:rsidRDefault="001B6EAD" w:rsidP="00F775C9">
      <w:pPr>
        <w:pStyle w:val="a4"/>
        <w:spacing w:after="0"/>
        <w:ind w:left="567" w:right="244"/>
        <w:rPr>
          <w:rFonts w:ascii="Times New Roman" w:hAnsi="Times New Roman" w:cs="Times New Roman"/>
          <w:sz w:val="28"/>
          <w:szCs w:val="28"/>
        </w:rPr>
      </w:pPr>
    </w:p>
    <w:p w:rsidR="001B6EAD" w:rsidRPr="00477C84" w:rsidRDefault="001B6EAD" w:rsidP="00574CD3">
      <w:pPr>
        <w:pStyle w:val="af7"/>
        <w:widowControl w:val="0"/>
        <w:numPr>
          <w:ilvl w:val="1"/>
          <w:numId w:val="16"/>
        </w:numPr>
        <w:tabs>
          <w:tab w:val="left" w:pos="1311"/>
        </w:tabs>
        <w:autoSpaceDE w:val="0"/>
        <w:autoSpaceDN w:val="0"/>
        <w:spacing w:line="240" w:lineRule="auto"/>
        <w:ind w:left="567" w:right="244" w:hanging="490"/>
        <w:contextualSpacing w:val="0"/>
        <w:jc w:val="center"/>
        <w:rPr>
          <w:sz w:val="28"/>
          <w:szCs w:val="28"/>
        </w:rPr>
      </w:pPr>
      <w:bookmarkStart w:id="5" w:name="_bookmark4"/>
      <w:bookmarkEnd w:id="5"/>
      <w:r w:rsidRPr="00477C84">
        <w:rPr>
          <w:sz w:val="28"/>
          <w:szCs w:val="28"/>
        </w:rPr>
        <w:t>Природные</w:t>
      </w:r>
      <w:r w:rsidRPr="00477C84">
        <w:rPr>
          <w:spacing w:val="-10"/>
          <w:sz w:val="28"/>
          <w:szCs w:val="28"/>
        </w:rPr>
        <w:t xml:space="preserve"> </w:t>
      </w:r>
      <w:r w:rsidRPr="00477C84">
        <w:rPr>
          <w:sz w:val="28"/>
          <w:szCs w:val="28"/>
        </w:rPr>
        <w:t>ресурсы</w:t>
      </w:r>
    </w:p>
    <w:p w:rsidR="001B6EAD" w:rsidRPr="00477C84" w:rsidRDefault="001B6EAD" w:rsidP="00F472B2">
      <w:pPr>
        <w:pStyle w:val="a4"/>
        <w:spacing w:after="0"/>
        <w:ind w:left="567" w:right="244"/>
        <w:rPr>
          <w:rFonts w:ascii="Times New Roman" w:hAnsi="Times New Roman" w:cs="Times New Roman"/>
          <w:sz w:val="16"/>
          <w:szCs w:val="16"/>
        </w:rPr>
      </w:pPr>
    </w:p>
    <w:p w:rsidR="001B6EAD" w:rsidRPr="00477C84" w:rsidRDefault="001B6EAD" w:rsidP="00574CD3">
      <w:pPr>
        <w:pStyle w:val="af7"/>
        <w:widowControl w:val="0"/>
        <w:numPr>
          <w:ilvl w:val="2"/>
          <w:numId w:val="16"/>
        </w:numPr>
        <w:tabs>
          <w:tab w:val="left" w:pos="1522"/>
        </w:tabs>
        <w:autoSpaceDE w:val="0"/>
        <w:autoSpaceDN w:val="0"/>
        <w:spacing w:line="240" w:lineRule="auto"/>
        <w:ind w:left="567" w:right="244" w:firstLine="717"/>
        <w:contextualSpacing w:val="0"/>
        <w:rPr>
          <w:sz w:val="28"/>
          <w:szCs w:val="28"/>
        </w:rPr>
      </w:pPr>
      <w:bookmarkStart w:id="6" w:name="_bookmark5"/>
      <w:bookmarkEnd w:id="6"/>
      <w:r w:rsidRPr="00477C84">
        <w:rPr>
          <w:sz w:val="28"/>
          <w:szCs w:val="28"/>
        </w:rPr>
        <w:t>Климатические</w:t>
      </w:r>
      <w:r w:rsidRPr="00477C84">
        <w:rPr>
          <w:spacing w:val="-4"/>
          <w:sz w:val="28"/>
          <w:szCs w:val="28"/>
        </w:rPr>
        <w:t xml:space="preserve"> </w:t>
      </w:r>
      <w:r w:rsidRPr="00477C84">
        <w:rPr>
          <w:sz w:val="28"/>
          <w:szCs w:val="28"/>
        </w:rPr>
        <w:t>условия</w:t>
      </w:r>
    </w:p>
    <w:p w:rsidR="001B6EAD" w:rsidRPr="00477C84" w:rsidRDefault="001B6EAD" w:rsidP="00F472B2">
      <w:pPr>
        <w:pStyle w:val="a4"/>
        <w:spacing w:after="0"/>
        <w:ind w:left="567" w:right="244"/>
        <w:rPr>
          <w:rFonts w:ascii="Times New Roman" w:hAnsi="Times New Roman" w:cs="Times New Roman"/>
          <w:sz w:val="16"/>
          <w:szCs w:val="16"/>
        </w:rPr>
      </w:pP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Климат района переходный от умеренного к континентальному с температурами от -9</w:t>
      </w:r>
      <w:proofErr w:type="gramStart"/>
      <w:r w:rsidRPr="00477C84">
        <w:rPr>
          <w:rFonts w:ascii="Times New Roman" w:hAnsi="Times New Roman" w:cs="Times New Roman"/>
          <w:sz w:val="28"/>
          <w:szCs w:val="28"/>
        </w:rPr>
        <w:t>°С</w:t>
      </w:r>
      <w:proofErr w:type="gramEnd"/>
      <w:r w:rsidRPr="00477C84">
        <w:rPr>
          <w:rFonts w:ascii="Times New Roman" w:hAnsi="Times New Roman" w:cs="Times New Roman"/>
          <w:sz w:val="28"/>
          <w:szCs w:val="28"/>
        </w:rPr>
        <w:t xml:space="preserve"> до -11°С в январе и до +21 – +22,5°С в июле.         </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Абсолютные отметки января -41</w:t>
      </w:r>
      <w:proofErr w:type="gramStart"/>
      <w:r w:rsidRPr="00477C84">
        <w:rPr>
          <w:rFonts w:ascii="Times New Roman" w:hAnsi="Times New Roman" w:cs="Times New Roman"/>
          <w:sz w:val="28"/>
          <w:szCs w:val="28"/>
        </w:rPr>
        <w:t>°С</w:t>
      </w:r>
      <w:proofErr w:type="gramEnd"/>
      <w:r w:rsidRPr="00477C84">
        <w:rPr>
          <w:rFonts w:ascii="Times New Roman" w:hAnsi="Times New Roman" w:cs="Times New Roman"/>
          <w:sz w:val="28"/>
          <w:szCs w:val="28"/>
        </w:rPr>
        <w:t>, июля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+38°– +40°С.</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Осадков</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выпадает</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более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506 мм</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год.</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Климатическая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характеристика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строительства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согласно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СП</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131.13330.2020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«Строительная климатология»:</w:t>
      </w:r>
    </w:p>
    <w:p w:rsidR="001B6EAD" w:rsidRPr="00477C84" w:rsidRDefault="00F775C9" w:rsidP="00F472B2">
      <w:pPr>
        <w:pStyle w:val="a4"/>
        <w:spacing w:after="0"/>
        <w:ind w:left="567" w:right="244" w:hanging="112"/>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Климатическая</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зона</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III-в;</w:t>
      </w:r>
    </w:p>
    <w:p w:rsidR="001B6EAD" w:rsidRPr="00477C84" w:rsidRDefault="00F775C9" w:rsidP="00F472B2">
      <w:pPr>
        <w:pStyle w:val="a4"/>
        <w:spacing w:after="0"/>
        <w:ind w:left="567" w:right="244" w:firstLine="142"/>
        <w:rPr>
          <w:rFonts w:ascii="Times New Roman" w:hAnsi="Times New Roman" w:cs="Times New Roman"/>
          <w:spacing w:val="1"/>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Средняя температура наиболее холодных суток – -10,3</w:t>
      </w:r>
      <w:proofErr w:type="gramStart"/>
      <w:r w:rsidR="001B6EAD" w:rsidRPr="00477C84">
        <w:rPr>
          <w:rFonts w:ascii="Times New Roman" w:hAnsi="Times New Roman" w:cs="Times New Roman"/>
          <w:sz w:val="28"/>
          <w:szCs w:val="28"/>
        </w:rPr>
        <w:t>ºС</w:t>
      </w:r>
      <w:proofErr w:type="gramEnd"/>
      <w:r w:rsidR="001B6EAD" w:rsidRPr="00477C84">
        <w:rPr>
          <w:rFonts w:ascii="Times New Roman" w:hAnsi="Times New Roman" w:cs="Times New Roman"/>
          <w:sz w:val="28"/>
          <w:szCs w:val="28"/>
        </w:rPr>
        <w:t>;</w:t>
      </w:r>
      <w:r w:rsidR="001B6EAD" w:rsidRPr="00477C84">
        <w:rPr>
          <w:rFonts w:ascii="Times New Roman" w:hAnsi="Times New Roman" w:cs="Times New Roman"/>
          <w:spacing w:val="1"/>
          <w:sz w:val="28"/>
          <w:szCs w:val="28"/>
        </w:rPr>
        <w:t xml:space="preserve"> </w:t>
      </w:r>
    </w:p>
    <w:p w:rsidR="001B6EAD" w:rsidRPr="00477C84" w:rsidRDefault="00F775C9" w:rsidP="00F472B2">
      <w:pPr>
        <w:pStyle w:val="a4"/>
        <w:spacing w:after="0"/>
        <w:ind w:left="567" w:right="244" w:firstLine="142"/>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001B6EAD" w:rsidRPr="00477C84">
        <w:rPr>
          <w:rFonts w:ascii="Times New Roman" w:hAnsi="Times New Roman" w:cs="Times New Roman"/>
          <w:spacing w:val="1"/>
          <w:sz w:val="28"/>
          <w:szCs w:val="28"/>
        </w:rPr>
        <w:t xml:space="preserve">Средняя температура наиболее холодной пятидневки </w:t>
      </w:r>
      <w:r w:rsidR="001B6EAD" w:rsidRPr="00477C84">
        <w:rPr>
          <w:rFonts w:ascii="Times New Roman" w:hAnsi="Times New Roman" w:cs="Times New Roman"/>
          <w:sz w:val="28"/>
          <w:szCs w:val="28"/>
        </w:rPr>
        <w:t>– -6,1</w:t>
      </w:r>
      <w:proofErr w:type="gramStart"/>
      <w:r w:rsidR="001B6EAD" w:rsidRPr="00477C84">
        <w:rPr>
          <w:rFonts w:ascii="Times New Roman" w:hAnsi="Times New Roman" w:cs="Times New Roman"/>
          <w:sz w:val="28"/>
          <w:szCs w:val="28"/>
        </w:rPr>
        <w:t xml:space="preserve"> ºС</w:t>
      </w:r>
      <w:proofErr w:type="gramEnd"/>
      <w:r w:rsidR="001B6EAD" w:rsidRPr="00477C84">
        <w:rPr>
          <w:rFonts w:ascii="Times New Roman" w:hAnsi="Times New Roman" w:cs="Times New Roman"/>
          <w:sz w:val="28"/>
          <w:szCs w:val="28"/>
        </w:rPr>
        <w:t>;</w:t>
      </w:r>
      <w:r w:rsidR="001B6EAD" w:rsidRPr="00477C84">
        <w:rPr>
          <w:rFonts w:ascii="Times New Roman" w:hAnsi="Times New Roman" w:cs="Times New Roman"/>
          <w:spacing w:val="1"/>
          <w:sz w:val="28"/>
          <w:szCs w:val="28"/>
        </w:rPr>
        <w:t xml:space="preserve">    </w:t>
      </w:r>
    </w:p>
    <w:p w:rsidR="001B6EAD" w:rsidRPr="00477C84" w:rsidRDefault="00F775C9" w:rsidP="00F472B2">
      <w:pPr>
        <w:pStyle w:val="a4"/>
        <w:spacing w:after="0"/>
        <w:ind w:left="567" w:right="244"/>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Нормативная</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толщина</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промерзания</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грунтов</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1,2 м;</w:t>
      </w:r>
    </w:p>
    <w:p w:rsidR="001B6EAD" w:rsidRPr="00477C84" w:rsidRDefault="001B6EAD" w:rsidP="00F472B2">
      <w:pPr>
        <w:pStyle w:val="a4"/>
        <w:spacing w:after="0"/>
        <w:ind w:left="567" w:right="244" w:firstLine="709"/>
        <w:rPr>
          <w:rFonts w:ascii="Times New Roman" w:hAnsi="Times New Roman" w:cs="Times New Roman"/>
          <w:sz w:val="28"/>
          <w:szCs w:val="28"/>
        </w:rPr>
      </w:pPr>
      <w:r w:rsidRPr="00477C84">
        <w:rPr>
          <w:rFonts w:ascii="Times New Roman" w:hAnsi="Times New Roman" w:cs="Times New Roman"/>
          <w:sz w:val="28"/>
          <w:szCs w:val="28"/>
        </w:rPr>
        <w:t>Преобладающее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направление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ветра: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северо-восточное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северо-западное.</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соответствии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СП</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20.13330.2016</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«Нагрузки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воздействия»,</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данной</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территории соответствуют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характеристики:</w:t>
      </w:r>
    </w:p>
    <w:p w:rsidR="001B6EAD" w:rsidRPr="00477C84" w:rsidRDefault="001B6EAD" w:rsidP="00F472B2">
      <w:pPr>
        <w:pStyle w:val="a4"/>
        <w:spacing w:after="0"/>
        <w:ind w:left="567" w:right="244"/>
        <w:rPr>
          <w:rFonts w:ascii="Times New Roman" w:hAnsi="Times New Roman" w:cs="Times New Roman"/>
          <w:sz w:val="28"/>
          <w:szCs w:val="28"/>
        </w:rPr>
      </w:pPr>
      <w:r w:rsidRPr="00477C84">
        <w:rPr>
          <w:rFonts w:ascii="Times New Roman" w:hAnsi="Times New Roman" w:cs="Times New Roman"/>
          <w:sz w:val="28"/>
          <w:szCs w:val="28"/>
        </w:rPr>
        <w:t>Скоростной напор ветра принят 0,38 Кпа для III района;</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Снеговая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нагрузка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84 кг/м</w:t>
      </w:r>
      <w:proofErr w:type="gramStart"/>
      <w:r w:rsidRPr="00477C84">
        <w:rPr>
          <w:rFonts w:ascii="Times New Roman" w:hAnsi="Times New Roman" w:cs="Times New Roman"/>
          <w:sz w:val="28"/>
          <w:szCs w:val="28"/>
          <w:vertAlign w:val="superscript"/>
        </w:rPr>
        <w:t>2</w:t>
      </w:r>
      <w:proofErr w:type="gramEnd"/>
      <w:r w:rsidRPr="00477C84">
        <w:rPr>
          <w:rFonts w:ascii="Times New Roman" w:hAnsi="Times New Roman" w:cs="Times New Roman"/>
          <w:sz w:val="28"/>
          <w:szCs w:val="28"/>
        </w:rPr>
        <w:t xml:space="preserve"> для II</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района;</w:t>
      </w:r>
    </w:p>
    <w:p w:rsidR="001B6EAD" w:rsidRPr="00477C84" w:rsidRDefault="00F775C9" w:rsidP="00F775C9">
      <w:pPr>
        <w:pStyle w:val="a4"/>
        <w:spacing w:after="0"/>
        <w:ind w:left="567" w:right="244"/>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Расчетная снеговая нагрузка – 120 кг/м</w:t>
      </w:r>
      <w:proofErr w:type="gramStart"/>
      <w:r w:rsidR="001B6EAD" w:rsidRPr="00477C84">
        <w:rPr>
          <w:rFonts w:ascii="Times New Roman" w:hAnsi="Times New Roman" w:cs="Times New Roman"/>
          <w:sz w:val="28"/>
          <w:szCs w:val="28"/>
          <w:vertAlign w:val="superscript"/>
        </w:rPr>
        <w:t>2</w:t>
      </w:r>
      <w:proofErr w:type="gramEnd"/>
      <w:r w:rsidR="001B6EAD" w:rsidRPr="00477C84">
        <w:rPr>
          <w:rFonts w:ascii="Times New Roman" w:hAnsi="Times New Roman" w:cs="Times New Roman"/>
          <w:sz w:val="28"/>
          <w:szCs w:val="28"/>
        </w:rPr>
        <w:t>;</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Годовое</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количество</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осадков</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составляет</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506</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мм.</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Большое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влияние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ни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микроклимат</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оказывает</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река</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Хопер</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река Акчерня.</w:t>
      </w:r>
    </w:p>
    <w:p w:rsidR="001B6EAD" w:rsidRPr="00477C84" w:rsidRDefault="001B6EAD" w:rsidP="00F472B2">
      <w:pPr>
        <w:spacing w:after="0" w:line="240" w:lineRule="auto"/>
        <w:ind w:left="567" w:right="244"/>
        <w:rPr>
          <w:rFonts w:ascii="Times New Roman" w:hAnsi="Times New Roman" w:cs="Times New Roman"/>
          <w:sz w:val="28"/>
          <w:szCs w:val="28"/>
        </w:rPr>
        <w:sectPr w:rsidR="001B6EAD" w:rsidRPr="00477C84" w:rsidSect="001B6EAD">
          <w:pgSz w:w="11910" w:h="16840"/>
          <w:pgMar w:top="1260" w:right="570" w:bottom="1134" w:left="1020" w:header="719" w:footer="0" w:gutter="0"/>
          <w:cols w:space="720"/>
        </w:sectPr>
      </w:pP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lastRenderedPageBreak/>
        <w:t>По агроклиматическому районированию район является благоприятным для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сельскохозяйственного производства: земледелия, производства зерна, кормопроизводства,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бахчеводства,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садоводства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животноводства.</w:t>
      </w:r>
    </w:p>
    <w:p w:rsidR="001B6EAD" w:rsidRPr="00477C84" w:rsidRDefault="001B6EAD" w:rsidP="00F472B2">
      <w:pPr>
        <w:pStyle w:val="a4"/>
        <w:spacing w:after="0"/>
        <w:ind w:left="567" w:right="244"/>
        <w:rPr>
          <w:rFonts w:ascii="Times New Roman" w:hAnsi="Times New Roman" w:cs="Times New Roman"/>
          <w:sz w:val="16"/>
          <w:szCs w:val="16"/>
        </w:rPr>
      </w:pPr>
    </w:p>
    <w:p w:rsidR="001B6EAD" w:rsidRPr="00477C84" w:rsidRDefault="001B6EAD" w:rsidP="00574CD3">
      <w:pPr>
        <w:pStyle w:val="af7"/>
        <w:widowControl w:val="0"/>
        <w:numPr>
          <w:ilvl w:val="2"/>
          <w:numId w:val="16"/>
        </w:numPr>
        <w:tabs>
          <w:tab w:val="left" w:pos="1523"/>
        </w:tabs>
        <w:autoSpaceDE w:val="0"/>
        <w:autoSpaceDN w:val="0"/>
        <w:spacing w:line="240" w:lineRule="auto"/>
        <w:ind w:left="1276" w:right="244" w:hanging="104"/>
        <w:contextualSpacing w:val="0"/>
        <w:rPr>
          <w:sz w:val="28"/>
          <w:szCs w:val="28"/>
        </w:rPr>
      </w:pPr>
      <w:bookmarkStart w:id="7" w:name="_bookmark6"/>
      <w:bookmarkEnd w:id="7"/>
      <w:r w:rsidRPr="00477C84">
        <w:rPr>
          <w:sz w:val="28"/>
          <w:szCs w:val="28"/>
        </w:rPr>
        <w:t>Геологические</w:t>
      </w:r>
      <w:r w:rsidRPr="00477C84">
        <w:rPr>
          <w:spacing w:val="-11"/>
          <w:sz w:val="28"/>
          <w:szCs w:val="28"/>
        </w:rPr>
        <w:t xml:space="preserve"> </w:t>
      </w:r>
      <w:r w:rsidRPr="00477C84">
        <w:rPr>
          <w:sz w:val="28"/>
          <w:szCs w:val="28"/>
        </w:rPr>
        <w:t>особенности</w:t>
      </w:r>
    </w:p>
    <w:p w:rsidR="001B6EAD" w:rsidRPr="00477C84" w:rsidRDefault="001B6EAD" w:rsidP="00F472B2">
      <w:pPr>
        <w:pStyle w:val="a4"/>
        <w:spacing w:after="0"/>
        <w:ind w:left="567" w:right="244"/>
        <w:rPr>
          <w:rFonts w:ascii="Times New Roman" w:hAnsi="Times New Roman" w:cs="Times New Roman"/>
          <w:sz w:val="16"/>
          <w:szCs w:val="16"/>
        </w:rPr>
      </w:pP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 геологическом строении Акчернского сельского поселения принимают участие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отложения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мелового,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палеогенового 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четвертичного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возрастов.</w:t>
      </w:r>
    </w:p>
    <w:p w:rsidR="001B6EAD" w:rsidRPr="00477C84" w:rsidRDefault="001B6EAD" w:rsidP="00F472B2">
      <w:pPr>
        <w:pStyle w:val="a4"/>
        <w:tabs>
          <w:tab w:val="left" w:pos="709"/>
        </w:tabs>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 состав меловых отложений входят отложения турон-коньякского, сантонского,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сеноманского,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аптского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альбского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ярусов.</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Породы турон-коньякского яруса представлены толщей белого писчего мела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мощностью 18-35 м. Породами сантонского яруса являются плотные мергели, переходящие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кремнистые глины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 опоки.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Мощность</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толщи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1</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20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w:t>
      </w:r>
    </w:p>
    <w:p w:rsidR="001B6EAD" w:rsidRPr="00477C84" w:rsidRDefault="001B6EAD" w:rsidP="00F472B2">
      <w:pPr>
        <w:pStyle w:val="a4"/>
        <w:spacing w:after="0"/>
        <w:ind w:left="567" w:right="244" w:firstLine="567"/>
        <w:jc w:val="both"/>
        <w:rPr>
          <w:rFonts w:ascii="Times New Roman" w:hAnsi="Times New Roman" w:cs="Times New Roman"/>
          <w:sz w:val="28"/>
          <w:szCs w:val="28"/>
        </w:rPr>
      </w:pPr>
      <w:proofErr w:type="gramStart"/>
      <w:r w:rsidRPr="00477C84">
        <w:rPr>
          <w:rFonts w:ascii="Times New Roman" w:hAnsi="Times New Roman" w:cs="Times New Roman"/>
          <w:sz w:val="28"/>
          <w:szCs w:val="28"/>
        </w:rPr>
        <w:t>Отложения сеноманского яруса представлены толщей полимиктовых песков с</w:t>
      </w:r>
      <w:r w:rsidRPr="00477C84">
        <w:rPr>
          <w:rFonts w:ascii="Times New Roman" w:hAnsi="Times New Roman" w:cs="Times New Roman"/>
          <w:spacing w:val="1"/>
          <w:sz w:val="28"/>
          <w:szCs w:val="28"/>
        </w:rPr>
        <w:t xml:space="preserve"> </w:t>
      </w:r>
      <w:r w:rsidRPr="00477C84">
        <w:rPr>
          <w:rFonts w:ascii="Times New Roman" w:hAnsi="Times New Roman" w:cs="Times New Roman"/>
          <w:spacing w:val="-1"/>
          <w:sz w:val="28"/>
          <w:szCs w:val="28"/>
        </w:rPr>
        <w:t>прослоями</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темно-серых</w:t>
      </w:r>
      <w:r w:rsidRPr="00477C84">
        <w:rPr>
          <w:rFonts w:ascii="Times New Roman" w:hAnsi="Times New Roman" w:cs="Times New Roman"/>
          <w:spacing w:val="-13"/>
          <w:sz w:val="28"/>
          <w:szCs w:val="28"/>
        </w:rPr>
        <w:t xml:space="preserve"> </w:t>
      </w:r>
      <w:r w:rsidRPr="00477C84">
        <w:rPr>
          <w:rFonts w:ascii="Times New Roman" w:hAnsi="Times New Roman" w:cs="Times New Roman"/>
          <w:spacing w:val="-1"/>
          <w:sz w:val="28"/>
          <w:szCs w:val="28"/>
        </w:rPr>
        <w:t>песчанистых</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глин</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общей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мощностью</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1</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20</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Альбский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ярус</w:t>
      </w:r>
      <w:r w:rsidRPr="00477C84">
        <w:rPr>
          <w:rFonts w:ascii="Times New Roman" w:hAnsi="Times New Roman" w:cs="Times New Roman"/>
          <w:spacing w:val="-68"/>
          <w:sz w:val="28"/>
          <w:szCs w:val="28"/>
        </w:rPr>
        <w:t xml:space="preserve"> </w:t>
      </w:r>
      <w:r w:rsidRPr="00477C84">
        <w:rPr>
          <w:rFonts w:ascii="Times New Roman" w:hAnsi="Times New Roman" w:cs="Times New Roman"/>
          <w:spacing w:val="-1"/>
          <w:sz w:val="28"/>
          <w:szCs w:val="28"/>
        </w:rPr>
        <w:t>сложен</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песками</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прослоями</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песчаников</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алевритов</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общей</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мощностью</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40</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Аптский горизонт представлен мелкозернистыми полимиктовыми песками мощностью</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50</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Подстилаются</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меловые</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отложения</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известняками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глинами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прослоями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песков</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песчаников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фаменского 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франкского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ярусов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девонской системы.</w:t>
      </w:r>
      <w:proofErr w:type="gramEnd"/>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Палеогеновые отложения распространены на водораздельных участках, пред</w:t>
      </w:r>
      <w:r w:rsidRPr="00477C84">
        <w:rPr>
          <w:rFonts w:ascii="Times New Roman" w:hAnsi="Times New Roman" w:cs="Times New Roman"/>
          <w:spacing w:val="-1"/>
          <w:sz w:val="28"/>
          <w:szCs w:val="28"/>
        </w:rPr>
        <w:t>ставлены</w:t>
      </w:r>
      <w:r w:rsidRPr="00477C84">
        <w:rPr>
          <w:rFonts w:ascii="Times New Roman" w:hAnsi="Times New Roman" w:cs="Times New Roman"/>
          <w:spacing w:val="-14"/>
          <w:sz w:val="28"/>
          <w:szCs w:val="28"/>
        </w:rPr>
        <w:t xml:space="preserve"> </w:t>
      </w:r>
      <w:r w:rsidRPr="00477C84">
        <w:rPr>
          <w:rFonts w:ascii="Times New Roman" w:hAnsi="Times New Roman" w:cs="Times New Roman"/>
          <w:spacing w:val="-1"/>
          <w:sz w:val="28"/>
          <w:szCs w:val="28"/>
        </w:rPr>
        <w:t>слоями</w:t>
      </w:r>
      <w:r w:rsidRPr="00477C84">
        <w:rPr>
          <w:rFonts w:ascii="Times New Roman" w:hAnsi="Times New Roman" w:cs="Times New Roman"/>
          <w:spacing w:val="-14"/>
          <w:sz w:val="28"/>
          <w:szCs w:val="28"/>
        </w:rPr>
        <w:t xml:space="preserve"> </w:t>
      </w:r>
      <w:r w:rsidRPr="00477C84">
        <w:rPr>
          <w:rFonts w:ascii="Times New Roman" w:hAnsi="Times New Roman" w:cs="Times New Roman"/>
          <w:spacing w:val="-1"/>
          <w:sz w:val="28"/>
          <w:szCs w:val="28"/>
        </w:rPr>
        <w:t>сызранской,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каневской-бучакской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полтавской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свит,</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составляющих</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толщу кварцевых и глауконито-кварцевых песков с прослоями крепких песчаников,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темно-серых глин, фосфоритовых желваков и гальки. Мощность палеогеновых отложений колеблется в широких пределах: от нескольких метров в долинах рек и крупных балок</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50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 более метров</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 водоразделах.</w:t>
      </w:r>
    </w:p>
    <w:p w:rsidR="001B6EAD" w:rsidRPr="00477C84" w:rsidRDefault="001B6EAD" w:rsidP="00F472B2">
      <w:pPr>
        <w:pStyle w:val="a4"/>
        <w:spacing w:after="0"/>
        <w:ind w:left="567" w:right="244" w:firstLine="567"/>
        <w:jc w:val="both"/>
        <w:rPr>
          <w:rFonts w:ascii="Times New Roman" w:hAnsi="Times New Roman" w:cs="Times New Roman"/>
          <w:sz w:val="28"/>
          <w:szCs w:val="28"/>
        </w:rPr>
      </w:pPr>
      <w:r w:rsidRPr="00477C84">
        <w:rPr>
          <w:rFonts w:ascii="Times New Roman" w:hAnsi="Times New Roman" w:cs="Times New Roman"/>
          <w:sz w:val="28"/>
          <w:szCs w:val="28"/>
        </w:rPr>
        <w:t>Четвертичные отложения представлены покровными суглинками и балочным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аллювием,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мощность</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этих отложений не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превышает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5</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10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pacing w:val="-1"/>
          <w:sz w:val="28"/>
          <w:szCs w:val="28"/>
        </w:rPr>
        <w:t>В</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геологическом</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строении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восточной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части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принимают</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участие</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отложения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неогенового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 четвертичного возрастов.</w:t>
      </w:r>
    </w:p>
    <w:p w:rsidR="001B6EAD" w:rsidRPr="00477C84" w:rsidRDefault="001B6EAD" w:rsidP="00F472B2">
      <w:pPr>
        <w:pStyle w:val="a4"/>
        <w:spacing w:after="0"/>
        <w:ind w:left="567" w:right="244" w:firstLine="850"/>
        <w:jc w:val="both"/>
        <w:rPr>
          <w:rFonts w:ascii="Times New Roman" w:hAnsi="Times New Roman" w:cs="Times New Roman"/>
          <w:sz w:val="28"/>
          <w:szCs w:val="28"/>
        </w:rPr>
      </w:pPr>
      <w:r w:rsidRPr="00477C84">
        <w:rPr>
          <w:rFonts w:ascii="Times New Roman" w:hAnsi="Times New Roman" w:cs="Times New Roman"/>
          <w:spacing w:val="-1"/>
          <w:sz w:val="28"/>
          <w:szCs w:val="28"/>
        </w:rPr>
        <w:t>Современные</w:t>
      </w:r>
      <w:r w:rsidRPr="00477C84">
        <w:rPr>
          <w:rFonts w:ascii="Times New Roman" w:hAnsi="Times New Roman" w:cs="Times New Roman"/>
          <w:spacing w:val="-14"/>
          <w:sz w:val="28"/>
          <w:szCs w:val="28"/>
        </w:rPr>
        <w:t xml:space="preserve"> </w:t>
      </w:r>
      <w:r w:rsidRPr="00477C84">
        <w:rPr>
          <w:rFonts w:ascii="Times New Roman" w:hAnsi="Times New Roman" w:cs="Times New Roman"/>
          <w:spacing w:val="-1"/>
          <w:sz w:val="28"/>
          <w:szCs w:val="28"/>
        </w:rPr>
        <w:t>аллювиальные</w:t>
      </w:r>
      <w:r w:rsidRPr="00477C84">
        <w:rPr>
          <w:rFonts w:ascii="Times New Roman" w:hAnsi="Times New Roman" w:cs="Times New Roman"/>
          <w:spacing w:val="-14"/>
          <w:sz w:val="28"/>
          <w:szCs w:val="28"/>
        </w:rPr>
        <w:t xml:space="preserve"> </w:t>
      </w:r>
      <w:r w:rsidRPr="00477C84">
        <w:rPr>
          <w:rFonts w:ascii="Times New Roman" w:hAnsi="Times New Roman" w:cs="Times New Roman"/>
          <w:spacing w:val="-1"/>
          <w:sz w:val="28"/>
          <w:szCs w:val="28"/>
        </w:rPr>
        <w:t>отложения</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слагают</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пойменные</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террасы</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рек</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Хопра</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его</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притоков,</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представлены</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толщей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20</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30</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разнозернистых</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кварцевых</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песков</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с подчиненными прослоями иловатых супесей, суглинков и глин, выполняющих сухие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протоки и старицы.</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Четвертичные аллювиальные образования первой и второй надпойменных террас</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р.</w:t>
      </w:r>
      <w:r w:rsidRPr="00477C84">
        <w:rPr>
          <w:rFonts w:ascii="Times New Roman" w:hAnsi="Times New Roman" w:cs="Times New Roman"/>
          <w:spacing w:val="23"/>
          <w:sz w:val="28"/>
          <w:szCs w:val="28"/>
        </w:rPr>
        <w:t xml:space="preserve"> </w:t>
      </w:r>
      <w:r w:rsidRPr="00477C84">
        <w:rPr>
          <w:rFonts w:ascii="Times New Roman" w:hAnsi="Times New Roman" w:cs="Times New Roman"/>
          <w:sz w:val="28"/>
          <w:szCs w:val="28"/>
        </w:rPr>
        <w:t>Хопер</w:t>
      </w:r>
      <w:r w:rsidRPr="00477C84">
        <w:rPr>
          <w:rFonts w:ascii="Times New Roman" w:hAnsi="Times New Roman" w:cs="Times New Roman"/>
          <w:spacing w:val="23"/>
          <w:sz w:val="28"/>
          <w:szCs w:val="28"/>
        </w:rPr>
        <w:t xml:space="preserve"> </w:t>
      </w:r>
      <w:r w:rsidRPr="00477C84">
        <w:rPr>
          <w:rFonts w:ascii="Times New Roman" w:hAnsi="Times New Roman" w:cs="Times New Roman"/>
          <w:sz w:val="28"/>
          <w:szCs w:val="28"/>
        </w:rPr>
        <w:t>развиты</w:t>
      </w:r>
      <w:r w:rsidRPr="00477C84">
        <w:rPr>
          <w:rFonts w:ascii="Times New Roman" w:hAnsi="Times New Roman" w:cs="Times New Roman"/>
          <w:spacing w:val="24"/>
          <w:sz w:val="28"/>
          <w:szCs w:val="28"/>
        </w:rPr>
        <w:t xml:space="preserve"> </w:t>
      </w:r>
      <w:r w:rsidRPr="00477C84">
        <w:rPr>
          <w:rFonts w:ascii="Times New Roman" w:hAnsi="Times New Roman" w:cs="Times New Roman"/>
          <w:sz w:val="28"/>
          <w:szCs w:val="28"/>
        </w:rPr>
        <w:t>полосой</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шириной</w:t>
      </w:r>
      <w:r w:rsidRPr="00477C84">
        <w:rPr>
          <w:rFonts w:ascii="Times New Roman" w:hAnsi="Times New Roman" w:cs="Times New Roman"/>
          <w:spacing w:val="24"/>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10</w:t>
      </w:r>
      <w:r w:rsidRPr="00477C84">
        <w:rPr>
          <w:rFonts w:ascii="Times New Roman" w:hAnsi="Times New Roman" w:cs="Times New Roman"/>
          <w:spacing w:val="27"/>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6"/>
          <w:sz w:val="28"/>
          <w:szCs w:val="28"/>
        </w:rPr>
        <w:t xml:space="preserve"> </w:t>
      </w:r>
      <w:r w:rsidRPr="00477C84">
        <w:rPr>
          <w:rFonts w:ascii="Times New Roman" w:hAnsi="Times New Roman" w:cs="Times New Roman"/>
          <w:sz w:val="28"/>
          <w:szCs w:val="28"/>
        </w:rPr>
        <w:t>15</w:t>
      </w:r>
      <w:r w:rsidRPr="00477C84">
        <w:rPr>
          <w:rFonts w:ascii="Times New Roman" w:hAnsi="Times New Roman" w:cs="Times New Roman"/>
          <w:spacing w:val="24"/>
          <w:sz w:val="28"/>
          <w:szCs w:val="28"/>
        </w:rPr>
        <w:t xml:space="preserve"> </w:t>
      </w:r>
      <w:r w:rsidRPr="00477C84">
        <w:rPr>
          <w:rFonts w:ascii="Times New Roman" w:hAnsi="Times New Roman" w:cs="Times New Roman"/>
          <w:sz w:val="28"/>
          <w:szCs w:val="28"/>
        </w:rPr>
        <w:t>км</w:t>
      </w:r>
      <w:r w:rsidRPr="00477C84">
        <w:rPr>
          <w:rFonts w:ascii="Times New Roman" w:hAnsi="Times New Roman" w:cs="Times New Roman"/>
          <w:spacing w:val="24"/>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долине</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реки</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Хопер</w:t>
      </w:r>
      <w:r w:rsidRPr="00477C84">
        <w:rPr>
          <w:rFonts w:ascii="Times New Roman" w:hAnsi="Times New Roman" w:cs="Times New Roman"/>
          <w:spacing w:val="2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0"/>
          <w:sz w:val="28"/>
          <w:szCs w:val="28"/>
        </w:rPr>
        <w:t xml:space="preserve"> </w:t>
      </w:r>
      <w:r w:rsidRPr="00477C84">
        <w:rPr>
          <w:rFonts w:ascii="Times New Roman" w:hAnsi="Times New Roman" w:cs="Times New Roman"/>
          <w:sz w:val="28"/>
          <w:szCs w:val="28"/>
        </w:rPr>
        <w:t>его</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притокам,</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представлены</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песками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прослоями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суглинков</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глин,</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мощностью</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30</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Ниже</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залегают</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пески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прослоями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глин</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алевритов</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неогенового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возраста</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мощностью</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60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Под неогеном вскрываются пески с прослоями песчаника, глины и алевритов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аптского яруса меловой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системы,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мощностью</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40</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50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w:t>
      </w:r>
    </w:p>
    <w:p w:rsidR="00B77F56" w:rsidRPr="00477C84" w:rsidRDefault="00B77F56" w:rsidP="00F472B2">
      <w:pPr>
        <w:pStyle w:val="a4"/>
        <w:spacing w:after="0"/>
        <w:ind w:left="567" w:right="244" w:firstLine="709"/>
        <w:jc w:val="both"/>
        <w:rPr>
          <w:rFonts w:ascii="Times New Roman" w:hAnsi="Times New Roman" w:cs="Times New Roman"/>
          <w:sz w:val="28"/>
          <w:szCs w:val="28"/>
        </w:rPr>
      </w:pPr>
    </w:p>
    <w:p w:rsidR="001B6EAD" w:rsidRPr="00477C84" w:rsidRDefault="001B6EAD" w:rsidP="00574CD3">
      <w:pPr>
        <w:pStyle w:val="af7"/>
        <w:widowControl w:val="0"/>
        <w:numPr>
          <w:ilvl w:val="2"/>
          <w:numId w:val="16"/>
        </w:numPr>
        <w:tabs>
          <w:tab w:val="left" w:pos="1523"/>
        </w:tabs>
        <w:autoSpaceDE w:val="0"/>
        <w:autoSpaceDN w:val="0"/>
        <w:spacing w:line="240" w:lineRule="auto"/>
        <w:ind w:left="1276" w:right="244" w:hanging="104"/>
        <w:contextualSpacing w:val="0"/>
        <w:rPr>
          <w:sz w:val="28"/>
          <w:szCs w:val="28"/>
        </w:rPr>
      </w:pPr>
      <w:bookmarkStart w:id="8" w:name="_bookmark7"/>
      <w:bookmarkEnd w:id="8"/>
      <w:r w:rsidRPr="00477C84">
        <w:rPr>
          <w:spacing w:val="-1"/>
          <w:sz w:val="28"/>
          <w:szCs w:val="28"/>
        </w:rPr>
        <w:t xml:space="preserve">Гидрогеологические </w:t>
      </w:r>
      <w:r w:rsidRPr="00477C84">
        <w:rPr>
          <w:sz w:val="28"/>
          <w:szCs w:val="28"/>
        </w:rPr>
        <w:t>особенности</w:t>
      </w:r>
    </w:p>
    <w:p w:rsidR="001B6EAD" w:rsidRPr="00477C84" w:rsidRDefault="001B6EAD" w:rsidP="00F472B2">
      <w:pPr>
        <w:spacing w:after="0" w:line="240" w:lineRule="auto"/>
        <w:ind w:left="567" w:right="244"/>
        <w:rPr>
          <w:rFonts w:ascii="Times New Roman" w:hAnsi="Times New Roman" w:cs="Times New Roman"/>
          <w:sz w:val="28"/>
        </w:rPr>
        <w:sectPr w:rsidR="001B6EAD" w:rsidRPr="00477C84">
          <w:pgSz w:w="11910" w:h="16840"/>
          <w:pgMar w:top="1260" w:right="440" w:bottom="280" w:left="1020" w:header="719" w:footer="0" w:gutter="0"/>
          <w:cols w:space="720"/>
        </w:sectPr>
      </w:pP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lastRenderedPageBreak/>
        <w:t>Территория Акчернского сельского поселения по существующему гидрогеологическому районированию относится к Сурско-Хоперскому артезинскому бассейну.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 соответствии с геоморфологическими особенностями и геологическим строением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выделяются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 водоносные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горизонты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комплексы.</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Водоносный горизонт современных аллювиальных отложений развит в долине</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р. Хопер и его притоков, ширина долин изменяется от нескольких десятков метров у</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малых</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рек</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10</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12</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реки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Хопер.</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Водовмещающими породами служат разнозернистые пески русловой фации,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пойменные и старичные супеси и суглинки. Водоносный горизонт имеет свободную</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поверхность с глубиной залегания зеркала грунтовых вод в пределах 0,5 – 5,0 м. Дебиты</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скважин</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колодцев</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составляют</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0,2</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3,0</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л/</w:t>
      </w:r>
      <w:proofErr w:type="gramStart"/>
      <w:r w:rsidRPr="00477C84">
        <w:rPr>
          <w:rFonts w:ascii="Times New Roman" w:hAnsi="Times New Roman" w:cs="Times New Roman"/>
          <w:sz w:val="28"/>
          <w:szCs w:val="28"/>
        </w:rPr>
        <w:t>с</w:t>
      </w:r>
      <w:proofErr w:type="gramEnd"/>
      <w:r w:rsidRPr="00477C84">
        <w:rPr>
          <w:rFonts w:ascii="Times New Roman" w:hAnsi="Times New Roman" w:cs="Times New Roman"/>
          <w:sz w:val="28"/>
          <w:szCs w:val="28"/>
        </w:rPr>
        <w:t>.</w:t>
      </w:r>
      <w:r w:rsidRPr="00477C84">
        <w:rPr>
          <w:rFonts w:ascii="Times New Roman" w:hAnsi="Times New Roman" w:cs="Times New Roman"/>
          <w:spacing w:val="-9"/>
          <w:sz w:val="28"/>
          <w:szCs w:val="28"/>
        </w:rPr>
        <w:t xml:space="preserve"> </w:t>
      </w:r>
      <w:proofErr w:type="gramStart"/>
      <w:r w:rsidRPr="00477C84">
        <w:rPr>
          <w:rFonts w:ascii="Times New Roman" w:hAnsi="Times New Roman" w:cs="Times New Roman"/>
          <w:sz w:val="28"/>
          <w:szCs w:val="28"/>
        </w:rPr>
        <w:t>По</w:t>
      </w:r>
      <w:proofErr w:type="gramEnd"/>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степени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минерализации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преобладают</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пресные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иногда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встречаются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воды с</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минерализацией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 2</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г/л.</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Водоносный комплекс меловых отложений развит на большей части района.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Воды комплекса гидравлически связаны с водами неогеновых отложений. Статические</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уровни</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устанавливаются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глубинах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7</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70</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м,</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что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зависит</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гипсометрического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положения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скважин.</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Водовмещающими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породами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служат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разнозернистые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пески сеноманского возраста с подчиненными прослоями глин и песчаников. Водообильность комплекса характеризуется дебитами эксплуатационных скважин от 1,77</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3,5</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г/л.</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pacing w:val="-1"/>
          <w:sz w:val="28"/>
          <w:szCs w:val="28"/>
        </w:rPr>
        <w:t>Водоносный</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комплекс</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каменноугольных</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девонских</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отложений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развит</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всей</w:t>
      </w:r>
      <w:r w:rsidRPr="00477C84">
        <w:rPr>
          <w:rFonts w:ascii="Times New Roman" w:hAnsi="Times New Roman" w:cs="Times New Roman"/>
          <w:spacing w:val="-67"/>
          <w:sz w:val="28"/>
          <w:szCs w:val="28"/>
        </w:rPr>
        <w:t xml:space="preserve"> </w:t>
      </w:r>
      <w:r w:rsidRPr="00477C84">
        <w:rPr>
          <w:rFonts w:ascii="Times New Roman" w:hAnsi="Times New Roman" w:cs="Times New Roman"/>
          <w:spacing w:val="-1"/>
          <w:sz w:val="28"/>
          <w:szCs w:val="28"/>
        </w:rPr>
        <w:t>территории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он</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приурочен</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к</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трещиноватой</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верхней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50</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100-метровой</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зоне</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известняков,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залегающих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древней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эрозионной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поверхности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палеозоя.</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Глубина залегания кровли водоносного комплекса изменяется от 30 – 100 м 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долине Хопра до 200 – 250 м на его правобережье. Погружение комплекса наблюдается в юго-восточном направлении, выходов на дневную поверхность на территории</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он</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не имеет.</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Статические уровни в зависимости от гипсометрического положения скважин,</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устанавливаются на глубинах от 120 м и до самоизлива (+3м – +5м). Водоносный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комплекс повсеместно обладает напором, который в долине р. Хопра составляет 20-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50 м,</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 водоразделах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правобережья до 100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Дебит</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эксплуатационных</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скважин</w:t>
      </w:r>
      <w:r w:rsidRPr="00477C84">
        <w:rPr>
          <w:rFonts w:ascii="Times New Roman" w:hAnsi="Times New Roman" w:cs="Times New Roman"/>
          <w:spacing w:val="-9"/>
          <w:sz w:val="28"/>
          <w:szCs w:val="28"/>
        </w:rPr>
        <w:t xml:space="preserve"> </w:t>
      </w:r>
      <w:proofErr w:type="gramStart"/>
      <w:r w:rsidRPr="00477C84">
        <w:rPr>
          <w:rFonts w:ascii="Times New Roman" w:hAnsi="Times New Roman" w:cs="Times New Roman"/>
          <w:sz w:val="28"/>
          <w:szCs w:val="28"/>
        </w:rPr>
        <w:t>колеблется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1,7</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5,5</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л/сек</w:t>
      </w:r>
      <w:proofErr w:type="gramEnd"/>
      <w:r w:rsidRPr="00477C84">
        <w:rPr>
          <w:rFonts w:ascii="Times New Roman" w:hAnsi="Times New Roman" w:cs="Times New Roman"/>
          <w:sz w:val="28"/>
          <w:szCs w:val="28"/>
        </w:rPr>
        <w:t>.</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Воды</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верхней</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части водоносного горизонта обычно пресные. Воды комплекса широко используются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для хозяйственно-питьевого водоснабжения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поселения.</w:t>
      </w:r>
    </w:p>
    <w:p w:rsidR="001B6EAD" w:rsidRPr="00AA4117" w:rsidRDefault="001B6EAD" w:rsidP="00F472B2">
      <w:pPr>
        <w:pStyle w:val="a4"/>
        <w:spacing w:after="0"/>
        <w:ind w:left="567" w:right="244"/>
        <w:rPr>
          <w:rFonts w:ascii="Times New Roman" w:hAnsi="Times New Roman" w:cs="Times New Roman"/>
          <w:sz w:val="16"/>
          <w:szCs w:val="16"/>
        </w:rPr>
      </w:pPr>
    </w:p>
    <w:p w:rsidR="001B6EAD" w:rsidRPr="00477C84" w:rsidRDefault="001B6EAD" w:rsidP="00F472B2">
      <w:pPr>
        <w:pStyle w:val="a4"/>
        <w:spacing w:after="0"/>
        <w:ind w:left="567" w:right="244" w:firstLine="597"/>
        <w:rPr>
          <w:rFonts w:ascii="Times New Roman" w:hAnsi="Times New Roman" w:cs="Times New Roman"/>
          <w:sz w:val="28"/>
          <w:szCs w:val="28"/>
        </w:rPr>
      </w:pPr>
      <w:bookmarkStart w:id="9" w:name="_bookmark8"/>
      <w:bookmarkEnd w:id="9"/>
      <w:r w:rsidRPr="00477C84">
        <w:rPr>
          <w:rFonts w:ascii="Times New Roman" w:hAnsi="Times New Roman" w:cs="Times New Roman"/>
          <w:sz w:val="28"/>
          <w:szCs w:val="28"/>
        </w:rPr>
        <w:t>1.2.4.</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Размещение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минерально-сырьевых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месторождений</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проявлений</w:t>
      </w:r>
    </w:p>
    <w:p w:rsidR="001B6EAD" w:rsidRPr="00AA4117" w:rsidRDefault="001B6EAD" w:rsidP="00F472B2">
      <w:pPr>
        <w:pStyle w:val="a4"/>
        <w:spacing w:after="0"/>
        <w:ind w:left="567" w:right="244"/>
        <w:rPr>
          <w:rFonts w:ascii="Times New Roman" w:hAnsi="Times New Roman" w:cs="Times New Roman"/>
          <w:sz w:val="16"/>
          <w:szCs w:val="16"/>
        </w:rPr>
      </w:pP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По</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информации,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предоставленной</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отделом</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геологии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лицензирования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Волгоградской области Департамента по недропользованию по Южному федеральному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округу, в пределах территории Акчернского сельского поселения Урюпинского муниципального района Волгоградской области недропользователи, а также горные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(геологические)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отводы отсутствуют.</w:t>
      </w:r>
    </w:p>
    <w:p w:rsidR="001B6EAD" w:rsidRPr="00AA4117" w:rsidRDefault="001B6EAD" w:rsidP="00F472B2">
      <w:pPr>
        <w:pStyle w:val="a4"/>
        <w:spacing w:after="0"/>
        <w:ind w:left="567" w:right="244"/>
        <w:rPr>
          <w:rFonts w:ascii="Times New Roman" w:hAnsi="Times New Roman" w:cs="Times New Roman"/>
          <w:sz w:val="16"/>
          <w:szCs w:val="16"/>
        </w:rPr>
      </w:pPr>
    </w:p>
    <w:p w:rsidR="001B6EAD" w:rsidRPr="00477C84" w:rsidRDefault="001B6EAD" w:rsidP="00574CD3">
      <w:pPr>
        <w:pStyle w:val="af7"/>
        <w:widowControl w:val="0"/>
        <w:numPr>
          <w:ilvl w:val="2"/>
          <w:numId w:val="14"/>
        </w:numPr>
        <w:tabs>
          <w:tab w:val="left" w:pos="1523"/>
        </w:tabs>
        <w:autoSpaceDE w:val="0"/>
        <w:autoSpaceDN w:val="0"/>
        <w:spacing w:line="240" w:lineRule="auto"/>
        <w:ind w:left="1276" w:right="244" w:hanging="104"/>
        <w:contextualSpacing w:val="0"/>
        <w:jc w:val="both"/>
        <w:rPr>
          <w:sz w:val="28"/>
          <w:szCs w:val="28"/>
        </w:rPr>
      </w:pPr>
      <w:bookmarkStart w:id="10" w:name="_bookmark9"/>
      <w:bookmarkEnd w:id="10"/>
      <w:r w:rsidRPr="00477C84">
        <w:rPr>
          <w:sz w:val="28"/>
          <w:szCs w:val="28"/>
        </w:rPr>
        <w:t>Рельеф</w:t>
      </w:r>
    </w:p>
    <w:p w:rsidR="001B6EAD" w:rsidRPr="00477C84" w:rsidRDefault="001B6EAD" w:rsidP="00F472B2">
      <w:pPr>
        <w:spacing w:after="0" w:line="240" w:lineRule="auto"/>
        <w:ind w:left="1134" w:right="244"/>
        <w:rPr>
          <w:rFonts w:ascii="Times New Roman" w:hAnsi="Times New Roman" w:cs="Times New Roman"/>
          <w:sz w:val="28"/>
        </w:rPr>
        <w:sectPr w:rsidR="001B6EAD" w:rsidRPr="00477C84">
          <w:pgSz w:w="11910" w:h="16840"/>
          <w:pgMar w:top="1260" w:right="440" w:bottom="280" w:left="1020" w:header="719" w:footer="0" w:gutter="0"/>
          <w:cols w:space="720"/>
        </w:sectPr>
      </w:pP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lastRenderedPageBreak/>
        <w:t>Территория Акчернского сельского поселения расположена в степной местности,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пределах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Хопёрско-Бузулукской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равнины,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 левом</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берегу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Хопер.</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Хоперско-Бузулукская низменность представляет собой плоскую равнинную</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поверхность с отметками 150 – 160 м. Незначительный наклон местности и отсутствие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больших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высот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рельефе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определили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слабую</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линейную</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эрозию</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малый</w:t>
      </w:r>
      <w:r w:rsidRPr="00477C84">
        <w:rPr>
          <w:rFonts w:ascii="Times New Roman" w:hAnsi="Times New Roman" w:cs="Times New Roman"/>
          <w:spacing w:val="-6"/>
          <w:sz w:val="28"/>
          <w:szCs w:val="28"/>
        </w:rPr>
        <w:t xml:space="preserve"> </w:t>
      </w:r>
      <w:proofErr w:type="gramStart"/>
      <w:r w:rsidRPr="00477C84">
        <w:rPr>
          <w:rFonts w:ascii="Times New Roman" w:hAnsi="Times New Roman" w:cs="Times New Roman"/>
          <w:sz w:val="28"/>
          <w:szCs w:val="28"/>
        </w:rPr>
        <w:t>плос</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костной</w:t>
      </w:r>
      <w:proofErr w:type="gramEnd"/>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смыв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склонам.</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Почвы на территории поселения - чернозёмы обыкновенные, в пойме Хопра –</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пойменные нейтральные и слабокислые.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Почвообразующими породами являются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пески.</w:t>
      </w:r>
    </w:p>
    <w:p w:rsidR="001B6EAD" w:rsidRPr="00AA4117" w:rsidRDefault="001B6EAD" w:rsidP="00F472B2">
      <w:pPr>
        <w:pStyle w:val="a4"/>
        <w:spacing w:after="0"/>
        <w:ind w:left="567" w:right="244"/>
        <w:rPr>
          <w:rFonts w:ascii="Times New Roman" w:hAnsi="Times New Roman" w:cs="Times New Roman"/>
          <w:sz w:val="16"/>
          <w:szCs w:val="16"/>
        </w:rPr>
      </w:pPr>
    </w:p>
    <w:p w:rsidR="001B6EAD" w:rsidRPr="00477C84" w:rsidRDefault="001B6EAD" w:rsidP="00574CD3">
      <w:pPr>
        <w:pStyle w:val="af7"/>
        <w:widowControl w:val="0"/>
        <w:numPr>
          <w:ilvl w:val="2"/>
          <w:numId w:val="14"/>
        </w:numPr>
        <w:tabs>
          <w:tab w:val="left" w:pos="1523"/>
        </w:tabs>
        <w:autoSpaceDE w:val="0"/>
        <w:autoSpaceDN w:val="0"/>
        <w:spacing w:line="240" w:lineRule="auto"/>
        <w:ind w:left="1276" w:right="244" w:hanging="104"/>
        <w:contextualSpacing w:val="0"/>
        <w:rPr>
          <w:sz w:val="28"/>
          <w:szCs w:val="28"/>
        </w:rPr>
      </w:pPr>
      <w:bookmarkStart w:id="11" w:name="_bookmark10"/>
      <w:bookmarkEnd w:id="11"/>
      <w:r w:rsidRPr="00477C84">
        <w:rPr>
          <w:sz w:val="28"/>
          <w:szCs w:val="28"/>
        </w:rPr>
        <w:t>Лесной</w:t>
      </w:r>
      <w:r w:rsidRPr="00477C84">
        <w:rPr>
          <w:spacing w:val="-3"/>
          <w:sz w:val="28"/>
          <w:szCs w:val="28"/>
        </w:rPr>
        <w:t xml:space="preserve"> </w:t>
      </w:r>
      <w:r w:rsidRPr="00477C84">
        <w:rPr>
          <w:sz w:val="28"/>
          <w:szCs w:val="28"/>
        </w:rPr>
        <w:t>фонд,</w:t>
      </w:r>
      <w:r w:rsidRPr="00477C84">
        <w:rPr>
          <w:spacing w:val="-4"/>
          <w:sz w:val="28"/>
          <w:szCs w:val="28"/>
        </w:rPr>
        <w:t xml:space="preserve"> </w:t>
      </w:r>
      <w:r w:rsidRPr="00477C84">
        <w:rPr>
          <w:sz w:val="28"/>
          <w:szCs w:val="28"/>
        </w:rPr>
        <w:t>лесничества</w:t>
      </w:r>
    </w:p>
    <w:p w:rsidR="001B6EAD" w:rsidRPr="00AA4117" w:rsidRDefault="001B6EAD" w:rsidP="00F472B2">
      <w:pPr>
        <w:pStyle w:val="a4"/>
        <w:spacing w:after="0"/>
        <w:ind w:left="567" w:right="244"/>
        <w:rPr>
          <w:rFonts w:ascii="Times New Roman" w:hAnsi="Times New Roman" w:cs="Times New Roman"/>
          <w:sz w:val="16"/>
          <w:szCs w:val="16"/>
        </w:rPr>
      </w:pPr>
    </w:p>
    <w:p w:rsidR="001B6EAD" w:rsidRPr="00477C84" w:rsidRDefault="001B6EAD" w:rsidP="00F472B2">
      <w:pPr>
        <w:pStyle w:val="a4"/>
        <w:spacing w:after="0"/>
        <w:ind w:left="567" w:right="244" w:firstLine="708"/>
        <w:jc w:val="both"/>
        <w:rPr>
          <w:rFonts w:ascii="Times New Roman" w:hAnsi="Times New Roman" w:cs="Times New Roman"/>
          <w:sz w:val="28"/>
          <w:szCs w:val="28"/>
        </w:rPr>
      </w:pPr>
      <w:r w:rsidRPr="00477C84">
        <w:rPr>
          <w:rFonts w:ascii="Times New Roman" w:hAnsi="Times New Roman" w:cs="Times New Roman"/>
          <w:sz w:val="28"/>
          <w:szCs w:val="28"/>
        </w:rPr>
        <w:t>На территории Акчернского сельского поселения Урюпинского муниципаль</w:t>
      </w:r>
      <w:r w:rsidRPr="00477C84">
        <w:rPr>
          <w:rFonts w:ascii="Times New Roman" w:hAnsi="Times New Roman" w:cs="Times New Roman"/>
          <w:spacing w:val="-1"/>
          <w:sz w:val="28"/>
          <w:szCs w:val="28"/>
        </w:rPr>
        <w:t>ного</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области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земли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лесного</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фонда</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Урюпинского</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лесничества,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том</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числе:</w:t>
      </w:r>
    </w:p>
    <w:p w:rsidR="001B6EAD" w:rsidRPr="00477C84" w:rsidRDefault="001B6EAD" w:rsidP="00574CD3">
      <w:pPr>
        <w:pStyle w:val="af7"/>
        <w:widowControl w:val="0"/>
        <w:numPr>
          <w:ilvl w:val="0"/>
          <w:numId w:val="15"/>
        </w:numPr>
        <w:tabs>
          <w:tab w:val="left" w:pos="1033"/>
        </w:tabs>
        <w:autoSpaceDE w:val="0"/>
        <w:autoSpaceDN w:val="0"/>
        <w:spacing w:line="240" w:lineRule="auto"/>
        <w:ind w:left="567" w:right="244" w:firstLine="567"/>
        <w:contextualSpacing w:val="0"/>
        <w:jc w:val="both"/>
        <w:rPr>
          <w:sz w:val="28"/>
          <w:szCs w:val="28"/>
        </w:rPr>
      </w:pPr>
      <w:r w:rsidRPr="00477C84">
        <w:rPr>
          <w:sz w:val="28"/>
          <w:szCs w:val="28"/>
        </w:rPr>
        <w:t xml:space="preserve"> Урюпинского</w:t>
      </w:r>
      <w:r w:rsidRPr="00477C84">
        <w:rPr>
          <w:spacing w:val="-1"/>
          <w:sz w:val="28"/>
          <w:szCs w:val="28"/>
        </w:rPr>
        <w:t xml:space="preserve"> </w:t>
      </w:r>
      <w:r w:rsidRPr="00477C84">
        <w:rPr>
          <w:sz w:val="28"/>
          <w:szCs w:val="28"/>
        </w:rPr>
        <w:t>участкового лесничества,</w:t>
      </w:r>
      <w:r w:rsidRPr="00477C84">
        <w:rPr>
          <w:spacing w:val="-1"/>
          <w:sz w:val="28"/>
          <w:szCs w:val="28"/>
        </w:rPr>
        <w:t xml:space="preserve"> </w:t>
      </w:r>
      <w:r w:rsidRPr="00477C84">
        <w:rPr>
          <w:sz w:val="28"/>
          <w:szCs w:val="28"/>
        </w:rPr>
        <w:t>квартала</w:t>
      </w:r>
      <w:r w:rsidRPr="00477C84">
        <w:rPr>
          <w:spacing w:val="-4"/>
          <w:sz w:val="28"/>
          <w:szCs w:val="28"/>
        </w:rPr>
        <w:t xml:space="preserve"> </w:t>
      </w:r>
      <w:r w:rsidRPr="00477C84">
        <w:rPr>
          <w:sz w:val="28"/>
          <w:szCs w:val="28"/>
        </w:rPr>
        <w:t>20</w:t>
      </w:r>
      <w:r w:rsidRPr="00477C84">
        <w:rPr>
          <w:spacing w:val="-2"/>
          <w:sz w:val="28"/>
          <w:szCs w:val="28"/>
        </w:rPr>
        <w:t xml:space="preserve"> </w:t>
      </w:r>
      <w:r w:rsidRPr="00477C84">
        <w:rPr>
          <w:sz w:val="28"/>
          <w:szCs w:val="28"/>
        </w:rPr>
        <w:t>–</w:t>
      </w:r>
      <w:r w:rsidRPr="00477C84">
        <w:rPr>
          <w:spacing w:val="-1"/>
          <w:sz w:val="28"/>
          <w:szCs w:val="28"/>
        </w:rPr>
        <w:t xml:space="preserve"> </w:t>
      </w:r>
      <w:r w:rsidRPr="00477C84">
        <w:rPr>
          <w:sz w:val="28"/>
          <w:szCs w:val="28"/>
        </w:rPr>
        <w:t>41 и</w:t>
      </w:r>
      <w:r w:rsidRPr="00477C84">
        <w:rPr>
          <w:spacing w:val="-2"/>
          <w:sz w:val="28"/>
          <w:szCs w:val="28"/>
        </w:rPr>
        <w:t xml:space="preserve"> </w:t>
      </w:r>
      <w:r w:rsidRPr="00477C84">
        <w:rPr>
          <w:sz w:val="28"/>
          <w:szCs w:val="28"/>
        </w:rPr>
        <w:t>часть</w:t>
      </w:r>
      <w:r w:rsidRPr="00477C84">
        <w:rPr>
          <w:spacing w:val="-2"/>
          <w:sz w:val="28"/>
          <w:szCs w:val="28"/>
        </w:rPr>
        <w:t xml:space="preserve"> </w:t>
      </w:r>
      <w:r w:rsidRPr="00477C84">
        <w:rPr>
          <w:sz w:val="28"/>
          <w:szCs w:val="28"/>
        </w:rPr>
        <w:t>квартала</w:t>
      </w:r>
      <w:r w:rsidRPr="00477C84">
        <w:rPr>
          <w:spacing w:val="-1"/>
          <w:sz w:val="28"/>
          <w:szCs w:val="28"/>
        </w:rPr>
        <w:t xml:space="preserve"> </w:t>
      </w:r>
      <w:r w:rsidRPr="00477C84">
        <w:rPr>
          <w:sz w:val="28"/>
          <w:szCs w:val="28"/>
        </w:rPr>
        <w:t>43;</w:t>
      </w:r>
    </w:p>
    <w:p w:rsidR="001B6EAD" w:rsidRPr="00477C84" w:rsidRDefault="001B6EAD" w:rsidP="00574CD3">
      <w:pPr>
        <w:pStyle w:val="af7"/>
        <w:widowControl w:val="0"/>
        <w:numPr>
          <w:ilvl w:val="0"/>
          <w:numId w:val="15"/>
        </w:numPr>
        <w:tabs>
          <w:tab w:val="left" w:pos="1033"/>
        </w:tabs>
        <w:autoSpaceDE w:val="0"/>
        <w:autoSpaceDN w:val="0"/>
        <w:spacing w:line="240" w:lineRule="auto"/>
        <w:ind w:left="567" w:right="244" w:firstLine="567"/>
        <w:contextualSpacing w:val="0"/>
        <w:jc w:val="both"/>
        <w:rPr>
          <w:sz w:val="28"/>
          <w:szCs w:val="28"/>
        </w:rPr>
      </w:pPr>
      <w:r w:rsidRPr="00477C84">
        <w:rPr>
          <w:sz w:val="28"/>
          <w:szCs w:val="28"/>
        </w:rPr>
        <w:t xml:space="preserve"> Урюпинского сельского участкового лесничества, квартала А</w:t>
      </w:r>
      <w:proofErr w:type="gramStart"/>
      <w:r w:rsidRPr="00477C84">
        <w:rPr>
          <w:sz w:val="28"/>
          <w:szCs w:val="28"/>
        </w:rPr>
        <w:t>2</w:t>
      </w:r>
      <w:proofErr w:type="gramEnd"/>
      <w:r w:rsidRPr="00477C84">
        <w:rPr>
          <w:sz w:val="28"/>
          <w:szCs w:val="28"/>
        </w:rPr>
        <w:t xml:space="preserve"> – А5.</w:t>
      </w:r>
      <w:r w:rsidRPr="00477C84">
        <w:rPr>
          <w:spacing w:val="1"/>
          <w:sz w:val="28"/>
          <w:szCs w:val="28"/>
        </w:rPr>
        <w:t xml:space="preserve"> </w:t>
      </w:r>
      <w:r w:rsidRPr="00477C84">
        <w:rPr>
          <w:sz w:val="28"/>
          <w:szCs w:val="28"/>
        </w:rPr>
        <w:t>Согласно</w:t>
      </w:r>
      <w:r w:rsidRPr="00477C84">
        <w:rPr>
          <w:spacing w:val="51"/>
          <w:sz w:val="28"/>
          <w:szCs w:val="28"/>
        </w:rPr>
        <w:t xml:space="preserve"> </w:t>
      </w:r>
      <w:r w:rsidRPr="00477C84">
        <w:rPr>
          <w:sz w:val="28"/>
          <w:szCs w:val="28"/>
        </w:rPr>
        <w:t>лесохозяйственному</w:t>
      </w:r>
      <w:r w:rsidRPr="00477C84">
        <w:rPr>
          <w:spacing w:val="51"/>
          <w:sz w:val="28"/>
          <w:szCs w:val="28"/>
        </w:rPr>
        <w:t xml:space="preserve"> </w:t>
      </w:r>
      <w:r w:rsidRPr="00477C84">
        <w:rPr>
          <w:sz w:val="28"/>
          <w:szCs w:val="28"/>
        </w:rPr>
        <w:t>регламенту</w:t>
      </w:r>
      <w:r w:rsidRPr="00477C84">
        <w:rPr>
          <w:spacing w:val="50"/>
          <w:sz w:val="28"/>
          <w:szCs w:val="28"/>
        </w:rPr>
        <w:t xml:space="preserve"> </w:t>
      </w:r>
      <w:r w:rsidRPr="00477C84">
        <w:rPr>
          <w:sz w:val="28"/>
          <w:szCs w:val="28"/>
        </w:rPr>
        <w:t>Урюпинского</w:t>
      </w:r>
      <w:r w:rsidRPr="00477C84">
        <w:rPr>
          <w:spacing w:val="50"/>
          <w:sz w:val="28"/>
          <w:szCs w:val="28"/>
        </w:rPr>
        <w:t xml:space="preserve"> </w:t>
      </w:r>
      <w:r w:rsidRPr="00477C84">
        <w:rPr>
          <w:sz w:val="28"/>
          <w:szCs w:val="28"/>
        </w:rPr>
        <w:t>лесничества,</w:t>
      </w:r>
      <w:r w:rsidRPr="00477C84">
        <w:rPr>
          <w:spacing w:val="49"/>
          <w:sz w:val="28"/>
          <w:szCs w:val="28"/>
        </w:rPr>
        <w:t xml:space="preserve"> </w:t>
      </w:r>
      <w:r w:rsidRPr="00477C84">
        <w:rPr>
          <w:sz w:val="28"/>
          <w:szCs w:val="28"/>
        </w:rPr>
        <w:t>утвержденному приказом комитета природных ресурсов, лесного хозяйства и экологии</w:t>
      </w:r>
      <w:r w:rsidRPr="00477C84">
        <w:rPr>
          <w:spacing w:val="1"/>
          <w:sz w:val="28"/>
          <w:szCs w:val="28"/>
        </w:rPr>
        <w:t xml:space="preserve"> </w:t>
      </w:r>
      <w:r w:rsidRPr="00477C84">
        <w:rPr>
          <w:sz w:val="28"/>
          <w:szCs w:val="28"/>
        </w:rPr>
        <w:t>Волгоградской области от 20.03.2018 № 2837, Урюпинское лесничество включает в</w:t>
      </w:r>
      <w:r w:rsidRPr="00477C84">
        <w:rPr>
          <w:spacing w:val="1"/>
          <w:sz w:val="28"/>
          <w:szCs w:val="28"/>
        </w:rPr>
        <w:t xml:space="preserve"> </w:t>
      </w:r>
      <w:r w:rsidRPr="00477C84">
        <w:rPr>
          <w:spacing w:val="-1"/>
          <w:sz w:val="28"/>
          <w:szCs w:val="28"/>
        </w:rPr>
        <w:t>себя</w:t>
      </w:r>
      <w:r w:rsidRPr="00477C84">
        <w:rPr>
          <w:spacing w:val="-17"/>
          <w:sz w:val="28"/>
          <w:szCs w:val="28"/>
        </w:rPr>
        <w:t xml:space="preserve"> </w:t>
      </w:r>
      <w:r w:rsidRPr="00477C84">
        <w:rPr>
          <w:spacing w:val="-1"/>
          <w:sz w:val="28"/>
          <w:szCs w:val="28"/>
        </w:rPr>
        <w:t>территорию</w:t>
      </w:r>
      <w:r w:rsidRPr="00477C84">
        <w:rPr>
          <w:spacing w:val="-18"/>
          <w:sz w:val="28"/>
          <w:szCs w:val="28"/>
        </w:rPr>
        <w:t xml:space="preserve"> </w:t>
      </w:r>
      <w:r w:rsidRPr="00477C84">
        <w:rPr>
          <w:spacing w:val="-1"/>
          <w:sz w:val="28"/>
          <w:szCs w:val="28"/>
        </w:rPr>
        <w:t>Урюпинкого</w:t>
      </w:r>
      <w:r w:rsidRPr="00477C84">
        <w:rPr>
          <w:spacing w:val="-12"/>
          <w:sz w:val="28"/>
          <w:szCs w:val="28"/>
        </w:rPr>
        <w:t xml:space="preserve"> </w:t>
      </w:r>
      <w:r w:rsidRPr="00477C84">
        <w:rPr>
          <w:sz w:val="28"/>
          <w:szCs w:val="28"/>
        </w:rPr>
        <w:t>сельского</w:t>
      </w:r>
      <w:r w:rsidRPr="00477C84">
        <w:rPr>
          <w:spacing w:val="-19"/>
          <w:sz w:val="28"/>
          <w:szCs w:val="28"/>
        </w:rPr>
        <w:t xml:space="preserve"> </w:t>
      </w:r>
      <w:r w:rsidRPr="00477C84">
        <w:rPr>
          <w:sz w:val="28"/>
          <w:szCs w:val="28"/>
        </w:rPr>
        <w:t>участкового</w:t>
      </w:r>
      <w:r w:rsidRPr="00477C84">
        <w:rPr>
          <w:spacing w:val="-16"/>
          <w:sz w:val="28"/>
          <w:szCs w:val="28"/>
        </w:rPr>
        <w:t xml:space="preserve"> </w:t>
      </w:r>
      <w:r w:rsidRPr="00477C84">
        <w:rPr>
          <w:sz w:val="28"/>
          <w:szCs w:val="28"/>
        </w:rPr>
        <w:t>лесничества,</w:t>
      </w:r>
      <w:r w:rsidRPr="00477C84">
        <w:rPr>
          <w:spacing w:val="-18"/>
          <w:sz w:val="28"/>
          <w:szCs w:val="28"/>
        </w:rPr>
        <w:t xml:space="preserve"> </w:t>
      </w:r>
      <w:r w:rsidRPr="00477C84">
        <w:rPr>
          <w:sz w:val="28"/>
          <w:szCs w:val="28"/>
        </w:rPr>
        <w:t>а</w:t>
      </w:r>
      <w:r w:rsidRPr="00477C84">
        <w:rPr>
          <w:spacing w:val="-17"/>
          <w:sz w:val="28"/>
          <w:szCs w:val="28"/>
        </w:rPr>
        <w:t xml:space="preserve"> </w:t>
      </w:r>
      <w:r w:rsidRPr="00477C84">
        <w:rPr>
          <w:sz w:val="28"/>
          <w:szCs w:val="28"/>
        </w:rPr>
        <w:t>также</w:t>
      </w:r>
      <w:r w:rsidRPr="00477C84">
        <w:rPr>
          <w:spacing w:val="-16"/>
          <w:sz w:val="28"/>
          <w:szCs w:val="28"/>
        </w:rPr>
        <w:t xml:space="preserve"> </w:t>
      </w:r>
      <w:r w:rsidRPr="00477C84">
        <w:rPr>
          <w:sz w:val="28"/>
          <w:szCs w:val="28"/>
        </w:rPr>
        <w:t>Михайловского,</w:t>
      </w:r>
      <w:r w:rsidRPr="00477C84">
        <w:rPr>
          <w:spacing w:val="-15"/>
          <w:sz w:val="28"/>
          <w:szCs w:val="28"/>
        </w:rPr>
        <w:t xml:space="preserve"> </w:t>
      </w:r>
      <w:r w:rsidRPr="00477C84">
        <w:rPr>
          <w:sz w:val="28"/>
          <w:szCs w:val="28"/>
        </w:rPr>
        <w:t>Добринского,</w:t>
      </w:r>
      <w:r w:rsidRPr="00477C84">
        <w:rPr>
          <w:spacing w:val="-16"/>
          <w:sz w:val="28"/>
          <w:szCs w:val="28"/>
        </w:rPr>
        <w:t xml:space="preserve"> </w:t>
      </w:r>
      <w:r w:rsidRPr="00477C84">
        <w:rPr>
          <w:sz w:val="28"/>
          <w:szCs w:val="28"/>
        </w:rPr>
        <w:t>Россошинского,</w:t>
      </w:r>
      <w:r w:rsidRPr="00477C84">
        <w:rPr>
          <w:spacing w:val="-17"/>
          <w:sz w:val="28"/>
          <w:szCs w:val="28"/>
        </w:rPr>
        <w:t xml:space="preserve"> </w:t>
      </w:r>
      <w:r w:rsidRPr="00477C84">
        <w:rPr>
          <w:sz w:val="28"/>
          <w:szCs w:val="28"/>
        </w:rPr>
        <w:t>Новониколаевского</w:t>
      </w:r>
      <w:r w:rsidRPr="00477C84">
        <w:rPr>
          <w:spacing w:val="-13"/>
          <w:sz w:val="28"/>
          <w:szCs w:val="28"/>
        </w:rPr>
        <w:t xml:space="preserve"> </w:t>
      </w:r>
      <w:r w:rsidRPr="00477C84">
        <w:rPr>
          <w:sz w:val="28"/>
          <w:szCs w:val="28"/>
        </w:rPr>
        <w:t>и</w:t>
      </w:r>
      <w:r w:rsidRPr="00477C84">
        <w:rPr>
          <w:spacing w:val="-15"/>
          <w:sz w:val="28"/>
          <w:szCs w:val="28"/>
        </w:rPr>
        <w:t xml:space="preserve"> </w:t>
      </w:r>
      <w:r w:rsidRPr="00477C84">
        <w:rPr>
          <w:sz w:val="28"/>
          <w:szCs w:val="28"/>
        </w:rPr>
        <w:t>Урюпинского</w:t>
      </w:r>
      <w:r w:rsidRPr="00477C84">
        <w:rPr>
          <w:spacing w:val="-14"/>
          <w:sz w:val="28"/>
          <w:szCs w:val="28"/>
        </w:rPr>
        <w:t xml:space="preserve"> </w:t>
      </w:r>
      <w:r w:rsidRPr="00477C84">
        <w:rPr>
          <w:sz w:val="28"/>
          <w:szCs w:val="28"/>
        </w:rPr>
        <w:t>участковых</w:t>
      </w:r>
      <w:r w:rsidRPr="00477C84">
        <w:rPr>
          <w:spacing w:val="-67"/>
          <w:sz w:val="28"/>
          <w:szCs w:val="28"/>
        </w:rPr>
        <w:t xml:space="preserve"> </w:t>
      </w:r>
      <w:r w:rsidRPr="00477C84">
        <w:rPr>
          <w:sz w:val="28"/>
          <w:szCs w:val="28"/>
        </w:rPr>
        <w:t>лесничеств.</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Общая площадь Урюпинского лесничества по состоянию на 01.01.2018 составляла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41888,0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том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числе площадь</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участковых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лесничеств:</w:t>
      </w:r>
    </w:p>
    <w:p w:rsidR="001B6EAD" w:rsidRPr="00477C84" w:rsidRDefault="00AA4117" w:rsidP="00AA4117">
      <w:pPr>
        <w:pStyle w:val="af7"/>
        <w:widowControl w:val="0"/>
        <w:tabs>
          <w:tab w:val="left" w:pos="1418"/>
        </w:tabs>
        <w:autoSpaceDE w:val="0"/>
        <w:autoSpaceDN w:val="0"/>
        <w:spacing w:line="240" w:lineRule="auto"/>
        <w:ind w:left="859" w:right="244"/>
        <w:contextualSpacing w:val="0"/>
        <w:jc w:val="both"/>
        <w:rPr>
          <w:sz w:val="28"/>
          <w:szCs w:val="28"/>
        </w:rPr>
      </w:pPr>
      <w:r>
        <w:rPr>
          <w:sz w:val="28"/>
          <w:szCs w:val="28"/>
        </w:rPr>
        <w:t xml:space="preserve">- </w:t>
      </w:r>
      <w:r w:rsidR="001B6EAD" w:rsidRPr="00477C84">
        <w:rPr>
          <w:sz w:val="28"/>
          <w:szCs w:val="28"/>
        </w:rPr>
        <w:t>Урюпинское</w:t>
      </w:r>
      <w:r w:rsidR="001B6EAD" w:rsidRPr="00477C84">
        <w:rPr>
          <w:spacing w:val="-2"/>
          <w:sz w:val="28"/>
          <w:szCs w:val="28"/>
        </w:rPr>
        <w:t xml:space="preserve"> </w:t>
      </w:r>
      <w:r w:rsidR="001B6EAD" w:rsidRPr="00477C84">
        <w:rPr>
          <w:sz w:val="28"/>
          <w:szCs w:val="28"/>
        </w:rPr>
        <w:t>участковое</w:t>
      </w:r>
      <w:r w:rsidR="001B6EAD" w:rsidRPr="00477C84">
        <w:rPr>
          <w:spacing w:val="-2"/>
          <w:sz w:val="28"/>
          <w:szCs w:val="28"/>
        </w:rPr>
        <w:t xml:space="preserve"> </w:t>
      </w:r>
      <w:r w:rsidR="001B6EAD" w:rsidRPr="00477C84">
        <w:rPr>
          <w:sz w:val="28"/>
          <w:szCs w:val="28"/>
        </w:rPr>
        <w:t>лесничество</w:t>
      </w:r>
      <w:r w:rsidR="001B6EAD" w:rsidRPr="00477C84">
        <w:rPr>
          <w:spacing w:val="-3"/>
          <w:sz w:val="28"/>
          <w:szCs w:val="28"/>
        </w:rPr>
        <w:t xml:space="preserve"> </w:t>
      </w:r>
      <w:r w:rsidR="001B6EAD" w:rsidRPr="00477C84">
        <w:rPr>
          <w:sz w:val="28"/>
          <w:szCs w:val="28"/>
        </w:rPr>
        <w:t>–</w:t>
      </w:r>
      <w:r w:rsidR="001B6EAD" w:rsidRPr="00477C84">
        <w:rPr>
          <w:spacing w:val="-4"/>
          <w:sz w:val="28"/>
          <w:szCs w:val="28"/>
        </w:rPr>
        <w:t xml:space="preserve"> </w:t>
      </w:r>
      <w:r w:rsidR="001B6EAD" w:rsidRPr="00477C84">
        <w:rPr>
          <w:sz w:val="28"/>
          <w:szCs w:val="28"/>
        </w:rPr>
        <w:t>6121,0</w:t>
      </w:r>
      <w:r w:rsidR="001B6EAD" w:rsidRPr="00477C84">
        <w:rPr>
          <w:spacing w:val="-1"/>
          <w:sz w:val="28"/>
          <w:szCs w:val="28"/>
        </w:rPr>
        <w:t xml:space="preserve"> </w:t>
      </w:r>
      <w:r w:rsidR="001B6EAD" w:rsidRPr="00477C84">
        <w:rPr>
          <w:sz w:val="28"/>
          <w:szCs w:val="28"/>
        </w:rPr>
        <w:t>га;</w:t>
      </w:r>
    </w:p>
    <w:p w:rsidR="001B6EAD" w:rsidRPr="00477C84" w:rsidRDefault="001B6EAD" w:rsidP="00574CD3">
      <w:pPr>
        <w:pStyle w:val="af7"/>
        <w:widowControl w:val="0"/>
        <w:numPr>
          <w:ilvl w:val="0"/>
          <w:numId w:val="17"/>
        </w:numPr>
        <w:tabs>
          <w:tab w:val="left" w:pos="985"/>
        </w:tabs>
        <w:autoSpaceDE w:val="0"/>
        <w:autoSpaceDN w:val="0"/>
        <w:spacing w:line="240" w:lineRule="auto"/>
        <w:ind w:left="567" w:right="244" w:firstLine="292"/>
        <w:contextualSpacing w:val="0"/>
        <w:jc w:val="both"/>
        <w:rPr>
          <w:sz w:val="28"/>
          <w:szCs w:val="28"/>
        </w:rPr>
      </w:pPr>
      <w:r w:rsidRPr="00477C84">
        <w:rPr>
          <w:sz w:val="28"/>
          <w:szCs w:val="28"/>
        </w:rPr>
        <w:t>Урюпинское</w:t>
      </w:r>
      <w:r w:rsidRPr="00477C84">
        <w:rPr>
          <w:spacing w:val="-2"/>
          <w:sz w:val="28"/>
          <w:szCs w:val="28"/>
        </w:rPr>
        <w:t xml:space="preserve"> </w:t>
      </w:r>
      <w:r w:rsidRPr="00477C84">
        <w:rPr>
          <w:sz w:val="28"/>
          <w:szCs w:val="28"/>
        </w:rPr>
        <w:t>сельское</w:t>
      </w:r>
      <w:r w:rsidRPr="00477C84">
        <w:rPr>
          <w:spacing w:val="-5"/>
          <w:sz w:val="28"/>
          <w:szCs w:val="28"/>
        </w:rPr>
        <w:t xml:space="preserve"> </w:t>
      </w:r>
      <w:r w:rsidRPr="00477C84">
        <w:rPr>
          <w:sz w:val="28"/>
          <w:szCs w:val="28"/>
        </w:rPr>
        <w:t>участковое</w:t>
      </w:r>
      <w:r w:rsidRPr="00477C84">
        <w:rPr>
          <w:spacing w:val="-2"/>
          <w:sz w:val="28"/>
          <w:szCs w:val="28"/>
        </w:rPr>
        <w:t xml:space="preserve"> </w:t>
      </w:r>
      <w:r w:rsidRPr="00477C84">
        <w:rPr>
          <w:sz w:val="28"/>
          <w:szCs w:val="28"/>
        </w:rPr>
        <w:t>лесничество –</w:t>
      </w:r>
      <w:r w:rsidRPr="00477C84">
        <w:rPr>
          <w:spacing w:val="-4"/>
          <w:sz w:val="28"/>
          <w:szCs w:val="28"/>
        </w:rPr>
        <w:t xml:space="preserve"> </w:t>
      </w:r>
      <w:r w:rsidRPr="00477C84">
        <w:rPr>
          <w:sz w:val="28"/>
          <w:szCs w:val="28"/>
        </w:rPr>
        <w:t>13886,0</w:t>
      </w:r>
      <w:r w:rsidRPr="00477C84">
        <w:rPr>
          <w:spacing w:val="-2"/>
          <w:sz w:val="28"/>
          <w:szCs w:val="28"/>
        </w:rPr>
        <w:t xml:space="preserve"> </w:t>
      </w:r>
      <w:r w:rsidRPr="00477C84">
        <w:rPr>
          <w:sz w:val="28"/>
          <w:szCs w:val="28"/>
        </w:rPr>
        <w:t>га.</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Все</w:t>
      </w:r>
      <w:r w:rsidRPr="00477C84">
        <w:rPr>
          <w:rFonts w:ascii="Times New Roman" w:hAnsi="Times New Roman" w:cs="Times New Roman"/>
          <w:spacing w:val="33"/>
          <w:sz w:val="28"/>
          <w:szCs w:val="28"/>
        </w:rPr>
        <w:t xml:space="preserve"> </w:t>
      </w:r>
      <w:r w:rsidRPr="00477C84">
        <w:rPr>
          <w:rFonts w:ascii="Times New Roman" w:hAnsi="Times New Roman" w:cs="Times New Roman"/>
          <w:sz w:val="28"/>
          <w:szCs w:val="28"/>
        </w:rPr>
        <w:t>земли</w:t>
      </w:r>
      <w:r w:rsidRPr="00477C84">
        <w:rPr>
          <w:rFonts w:ascii="Times New Roman" w:hAnsi="Times New Roman" w:cs="Times New Roman"/>
          <w:spacing w:val="33"/>
          <w:sz w:val="28"/>
          <w:szCs w:val="28"/>
        </w:rPr>
        <w:t xml:space="preserve"> </w:t>
      </w:r>
      <w:r w:rsidRPr="00477C84">
        <w:rPr>
          <w:rFonts w:ascii="Times New Roman" w:hAnsi="Times New Roman" w:cs="Times New Roman"/>
          <w:sz w:val="28"/>
          <w:szCs w:val="28"/>
        </w:rPr>
        <w:t>лесничества</w:t>
      </w:r>
      <w:r w:rsidRPr="00477C84">
        <w:rPr>
          <w:rFonts w:ascii="Times New Roman" w:hAnsi="Times New Roman" w:cs="Times New Roman"/>
          <w:spacing w:val="33"/>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32"/>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33"/>
          <w:sz w:val="28"/>
          <w:szCs w:val="28"/>
        </w:rPr>
        <w:t xml:space="preserve"> </w:t>
      </w:r>
      <w:r w:rsidRPr="00477C84">
        <w:rPr>
          <w:rFonts w:ascii="Times New Roman" w:hAnsi="Times New Roman" w:cs="Times New Roman"/>
          <w:sz w:val="28"/>
          <w:szCs w:val="28"/>
        </w:rPr>
        <w:t>зоне</w:t>
      </w:r>
      <w:r w:rsidRPr="00477C84">
        <w:rPr>
          <w:rFonts w:ascii="Times New Roman" w:hAnsi="Times New Roman" w:cs="Times New Roman"/>
          <w:spacing w:val="33"/>
          <w:sz w:val="28"/>
          <w:szCs w:val="28"/>
        </w:rPr>
        <w:t xml:space="preserve"> </w:t>
      </w:r>
      <w:r w:rsidRPr="00477C84">
        <w:rPr>
          <w:rFonts w:ascii="Times New Roman" w:hAnsi="Times New Roman" w:cs="Times New Roman"/>
          <w:sz w:val="28"/>
          <w:szCs w:val="28"/>
        </w:rPr>
        <w:t>сильной</w:t>
      </w:r>
      <w:r w:rsidRPr="00477C84">
        <w:rPr>
          <w:rFonts w:ascii="Times New Roman" w:hAnsi="Times New Roman" w:cs="Times New Roman"/>
          <w:spacing w:val="31"/>
          <w:sz w:val="28"/>
          <w:szCs w:val="28"/>
        </w:rPr>
        <w:t xml:space="preserve"> </w:t>
      </w:r>
      <w:r w:rsidRPr="00477C84">
        <w:rPr>
          <w:rFonts w:ascii="Times New Roman" w:hAnsi="Times New Roman" w:cs="Times New Roman"/>
          <w:sz w:val="28"/>
          <w:szCs w:val="28"/>
        </w:rPr>
        <w:t xml:space="preserve">лесопатологической  </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угрозы.</w:t>
      </w:r>
    </w:p>
    <w:p w:rsidR="001B6EAD" w:rsidRPr="00477C84" w:rsidRDefault="001B6EAD" w:rsidP="00F472B2">
      <w:pPr>
        <w:pStyle w:val="a4"/>
        <w:spacing w:after="0"/>
        <w:ind w:left="567" w:right="244" w:firstLine="709"/>
        <w:jc w:val="both"/>
        <w:rPr>
          <w:rFonts w:ascii="Times New Roman" w:hAnsi="Times New Roman" w:cs="Times New Roman"/>
          <w:sz w:val="28"/>
          <w:szCs w:val="28"/>
        </w:rPr>
      </w:pPr>
      <w:r w:rsidRPr="00477C84">
        <w:rPr>
          <w:rFonts w:ascii="Times New Roman" w:hAnsi="Times New Roman" w:cs="Times New Roman"/>
          <w:sz w:val="28"/>
          <w:szCs w:val="28"/>
        </w:rPr>
        <w:t>Пространственное</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расположение</w:t>
      </w:r>
      <w:r w:rsidRPr="00477C84">
        <w:rPr>
          <w:rFonts w:ascii="Times New Roman" w:hAnsi="Times New Roman" w:cs="Times New Roman"/>
          <w:spacing w:val="19"/>
          <w:sz w:val="28"/>
          <w:szCs w:val="28"/>
        </w:rPr>
        <w:t xml:space="preserve"> </w:t>
      </w:r>
      <w:r w:rsidRPr="00477C84">
        <w:rPr>
          <w:rFonts w:ascii="Times New Roman" w:hAnsi="Times New Roman" w:cs="Times New Roman"/>
          <w:sz w:val="28"/>
          <w:szCs w:val="28"/>
        </w:rPr>
        <w:t>Урюпинского</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лесничества</w:t>
      </w:r>
      <w:r w:rsidRPr="00477C84">
        <w:rPr>
          <w:rFonts w:ascii="Times New Roman" w:hAnsi="Times New Roman" w:cs="Times New Roman"/>
          <w:spacing w:val="19"/>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9"/>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области приведено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карте-схеме.</w:t>
      </w:r>
    </w:p>
    <w:p w:rsidR="001B6EAD" w:rsidRPr="00477C84" w:rsidRDefault="001B6EAD" w:rsidP="00F472B2">
      <w:pPr>
        <w:spacing w:after="0" w:line="240" w:lineRule="auto"/>
        <w:ind w:left="567" w:right="244"/>
        <w:rPr>
          <w:rFonts w:ascii="Times New Roman" w:hAnsi="Times New Roman" w:cs="Times New Roman"/>
          <w:sz w:val="28"/>
          <w:szCs w:val="28"/>
        </w:rPr>
        <w:sectPr w:rsidR="001B6EAD" w:rsidRPr="00477C84">
          <w:pgSz w:w="11910" w:h="16840"/>
          <w:pgMar w:top="1260" w:right="440" w:bottom="280" w:left="1020" w:header="719" w:footer="0" w:gutter="0"/>
          <w:cols w:space="720"/>
        </w:sectPr>
      </w:pPr>
    </w:p>
    <w:p w:rsidR="001B6EAD" w:rsidRPr="00477C84" w:rsidRDefault="001B6EAD" w:rsidP="001B6EAD">
      <w:pPr>
        <w:pStyle w:val="a4"/>
        <w:spacing w:before="5"/>
        <w:rPr>
          <w:rFonts w:ascii="Times New Roman" w:hAnsi="Times New Roman" w:cs="Times New Roman"/>
          <w:sz w:val="20"/>
        </w:rPr>
      </w:pPr>
    </w:p>
    <w:p w:rsidR="001B6EAD" w:rsidRPr="00477C84" w:rsidRDefault="001B6EAD" w:rsidP="001B6EAD">
      <w:pPr>
        <w:pStyle w:val="a4"/>
        <w:ind w:left="567"/>
        <w:rPr>
          <w:rFonts w:ascii="Times New Roman" w:hAnsi="Times New Roman" w:cs="Times New Roman"/>
          <w:sz w:val="20"/>
        </w:rPr>
      </w:pPr>
      <w:r w:rsidRPr="00477C84">
        <w:rPr>
          <w:rFonts w:ascii="Times New Roman" w:hAnsi="Times New Roman" w:cs="Times New Roman"/>
          <w:noProof/>
          <w:sz w:val="20"/>
          <w:lang w:eastAsia="ru-RU"/>
        </w:rPr>
        <w:drawing>
          <wp:inline distT="0" distB="0" distL="0" distR="0" wp14:anchorId="3AD9F832" wp14:editId="57136776">
            <wp:extent cx="5498763" cy="5291709"/>
            <wp:effectExtent l="0" t="0" r="0" b="0"/>
            <wp:docPr id="119" name="Рисунок 119" descr="\\192.168.1.19\Public\Баранник_И_А\схемки к регламентам Волгоград\Урюпинское\расположение л-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5" cstate="print"/>
                    <a:stretch>
                      <a:fillRect/>
                    </a:stretch>
                  </pic:blipFill>
                  <pic:spPr>
                    <a:xfrm>
                      <a:off x="0" y="0"/>
                      <a:ext cx="5498763" cy="5291709"/>
                    </a:xfrm>
                    <a:prstGeom prst="rect">
                      <a:avLst/>
                    </a:prstGeom>
                  </pic:spPr>
                </pic:pic>
              </a:graphicData>
            </a:graphic>
          </wp:inline>
        </w:drawing>
      </w:r>
    </w:p>
    <w:p w:rsidR="001B6EAD" w:rsidRPr="00477C84" w:rsidRDefault="001B6EAD" w:rsidP="001B6EAD">
      <w:pPr>
        <w:pStyle w:val="a4"/>
        <w:spacing w:line="242" w:lineRule="auto"/>
        <w:ind w:left="2637" w:hanging="2637"/>
        <w:jc w:val="center"/>
        <w:rPr>
          <w:rFonts w:ascii="Times New Roman" w:hAnsi="Times New Roman" w:cs="Times New Roman"/>
          <w:sz w:val="16"/>
          <w:szCs w:val="16"/>
        </w:rPr>
      </w:pPr>
    </w:p>
    <w:p w:rsidR="001B6EAD" w:rsidRPr="00477C84" w:rsidRDefault="00B77F56" w:rsidP="00F472B2">
      <w:pPr>
        <w:pStyle w:val="a4"/>
        <w:spacing w:after="0"/>
        <w:ind w:hanging="2637"/>
        <w:jc w:val="center"/>
        <w:rPr>
          <w:rFonts w:ascii="Times New Roman" w:hAnsi="Times New Roman" w:cs="Times New Roman"/>
          <w:szCs w:val="24"/>
        </w:rPr>
      </w:pPr>
      <w:r w:rsidRPr="00477C84">
        <w:rPr>
          <w:rFonts w:ascii="Times New Roman" w:hAnsi="Times New Roman" w:cs="Times New Roman"/>
          <w:szCs w:val="24"/>
        </w:rPr>
        <w:t xml:space="preserve">                                     </w:t>
      </w:r>
      <w:r w:rsidR="001B6EAD" w:rsidRPr="00477C84">
        <w:rPr>
          <w:rFonts w:ascii="Times New Roman" w:hAnsi="Times New Roman" w:cs="Times New Roman"/>
          <w:szCs w:val="24"/>
        </w:rPr>
        <w:t>Рисунок 1. Карта-схема расположения Урюпинского лесничества</w:t>
      </w:r>
    </w:p>
    <w:p w:rsidR="001B6EAD" w:rsidRPr="00477C84" w:rsidRDefault="00B77F56" w:rsidP="00F472B2">
      <w:pPr>
        <w:pStyle w:val="a4"/>
        <w:spacing w:after="0"/>
        <w:ind w:hanging="2637"/>
        <w:jc w:val="center"/>
        <w:rPr>
          <w:rFonts w:ascii="Times New Roman" w:hAnsi="Times New Roman" w:cs="Times New Roman"/>
          <w:szCs w:val="24"/>
        </w:rPr>
      </w:pPr>
      <w:r w:rsidRPr="00477C84">
        <w:rPr>
          <w:rFonts w:ascii="Times New Roman" w:hAnsi="Times New Roman" w:cs="Times New Roman"/>
          <w:szCs w:val="24"/>
        </w:rPr>
        <w:t xml:space="preserve">                                                     </w:t>
      </w:r>
      <w:r w:rsidR="001B6EAD" w:rsidRPr="00477C84">
        <w:rPr>
          <w:rFonts w:ascii="Times New Roman" w:hAnsi="Times New Roman" w:cs="Times New Roman"/>
          <w:szCs w:val="24"/>
        </w:rPr>
        <w:t>на территории</w:t>
      </w:r>
      <w:r w:rsidR="001B6EAD" w:rsidRPr="00477C84">
        <w:rPr>
          <w:rFonts w:ascii="Times New Roman" w:hAnsi="Times New Roman" w:cs="Times New Roman"/>
          <w:spacing w:val="-1"/>
          <w:szCs w:val="24"/>
        </w:rPr>
        <w:t xml:space="preserve"> </w:t>
      </w:r>
      <w:r w:rsidR="001B6EAD" w:rsidRPr="00477C84">
        <w:rPr>
          <w:rFonts w:ascii="Times New Roman" w:hAnsi="Times New Roman" w:cs="Times New Roman"/>
          <w:szCs w:val="24"/>
        </w:rPr>
        <w:t>Волгоградской</w:t>
      </w:r>
      <w:r w:rsidR="001B6EAD" w:rsidRPr="00477C84">
        <w:rPr>
          <w:rFonts w:ascii="Times New Roman" w:hAnsi="Times New Roman" w:cs="Times New Roman"/>
          <w:spacing w:val="-3"/>
          <w:szCs w:val="24"/>
        </w:rPr>
        <w:t xml:space="preserve"> </w:t>
      </w:r>
      <w:r w:rsidR="001B6EAD" w:rsidRPr="00477C84">
        <w:rPr>
          <w:rFonts w:ascii="Times New Roman" w:hAnsi="Times New Roman" w:cs="Times New Roman"/>
          <w:szCs w:val="24"/>
        </w:rPr>
        <w:t>области</w:t>
      </w:r>
    </w:p>
    <w:p w:rsidR="001B6EAD" w:rsidRPr="00477C84" w:rsidRDefault="001B6EAD" w:rsidP="00F472B2">
      <w:pPr>
        <w:pStyle w:val="a4"/>
        <w:spacing w:after="0"/>
        <w:rPr>
          <w:rFonts w:ascii="Times New Roman" w:hAnsi="Times New Roman" w:cs="Times New Roman"/>
          <w:sz w:val="23"/>
        </w:rPr>
      </w:pPr>
    </w:p>
    <w:p w:rsidR="001B6EAD" w:rsidRPr="00477C84" w:rsidRDefault="001B6EAD" w:rsidP="00574CD3">
      <w:pPr>
        <w:pStyle w:val="af7"/>
        <w:widowControl w:val="0"/>
        <w:numPr>
          <w:ilvl w:val="2"/>
          <w:numId w:val="14"/>
        </w:numPr>
        <w:tabs>
          <w:tab w:val="left" w:pos="1523"/>
        </w:tabs>
        <w:autoSpaceDE w:val="0"/>
        <w:autoSpaceDN w:val="0"/>
        <w:spacing w:line="240" w:lineRule="auto"/>
        <w:ind w:left="0" w:right="0" w:firstLine="709"/>
        <w:contextualSpacing w:val="0"/>
        <w:rPr>
          <w:sz w:val="28"/>
        </w:rPr>
      </w:pPr>
      <w:bookmarkStart w:id="12" w:name="_bookmark11"/>
      <w:bookmarkEnd w:id="12"/>
      <w:r w:rsidRPr="00477C84">
        <w:rPr>
          <w:sz w:val="28"/>
        </w:rPr>
        <w:t>Земельные</w:t>
      </w:r>
      <w:r w:rsidRPr="00477C84">
        <w:rPr>
          <w:spacing w:val="-6"/>
          <w:sz w:val="28"/>
        </w:rPr>
        <w:t xml:space="preserve"> </w:t>
      </w:r>
      <w:r w:rsidRPr="00477C84">
        <w:rPr>
          <w:sz w:val="28"/>
        </w:rPr>
        <w:t>ресурсы</w:t>
      </w:r>
    </w:p>
    <w:p w:rsidR="001B6EAD" w:rsidRPr="00477C84" w:rsidRDefault="001B6EAD" w:rsidP="00F472B2">
      <w:pPr>
        <w:pStyle w:val="a4"/>
        <w:spacing w:after="0"/>
        <w:rPr>
          <w:rFonts w:ascii="Times New Roman" w:hAnsi="Times New Roman" w:cs="Times New Roman"/>
          <w:sz w:val="16"/>
          <w:szCs w:val="16"/>
        </w:rPr>
      </w:pPr>
    </w:p>
    <w:p w:rsidR="001B6EAD" w:rsidRPr="00AA4117" w:rsidRDefault="001B6EAD" w:rsidP="00AA4117">
      <w:pPr>
        <w:pStyle w:val="a4"/>
        <w:spacing w:after="0"/>
        <w:ind w:right="130" w:firstLine="709"/>
        <w:jc w:val="both"/>
        <w:rPr>
          <w:rFonts w:ascii="Times New Roman" w:hAnsi="Times New Roman" w:cs="Times New Roman"/>
          <w:sz w:val="28"/>
          <w:szCs w:val="28"/>
        </w:rPr>
      </w:pPr>
      <w:r w:rsidRPr="00AA4117">
        <w:rPr>
          <w:rFonts w:ascii="Times New Roman" w:hAnsi="Times New Roman" w:cs="Times New Roman"/>
          <w:sz w:val="28"/>
          <w:szCs w:val="28"/>
        </w:rPr>
        <w:t>По</w:t>
      </w:r>
      <w:r w:rsidRPr="00AA4117">
        <w:rPr>
          <w:rFonts w:ascii="Times New Roman" w:hAnsi="Times New Roman" w:cs="Times New Roman"/>
          <w:spacing w:val="-10"/>
          <w:sz w:val="28"/>
          <w:szCs w:val="28"/>
        </w:rPr>
        <w:t xml:space="preserve"> </w:t>
      </w:r>
      <w:r w:rsidRPr="00AA4117">
        <w:rPr>
          <w:rFonts w:ascii="Times New Roman" w:hAnsi="Times New Roman" w:cs="Times New Roman"/>
          <w:sz w:val="28"/>
          <w:szCs w:val="28"/>
        </w:rPr>
        <w:t>данным</w:t>
      </w:r>
      <w:r w:rsidRPr="00AA4117">
        <w:rPr>
          <w:rFonts w:ascii="Times New Roman" w:hAnsi="Times New Roman" w:cs="Times New Roman"/>
          <w:spacing w:val="-8"/>
          <w:sz w:val="28"/>
          <w:szCs w:val="28"/>
        </w:rPr>
        <w:t xml:space="preserve"> </w:t>
      </w:r>
      <w:r w:rsidRPr="00AA4117">
        <w:rPr>
          <w:rFonts w:ascii="Times New Roman" w:hAnsi="Times New Roman" w:cs="Times New Roman"/>
          <w:sz w:val="28"/>
          <w:szCs w:val="28"/>
        </w:rPr>
        <w:t>ЕГРН</w:t>
      </w:r>
      <w:r w:rsidRPr="00AA4117">
        <w:rPr>
          <w:rFonts w:ascii="Times New Roman" w:hAnsi="Times New Roman" w:cs="Times New Roman"/>
          <w:spacing w:val="-8"/>
          <w:sz w:val="28"/>
          <w:szCs w:val="28"/>
        </w:rPr>
        <w:t xml:space="preserve"> </w:t>
      </w:r>
      <w:r w:rsidRPr="00AA4117">
        <w:rPr>
          <w:rFonts w:ascii="Times New Roman" w:hAnsi="Times New Roman" w:cs="Times New Roman"/>
          <w:sz w:val="28"/>
          <w:szCs w:val="28"/>
        </w:rPr>
        <w:t>земельный</w:t>
      </w:r>
      <w:r w:rsidRPr="00AA4117">
        <w:rPr>
          <w:rFonts w:ascii="Times New Roman" w:hAnsi="Times New Roman" w:cs="Times New Roman"/>
          <w:spacing w:val="-7"/>
          <w:sz w:val="28"/>
          <w:szCs w:val="28"/>
        </w:rPr>
        <w:t xml:space="preserve"> </w:t>
      </w:r>
      <w:r w:rsidRPr="00AA4117">
        <w:rPr>
          <w:rFonts w:ascii="Times New Roman" w:hAnsi="Times New Roman" w:cs="Times New Roman"/>
          <w:sz w:val="28"/>
          <w:szCs w:val="28"/>
        </w:rPr>
        <w:t>фонд</w:t>
      </w:r>
      <w:r w:rsidRPr="00AA4117">
        <w:rPr>
          <w:rFonts w:ascii="Times New Roman" w:hAnsi="Times New Roman" w:cs="Times New Roman"/>
          <w:spacing w:val="-6"/>
          <w:sz w:val="28"/>
          <w:szCs w:val="28"/>
        </w:rPr>
        <w:t xml:space="preserve"> </w:t>
      </w:r>
      <w:r w:rsidRPr="00AA4117">
        <w:rPr>
          <w:rFonts w:ascii="Times New Roman" w:hAnsi="Times New Roman" w:cs="Times New Roman"/>
          <w:sz w:val="28"/>
          <w:szCs w:val="28"/>
        </w:rPr>
        <w:t>Акчернского</w:t>
      </w:r>
      <w:r w:rsidRPr="00AA4117">
        <w:rPr>
          <w:rFonts w:ascii="Times New Roman" w:hAnsi="Times New Roman" w:cs="Times New Roman"/>
          <w:spacing w:val="-6"/>
          <w:sz w:val="28"/>
          <w:szCs w:val="28"/>
        </w:rPr>
        <w:t xml:space="preserve"> </w:t>
      </w:r>
      <w:r w:rsidRPr="00AA4117">
        <w:rPr>
          <w:rFonts w:ascii="Times New Roman" w:hAnsi="Times New Roman" w:cs="Times New Roman"/>
          <w:sz w:val="28"/>
          <w:szCs w:val="28"/>
        </w:rPr>
        <w:t>сельского</w:t>
      </w:r>
      <w:r w:rsidRPr="00AA4117">
        <w:rPr>
          <w:rFonts w:ascii="Times New Roman" w:hAnsi="Times New Roman" w:cs="Times New Roman"/>
          <w:spacing w:val="-7"/>
          <w:sz w:val="28"/>
          <w:szCs w:val="28"/>
        </w:rPr>
        <w:t xml:space="preserve"> </w:t>
      </w:r>
      <w:r w:rsidRPr="00AA4117">
        <w:rPr>
          <w:rFonts w:ascii="Times New Roman" w:hAnsi="Times New Roman" w:cs="Times New Roman"/>
          <w:sz w:val="28"/>
          <w:szCs w:val="28"/>
        </w:rPr>
        <w:t>поселения</w:t>
      </w:r>
      <w:r w:rsidRPr="00AA4117">
        <w:rPr>
          <w:rFonts w:ascii="Times New Roman" w:hAnsi="Times New Roman" w:cs="Times New Roman"/>
          <w:spacing w:val="-7"/>
          <w:sz w:val="28"/>
          <w:szCs w:val="28"/>
        </w:rPr>
        <w:t xml:space="preserve"> </w:t>
      </w:r>
      <w:r w:rsidRPr="00AA4117">
        <w:rPr>
          <w:rFonts w:ascii="Times New Roman" w:hAnsi="Times New Roman" w:cs="Times New Roman"/>
          <w:sz w:val="28"/>
          <w:szCs w:val="28"/>
        </w:rPr>
        <w:t>представлен следующими категориями</w:t>
      </w:r>
      <w:r w:rsidRPr="00AA4117">
        <w:rPr>
          <w:rFonts w:ascii="Times New Roman" w:hAnsi="Times New Roman" w:cs="Times New Roman"/>
          <w:spacing w:val="1"/>
          <w:sz w:val="28"/>
          <w:szCs w:val="28"/>
        </w:rPr>
        <w:t xml:space="preserve"> </w:t>
      </w:r>
      <w:r w:rsidRPr="00AA4117">
        <w:rPr>
          <w:rFonts w:ascii="Times New Roman" w:hAnsi="Times New Roman" w:cs="Times New Roman"/>
          <w:sz w:val="28"/>
          <w:szCs w:val="28"/>
        </w:rPr>
        <w:t>земель:</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r w:rsidRPr="00477C84">
        <w:rPr>
          <w:sz w:val="28"/>
        </w:rPr>
        <w:t>земли</w:t>
      </w:r>
      <w:r w:rsidRPr="00477C84">
        <w:rPr>
          <w:spacing w:val="-3"/>
          <w:sz w:val="28"/>
        </w:rPr>
        <w:t xml:space="preserve"> </w:t>
      </w:r>
      <w:r w:rsidRPr="00477C84">
        <w:rPr>
          <w:sz w:val="28"/>
        </w:rPr>
        <w:t>сельскохозяйственного</w:t>
      </w:r>
      <w:r w:rsidRPr="00477C84">
        <w:rPr>
          <w:spacing w:val="-4"/>
          <w:sz w:val="28"/>
        </w:rPr>
        <w:t xml:space="preserve"> </w:t>
      </w:r>
      <w:r w:rsidRPr="00477C84">
        <w:rPr>
          <w:sz w:val="28"/>
        </w:rPr>
        <w:t>назначения</w:t>
      </w:r>
      <w:r w:rsidRPr="00477C84">
        <w:rPr>
          <w:spacing w:val="-2"/>
          <w:sz w:val="28"/>
        </w:rPr>
        <w:t xml:space="preserve"> </w:t>
      </w:r>
      <w:r w:rsidRPr="00477C84">
        <w:rPr>
          <w:sz w:val="28"/>
        </w:rPr>
        <w:t>74,50</w:t>
      </w:r>
      <w:r w:rsidRPr="00477C84">
        <w:rPr>
          <w:spacing w:val="-3"/>
          <w:sz w:val="28"/>
        </w:rPr>
        <w:t xml:space="preserve"> </w:t>
      </w:r>
      <w:r w:rsidRPr="00477C84">
        <w:rPr>
          <w:sz w:val="28"/>
        </w:rPr>
        <w:t>%;</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r w:rsidRPr="00477C84">
        <w:rPr>
          <w:sz w:val="28"/>
        </w:rPr>
        <w:t>земли</w:t>
      </w:r>
      <w:r w:rsidRPr="00477C84">
        <w:rPr>
          <w:spacing w:val="-5"/>
          <w:sz w:val="28"/>
        </w:rPr>
        <w:t xml:space="preserve"> </w:t>
      </w:r>
      <w:r w:rsidRPr="00477C84">
        <w:rPr>
          <w:sz w:val="28"/>
        </w:rPr>
        <w:t>населенных</w:t>
      </w:r>
      <w:r w:rsidRPr="00477C84">
        <w:rPr>
          <w:spacing w:val="-2"/>
          <w:sz w:val="28"/>
        </w:rPr>
        <w:t xml:space="preserve"> </w:t>
      </w:r>
      <w:r w:rsidRPr="00477C84">
        <w:rPr>
          <w:sz w:val="28"/>
        </w:rPr>
        <w:t>пунктов 2,30</w:t>
      </w:r>
      <w:r w:rsidRPr="00477C84">
        <w:rPr>
          <w:spacing w:val="-3"/>
          <w:sz w:val="28"/>
        </w:rPr>
        <w:t xml:space="preserve"> </w:t>
      </w:r>
      <w:r w:rsidRPr="00477C84">
        <w:rPr>
          <w:sz w:val="28"/>
        </w:rPr>
        <w:t>%;</w:t>
      </w:r>
    </w:p>
    <w:p w:rsidR="001B6EAD" w:rsidRPr="00477C84" w:rsidRDefault="001B6EAD" w:rsidP="00574CD3">
      <w:pPr>
        <w:pStyle w:val="af7"/>
        <w:widowControl w:val="0"/>
        <w:numPr>
          <w:ilvl w:val="0"/>
          <w:numId w:val="15"/>
        </w:numPr>
        <w:tabs>
          <w:tab w:val="left" w:pos="1042"/>
        </w:tabs>
        <w:autoSpaceDE w:val="0"/>
        <w:autoSpaceDN w:val="0"/>
        <w:spacing w:line="240" w:lineRule="auto"/>
        <w:ind w:left="0" w:right="0" w:firstLine="708"/>
        <w:contextualSpacing w:val="0"/>
        <w:jc w:val="both"/>
        <w:rPr>
          <w:sz w:val="28"/>
        </w:rPr>
      </w:pPr>
      <w:r w:rsidRPr="00477C84">
        <w:rPr>
          <w:sz w:val="28"/>
        </w:rPr>
        <w:t>земли промышленности, энергетики, транспорта, связи, радиовещания, теле</w:t>
      </w:r>
      <w:r w:rsidRPr="00477C84">
        <w:rPr>
          <w:spacing w:val="-1"/>
          <w:sz w:val="28"/>
        </w:rPr>
        <w:t>видения,</w:t>
      </w:r>
      <w:r w:rsidRPr="00477C84">
        <w:rPr>
          <w:spacing w:val="-17"/>
          <w:sz w:val="28"/>
        </w:rPr>
        <w:t xml:space="preserve"> </w:t>
      </w:r>
      <w:r w:rsidRPr="00477C84">
        <w:rPr>
          <w:spacing w:val="-1"/>
          <w:sz w:val="28"/>
        </w:rPr>
        <w:t>информатики,</w:t>
      </w:r>
      <w:r w:rsidRPr="00477C84">
        <w:rPr>
          <w:spacing w:val="-17"/>
          <w:sz w:val="28"/>
        </w:rPr>
        <w:t xml:space="preserve"> </w:t>
      </w:r>
      <w:r w:rsidRPr="00477C84">
        <w:rPr>
          <w:sz w:val="28"/>
        </w:rPr>
        <w:t>земли</w:t>
      </w:r>
      <w:r w:rsidRPr="00477C84">
        <w:rPr>
          <w:spacing w:val="-15"/>
          <w:sz w:val="28"/>
        </w:rPr>
        <w:t xml:space="preserve"> </w:t>
      </w:r>
      <w:r w:rsidRPr="00477C84">
        <w:rPr>
          <w:sz w:val="28"/>
        </w:rPr>
        <w:t>для</w:t>
      </w:r>
      <w:r w:rsidRPr="00477C84">
        <w:rPr>
          <w:spacing w:val="-19"/>
          <w:sz w:val="28"/>
        </w:rPr>
        <w:t xml:space="preserve"> </w:t>
      </w:r>
      <w:r w:rsidRPr="00477C84">
        <w:rPr>
          <w:sz w:val="28"/>
        </w:rPr>
        <w:t>обеспечения</w:t>
      </w:r>
      <w:r w:rsidRPr="00477C84">
        <w:rPr>
          <w:spacing w:val="-16"/>
          <w:sz w:val="28"/>
        </w:rPr>
        <w:t xml:space="preserve"> </w:t>
      </w:r>
      <w:r w:rsidRPr="00477C84">
        <w:rPr>
          <w:sz w:val="28"/>
        </w:rPr>
        <w:t>космической</w:t>
      </w:r>
      <w:r w:rsidRPr="00477C84">
        <w:rPr>
          <w:spacing w:val="-15"/>
          <w:sz w:val="28"/>
        </w:rPr>
        <w:t xml:space="preserve"> </w:t>
      </w:r>
      <w:r w:rsidRPr="00477C84">
        <w:rPr>
          <w:sz w:val="28"/>
        </w:rPr>
        <w:t>деятельности,</w:t>
      </w:r>
      <w:r w:rsidRPr="00477C84">
        <w:rPr>
          <w:spacing w:val="-17"/>
          <w:sz w:val="28"/>
        </w:rPr>
        <w:t xml:space="preserve"> </w:t>
      </w:r>
      <w:r w:rsidRPr="00477C84">
        <w:rPr>
          <w:sz w:val="28"/>
        </w:rPr>
        <w:t>земли</w:t>
      </w:r>
      <w:r w:rsidRPr="00477C84">
        <w:rPr>
          <w:spacing w:val="-17"/>
          <w:sz w:val="28"/>
        </w:rPr>
        <w:t xml:space="preserve"> </w:t>
      </w:r>
      <w:r w:rsidRPr="00477C84">
        <w:rPr>
          <w:sz w:val="28"/>
        </w:rPr>
        <w:t>обороны,</w:t>
      </w:r>
      <w:r w:rsidRPr="00477C84">
        <w:rPr>
          <w:spacing w:val="-5"/>
          <w:sz w:val="28"/>
        </w:rPr>
        <w:t xml:space="preserve"> </w:t>
      </w:r>
      <w:r w:rsidRPr="00477C84">
        <w:rPr>
          <w:sz w:val="28"/>
        </w:rPr>
        <w:t>безопасности</w:t>
      </w:r>
      <w:r w:rsidRPr="00477C84">
        <w:rPr>
          <w:spacing w:val="-1"/>
          <w:sz w:val="28"/>
        </w:rPr>
        <w:t xml:space="preserve"> </w:t>
      </w:r>
      <w:r w:rsidRPr="00477C84">
        <w:rPr>
          <w:sz w:val="28"/>
        </w:rPr>
        <w:t>и</w:t>
      </w:r>
      <w:r w:rsidRPr="00477C84">
        <w:rPr>
          <w:spacing w:val="-1"/>
          <w:sz w:val="28"/>
        </w:rPr>
        <w:t xml:space="preserve"> </w:t>
      </w:r>
      <w:r w:rsidRPr="00477C84">
        <w:rPr>
          <w:sz w:val="28"/>
        </w:rPr>
        <w:t>земли иного специального назначения</w:t>
      </w:r>
      <w:r w:rsidRPr="00477C84">
        <w:rPr>
          <w:spacing w:val="4"/>
          <w:sz w:val="28"/>
        </w:rPr>
        <w:t xml:space="preserve"> </w:t>
      </w:r>
      <w:r w:rsidRPr="00477C84">
        <w:rPr>
          <w:sz w:val="28"/>
        </w:rPr>
        <w:t>10,60</w:t>
      </w:r>
      <w:r w:rsidRPr="00477C84">
        <w:rPr>
          <w:spacing w:val="-2"/>
          <w:sz w:val="28"/>
        </w:rPr>
        <w:t xml:space="preserve"> </w:t>
      </w:r>
      <w:r w:rsidRPr="00477C84">
        <w:rPr>
          <w:sz w:val="28"/>
        </w:rPr>
        <w:t>%;</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r w:rsidRPr="00477C84">
        <w:rPr>
          <w:sz w:val="28"/>
        </w:rPr>
        <w:t>земли</w:t>
      </w:r>
      <w:r w:rsidRPr="00477C84">
        <w:rPr>
          <w:spacing w:val="-2"/>
          <w:sz w:val="28"/>
        </w:rPr>
        <w:t xml:space="preserve"> </w:t>
      </w:r>
      <w:r w:rsidRPr="00477C84">
        <w:rPr>
          <w:sz w:val="28"/>
        </w:rPr>
        <w:t>водного фонда</w:t>
      </w:r>
      <w:r w:rsidRPr="00477C84">
        <w:rPr>
          <w:spacing w:val="-2"/>
          <w:sz w:val="28"/>
        </w:rPr>
        <w:t xml:space="preserve"> </w:t>
      </w:r>
      <w:r w:rsidRPr="00477C84">
        <w:rPr>
          <w:sz w:val="28"/>
        </w:rPr>
        <w:t>0,37</w:t>
      </w:r>
      <w:r w:rsidRPr="00477C84">
        <w:rPr>
          <w:spacing w:val="-3"/>
          <w:sz w:val="28"/>
        </w:rPr>
        <w:t xml:space="preserve"> </w:t>
      </w:r>
      <w:r w:rsidRPr="00477C84">
        <w:rPr>
          <w:sz w:val="28"/>
        </w:rPr>
        <w:t>%;</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r w:rsidRPr="00477C84">
        <w:rPr>
          <w:sz w:val="28"/>
        </w:rPr>
        <w:t>земли</w:t>
      </w:r>
      <w:r w:rsidRPr="00477C84">
        <w:rPr>
          <w:spacing w:val="-2"/>
          <w:sz w:val="28"/>
        </w:rPr>
        <w:t xml:space="preserve"> </w:t>
      </w:r>
      <w:r w:rsidRPr="00477C84">
        <w:rPr>
          <w:sz w:val="28"/>
        </w:rPr>
        <w:t>лесного</w:t>
      </w:r>
      <w:r w:rsidRPr="00477C84">
        <w:rPr>
          <w:spacing w:val="-1"/>
          <w:sz w:val="28"/>
        </w:rPr>
        <w:t xml:space="preserve"> </w:t>
      </w:r>
      <w:r w:rsidRPr="00477C84">
        <w:rPr>
          <w:sz w:val="28"/>
        </w:rPr>
        <w:t>фонда</w:t>
      </w:r>
      <w:r w:rsidRPr="00477C84">
        <w:rPr>
          <w:spacing w:val="-1"/>
          <w:sz w:val="28"/>
        </w:rPr>
        <w:t xml:space="preserve"> </w:t>
      </w:r>
      <w:r w:rsidRPr="00477C84">
        <w:rPr>
          <w:sz w:val="28"/>
        </w:rPr>
        <w:t>10,00</w:t>
      </w:r>
      <w:r w:rsidRPr="00477C84">
        <w:rPr>
          <w:spacing w:val="-4"/>
          <w:sz w:val="28"/>
        </w:rPr>
        <w:t xml:space="preserve"> </w:t>
      </w:r>
      <w:r w:rsidRPr="00477C84">
        <w:rPr>
          <w:sz w:val="28"/>
        </w:rPr>
        <w:t>%;</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r w:rsidRPr="00477C84">
        <w:rPr>
          <w:sz w:val="28"/>
        </w:rPr>
        <w:t>земли запаса</w:t>
      </w:r>
      <w:r w:rsidRPr="00477C84">
        <w:rPr>
          <w:spacing w:val="-2"/>
          <w:sz w:val="28"/>
        </w:rPr>
        <w:t xml:space="preserve"> </w:t>
      </w:r>
      <w:r w:rsidRPr="00477C84">
        <w:rPr>
          <w:sz w:val="28"/>
        </w:rPr>
        <w:t>1,00</w:t>
      </w:r>
      <w:r w:rsidRPr="00477C84">
        <w:rPr>
          <w:spacing w:val="-1"/>
          <w:sz w:val="28"/>
        </w:rPr>
        <w:t xml:space="preserve"> </w:t>
      </w:r>
      <w:r w:rsidRPr="00477C84">
        <w:rPr>
          <w:sz w:val="28"/>
        </w:rPr>
        <w:t>%;</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hanging="212"/>
        <w:contextualSpacing w:val="0"/>
        <w:jc w:val="both"/>
        <w:rPr>
          <w:sz w:val="28"/>
        </w:rPr>
      </w:pPr>
      <w:proofErr w:type="gramStart"/>
      <w:r w:rsidRPr="00477C84">
        <w:rPr>
          <w:sz w:val="28"/>
        </w:rPr>
        <w:t>земли</w:t>
      </w:r>
      <w:proofErr w:type="gramEnd"/>
      <w:r w:rsidRPr="00477C84">
        <w:rPr>
          <w:spacing w:val="-2"/>
          <w:sz w:val="28"/>
        </w:rPr>
        <w:t xml:space="preserve"> </w:t>
      </w:r>
      <w:r w:rsidRPr="00477C84">
        <w:rPr>
          <w:sz w:val="28"/>
        </w:rPr>
        <w:t>категория</w:t>
      </w:r>
      <w:r w:rsidRPr="00477C84">
        <w:rPr>
          <w:spacing w:val="-2"/>
          <w:sz w:val="28"/>
        </w:rPr>
        <w:t xml:space="preserve"> </w:t>
      </w:r>
      <w:r w:rsidRPr="00477C84">
        <w:rPr>
          <w:sz w:val="28"/>
        </w:rPr>
        <w:t>которых</w:t>
      </w:r>
      <w:r w:rsidRPr="00477C84">
        <w:rPr>
          <w:spacing w:val="-5"/>
          <w:sz w:val="28"/>
        </w:rPr>
        <w:t xml:space="preserve"> </w:t>
      </w:r>
      <w:r w:rsidRPr="00477C84">
        <w:rPr>
          <w:sz w:val="28"/>
        </w:rPr>
        <w:t>не</w:t>
      </w:r>
      <w:r w:rsidRPr="00477C84">
        <w:rPr>
          <w:spacing w:val="-2"/>
          <w:sz w:val="28"/>
        </w:rPr>
        <w:t xml:space="preserve"> </w:t>
      </w:r>
      <w:r w:rsidRPr="00477C84">
        <w:rPr>
          <w:sz w:val="28"/>
        </w:rPr>
        <w:t>установлена</w:t>
      </w:r>
      <w:r w:rsidRPr="00477C84">
        <w:rPr>
          <w:spacing w:val="1"/>
          <w:sz w:val="28"/>
        </w:rPr>
        <w:t xml:space="preserve"> </w:t>
      </w:r>
      <w:r w:rsidRPr="00477C84">
        <w:rPr>
          <w:sz w:val="28"/>
        </w:rPr>
        <w:t>1,23</w:t>
      </w:r>
      <w:r w:rsidRPr="00477C84">
        <w:rPr>
          <w:spacing w:val="-1"/>
          <w:sz w:val="28"/>
        </w:rPr>
        <w:t xml:space="preserve"> </w:t>
      </w:r>
      <w:r w:rsidRPr="00477C84">
        <w:rPr>
          <w:sz w:val="28"/>
        </w:rPr>
        <w:t>%.</w:t>
      </w:r>
    </w:p>
    <w:p w:rsidR="001B6EAD" w:rsidRPr="00477C84" w:rsidRDefault="001B6EAD" w:rsidP="00F472B2">
      <w:pPr>
        <w:spacing w:after="0" w:line="240" w:lineRule="auto"/>
        <w:jc w:val="both"/>
        <w:rPr>
          <w:rFonts w:ascii="Times New Roman" w:hAnsi="Times New Roman" w:cs="Times New Roman"/>
          <w:sz w:val="28"/>
        </w:rPr>
        <w:sectPr w:rsidR="001B6EAD" w:rsidRPr="00477C84" w:rsidSect="00AA4117">
          <w:pgSz w:w="11910" w:h="16840"/>
          <w:pgMar w:top="1260" w:right="570" w:bottom="280" w:left="1701" w:header="719" w:footer="0" w:gutter="0"/>
          <w:cols w:space="720"/>
        </w:sectPr>
      </w:pPr>
    </w:p>
    <w:p w:rsidR="001B6EAD" w:rsidRPr="00477C84" w:rsidRDefault="001B6EAD" w:rsidP="00B77F56">
      <w:pPr>
        <w:pStyle w:val="a4"/>
        <w:spacing w:after="0"/>
        <w:ind w:left="426" w:firstLine="992"/>
        <w:jc w:val="both"/>
        <w:rPr>
          <w:rFonts w:ascii="Times New Roman" w:hAnsi="Times New Roman" w:cs="Times New Roman"/>
          <w:sz w:val="28"/>
          <w:szCs w:val="28"/>
        </w:rPr>
      </w:pPr>
      <w:r w:rsidRPr="00477C84">
        <w:rPr>
          <w:rFonts w:ascii="Times New Roman" w:hAnsi="Times New Roman" w:cs="Times New Roman"/>
          <w:sz w:val="28"/>
          <w:szCs w:val="28"/>
        </w:rPr>
        <w:lastRenderedPageBreak/>
        <w:t>Преимущественно преобладают земли сельскохозяйственного назначения. Основной экономической специализацией сельского поселения является сельское хозяйство.</w:t>
      </w:r>
    </w:p>
    <w:p w:rsidR="001B6EAD" w:rsidRPr="00AA4117" w:rsidRDefault="001B6EAD" w:rsidP="00F472B2">
      <w:pPr>
        <w:pStyle w:val="a4"/>
        <w:spacing w:after="0"/>
        <w:rPr>
          <w:rFonts w:ascii="Times New Roman" w:hAnsi="Times New Roman" w:cs="Times New Roman"/>
          <w:sz w:val="16"/>
          <w:szCs w:val="16"/>
        </w:rPr>
      </w:pPr>
    </w:p>
    <w:p w:rsidR="001B6EAD" w:rsidRPr="00477C84" w:rsidRDefault="001B6EAD" w:rsidP="00AA4117">
      <w:pPr>
        <w:tabs>
          <w:tab w:val="left" w:pos="1522"/>
        </w:tabs>
        <w:spacing w:after="0" w:line="240" w:lineRule="auto"/>
        <w:ind w:firstLine="1418"/>
        <w:jc w:val="both"/>
        <w:rPr>
          <w:rFonts w:ascii="Times New Roman" w:hAnsi="Times New Roman" w:cs="Times New Roman"/>
          <w:sz w:val="28"/>
          <w:szCs w:val="28"/>
        </w:rPr>
      </w:pPr>
      <w:bookmarkStart w:id="13" w:name="_bookmark12"/>
      <w:bookmarkEnd w:id="13"/>
      <w:r w:rsidRPr="00477C84">
        <w:rPr>
          <w:rFonts w:ascii="Times New Roman" w:hAnsi="Times New Roman" w:cs="Times New Roman"/>
          <w:sz w:val="28"/>
          <w:szCs w:val="28"/>
        </w:rPr>
        <w:t>1.2..8. Водные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ресурсы</w:t>
      </w:r>
    </w:p>
    <w:p w:rsidR="001B6EAD" w:rsidRPr="00AA4117" w:rsidRDefault="001B6EAD" w:rsidP="00F472B2">
      <w:pPr>
        <w:pStyle w:val="a4"/>
        <w:spacing w:after="0"/>
        <w:rPr>
          <w:rFonts w:ascii="Times New Roman" w:hAnsi="Times New Roman" w:cs="Times New Roman"/>
          <w:sz w:val="16"/>
          <w:szCs w:val="16"/>
        </w:rPr>
      </w:pPr>
    </w:p>
    <w:p w:rsidR="001B6EAD" w:rsidRPr="00477C84" w:rsidRDefault="001B6EAD" w:rsidP="00B77F56">
      <w:pPr>
        <w:pStyle w:val="a4"/>
        <w:spacing w:after="0"/>
        <w:ind w:left="426" w:firstLine="992"/>
        <w:jc w:val="both"/>
        <w:rPr>
          <w:rFonts w:ascii="Times New Roman" w:hAnsi="Times New Roman" w:cs="Times New Roman"/>
          <w:sz w:val="28"/>
          <w:szCs w:val="28"/>
        </w:rPr>
      </w:pPr>
      <w:proofErr w:type="gramStart"/>
      <w:r w:rsidRPr="00477C84">
        <w:rPr>
          <w:rFonts w:ascii="Times New Roman" w:hAnsi="Times New Roman" w:cs="Times New Roman"/>
          <w:sz w:val="28"/>
          <w:szCs w:val="28"/>
        </w:rPr>
        <w:t>На рассматриваемой территории водные объект</w:t>
      </w:r>
      <w:r w:rsidR="00B77F56" w:rsidRPr="00477C84">
        <w:rPr>
          <w:rFonts w:ascii="Times New Roman" w:hAnsi="Times New Roman" w:cs="Times New Roman"/>
          <w:sz w:val="28"/>
          <w:szCs w:val="28"/>
        </w:rPr>
        <w:t xml:space="preserve">ы представлены                      р. Акчерня, </w:t>
      </w:r>
      <w:r w:rsidRPr="00477C84">
        <w:rPr>
          <w:rFonts w:ascii="Times New Roman" w:hAnsi="Times New Roman" w:cs="Times New Roman"/>
          <w:sz w:val="28"/>
          <w:szCs w:val="28"/>
        </w:rPr>
        <w:t>р.</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xml:space="preserve">Хопер, оз. Затон, оз. Восточное Запорное, оз. Ближнее Долгое, </w:t>
      </w:r>
      <w:r w:rsidR="00B77F56" w:rsidRPr="00477C84">
        <w:rPr>
          <w:rFonts w:ascii="Times New Roman" w:hAnsi="Times New Roman" w:cs="Times New Roman"/>
          <w:sz w:val="28"/>
          <w:szCs w:val="28"/>
        </w:rPr>
        <w:t xml:space="preserve">            </w:t>
      </w:r>
      <w:r w:rsidRPr="00477C84">
        <w:rPr>
          <w:rFonts w:ascii="Times New Roman" w:hAnsi="Times New Roman" w:cs="Times New Roman"/>
          <w:sz w:val="28"/>
          <w:szCs w:val="28"/>
        </w:rPr>
        <w:t>оз. Чиганаки, оз. Подосинки, оз. Подлепяжье, оз. Подпесо</w:t>
      </w:r>
      <w:r w:rsidR="00B77F56" w:rsidRPr="00477C84">
        <w:rPr>
          <w:rFonts w:ascii="Times New Roman" w:hAnsi="Times New Roman" w:cs="Times New Roman"/>
          <w:sz w:val="28"/>
          <w:szCs w:val="28"/>
        </w:rPr>
        <w:t>чное,</w:t>
      </w:r>
      <w:r w:rsidRPr="00477C84">
        <w:rPr>
          <w:rFonts w:ascii="Times New Roman" w:hAnsi="Times New Roman" w:cs="Times New Roman"/>
          <w:sz w:val="28"/>
          <w:szCs w:val="28"/>
        </w:rPr>
        <w:t xml:space="preserve"> оз. Водорезное, </w:t>
      </w:r>
      <w:r w:rsidR="00B77F56" w:rsidRPr="00477C84">
        <w:rPr>
          <w:rFonts w:ascii="Times New Roman" w:hAnsi="Times New Roman" w:cs="Times New Roman"/>
          <w:sz w:val="28"/>
          <w:szCs w:val="28"/>
        </w:rPr>
        <w:t xml:space="preserve">           </w:t>
      </w:r>
      <w:r w:rsidRPr="00477C84">
        <w:rPr>
          <w:rFonts w:ascii="Times New Roman" w:hAnsi="Times New Roman" w:cs="Times New Roman"/>
          <w:sz w:val="28"/>
          <w:szCs w:val="28"/>
        </w:rPr>
        <w:t>оз. Малое Дубовое, оз.</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Большая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Грушица,</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оз.</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Красный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Яр,</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оз.</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Зимовеевское,</w:t>
      </w:r>
      <w:r w:rsidRPr="00477C84">
        <w:rPr>
          <w:rFonts w:ascii="Times New Roman" w:hAnsi="Times New Roman" w:cs="Times New Roman"/>
          <w:spacing w:val="-5"/>
          <w:sz w:val="28"/>
          <w:szCs w:val="28"/>
        </w:rPr>
        <w:t xml:space="preserve"> </w:t>
      </w:r>
      <w:r w:rsidR="00B77F56"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оз.</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Круглое,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ер.</w:t>
      </w:r>
      <w:proofErr w:type="gramEnd"/>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Калачик.</w:t>
      </w:r>
    </w:p>
    <w:p w:rsidR="001B6EAD" w:rsidRPr="00AA4117" w:rsidRDefault="001B6EAD" w:rsidP="00F472B2">
      <w:pPr>
        <w:pStyle w:val="a4"/>
        <w:spacing w:after="0"/>
        <w:rPr>
          <w:rFonts w:ascii="Times New Roman" w:hAnsi="Times New Roman" w:cs="Times New Roman"/>
          <w:sz w:val="16"/>
          <w:szCs w:val="16"/>
        </w:rPr>
      </w:pPr>
    </w:p>
    <w:p w:rsidR="001B6EAD" w:rsidRPr="00477C84" w:rsidRDefault="001B6EAD" w:rsidP="00574CD3">
      <w:pPr>
        <w:pStyle w:val="af7"/>
        <w:widowControl w:val="0"/>
        <w:numPr>
          <w:ilvl w:val="1"/>
          <w:numId w:val="16"/>
        </w:numPr>
        <w:tabs>
          <w:tab w:val="left" w:pos="1314"/>
        </w:tabs>
        <w:autoSpaceDE w:val="0"/>
        <w:autoSpaceDN w:val="0"/>
        <w:spacing w:line="240" w:lineRule="auto"/>
        <w:ind w:left="0" w:right="0" w:hanging="493"/>
        <w:contextualSpacing w:val="0"/>
        <w:jc w:val="center"/>
        <w:rPr>
          <w:sz w:val="28"/>
          <w:szCs w:val="28"/>
        </w:rPr>
      </w:pPr>
      <w:bookmarkStart w:id="14" w:name="_bookmark13"/>
      <w:bookmarkEnd w:id="14"/>
      <w:r w:rsidRPr="00477C84">
        <w:rPr>
          <w:sz w:val="28"/>
          <w:szCs w:val="28"/>
        </w:rPr>
        <w:t>Экологическая</w:t>
      </w:r>
      <w:r w:rsidRPr="00477C84">
        <w:rPr>
          <w:spacing w:val="-4"/>
          <w:sz w:val="28"/>
          <w:szCs w:val="28"/>
        </w:rPr>
        <w:t xml:space="preserve"> </w:t>
      </w:r>
      <w:r w:rsidRPr="00477C84">
        <w:rPr>
          <w:sz w:val="28"/>
          <w:szCs w:val="28"/>
        </w:rPr>
        <w:t>ситуация</w:t>
      </w:r>
      <w:r w:rsidRPr="00477C84">
        <w:rPr>
          <w:spacing w:val="-6"/>
          <w:sz w:val="28"/>
          <w:szCs w:val="28"/>
        </w:rPr>
        <w:t xml:space="preserve"> </w:t>
      </w:r>
      <w:r w:rsidRPr="00477C84">
        <w:rPr>
          <w:sz w:val="28"/>
          <w:szCs w:val="28"/>
        </w:rPr>
        <w:t>на</w:t>
      </w:r>
      <w:r w:rsidRPr="00477C84">
        <w:rPr>
          <w:spacing w:val="-3"/>
          <w:sz w:val="28"/>
          <w:szCs w:val="28"/>
        </w:rPr>
        <w:t xml:space="preserve"> </w:t>
      </w:r>
      <w:r w:rsidRPr="00477C84">
        <w:rPr>
          <w:sz w:val="28"/>
          <w:szCs w:val="28"/>
        </w:rPr>
        <w:t>территории</w:t>
      </w:r>
      <w:r w:rsidRPr="00477C84">
        <w:rPr>
          <w:spacing w:val="-1"/>
          <w:sz w:val="28"/>
          <w:szCs w:val="28"/>
        </w:rPr>
        <w:t xml:space="preserve"> </w:t>
      </w:r>
      <w:r w:rsidRPr="00477C84">
        <w:rPr>
          <w:sz w:val="28"/>
          <w:szCs w:val="28"/>
        </w:rPr>
        <w:t>сельского</w:t>
      </w:r>
      <w:r w:rsidRPr="00477C84">
        <w:rPr>
          <w:spacing w:val="-4"/>
          <w:sz w:val="28"/>
          <w:szCs w:val="28"/>
        </w:rPr>
        <w:t xml:space="preserve"> </w:t>
      </w:r>
      <w:r w:rsidRPr="00477C84">
        <w:rPr>
          <w:sz w:val="28"/>
          <w:szCs w:val="28"/>
        </w:rPr>
        <w:t>поселения</w:t>
      </w:r>
    </w:p>
    <w:p w:rsidR="001B6EAD" w:rsidRPr="00AA4117" w:rsidRDefault="001B6EAD" w:rsidP="00F472B2">
      <w:pPr>
        <w:pStyle w:val="a4"/>
        <w:spacing w:after="0"/>
        <w:rPr>
          <w:rFonts w:ascii="Times New Roman" w:hAnsi="Times New Roman" w:cs="Times New Roman"/>
          <w:sz w:val="16"/>
          <w:szCs w:val="16"/>
        </w:rPr>
      </w:pPr>
    </w:p>
    <w:p w:rsidR="001B6EAD" w:rsidRPr="00477C84" w:rsidRDefault="001B6EAD" w:rsidP="00B77F56">
      <w:pPr>
        <w:pStyle w:val="a4"/>
        <w:spacing w:after="0"/>
        <w:ind w:left="426" w:firstLine="708"/>
        <w:jc w:val="both"/>
        <w:rPr>
          <w:rFonts w:ascii="Times New Roman" w:hAnsi="Times New Roman" w:cs="Times New Roman"/>
          <w:sz w:val="28"/>
          <w:szCs w:val="28"/>
        </w:rPr>
      </w:pP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целом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экологическая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ситуация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Акчернском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благоприятна.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отсутствуют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высокотоксичные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производства.</w:t>
      </w:r>
    </w:p>
    <w:p w:rsidR="001B6EAD" w:rsidRPr="00477C84" w:rsidRDefault="001B6EAD" w:rsidP="00B77F56">
      <w:pPr>
        <w:pStyle w:val="a4"/>
        <w:spacing w:after="0"/>
        <w:ind w:left="426" w:firstLine="709"/>
        <w:jc w:val="both"/>
        <w:rPr>
          <w:rFonts w:ascii="Times New Roman" w:hAnsi="Times New Roman" w:cs="Times New Roman"/>
          <w:sz w:val="28"/>
          <w:szCs w:val="28"/>
        </w:rPr>
      </w:pP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радиационное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обследование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проводилось. Вместе с тем, на территории г. Урюпинск расположен стационарный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пост</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наблюдения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за</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радиационной</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обстановкой.</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За</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период</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01.01.2017</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01.11.2022</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превышений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предельно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допустимого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порога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радиационного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фона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посту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зафиксировано.</w:t>
      </w:r>
    </w:p>
    <w:p w:rsidR="001B6EAD" w:rsidRPr="00477C84" w:rsidRDefault="001B6EAD" w:rsidP="00B77F56">
      <w:pPr>
        <w:pStyle w:val="a4"/>
        <w:spacing w:after="0"/>
        <w:ind w:left="426" w:firstLine="708"/>
        <w:jc w:val="both"/>
        <w:rPr>
          <w:rFonts w:ascii="Times New Roman" w:hAnsi="Times New Roman" w:cs="Times New Roman"/>
          <w:sz w:val="28"/>
          <w:szCs w:val="28"/>
        </w:rPr>
      </w:pPr>
      <w:r w:rsidRPr="00477C84">
        <w:rPr>
          <w:rFonts w:ascii="Times New Roman" w:hAnsi="Times New Roman" w:cs="Times New Roman"/>
          <w:sz w:val="28"/>
          <w:szCs w:val="28"/>
        </w:rPr>
        <w:t>Государственный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мониторинг</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атмосферного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воздуха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Акчернского сельского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не осуществляется.</w:t>
      </w:r>
    </w:p>
    <w:p w:rsidR="001B6EAD" w:rsidRPr="00477C84" w:rsidRDefault="001B6EAD" w:rsidP="00B77F56">
      <w:pPr>
        <w:pStyle w:val="a4"/>
        <w:spacing w:after="0"/>
        <w:ind w:left="426" w:firstLine="708"/>
        <w:jc w:val="both"/>
        <w:rPr>
          <w:rFonts w:ascii="Times New Roman" w:hAnsi="Times New Roman" w:cs="Times New Roman"/>
          <w:sz w:val="28"/>
          <w:szCs w:val="28"/>
        </w:rPr>
      </w:pPr>
      <w:r w:rsidRPr="00477C84">
        <w:rPr>
          <w:rFonts w:ascii="Times New Roman" w:hAnsi="Times New Roman" w:cs="Times New Roman"/>
          <w:sz w:val="28"/>
          <w:szCs w:val="28"/>
        </w:rPr>
        <w:t>Информация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проведении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государственного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мониторинга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состоянием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окружающей среды на территории Акчернского сельского поселения отсутствует. 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то же время на территории поселения находится следующий объект, оказывающий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негативное воздействие на окружающую среду, состоящий в региональном реестре,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подлежащий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региональному государственному экологическому</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надзору:</w:t>
      </w:r>
    </w:p>
    <w:p w:rsidR="001B6EAD" w:rsidRPr="00477C84" w:rsidRDefault="001B6EAD" w:rsidP="00574CD3">
      <w:pPr>
        <w:pStyle w:val="af7"/>
        <w:widowControl w:val="0"/>
        <w:numPr>
          <w:ilvl w:val="0"/>
          <w:numId w:val="17"/>
        </w:numPr>
        <w:tabs>
          <w:tab w:val="left" w:pos="1014"/>
        </w:tabs>
        <w:autoSpaceDE w:val="0"/>
        <w:autoSpaceDN w:val="0"/>
        <w:spacing w:line="240" w:lineRule="auto"/>
        <w:ind w:left="426" w:right="0" w:firstLine="283"/>
        <w:contextualSpacing w:val="0"/>
        <w:jc w:val="both"/>
        <w:rPr>
          <w:sz w:val="28"/>
          <w:szCs w:val="28"/>
        </w:rPr>
      </w:pPr>
      <w:r w:rsidRPr="00477C84">
        <w:rPr>
          <w:sz w:val="28"/>
          <w:szCs w:val="28"/>
        </w:rPr>
        <w:t>18-0234-0014149-П, общество с ограниченной ответственностью «Нива», III</w:t>
      </w:r>
      <w:r w:rsidRPr="00477C84">
        <w:rPr>
          <w:spacing w:val="1"/>
          <w:sz w:val="28"/>
          <w:szCs w:val="28"/>
        </w:rPr>
        <w:t xml:space="preserve"> </w:t>
      </w:r>
      <w:r w:rsidRPr="00477C84">
        <w:rPr>
          <w:sz w:val="28"/>
          <w:szCs w:val="28"/>
        </w:rPr>
        <w:t>категория, объект НВОС ХПП, МТМ и стоянка, склад ГСМ 403142, Волгоградской</w:t>
      </w:r>
      <w:r w:rsidRPr="00477C84">
        <w:rPr>
          <w:spacing w:val="1"/>
          <w:sz w:val="28"/>
          <w:szCs w:val="28"/>
        </w:rPr>
        <w:t xml:space="preserve"> </w:t>
      </w:r>
      <w:r w:rsidRPr="00477C84">
        <w:rPr>
          <w:sz w:val="28"/>
          <w:szCs w:val="28"/>
        </w:rPr>
        <w:t>области,</w:t>
      </w:r>
      <w:r w:rsidRPr="00477C84">
        <w:rPr>
          <w:spacing w:val="-1"/>
          <w:sz w:val="28"/>
          <w:szCs w:val="28"/>
        </w:rPr>
        <w:t xml:space="preserve"> </w:t>
      </w:r>
      <w:r w:rsidRPr="00477C84">
        <w:rPr>
          <w:sz w:val="28"/>
          <w:szCs w:val="28"/>
        </w:rPr>
        <w:t>Урюпинский</w:t>
      </w:r>
      <w:r w:rsidRPr="00477C84">
        <w:rPr>
          <w:spacing w:val="-3"/>
          <w:sz w:val="28"/>
          <w:szCs w:val="28"/>
        </w:rPr>
        <w:t xml:space="preserve"> </w:t>
      </w:r>
      <w:r w:rsidRPr="00477C84">
        <w:rPr>
          <w:sz w:val="28"/>
          <w:szCs w:val="28"/>
        </w:rPr>
        <w:t>район,</w:t>
      </w:r>
      <w:r w:rsidRPr="00477C84">
        <w:rPr>
          <w:spacing w:val="-1"/>
          <w:sz w:val="28"/>
          <w:szCs w:val="28"/>
        </w:rPr>
        <w:t xml:space="preserve"> </w:t>
      </w:r>
      <w:r w:rsidRPr="00477C84">
        <w:rPr>
          <w:sz w:val="28"/>
          <w:szCs w:val="28"/>
        </w:rPr>
        <w:t>х.</w:t>
      </w:r>
      <w:r w:rsidRPr="00477C84">
        <w:rPr>
          <w:spacing w:val="-1"/>
          <w:sz w:val="28"/>
          <w:szCs w:val="28"/>
        </w:rPr>
        <w:t xml:space="preserve"> </w:t>
      </w:r>
      <w:r w:rsidRPr="00477C84">
        <w:rPr>
          <w:sz w:val="28"/>
          <w:szCs w:val="28"/>
        </w:rPr>
        <w:t>Дьяконовский</w:t>
      </w:r>
      <w:r w:rsidRPr="00477C84">
        <w:rPr>
          <w:spacing w:val="-3"/>
          <w:sz w:val="28"/>
          <w:szCs w:val="28"/>
        </w:rPr>
        <w:t xml:space="preserve"> </w:t>
      </w:r>
      <w:r w:rsidRPr="00477C84">
        <w:rPr>
          <w:sz w:val="28"/>
          <w:szCs w:val="28"/>
        </w:rPr>
        <w:t>1-й.</w:t>
      </w:r>
    </w:p>
    <w:p w:rsidR="001B6EAD" w:rsidRPr="00477C84" w:rsidRDefault="001B6EAD" w:rsidP="00B77F56">
      <w:pPr>
        <w:pStyle w:val="a4"/>
        <w:spacing w:after="0"/>
        <w:ind w:left="426" w:firstLine="708"/>
        <w:jc w:val="both"/>
        <w:rPr>
          <w:rFonts w:ascii="Times New Roman" w:hAnsi="Times New Roman" w:cs="Times New Roman"/>
          <w:sz w:val="28"/>
          <w:szCs w:val="28"/>
        </w:rPr>
      </w:pPr>
      <w:r w:rsidRPr="00477C84">
        <w:rPr>
          <w:rFonts w:ascii="Times New Roman" w:hAnsi="Times New Roman" w:cs="Times New Roman"/>
          <w:sz w:val="28"/>
          <w:szCs w:val="28"/>
        </w:rPr>
        <w:t>Кроме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основными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источниками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загрязнения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окружающей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среды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поселении также являются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 объекты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 территории:</w:t>
      </w:r>
    </w:p>
    <w:p w:rsidR="001B6EAD" w:rsidRPr="00477C84" w:rsidRDefault="001B6EAD" w:rsidP="00574CD3">
      <w:pPr>
        <w:pStyle w:val="af7"/>
        <w:widowControl w:val="0"/>
        <w:numPr>
          <w:ilvl w:val="0"/>
          <w:numId w:val="15"/>
        </w:numPr>
        <w:tabs>
          <w:tab w:val="left" w:pos="1112"/>
        </w:tabs>
        <w:autoSpaceDE w:val="0"/>
        <w:autoSpaceDN w:val="0"/>
        <w:spacing w:line="240" w:lineRule="auto"/>
        <w:ind w:left="426" w:right="0" w:firstLine="283"/>
        <w:contextualSpacing w:val="0"/>
        <w:jc w:val="both"/>
        <w:rPr>
          <w:sz w:val="28"/>
          <w:szCs w:val="28"/>
        </w:rPr>
      </w:pPr>
      <w:r w:rsidRPr="00477C84">
        <w:rPr>
          <w:sz w:val="28"/>
          <w:szCs w:val="28"/>
        </w:rPr>
        <w:t>производственные, коммунальные, сельскохозяйственные объекты и прочие</w:t>
      </w:r>
      <w:r w:rsidRPr="00477C84">
        <w:rPr>
          <w:spacing w:val="-67"/>
          <w:sz w:val="28"/>
          <w:szCs w:val="28"/>
        </w:rPr>
        <w:t xml:space="preserve"> </w:t>
      </w:r>
      <w:r w:rsidRPr="00477C84">
        <w:rPr>
          <w:sz w:val="28"/>
          <w:szCs w:val="28"/>
        </w:rPr>
        <w:t>объекты</w:t>
      </w:r>
      <w:r w:rsidRPr="00477C84">
        <w:rPr>
          <w:spacing w:val="-4"/>
          <w:sz w:val="28"/>
          <w:szCs w:val="28"/>
        </w:rPr>
        <w:t xml:space="preserve"> </w:t>
      </w:r>
      <w:r w:rsidRPr="00477C84">
        <w:rPr>
          <w:sz w:val="28"/>
          <w:szCs w:val="28"/>
        </w:rPr>
        <w:t>и территории,</w:t>
      </w:r>
      <w:r w:rsidRPr="00477C84">
        <w:rPr>
          <w:spacing w:val="-1"/>
          <w:sz w:val="28"/>
          <w:szCs w:val="28"/>
        </w:rPr>
        <w:t xml:space="preserve"> </w:t>
      </w:r>
      <w:r w:rsidRPr="00477C84">
        <w:rPr>
          <w:sz w:val="28"/>
          <w:szCs w:val="28"/>
        </w:rPr>
        <w:t>имеющие</w:t>
      </w:r>
      <w:r w:rsidRPr="00477C84">
        <w:rPr>
          <w:spacing w:val="-3"/>
          <w:sz w:val="28"/>
          <w:szCs w:val="28"/>
        </w:rPr>
        <w:t xml:space="preserve"> </w:t>
      </w:r>
      <w:r w:rsidRPr="00477C84">
        <w:rPr>
          <w:sz w:val="28"/>
          <w:szCs w:val="28"/>
        </w:rPr>
        <w:t>санитарно-защитные</w:t>
      </w:r>
      <w:r w:rsidRPr="00477C84">
        <w:rPr>
          <w:spacing w:val="-1"/>
          <w:sz w:val="28"/>
          <w:szCs w:val="28"/>
        </w:rPr>
        <w:t xml:space="preserve"> </w:t>
      </w:r>
      <w:r w:rsidRPr="00477C84">
        <w:rPr>
          <w:sz w:val="28"/>
          <w:szCs w:val="28"/>
        </w:rPr>
        <w:t>зоны;</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firstLine="709"/>
        <w:contextualSpacing w:val="0"/>
        <w:jc w:val="both"/>
        <w:rPr>
          <w:sz w:val="28"/>
          <w:szCs w:val="28"/>
        </w:rPr>
      </w:pPr>
      <w:r w:rsidRPr="00477C84">
        <w:rPr>
          <w:sz w:val="28"/>
          <w:szCs w:val="28"/>
        </w:rPr>
        <w:t>автодороги;</w:t>
      </w:r>
    </w:p>
    <w:p w:rsidR="001B6EAD" w:rsidRPr="00477C84" w:rsidRDefault="001B6EAD" w:rsidP="00574CD3">
      <w:pPr>
        <w:pStyle w:val="af7"/>
        <w:widowControl w:val="0"/>
        <w:numPr>
          <w:ilvl w:val="0"/>
          <w:numId w:val="15"/>
        </w:numPr>
        <w:tabs>
          <w:tab w:val="left" w:pos="1309"/>
        </w:tabs>
        <w:autoSpaceDE w:val="0"/>
        <w:autoSpaceDN w:val="0"/>
        <w:spacing w:line="240" w:lineRule="auto"/>
        <w:ind w:left="426" w:right="0" w:firstLine="283"/>
        <w:contextualSpacing w:val="0"/>
        <w:jc w:val="both"/>
        <w:rPr>
          <w:sz w:val="28"/>
          <w:szCs w:val="28"/>
        </w:rPr>
      </w:pPr>
      <w:r w:rsidRPr="00477C84">
        <w:rPr>
          <w:sz w:val="28"/>
          <w:szCs w:val="28"/>
        </w:rPr>
        <w:t>источники</w:t>
      </w:r>
      <w:r w:rsidRPr="00477C84">
        <w:rPr>
          <w:spacing w:val="1"/>
          <w:sz w:val="28"/>
          <w:szCs w:val="28"/>
        </w:rPr>
        <w:t xml:space="preserve"> </w:t>
      </w:r>
      <w:r w:rsidRPr="00477C84">
        <w:rPr>
          <w:sz w:val="28"/>
          <w:szCs w:val="28"/>
        </w:rPr>
        <w:t>негативных</w:t>
      </w:r>
      <w:r w:rsidRPr="00477C84">
        <w:rPr>
          <w:spacing w:val="1"/>
          <w:sz w:val="28"/>
          <w:szCs w:val="28"/>
        </w:rPr>
        <w:t xml:space="preserve"> </w:t>
      </w:r>
      <w:r w:rsidRPr="00477C84">
        <w:rPr>
          <w:sz w:val="28"/>
          <w:szCs w:val="28"/>
        </w:rPr>
        <w:t>воздействий</w:t>
      </w:r>
      <w:r w:rsidRPr="00477C84">
        <w:rPr>
          <w:spacing w:val="1"/>
          <w:sz w:val="28"/>
          <w:szCs w:val="28"/>
        </w:rPr>
        <w:t xml:space="preserve"> </w:t>
      </w:r>
      <w:r w:rsidRPr="00477C84">
        <w:rPr>
          <w:sz w:val="28"/>
          <w:szCs w:val="28"/>
        </w:rPr>
        <w:t>электромагнитных</w:t>
      </w:r>
      <w:r w:rsidRPr="00477C84">
        <w:rPr>
          <w:spacing w:val="1"/>
          <w:sz w:val="28"/>
          <w:szCs w:val="28"/>
        </w:rPr>
        <w:t xml:space="preserve"> </w:t>
      </w:r>
      <w:r w:rsidRPr="00477C84">
        <w:rPr>
          <w:sz w:val="28"/>
          <w:szCs w:val="28"/>
        </w:rPr>
        <w:t>излучений</w:t>
      </w:r>
      <w:r w:rsidRPr="00477C84">
        <w:rPr>
          <w:spacing w:val="1"/>
          <w:sz w:val="28"/>
          <w:szCs w:val="28"/>
        </w:rPr>
        <w:t xml:space="preserve"> </w:t>
      </w:r>
      <w:r w:rsidRPr="00477C84">
        <w:rPr>
          <w:sz w:val="28"/>
          <w:szCs w:val="28"/>
        </w:rPr>
        <w:t>(электроподстанции</w:t>
      </w:r>
      <w:r w:rsidRPr="00477C84">
        <w:rPr>
          <w:spacing w:val="-3"/>
          <w:sz w:val="28"/>
          <w:szCs w:val="28"/>
        </w:rPr>
        <w:t xml:space="preserve"> </w:t>
      </w:r>
      <w:r w:rsidRPr="00477C84">
        <w:rPr>
          <w:sz w:val="28"/>
          <w:szCs w:val="28"/>
        </w:rPr>
        <w:t>и другие);</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firstLine="709"/>
        <w:contextualSpacing w:val="0"/>
        <w:jc w:val="both"/>
        <w:rPr>
          <w:sz w:val="28"/>
          <w:szCs w:val="28"/>
        </w:rPr>
      </w:pPr>
      <w:r w:rsidRPr="00477C84">
        <w:rPr>
          <w:sz w:val="28"/>
          <w:szCs w:val="28"/>
        </w:rPr>
        <w:t>несанкционированные</w:t>
      </w:r>
      <w:r w:rsidRPr="00477C84">
        <w:rPr>
          <w:spacing w:val="-5"/>
          <w:sz w:val="28"/>
          <w:szCs w:val="28"/>
        </w:rPr>
        <w:t xml:space="preserve"> </w:t>
      </w:r>
      <w:r w:rsidRPr="00477C84">
        <w:rPr>
          <w:sz w:val="28"/>
          <w:szCs w:val="28"/>
        </w:rPr>
        <w:t>свалки</w:t>
      </w:r>
      <w:r w:rsidRPr="00477C84">
        <w:rPr>
          <w:spacing w:val="-7"/>
          <w:sz w:val="28"/>
          <w:szCs w:val="28"/>
        </w:rPr>
        <w:t xml:space="preserve"> </w:t>
      </w:r>
      <w:r w:rsidRPr="00477C84">
        <w:rPr>
          <w:sz w:val="28"/>
          <w:szCs w:val="28"/>
        </w:rPr>
        <w:t>и</w:t>
      </w:r>
      <w:r w:rsidRPr="00477C84">
        <w:rPr>
          <w:spacing w:val="-5"/>
          <w:sz w:val="28"/>
          <w:szCs w:val="28"/>
        </w:rPr>
        <w:t xml:space="preserve"> </w:t>
      </w:r>
      <w:r w:rsidRPr="00477C84">
        <w:rPr>
          <w:sz w:val="28"/>
          <w:szCs w:val="28"/>
        </w:rPr>
        <w:t>другие</w:t>
      </w:r>
      <w:r w:rsidRPr="00477C84">
        <w:rPr>
          <w:spacing w:val="-6"/>
          <w:sz w:val="28"/>
          <w:szCs w:val="28"/>
        </w:rPr>
        <w:t xml:space="preserve"> </w:t>
      </w:r>
      <w:r w:rsidRPr="00477C84">
        <w:rPr>
          <w:sz w:val="28"/>
          <w:szCs w:val="28"/>
        </w:rPr>
        <w:t>нарушенные</w:t>
      </w:r>
      <w:r w:rsidRPr="00477C84">
        <w:rPr>
          <w:spacing w:val="-4"/>
          <w:sz w:val="28"/>
          <w:szCs w:val="28"/>
        </w:rPr>
        <w:t xml:space="preserve"> </w:t>
      </w:r>
      <w:r w:rsidRPr="00477C84">
        <w:rPr>
          <w:sz w:val="28"/>
          <w:szCs w:val="28"/>
        </w:rPr>
        <w:t>территории;</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firstLine="709"/>
        <w:contextualSpacing w:val="0"/>
        <w:jc w:val="both"/>
        <w:rPr>
          <w:sz w:val="28"/>
          <w:szCs w:val="28"/>
        </w:rPr>
      </w:pPr>
      <w:r w:rsidRPr="00477C84">
        <w:rPr>
          <w:sz w:val="28"/>
          <w:szCs w:val="28"/>
        </w:rPr>
        <w:t>кладбища;</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firstLine="709"/>
        <w:contextualSpacing w:val="0"/>
        <w:jc w:val="both"/>
        <w:rPr>
          <w:sz w:val="28"/>
          <w:szCs w:val="28"/>
        </w:rPr>
      </w:pPr>
      <w:r w:rsidRPr="00477C84">
        <w:rPr>
          <w:sz w:val="28"/>
          <w:szCs w:val="28"/>
        </w:rPr>
        <w:t>газопроводы</w:t>
      </w:r>
      <w:r w:rsidRPr="00477C84">
        <w:rPr>
          <w:spacing w:val="-6"/>
          <w:sz w:val="28"/>
          <w:szCs w:val="28"/>
        </w:rPr>
        <w:t xml:space="preserve"> </w:t>
      </w:r>
      <w:r w:rsidRPr="00477C84">
        <w:rPr>
          <w:sz w:val="28"/>
          <w:szCs w:val="28"/>
        </w:rPr>
        <w:t>и</w:t>
      </w:r>
      <w:r w:rsidRPr="00477C84">
        <w:rPr>
          <w:spacing w:val="-2"/>
          <w:sz w:val="28"/>
          <w:szCs w:val="28"/>
        </w:rPr>
        <w:t xml:space="preserve"> </w:t>
      </w:r>
      <w:r w:rsidRPr="00477C84">
        <w:rPr>
          <w:sz w:val="28"/>
          <w:szCs w:val="28"/>
        </w:rPr>
        <w:t>ГРП,</w:t>
      </w:r>
      <w:r w:rsidRPr="00477C84">
        <w:rPr>
          <w:spacing w:val="-4"/>
          <w:sz w:val="28"/>
          <w:szCs w:val="28"/>
        </w:rPr>
        <w:t xml:space="preserve"> </w:t>
      </w:r>
      <w:r w:rsidRPr="00477C84">
        <w:rPr>
          <w:sz w:val="28"/>
          <w:szCs w:val="28"/>
        </w:rPr>
        <w:t>ШРП;</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firstLine="709"/>
        <w:contextualSpacing w:val="0"/>
        <w:jc w:val="both"/>
        <w:rPr>
          <w:sz w:val="28"/>
          <w:szCs w:val="28"/>
        </w:rPr>
      </w:pPr>
      <w:r w:rsidRPr="00477C84">
        <w:rPr>
          <w:sz w:val="28"/>
          <w:szCs w:val="28"/>
        </w:rPr>
        <w:t>воздушные</w:t>
      </w:r>
      <w:r w:rsidRPr="00477C84">
        <w:rPr>
          <w:spacing w:val="-4"/>
          <w:sz w:val="28"/>
          <w:szCs w:val="28"/>
        </w:rPr>
        <w:t xml:space="preserve"> </w:t>
      </w:r>
      <w:r w:rsidRPr="00477C84">
        <w:rPr>
          <w:sz w:val="28"/>
          <w:szCs w:val="28"/>
        </w:rPr>
        <w:t>линии</w:t>
      </w:r>
      <w:r w:rsidRPr="00477C84">
        <w:rPr>
          <w:spacing w:val="-4"/>
          <w:sz w:val="28"/>
          <w:szCs w:val="28"/>
        </w:rPr>
        <w:t xml:space="preserve"> </w:t>
      </w:r>
      <w:r w:rsidRPr="00477C84">
        <w:rPr>
          <w:sz w:val="28"/>
          <w:szCs w:val="28"/>
        </w:rPr>
        <w:t>электропередачи</w:t>
      </w:r>
      <w:r w:rsidRPr="00477C84">
        <w:rPr>
          <w:spacing w:val="-4"/>
          <w:sz w:val="28"/>
          <w:szCs w:val="28"/>
        </w:rPr>
        <w:t xml:space="preserve"> </w:t>
      </w:r>
      <w:r w:rsidRPr="00477C84">
        <w:rPr>
          <w:sz w:val="28"/>
          <w:szCs w:val="28"/>
        </w:rPr>
        <w:t>и</w:t>
      </w:r>
      <w:r w:rsidRPr="00477C84">
        <w:rPr>
          <w:spacing w:val="-6"/>
          <w:sz w:val="28"/>
          <w:szCs w:val="28"/>
        </w:rPr>
        <w:t xml:space="preserve"> </w:t>
      </w:r>
      <w:r w:rsidRPr="00477C84">
        <w:rPr>
          <w:sz w:val="28"/>
          <w:szCs w:val="28"/>
        </w:rPr>
        <w:t>понизительные</w:t>
      </w:r>
      <w:r w:rsidRPr="00477C84">
        <w:rPr>
          <w:spacing w:val="-4"/>
          <w:sz w:val="28"/>
          <w:szCs w:val="28"/>
        </w:rPr>
        <w:t xml:space="preserve"> </w:t>
      </w:r>
      <w:r w:rsidRPr="00477C84">
        <w:rPr>
          <w:sz w:val="28"/>
          <w:szCs w:val="28"/>
        </w:rPr>
        <w:t>подстанции.</w:t>
      </w:r>
    </w:p>
    <w:p w:rsidR="001B6EAD" w:rsidRPr="00477C84" w:rsidRDefault="001B6EAD" w:rsidP="00B77F56">
      <w:pPr>
        <w:pStyle w:val="a4"/>
        <w:spacing w:after="0"/>
        <w:ind w:left="426" w:firstLine="708"/>
        <w:jc w:val="both"/>
        <w:rPr>
          <w:rFonts w:ascii="Times New Roman" w:hAnsi="Times New Roman" w:cs="Times New Roman"/>
          <w:sz w:val="28"/>
          <w:szCs w:val="28"/>
        </w:rPr>
      </w:pPr>
      <w:r w:rsidRPr="00477C84">
        <w:rPr>
          <w:rFonts w:ascii="Times New Roman" w:hAnsi="Times New Roman" w:cs="Times New Roman"/>
          <w:sz w:val="28"/>
          <w:szCs w:val="28"/>
        </w:rPr>
        <w:t>Для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уменьшения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негативного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воздействия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окружающую</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среду</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 xml:space="preserve">Генеральным </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планом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предусматриваются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мероприятия:</w:t>
      </w:r>
    </w:p>
    <w:p w:rsidR="001B6EAD" w:rsidRPr="00477C84" w:rsidRDefault="001B6EAD" w:rsidP="00F472B2">
      <w:pPr>
        <w:spacing w:after="0" w:line="240" w:lineRule="auto"/>
        <w:rPr>
          <w:rFonts w:ascii="Times New Roman" w:hAnsi="Times New Roman" w:cs="Times New Roman"/>
        </w:rPr>
        <w:sectPr w:rsidR="001B6EAD" w:rsidRPr="00477C84" w:rsidSect="00AA4117">
          <w:pgSz w:w="11910" w:h="16840"/>
          <w:pgMar w:top="1260" w:right="570" w:bottom="280" w:left="1020" w:header="719" w:footer="0" w:gutter="0"/>
          <w:cols w:space="720"/>
        </w:sectPr>
      </w:pPr>
    </w:p>
    <w:p w:rsidR="001B6EAD" w:rsidRPr="00477C84" w:rsidRDefault="001B6EAD" w:rsidP="00574CD3">
      <w:pPr>
        <w:pStyle w:val="af7"/>
        <w:widowControl w:val="0"/>
        <w:numPr>
          <w:ilvl w:val="0"/>
          <w:numId w:val="15"/>
        </w:numPr>
        <w:tabs>
          <w:tab w:val="left" w:pos="1107"/>
        </w:tabs>
        <w:autoSpaceDE w:val="0"/>
        <w:autoSpaceDN w:val="0"/>
        <w:spacing w:line="240" w:lineRule="auto"/>
        <w:ind w:left="426" w:right="0" w:firstLine="283"/>
        <w:contextualSpacing w:val="0"/>
        <w:jc w:val="both"/>
        <w:rPr>
          <w:sz w:val="28"/>
          <w:szCs w:val="28"/>
        </w:rPr>
      </w:pPr>
      <w:r w:rsidRPr="00477C84">
        <w:rPr>
          <w:sz w:val="28"/>
          <w:szCs w:val="28"/>
        </w:rPr>
        <w:lastRenderedPageBreak/>
        <w:t>сохранение</w:t>
      </w:r>
      <w:r w:rsidRPr="00477C84">
        <w:rPr>
          <w:spacing w:val="1"/>
          <w:sz w:val="28"/>
          <w:szCs w:val="28"/>
        </w:rPr>
        <w:t xml:space="preserve"> </w:t>
      </w:r>
      <w:r w:rsidRPr="00477C84">
        <w:rPr>
          <w:sz w:val="28"/>
          <w:szCs w:val="28"/>
        </w:rPr>
        <w:t>и</w:t>
      </w:r>
      <w:r w:rsidRPr="00477C84">
        <w:rPr>
          <w:spacing w:val="1"/>
          <w:sz w:val="28"/>
          <w:szCs w:val="28"/>
        </w:rPr>
        <w:t xml:space="preserve"> </w:t>
      </w:r>
      <w:r w:rsidRPr="00477C84">
        <w:rPr>
          <w:sz w:val="28"/>
          <w:szCs w:val="28"/>
        </w:rPr>
        <w:t>обустройство</w:t>
      </w:r>
      <w:r w:rsidRPr="00477C84">
        <w:rPr>
          <w:spacing w:val="1"/>
          <w:sz w:val="28"/>
          <w:szCs w:val="28"/>
        </w:rPr>
        <w:t xml:space="preserve"> </w:t>
      </w:r>
      <w:r w:rsidRPr="00477C84">
        <w:rPr>
          <w:sz w:val="28"/>
          <w:szCs w:val="28"/>
        </w:rPr>
        <w:t>имеющихся</w:t>
      </w:r>
      <w:r w:rsidRPr="00477C84">
        <w:rPr>
          <w:spacing w:val="1"/>
          <w:sz w:val="28"/>
          <w:szCs w:val="28"/>
        </w:rPr>
        <w:t xml:space="preserve"> </w:t>
      </w:r>
      <w:r w:rsidRPr="00477C84">
        <w:rPr>
          <w:sz w:val="28"/>
          <w:szCs w:val="28"/>
        </w:rPr>
        <w:t>озеленённых</w:t>
      </w:r>
      <w:r w:rsidRPr="00477C84">
        <w:rPr>
          <w:spacing w:val="1"/>
          <w:sz w:val="28"/>
          <w:szCs w:val="28"/>
        </w:rPr>
        <w:t xml:space="preserve"> </w:t>
      </w:r>
      <w:r w:rsidRPr="00477C84">
        <w:rPr>
          <w:sz w:val="28"/>
          <w:szCs w:val="28"/>
        </w:rPr>
        <w:t>территорий</w:t>
      </w:r>
      <w:r w:rsidRPr="00477C84">
        <w:rPr>
          <w:spacing w:val="1"/>
          <w:sz w:val="28"/>
          <w:szCs w:val="28"/>
        </w:rPr>
        <w:t xml:space="preserve"> </w:t>
      </w:r>
      <w:r w:rsidRPr="00477C84">
        <w:rPr>
          <w:sz w:val="28"/>
          <w:szCs w:val="28"/>
        </w:rPr>
        <w:t>общего</w:t>
      </w:r>
      <w:r w:rsidRPr="00477C84">
        <w:rPr>
          <w:spacing w:val="-67"/>
          <w:sz w:val="28"/>
          <w:szCs w:val="28"/>
        </w:rPr>
        <w:t xml:space="preserve"> </w:t>
      </w:r>
      <w:r w:rsidRPr="00477C84">
        <w:rPr>
          <w:sz w:val="28"/>
          <w:szCs w:val="28"/>
        </w:rPr>
        <w:t>пользования;</w:t>
      </w:r>
    </w:p>
    <w:p w:rsidR="001B6EAD" w:rsidRPr="00477C84" w:rsidRDefault="001B6EAD" w:rsidP="00574CD3">
      <w:pPr>
        <w:pStyle w:val="af7"/>
        <w:widowControl w:val="0"/>
        <w:numPr>
          <w:ilvl w:val="0"/>
          <w:numId w:val="15"/>
        </w:numPr>
        <w:tabs>
          <w:tab w:val="left" w:pos="1074"/>
        </w:tabs>
        <w:autoSpaceDE w:val="0"/>
        <w:autoSpaceDN w:val="0"/>
        <w:spacing w:line="240" w:lineRule="auto"/>
        <w:ind w:left="426" w:right="0" w:firstLine="283"/>
        <w:contextualSpacing w:val="0"/>
        <w:jc w:val="both"/>
        <w:rPr>
          <w:sz w:val="28"/>
          <w:szCs w:val="28"/>
        </w:rPr>
      </w:pPr>
      <w:r w:rsidRPr="00477C84">
        <w:rPr>
          <w:sz w:val="28"/>
          <w:szCs w:val="28"/>
        </w:rPr>
        <w:t>увеличение</w:t>
      </w:r>
      <w:r w:rsidRPr="00477C84">
        <w:rPr>
          <w:spacing w:val="37"/>
          <w:sz w:val="28"/>
          <w:szCs w:val="28"/>
        </w:rPr>
        <w:t xml:space="preserve"> </w:t>
      </w:r>
      <w:r w:rsidRPr="00477C84">
        <w:rPr>
          <w:sz w:val="28"/>
          <w:szCs w:val="28"/>
        </w:rPr>
        <w:t>количества</w:t>
      </w:r>
      <w:r w:rsidRPr="00477C84">
        <w:rPr>
          <w:spacing w:val="37"/>
          <w:sz w:val="28"/>
          <w:szCs w:val="28"/>
        </w:rPr>
        <w:t xml:space="preserve"> </w:t>
      </w:r>
      <w:r w:rsidRPr="00477C84">
        <w:rPr>
          <w:sz w:val="28"/>
          <w:szCs w:val="28"/>
        </w:rPr>
        <w:t>объектов</w:t>
      </w:r>
      <w:r w:rsidRPr="00477C84">
        <w:rPr>
          <w:spacing w:val="36"/>
          <w:sz w:val="28"/>
          <w:szCs w:val="28"/>
        </w:rPr>
        <w:t xml:space="preserve"> </w:t>
      </w:r>
      <w:r w:rsidRPr="00477C84">
        <w:rPr>
          <w:sz w:val="28"/>
          <w:szCs w:val="28"/>
        </w:rPr>
        <w:t>рекреационного</w:t>
      </w:r>
      <w:r w:rsidRPr="00477C84">
        <w:rPr>
          <w:spacing w:val="39"/>
          <w:sz w:val="28"/>
          <w:szCs w:val="28"/>
        </w:rPr>
        <w:t xml:space="preserve"> </w:t>
      </w:r>
      <w:r w:rsidRPr="00477C84">
        <w:rPr>
          <w:sz w:val="28"/>
          <w:szCs w:val="28"/>
        </w:rPr>
        <w:t>назначения</w:t>
      </w:r>
      <w:r w:rsidRPr="00477C84">
        <w:rPr>
          <w:spacing w:val="37"/>
          <w:sz w:val="28"/>
          <w:szCs w:val="28"/>
        </w:rPr>
        <w:t xml:space="preserve"> </w:t>
      </w:r>
      <w:r w:rsidRPr="00477C84">
        <w:rPr>
          <w:sz w:val="28"/>
          <w:szCs w:val="28"/>
        </w:rPr>
        <w:t>(парки,</w:t>
      </w:r>
      <w:r w:rsidRPr="00477C84">
        <w:rPr>
          <w:spacing w:val="37"/>
          <w:sz w:val="28"/>
          <w:szCs w:val="28"/>
        </w:rPr>
        <w:t xml:space="preserve"> </w:t>
      </w:r>
      <w:r w:rsidRPr="00477C84">
        <w:rPr>
          <w:sz w:val="28"/>
          <w:szCs w:val="28"/>
        </w:rPr>
        <w:t>бульвары,</w:t>
      </w:r>
      <w:r w:rsidRPr="00477C84">
        <w:rPr>
          <w:spacing w:val="-2"/>
          <w:sz w:val="28"/>
          <w:szCs w:val="28"/>
        </w:rPr>
        <w:t xml:space="preserve"> </w:t>
      </w:r>
      <w:r w:rsidRPr="00477C84">
        <w:rPr>
          <w:sz w:val="28"/>
          <w:szCs w:val="28"/>
        </w:rPr>
        <w:t>скверы)</w:t>
      </w:r>
      <w:r w:rsidRPr="00477C84">
        <w:rPr>
          <w:spacing w:val="-3"/>
          <w:sz w:val="28"/>
          <w:szCs w:val="28"/>
        </w:rPr>
        <w:t xml:space="preserve"> </w:t>
      </w:r>
      <w:r w:rsidRPr="00477C84">
        <w:rPr>
          <w:sz w:val="28"/>
          <w:szCs w:val="28"/>
        </w:rPr>
        <w:t>и благоустройство территории;</w:t>
      </w:r>
    </w:p>
    <w:p w:rsidR="001B6EAD" w:rsidRPr="00477C84" w:rsidRDefault="001B6EAD" w:rsidP="00574CD3">
      <w:pPr>
        <w:pStyle w:val="af7"/>
        <w:widowControl w:val="0"/>
        <w:numPr>
          <w:ilvl w:val="0"/>
          <w:numId w:val="15"/>
        </w:numPr>
        <w:tabs>
          <w:tab w:val="left" w:pos="1023"/>
        </w:tabs>
        <w:autoSpaceDE w:val="0"/>
        <w:autoSpaceDN w:val="0"/>
        <w:spacing w:line="240" w:lineRule="auto"/>
        <w:ind w:left="426" w:right="0" w:firstLine="283"/>
        <w:contextualSpacing w:val="0"/>
        <w:jc w:val="both"/>
        <w:rPr>
          <w:sz w:val="28"/>
          <w:szCs w:val="28"/>
        </w:rPr>
      </w:pPr>
      <w:r w:rsidRPr="00477C84">
        <w:rPr>
          <w:sz w:val="28"/>
          <w:szCs w:val="28"/>
        </w:rPr>
        <w:t>ограничение</w:t>
      </w:r>
      <w:r w:rsidRPr="00477C84">
        <w:rPr>
          <w:spacing w:val="-11"/>
          <w:sz w:val="28"/>
          <w:szCs w:val="28"/>
        </w:rPr>
        <w:t xml:space="preserve"> </w:t>
      </w:r>
      <w:r w:rsidRPr="00477C84">
        <w:rPr>
          <w:sz w:val="28"/>
          <w:szCs w:val="28"/>
        </w:rPr>
        <w:t>роста</w:t>
      </w:r>
      <w:r w:rsidRPr="00477C84">
        <w:rPr>
          <w:spacing w:val="-14"/>
          <w:sz w:val="28"/>
          <w:szCs w:val="28"/>
        </w:rPr>
        <w:t xml:space="preserve"> </w:t>
      </w:r>
      <w:r w:rsidRPr="00477C84">
        <w:rPr>
          <w:sz w:val="28"/>
          <w:szCs w:val="28"/>
        </w:rPr>
        <w:t>антропогенной</w:t>
      </w:r>
      <w:r w:rsidRPr="00477C84">
        <w:rPr>
          <w:spacing w:val="-12"/>
          <w:sz w:val="28"/>
          <w:szCs w:val="28"/>
        </w:rPr>
        <w:t xml:space="preserve"> </w:t>
      </w:r>
      <w:r w:rsidRPr="00477C84">
        <w:rPr>
          <w:sz w:val="28"/>
          <w:szCs w:val="28"/>
        </w:rPr>
        <w:t>нагрузки</w:t>
      </w:r>
      <w:r w:rsidRPr="00477C84">
        <w:rPr>
          <w:spacing w:val="-13"/>
          <w:sz w:val="28"/>
          <w:szCs w:val="28"/>
        </w:rPr>
        <w:t xml:space="preserve"> </w:t>
      </w:r>
      <w:r w:rsidRPr="00477C84">
        <w:rPr>
          <w:sz w:val="28"/>
          <w:szCs w:val="28"/>
        </w:rPr>
        <w:t>на</w:t>
      </w:r>
      <w:r w:rsidRPr="00477C84">
        <w:rPr>
          <w:spacing w:val="-13"/>
          <w:sz w:val="28"/>
          <w:szCs w:val="28"/>
        </w:rPr>
        <w:t xml:space="preserve"> </w:t>
      </w:r>
      <w:r w:rsidRPr="00477C84">
        <w:rPr>
          <w:sz w:val="28"/>
          <w:szCs w:val="28"/>
        </w:rPr>
        <w:t>окружающую</w:t>
      </w:r>
      <w:r w:rsidRPr="00477C84">
        <w:rPr>
          <w:spacing w:val="-11"/>
          <w:sz w:val="28"/>
          <w:szCs w:val="28"/>
        </w:rPr>
        <w:t xml:space="preserve"> </w:t>
      </w:r>
      <w:r w:rsidRPr="00477C84">
        <w:rPr>
          <w:sz w:val="28"/>
          <w:szCs w:val="28"/>
        </w:rPr>
        <w:t>среду</w:t>
      </w:r>
      <w:r w:rsidRPr="00477C84">
        <w:rPr>
          <w:spacing w:val="-12"/>
          <w:sz w:val="28"/>
          <w:szCs w:val="28"/>
        </w:rPr>
        <w:t xml:space="preserve"> </w:t>
      </w:r>
      <w:r w:rsidRPr="00477C84">
        <w:rPr>
          <w:sz w:val="28"/>
          <w:szCs w:val="28"/>
        </w:rPr>
        <w:t>с</w:t>
      </w:r>
      <w:r w:rsidRPr="00477C84">
        <w:rPr>
          <w:spacing w:val="-13"/>
          <w:sz w:val="28"/>
          <w:szCs w:val="28"/>
        </w:rPr>
        <w:t xml:space="preserve"> </w:t>
      </w:r>
      <w:r w:rsidRPr="00477C84">
        <w:rPr>
          <w:sz w:val="28"/>
          <w:szCs w:val="28"/>
        </w:rPr>
        <w:t>одновременным</w:t>
      </w:r>
      <w:r w:rsidRPr="00477C84">
        <w:rPr>
          <w:spacing w:val="-4"/>
          <w:sz w:val="28"/>
          <w:szCs w:val="28"/>
        </w:rPr>
        <w:t xml:space="preserve"> </w:t>
      </w:r>
      <w:r w:rsidRPr="00477C84">
        <w:rPr>
          <w:sz w:val="28"/>
          <w:szCs w:val="28"/>
        </w:rPr>
        <w:t>установлением режима</w:t>
      </w:r>
      <w:r w:rsidRPr="00477C84">
        <w:rPr>
          <w:spacing w:val="-1"/>
          <w:sz w:val="28"/>
          <w:szCs w:val="28"/>
        </w:rPr>
        <w:t xml:space="preserve"> </w:t>
      </w:r>
      <w:r w:rsidRPr="00477C84">
        <w:rPr>
          <w:sz w:val="28"/>
          <w:szCs w:val="28"/>
        </w:rPr>
        <w:t>специальной</w:t>
      </w:r>
      <w:r w:rsidRPr="00477C84">
        <w:rPr>
          <w:spacing w:val="-3"/>
          <w:sz w:val="28"/>
          <w:szCs w:val="28"/>
        </w:rPr>
        <w:t xml:space="preserve"> </w:t>
      </w:r>
      <w:r w:rsidRPr="00477C84">
        <w:rPr>
          <w:sz w:val="28"/>
          <w:szCs w:val="28"/>
        </w:rPr>
        <w:t>охраны</w:t>
      </w:r>
      <w:r w:rsidRPr="00477C84">
        <w:rPr>
          <w:spacing w:val="-1"/>
          <w:sz w:val="28"/>
          <w:szCs w:val="28"/>
        </w:rPr>
        <w:t xml:space="preserve"> </w:t>
      </w:r>
      <w:r w:rsidRPr="00477C84">
        <w:rPr>
          <w:sz w:val="28"/>
          <w:szCs w:val="28"/>
        </w:rPr>
        <w:t>парков</w:t>
      </w:r>
      <w:r w:rsidRPr="00477C84">
        <w:rPr>
          <w:spacing w:val="-2"/>
          <w:sz w:val="28"/>
          <w:szCs w:val="28"/>
        </w:rPr>
        <w:t xml:space="preserve"> </w:t>
      </w:r>
      <w:r w:rsidRPr="00477C84">
        <w:rPr>
          <w:sz w:val="28"/>
          <w:szCs w:val="28"/>
        </w:rPr>
        <w:t>и скверов.</w:t>
      </w:r>
    </w:p>
    <w:p w:rsidR="001B6EAD" w:rsidRPr="00477C84" w:rsidRDefault="001B6EAD" w:rsidP="00B77F56">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К</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основным</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источникам</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загрязнения</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водных</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объектов</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Акчернского сельского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поселения относятся:</w:t>
      </w:r>
    </w:p>
    <w:p w:rsidR="001B6EAD" w:rsidRPr="00477C84" w:rsidRDefault="001B6EAD" w:rsidP="00B77F56">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неочищенные</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недостаточно</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очищенные</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выпуски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сточных</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вод</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коммунальных 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производственных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объектов;</w:t>
      </w:r>
    </w:p>
    <w:p w:rsidR="001B6EAD" w:rsidRPr="00477C84" w:rsidRDefault="001B6EAD" w:rsidP="00B77F56">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фильтрат</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из</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выгребных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ям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жилого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фонда;</w:t>
      </w:r>
    </w:p>
    <w:p w:rsidR="001B6EAD" w:rsidRPr="00477C84" w:rsidRDefault="001B6EAD" w:rsidP="00B77F56">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pacing w:val="-1"/>
          <w:sz w:val="28"/>
          <w:szCs w:val="28"/>
        </w:rPr>
        <w:t>−</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неочищенные</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дождевые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талые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воды</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территорий</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населенных</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пунктов,</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промышленных</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 коммунальных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зон;</w:t>
      </w:r>
    </w:p>
    <w:p w:rsidR="001B6EAD" w:rsidRPr="00477C84" w:rsidRDefault="001B6EAD" w:rsidP="00B77F56">
      <w:pPr>
        <w:pStyle w:val="a4"/>
        <w:spacing w:after="0"/>
        <w:ind w:left="851" w:hanging="142"/>
        <w:jc w:val="both"/>
        <w:rPr>
          <w:rFonts w:ascii="Times New Roman" w:hAnsi="Times New Roman" w:cs="Times New Roman"/>
          <w:sz w:val="28"/>
          <w:szCs w:val="28"/>
        </w:rPr>
      </w:pPr>
      <w:r w:rsidRPr="00477C84">
        <w:rPr>
          <w:rFonts w:ascii="Times New Roman" w:hAnsi="Times New Roman" w:cs="Times New Roman"/>
          <w:sz w:val="28"/>
          <w:szCs w:val="28"/>
        </w:rPr>
        <w:t>− объекты транспортной инфраструктуры, транспортные средства.</w:t>
      </w:r>
      <w:r w:rsidRPr="00477C84">
        <w:rPr>
          <w:rFonts w:ascii="Times New Roman" w:hAnsi="Times New Roman" w:cs="Times New Roman"/>
          <w:spacing w:val="-67"/>
          <w:sz w:val="28"/>
          <w:szCs w:val="28"/>
        </w:rPr>
        <w:t xml:space="preserve"> </w:t>
      </w:r>
      <w:r w:rsidR="00B77F56"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Рекомендуемые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мероприятия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 охране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водных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объектов:</w:t>
      </w:r>
    </w:p>
    <w:p w:rsidR="001B6EAD" w:rsidRPr="00477C84" w:rsidRDefault="001B6EAD" w:rsidP="00B77F56">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организация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водоохранных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зон</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прибрежных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защитных</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полос;</w:t>
      </w:r>
    </w:p>
    <w:p w:rsidR="001B6EAD" w:rsidRPr="00477C84" w:rsidRDefault="001B6EAD" w:rsidP="00B77F56">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расчистка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прибрежных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территорий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реки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Акчерня;</w:t>
      </w:r>
    </w:p>
    <w:p w:rsidR="001B6EAD" w:rsidRPr="00477C84" w:rsidRDefault="001B6EAD" w:rsidP="00B77F56">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прекращение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сброса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неочищенных сточных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рельеф</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реки;</w:t>
      </w:r>
    </w:p>
    <w:p w:rsidR="001B6EAD" w:rsidRPr="00477C84" w:rsidRDefault="001B6EAD" w:rsidP="00B77F56">
      <w:pPr>
        <w:pStyle w:val="a4"/>
        <w:spacing w:after="0"/>
        <w:ind w:left="426" w:firstLine="283"/>
        <w:jc w:val="both"/>
        <w:rPr>
          <w:rFonts w:ascii="Times New Roman" w:hAnsi="Times New Roman" w:cs="Times New Roman"/>
          <w:sz w:val="28"/>
          <w:szCs w:val="28"/>
        </w:rPr>
      </w:pP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организация</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контроля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уровня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загрязнения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поверхностных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грунтовых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w:t>
      </w:r>
    </w:p>
    <w:p w:rsidR="001B6EAD" w:rsidRPr="00AA4117" w:rsidRDefault="001B6EAD" w:rsidP="00F472B2">
      <w:pPr>
        <w:pStyle w:val="a4"/>
        <w:spacing w:after="0"/>
        <w:jc w:val="both"/>
        <w:rPr>
          <w:rFonts w:ascii="Times New Roman" w:hAnsi="Times New Roman" w:cs="Times New Roman"/>
          <w:sz w:val="16"/>
          <w:szCs w:val="16"/>
        </w:rPr>
      </w:pPr>
    </w:p>
    <w:p w:rsidR="001B6EAD" w:rsidRPr="00477C84" w:rsidRDefault="001B6EAD" w:rsidP="00574CD3">
      <w:pPr>
        <w:pStyle w:val="af7"/>
        <w:widowControl w:val="0"/>
        <w:numPr>
          <w:ilvl w:val="1"/>
          <w:numId w:val="16"/>
        </w:numPr>
        <w:tabs>
          <w:tab w:val="left" w:pos="1314"/>
        </w:tabs>
        <w:autoSpaceDE w:val="0"/>
        <w:autoSpaceDN w:val="0"/>
        <w:spacing w:line="240" w:lineRule="auto"/>
        <w:ind w:left="426" w:right="0" w:firstLine="425"/>
        <w:contextualSpacing w:val="0"/>
        <w:rPr>
          <w:sz w:val="28"/>
          <w:szCs w:val="28"/>
        </w:rPr>
      </w:pPr>
      <w:bookmarkStart w:id="15" w:name="_bookmark14"/>
      <w:bookmarkEnd w:id="15"/>
      <w:r w:rsidRPr="00477C84">
        <w:rPr>
          <w:sz w:val="28"/>
          <w:szCs w:val="28"/>
        </w:rPr>
        <w:t>Экономический</w:t>
      </w:r>
      <w:r w:rsidRPr="00477C84">
        <w:rPr>
          <w:spacing w:val="-11"/>
          <w:sz w:val="28"/>
          <w:szCs w:val="28"/>
        </w:rPr>
        <w:t xml:space="preserve"> </w:t>
      </w:r>
      <w:r w:rsidRPr="00477C84">
        <w:rPr>
          <w:sz w:val="28"/>
          <w:szCs w:val="28"/>
        </w:rPr>
        <w:t>потенциал</w:t>
      </w:r>
      <w:r w:rsidRPr="00477C84">
        <w:rPr>
          <w:spacing w:val="-11"/>
          <w:sz w:val="28"/>
          <w:szCs w:val="28"/>
        </w:rPr>
        <w:t xml:space="preserve"> </w:t>
      </w:r>
      <w:r w:rsidRPr="00477C84">
        <w:rPr>
          <w:sz w:val="28"/>
          <w:szCs w:val="28"/>
        </w:rPr>
        <w:t>территории</w:t>
      </w:r>
    </w:p>
    <w:p w:rsidR="00B77F56" w:rsidRPr="00477C84" w:rsidRDefault="00B77F56" w:rsidP="00B77F56">
      <w:pPr>
        <w:pStyle w:val="af7"/>
        <w:widowControl w:val="0"/>
        <w:tabs>
          <w:tab w:val="left" w:pos="1314"/>
        </w:tabs>
        <w:autoSpaceDE w:val="0"/>
        <w:autoSpaceDN w:val="0"/>
        <w:spacing w:line="240" w:lineRule="auto"/>
        <w:ind w:left="851" w:right="0"/>
        <w:contextualSpacing w:val="0"/>
        <w:rPr>
          <w:sz w:val="16"/>
          <w:szCs w:val="16"/>
        </w:rPr>
      </w:pPr>
    </w:p>
    <w:p w:rsidR="001B6EAD" w:rsidRPr="00477C84" w:rsidRDefault="001B6EAD" w:rsidP="00B77F56">
      <w:pPr>
        <w:tabs>
          <w:tab w:val="left" w:pos="1523"/>
        </w:tabs>
        <w:spacing w:after="0" w:line="240" w:lineRule="auto"/>
        <w:ind w:left="426" w:firstLine="425"/>
        <w:rPr>
          <w:rFonts w:ascii="Times New Roman" w:hAnsi="Times New Roman" w:cs="Times New Roman"/>
          <w:sz w:val="28"/>
          <w:szCs w:val="28"/>
        </w:rPr>
      </w:pPr>
      <w:bookmarkStart w:id="16" w:name="_bookmark15"/>
      <w:bookmarkEnd w:id="16"/>
      <w:r w:rsidRPr="00477C84">
        <w:rPr>
          <w:rFonts w:ascii="Times New Roman" w:hAnsi="Times New Roman" w:cs="Times New Roman"/>
          <w:sz w:val="28"/>
          <w:szCs w:val="28"/>
        </w:rPr>
        <w:t>1.4.1. Промышленность,</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сельское</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хозяйство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сфера</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услуг</w:t>
      </w:r>
    </w:p>
    <w:p w:rsidR="001B6EAD" w:rsidRPr="00477C84" w:rsidRDefault="001B6EAD" w:rsidP="00B77F56">
      <w:pPr>
        <w:pStyle w:val="a4"/>
        <w:spacing w:after="0"/>
        <w:ind w:left="426" w:firstLine="425"/>
        <w:rPr>
          <w:rFonts w:ascii="Times New Roman" w:hAnsi="Times New Roman" w:cs="Times New Roman"/>
          <w:sz w:val="16"/>
          <w:szCs w:val="16"/>
        </w:rPr>
      </w:pPr>
    </w:p>
    <w:p w:rsidR="001B6EAD" w:rsidRPr="00477C84" w:rsidRDefault="001B6EAD" w:rsidP="00B77F56">
      <w:pPr>
        <w:pStyle w:val="a4"/>
        <w:spacing w:after="0"/>
        <w:ind w:left="426" w:firstLine="425"/>
        <w:jc w:val="both"/>
        <w:rPr>
          <w:rFonts w:ascii="Times New Roman" w:hAnsi="Times New Roman" w:cs="Times New Roman"/>
          <w:sz w:val="28"/>
          <w:szCs w:val="28"/>
        </w:rPr>
      </w:pPr>
      <w:r w:rsidRPr="00477C84">
        <w:rPr>
          <w:rFonts w:ascii="Times New Roman" w:hAnsi="Times New Roman" w:cs="Times New Roman"/>
          <w:sz w:val="28"/>
          <w:szCs w:val="28"/>
        </w:rPr>
        <w:t>Основное направление производственной деятельности в районе – производство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сельскохозяйственной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продукции: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растениеводства</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и животноводства.</w:t>
      </w:r>
    </w:p>
    <w:p w:rsidR="001B6EAD" w:rsidRPr="00477C84" w:rsidRDefault="001B6EAD" w:rsidP="00B77F56">
      <w:pPr>
        <w:pStyle w:val="a4"/>
        <w:spacing w:after="0"/>
        <w:ind w:left="426" w:firstLine="425"/>
        <w:jc w:val="both"/>
        <w:rPr>
          <w:rFonts w:ascii="Times New Roman" w:hAnsi="Times New Roman" w:cs="Times New Roman"/>
          <w:sz w:val="28"/>
          <w:szCs w:val="28"/>
        </w:rPr>
      </w:pPr>
      <w:r w:rsidRPr="00477C84">
        <w:rPr>
          <w:rFonts w:ascii="Times New Roman" w:hAnsi="Times New Roman" w:cs="Times New Roman"/>
          <w:sz w:val="28"/>
          <w:szCs w:val="28"/>
        </w:rPr>
        <w:t>Политика администрации Урюпинского муниципального района в сфере сельскохозяйственного</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производства</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определяется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совокупностью</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мероприятий</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экон</w:t>
      </w:r>
      <w:proofErr w:type="gramStart"/>
      <w:r w:rsidRPr="00477C84">
        <w:rPr>
          <w:rFonts w:ascii="Times New Roman" w:hAnsi="Times New Roman" w:cs="Times New Roman"/>
          <w:sz w:val="28"/>
          <w:szCs w:val="28"/>
        </w:rPr>
        <w:t>о-</w:t>
      </w:r>
      <w:proofErr w:type="gramEnd"/>
      <w:r w:rsidRPr="00477C84">
        <w:rPr>
          <w:rFonts w:ascii="Times New Roman" w:hAnsi="Times New Roman" w:cs="Times New Roman"/>
          <w:spacing w:val="-68"/>
          <w:sz w:val="28"/>
          <w:szCs w:val="28"/>
        </w:rPr>
        <w:t xml:space="preserve"> </w:t>
      </w:r>
      <w:r w:rsidRPr="00477C84">
        <w:rPr>
          <w:rFonts w:ascii="Times New Roman" w:hAnsi="Times New Roman" w:cs="Times New Roman"/>
          <w:spacing w:val="-1"/>
          <w:sz w:val="28"/>
          <w:szCs w:val="28"/>
        </w:rPr>
        <w:t>мическими</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отношениями,</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направленными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увеличение</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производства</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сельскохозяйственной продукции, повышение эффективности управления производством, улучшение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жизненного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уровня сельского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населения.</w:t>
      </w:r>
    </w:p>
    <w:p w:rsidR="001B6EAD" w:rsidRPr="00477C84" w:rsidRDefault="001B6EAD" w:rsidP="00B77F56">
      <w:pPr>
        <w:pStyle w:val="a4"/>
        <w:spacing w:after="0"/>
        <w:ind w:left="426" w:firstLine="425"/>
        <w:jc w:val="both"/>
        <w:rPr>
          <w:rFonts w:ascii="Times New Roman" w:hAnsi="Times New Roman" w:cs="Times New Roman"/>
          <w:sz w:val="28"/>
          <w:szCs w:val="28"/>
        </w:rPr>
      </w:pPr>
      <w:r w:rsidRPr="00477C84">
        <w:rPr>
          <w:rFonts w:ascii="Times New Roman" w:hAnsi="Times New Roman" w:cs="Times New Roman"/>
          <w:sz w:val="28"/>
          <w:szCs w:val="28"/>
        </w:rPr>
        <w:t>Основными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задачами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агропромышленного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комплекса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являются:</w:t>
      </w:r>
    </w:p>
    <w:p w:rsidR="001B6EAD" w:rsidRPr="00477C84" w:rsidRDefault="001B6EAD" w:rsidP="00574CD3">
      <w:pPr>
        <w:pStyle w:val="af7"/>
        <w:widowControl w:val="0"/>
        <w:numPr>
          <w:ilvl w:val="0"/>
          <w:numId w:val="15"/>
        </w:numPr>
        <w:tabs>
          <w:tab w:val="left" w:pos="1030"/>
        </w:tabs>
        <w:autoSpaceDE w:val="0"/>
        <w:autoSpaceDN w:val="0"/>
        <w:spacing w:line="240" w:lineRule="auto"/>
        <w:ind w:left="426" w:right="0" w:firstLine="425"/>
        <w:contextualSpacing w:val="0"/>
        <w:jc w:val="both"/>
        <w:rPr>
          <w:sz w:val="28"/>
          <w:szCs w:val="28"/>
        </w:rPr>
      </w:pPr>
      <w:r w:rsidRPr="00477C84">
        <w:rPr>
          <w:sz w:val="28"/>
          <w:szCs w:val="28"/>
        </w:rPr>
        <w:t>осуществление</w:t>
      </w:r>
      <w:r w:rsidRPr="00477C84">
        <w:rPr>
          <w:spacing w:val="-12"/>
          <w:sz w:val="28"/>
          <w:szCs w:val="28"/>
        </w:rPr>
        <w:t xml:space="preserve"> </w:t>
      </w:r>
      <w:r w:rsidRPr="00477C84">
        <w:rPr>
          <w:sz w:val="28"/>
          <w:szCs w:val="28"/>
        </w:rPr>
        <w:t>организационно-правовых</w:t>
      </w:r>
      <w:r w:rsidRPr="00477C84">
        <w:rPr>
          <w:spacing w:val="-10"/>
          <w:sz w:val="28"/>
          <w:szCs w:val="28"/>
        </w:rPr>
        <w:t xml:space="preserve"> </w:t>
      </w:r>
      <w:r w:rsidRPr="00477C84">
        <w:rPr>
          <w:sz w:val="28"/>
          <w:szCs w:val="28"/>
        </w:rPr>
        <w:t>и</w:t>
      </w:r>
      <w:r w:rsidRPr="00477C84">
        <w:rPr>
          <w:spacing w:val="-8"/>
          <w:sz w:val="28"/>
          <w:szCs w:val="28"/>
        </w:rPr>
        <w:t xml:space="preserve"> </w:t>
      </w:r>
      <w:r w:rsidRPr="00477C84">
        <w:rPr>
          <w:sz w:val="28"/>
          <w:szCs w:val="28"/>
        </w:rPr>
        <w:t>финансово-экономических</w:t>
      </w:r>
      <w:r w:rsidRPr="00477C84">
        <w:rPr>
          <w:spacing w:val="-9"/>
          <w:sz w:val="28"/>
          <w:szCs w:val="28"/>
        </w:rPr>
        <w:t xml:space="preserve"> </w:t>
      </w:r>
      <w:r w:rsidRPr="00477C84">
        <w:rPr>
          <w:sz w:val="28"/>
          <w:szCs w:val="28"/>
        </w:rPr>
        <w:t>мероприятий, направленных на стабилизацию и устойчивое развитие сельскохозяйстве</w:t>
      </w:r>
      <w:proofErr w:type="gramStart"/>
      <w:r w:rsidRPr="00477C84">
        <w:rPr>
          <w:sz w:val="28"/>
          <w:szCs w:val="28"/>
        </w:rPr>
        <w:t>н-</w:t>
      </w:r>
      <w:proofErr w:type="gramEnd"/>
      <w:r w:rsidRPr="00477C84">
        <w:rPr>
          <w:spacing w:val="1"/>
          <w:sz w:val="28"/>
          <w:szCs w:val="28"/>
        </w:rPr>
        <w:t xml:space="preserve"> </w:t>
      </w:r>
      <w:r w:rsidRPr="00477C84">
        <w:rPr>
          <w:sz w:val="28"/>
          <w:szCs w:val="28"/>
        </w:rPr>
        <w:t>ного производства;</w:t>
      </w:r>
    </w:p>
    <w:p w:rsidR="001B6EAD" w:rsidRPr="00477C84" w:rsidRDefault="001B6EAD" w:rsidP="00574CD3">
      <w:pPr>
        <w:pStyle w:val="af7"/>
        <w:widowControl w:val="0"/>
        <w:numPr>
          <w:ilvl w:val="0"/>
          <w:numId w:val="15"/>
        </w:numPr>
        <w:tabs>
          <w:tab w:val="left" w:pos="1078"/>
        </w:tabs>
        <w:autoSpaceDE w:val="0"/>
        <w:autoSpaceDN w:val="0"/>
        <w:spacing w:line="240" w:lineRule="auto"/>
        <w:ind w:left="426" w:right="0" w:firstLine="425"/>
        <w:contextualSpacing w:val="0"/>
        <w:jc w:val="both"/>
        <w:rPr>
          <w:sz w:val="28"/>
          <w:szCs w:val="28"/>
        </w:rPr>
      </w:pPr>
      <w:r w:rsidRPr="00477C84">
        <w:rPr>
          <w:sz w:val="28"/>
          <w:szCs w:val="28"/>
        </w:rPr>
        <w:t>производство экологически чистых качественных продовольственных продуктов;</w:t>
      </w:r>
    </w:p>
    <w:p w:rsidR="001B6EAD" w:rsidRPr="00477C84" w:rsidRDefault="001B6EAD" w:rsidP="00574CD3">
      <w:pPr>
        <w:pStyle w:val="af7"/>
        <w:widowControl w:val="0"/>
        <w:numPr>
          <w:ilvl w:val="0"/>
          <w:numId w:val="15"/>
        </w:numPr>
        <w:tabs>
          <w:tab w:val="left" w:pos="1122"/>
        </w:tabs>
        <w:autoSpaceDE w:val="0"/>
        <w:autoSpaceDN w:val="0"/>
        <w:spacing w:line="240" w:lineRule="auto"/>
        <w:ind w:left="426" w:right="0" w:firstLine="425"/>
        <w:contextualSpacing w:val="0"/>
        <w:jc w:val="both"/>
        <w:rPr>
          <w:sz w:val="28"/>
          <w:szCs w:val="28"/>
        </w:rPr>
      </w:pPr>
      <w:r w:rsidRPr="00477C84">
        <w:rPr>
          <w:sz w:val="28"/>
          <w:szCs w:val="28"/>
        </w:rPr>
        <w:t>повышение</w:t>
      </w:r>
      <w:r w:rsidRPr="00477C84">
        <w:rPr>
          <w:spacing w:val="1"/>
          <w:sz w:val="28"/>
          <w:szCs w:val="28"/>
        </w:rPr>
        <w:t xml:space="preserve"> </w:t>
      </w:r>
      <w:r w:rsidRPr="00477C84">
        <w:rPr>
          <w:sz w:val="28"/>
          <w:szCs w:val="28"/>
        </w:rPr>
        <w:t>эффективности</w:t>
      </w:r>
      <w:r w:rsidRPr="00477C84">
        <w:rPr>
          <w:spacing w:val="1"/>
          <w:sz w:val="28"/>
          <w:szCs w:val="28"/>
        </w:rPr>
        <w:t xml:space="preserve"> </w:t>
      </w:r>
      <w:r w:rsidRPr="00477C84">
        <w:rPr>
          <w:sz w:val="28"/>
          <w:szCs w:val="28"/>
        </w:rPr>
        <w:t>использования</w:t>
      </w:r>
      <w:r w:rsidRPr="00477C84">
        <w:rPr>
          <w:spacing w:val="1"/>
          <w:sz w:val="28"/>
          <w:szCs w:val="28"/>
        </w:rPr>
        <w:t xml:space="preserve"> </w:t>
      </w:r>
      <w:r w:rsidRPr="00477C84">
        <w:rPr>
          <w:sz w:val="28"/>
          <w:szCs w:val="28"/>
        </w:rPr>
        <w:t>земель</w:t>
      </w:r>
      <w:r w:rsidRPr="00477C84">
        <w:rPr>
          <w:spacing w:val="1"/>
          <w:sz w:val="28"/>
          <w:szCs w:val="28"/>
        </w:rPr>
        <w:t xml:space="preserve"> </w:t>
      </w:r>
      <w:r w:rsidRPr="00477C84">
        <w:rPr>
          <w:sz w:val="28"/>
          <w:szCs w:val="28"/>
        </w:rPr>
        <w:t>сельскохозяйственного</w:t>
      </w:r>
      <w:r w:rsidRPr="00477C84">
        <w:rPr>
          <w:spacing w:val="1"/>
          <w:sz w:val="28"/>
          <w:szCs w:val="28"/>
        </w:rPr>
        <w:t xml:space="preserve"> </w:t>
      </w:r>
      <w:r w:rsidRPr="00477C84">
        <w:rPr>
          <w:sz w:val="28"/>
          <w:szCs w:val="28"/>
        </w:rPr>
        <w:t>назначения, как основного фактора надежного обеспечения продовольствием района</w:t>
      </w:r>
      <w:r w:rsidRPr="00477C84">
        <w:rPr>
          <w:spacing w:val="-67"/>
          <w:sz w:val="28"/>
          <w:szCs w:val="28"/>
        </w:rPr>
        <w:t xml:space="preserve"> </w:t>
      </w:r>
      <w:r w:rsidRPr="00477C84">
        <w:rPr>
          <w:sz w:val="28"/>
          <w:szCs w:val="28"/>
        </w:rPr>
        <w:t>и области;</w:t>
      </w:r>
    </w:p>
    <w:p w:rsidR="00AA4117" w:rsidRPr="00AA4117" w:rsidRDefault="001B6EAD" w:rsidP="00AA4117">
      <w:pPr>
        <w:pStyle w:val="af7"/>
        <w:widowControl w:val="0"/>
        <w:numPr>
          <w:ilvl w:val="0"/>
          <w:numId w:val="15"/>
        </w:numPr>
        <w:tabs>
          <w:tab w:val="left" w:pos="1026"/>
        </w:tabs>
        <w:autoSpaceDE w:val="0"/>
        <w:autoSpaceDN w:val="0"/>
        <w:spacing w:line="240" w:lineRule="auto"/>
        <w:ind w:left="426" w:right="0" w:firstLine="425"/>
        <w:contextualSpacing w:val="0"/>
        <w:jc w:val="both"/>
        <w:rPr>
          <w:sz w:val="28"/>
          <w:szCs w:val="28"/>
        </w:rPr>
      </w:pPr>
      <w:r w:rsidRPr="00477C84">
        <w:rPr>
          <w:sz w:val="28"/>
          <w:szCs w:val="28"/>
        </w:rPr>
        <w:t>создание</w:t>
      </w:r>
      <w:r w:rsidRPr="00477C84">
        <w:rPr>
          <w:spacing w:val="-14"/>
          <w:sz w:val="28"/>
          <w:szCs w:val="28"/>
        </w:rPr>
        <w:t xml:space="preserve"> </w:t>
      </w:r>
      <w:r w:rsidRPr="00477C84">
        <w:rPr>
          <w:sz w:val="28"/>
          <w:szCs w:val="28"/>
        </w:rPr>
        <w:t>условий</w:t>
      </w:r>
      <w:r w:rsidRPr="00477C84">
        <w:rPr>
          <w:spacing w:val="-11"/>
          <w:sz w:val="28"/>
          <w:szCs w:val="28"/>
        </w:rPr>
        <w:t xml:space="preserve"> </w:t>
      </w:r>
      <w:r w:rsidRPr="00477C84">
        <w:rPr>
          <w:sz w:val="28"/>
          <w:szCs w:val="28"/>
        </w:rPr>
        <w:t>для</w:t>
      </w:r>
      <w:r w:rsidRPr="00477C84">
        <w:rPr>
          <w:spacing w:val="-11"/>
          <w:sz w:val="28"/>
          <w:szCs w:val="28"/>
        </w:rPr>
        <w:t xml:space="preserve"> </w:t>
      </w:r>
      <w:r w:rsidRPr="00477C84">
        <w:rPr>
          <w:sz w:val="28"/>
          <w:szCs w:val="28"/>
        </w:rPr>
        <w:t>устойчивого</w:t>
      </w:r>
      <w:r w:rsidRPr="00477C84">
        <w:rPr>
          <w:spacing w:val="-10"/>
          <w:sz w:val="28"/>
          <w:szCs w:val="28"/>
        </w:rPr>
        <w:t xml:space="preserve"> </w:t>
      </w:r>
      <w:r w:rsidRPr="00477C84">
        <w:rPr>
          <w:sz w:val="28"/>
          <w:szCs w:val="28"/>
        </w:rPr>
        <w:t>развития</w:t>
      </w:r>
      <w:r w:rsidRPr="00477C84">
        <w:rPr>
          <w:spacing w:val="-10"/>
          <w:sz w:val="28"/>
          <w:szCs w:val="28"/>
        </w:rPr>
        <w:t xml:space="preserve"> </w:t>
      </w:r>
      <w:r w:rsidRPr="00477C84">
        <w:rPr>
          <w:sz w:val="28"/>
          <w:szCs w:val="28"/>
        </w:rPr>
        <w:t>сельских</w:t>
      </w:r>
      <w:r w:rsidRPr="00477C84">
        <w:rPr>
          <w:spacing w:val="-10"/>
          <w:sz w:val="28"/>
          <w:szCs w:val="28"/>
        </w:rPr>
        <w:t xml:space="preserve"> </w:t>
      </w:r>
      <w:r w:rsidRPr="00477C84">
        <w:rPr>
          <w:sz w:val="28"/>
          <w:szCs w:val="28"/>
        </w:rPr>
        <w:t>территорий,</w:t>
      </w:r>
      <w:r w:rsidRPr="00477C84">
        <w:rPr>
          <w:spacing w:val="-12"/>
          <w:sz w:val="28"/>
          <w:szCs w:val="28"/>
        </w:rPr>
        <w:t xml:space="preserve"> </w:t>
      </w:r>
      <w:r w:rsidRPr="00477C84">
        <w:rPr>
          <w:sz w:val="28"/>
          <w:szCs w:val="28"/>
        </w:rPr>
        <w:t>как</w:t>
      </w:r>
      <w:r w:rsidRPr="00477C84">
        <w:rPr>
          <w:spacing w:val="-13"/>
          <w:sz w:val="28"/>
          <w:szCs w:val="28"/>
        </w:rPr>
        <w:t xml:space="preserve"> </w:t>
      </w:r>
      <w:r w:rsidRPr="00477C84">
        <w:rPr>
          <w:sz w:val="28"/>
          <w:szCs w:val="28"/>
        </w:rPr>
        <w:t>основы</w:t>
      </w:r>
      <w:r w:rsidRPr="00477C84">
        <w:rPr>
          <w:spacing w:val="-68"/>
          <w:sz w:val="28"/>
          <w:szCs w:val="28"/>
        </w:rPr>
        <w:t xml:space="preserve"> </w:t>
      </w:r>
      <w:r w:rsidRPr="00477C84">
        <w:rPr>
          <w:sz w:val="28"/>
          <w:szCs w:val="28"/>
        </w:rPr>
        <w:t>агропромышленного комплекса.</w:t>
      </w:r>
    </w:p>
    <w:p w:rsidR="003403F8" w:rsidRPr="00535491" w:rsidRDefault="003403F8" w:rsidP="003403F8">
      <w:pPr>
        <w:pStyle w:val="af7"/>
        <w:widowControl w:val="0"/>
        <w:tabs>
          <w:tab w:val="left" w:pos="1026"/>
        </w:tabs>
        <w:autoSpaceDE w:val="0"/>
        <w:autoSpaceDN w:val="0"/>
        <w:spacing w:line="240" w:lineRule="auto"/>
        <w:ind w:left="851" w:right="0"/>
        <w:contextualSpacing w:val="0"/>
        <w:jc w:val="both"/>
        <w:rPr>
          <w:sz w:val="16"/>
          <w:szCs w:val="16"/>
        </w:rPr>
      </w:pPr>
    </w:p>
    <w:p w:rsidR="001B6EAD" w:rsidRPr="00477C84" w:rsidRDefault="001B6EAD" w:rsidP="00214A69">
      <w:pPr>
        <w:pStyle w:val="a4"/>
        <w:spacing w:before="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1.</w:t>
      </w:r>
      <w:r w:rsidRPr="00477C84">
        <w:rPr>
          <w:rFonts w:ascii="Times New Roman" w:hAnsi="Times New Roman" w:cs="Times New Roman"/>
          <w:spacing w:val="-4"/>
        </w:rPr>
        <w:t xml:space="preserve"> </w:t>
      </w:r>
      <w:r w:rsidRPr="00477C84">
        <w:rPr>
          <w:rFonts w:ascii="Times New Roman" w:hAnsi="Times New Roman" w:cs="Times New Roman"/>
        </w:rPr>
        <w:t>Сельскохозяйственные</w:t>
      </w:r>
      <w:r w:rsidRPr="00477C84">
        <w:rPr>
          <w:rFonts w:ascii="Times New Roman" w:hAnsi="Times New Roman" w:cs="Times New Roman"/>
          <w:spacing w:val="-6"/>
        </w:rPr>
        <w:t xml:space="preserve"> </w:t>
      </w:r>
      <w:r w:rsidR="00214A69" w:rsidRPr="00477C84">
        <w:rPr>
          <w:rFonts w:ascii="Times New Roman" w:hAnsi="Times New Roman" w:cs="Times New Roman"/>
        </w:rPr>
        <w:t>организации</w:t>
      </w:r>
    </w:p>
    <w:tbl>
      <w:tblPr>
        <w:tblStyle w:val="TableNormal"/>
        <w:tblW w:w="992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546"/>
        <w:gridCol w:w="2472"/>
        <w:gridCol w:w="1779"/>
        <w:gridCol w:w="1417"/>
      </w:tblGrid>
      <w:tr w:rsidR="001B6EAD" w:rsidRPr="00477C84" w:rsidTr="001B6EAD">
        <w:trPr>
          <w:trHeight w:val="188"/>
        </w:trPr>
        <w:tc>
          <w:tcPr>
            <w:tcW w:w="708" w:type="dxa"/>
          </w:tcPr>
          <w:p w:rsidR="001B6EAD" w:rsidRPr="00477C84" w:rsidRDefault="001B6EAD" w:rsidP="001B6EAD">
            <w:pPr>
              <w:pStyle w:val="TableParagraph"/>
              <w:ind w:left="0" w:firstLine="50"/>
              <w:jc w:val="center"/>
              <w:rPr>
                <w:b/>
                <w:spacing w:val="-57"/>
                <w:sz w:val="20"/>
                <w:szCs w:val="20"/>
              </w:rPr>
            </w:pPr>
            <w:r w:rsidRPr="00477C84">
              <w:rPr>
                <w:b/>
                <w:sz w:val="20"/>
                <w:szCs w:val="20"/>
              </w:rPr>
              <w:t>№ п/п</w:t>
            </w:r>
            <w:r w:rsidRPr="00477C84">
              <w:rPr>
                <w:b/>
                <w:spacing w:val="-57"/>
                <w:sz w:val="20"/>
                <w:szCs w:val="20"/>
              </w:rPr>
              <w:t xml:space="preserve">        </w:t>
            </w:r>
          </w:p>
        </w:tc>
        <w:tc>
          <w:tcPr>
            <w:tcW w:w="3546" w:type="dxa"/>
          </w:tcPr>
          <w:p w:rsidR="001B6EAD" w:rsidRPr="00477C84" w:rsidRDefault="001B6EAD" w:rsidP="001B6EAD">
            <w:pPr>
              <w:pStyle w:val="TableParagraph"/>
              <w:ind w:left="0"/>
              <w:jc w:val="center"/>
              <w:rPr>
                <w:b/>
                <w:sz w:val="20"/>
                <w:szCs w:val="20"/>
              </w:rPr>
            </w:pPr>
            <w:r w:rsidRPr="00477C84">
              <w:rPr>
                <w:b/>
                <w:sz w:val="20"/>
                <w:szCs w:val="20"/>
              </w:rPr>
              <w:t>Наименование</w:t>
            </w:r>
          </w:p>
        </w:tc>
        <w:tc>
          <w:tcPr>
            <w:tcW w:w="2472" w:type="dxa"/>
          </w:tcPr>
          <w:p w:rsidR="001B6EAD" w:rsidRPr="00477C84" w:rsidRDefault="001B6EAD" w:rsidP="001B6EAD">
            <w:pPr>
              <w:pStyle w:val="TableParagraph"/>
              <w:ind w:left="0"/>
              <w:jc w:val="center"/>
              <w:rPr>
                <w:b/>
                <w:sz w:val="20"/>
                <w:szCs w:val="20"/>
              </w:rPr>
            </w:pPr>
            <w:r w:rsidRPr="00477C84">
              <w:rPr>
                <w:b/>
                <w:sz w:val="20"/>
                <w:szCs w:val="20"/>
              </w:rPr>
              <w:t>Местоположение</w:t>
            </w:r>
          </w:p>
        </w:tc>
        <w:tc>
          <w:tcPr>
            <w:tcW w:w="1779" w:type="dxa"/>
          </w:tcPr>
          <w:p w:rsidR="001B6EAD" w:rsidRPr="00477C84" w:rsidRDefault="001B6EAD" w:rsidP="001B6EAD">
            <w:pPr>
              <w:pStyle w:val="TableParagraph"/>
              <w:ind w:left="0"/>
              <w:jc w:val="center"/>
              <w:rPr>
                <w:b/>
                <w:sz w:val="20"/>
                <w:szCs w:val="20"/>
              </w:rPr>
            </w:pPr>
            <w:r w:rsidRPr="00477C84">
              <w:rPr>
                <w:b/>
                <w:sz w:val="20"/>
                <w:szCs w:val="20"/>
              </w:rPr>
              <w:t>Профиль</w:t>
            </w:r>
          </w:p>
        </w:tc>
        <w:tc>
          <w:tcPr>
            <w:tcW w:w="1417" w:type="dxa"/>
            <w:tcBorders>
              <w:right w:val="single" w:sz="6" w:space="0" w:color="000000"/>
            </w:tcBorders>
          </w:tcPr>
          <w:p w:rsidR="001B6EAD" w:rsidRPr="00477C84" w:rsidRDefault="001B6EAD" w:rsidP="001B6EAD">
            <w:pPr>
              <w:pStyle w:val="TableParagraph"/>
              <w:ind w:left="0"/>
              <w:jc w:val="center"/>
              <w:rPr>
                <w:b/>
                <w:spacing w:val="-1"/>
                <w:sz w:val="20"/>
                <w:szCs w:val="20"/>
              </w:rPr>
            </w:pPr>
            <w:r w:rsidRPr="00477C84">
              <w:rPr>
                <w:b/>
                <w:sz w:val="20"/>
                <w:szCs w:val="20"/>
              </w:rPr>
              <w:t>Площадь,</w:t>
            </w:r>
            <w:r w:rsidRPr="00477C84">
              <w:rPr>
                <w:b/>
                <w:spacing w:val="-1"/>
                <w:sz w:val="20"/>
                <w:szCs w:val="20"/>
              </w:rPr>
              <w:t xml:space="preserve"> </w:t>
            </w:r>
            <w:r w:rsidRPr="00477C84">
              <w:rPr>
                <w:b/>
                <w:sz w:val="20"/>
                <w:szCs w:val="20"/>
              </w:rPr>
              <w:t>га</w:t>
            </w:r>
          </w:p>
        </w:tc>
      </w:tr>
      <w:tr w:rsidR="001B6EAD" w:rsidRPr="00477C84" w:rsidTr="001B6EAD">
        <w:trPr>
          <w:trHeight w:val="235"/>
        </w:trPr>
        <w:tc>
          <w:tcPr>
            <w:tcW w:w="708" w:type="dxa"/>
          </w:tcPr>
          <w:p w:rsidR="001B6EAD" w:rsidRPr="00477C84" w:rsidRDefault="001B6EAD" w:rsidP="001B6EAD">
            <w:pPr>
              <w:pStyle w:val="TableParagraph"/>
              <w:spacing w:line="275" w:lineRule="exact"/>
              <w:ind w:left="0"/>
              <w:jc w:val="center"/>
              <w:rPr>
                <w:sz w:val="20"/>
                <w:szCs w:val="20"/>
              </w:rPr>
            </w:pPr>
            <w:r w:rsidRPr="00477C84">
              <w:rPr>
                <w:sz w:val="20"/>
                <w:szCs w:val="20"/>
              </w:rPr>
              <w:t>1</w:t>
            </w:r>
          </w:p>
        </w:tc>
        <w:tc>
          <w:tcPr>
            <w:tcW w:w="3546" w:type="dxa"/>
          </w:tcPr>
          <w:p w:rsidR="001B6EAD" w:rsidRPr="00477C84" w:rsidRDefault="001B6EAD" w:rsidP="001B6EAD">
            <w:pPr>
              <w:pStyle w:val="TableParagraph"/>
              <w:spacing w:line="275" w:lineRule="exact"/>
              <w:ind w:left="0"/>
              <w:jc w:val="center"/>
              <w:rPr>
                <w:sz w:val="20"/>
                <w:szCs w:val="20"/>
              </w:rPr>
            </w:pPr>
            <w:r w:rsidRPr="00477C84">
              <w:rPr>
                <w:sz w:val="20"/>
                <w:szCs w:val="20"/>
              </w:rPr>
              <w:t>2</w:t>
            </w:r>
          </w:p>
        </w:tc>
        <w:tc>
          <w:tcPr>
            <w:tcW w:w="2472" w:type="dxa"/>
          </w:tcPr>
          <w:p w:rsidR="001B6EAD" w:rsidRPr="00477C84" w:rsidRDefault="001B6EAD" w:rsidP="001B6EAD">
            <w:pPr>
              <w:pStyle w:val="TableParagraph"/>
              <w:spacing w:line="275" w:lineRule="exact"/>
              <w:ind w:left="0"/>
              <w:jc w:val="center"/>
              <w:rPr>
                <w:sz w:val="20"/>
                <w:szCs w:val="20"/>
              </w:rPr>
            </w:pPr>
            <w:r w:rsidRPr="00477C84">
              <w:rPr>
                <w:sz w:val="20"/>
                <w:szCs w:val="20"/>
              </w:rPr>
              <w:t>3</w:t>
            </w:r>
          </w:p>
        </w:tc>
        <w:tc>
          <w:tcPr>
            <w:tcW w:w="1779" w:type="dxa"/>
          </w:tcPr>
          <w:p w:rsidR="001B6EAD" w:rsidRPr="00477C84" w:rsidRDefault="001B6EAD" w:rsidP="001B6EAD">
            <w:pPr>
              <w:pStyle w:val="TableParagraph"/>
              <w:spacing w:line="275" w:lineRule="exact"/>
              <w:ind w:left="0"/>
              <w:jc w:val="center"/>
              <w:rPr>
                <w:sz w:val="20"/>
                <w:szCs w:val="20"/>
              </w:rPr>
            </w:pPr>
            <w:r w:rsidRPr="00477C84">
              <w:rPr>
                <w:sz w:val="20"/>
                <w:szCs w:val="20"/>
              </w:rPr>
              <w:t>4</w:t>
            </w:r>
          </w:p>
        </w:tc>
        <w:tc>
          <w:tcPr>
            <w:tcW w:w="1417" w:type="dxa"/>
            <w:tcBorders>
              <w:right w:val="single" w:sz="6" w:space="0" w:color="000000"/>
            </w:tcBorders>
          </w:tcPr>
          <w:p w:rsidR="001B6EAD" w:rsidRPr="00477C84" w:rsidRDefault="001B6EAD" w:rsidP="001B6EAD">
            <w:pPr>
              <w:pStyle w:val="TableParagraph"/>
              <w:spacing w:line="275" w:lineRule="exact"/>
              <w:ind w:left="0"/>
              <w:jc w:val="center"/>
              <w:rPr>
                <w:sz w:val="20"/>
                <w:szCs w:val="20"/>
              </w:rPr>
            </w:pPr>
            <w:r w:rsidRPr="00477C84">
              <w:rPr>
                <w:sz w:val="20"/>
                <w:szCs w:val="20"/>
              </w:rPr>
              <w:t>5</w:t>
            </w:r>
          </w:p>
        </w:tc>
      </w:tr>
      <w:tr w:rsidR="001B6EAD" w:rsidRPr="00477C84" w:rsidTr="001B6EAD">
        <w:trPr>
          <w:trHeight w:val="598"/>
        </w:trPr>
        <w:tc>
          <w:tcPr>
            <w:tcW w:w="708" w:type="dxa"/>
          </w:tcPr>
          <w:p w:rsidR="001B6EAD" w:rsidRPr="00477C84" w:rsidRDefault="001B6EAD" w:rsidP="001B6EAD">
            <w:pPr>
              <w:pStyle w:val="TableParagraph"/>
              <w:spacing w:line="275" w:lineRule="exact"/>
              <w:ind w:left="0"/>
              <w:jc w:val="center"/>
            </w:pPr>
            <w:r w:rsidRPr="00477C84">
              <w:lastRenderedPageBreak/>
              <w:t>1</w:t>
            </w:r>
          </w:p>
        </w:tc>
        <w:tc>
          <w:tcPr>
            <w:tcW w:w="3546" w:type="dxa"/>
          </w:tcPr>
          <w:p w:rsidR="001B6EAD" w:rsidRPr="00477C84" w:rsidRDefault="001B6EAD" w:rsidP="001B6EAD">
            <w:pPr>
              <w:pStyle w:val="TableParagraph"/>
              <w:spacing w:line="276" w:lineRule="exact"/>
              <w:ind w:left="0"/>
              <w:jc w:val="center"/>
              <w:rPr>
                <w:lang w:val="ru-RU"/>
              </w:rPr>
            </w:pPr>
            <w:r w:rsidRPr="00477C84">
              <w:rPr>
                <w:lang w:val="ru-RU"/>
              </w:rPr>
              <w:t xml:space="preserve">Агрофирма «Акчернская» </w:t>
            </w:r>
          </w:p>
          <w:p w:rsidR="001B6EAD" w:rsidRPr="00477C84" w:rsidRDefault="001B6EAD" w:rsidP="001B6EAD">
            <w:pPr>
              <w:pStyle w:val="TableParagraph"/>
              <w:spacing w:line="276" w:lineRule="exact"/>
              <w:ind w:left="0"/>
              <w:jc w:val="center"/>
              <w:rPr>
                <w:lang w:val="ru-RU"/>
              </w:rPr>
            </w:pPr>
            <w:r w:rsidRPr="00477C84">
              <w:rPr>
                <w:lang w:val="ru-RU"/>
              </w:rPr>
              <w:t>ООО «</w:t>
            </w:r>
            <w:proofErr w:type="gramStart"/>
            <w:r w:rsidRPr="00477C84">
              <w:rPr>
                <w:lang w:val="ru-RU"/>
              </w:rPr>
              <w:t>Юго-восточная</w:t>
            </w:r>
            <w:proofErr w:type="gramEnd"/>
            <w:r w:rsidRPr="00477C84">
              <w:rPr>
                <w:spacing w:val="-7"/>
                <w:lang w:val="ru-RU"/>
              </w:rPr>
              <w:t xml:space="preserve"> </w:t>
            </w:r>
            <w:r w:rsidRPr="00477C84">
              <w:rPr>
                <w:lang w:val="ru-RU"/>
              </w:rPr>
              <w:t>агрогруппа»</w:t>
            </w:r>
          </w:p>
        </w:tc>
        <w:tc>
          <w:tcPr>
            <w:tcW w:w="2472" w:type="dxa"/>
          </w:tcPr>
          <w:p w:rsidR="001B6EAD" w:rsidRPr="00477C84" w:rsidRDefault="001B6EAD" w:rsidP="001B6EAD">
            <w:pPr>
              <w:pStyle w:val="TableParagraph"/>
              <w:ind w:left="0"/>
              <w:jc w:val="center"/>
              <w:rPr>
                <w:lang w:val="ru-RU"/>
              </w:rPr>
            </w:pPr>
            <w:r w:rsidRPr="00477C84">
              <w:rPr>
                <w:lang w:val="ru-RU"/>
              </w:rPr>
              <w:t>х. Дьяконовский 1-й,</w:t>
            </w:r>
          </w:p>
          <w:p w:rsidR="001B6EAD" w:rsidRPr="00477C84" w:rsidRDefault="001B6EAD" w:rsidP="001B6EAD">
            <w:pPr>
              <w:pStyle w:val="TableParagraph"/>
              <w:ind w:left="0"/>
              <w:jc w:val="center"/>
              <w:rPr>
                <w:lang w:val="ru-RU"/>
              </w:rPr>
            </w:pPr>
            <w:r w:rsidRPr="00477C84">
              <w:rPr>
                <w:spacing w:val="-57"/>
                <w:lang w:val="ru-RU"/>
              </w:rPr>
              <w:t xml:space="preserve"> </w:t>
            </w:r>
            <w:r w:rsidRPr="00477C84">
              <w:rPr>
                <w:lang w:val="ru-RU"/>
              </w:rPr>
              <w:t>ул.</w:t>
            </w:r>
            <w:r w:rsidRPr="00477C84">
              <w:rPr>
                <w:spacing w:val="-1"/>
                <w:lang w:val="ru-RU"/>
              </w:rPr>
              <w:t xml:space="preserve"> </w:t>
            </w:r>
            <w:r w:rsidRPr="00477C84">
              <w:rPr>
                <w:lang w:val="ru-RU"/>
              </w:rPr>
              <w:t>Романовская, д. 21</w:t>
            </w:r>
          </w:p>
        </w:tc>
        <w:tc>
          <w:tcPr>
            <w:tcW w:w="1779" w:type="dxa"/>
          </w:tcPr>
          <w:p w:rsidR="001B6EAD" w:rsidRPr="00477C84" w:rsidRDefault="001B6EAD" w:rsidP="001B6EAD">
            <w:pPr>
              <w:pStyle w:val="TableParagraph"/>
              <w:spacing w:line="275" w:lineRule="exact"/>
              <w:ind w:left="0"/>
              <w:jc w:val="center"/>
            </w:pPr>
            <w:r w:rsidRPr="00477C84">
              <w:t>Растениеводство</w:t>
            </w:r>
          </w:p>
        </w:tc>
        <w:tc>
          <w:tcPr>
            <w:tcW w:w="1417" w:type="dxa"/>
            <w:tcBorders>
              <w:right w:val="single" w:sz="6" w:space="0" w:color="000000"/>
            </w:tcBorders>
          </w:tcPr>
          <w:p w:rsidR="001B6EAD" w:rsidRPr="00477C84" w:rsidRDefault="001B6EAD" w:rsidP="001B6EAD">
            <w:pPr>
              <w:pStyle w:val="TableParagraph"/>
              <w:spacing w:line="275" w:lineRule="exact"/>
              <w:ind w:left="0"/>
              <w:jc w:val="center"/>
            </w:pPr>
            <w:r w:rsidRPr="00477C84">
              <w:t>5985,2</w:t>
            </w:r>
          </w:p>
        </w:tc>
      </w:tr>
      <w:tr w:rsidR="001B6EAD" w:rsidRPr="00477C84" w:rsidTr="001B6EAD">
        <w:trPr>
          <w:trHeight w:val="485"/>
        </w:trPr>
        <w:tc>
          <w:tcPr>
            <w:tcW w:w="708" w:type="dxa"/>
          </w:tcPr>
          <w:p w:rsidR="001B6EAD" w:rsidRPr="00477C84" w:rsidRDefault="001B6EAD" w:rsidP="001B6EAD">
            <w:pPr>
              <w:pStyle w:val="TableParagraph"/>
              <w:spacing w:line="275" w:lineRule="exact"/>
              <w:ind w:left="0"/>
              <w:jc w:val="center"/>
            </w:pPr>
            <w:r w:rsidRPr="00477C84">
              <w:t>2</w:t>
            </w:r>
          </w:p>
        </w:tc>
        <w:tc>
          <w:tcPr>
            <w:tcW w:w="3546" w:type="dxa"/>
          </w:tcPr>
          <w:p w:rsidR="001B6EAD" w:rsidRPr="00477C84" w:rsidRDefault="001B6EAD" w:rsidP="001B6EAD">
            <w:pPr>
              <w:pStyle w:val="TableParagraph"/>
              <w:spacing w:line="275" w:lineRule="exact"/>
              <w:ind w:left="0"/>
              <w:jc w:val="center"/>
            </w:pPr>
            <w:r w:rsidRPr="00477C84">
              <w:t>ООО</w:t>
            </w:r>
            <w:r w:rsidRPr="00477C84">
              <w:rPr>
                <w:spacing w:val="-4"/>
              </w:rPr>
              <w:t xml:space="preserve"> </w:t>
            </w:r>
            <w:r w:rsidRPr="00477C84">
              <w:t>«Нива»</w:t>
            </w:r>
          </w:p>
        </w:tc>
        <w:tc>
          <w:tcPr>
            <w:tcW w:w="2472" w:type="dxa"/>
          </w:tcPr>
          <w:p w:rsidR="001B6EAD" w:rsidRPr="00477C84" w:rsidRDefault="001B6EAD" w:rsidP="001B6EAD">
            <w:pPr>
              <w:pStyle w:val="TableParagraph"/>
              <w:ind w:left="0"/>
              <w:jc w:val="center"/>
              <w:rPr>
                <w:spacing w:val="-57"/>
                <w:lang w:val="ru-RU"/>
              </w:rPr>
            </w:pPr>
            <w:r w:rsidRPr="00477C84">
              <w:rPr>
                <w:lang w:val="ru-RU"/>
              </w:rPr>
              <w:t>х. Дьяконовский 1-й,</w:t>
            </w:r>
            <w:r w:rsidRPr="00477C84">
              <w:rPr>
                <w:spacing w:val="-57"/>
                <w:lang w:val="ru-RU"/>
              </w:rPr>
              <w:t xml:space="preserve"> </w:t>
            </w:r>
          </w:p>
          <w:p w:rsidR="001B6EAD" w:rsidRPr="00477C84" w:rsidRDefault="001B6EAD" w:rsidP="001B6EAD">
            <w:pPr>
              <w:pStyle w:val="TableParagraph"/>
              <w:ind w:left="0"/>
              <w:jc w:val="center"/>
              <w:rPr>
                <w:lang w:val="ru-RU"/>
              </w:rPr>
            </w:pPr>
            <w:r w:rsidRPr="00477C84">
              <w:rPr>
                <w:lang w:val="ru-RU"/>
              </w:rPr>
              <w:t>ул.</w:t>
            </w:r>
            <w:r w:rsidRPr="00477C84">
              <w:rPr>
                <w:spacing w:val="-1"/>
                <w:lang w:val="ru-RU"/>
              </w:rPr>
              <w:t xml:space="preserve"> </w:t>
            </w:r>
            <w:r w:rsidRPr="00477C84">
              <w:rPr>
                <w:lang w:val="ru-RU"/>
              </w:rPr>
              <w:t>Центральная, д. 46</w:t>
            </w:r>
          </w:p>
        </w:tc>
        <w:tc>
          <w:tcPr>
            <w:tcW w:w="1779" w:type="dxa"/>
          </w:tcPr>
          <w:p w:rsidR="001B6EAD" w:rsidRPr="00477C84" w:rsidRDefault="001B6EAD" w:rsidP="001B6EAD">
            <w:pPr>
              <w:pStyle w:val="TableParagraph"/>
              <w:spacing w:line="275" w:lineRule="exact"/>
              <w:ind w:left="0"/>
              <w:jc w:val="center"/>
            </w:pPr>
            <w:r w:rsidRPr="00477C84">
              <w:t>Растениеводство</w:t>
            </w:r>
          </w:p>
        </w:tc>
        <w:tc>
          <w:tcPr>
            <w:tcW w:w="1417" w:type="dxa"/>
            <w:tcBorders>
              <w:right w:val="single" w:sz="6" w:space="0" w:color="000000"/>
            </w:tcBorders>
          </w:tcPr>
          <w:p w:rsidR="001B6EAD" w:rsidRPr="00477C84" w:rsidRDefault="001B6EAD" w:rsidP="001B6EAD">
            <w:pPr>
              <w:pStyle w:val="TableParagraph"/>
              <w:spacing w:line="275" w:lineRule="exact"/>
              <w:ind w:left="0"/>
              <w:jc w:val="center"/>
            </w:pPr>
            <w:r w:rsidRPr="00477C84">
              <w:t>3463,1</w:t>
            </w:r>
          </w:p>
        </w:tc>
      </w:tr>
      <w:tr w:rsidR="001B6EAD" w:rsidRPr="00477C84" w:rsidTr="001B6EAD">
        <w:trPr>
          <w:trHeight w:val="553"/>
        </w:trPr>
        <w:tc>
          <w:tcPr>
            <w:tcW w:w="708" w:type="dxa"/>
          </w:tcPr>
          <w:p w:rsidR="001B6EAD" w:rsidRPr="00477C84" w:rsidRDefault="001B6EAD" w:rsidP="001B6EAD">
            <w:pPr>
              <w:pStyle w:val="TableParagraph"/>
              <w:spacing w:line="275" w:lineRule="exact"/>
              <w:ind w:left="0"/>
              <w:jc w:val="center"/>
            </w:pPr>
            <w:r w:rsidRPr="00477C84">
              <w:t>3</w:t>
            </w:r>
          </w:p>
        </w:tc>
        <w:tc>
          <w:tcPr>
            <w:tcW w:w="3546" w:type="dxa"/>
          </w:tcPr>
          <w:p w:rsidR="001B6EAD" w:rsidRPr="00477C84" w:rsidRDefault="001B6EAD" w:rsidP="001B6EAD">
            <w:pPr>
              <w:pStyle w:val="TableParagraph"/>
              <w:spacing w:line="276" w:lineRule="exact"/>
              <w:ind w:left="0"/>
              <w:jc w:val="center"/>
              <w:rPr>
                <w:lang w:val="ru-RU"/>
              </w:rPr>
            </w:pPr>
            <w:r w:rsidRPr="00477C84">
              <w:rPr>
                <w:lang w:val="ru-RU"/>
              </w:rPr>
              <w:t>ИП</w:t>
            </w:r>
            <w:r w:rsidRPr="00477C84">
              <w:rPr>
                <w:spacing w:val="-4"/>
                <w:lang w:val="ru-RU"/>
              </w:rPr>
              <w:t xml:space="preserve"> </w:t>
            </w:r>
            <w:r w:rsidRPr="00477C84">
              <w:rPr>
                <w:lang w:val="ru-RU"/>
              </w:rPr>
              <w:t>Глава</w:t>
            </w:r>
            <w:r w:rsidRPr="00477C84">
              <w:rPr>
                <w:spacing w:val="-3"/>
                <w:lang w:val="ru-RU"/>
              </w:rPr>
              <w:t xml:space="preserve"> </w:t>
            </w:r>
            <w:r w:rsidRPr="00477C84">
              <w:rPr>
                <w:lang w:val="ru-RU"/>
              </w:rPr>
              <w:t>КФХ</w:t>
            </w:r>
            <w:r w:rsidRPr="00477C84">
              <w:rPr>
                <w:spacing w:val="-4"/>
                <w:lang w:val="ru-RU"/>
              </w:rPr>
              <w:t xml:space="preserve"> </w:t>
            </w:r>
            <w:r w:rsidRPr="00477C84">
              <w:rPr>
                <w:lang w:val="ru-RU"/>
              </w:rPr>
              <w:t>Гаврилов</w:t>
            </w:r>
            <w:r w:rsidRPr="00477C84">
              <w:rPr>
                <w:spacing w:val="-2"/>
                <w:lang w:val="ru-RU"/>
              </w:rPr>
              <w:t xml:space="preserve"> </w:t>
            </w:r>
            <w:r w:rsidRPr="00477C84">
              <w:rPr>
                <w:lang w:val="ru-RU"/>
              </w:rPr>
              <w:t>В.А.</w:t>
            </w:r>
          </w:p>
        </w:tc>
        <w:tc>
          <w:tcPr>
            <w:tcW w:w="2472" w:type="dxa"/>
          </w:tcPr>
          <w:p w:rsidR="001B6EAD" w:rsidRPr="00477C84" w:rsidRDefault="001B6EAD" w:rsidP="001B6EAD">
            <w:pPr>
              <w:pStyle w:val="TableParagraph"/>
              <w:spacing w:line="276" w:lineRule="exact"/>
              <w:ind w:left="0"/>
              <w:jc w:val="center"/>
            </w:pPr>
            <w:r w:rsidRPr="00477C84">
              <w:t>х.</w:t>
            </w:r>
            <w:r w:rsidRPr="00477C84">
              <w:rPr>
                <w:spacing w:val="-14"/>
              </w:rPr>
              <w:t xml:space="preserve"> </w:t>
            </w:r>
            <w:r w:rsidRPr="00477C84">
              <w:t>Долговский,</w:t>
            </w:r>
          </w:p>
          <w:p w:rsidR="001B6EAD" w:rsidRPr="00477C84" w:rsidRDefault="001B6EAD" w:rsidP="001B6EAD">
            <w:pPr>
              <w:pStyle w:val="TableParagraph"/>
              <w:spacing w:line="276" w:lineRule="exact"/>
              <w:ind w:left="0"/>
              <w:jc w:val="center"/>
            </w:pPr>
            <w:proofErr w:type="gramStart"/>
            <w:r w:rsidRPr="00477C84">
              <w:t>ул</w:t>
            </w:r>
            <w:proofErr w:type="gramEnd"/>
            <w:r w:rsidRPr="00477C84">
              <w:t>.</w:t>
            </w:r>
            <w:r w:rsidRPr="00477C84">
              <w:rPr>
                <w:spacing w:val="-1"/>
              </w:rPr>
              <w:t xml:space="preserve"> </w:t>
            </w:r>
            <w:r w:rsidRPr="00477C84">
              <w:t>Речная,</w:t>
            </w:r>
            <w:r w:rsidRPr="00477C84">
              <w:rPr>
                <w:spacing w:val="-1"/>
              </w:rPr>
              <w:t xml:space="preserve"> </w:t>
            </w:r>
            <w:r w:rsidRPr="00477C84">
              <w:t>1</w:t>
            </w:r>
          </w:p>
        </w:tc>
        <w:tc>
          <w:tcPr>
            <w:tcW w:w="1779" w:type="dxa"/>
          </w:tcPr>
          <w:p w:rsidR="001B6EAD" w:rsidRPr="00477C84" w:rsidRDefault="001B6EAD" w:rsidP="001B6EAD">
            <w:pPr>
              <w:pStyle w:val="TableParagraph"/>
              <w:spacing w:line="276" w:lineRule="exact"/>
              <w:ind w:left="0"/>
              <w:jc w:val="center"/>
            </w:pPr>
            <w:r w:rsidRPr="00477C84">
              <w:t>Растениеводство, животноводство</w:t>
            </w:r>
          </w:p>
        </w:tc>
        <w:tc>
          <w:tcPr>
            <w:tcW w:w="1417" w:type="dxa"/>
            <w:tcBorders>
              <w:right w:val="single" w:sz="6" w:space="0" w:color="000000"/>
            </w:tcBorders>
          </w:tcPr>
          <w:p w:rsidR="001B6EAD" w:rsidRPr="00477C84" w:rsidRDefault="001B6EAD" w:rsidP="001B6EAD">
            <w:pPr>
              <w:pStyle w:val="TableParagraph"/>
              <w:spacing w:line="275" w:lineRule="exact"/>
              <w:ind w:left="0"/>
              <w:jc w:val="center"/>
            </w:pPr>
            <w:r w:rsidRPr="00477C84">
              <w:t>1551,2</w:t>
            </w:r>
          </w:p>
        </w:tc>
      </w:tr>
    </w:tbl>
    <w:p w:rsidR="001B6EAD" w:rsidRPr="00477C84" w:rsidRDefault="001B6EAD" w:rsidP="001B6EAD">
      <w:pPr>
        <w:pStyle w:val="a4"/>
        <w:spacing w:before="3"/>
        <w:rPr>
          <w:rFonts w:ascii="Times New Roman" w:hAnsi="Times New Roman" w:cs="Times New Roman"/>
          <w:sz w:val="20"/>
        </w:rPr>
      </w:pPr>
    </w:p>
    <w:p w:rsidR="001B6EAD" w:rsidRPr="00AA4117" w:rsidRDefault="001B6EAD" w:rsidP="00AA4117">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1"/>
        </w:rPr>
        <w:t xml:space="preserve"> </w:t>
      </w:r>
      <w:r w:rsidRPr="00477C84">
        <w:rPr>
          <w:rFonts w:ascii="Times New Roman" w:hAnsi="Times New Roman" w:cs="Times New Roman"/>
        </w:rPr>
        <w:t>2.</w:t>
      </w:r>
      <w:r w:rsidRPr="00477C84">
        <w:rPr>
          <w:rFonts w:ascii="Times New Roman" w:hAnsi="Times New Roman" w:cs="Times New Roman"/>
          <w:spacing w:val="-5"/>
        </w:rPr>
        <w:t xml:space="preserve"> </w:t>
      </w:r>
      <w:r w:rsidRPr="00477C84">
        <w:rPr>
          <w:rFonts w:ascii="Times New Roman" w:hAnsi="Times New Roman" w:cs="Times New Roman"/>
        </w:rPr>
        <w:t>Предприятия сферы</w:t>
      </w:r>
      <w:r w:rsidRPr="00477C84">
        <w:rPr>
          <w:rFonts w:ascii="Times New Roman" w:hAnsi="Times New Roman" w:cs="Times New Roman"/>
          <w:spacing w:val="-3"/>
        </w:rPr>
        <w:t xml:space="preserve"> </w:t>
      </w:r>
      <w:r w:rsidRPr="00477C84">
        <w:rPr>
          <w:rFonts w:ascii="Times New Roman" w:hAnsi="Times New Roman" w:cs="Times New Roman"/>
        </w:rPr>
        <w:t>услуг</w:t>
      </w:r>
      <w:r w:rsidRPr="00477C84">
        <w:rPr>
          <w:rFonts w:ascii="Times New Roman" w:hAnsi="Times New Roman" w:cs="Times New Roman"/>
          <w:spacing w:val="-4"/>
        </w:rPr>
        <w:t xml:space="preserve"> </w:t>
      </w:r>
      <w:r w:rsidRPr="00477C84">
        <w:rPr>
          <w:rFonts w:ascii="Times New Roman" w:hAnsi="Times New Roman" w:cs="Times New Roman"/>
        </w:rPr>
        <w:t>и</w:t>
      </w:r>
      <w:r w:rsidRPr="00477C84">
        <w:rPr>
          <w:rFonts w:ascii="Times New Roman" w:hAnsi="Times New Roman" w:cs="Times New Roman"/>
          <w:spacing w:val="-3"/>
        </w:rPr>
        <w:t xml:space="preserve"> </w:t>
      </w:r>
      <w:r w:rsidR="00AA4117">
        <w:rPr>
          <w:rFonts w:ascii="Times New Roman" w:hAnsi="Times New Roman" w:cs="Times New Roman"/>
        </w:rPr>
        <w:t>торговли</w:t>
      </w:r>
    </w:p>
    <w:tbl>
      <w:tblPr>
        <w:tblStyle w:val="TableNormal"/>
        <w:tblW w:w="963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3140"/>
        <w:gridCol w:w="4236"/>
        <w:gridCol w:w="1555"/>
      </w:tblGrid>
      <w:tr w:rsidR="001B6EAD" w:rsidRPr="00477C84" w:rsidTr="003403F8">
        <w:trPr>
          <w:trHeight w:val="333"/>
        </w:trPr>
        <w:tc>
          <w:tcPr>
            <w:tcW w:w="708" w:type="dxa"/>
            <w:vAlign w:val="center"/>
          </w:tcPr>
          <w:p w:rsidR="001B6EAD" w:rsidRPr="00477C84" w:rsidRDefault="001B6EAD" w:rsidP="001B6EAD">
            <w:pPr>
              <w:pStyle w:val="TableParagraph"/>
              <w:ind w:left="0" w:firstLine="50"/>
              <w:jc w:val="center"/>
              <w:rPr>
                <w:b/>
                <w:sz w:val="20"/>
                <w:szCs w:val="20"/>
              </w:rPr>
            </w:pPr>
            <w:r w:rsidRPr="00477C84">
              <w:rPr>
                <w:b/>
                <w:sz w:val="20"/>
                <w:szCs w:val="20"/>
              </w:rPr>
              <w:t>№ п/п</w:t>
            </w:r>
          </w:p>
        </w:tc>
        <w:tc>
          <w:tcPr>
            <w:tcW w:w="3140" w:type="dxa"/>
            <w:vAlign w:val="center"/>
          </w:tcPr>
          <w:p w:rsidR="001B6EAD" w:rsidRPr="00477C84" w:rsidRDefault="001B6EAD" w:rsidP="001B6EAD">
            <w:pPr>
              <w:pStyle w:val="TableParagraph"/>
              <w:ind w:left="0"/>
              <w:jc w:val="center"/>
              <w:rPr>
                <w:b/>
                <w:sz w:val="20"/>
                <w:szCs w:val="20"/>
              </w:rPr>
            </w:pPr>
            <w:r w:rsidRPr="00477C84">
              <w:rPr>
                <w:b/>
                <w:sz w:val="20"/>
                <w:szCs w:val="20"/>
              </w:rPr>
              <w:t>Наименование</w:t>
            </w:r>
          </w:p>
        </w:tc>
        <w:tc>
          <w:tcPr>
            <w:tcW w:w="4236" w:type="dxa"/>
            <w:vAlign w:val="center"/>
          </w:tcPr>
          <w:p w:rsidR="001B6EAD" w:rsidRPr="00477C84" w:rsidRDefault="001B6EAD" w:rsidP="001B6EAD">
            <w:pPr>
              <w:pStyle w:val="TableParagraph"/>
              <w:ind w:left="0"/>
              <w:jc w:val="center"/>
              <w:rPr>
                <w:b/>
                <w:sz w:val="20"/>
                <w:szCs w:val="20"/>
              </w:rPr>
            </w:pPr>
            <w:r w:rsidRPr="00477C84">
              <w:rPr>
                <w:b/>
                <w:sz w:val="20"/>
                <w:szCs w:val="20"/>
              </w:rPr>
              <w:t>Местоположение</w:t>
            </w:r>
          </w:p>
        </w:tc>
        <w:tc>
          <w:tcPr>
            <w:tcW w:w="1555" w:type="dxa"/>
            <w:tcBorders>
              <w:right w:val="single" w:sz="6" w:space="0" w:color="000000"/>
            </w:tcBorders>
            <w:vAlign w:val="center"/>
          </w:tcPr>
          <w:p w:rsidR="001B6EAD" w:rsidRPr="00477C84" w:rsidRDefault="001B6EAD" w:rsidP="001B6EAD">
            <w:pPr>
              <w:pStyle w:val="TableParagraph"/>
              <w:ind w:left="0"/>
              <w:jc w:val="center"/>
              <w:rPr>
                <w:b/>
                <w:spacing w:val="-1"/>
                <w:sz w:val="20"/>
                <w:szCs w:val="20"/>
              </w:rPr>
            </w:pPr>
            <w:r w:rsidRPr="00477C84">
              <w:rPr>
                <w:b/>
                <w:sz w:val="20"/>
                <w:szCs w:val="20"/>
              </w:rPr>
              <w:t>Площадь,</w:t>
            </w:r>
            <w:r w:rsidRPr="00477C84">
              <w:rPr>
                <w:b/>
                <w:spacing w:val="-1"/>
                <w:sz w:val="20"/>
                <w:szCs w:val="20"/>
              </w:rPr>
              <w:t xml:space="preserve"> </w:t>
            </w:r>
            <w:r w:rsidRPr="00477C84">
              <w:rPr>
                <w:b/>
                <w:sz w:val="20"/>
                <w:szCs w:val="20"/>
              </w:rPr>
              <w:t>м</w:t>
            </w:r>
            <w:r w:rsidRPr="00477C84">
              <w:rPr>
                <w:b/>
                <w:position w:val="8"/>
                <w:sz w:val="20"/>
                <w:szCs w:val="20"/>
              </w:rPr>
              <w:t>2</w:t>
            </w:r>
          </w:p>
        </w:tc>
      </w:tr>
      <w:tr w:rsidR="001B6EAD" w:rsidRPr="00477C84" w:rsidTr="003403F8">
        <w:trPr>
          <w:trHeight w:val="275"/>
        </w:trPr>
        <w:tc>
          <w:tcPr>
            <w:tcW w:w="708" w:type="dxa"/>
          </w:tcPr>
          <w:p w:rsidR="001B6EAD" w:rsidRPr="00477C84" w:rsidRDefault="001B6EAD" w:rsidP="001B6EAD">
            <w:pPr>
              <w:pStyle w:val="TableParagraph"/>
              <w:ind w:left="0"/>
              <w:jc w:val="center"/>
              <w:rPr>
                <w:sz w:val="20"/>
                <w:szCs w:val="20"/>
              </w:rPr>
            </w:pPr>
            <w:r w:rsidRPr="00477C84">
              <w:rPr>
                <w:sz w:val="20"/>
                <w:szCs w:val="20"/>
              </w:rPr>
              <w:t>1</w:t>
            </w:r>
          </w:p>
        </w:tc>
        <w:tc>
          <w:tcPr>
            <w:tcW w:w="3140" w:type="dxa"/>
          </w:tcPr>
          <w:p w:rsidR="001B6EAD" w:rsidRPr="00477C84" w:rsidRDefault="001B6EAD" w:rsidP="001B6EAD">
            <w:pPr>
              <w:pStyle w:val="TableParagraph"/>
              <w:ind w:left="0"/>
              <w:jc w:val="center"/>
              <w:rPr>
                <w:sz w:val="20"/>
                <w:szCs w:val="20"/>
              </w:rPr>
            </w:pPr>
            <w:r w:rsidRPr="00477C84">
              <w:rPr>
                <w:sz w:val="20"/>
                <w:szCs w:val="20"/>
              </w:rPr>
              <w:t>2</w:t>
            </w:r>
          </w:p>
        </w:tc>
        <w:tc>
          <w:tcPr>
            <w:tcW w:w="4236" w:type="dxa"/>
          </w:tcPr>
          <w:p w:rsidR="001B6EAD" w:rsidRPr="00477C84" w:rsidRDefault="001B6EAD" w:rsidP="001B6EAD">
            <w:pPr>
              <w:pStyle w:val="TableParagraph"/>
              <w:ind w:left="0"/>
              <w:jc w:val="center"/>
              <w:rPr>
                <w:sz w:val="20"/>
                <w:szCs w:val="20"/>
              </w:rPr>
            </w:pPr>
            <w:r w:rsidRPr="00477C84">
              <w:rPr>
                <w:sz w:val="20"/>
                <w:szCs w:val="20"/>
              </w:rPr>
              <w:t>3</w:t>
            </w:r>
          </w:p>
        </w:tc>
        <w:tc>
          <w:tcPr>
            <w:tcW w:w="1555"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4</w:t>
            </w:r>
          </w:p>
        </w:tc>
      </w:tr>
      <w:tr w:rsidR="001B6EAD" w:rsidRPr="00477C84" w:rsidTr="003403F8">
        <w:trPr>
          <w:trHeight w:val="551"/>
        </w:trPr>
        <w:tc>
          <w:tcPr>
            <w:tcW w:w="708" w:type="dxa"/>
          </w:tcPr>
          <w:p w:rsidR="001B6EAD" w:rsidRPr="00477C84" w:rsidRDefault="001B6EAD" w:rsidP="001B6EAD">
            <w:pPr>
              <w:pStyle w:val="TableParagraph"/>
              <w:ind w:left="0"/>
              <w:jc w:val="center"/>
            </w:pPr>
            <w:r w:rsidRPr="00477C84">
              <w:t>1</w:t>
            </w:r>
          </w:p>
        </w:tc>
        <w:tc>
          <w:tcPr>
            <w:tcW w:w="3140" w:type="dxa"/>
          </w:tcPr>
          <w:p w:rsidR="001B6EAD" w:rsidRPr="00477C84" w:rsidRDefault="001B6EAD" w:rsidP="001B6EAD">
            <w:pPr>
              <w:pStyle w:val="TableParagraph"/>
              <w:ind w:left="0"/>
              <w:jc w:val="center"/>
              <w:rPr>
                <w:spacing w:val="-58"/>
                <w:lang w:val="ru-RU"/>
              </w:rPr>
            </w:pPr>
            <w:r w:rsidRPr="00477C84">
              <w:rPr>
                <w:lang w:val="ru-RU"/>
              </w:rPr>
              <w:t>ФГУП «Почта России»</w:t>
            </w:r>
            <w:r w:rsidRPr="00477C84">
              <w:rPr>
                <w:spacing w:val="-58"/>
                <w:lang w:val="ru-RU"/>
              </w:rPr>
              <w:t xml:space="preserve"> </w:t>
            </w:r>
          </w:p>
          <w:p w:rsidR="001B6EAD" w:rsidRPr="00477C84" w:rsidRDefault="001B6EAD" w:rsidP="001B6EAD">
            <w:pPr>
              <w:pStyle w:val="TableParagraph"/>
              <w:ind w:left="0"/>
              <w:jc w:val="center"/>
              <w:rPr>
                <w:lang w:val="ru-RU"/>
              </w:rPr>
            </w:pPr>
            <w:r w:rsidRPr="00477C84">
              <w:rPr>
                <w:lang w:val="ru-RU"/>
              </w:rPr>
              <w:t>(ОПС</w:t>
            </w:r>
            <w:r w:rsidRPr="00477C84">
              <w:rPr>
                <w:spacing w:val="-3"/>
                <w:lang w:val="ru-RU"/>
              </w:rPr>
              <w:t xml:space="preserve"> </w:t>
            </w:r>
            <w:r w:rsidRPr="00477C84">
              <w:rPr>
                <w:lang w:val="ru-RU"/>
              </w:rPr>
              <w:t>Акчернское)</w:t>
            </w:r>
          </w:p>
        </w:tc>
        <w:tc>
          <w:tcPr>
            <w:tcW w:w="4236" w:type="dxa"/>
          </w:tcPr>
          <w:p w:rsidR="001B6EAD" w:rsidRPr="00477C84" w:rsidRDefault="001B6EAD" w:rsidP="001B6EAD">
            <w:pPr>
              <w:pStyle w:val="TableParagraph"/>
              <w:ind w:left="0"/>
              <w:jc w:val="center"/>
              <w:rPr>
                <w:spacing w:val="-2"/>
                <w:lang w:val="ru-RU"/>
              </w:rPr>
            </w:pPr>
            <w:r w:rsidRPr="00477C84">
              <w:rPr>
                <w:lang w:val="ru-RU"/>
              </w:rPr>
              <w:t>х.</w:t>
            </w:r>
            <w:r w:rsidRPr="00477C84">
              <w:rPr>
                <w:spacing w:val="-3"/>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p>
          <w:p w:rsidR="001B6EAD" w:rsidRPr="00477C84" w:rsidRDefault="001B6EAD" w:rsidP="001B6EAD">
            <w:pPr>
              <w:pStyle w:val="TableParagraph"/>
              <w:ind w:left="0"/>
              <w:jc w:val="center"/>
              <w:rPr>
                <w:lang w:val="ru-RU"/>
              </w:rPr>
            </w:pPr>
            <w:r w:rsidRPr="00477C84">
              <w:rPr>
                <w:lang w:val="ru-RU"/>
              </w:rPr>
              <w:t>ул.</w:t>
            </w:r>
            <w:r w:rsidRPr="00477C84">
              <w:rPr>
                <w:spacing w:val="-2"/>
                <w:lang w:val="ru-RU"/>
              </w:rPr>
              <w:t xml:space="preserve"> </w:t>
            </w:r>
            <w:r w:rsidRPr="00477C84">
              <w:rPr>
                <w:lang w:val="ru-RU"/>
              </w:rPr>
              <w:t>Центральная,</w:t>
            </w:r>
            <w:r w:rsidRPr="00477C84">
              <w:rPr>
                <w:spacing w:val="-2"/>
                <w:lang w:val="ru-RU"/>
              </w:rPr>
              <w:t xml:space="preserve"> </w:t>
            </w:r>
            <w:r w:rsidRPr="00477C84">
              <w:rPr>
                <w:lang w:val="ru-RU"/>
              </w:rPr>
              <w:t>63</w:t>
            </w:r>
          </w:p>
        </w:tc>
        <w:tc>
          <w:tcPr>
            <w:tcW w:w="1555" w:type="dxa"/>
            <w:tcBorders>
              <w:right w:val="single" w:sz="6" w:space="0" w:color="000000"/>
            </w:tcBorders>
          </w:tcPr>
          <w:p w:rsidR="001B6EAD" w:rsidRPr="00477C84" w:rsidRDefault="001B6EAD" w:rsidP="001B6EAD">
            <w:pPr>
              <w:pStyle w:val="TableParagraph"/>
              <w:ind w:left="0"/>
              <w:jc w:val="center"/>
            </w:pPr>
            <w:r w:rsidRPr="00477C84">
              <w:t>43</w:t>
            </w:r>
          </w:p>
        </w:tc>
      </w:tr>
      <w:tr w:rsidR="001B6EAD" w:rsidRPr="00477C84" w:rsidTr="003403F8">
        <w:trPr>
          <w:trHeight w:val="554"/>
        </w:trPr>
        <w:tc>
          <w:tcPr>
            <w:tcW w:w="708" w:type="dxa"/>
          </w:tcPr>
          <w:p w:rsidR="001B6EAD" w:rsidRPr="00477C84" w:rsidRDefault="001B6EAD" w:rsidP="001B6EAD">
            <w:pPr>
              <w:pStyle w:val="TableParagraph"/>
              <w:ind w:left="0"/>
              <w:jc w:val="center"/>
            </w:pPr>
            <w:r w:rsidRPr="00477C84">
              <w:t>2</w:t>
            </w:r>
          </w:p>
        </w:tc>
        <w:tc>
          <w:tcPr>
            <w:tcW w:w="3140" w:type="dxa"/>
          </w:tcPr>
          <w:p w:rsidR="001B6EAD" w:rsidRPr="00477C84" w:rsidRDefault="001B6EAD" w:rsidP="001B6EAD">
            <w:pPr>
              <w:pStyle w:val="TableParagraph"/>
              <w:spacing w:line="270" w:lineRule="atLeast"/>
              <w:ind w:left="0"/>
              <w:jc w:val="center"/>
              <w:rPr>
                <w:lang w:val="ru-RU"/>
              </w:rPr>
            </w:pPr>
            <w:r w:rsidRPr="00477C84">
              <w:rPr>
                <w:lang w:val="ru-RU"/>
              </w:rPr>
              <w:t>ФГУП «Почта России»</w:t>
            </w:r>
          </w:p>
          <w:p w:rsidR="001B6EAD" w:rsidRPr="00477C84" w:rsidRDefault="001B6EAD" w:rsidP="001B6EAD">
            <w:pPr>
              <w:pStyle w:val="TableParagraph"/>
              <w:spacing w:line="270" w:lineRule="atLeast"/>
              <w:ind w:left="0"/>
              <w:jc w:val="center"/>
              <w:rPr>
                <w:lang w:val="ru-RU"/>
              </w:rPr>
            </w:pPr>
            <w:r w:rsidRPr="00477C84">
              <w:rPr>
                <w:spacing w:val="-58"/>
                <w:lang w:val="ru-RU"/>
              </w:rPr>
              <w:t xml:space="preserve"> </w:t>
            </w:r>
            <w:r w:rsidRPr="00477C84">
              <w:rPr>
                <w:lang w:val="ru-RU"/>
              </w:rPr>
              <w:t>(ОПС</w:t>
            </w:r>
            <w:r w:rsidRPr="00477C84">
              <w:rPr>
                <w:spacing w:val="-2"/>
                <w:lang w:val="ru-RU"/>
              </w:rPr>
              <w:t xml:space="preserve"> </w:t>
            </w:r>
            <w:r w:rsidRPr="00477C84">
              <w:rPr>
                <w:lang w:val="ru-RU"/>
              </w:rPr>
              <w:t>Тепикинское)</w:t>
            </w:r>
          </w:p>
        </w:tc>
        <w:tc>
          <w:tcPr>
            <w:tcW w:w="4236" w:type="dxa"/>
          </w:tcPr>
          <w:p w:rsidR="001B6EAD" w:rsidRPr="00477C84" w:rsidRDefault="001B6EAD" w:rsidP="001B6EAD">
            <w:pPr>
              <w:pStyle w:val="TableParagraph"/>
              <w:ind w:left="0"/>
              <w:jc w:val="center"/>
              <w:rPr>
                <w:spacing w:val="-2"/>
                <w:lang w:val="ru-RU"/>
              </w:rPr>
            </w:pPr>
            <w:r w:rsidRPr="00477C84">
              <w:rPr>
                <w:lang w:val="ru-RU"/>
              </w:rPr>
              <w:t>ст-ца</w:t>
            </w:r>
            <w:r w:rsidRPr="00477C84">
              <w:rPr>
                <w:spacing w:val="-4"/>
                <w:lang w:val="ru-RU"/>
              </w:rPr>
              <w:t xml:space="preserve"> </w:t>
            </w:r>
            <w:r w:rsidRPr="00477C84">
              <w:rPr>
                <w:lang w:val="ru-RU"/>
              </w:rPr>
              <w:t>Тепикинская,</w:t>
            </w:r>
            <w:r w:rsidRPr="00477C84">
              <w:rPr>
                <w:spacing w:val="-2"/>
                <w:lang w:val="ru-RU"/>
              </w:rPr>
              <w:t xml:space="preserve"> </w:t>
            </w:r>
          </w:p>
          <w:p w:rsidR="001B6EAD" w:rsidRPr="00477C84" w:rsidRDefault="001B6EAD" w:rsidP="001B6EAD">
            <w:pPr>
              <w:pStyle w:val="TableParagraph"/>
              <w:ind w:left="0"/>
              <w:jc w:val="center"/>
              <w:rPr>
                <w:lang w:val="ru-RU"/>
              </w:rPr>
            </w:pPr>
            <w:r w:rsidRPr="00477C84">
              <w:rPr>
                <w:lang w:val="ru-RU"/>
              </w:rPr>
              <w:t>ул.</w:t>
            </w:r>
            <w:r w:rsidRPr="00477C84">
              <w:rPr>
                <w:spacing w:val="-2"/>
                <w:lang w:val="ru-RU"/>
              </w:rPr>
              <w:t xml:space="preserve"> </w:t>
            </w:r>
            <w:r w:rsidRPr="00477C84">
              <w:rPr>
                <w:lang w:val="ru-RU"/>
              </w:rPr>
              <w:t>Центральная,</w:t>
            </w:r>
            <w:r w:rsidRPr="00477C84">
              <w:rPr>
                <w:spacing w:val="-2"/>
                <w:lang w:val="ru-RU"/>
              </w:rPr>
              <w:t xml:space="preserve"> </w:t>
            </w:r>
            <w:r w:rsidRPr="00477C84">
              <w:rPr>
                <w:lang w:val="ru-RU"/>
              </w:rPr>
              <w:t>29</w:t>
            </w:r>
          </w:p>
        </w:tc>
        <w:tc>
          <w:tcPr>
            <w:tcW w:w="1555" w:type="dxa"/>
            <w:tcBorders>
              <w:right w:val="single" w:sz="6" w:space="0" w:color="000000"/>
            </w:tcBorders>
          </w:tcPr>
          <w:p w:rsidR="001B6EAD" w:rsidRPr="00477C84" w:rsidRDefault="001B6EAD" w:rsidP="001B6EAD">
            <w:pPr>
              <w:pStyle w:val="TableParagraph"/>
              <w:ind w:left="0"/>
              <w:jc w:val="center"/>
            </w:pPr>
            <w:r w:rsidRPr="00477C84">
              <w:t>71</w:t>
            </w:r>
          </w:p>
        </w:tc>
      </w:tr>
      <w:tr w:rsidR="001B6EAD" w:rsidRPr="00477C84" w:rsidTr="003403F8">
        <w:trPr>
          <w:trHeight w:val="551"/>
        </w:trPr>
        <w:tc>
          <w:tcPr>
            <w:tcW w:w="708" w:type="dxa"/>
          </w:tcPr>
          <w:p w:rsidR="001B6EAD" w:rsidRPr="00477C84" w:rsidRDefault="001B6EAD" w:rsidP="001B6EAD">
            <w:pPr>
              <w:pStyle w:val="TableParagraph"/>
              <w:spacing w:line="275" w:lineRule="exact"/>
              <w:ind w:left="0"/>
              <w:jc w:val="center"/>
            </w:pPr>
            <w:r w:rsidRPr="00477C84">
              <w:t>3</w:t>
            </w:r>
          </w:p>
        </w:tc>
        <w:tc>
          <w:tcPr>
            <w:tcW w:w="3140" w:type="dxa"/>
          </w:tcPr>
          <w:p w:rsidR="001B6EAD" w:rsidRPr="00477C84" w:rsidRDefault="001B6EAD" w:rsidP="001B6EAD">
            <w:pPr>
              <w:pStyle w:val="TableParagraph"/>
              <w:spacing w:line="276" w:lineRule="exact"/>
              <w:ind w:left="0"/>
              <w:jc w:val="center"/>
            </w:pPr>
            <w:r w:rsidRPr="00477C84">
              <w:t xml:space="preserve">Магазин «Домашний </w:t>
            </w:r>
          </w:p>
          <w:p w:rsidR="001B6EAD" w:rsidRPr="00477C84" w:rsidRDefault="001B6EAD" w:rsidP="001B6EAD">
            <w:pPr>
              <w:pStyle w:val="TableParagraph"/>
              <w:spacing w:line="276" w:lineRule="exact"/>
              <w:ind w:left="0"/>
              <w:jc w:val="center"/>
            </w:pPr>
            <w:r w:rsidRPr="00477C84">
              <w:t>га</w:t>
            </w:r>
            <w:r w:rsidRPr="00477C84">
              <w:rPr>
                <w:spacing w:val="-58"/>
              </w:rPr>
              <w:t xml:space="preserve"> </w:t>
            </w:r>
            <w:r w:rsidRPr="00477C84">
              <w:t>строном»</w:t>
            </w:r>
          </w:p>
        </w:tc>
        <w:tc>
          <w:tcPr>
            <w:tcW w:w="4236" w:type="dxa"/>
          </w:tcPr>
          <w:p w:rsidR="001B6EAD" w:rsidRPr="00477C84" w:rsidRDefault="001B6EAD" w:rsidP="001B6EAD">
            <w:pPr>
              <w:pStyle w:val="TableParagraph"/>
              <w:spacing w:line="275" w:lineRule="exact"/>
              <w:ind w:left="0"/>
              <w:jc w:val="center"/>
              <w:rPr>
                <w:spacing w:val="-2"/>
                <w:lang w:val="ru-RU"/>
              </w:rPr>
            </w:pPr>
            <w:r w:rsidRPr="00477C84">
              <w:rPr>
                <w:lang w:val="ru-RU"/>
              </w:rPr>
              <w:t>х.</w:t>
            </w:r>
            <w:r w:rsidRPr="00477C84">
              <w:rPr>
                <w:spacing w:val="-3"/>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p>
          <w:p w:rsidR="001B6EAD" w:rsidRPr="00477C84" w:rsidRDefault="001B6EAD" w:rsidP="001B6EAD">
            <w:pPr>
              <w:pStyle w:val="TableParagraph"/>
              <w:spacing w:line="275" w:lineRule="exact"/>
              <w:ind w:left="0"/>
              <w:jc w:val="center"/>
              <w:rPr>
                <w:lang w:val="ru-RU"/>
              </w:rPr>
            </w:pPr>
            <w:r w:rsidRPr="00477C84">
              <w:rPr>
                <w:lang w:val="ru-RU"/>
              </w:rPr>
              <w:t>ул.</w:t>
            </w:r>
            <w:r w:rsidRPr="00477C84">
              <w:rPr>
                <w:spacing w:val="-2"/>
                <w:lang w:val="ru-RU"/>
              </w:rPr>
              <w:t xml:space="preserve"> </w:t>
            </w:r>
            <w:r w:rsidRPr="00477C84">
              <w:rPr>
                <w:lang w:val="ru-RU"/>
              </w:rPr>
              <w:t>Центральная,</w:t>
            </w:r>
            <w:r w:rsidRPr="00477C84">
              <w:rPr>
                <w:spacing w:val="-2"/>
                <w:lang w:val="ru-RU"/>
              </w:rPr>
              <w:t xml:space="preserve"> </w:t>
            </w:r>
            <w:r w:rsidRPr="00477C84">
              <w:rPr>
                <w:lang w:val="ru-RU"/>
              </w:rPr>
              <w:t>46</w:t>
            </w:r>
          </w:p>
        </w:tc>
        <w:tc>
          <w:tcPr>
            <w:tcW w:w="1555" w:type="dxa"/>
            <w:tcBorders>
              <w:right w:val="single" w:sz="6" w:space="0" w:color="000000"/>
            </w:tcBorders>
          </w:tcPr>
          <w:p w:rsidR="001B6EAD" w:rsidRPr="00477C84" w:rsidRDefault="001B6EAD" w:rsidP="001B6EAD">
            <w:pPr>
              <w:pStyle w:val="TableParagraph"/>
              <w:spacing w:line="275" w:lineRule="exact"/>
              <w:ind w:left="0"/>
              <w:jc w:val="center"/>
            </w:pPr>
            <w:r w:rsidRPr="00477C84">
              <w:t>33,2</w:t>
            </w:r>
          </w:p>
        </w:tc>
      </w:tr>
      <w:tr w:rsidR="001B6EAD" w:rsidRPr="00477C84" w:rsidTr="003403F8">
        <w:trPr>
          <w:trHeight w:val="299"/>
        </w:trPr>
        <w:tc>
          <w:tcPr>
            <w:tcW w:w="708" w:type="dxa"/>
          </w:tcPr>
          <w:p w:rsidR="001B6EAD" w:rsidRPr="00477C84" w:rsidRDefault="001B6EAD" w:rsidP="001B6EAD">
            <w:pPr>
              <w:pStyle w:val="TableParagraph"/>
              <w:spacing w:line="275" w:lineRule="exact"/>
              <w:ind w:left="0"/>
              <w:jc w:val="center"/>
            </w:pPr>
            <w:r w:rsidRPr="00477C84">
              <w:t>4</w:t>
            </w:r>
          </w:p>
        </w:tc>
        <w:tc>
          <w:tcPr>
            <w:tcW w:w="3140" w:type="dxa"/>
          </w:tcPr>
          <w:p w:rsidR="001B6EAD" w:rsidRPr="00477C84" w:rsidRDefault="001B6EAD" w:rsidP="001B6EAD">
            <w:pPr>
              <w:pStyle w:val="TableParagraph"/>
              <w:spacing w:line="275" w:lineRule="exact"/>
              <w:ind w:left="0"/>
              <w:jc w:val="center"/>
            </w:pPr>
            <w:r w:rsidRPr="00477C84">
              <w:t>Павильон</w:t>
            </w:r>
            <w:r w:rsidRPr="00477C84">
              <w:rPr>
                <w:spacing w:val="-2"/>
              </w:rPr>
              <w:t xml:space="preserve"> </w:t>
            </w:r>
            <w:r w:rsidRPr="00477C84">
              <w:t>«Родник»</w:t>
            </w:r>
          </w:p>
        </w:tc>
        <w:tc>
          <w:tcPr>
            <w:tcW w:w="4236" w:type="dxa"/>
          </w:tcPr>
          <w:p w:rsidR="001B6EAD" w:rsidRPr="00477C84" w:rsidRDefault="001B6EAD" w:rsidP="001B6EAD">
            <w:pPr>
              <w:pStyle w:val="TableParagraph"/>
              <w:spacing w:line="275" w:lineRule="exact"/>
              <w:ind w:left="0"/>
              <w:jc w:val="center"/>
              <w:rPr>
                <w:lang w:val="ru-RU"/>
              </w:rPr>
            </w:pPr>
            <w:r w:rsidRPr="00477C84">
              <w:rPr>
                <w:lang w:val="ru-RU"/>
              </w:rPr>
              <w:t>х.</w:t>
            </w:r>
            <w:r w:rsidRPr="00477C84">
              <w:rPr>
                <w:spacing w:val="-3"/>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r w:rsidRPr="00477C84">
              <w:rPr>
                <w:lang w:val="ru-RU"/>
              </w:rPr>
              <w:t>ул.</w:t>
            </w:r>
            <w:r w:rsidRPr="00477C84">
              <w:rPr>
                <w:spacing w:val="-2"/>
                <w:lang w:val="ru-RU"/>
              </w:rPr>
              <w:t xml:space="preserve"> </w:t>
            </w:r>
            <w:r w:rsidRPr="00477C84">
              <w:rPr>
                <w:lang w:val="ru-RU"/>
              </w:rPr>
              <w:t>Центральная,</w:t>
            </w:r>
            <w:r w:rsidRPr="00477C84">
              <w:rPr>
                <w:spacing w:val="-2"/>
                <w:lang w:val="ru-RU"/>
              </w:rPr>
              <w:t xml:space="preserve"> </w:t>
            </w:r>
            <w:r w:rsidRPr="00477C84">
              <w:rPr>
                <w:lang w:val="ru-RU"/>
              </w:rPr>
              <w:t>48</w:t>
            </w:r>
          </w:p>
        </w:tc>
        <w:tc>
          <w:tcPr>
            <w:tcW w:w="1555" w:type="dxa"/>
            <w:tcBorders>
              <w:right w:val="single" w:sz="6" w:space="0" w:color="000000"/>
            </w:tcBorders>
          </w:tcPr>
          <w:p w:rsidR="001B6EAD" w:rsidRPr="00477C84" w:rsidRDefault="001B6EAD" w:rsidP="001B6EAD">
            <w:pPr>
              <w:pStyle w:val="TableParagraph"/>
              <w:spacing w:line="275" w:lineRule="exact"/>
              <w:ind w:left="0"/>
              <w:jc w:val="center"/>
            </w:pPr>
            <w:r w:rsidRPr="00477C84">
              <w:t>36</w:t>
            </w:r>
          </w:p>
        </w:tc>
      </w:tr>
      <w:tr w:rsidR="001B6EAD" w:rsidRPr="00477C84" w:rsidTr="003403F8">
        <w:trPr>
          <w:trHeight w:val="299"/>
        </w:trPr>
        <w:tc>
          <w:tcPr>
            <w:tcW w:w="708" w:type="dxa"/>
          </w:tcPr>
          <w:p w:rsidR="001B6EAD" w:rsidRPr="00477C84" w:rsidRDefault="001B6EAD" w:rsidP="001B6EAD">
            <w:pPr>
              <w:pStyle w:val="TableParagraph"/>
              <w:spacing w:line="275" w:lineRule="exact"/>
              <w:ind w:left="0"/>
              <w:jc w:val="center"/>
            </w:pPr>
            <w:r w:rsidRPr="00477C84">
              <w:t>5</w:t>
            </w:r>
          </w:p>
        </w:tc>
        <w:tc>
          <w:tcPr>
            <w:tcW w:w="3140" w:type="dxa"/>
          </w:tcPr>
          <w:p w:rsidR="001B6EAD" w:rsidRPr="00477C84" w:rsidRDefault="001B6EAD" w:rsidP="001B6EAD">
            <w:pPr>
              <w:pStyle w:val="TableParagraph"/>
              <w:spacing w:line="275" w:lineRule="exact"/>
              <w:ind w:left="0"/>
              <w:jc w:val="center"/>
            </w:pPr>
            <w:r w:rsidRPr="00477C84">
              <w:t>Павильон</w:t>
            </w:r>
            <w:r w:rsidRPr="00477C84">
              <w:rPr>
                <w:spacing w:val="-2"/>
              </w:rPr>
              <w:t xml:space="preserve"> </w:t>
            </w:r>
            <w:r w:rsidRPr="00477C84">
              <w:t>«Продукты»</w:t>
            </w:r>
          </w:p>
        </w:tc>
        <w:tc>
          <w:tcPr>
            <w:tcW w:w="4236" w:type="dxa"/>
          </w:tcPr>
          <w:p w:rsidR="001B6EAD" w:rsidRPr="00477C84" w:rsidRDefault="001B6EAD" w:rsidP="001B6EAD">
            <w:pPr>
              <w:pStyle w:val="TableParagraph"/>
              <w:spacing w:line="275" w:lineRule="exact"/>
              <w:ind w:left="0"/>
              <w:jc w:val="center"/>
            </w:pPr>
            <w:r w:rsidRPr="00477C84">
              <w:t>х.</w:t>
            </w:r>
            <w:r w:rsidRPr="00477C84">
              <w:rPr>
                <w:spacing w:val="-3"/>
              </w:rPr>
              <w:t xml:space="preserve"> </w:t>
            </w:r>
            <w:r w:rsidRPr="00477C84">
              <w:t>Долговский,</w:t>
            </w:r>
            <w:r w:rsidRPr="00477C84">
              <w:rPr>
                <w:spacing w:val="-3"/>
              </w:rPr>
              <w:t xml:space="preserve"> </w:t>
            </w:r>
            <w:r w:rsidRPr="00477C84">
              <w:t>ул.</w:t>
            </w:r>
            <w:r w:rsidRPr="00477C84">
              <w:rPr>
                <w:spacing w:val="-3"/>
              </w:rPr>
              <w:t xml:space="preserve"> </w:t>
            </w:r>
            <w:r w:rsidRPr="00477C84">
              <w:t>Буденновская</w:t>
            </w:r>
          </w:p>
        </w:tc>
        <w:tc>
          <w:tcPr>
            <w:tcW w:w="1555" w:type="dxa"/>
            <w:tcBorders>
              <w:right w:val="single" w:sz="6" w:space="0" w:color="000000"/>
            </w:tcBorders>
          </w:tcPr>
          <w:p w:rsidR="001B6EAD" w:rsidRPr="00477C84" w:rsidRDefault="001B6EAD" w:rsidP="001B6EAD">
            <w:pPr>
              <w:pStyle w:val="TableParagraph"/>
              <w:spacing w:line="275" w:lineRule="exact"/>
              <w:ind w:left="0"/>
              <w:jc w:val="center"/>
            </w:pPr>
            <w:r w:rsidRPr="00477C84">
              <w:t>12</w:t>
            </w:r>
          </w:p>
        </w:tc>
      </w:tr>
      <w:tr w:rsidR="001B6EAD" w:rsidRPr="00477C84" w:rsidTr="003403F8">
        <w:trPr>
          <w:trHeight w:val="299"/>
        </w:trPr>
        <w:tc>
          <w:tcPr>
            <w:tcW w:w="708" w:type="dxa"/>
          </w:tcPr>
          <w:p w:rsidR="001B6EAD" w:rsidRPr="00477C84" w:rsidRDefault="001B6EAD" w:rsidP="001B6EAD">
            <w:pPr>
              <w:pStyle w:val="TableParagraph"/>
              <w:spacing w:line="275" w:lineRule="exact"/>
              <w:ind w:left="0"/>
              <w:jc w:val="center"/>
            </w:pPr>
            <w:r w:rsidRPr="00477C84">
              <w:t>6</w:t>
            </w:r>
          </w:p>
        </w:tc>
        <w:tc>
          <w:tcPr>
            <w:tcW w:w="3140" w:type="dxa"/>
          </w:tcPr>
          <w:p w:rsidR="001B6EAD" w:rsidRPr="00477C84" w:rsidRDefault="001B6EAD" w:rsidP="001B6EAD">
            <w:pPr>
              <w:pStyle w:val="TableParagraph"/>
              <w:spacing w:line="275" w:lineRule="exact"/>
              <w:ind w:left="0"/>
              <w:jc w:val="center"/>
            </w:pPr>
            <w:r w:rsidRPr="00477C84">
              <w:t>Торговый</w:t>
            </w:r>
            <w:r w:rsidRPr="00477C84">
              <w:rPr>
                <w:spacing w:val="-2"/>
              </w:rPr>
              <w:t xml:space="preserve"> </w:t>
            </w:r>
            <w:r w:rsidRPr="00477C84">
              <w:t>павильон</w:t>
            </w:r>
          </w:p>
        </w:tc>
        <w:tc>
          <w:tcPr>
            <w:tcW w:w="4236" w:type="dxa"/>
          </w:tcPr>
          <w:p w:rsidR="001B6EAD" w:rsidRPr="00477C84" w:rsidRDefault="001B6EAD" w:rsidP="001B6EAD">
            <w:pPr>
              <w:pStyle w:val="TableParagraph"/>
              <w:spacing w:line="275" w:lineRule="exact"/>
              <w:ind w:left="0"/>
              <w:jc w:val="center"/>
            </w:pPr>
            <w:r w:rsidRPr="00477C84">
              <w:t>х.</w:t>
            </w:r>
            <w:r w:rsidRPr="00477C84">
              <w:rPr>
                <w:spacing w:val="-3"/>
              </w:rPr>
              <w:t xml:space="preserve"> </w:t>
            </w:r>
            <w:r w:rsidRPr="00477C84">
              <w:t>Долговский,</w:t>
            </w:r>
            <w:r w:rsidRPr="00477C84">
              <w:rPr>
                <w:spacing w:val="-2"/>
              </w:rPr>
              <w:t xml:space="preserve"> </w:t>
            </w:r>
            <w:r w:rsidRPr="00477C84">
              <w:t>пер.</w:t>
            </w:r>
            <w:r w:rsidRPr="00477C84">
              <w:rPr>
                <w:spacing w:val="-3"/>
              </w:rPr>
              <w:t xml:space="preserve"> </w:t>
            </w:r>
            <w:r w:rsidRPr="00477C84">
              <w:t>Ольховый,</w:t>
            </w:r>
            <w:r w:rsidRPr="00477C84">
              <w:rPr>
                <w:spacing w:val="-2"/>
              </w:rPr>
              <w:t xml:space="preserve"> </w:t>
            </w:r>
            <w:r w:rsidRPr="00477C84">
              <w:t>25</w:t>
            </w:r>
          </w:p>
        </w:tc>
        <w:tc>
          <w:tcPr>
            <w:tcW w:w="1555" w:type="dxa"/>
            <w:tcBorders>
              <w:right w:val="single" w:sz="6" w:space="0" w:color="000000"/>
            </w:tcBorders>
          </w:tcPr>
          <w:p w:rsidR="001B6EAD" w:rsidRPr="00477C84" w:rsidRDefault="001B6EAD" w:rsidP="001B6EAD">
            <w:pPr>
              <w:pStyle w:val="TableParagraph"/>
              <w:spacing w:line="275" w:lineRule="exact"/>
              <w:ind w:left="0"/>
              <w:jc w:val="center"/>
            </w:pPr>
            <w:r w:rsidRPr="00477C84">
              <w:t>27</w:t>
            </w:r>
          </w:p>
        </w:tc>
      </w:tr>
      <w:tr w:rsidR="001B6EAD" w:rsidRPr="00477C84" w:rsidTr="003403F8">
        <w:trPr>
          <w:trHeight w:val="299"/>
        </w:trPr>
        <w:tc>
          <w:tcPr>
            <w:tcW w:w="708" w:type="dxa"/>
          </w:tcPr>
          <w:p w:rsidR="001B6EAD" w:rsidRPr="00477C84" w:rsidRDefault="001B6EAD" w:rsidP="001B6EAD">
            <w:pPr>
              <w:pStyle w:val="TableParagraph"/>
              <w:spacing w:line="275" w:lineRule="exact"/>
              <w:ind w:left="0"/>
              <w:jc w:val="center"/>
            </w:pPr>
            <w:r w:rsidRPr="00477C84">
              <w:t>7</w:t>
            </w:r>
          </w:p>
        </w:tc>
        <w:tc>
          <w:tcPr>
            <w:tcW w:w="3140" w:type="dxa"/>
          </w:tcPr>
          <w:p w:rsidR="001B6EAD" w:rsidRPr="00477C84" w:rsidRDefault="001B6EAD" w:rsidP="001B6EAD">
            <w:pPr>
              <w:pStyle w:val="TableParagraph"/>
              <w:spacing w:line="275" w:lineRule="exact"/>
              <w:ind w:left="0"/>
              <w:jc w:val="center"/>
            </w:pPr>
            <w:r w:rsidRPr="00477C84">
              <w:t>Павильон</w:t>
            </w:r>
            <w:r w:rsidRPr="00477C84">
              <w:rPr>
                <w:spacing w:val="-4"/>
              </w:rPr>
              <w:t xml:space="preserve"> </w:t>
            </w:r>
            <w:r w:rsidRPr="00477C84">
              <w:t>«Станичный»</w:t>
            </w:r>
          </w:p>
        </w:tc>
        <w:tc>
          <w:tcPr>
            <w:tcW w:w="4236" w:type="dxa"/>
          </w:tcPr>
          <w:p w:rsidR="001B6EAD" w:rsidRPr="00477C84" w:rsidRDefault="001B6EAD" w:rsidP="001B6EAD">
            <w:pPr>
              <w:pStyle w:val="TableParagraph"/>
              <w:spacing w:line="275" w:lineRule="exact"/>
              <w:ind w:left="0"/>
              <w:jc w:val="center"/>
              <w:rPr>
                <w:lang w:val="ru-RU"/>
              </w:rPr>
            </w:pPr>
            <w:r w:rsidRPr="00477C84">
              <w:rPr>
                <w:lang w:val="ru-RU"/>
              </w:rPr>
              <w:t>ст-ца</w:t>
            </w:r>
            <w:r w:rsidRPr="00477C84">
              <w:rPr>
                <w:spacing w:val="-3"/>
                <w:lang w:val="ru-RU"/>
              </w:rPr>
              <w:t xml:space="preserve"> </w:t>
            </w:r>
            <w:r w:rsidRPr="00477C84">
              <w:rPr>
                <w:lang w:val="ru-RU"/>
              </w:rPr>
              <w:t>Тепикинская,</w:t>
            </w:r>
            <w:r w:rsidRPr="00477C84">
              <w:rPr>
                <w:spacing w:val="-2"/>
                <w:lang w:val="ru-RU"/>
              </w:rPr>
              <w:t xml:space="preserve"> </w:t>
            </w:r>
            <w:r w:rsidRPr="00477C84">
              <w:rPr>
                <w:lang w:val="ru-RU"/>
              </w:rPr>
              <w:t>ул.</w:t>
            </w:r>
            <w:r w:rsidRPr="00477C84">
              <w:rPr>
                <w:spacing w:val="-2"/>
                <w:lang w:val="ru-RU"/>
              </w:rPr>
              <w:t xml:space="preserve"> </w:t>
            </w:r>
            <w:r w:rsidRPr="00477C84">
              <w:rPr>
                <w:lang w:val="ru-RU"/>
              </w:rPr>
              <w:t>Станичная,</w:t>
            </w:r>
            <w:r w:rsidRPr="00477C84">
              <w:rPr>
                <w:spacing w:val="-2"/>
                <w:lang w:val="ru-RU"/>
              </w:rPr>
              <w:t xml:space="preserve"> </w:t>
            </w:r>
            <w:r w:rsidRPr="00477C84">
              <w:rPr>
                <w:lang w:val="ru-RU"/>
              </w:rPr>
              <w:t>30</w:t>
            </w:r>
          </w:p>
        </w:tc>
        <w:tc>
          <w:tcPr>
            <w:tcW w:w="1555" w:type="dxa"/>
            <w:tcBorders>
              <w:right w:val="single" w:sz="6" w:space="0" w:color="000000"/>
            </w:tcBorders>
          </w:tcPr>
          <w:p w:rsidR="001B6EAD" w:rsidRPr="00477C84" w:rsidRDefault="001B6EAD" w:rsidP="001B6EAD">
            <w:pPr>
              <w:pStyle w:val="TableParagraph"/>
              <w:spacing w:line="275" w:lineRule="exact"/>
              <w:ind w:left="0"/>
              <w:jc w:val="center"/>
            </w:pPr>
            <w:r w:rsidRPr="00477C84">
              <w:t>39</w:t>
            </w:r>
          </w:p>
        </w:tc>
      </w:tr>
      <w:tr w:rsidR="001B6EAD" w:rsidRPr="00477C84" w:rsidTr="003403F8">
        <w:trPr>
          <w:trHeight w:val="301"/>
        </w:trPr>
        <w:tc>
          <w:tcPr>
            <w:tcW w:w="708" w:type="dxa"/>
          </w:tcPr>
          <w:p w:rsidR="001B6EAD" w:rsidRPr="00477C84" w:rsidRDefault="001B6EAD" w:rsidP="001B6EAD">
            <w:pPr>
              <w:pStyle w:val="TableParagraph"/>
              <w:ind w:left="0"/>
              <w:jc w:val="center"/>
            </w:pPr>
            <w:r w:rsidRPr="00477C84">
              <w:t>8</w:t>
            </w:r>
          </w:p>
        </w:tc>
        <w:tc>
          <w:tcPr>
            <w:tcW w:w="3140" w:type="dxa"/>
          </w:tcPr>
          <w:p w:rsidR="001B6EAD" w:rsidRPr="00477C84" w:rsidRDefault="001B6EAD" w:rsidP="001B6EAD">
            <w:pPr>
              <w:pStyle w:val="TableParagraph"/>
              <w:ind w:left="0"/>
              <w:jc w:val="center"/>
            </w:pPr>
            <w:r w:rsidRPr="00477C84">
              <w:t>Магазин</w:t>
            </w:r>
            <w:r w:rsidRPr="00477C84">
              <w:rPr>
                <w:spacing w:val="-3"/>
              </w:rPr>
              <w:t xml:space="preserve"> </w:t>
            </w:r>
            <w:r w:rsidRPr="00477C84">
              <w:t>«У</w:t>
            </w:r>
            <w:r w:rsidRPr="00477C84">
              <w:rPr>
                <w:spacing w:val="-2"/>
              </w:rPr>
              <w:t xml:space="preserve"> </w:t>
            </w:r>
            <w:r w:rsidRPr="00477C84">
              <w:t>клоуна»</w:t>
            </w:r>
          </w:p>
        </w:tc>
        <w:tc>
          <w:tcPr>
            <w:tcW w:w="4236" w:type="dxa"/>
          </w:tcPr>
          <w:p w:rsidR="001B6EAD" w:rsidRPr="00477C84" w:rsidRDefault="001B6EAD" w:rsidP="001B6EAD">
            <w:pPr>
              <w:pStyle w:val="TableParagraph"/>
              <w:ind w:left="0"/>
              <w:jc w:val="center"/>
              <w:rPr>
                <w:lang w:val="ru-RU"/>
              </w:rPr>
            </w:pPr>
            <w:r w:rsidRPr="00477C84">
              <w:rPr>
                <w:lang w:val="ru-RU"/>
              </w:rPr>
              <w:t>ст-ца</w:t>
            </w:r>
            <w:r w:rsidRPr="00477C84">
              <w:rPr>
                <w:spacing w:val="-4"/>
                <w:lang w:val="ru-RU"/>
              </w:rPr>
              <w:t xml:space="preserve"> </w:t>
            </w:r>
            <w:r w:rsidRPr="00477C84">
              <w:rPr>
                <w:lang w:val="ru-RU"/>
              </w:rPr>
              <w:t>Тепикинская,</w:t>
            </w:r>
            <w:r w:rsidRPr="00477C84">
              <w:rPr>
                <w:spacing w:val="-2"/>
                <w:lang w:val="ru-RU"/>
              </w:rPr>
              <w:t xml:space="preserve"> </w:t>
            </w:r>
            <w:r w:rsidRPr="00477C84">
              <w:rPr>
                <w:lang w:val="ru-RU"/>
              </w:rPr>
              <w:t>пер.</w:t>
            </w:r>
            <w:r w:rsidRPr="00477C84">
              <w:rPr>
                <w:spacing w:val="-1"/>
                <w:lang w:val="ru-RU"/>
              </w:rPr>
              <w:t xml:space="preserve"> </w:t>
            </w:r>
            <w:r w:rsidRPr="00477C84">
              <w:rPr>
                <w:lang w:val="ru-RU"/>
              </w:rPr>
              <w:t>Почтовый,</w:t>
            </w:r>
            <w:r w:rsidRPr="00477C84">
              <w:rPr>
                <w:spacing w:val="-2"/>
                <w:lang w:val="ru-RU"/>
              </w:rPr>
              <w:t xml:space="preserve"> </w:t>
            </w:r>
            <w:r w:rsidRPr="00477C84">
              <w:rPr>
                <w:lang w:val="ru-RU"/>
              </w:rPr>
              <w:t>3</w:t>
            </w:r>
          </w:p>
        </w:tc>
        <w:tc>
          <w:tcPr>
            <w:tcW w:w="1555" w:type="dxa"/>
            <w:tcBorders>
              <w:right w:val="single" w:sz="6" w:space="0" w:color="000000"/>
            </w:tcBorders>
          </w:tcPr>
          <w:p w:rsidR="001B6EAD" w:rsidRPr="00477C84" w:rsidRDefault="001B6EAD" w:rsidP="001B6EAD">
            <w:pPr>
              <w:pStyle w:val="TableParagraph"/>
              <w:ind w:left="0"/>
              <w:jc w:val="center"/>
            </w:pPr>
            <w:r w:rsidRPr="00477C84">
              <w:t>154</w:t>
            </w:r>
          </w:p>
        </w:tc>
      </w:tr>
      <w:tr w:rsidR="001B6EAD" w:rsidRPr="00477C84" w:rsidTr="003403F8">
        <w:trPr>
          <w:trHeight w:val="300"/>
        </w:trPr>
        <w:tc>
          <w:tcPr>
            <w:tcW w:w="708" w:type="dxa"/>
          </w:tcPr>
          <w:p w:rsidR="001B6EAD" w:rsidRPr="00477C84" w:rsidRDefault="001B6EAD" w:rsidP="001B6EAD">
            <w:pPr>
              <w:pStyle w:val="TableParagraph"/>
              <w:spacing w:line="275" w:lineRule="exact"/>
              <w:ind w:left="0"/>
              <w:jc w:val="center"/>
            </w:pPr>
            <w:r w:rsidRPr="00477C84">
              <w:t>9</w:t>
            </w:r>
          </w:p>
        </w:tc>
        <w:tc>
          <w:tcPr>
            <w:tcW w:w="3140" w:type="dxa"/>
          </w:tcPr>
          <w:p w:rsidR="001B6EAD" w:rsidRPr="00477C84" w:rsidRDefault="001B6EAD" w:rsidP="001B6EAD">
            <w:pPr>
              <w:pStyle w:val="TableParagraph"/>
              <w:spacing w:line="275" w:lineRule="exact"/>
              <w:ind w:left="0"/>
              <w:jc w:val="center"/>
            </w:pPr>
            <w:r w:rsidRPr="00477C84">
              <w:t>Торговый</w:t>
            </w:r>
            <w:r w:rsidRPr="00477C84">
              <w:rPr>
                <w:spacing w:val="-2"/>
              </w:rPr>
              <w:t xml:space="preserve"> </w:t>
            </w:r>
            <w:r w:rsidRPr="00477C84">
              <w:t>павильон</w:t>
            </w:r>
          </w:p>
        </w:tc>
        <w:tc>
          <w:tcPr>
            <w:tcW w:w="4236" w:type="dxa"/>
          </w:tcPr>
          <w:p w:rsidR="001B6EAD" w:rsidRPr="00477C84" w:rsidRDefault="001B6EAD" w:rsidP="001B6EAD">
            <w:pPr>
              <w:pStyle w:val="TableParagraph"/>
              <w:spacing w:line="275" w:lineRule="exact"/>
              <w:ind w:left="0"/>
              <w:jc w:val="center"/>
            </w:pPr>
            <w:r w:rsidRPr="00477C84">
              <w:t>х.</w:t>
            </w:r>
            <w:r w:rsidRPr="00477C84">
              <w:rPr>
                <w:spacing w:val="-3"/>
              </w:rPr>
              <w:t xml:space="preserve"> </w:t>
            </w:r>
            <w:r w:rsidRPr="00477C84">
              <w:t>Акчернский,</w:t>
            </w:r>
            <w:r w:rsidRPr="00477C84">
              <w:rPr>
                <w:spacing w:val="-2"/>
              </w:rPr>
              <w:t xml:space="preserve"> </w:t>
            </w:r>
            <w:r w:rsidRPr="00477C84">
              <w:t>ул.</w:t>
            </w:r>
            <w:r w:rsidRPr="00477C84">
              <w:rPr>
                <w:spacing w:val="-2"/>
              </w:rPr>
              <w:t xml:space="preserve"> </w:t>
            </w:r>
            <w:r w:rsidRPr="00477C84">
              <w:t>Верхняя</w:t>
            </w:r>
          </w:p>
        </w:tc>
        <w:tc>
          <w:tcPr>
            <w:tcW w:w="1555" w:type="dxa"/>
            <w:tcBorders>
              <w:right w:val="single" w:sz="6" w:space="0" w:color="000000"/>
            </w:tcBorders>
          </w:tcPr>
          <w:p w:rsidR="001B6EAD" w:rsidRPr="00477C84" w:rsidRDefault="001B6EAD" w:rsidP="001B6EAD">
            <w:pPr>
              <w:pStyle w:val="TableParagraph"/>
              <w:spacing w:line="275" w:lineRule="exact"/>
              <w:ind w:left="0"/>
              <w:jc w:val="center"/>
            </w:pPr>
            <w:r w:rsidRPr="00477C84">
              <w:t>27</w:t>
            </w:r>
          </w:p>
        </w:tc>
      </w:tr>
    </w:tbl>
    <w:p w:rsidR="001B6EAD" w:rsidRPr="00477C84" w:rsidRDefault="001B6EAD" w:rsidP="003403F8">
      <w:pPr>
        <w:pStyle w:val="a4"/>
        <w:spacing w:after="0"/>
        <w:ind w:left="709"/>
        <w:rPr>
          <w:rFonts w:ascii="Times New Roman" w:hAnsi="Times New Roman" w:cs="Times New Roman"/>
          <w:sz w:val="27"/>
        </w:rPr>
      </w:pPr>
    </w:p>
    <w:p w:rsidR="001B6EAD" w:rsidRPr="00477C84" w:rsidRDefault="001B6EAD" w:rsidP="003403F8">
      <w:pPr>
        <w:pStyle w:val="a4"/>
        <w:spacing w:after="0"/>
        <w:ind w:left="709" w:firstLine="739"/>
        <w:rPr>
          <w:rFonts w:ascii="Times New Roman" w:hAnsi="Times New Roman" w:cs="Times New Roman"/>
          <w:sz w:val="28"/>
          <w:szCs w:val="28"/>
        </w:rPr>
      </w:pPr>
      <w:bookmarkStart w:id="17" w:name="_bookmark16"/>
      <w:bookmarkEnd w:id="17"/>
      <w:r w:rsidRPr="00477C84">
        <w:rPr>
          <w:rFonts w:ascii="Times New Roman" w:hAnsi="Times New Roman" w:cs="Times New Roman"/>
          <w:sz w:val="28"/>
          <w:szCs w:val="28"/>
        </w:rPr>
        <w:t xml:space="preserve">1.4.2. </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Демографическая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ситуация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трудовые</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ресурсы</w:t>
      </w:r>
    </w:p>
    <w:p w:rsidR="001B6EAD" w:rsidRPr="00477C84" w:rsidRDefault="001B6EAD" w:rsidP="003403F8">
      <w:pPr>
        <w:pStyle w:val="a4"/>
        <w:spacing w:after="0"/>
        <w:ind w:left="709"/>
        <w:rPr>
          <w:rFonts w:ascii="Times New Roman" w:hAnsi="Times New Roman" w:cs="Times New Roman"/>
          <w:sz w:val="16"/>
          <w:szCs w:val="16"/>
        </w:rPr>
      </w:pPr>
    </w:p>
    <w:p w:rsidR="001B6EAD" w:rsidRPr="00477C84" w:rsidRDefault="001B6EAD" w:rsidP="003403F8">
      <w:pPr>
        <w:pStyle w:val="a4"/>
        <w:spacing w:after="0"/>
        <w:ind w:left="709" w:firstLine="567"/>
        <w:jc w:val="both"/>
        <w:rPr>
          <w:rFonts w:ascii="Times New Roman" w:hAnsi="Times New Roman" w:cs="Times New Roman"/>
          <w:sz w:val="28"/>
          <w:szCs w:val="28"/>
        </w:rPr>
      </w:pPr>
      <w:r w:rsidRPr="00477C84">
        <w:rPr>
          <w:rFonts w:ascii="Times New Roman" w:hAnsi="Times New Roman" w:cs="Times New Roman"/>
          <w:sz w:val="28"/>
          <w:szCs w:val="28"/>
        </w:rPr>
        <w:t>Демографические процессы определяют характер воспроизводства населения,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изменение его численности, характеризуют состояние рынка труда и устойчивость</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p>
    <w:p w:rsidR="001B6EAD" w:rsidRPr="00477C84" w:rsidRDefault="001B6EAD" w:rsidP="003403F8">
      <w:pPr>
        <w:pStyle w:val="a4"/>
        <w:spacing w:after="0"/>
        <w:ind w:left="709" w:firstLine="567"/>
        <w:jc w:val="both"/>
        <w:rPr>
          <w:rFonts w:ascii="Times New Roman" w:hAnsi="Times New Roman" w:cs="Times New Roman"/>
        </w:rPr>
      </w:pPr>
    </w:p>
    <w:p w:rsidR="001B6EAD" w:rsidRDefault="001B6EAD" w:rsidP="00535491">
      <w:pPr>
        <w:pStyle w:val="a4"/>
        <w:spacing w:after="0"/>
        <w:ind w:left="70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3.</w:t>
      </w:r>
      <w:r w:rsidRPr="00477C84">
        <w:rPr>
          <w:rFonts w:ascii="Times New Roman" w:hAnsi="Times New Roman" w:cs="Times New Roman"/>
          <w:spacing w:val="-3"/>
        </w:rPr>
        <w:t xml:space="preserve"> </w:t>
      </w:r>
      <w:r w:rsidRPr="00477C84">
        <w:rPr>
          <w:rFonts w:ascii="Times New Roman" w:hAnsi="Times New Roman" w:cs="Times New Roman"/>
        </w:rPr>
        <w:t>Численность</w:t>
      </w:r>
      <w:r w:rsidRPr="00477C84">
        <w:rPr>
          <w:rFonts w:ascii="Times New Roman" w:hAnsi="Times New Roman" w:cs="Times New Roman"/>
          <w:spacing w:val="-3"/>
        </w:rPr>
        <w:t xml:space="preserve"> </w:t>
      </w:r>
      <w:r w:rsidRPr="00477C84">
        <w:rPr>
          <w:rFonts w:ascii="Times New Roman" w:hAnsi="Times New Roman" w:cs="Times New Roman"/>
        </w:rPr>
        <w:t>постоянного</w:t>
      </w:r>
      <w:r w:rsidRPr="00477C84">
        <w:rPr>
          <w:rFonts w:ascii="Times New Roman" w:hAnsi="Times New Roman" w:cs="Times New Roman"/>
          <w:spacing w:val="-1"/>
        </w:rPr>
        <w:t xml:space="preserve"> </w:t>
      </w:r>
      <w:r w:rsidRPr="00477C84">
        <w:rPr>
          <w:rFonts w:ascii="Times New Roman" w:hAnsi="Times New Roman" w:cs="Times New Roman"/>
        </w:rPr>
        <w:t>населения,</w:t>
      </w:r>
      <w:r w:rsidRPr="00477C84">
        <w:rPr>
          <w:rFonts w:ascii="Times New Roman" w:hAnsi="Times New Roman" w:cs="Times New Roman"/>
          <w:spacing w:val="-2"/>
        </w:rPr>
        <w:t xml:space="preserve"> </w:t>
      </w:r>
      <w:r w:rsidR="00535491">
        <w:rPr>
          <w:rFonts w:ascii="Times New Roman" w:hAnsi="Times New Roman" w:cs="Times New Roman"/>
        </w:rPr>
        <w:t>чел.</w:t>
      </w:r>
    </w:p>
    <w:p w:rsidR="00535491" w:rsidRPr="00535491" w:rsidRDefault="00535491" w:rsidP="00535491">
      <w:pPr>
        <w:pStyle w:val="a4"/>
        <w:spacing w:after="0"/>
        <w:ind w:left="709"/>
        <w:jc w:val="center"/>
        <w:rPr>
          <w:rFonts w:ascii="Times New Roman" w:hAnsi="Times New Roman" w:cs="Times New Roman"/>
          <w:sz w:val="16"/>
          <w:szCs w:val="16"/>
        </w:rPr>
      </w:pPr>
    </w:p>
    <w:tbl>
      <w:tblPr>
        <w:tblStyle w:val="TableNormal"/>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134"/>
        <w:gridCol w:w="1134"/>
        <w:gridCol w:w="993"/>
        <w:gridCol w:w="992"/>
        <w:gridCol w:w="1985"/>
      </w:tblGrid>
      <w:tr w:rsidR="001B6EAD" w:rsidRPr="00477C84" w:rsidTr="001B6EAD">
        <w:trPr>
          <w:trHeight w:val="247"/>
        </w:trPr>
        <w:tc>
          <w:tcPr>
            <w:tcW w:w="3402" w:type="dxa"/>
            <w:vAlign w:val="center"/>
          </w:tcPr>
          <w:p w:rsidR="001B6EAD" w:rsidRPr="00477C84" w:rsidRDefault="001B6EAD" w:rsidP="001B6EAD">
            <w:pPr>
              <w:pStyle w:val="TableParagraph"/>
              <w:spacing w:line="275" w:lineRule="exact"/>
              <w:ind w:left="0"/>
              <w:jc w:val="center"/>
              <w:rPr>
                <w:b/>
                <w:sz w:val="20"/>
                <w:szCs w:val="20"/>
              </w:rPr>
            </w:pPr>
            <w:r w:rsidRPr="00477C84">
              <w:rPr>
                <w:b/>
                <w:sz w:val="20"/>
                <w:szCs w:val="20"/>
              </w:rPr>
              <w:t>Территория</w:t>
            </w:r>
          </w:p>
        </w:tc>
        <w:tc>
          <w:tcPr>
            <w:tcW w:w="1134" w:type="dxa"/>
            <w:vAlign w:val="center"/>
          </w:tcPr>
          <w:p w:rsidR="001B6EAD" w:rsidRPr="00477C84" w:rsidRDefault="001B6EAD" w:rsidP="001B6EAD">
            <w:pPr>
              <w:pStyle w:val="TableParagraph"/>
              <w:spacing w:line="275" w:lineRule="exact"/>
              <w:ind w:left="0"/>
              <w:jc w:val="center"/>
              <w:rPr>
                <w:b/>
                <w:spacing w:val="-1"/>
                <w:sz w:val="20"/>
                <w:szCs w:val="20"/>
              </w:rPr>
            </w:pPr>
            <w:r w:rsidRPr="00477C84">
              <w:rPr>
                <w:b/>
                <w:sz w:val="20"/>
                <w:szCs w:val="20"/>
              </w:rPr>
              <w:t>2019</w:t>
            </w:r>
            <w:r w:rsidRPr="00477C84">
              <w:rPr>
                <w:b/>
                <w:spacing w:val="-1"/>
                <w:sz w:val="20"/>
                <w:szCs w:val="20"/>
              </w:rPr>
              <w:t xml:space="preserve"> </w:t>
            </w:r>
            <w:r w:rsidRPr="00477C84">
              <w:rPr>
                <w:b/>
                <w:sz w:val="20"/>
                <w:szCs w:val="20"/>
              </w:rPr>
              <w:t>год</w:t>
            </w:r>
          </w:p>
        </w:tc>
        <w:tc>
          <w:tcPr>
            <w:tcW w:w="1134" w:type="dxa"/>
            <w:vAlign w:val="center"/>
          </w:tcPr>
          <w:p w:rsidR="001B6EAD" w:rsidRPr="00477C84" w:rsidRDefault="001B6EAD" w:rsidP="001B6EAD">
            <w:pPr>
              <w:pStyle w:val="TableParagraph"/>
              <w:spacing w:line="275" w:lineRule="exact"/>
              <w:ind w:left="0"/>
              <w:jc w:val="center"/>
              <w:rPr>
                <w:b/>
                <w:sz w:val="20"/>
                <w:szCs w:val="20"/>
              </w:rPr>
            </w:pPr>
            <w:r w:rsidRPr="00477C84">
              <w:rPr>
                <w:b/>
                <w:sz w:val="20"/>
                <w:szCs w:val="20"/>
              </w:rPr>
              <w:t>2019 год</w:t>
            </w:r>
          </w:p>
        </w:tc>
        <w:tc>
          <w:tcPr>
            <w:tcW w:w="993" w:type="dxa"/>
            <w:vAlign w:val="center"/>
          </w:tcPr>
          <w:p w:rsidR="001B6EAD" w:rsidRPr="00477C84" w:rsidRDefault="001B6EAD" w:rsidP="001B6EAD">
            <w:pPr>
              <w:pStyle w:val="TableParagraph"/>
              <w:spacing w:line="275" w:lineRule="exact"/>
              <w:ind w:left="0"/>
              <w:jc w:val="center"/>
              <w:rPr>
                <w:b/>
                <w:spacing w:val="-1"/>
                <w:sz w:val="20"/>
                <w:szCs w:val="20"/>
              </w:rPr>
            </w:pPr>
            <w:r w:rsidRPr="00477C84">
              <w:rPr>
                <w:b/>
                <w:sz w:val="20"/>
                <w:szCs w:val="20"/>
              </w:rPr>
              <w:t>2020</w:t>
            </w:r>
            <w:r w:rsidRPr="00477C84">
              <w:rPr>
                <w:b/>
                <w:spacing w:val="-1"/>
                <w:sz w:val="20"/>
                <w:szCs w:val="20"/>
              </w:rPr>
              <w:t xml:space="preserve"> </w:t>
            </w:r>
            <w:r w:rsidRPr="00477C84">
              <w:rPr>
                <w:b/>
                <w:sz w:val="20"/>
                <w:szCs w:val="20"/>
              </w:rPr>
              <w:t>год</w:t>
            </w:r>
          </w:p>
        </w:tc>
        <w:tc>
          <w:tcPr>
            <w:tcW w:w="992" w:type="dxa"/>
            <w:vAlign w:val="center"/>
          </w:tcPr>
          <w:p w:rsidR="001B6EAD" w:rsidRPr="00477C84" w:rsidRDefault="001B6EAD" w:rsidP="001B6EAD">
            <w:pPr>
              <w:pStyle w:val="TableParagraph"/>
              <w:spacing w:line="275" w:lineRule="exact"/>
              <w:ind w:left="0"/>
              <w:jc w:val="center"/>
              <w:rPr>
                <w:b/>
                <w:spacing w:val="-1"/>
                <w:sz w:val="20"/>
                <w:szCs w:val="20"/>
              </w:rPr>
            </w:pPr>
            <w:r w:rsidRPr="00477C84">
              <w:rPr>
                <w:b/>
                <w:sz w:val="20"/>
                <w:szCs w:val="20"/>
              </w:rPr>
              <w:t>2021</w:t>
            </w:r>
            <w:r w:rsidRPr="00477C84">
              <w:rPr>
                <w:b/>
                <w:spacing w:val="-1"/>
                <w:sz w:val="20"/>
                <w:szCs w:val="20"/>
              </w:rPr>
              <w:t xml:space="preserve"> </w:t>
            </w:r>
            <w:r w:rsidRPr="00477C84">
              <w:rPr>
                <w:b/>
                <w:sz w:val="20"/>
                <w:szCs w:val="20"/>
              </w:rPr>
              <w:t>год</w:t>
            </w:r>
          </w:p>
        </w:tc>
        <w:tc>
          <w:tcPr>
            <w:tcW w:w="1985" w:type="dxa"/>
            <w:tcBorders>
              <w:right w:val="single" w:sz="6" w:space="0" w:color="000000"/>
            </w:tcBorders>
            <w:vAlign w:val="center"/>
          </w:tcPr>
          <w:p w:rsidR="001B6EAD" w:rsidRPr="00477C84" w:rsidRDefault="001B6EAD" w:rsidP="001B6EAD">
            <w:pPr>
              <w:pStyle w:val="TableParagraph"/>
              <w:ind w:left="0" w:hanging="1"/>
              <w:jc w:val="center"/>
              <w:rPr>
                <w:b/>
                <w:sz w:val="20"/>
                <w:szCs w:val="20"/>
              </w:rPr>
            </w:pPr>
            <w:r w:rsidRPr="00477C84">
              <w:rPr>
                <w:b/>
                <w:sz w:val="20"/>
                <w:szCs w:val="20"/>
              </w:rPr>
              <w:t>На</w:t>
            </w:r>
            <w:r w:rsidRPr="00477C84">
              <w:rPr>
                <w:b/>
                <w:spacing w:val="1"/>
                <w:sz w:val="20"/>
                <w:szCs w:val="20"/>
              </w:rPr>
              <w:t xml:space="preserve"> </w:t>
            </w:r>
            <w:r w:rsidRPr="00477C84">
              <w:rPr>
                <w:b/>
                <w:sz w:val="20"/>
                <w:szCs w:val="20"/>
              </w:rPr>
              <w:t>01.01.2022 года</w:t>
            </w:r>
          </w:p>
        </w:tc>
      </w:tr>
      <w:tr w:rsidR="001B6EAD" w:rsidRPr="00477C84" w:rsidTr="001B6EAD">
        <w:trPr>
          <w:trHeight w:val="276"/>
        </w:trPr>
        <w:tc>
          <w:tcPr>
            <w:tcW w:w="3402" w:type="dxa"/>
          </w:tcPr>
          <w:p w:rsidR="001B6EAD" w:rsidRPr="00477C84" w:rsidRDefault="001B6EAD" w:rsidP="001B6EAD">
            <w:pPr>
              <w:pStyle w:val="TableParagraph"/>
              <w:spacing w:line="256" w:lineRule="exact"/>
              <w:ind w:left="0"/>
              <w:jc w:val="center"/>
              <w:rPr>
                <w:sz w:val="20"/>
                <w:szCs w:val="20"/>
              </w:rPr>
            </w:pPr>
            <w:r w:rsidRPr="00477C84">
              <w:rPr>
                <w:sz w:val="20"/>
                <w:szCs w:val="20"/>
              </w:rPr>
              <w:t>1</w:t>
            </w:r>
          </w:p>
        </w:tc>
        <w:tc>
          <w:tcPr>
            <w:tcW w:w="1134" w:type="dxa"/>
          </w:tcPr>
          <w:p w:rsidR="001B6EAD" w:rsidRPr="00477C84" w:rsidRDefault="001B6EAD" w:rsidP="001B6EAD">
            <w:pPr>
              <w:pStyle w:val="TableParagraph"/>
              <w:spacing w:line="256" w:lineRule="exact"/>
              <w:ind w:left="0"/>
              <w:jc w:val="center"/>
              <w:rPr>
                <w:sz w:val="20"/>
                <w:szCs w:val="20"/>
              </w:rPr>
            </w:pPr>
            <w:r w:rsidRPr="00477C84">
              <w:rPr>
                <w:sz w:val="20"/>
                <w:szCs w:val="20"/>
              </w:rPr>
              <w:t>2</w:t>
            </w:r>
          </w:p>
        </w:tc>
        <w:tc>
          <w:tcPr>
            <w:tcW w:w="1134" w:type="dxa"/>
          </w:tcPr>
          <w:p w:rsidR="001B6EAD" w:rsidRPr="00477C84" w:rsidRDefault="001B6EAD" w:rsidP="001B6EAD">
            <w:pPr>
              <w:pStyle w:val="TableParagraph"/>
              <w:spacing w:line="256" w:lineRule="exact"/>
              <w:ind w:left="0"/>
              <w:jc w:val="center"/>
              <w:rPr>
                <w:sz w:val="20"/>
                <w:szCs w:val="20"/>
              </w:rPr>
            </w:pPr>
            <w:r w:rsidRPr="00477C84">
              <w:rPr>
                <w:sz w:val="20"/>
                <w:szCs w:val="20"/>
              </w:rPr>
              <w:t>3</w:t>
            </w:r>
          </w:p>
        </w:tc>
        <w:tc>
          <w:tcPr>
            <w:tcW w:w="993" w:type="dxa"/>
          </w:tcPr>
          <w:p w:rsidR="001B6EAD" w:rsidRPr="00477C84" w:rsidRDefault="001B6EAD" w:rsidP="001B6EAD">
            <w:pPr>
              <w:pStyle w:val="TableParagraph"/>
              <w:spacing w:line="256" w:lineRule="exact"/>
              <w:ind w:left="0"/>
              <w:jc w:val="center"/>
              <w:rPr>
                <w:sz w:val="20"/>
                <w:szCs w:val="20"/>
              </w:rPr>
            </w:pPr>
            <w:r w:rsidRPr="00477C84">
              <w:rPr>
                <w:sz w:val="20"/>
                <w:szCs w:val="20"/>
              </w:rPr>
              <w:t>4</w:t>
            </w:r>
          </w:p>
        </w:tc>
        <w:tc>
          <w:tcPr>
            <w:tcW w:w="992" w:type="dxa"/>
          </w:tcPr>
          <w:p w:rsidR="001B6EAD" w:rsidRPr="00477C84" w:rsidRDefault="001B6EAD" w:rsidP="001B6EAD">
            <w:pPr>
              <w:pStyle w:val="TableParagraph"/>
              <w:spacing w:line="256" w:lineRule="exact"/>
              <w:ind w:left="0"/>
              <w:jc w:val="center"/>
              <w:rPr>
                <w:sz w:val="20"/>
                <w:szCs w:val="20"/>
              </w:rPr>
            </w:pPr>
            <w:r w:rsidRPr="00477C84">
              <w:rPr>
                <w:sz w:val="20"/>
                <w:szCs w:val="20"/>
              </w:rPr>
              <w:t>5</w:t>
            </w:r>
          </w:p>
        </w:tc>
        <w:tc>
          <w:tcPr>
            <w:tcW w:w="1985" w:type="dxa"/>
            <w:tcBorders>
              <w:right w:val="single" w:sz="6" w:space="0" w:color="000000"/>
            </w:tcBorders>
          </w:tcPr>
          <w:p w:rsidR="001B6EAD" w:rsidRPr="00477C84" w:rsidRDefault="001B6EAD" w:rsidP="001B6EAD">
            <w:pPr>
              <w:pStyle w:val="TableParagraph"/>
              <w:spacing w:line="256" w:lineRule="exact"/>
              <w:ind w:left="0"/>
              <w:jc w:val="center"/>
              <w:rPr>
                <w:sz w:val="20"/>
                <w:szCs w:val="20"/>
              </w:rPr>
            </w:pPr>
            <w:r w:rsidRPr="00477C84">
              <w:rPr>
                <w:sz w:val="20"/>
                <w:szCs w:val="20"/>
              </w:rPr>
              <w:t>6</w:t>
            </w:r>
          </w:p>
        </w:tc>
      </w:tr>
      <w:tr w:rsidR="001B6EAD" w:rsidRPr="00477C84" w:rsidTr="001B6EAD">
        <w:trPr>
          <w:trHeight w:val="277"/>
        </w:trPr>
        <w:tc>
          <w:tcPr>
            <w:tcW w:w="3402" w:type="dxa"/>
          </w:tcPr>
          <w:p w:rsidR="001B6EAD" w:rsidRPr="00477C84" w:rsidRDefault="001B6EAD" w:rsidP="001B6EAD">
            <w:pPr>
              <w:pStyle w:val="TableParagraph"/>
              <w:spacing w:line="257" w:lineRule="exact"/>
              <w:ind w:left="0"/>
              <w:jc w:val="center"/>
            </w:pPr>
            <w:r w:rsidRPr="00477C84">
              <w:t>Акчернское</w:t>
            </w:r>
            <w:r w:rsidRPr="00477C84">
              <w:rPr>
                <w:spacing w:val="-4"/>
              </w:rPr>
              <w:t xml:space="preserve"> </w:t>
            </w:r>
            <w:r w:rsidRPr="00477C84">
              <w:t>сельское</w:t>
            </w:r>
            <w:r w:rsidRPr="00477C84">
              <w:rPr>
                <w:spacing w:val="-4"/>
              </w:rPr>
              <w:t xml:space="preserve"> </w:t>
            </w:r>
            <w:r w:rsidRPr="00477C84">
              <w:t>поселение</w:t>
            </w:r>
          </w:p>
        </w:tc>
        <w:tc>
          <w:tcPr>
            <w:tcW w:w="1134" w:type="dxa"/>
          </w:tcPr>
          <w:p w:rsidR="001B6EAD" w:rsidRPr="00477C84" w:rsidRDefault="001B6EAD" w:rsidP="001B6EAD">
            <w:pPr>
              <w:pStyle w:val="TableParagraph"/>
              <w:spacing w:line="257" w:lineRule="exact"/>
              <w:ind w:left="0"/>
              <w:jc w:val="center"/>
            </w:pPr>
            <w:r w:rsidRPr="00477C84">
              <w:t>1371</w:t>
            </w:r>
          </w:p>
        </w:tc>
        <w:tc>
          <w:tcPr>
            <w:tcW w:w="1134" w:type="dxa"/>
          </w:tcPr>
          <w:p w:rsidR="001B6EAD" w:rsidRPr="00477C84" w:rsidRDefault="001B6EAD" w:rsidP="001B6EAD">
            <w:pPr>
              <w:pStyle w:val="TableParagraph"/>
              <w:spacing w:line="257" w:lineRule="exact"/>
              <w:ind w:left="0"/>
              <w:jc w:val="center"/>
            </w:pPr>
            <w:r w:rsidRPr="00477C84">
              <w:t>1351</w:t>
            </w:r>
          </w:p>
        </w:tc>
        <w:tc>
          <w:tcPr>
            <w:tcW w:w="993" w:type="dxa"/>
          </w:tcPr>
          <w:p w:rsidR="001B6EAD" w:rsidRPr="00477C84" w:rsidRDefault="001B6EAD" w:rsidP="001B6EAD">
            <w:pPr>
              <w:pStyle w:val="TableParagraph"/>
              <w:spacing w:line="257" w:lineRule="exact"/>
              <w:ind w:left="0"/>
              <w:jc w:val="center"/>
            </w:pPr>
            <w:r w:rsidRPr="00477C84">
              <w:t>3228</w:t>
            </w:r>
          </w:p>
        </w:tc>
        <w:tc>
          <w:tcPr>
            <w:tcW w:w="992" w:type="dxa"/>
          </w:tcPr>
          <w:p w:rsidR="001B6EAD" w:rsidRPr="00477C84" w:rsidRDefault="001B6EAD" w:rsidP="001B6EAD">
            <w:pPr>
              <w:pStyle w:val="TableParagraph"/>
              <w:spacing w:line="257" w:lineRule="exact"/>
              <w:ind w:left="0"/>
              <w:jc w:val="center"/>
            </w:pPr>
            <w:r w:rsidRPr="00477C84">
              <w:t>1306</w:t>
            </w:r>
          </w:p>
        </w:tc>
        <w:tc>
          <w:tcPr>
            <w:tcW w:w="1985" w:type="dxa"/>
            <w:tcBorders>
              <w:right w:val="single" w:sz="6" w:space="0" w:color="000000"/>
            </w:tcBorders>
          </w:tcPr>
          <w:p w:rsidR="001B6EAD" w:rsidRPr="00477C84" w:rsidRDefault="001B6EAD" w:rsidP="001B6EAD">
            <w:pPr>
              <w:pStyle w:val="TableParagraph"/>
              <w:spacing w:line="257" w:lineRule="exact"/>
              <w:ind w:left="0"/>
              <w:jc w:val="center"/>
            </w:pPr>
            <w:r w:rsidRPr="00477C84">
              <w:t>1322</w:t>
            </w:r>
          </w:p>
        </w:tc>
      </w:tr>
    </w:tbl>
    <w:p w:rsidR="001B6EAD" w:rsidRPr="00477C84" w:rsidRDefault="001B6EAD" w:rsidP="001B6EAD">
      <w:pPr>
        <w:pStyle w:val="a4"/>
        <w:spacing w:before="10"/>
        <w:rPr>
          <w:rFonts w:ascii="Times New Roman" w:hAnsi="Times New Roman" w:cs="Times New Roman"/>
          <w:sz w:val="16"/>
          <w:szCs w:val="16"/>
        </w:rPr>
      </w:pPr>
    </w:p>
    <w:p w:rsidR="001B6EAD" w:rsidRPr="00535491" w:rsidRDefault="001B6EAD" w:rsidP="00535491">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4.</w:t>
      </w:r>
      <w:r w:rsidRPr="00477C84">
        <w:rPr>
          <w:rFonts w:ascii="Times New Roman" w:hAnsi="Times New Roman" w:cs="Times New Roman"/>
          <w:spacing w:val="-3"/>
        </w:rPr>
        <w:t xml:space="preserve"> </w:t>
      </w:r>
      <w:r w:rsidRPr="00477C84">
        <w:rPr>
          <w:rFonts w:ascii="Times New Roman" w:hAnsi="Times New Roman" w:cs="Times New Roman"/>
        </w:rPr>
        <w:t>Возрастная</w:t>
      </w:r>
      <w:r w:rsidRPr="00477C84">
        <w:rPr>
          <w:rFonts w:ascii="Times New Roman" w:hAnsi="Times New Roman" w:cs="Times New Roman"/>
          <w:spacing w:val="-1"/>
        </w:rPr>
        <w:t xml:space="preserve"> </w:t>
      </w:r>
      <w:r w:rsidRPr="00477C84">
        <w:rPr>
          <w:rFonts w:ascii="Times New Roman" w:hAnsi="Times New Roman" w:cs="Times New Roman"/>
        </w:rPr>
        <w:t>структура</w:t>
      </w:r>
      <w:r w:rsidRPr="00477C84">
        <w:rPr>
          <w:rFonts w:ascii="Times New Roman" w:hAnsi="Times New Roman" w:cs="Times New Roman"/>
          <w:spacing w:val="-2"/>
        </w:rPr>
        <w:t xml:space="preserve"> </w:t>
      </w:r>
      <w:r w:rsidRPr="00477C84">
        <w:rPr>
          <w:rFonts w:ascii="Times New Roman" w:hAnsi="Times New Roman" w:cs="Times New Roman"/>
        </w:rPr>
        <w:t>населения,</w:t>
      </w:r>
      <w:r w:rsidRPr="00477C84">
        <w:rPr>
          <w:rFonts w:ascii="Times New Roman" w:hAnsi="Times New Roman" w:cs="Times New Roman"/>
          <w:spacing w:val="-4"/>
        </w:rPr>
        <w:t xml:space="preserve"> </w:t>
      </w:r>
      <w:r w:rsidR="00535491">
        <w:rPr>
          <w:rFonts w:ascii="Times New Roman" w:hAnsi="Times New Roman" w:cs="Times New Roman"/>
        </w:rPr>
        <w:t>%</w:t>
      </w:r>
    </w:p>
    <w:tbl>
      <w:tblPr>
        <w:tblStyle w:val="TableNormal"/>
        <w:tblW w:w="963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
        <w:gridCol w:w="2503"/>
        <w:gridCol w:w="997"/>
        <w:gridCol w:w="1417"/>
        <w:gridCol w:w="1839"/>
        <w:gridCol w:w="2409"/>
      </w:tblGrid>
      <w:tr w:rsidR="001B6EAD" w:rsidRPr="00477C84" w:rsidTr="001B6EAD">
        <w:trPr>
          <w:trHeight w:val="613"/>
        </w:trPr>
        <w:tc>
          <w:tcPr>
            <w:tcW w:w="473"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w:t>
            </w:r>
          </w:p>
          <w:p w:rsidR="001B6EAD" w:rsidRPr="00477C84" w:rsidRDefault="001B6EAD" w:rsidP="001B6EAD">
            <w:pPr>
              <w:pStyle w:val="TableParagraph"/>
              <w:spacing w:line="275" w:lineRule="exact"/>
              <w:ind w:left="0"/>
              <w:jc w:val="center"/>
              <w:rPr>
                <w:b/>
                <w:sz w:val="20"/>
                <w:szCs w:val="20"/>
              </w:rPr>
            </w:pPr>
            <w:r w:rsidRPr="00477C84">
              <w:rPr>
                <w:b/>
                <w:sz w:val="20"/>
                <w:szCs w:val="20"/>
              </w:rPr>
              <w:t>п/п</w:t>
            </w:r>
          </w:p>
        </w:tc>
        <w:tc>
          <w:tcPr>
            <w:tcW w:w="2503" w:type="dxa"/>
          </w:tcPr>
          <w:p w:rsidR="001B6EAD" w:rsidRPr="00477C84" w:rsidRDefault="001B6EAD" w:rsidP="001B6EAD">
            <w:pPr>
              <w:pStyle w:val="TableParagraph"/>
              <w:ind w:left="363" w:hanging="363"/>
              <w:jc w:val="center"/>
              <w:rPr>
                <w:b/>
                <w:sz w:val="20"/>
                <w:szCs w:val="20"/>
              </w:rPr>
            </w:pPr>
            <w:r w:rsidRPr="00477C84">
              <w:rPr>
                <w:b/>
                <w:sz w:val="20"/>
                <w:szCs w:val="20"/>
              </w:rPr>
              <w:t xml:space="preserve">Название </w:t>
            </w:r>
          </w:p>
          <w:p w:rsidR="001B6EAD" w:rsidRPr="00477C84" w:rsidRDefault="001B6EAD" w:rsidP="001B6EAD">
            <w:pPr>
              <w:pStyle w:val="TableParagraph"/>
              <w:ind w:left="363" w:hanging="363"/>
              <w:jc w:val="center"/>
              <w:rPr>
                <w:b/>
                <w:spacing w:val="-1"/>
                <w:sz w:val="20"/>
                <w:szCs w:val="20"/>
              </w:rPr>
            </w:pPr>
            <w:r w:rsidRPr="00477C84">
              <w:rPr>
                <w:b/>
                <w:sz w:val="20"/>
                <w:szCs w:val="20"/>
              </w:rPr>
              <w:t>населен</w:t>
            </w:r>
            <w:r w:rsidRPr="00477C84">
              <w:rPr>
                <w:b/>
                <w:spacing w:val="-58"/>
                <w:sz w:val="20"/>
                <w:szCs w:val="20"/>
              </w:rPr>
              <w:t xml:space="preserve"> </w:t>
            </w:r>
            <w:r w:rsidRPr="00477C84">
              <w:rPr>
                <w:b/>
                <w:sz w:val="20"/>
                <w:szCs w:val="20"/>
              </w:rPr>
              <w:t>ного</w:t>
            </w:r>
            <w:r w:rsidRPr="00477C84">
              <w:rPr>
                <w:b/>
                <w:spacing w:val="-1"/>
                <w:sz w:val="20"/>
                <w:szCs w:val="20"/>
              </w:rPr>
              <w:t xml:space="preserve"> </w:t>
            </w:r>
          </w:p>
          <w:p w:rsidR="001B6EAD" w:rsidRPr="00477C84" w:rsidRDefault="001B6EAD" w:rsidP="001B6EAD">
            <w:pPr>
              <w:pStyle w:val="TableParagraph"/>
              <w:ind w:left="363" w:hanging="363"/>
              <w:jc w:val="center"/>
              <w:rPr>
                <w:b/>
                <w:sz w:val="20"/>
                <w:szCs w:val="20"/>
              </w:rPr>
            </w:pPr>
            <w:r w:rsidRPr="00477C84">
              <w:rPr>
                <w:b/>
                <w:sz w:val="20"/>
                <w:szCs w:val="20"/>
              </w:rPr>
              <w:t>пункта</w:t>
            </w:r>
          </w:p>
        </w:tc>
        <w:tc>
          <w:tcPr>
            <w:tcW w:w="997" w:type="dxa"/>
          </w:tcPr>
          <w:p w:rsidR="001B6EAD" w:rsidRPr="00477C84" w:rsidRDefault="001B6EAD" w:rsidP="001B6EAD">
            <w:pPr>
              <w:pStyle w:val="TableParagraph"/>
              <w:ind w:left="261" w:hanging="261"/>
              <w:jc w:val="center"/>
              <w:rPr>
                <w:b/>
                <w:spacing w:val="-14"/>
                <w:sz w:val="20"/>
                <w:szCs w:val="20"/>
              </w:rPr>
            </w:pPr>
            <w:r w:rsidRPr="00477C84">
              <w:rPr>
                <w:b/>
                <w:sz w:val="20"/>
                <w:szCs w:val="20"/>
              </w:rPr>
              <w:t>Общее</w:t>
            </w:r>
          </w:p>
          <w:p w:rsidR="001B6EAD" w:rsidRPr="00477C84" w:rsidRDefault="001B6EAD" w:rsidP="001B6EAD">
            <w:pPr>
              <w:pStyle w:val="TableParagraph"/>
              <w:ind w:left="261" w:hanging="261"/>
              <w:jc w:val="center"/>
              <w:rPr>
                <w:b/>
                <w:spacing w:val="-57"/>
                <w:sz w:val="20"/>
                <w:szCs w:val="20"/>
              </w:rPr>
            </w:pPr>
            <w:r w:rsidRPr="00477C84">
              <w:rPr>
                <w:b/>
                <w:sz w:val="20"/>
                <w:szCs w:val="20"/>
              </w:rPr>
              <w:t xml:space="preserve">число </w:t>
            </w:r>
            <w:r w:rsidRPr="00477C84">
              <w:rPr>
                <w:b/>
                <w:spacing w:val="-57"/>
                <w:sz w:val="20"/>
                <w:szCs w:val="20"/>
              </w:rPr>
              <w:t xml:space="preserve"> </w:t>
            </w:r>
          </w:p>
          <w:p w:rsidR="001B6EAD" w:rsidRPr="00477C84" w:rsidRDefault="001B6EAD" w:rsidP="001B6EAD">
            <w:pPr>
              <w:pStyle w:val="TableParagraph"/>
              <w:ind w:left="261" w:hanging="261"/>
              <w:jc w:val="center"/>
              <w:rPr>
                <w:b/>
                <w:sz w:val="20"/>
                <w:szCs w:val="20"/>
              </w:rPr>
            </w:pPr>
            <w:r w:rsidRPr="00477C84">
              <w:rPr>
                <w:b/>
                <w:sz w:val="20"/>
                <w:szCs w:val="20"/>
              </w:rPr>
              <w:t>жителей</w:t>
            </w:r>
          </w:p>
        </w:tc>
        <w:tc>
          <w:tcPr>
            <w:tcW w:w="1417" w:type="dxa"/>
          </w:tcPr>
          <w:p w:rsidR="001B6EAD" w:rsidRPr="00477C84" w:rsidRDefault="001B6EAD" w:rsidP="001B6EAD">
            <w:pPr>
              <w:pStyle w:val="TableParagraph"/>
              <w:ind w:left="0"/>
              <w:jc w:val="center"/>
              <w:rPr>
                <w:b/>
                <w:spacing w:val="1"/>
                <w:sz w:val="20"/>
                <w:szCs w:val="20"/>
              </w:rPr>
            </w:pPr>
            <w:r w:rsidRPr="00477C84">
              <w:rPr>
                <w:b/>
                <w:sz w:val="20"/>
                <w:szCs w:val="20"/>
              </w:rPr>
              <w:t>Численность</w:t>
            </w:r>
          </w:p>
          <w:p w:rsidR="001B6EAD" w:rsidRPr="00477C84" w:rsidRDefault="001B6EAD" w:rsidP="001B6EAD">
            <w:pPr>
              <w:pStyle w:val="TableParagraph"/>
              <w:ind w:left="0"/>
              <w:jc w:val="center"/>
              <w:rPr>
                <w:b/>
                <w:spacing w:val="-6"/>
                <w:sz w:val="20"/>
                <w:szCs w:val="20"/>
              </w:rPr>
            </w:pPr>
            <w:r w:rsidRPr="00477C84">
              <w:rPr>
                <w:b/>
                <w:sz w:val="20"/>
                <w:szCs w:val="20"/>
              </w:rPr>
              <w:t>детей</w:t>
            </w:r>
          </w:p>
          <w:p w:rsidR="001B6EAD" w:rsidRPr="00477C84" w:rsidRDefault="001B6EAD" w:rsidP="001B6EAD">
            <w:pPr>
              <w:pStyle w:val="TableParagraph"/>
              <w:ind w:left="0"/>
              <w:jc w:val="center"/>
              <w:rPr>
                <w:b/>
                <w:sz w:val="20"/>
                <w:szCs w:val="20"/>
              </w:rPr>
            </w:pPr>
            <w:r w:rsidRPr="00477C84">
              <w:rPr>
                <w:b/>
                <w:sz w:val="20"/>
                <w:szCs w:val="20"/>
              </w:rPr>
              <w:t>до</w:t>
            </w:r>
            <w:r w:rsidRPr="00477C84">
              <w:rPr>
                <w:b/>
                <w:spacing w:val="-5"/>
                <w:sz w:val="20"/>
                <w:szCs w:val="20"/>
              </w:rPr>
              <w:t xml:space="preserve"> </w:t>
            </w:r>
            <w:r w:rsidRPr="00477C84">
              <w:rPr>
                <w:b/>
                <w:sz w:val="20"/>
                <w:szCs w:val="20"/>
              </w:rPr>
              <w:t>15</w:t>
            </w:r>
            <w:r w:rsidRPr="00477C84">
              <w:rPr>
                <w:b/>
                <w:spacing w:val="-6"/>
                <w:sz w:val="20"/>
                <w:szCs w:val="20"/>
              </w:rPr>
              <w:t xml:space="preserve"> </w:t>
            </w:r>
            <w:r w:rsidRPr="00477C84">
              <w:rPr>
                <w:b/>
                <w:sz w:val="20"/>
                <w:szCs w:val="20"/>
              </w:rPr>
              <w:t>лет</w:t>
            </w:r>
          </w:p>
        </w:tc>
        <w:tc>
          <w:tcPr>
            <w:tcW w:w="1839" w:type="dxa"/>
          </w:tcPr>
          <w:p w:rsidR="001B6EAD" w:rsidRPr="00477C84" w:rsidRDefault="001B6EAD" w:rsidP="001B6EAD">
            <w:pPr>
              <w:pStyle w:val="TableParagraph"/>
              <w:ind w:left="0" w:hanging="11"/>
              <w:jc w:val="center"/>
              <w:rPr>
                <w:b/>
                <w:sz w:val="20"/>
                <w:szCs w:val="20"/>
              </w:rPr>
            </w:pPr>
            <w:r w:rsidRPr="00477C84">
              <w:rPr>
                <w:b/>
                <w:sz w:val="20"/>
                <w:szCs w:val="20"/>
              </w:rPr>
              <w:t>Численность</w:t>
            </w:r>
            <w:r w:rsidRPr="00477C84">
              <w:rPr>
                <w:b/>
                <w:spacing w:val="-57"/>
                <w:sz w:val="20"/>
                <w:szCs w:val="20"/>
              </w:rPr>
              <w:t xml:space="preserve"> </w:t>
            </w:r>
            <w:r w:rsidRPr="00477C84">
              <w:rPr>
                <w:b/>
                <w:sz w:val="20"/>
                <w:szCs w:val="20"/>
              </w:rPr>
              <w:t>трудоспособного населения</w:t>
            </w:r>
          </w:p>
        </w:tc>
        <w:tc>
          <w:tcPr>
            <w:tcW w:w="2409" w:type="dxa"/>
            <w:tcBorders>
              <w:right w:val="single" w:sz="6" w:space="0" w:color="000000"/>
            </w:tcBorders>
          </w:tcPr>
          <w:p w:rsidR="001B6EAD" w:rsidRPr="00477C84" w:rsidRDefault="001B6EAD" w:rsidP="001B6EAD">
            <w:pPr>
              <w:pStyle w:val="TableParagraph"/>
              <w:ind w:left="0" w:hanging="21"/>
              <w:jc w:val="center"/>
              <w:rPr>
                <w:b/>
                <w:sz w:val="20"/>
                <w:szCs w:val="20"/>
                <w:lang w:val="ru-RU"/>
              </w:rPr>
            </w:pPr>
            <w:r w:rsidRPr="00477C84">
              <w:rPr>
                <w:b/>
                <w:sz w:val="20"/>
                <w:szCs w:val="20"/>
                <w:lang w:val="ru-RU"/>
              </w:rPr>
              <w:t>Численность</w:t>
            </w:r>
            <w:r w:rsidRPr="00477C84">
              <w:rPr>
                <w:b/>
                <w:spacing w:val="1"/>
                <w:sz w:val="20"/>
                <w:szCs w:val="20"/>
                <w:lang w:val="ru-RU"/>
              </w:rPr>
              <w:t xml:space="preserve"> </w:t>
            </w:r>
            <w:r w:rsidRPr="00477C84">
              <w:rPr>
                <w:b/>
                <w:sz w:val="20"/>
                <w:szCs w:val="20"/>
                <w:lang w:val="ru-RU"/>
              </w:rPr>
              <w:t>населения</w:t>
            </w:r>
            <w:r w:rsidRPr="00477C84">
              <w:rPr>
                <w:b/>
                <w:spacing w:val="1"/>
                <w:sz w:val="20"/>
                <w:szCs w:val="20"/>
                <w:lang w:val="ru-RU"/>
              </w:rPr>
              <w:t xml:space="preserve"> </w:t>
            </w:r>
            <w:r w:rsidRPr="00477C84">
              <w:rPr>
                <w:b/>
                <w:sz w:val="20"/>
                <w:szCs w:val="20"/>
                <w:lang w:val="ru-RU"/>
              </w:rPr>
              <w:t>старше</w:t>
            </w:r>
            <w:r w:rsidRPr="00477C84">
              <w:rPr>
                <w:b/>
                <w:spacing w:val="-3"/>
                <w:sz w:val="20"/>
                <w:szCs w:val="20"/>
                <w:lang w:val="ru-RU"/>
              </w:rPr>
              <w:t xml:space="preserve"> </w:t>
            </w:r>
            <w:r w:rsidRPr="00477C84">
              <w:rPr>
                <w:b/>
                <w:sz w:val="20"/>
                <w:szCs w:val="20"/>
                <w:lang w:val="ru-RU"/>
              </w:rPr>
              <w:t>трудоспособного</w:t>
            </w:r>
            <w:r w:rsidRPr="00477C84">
              <w:rPr>
                <w:b/>
                <w:spacing w:val="-14"/>
                <w:sz w:val="20"/>
                <w:szCs w:val="20"/>
                <w:lang w:val="ru-RU"/>
              </w:rPr>
              <w:t xml:space="preserve"> </w:t>
            </w:r>
            <w:r w:rsidRPr="00477C84">
              <w:rPr>
                <w:b/>
                <w:sz w:val="20"/>
                <w:szCs w:val="20"/>
                <w:lang w:val="ru-RU"/>
              </w:rPr>
              <w:t>возраста</w:t>
            </w:r>
          </w:p>
        </w:tc>
      </w:tr>
      <w:tr w:rsidR="001B6EAD" w:rsidRPr="00477C84" w:rsidTr="001B6EAD">
        <w:trPr>
          <w:trHeight w:val="275"/>
        </w:trPr>
        <w:tc>
          <w:tcPr>
            <w:tcW w:w="473" w:type="dxa"/>
          </w:tcPr>
          <w:p w:rsidR="001B6EAD" w:rsidRPr="00477C84" w:rsidRDefault="001B6EAD" w:rsidP="001B6EAD">
            <w:pPr>
              <w:pStyle w:val="TableParagraph"/>
              <w:spacing w:line="256" w:lineRule="exact"/>
              <w:ind w:left="0"/>
              <w:jc w:val="center"/>
              <w:rPr>
                <w:sz w:val="20"/>
                <w:szCs w:val="20"/>
              </w:rPr>
            </w:pPr>
            <w:r w:rsidRPr="00477C84">
              <w:rPr>
                <w:sz w:val="20"/>
                <w:szCs w:val="20"/>
              </w:rPr>
              <w:t>1</w:t>
            </w:r>
          </w:p>
        </w:tc>
        <w:tc>
          <w:tcPr>
            <w:tcW w:w="2503" w:type="dxa"/>
          </w:tcPr>
          <w:p w:rsidR="001B6EAD" w:rsidRPr="00477C84" w:rsidRDefault="001B6EAD" w:rsidP="001B6EAD">
            <w:pPr>
              <w:pStyle w:val="TableParagraph"/>
              <w:spacing w:line="256" w:lineRule="exact"/>
              <w:ind w:left="0"/>
              <w:jc w:val="center"/>
              <w:rPr>
                <w:sz w:val="20"/>
                <w:szCs w:val="20"/>
              </w:rPr>
            </w:pPr>
            <w:r w:rsidRPr="00477C84">
              <w:rPr>
                <w:sz w:val="20"/>
                <w:szCs w:val="20"/>
              </w:rPr>
              <w:t>2</w:t>
            </w:r>
          </w:p>
        </w:tc>
        <w:tc>
          <w:tcPr>
            <w:tcW w:w="997" w:type="dxa"/>
          </w:tcPr>
          <w:p w:rsidR="001B6EAD" w:rsidRPr="00477C84" w:rsidRDefault="001B6EAD" w:rsidP="001B6EAD">
            <w:pPr>
              <w:pStyle w:val="TableParagraph"/>
              <w:spacing w:line="256" w:lineRule="exact"/>
              <w:ind w:left="0"/>
              <w:jc w:val="center"/>
              <w:rPr>
                <w:sz w:val="20"/>
                <w:szCs w:val="20"/>
              </w:rPr>
            </w:pPr>
            <w:r w:rsidRPr="00477C84">
              <w:rPr>
                <w:sz w:val="20"/>
                <w:szCs w:val="20"/>
              </w:rPr>
              <w:t>3</w:t>
            </w:r>
          </w:p>
        </w:tc>
        <w:tc>
          <w:tcPr>
            <w:tcW w:w="1417" w:type="dxa"/>
          </w:tcPr>
          <w:p w:rsidR="001B6EAD" w:rsidRPr="00477C84" w:rsidRDefault="001B6EAD" w:rsidP="001B6EAD">
            <w:pPr>
              <w:pStyle w:val="TableParagraph"/>
              <w:spacing w:line="256" w:lineRule="exact"/>
              <w:ind w:left="0"/>
              <w:jc w:val="center"/>
              <w:rPr>
                <w:sz w:val="20"/>
                <w:szCs w:val="20"/>
              </w:rPr>
            </w:pPr>
            <w:r w:rsidRPr="00477C84">
              <w:rPr>
                <w:sz w:val="20"/>
                <w:szCs w:val="20"/>
              </w:rPr>
              <w:t>4</w:t>
            </w:r>
          </w:p>
        </w:tc>
        <w:tc>
          <w:tcPr>
            <w:tcW w:w="1839" w:type="dxa"/>
          </w:tcPr>
          <w:p w:rsidR="001B6EAD" w:rsidRPr="00477C84" w:rsidRDefault="001B6EAD" w:rsidP="001B6EAD">
            <w:pPr>
              <w:pStyle w:val="TableParagraph"/>
              <w:spacing w:line="256" w:lineRule="exact"/>
              <w:ind w:left="0"/>
              <w:jc w:val="center"/>
              <w:rPr>
                <w:sz w:val="20"/>
                <w:szCs w:val="20"/>
              </w:rPr>
            </w:pPr>
            <w:r w:rsidRPr="00477C84">
              <w:rPr>
                <w:sz w:val="20"/>
                <w:szCs w:val="20"/>
              </w:rPr>
              <w:t>5</w:t>
            </w:r>
          </w:p>
        </w:tc>
        <w:tc>
          <w:tcPr>
            <w:tcW w:w="2409" w:type="dxa"/>
            <w:tcBorders>
              <w:right w:val="single" w:sz="6" w:space="0" w:color="000000"/>
            </w:tcBorders>
          </w:tcPr>
          <w:p w:rsidR="001B6EAD" w:rsidRPr="00477C84" w:rsidRDefault="001B6EAD" w:rsidP="001B6EAD">
            <w:pPr>
              <w:pStyle w:val="TableParagraph"/>
              <w:spacing w:line="256" w:lineRule="exact"/>
              <w:ind w:left="0"/>
              <w:jc w:val="center"/>
              <w:rPr>
                <w:sz w:val="20"/>
                <w:szCs w:val="20"/>
              </w:rPr>
            </w:pPr>
            <w:r w:rsidRPr="00477C84">
              <w:rPr>
                <w:sz w:val="20"/>
                <w:szCs w:val="20"/>
              </w:rPr>
              <w:t>6</w:t>
            </w:r>
          </w:p>
        </w:tc>
      </w:tr>
      <w:tr w:rsidR="001B6EAD" w:rsidRPr="00477C84" w:rsidTr="001B6EAD">
        <w:trPr>
          <w:trHeight w:val="275"/>
        </w:trPr>
        <w:tc>
          <w:tcPr>
            <w:tcW w:w="473" w:type="dxa"/>
          </w:tcPr>
          <w:p w:rsidR="001B6EAD" w:rsidRPr="00477C84" w:rsidRDefault="001B6EAD" w:rsidP="001B6EAD">
            <w:pPr>
              <w:pStyle w:val="TableParagraph"/>
              <w:spacing w:line="256" w:lineRule="exact"/>
              <w:ind w:left="0"/>
              <w:jc w:val="center"/>
            </w:pPr>
            <w:r w:rsidRPr="00477C84">
              <w:t>1</w:t>
            </w:r>
          </w:p>
        </w:tc>
        <w:tc>
          <w:tcPr>
            <w:tcW w:w="2503" w:type="dxa"/>
          </w:tcPr>
          <w:p w:rsidR="001B6EAD" w:rsidRPr="00477C84" w:rsidRDefault="001B6EAD" w:rsidP="001B6EAD">
            <w:pPr>
              <w:pStyle w:val="TableParagraph"/>
              <w:spacing w:line="256" w:lineRule="exact"/>
              <w:ind w:left="0"/>
              <w:jc w:val="center"/>
            </w:pPr>
            <w:r w:rsidRPr="00477C84">
              <w:t>х.</w:t>
            </w:r>
            <w:r w:rsidRPr="00477C84">
              <w:rPr>
                <w:spacing w:val="-3"/>
              </w:rPr>
              <w:t xml:space="preserve"> </w:t>
            </w:r>
            <w:r w:rsidRPr="00477C84">
              <w:t>Дьяконовский</w:t>
            </w:r>
            <w:r w:rsidRPr="00477C84">
              <w:rPr>
                <w:spacing w:val="-2"/>
              </w:rPr>
              <w:t xml:space="preserve"> </w:t>
            </w:r>
            <w:r w:rsidRPr="00477C84">
              <w:t>1-й</w:t>
            </w:r>
          </w:p>
        </w:tc>
        <w:tc>
          <w:tcPr>
            <w:tcW w:w="997" w:type="dxa"/>
          </w:tcPr>
          <w:p w:rsidR="001B6EAD" w:rsidRPr="00477C84" w:rsidRDefault="001B6EAD" w:rsidP="001B6EAD">
            <w:pPr>
              <w:pStyle w:val="TableParagraph"/>
              <w:spacing w:line="256" w:lineRule="exact"/>
              <w:ind w:left="0"/>
              <w:jc w:val="center"/>
            </w:pPr>
            <w:r w:rsidRPr="00477C84">
              <w:t>424</w:t>
            </w:r>
          </w:p>
        </w:tc>
        <w:tc>
          <w:tcPr>
            <w:tcW w:w="1417" w:type="dxa"/>
          </w:tcPr>
          <w:p w:rsidR="001B6EAD" w:rsidRPr="00477C84" w:rsidRDefault="001B6EAD" w:rsidP="001B6EAD">
            <w:pPr>
              <w:pStyle w:val="TableParagraph"/>
              <w:spacing w:line="256" w:lineRule="exact"/>
              <w:ind w:left="0"/>
              <w:jc w:val="center"/>
            </w:pPr>
            <w:r w:rsidRPr="00477C84">
              <w:t>48</w:t>
            </w:r>
          </w:p>
        </w:tc>
        <w:tc>
          <w:tcPr>
            <w:tcW w:w="1839" w:type="dxa"/>
          </w:tcPr>
          <w:p w:rsidR="001B6EAD" w:rsidRPr="00477C84" w:rsidRDefault="001B6EAD" w:rsidP="001B6EAD">
            <w:pPr>
              <w:pStyle w:val="TableParagraph"/>
              <w:spacing w:line="256" w:lineRule="exact"/>
              <w:ind w:left="0"/>
              <w:jc w:val="center"/>
            </w:pPr>
            <w:r w:rsidRPr="00477C84">
              <w:t>239</w:t>
            </w:r>
          </w:p>
        </w:tc>
        <w:tc>
          <w:tcPr>
            <w:tcW w:w="2409" w:type="dxa"/>
            <w:tcBorders>
              <w:right w:val="single" w:sz="6" w:space="0" w:color="000000"/>
            </w:tcBorders>
          </w:tcPr>
          <w:p w:rsidR="001B6EAD" w:rsidRPr="00477C84" w:rsidRDefault="001B6EAD" w:rsidP="001B6EAD">
            <w:pPr>
              <w:pStyle w:val="TableParagraph"/>
              <w:spacing w:line="256" w:lineRule="exact"/>
              <w:ind w:left="0"/>
              <w:jc w:val="center"/>
            </w:pPr>
            <w:r w:rsidRPr="00477C84">
              <w:t>137</w:t>
            </w:r>
          </w:p>
        </w:tc>
      </w:tr>
      <w:tr w:rsidR="001B6EAD" w:rsidRPr="00477C84" w:rsidTr="001B6EAD">
        <w:trPr>
          <w:trHeight w:val="275"/>
        </w:trPr>
        <w:tc>
          <w:tcPr>
            <w:tcW w:w="473" w:type="dxa"/>
          </w:tcPr>
          <w:p w:rsidR="001B6EAD" w:rsidRPr="00477C84" w:rsidRDefault="001B6EAD" w:rsidP="001B6EAD">
            <w:pPr>
              <w:pStyle w:val="TableParagraph"/>
              <w:spacing w:line="256" w:lineRule="exact"/>
              <w:ind w:left="0"/>
              <w:jc w:val="center"/>
            </w:pPr>
            <w:r w:rsidRPr="00477C84">
              <w:t>2</w:t>
            </w:r>
          </w:p>
        </w:tc>
        <w:tc>
          <w:tcPr>
            <w:tcW w:w="2503" w:type="dxa"/>
          </w:tcPr>
          <w:p w:rsidR="001B6EAD" w:rsidRPr="00477C84" w:rsidRDefault="001B6EAD" w:rsidP="001B6EAD">
            <w:pPr>
              <w:pStyle w:val="TableParagraph"/>
              <w:spacing w:line="256" w:lineRule="exact"/>
              <w:ind w:left="0"/>
              <w:jc w:val="center"/>
            </w:pPr>
            <w:r w:rsidRPr="00477C84">
              <w:t>х.</w:t>
            </w:r>
            <w:r w:rsidRPr="00477C84">
              <w:rPr>
                <w:spacing w:val="-3"/>
              </w:rPr>
              <w:t xml:space="preserve"> </w:t>
            </w:r>
            <w:r w:rsidRPr="00477C84">
              <w:t>Акчернский</w:t>
            </w:r>
          </w:p>
        </w:tc>
        <w:tc>
          <w:tcPr>
            <w:tcW w:w="997" w:type="dxa"/>
          </w:tcPr>
          <w:p w:rsidR="001B6EAD" w:rsidRPr="00477C84" w:rsidRDefault="001B6EAD" w:rsidP="001B6EAD">
            <w:pPr>
              <w:pStyle w:val="TableParagraph"/>
              <w:spacing w:line="256" w:lineRule="exact"/>
              <w:ind w:left="0"/>
              <w:jc w:val="center"/>
            </w:pPr>
            <w:r w:rsidRPr="00477C84">
              <w:t>240</w:t>
            </w:r>
          </w:p>
        </w:tc>
        <w:tc>
          <w:tcPr>
            <w:tcW w:w="1417" w:type="dxa"/>
          </w:tcPr>
          <w:p w:rsidR="001B6EAD" w:rsidRPr="00477C84" w:rsidRDefault="001B6EAD" w:rsidP="001B6EAD">
            <w:pPr>
              <w:pStyle w:val="TableParagraph"/>
              <w:spacing w:line="256" w:lineRule="exact"/>
              <w:ind w:left="0"/>
              <w:jc w:val="center"/>
            </w:pPr>
            <w:r w:rsidRPr="00477C84">
              <w:t>34</w:t>
            </w:r>
          </w:p>
        </w:tc>
        <w:tc>
          <w:tcPr>
            <w:tcW w:w="1839" w:type="dxa"/>
          </w:tcPr>
          <w:p w:rsidR="001B6EAD" w:rsidRPr="00477C84" w:rsidRDefault="001B6EAD" w:rsidP="001B6EAD">
            <w:pPr>
              <w:pStyle w:val="TableParagraph"/>
              <w:spacing w:line="256" w:lineRule="exact"/>
              <w:ind w:left="0"/>
              <w:jc w:val="center"/>
            </w:pPr>
            <w:r w:rsidRPr="00477C84">
              <w:t>160</w:t>
            </w:r>
          </w:p>
        </w:tc>
        <w:tc>
          <w:tcPr>
            <w:tcW w:w="2409" w:type="dxa"/>
            <w:tcBorders>
              <w:right w:val="single" w:sz="6" w:space="0" w:color="000000"/>
            </w:tcBorders>
          </w:tcPr>
          <w:p w:rsidR="001B6EAD" w:rsidRPr="00477C84" w:rsidRDefault="001B6EAD" w:rsidP="001B6EAD">
            <w:pPr>
              <w:pStyle w:val="TableParagraph"/>
              <w:spacing w:line="256" w:lineRule="exact"/>
              <w:ind w:left="0"/>
              <w:jc w:val="center"/>
            </w:pPr>
            <w:r w:rsidRPr="00477C84">
              <w:t>46</w:t>
            </w:r>
          </w:p>
        </w:tc>
      </w:tr>
      <w:tr w:rsidR="001B6EAD" w:rsidRPr="00477C84" w:rsidTr="001B6EAD">
        <w:trPr>
          <w:trHeight w:val="275"/>
        </w:trPr>
        <w:tc>
          <w:tcPr>
            <w:tcW w:w="473" w:type="dxa"/>
          </w:tcPr>
          <w:p w:rsidR="001B6EAD" w:rsidRPr="00477C84" w:rsidRDefault="001B6EAD" w:rsidP="001B6EAD">
            <w:pPr>
              <w:pStyle w:val="TableParagraph"/>
              <w:spacing w:line="256" w:lineRule="exact"/>
              <w:ind w:left="0"/>
              <w:jc w:val="center"/>
            </w:pPr>
            <w:r w:rsidRPr="00477C84">
              <w:t>3</w:t>
            </w:r>
          </w:p>
        </w:tc>
        <w:tc>
          <w:tcPr>
            <w:tcW w:w="2503" w:type="dxa"/>
          </w:tcPr>
          <w:p w:rsidR="001B6EAD" w:rsidRPr="00477C84" w:rsidRDefault="001B6EAD" w:rsidP="001B6EAD">
            <w:pPr>
              <w:pStyle w:val="TableParagraph"/>
              <w:spacing w:line="256" w:lineRule="exact"/>
              <w:ind w:left="0"/>
              <w:jc w:val="center"/>
            </w:pPr>
            <w:r w:rsidRPr="00477C84">
              <w:t>х.</w:t>
            </w:r>
            <w:r w:rsidRPr="00477C84">
              <w:rPr>
                <w:spacing w:val="-3"/>
              </w:rPr>
              <w:t xml:space="preserve"> </w:t>
            </w:r>
            <w:r w:rsidRPr="00477C84">
              <w:t>Долговский</w:t>
            </w:r>
          </w:p>
        </w:tc>
        <w:tc>
          <w:tcPr>
            <w:tcW w:w="997" w:type="dxa"/>
          </w:tcPr>
          <w:p w:rsidR="001B6EAD" w:rsidRPr="00477C84" w:rsidRDefault="001B6EAD" w:rsidP="001B6EAD">
            <w:pPr>
              <w:pStyle w:val="TableParagraph"/>
              <w:spacing w:line="256" w:lineRule="exact"/>
              <w:ind w:left="0"/>
              <w:jc w:val="center"/>
            </w:pPr>
            <w:r w:rsidRPr="00477C84">
              <w:t>291</w:t>
            </w:r>
          </w:p>
        </w:tc>
        <w:tc>
          <w:tcPr>
            <w:tcW w:w="1417" w:type="dxa"/>
          </w:tcPr>
          <w:p w:rsidR="001B6EAD" w:rsidRPr="00477C84" w:rsidRDefault="001B6EAD" w:rsidP="001B6EAD">
            <w:pPr>
              <w:pStyle w:val="TableParagraph"/>
              <w:spacing w:line="256" w:lineRule="exact"/>
              <w:ind w:left="0"/>
              <w:jc w:val="center"/>
            </w:pPr>
            <w:r w:rsidRPr="00477C84">
              <w:t>32</w:t>
            </w:r>
          </w:p>
        </w:tc>
        <w:tc>
          <w:tcPr>
            <w:tcW w:w="1839" w:type="dxa"/>
          </w:tcPr>
          <w:p w:rsidR="001B6EAD" w:rsidRPr="00477C84" w:rsidRDefault="001B6EAD" w:rsidP="001B6EAD">
            <w:pPr>
              <w:pStyle w:val="TableParagraph"/>
              <w:spacing w:line="256" w:lineRule="exact"/>
              <w:ind w:left="0"/>
              <w:jc w:val="center"/>
            </w:pPr>
            <w:r w:rsidRPr="00477C84">
              <w:t>144</w:t>
            </w:r>
          </w:p>
        </w:tc>
        <w:tc>
          <w:tcPr>
            <w:tcW w:w="2409" w:type="dxa"/>
            <w:tcBorders>
              <w:right w:val="single" w:sz="6" w:space="0" w:color="000000"/>
            </w:tcBorders>
          </w:tcPr>
          <w:p w:rsidR="001B6EAD" w:rsidRPr="00477C84" w:rsidRDefault="001B6EAD" w:rsidP="001B6EAD">
            <w:pPr>
              <w:pStyle w:val="TableParagraph"/>
              <w:spacing w:line="256" w:lineRule="exact"/>
              <w:ind w:left="0"/>
              <w:jc w:val="center"/>
            </w:pPr>
            <w:r w:rsidRPr="00477C84">
              <w:t>115</w:t>
            </w:r>
          </w:p>
        </w:tc>
      </w:tr>
      <w:tr w:rsidR="001B6EAD" w:rsidRPr="00477C84" w:rsidTr="001B6EAD">
        <w:trPr>
          <w:trHeight w:val="277"/>
        </w:trPr>
        <w:tc>
          <w:tcPr>
            <w:tcW w:w="473" w:type="dxa"/>
          </w:tcPr>
          <w:p w:rsidR="001B6EAD" w:rsidRPr="00477C84" w:rsidRDefault="001B6EAD" w:rsidP="001B6EAD">
            <w:pPr>
              <w:pStyle w:val="TableParagraph"/>
              <w:spacing w:line="257" w:lineRule="exact"/>
              <w:ind w:left="0"/>
              <w:jc w:val="center"/>
            </w:pPr>
            <w:r w:rsidRPr="00477C84">
              <w:t>4</w:t>
            </w:r>
          </w:p>
        </w:tc>
        <w:tc>
          <w:tcPr>
            <w:tcW w:w="2503" w:type="dxa"/>
          </w:tcPr>
          <w:p w:rsidR="001B6EAD" w:rsidRPr="00477C84" w:rsidRDefault="001B6EAD" w:rsidP="001B6EAD">
            <w:pPr>
              <w:pStyle w:val="TableParagraph"/>
              <w:spacing w:line="257" w:lineRule="exact"/>
              <w:ind w:left="0"/>
              <w:jc w:val="center"/>
            </w:pPr>
            <w:r w:rsidRPr="00477C84">
              <w:t>ст-ца</w:t>
            </w:r>
            <w:r w:rsidRPr="00477C84">
              <w:rPr>
                <w:spacing w:val="-5"/>
              </w:rPr>
              <w:t xml:space="preserve"> </w:t>
            </w:r>
            <w:r w:rsidRPr="00477C84">
              <w:t>Тепикинская</w:t>
            </w:r>
          </w:p>
        </w:tc>
        <w:tc>
          <w:tcPr>
            <w:tcW w:w="997" w:type="dxa"/>
          </w:tcPr>
          <w:p w:rsidR="001B6EAD" w:rsidRPr="00477C84" w:rsidRDefault="001B6EAD" w:rsidP="001B6EAD">
            <w:pPr>
              <w:pStyle w:val="TableParagraph"/>
              <w:spacing w:line="257" w:lineRule="exact"/>
              <w:ind w:left="0"/>
              <w:jc w:val="center"/>
            </w:pPr>
            <w:r w:rsidRPr="00477C84">
              <w:t>367</w:t>
            </w:r>
          </w:p>
        </w:tc>
        <w:tc>
          <w:tcPr>
            <w:tcW w:w="1417" w:type="dxa"/>
          </w:tcPr>
          <w:p w:rsidR="001B6EAD" w:rsidRPr="00477C84" w:rsidRDefault="001B6EAD" w:rsidP="001B6EAD">
            <w:pPr>
              <w:pStyle w:val="TableParagraph"/>
              <w:spacing w:line="257" w:lineRule="exact"/>
              <w:ind w:left="0"/>
              <w:jc w:val="center"/>
            </w:pPr>
            <w:r w:rsidRPr="00477C84">
              <w:t>43</w:t>
            </w:r>
          </w:p>
        </w:tc>
        <w:tc>
          <w:tcPr>
            <w:tcW w:w="1839" w:type="dxa"/>
          </w:tcPr>
          <w:p w:rsidR="001B6EAD" w:rsidRPr="00477C84" w:rsidRDefault="001B6EAD" w:rsidP="001B6EAD">
            <w:pPr>
              <w:pStyle w:val="TableParagraph"/>
              <w:spacing w:line="257" w:lineRule="exact"/>
              <w:ind w:left="0"/>
              <w:jc w:val="center"/>
            </w:pPr>
            <w:r w:rsidRPr="00477C84">
              <w:t>205</w:t>
            </w:r>
          </w:p>
        </w:tc>
        <w:tc>
          <w:tcPr>
            <w:tcW w:w="2409" w:type="dxa"/>
            <w:tcBorders>
              <w:right w:val="single" w:sz="6" w:space="0" w:color="000000"/>
            </w:tcBorders>
          </w:tcPr>
          <w:p w:rsidR="001B6EAD" w:rsidRPr="00477C84" w:rsidRDefault="001B6EAD" w:rsidP="001B6EAD">
            <w:pPr>
              <w:pStyle w:val="TableParagraph"/>
              <w:spacing w:line="257" w:lineRule="exact"/>
              <w:ind w:left="0"/>
              <w:jc w:val="center"/>
            </w:pPr>
            <w:r w:rsidRPr="00477C84">
              <w:t>119</w:t>
            </w:r>
          </w:p>
        </w:tc>
      </w:tr>
      <w:tr w:rsidR="001B6EAD" w:rsidRPr="00477C84" w:rsidTr="001B6EAD">
        <w:trPr>
          <w:trHeight w:val="275"/>
        </w:trPr>
        <w:tc>
          <w:tcPr>
            <w:tcW w:w="473" w:type="dxa"/>
          </w:tcPr>
          <w:p w:rsidR="001B6EAD" w:rsidRPr="00477C84" w:rsidRDefault="001B6EAD" w:rsidP="001B6EAD">
            <w:pPr>
              <w:pStyle w:val="TableParagraph"/>
              <w:ind w:left="0"/>
              <w:jc w:val="center"/>
            </w:pPr>
          </w:p>
        </w:tc>
        <w:tc>
          <w:tcPr>
            <w:tcW w:w="2503" w:type="dxa"/>
          </w:tcPr>
          <w:p w:rsidR="001B6EAD" w:rsidRPr="00477C84" w:rsidRDefault="001B6EAD" w:rsidP="001B6EAD">
            <w:pPr>
              <w:pStyle w:val="TableParagraph"/>
              <w:spacing w:line="256" w:lineRule="exact"/>
              <w:ind w:left="0"/>
              <w:jc w:val="center"/>
            </w:pPr>
            <w:r w:rsidRPr="00477C84">
              <w:t>Всего</w:t>
            </w:r>
            <w:r w:rsidRPr="00477C84">
              <w:rPr>
                <w:spacing w:val="-3"/>
              </w:rPr>
              <w:t xml:space="preserve"> </w:t>
            </w:r>
            <w:r w:rsidRPr="00477C84">
              <w:t>по</w:t>
            </w:r>
            <w:r w:rsidRPr="00477C84">
              <w:rPr>
                <w:spacing w:val="-2"/>
              </w:rPr>
              <w:t xml:space="preserve"> </w:t>
            </w:r>
            <w:r w:rsidRPr="00477C84">
              <w:t>поселению</w:t>
            </w:r>
          </w:p>
        </w:tc>
        <w:tc>
          <w:tcPr>
            <w:tcW w:w="997" w:type="dxa"/>
          </w:tcPr>
          <w:p w:rsidR="001B6EAD" w:rsidRPr="00477C84" w:rsidRDefault="001B6EAD" w:rsidP="001B6EAD">
            <w:pPr>
              <w:pStyle w:val="TableParagraph"/>
              <w:spacing w:line="256" w:lineRule="exact"/>
              <w:ind w:left="0"/>
              <w:jc w:val="center"/>
            </w:pPr>
            <w:r w:rsidRPr="00477C84">
              <w:t>1322</w:t>
            </w:r>
          </w:p>
        </w:tc>
        <w:tc>
          <w:tcPr>
            <w:tcW w:w="1417" w:type="dxa"/>
          </w:tcPr>
          <w:p w:rsidR="001B6EAD" w:rsidRPr="00477C84" w:rsidRDefault="001B6EAD" w:rsidP="001B6EAD">
            <w:pPr>
              <w:pStyle w:val="TableParagraph"/>
              <w:spacing w:line="256" w:lineRule="exact"/>
              <w:ind w:left="0"/>
              <w:jc w:val="center"/>
            </w:pPr>
            <w:r w:rsidRPr="00477C84">
              <w:t>157</w:t>
            </w:r>
          </w:p>
        </w:tc>
        <w:tc>
          <w:tcPr>
            <w:tcW w:w="1839" w:type="dxa"/>
          </w:tcPr>
          <w:p w:rsidR="001B6EAD" w:rsidRPr="00477C84" w:rsidRDefault="001B6EAD" w:rsidP="001B6EAD">
            <w:pPr>
              <w:pStyle w:val="TableParagraph"/>
              <w:spacing w:line="256" w:lineRule="exact"/>
              <w:ind w:left="0"/>
              <w:jc w:val="center"/>
            </w:pPr>
            <w:r w:rsidRPr="00477C84">
              <w:t>748</w:t>
            </w:r>
          </w:p>
        </w:tc>
        <w:tc>
          <w:tcPr>
            <w:tcW w:w="2409" w:type="dxa"/>
            <w:tcBorders>
              <w:right w:val="single" w:sz="6" w:space="0" w:color="000000"/>
            </w:tcBorders>
          </w:tcPr>
          <w:p w:rsidR="001B6EAD" w:rsidRPr="00477C84" w:rsidRDefault="001B6EAD" w:rsidP="001B6EAD">
            <w:pPr>
              <w:pStyle w:val="TableParagraph"/>
              <w:spacing w:line="256" w:lineRule="exact"/>
              <w:ind w:left="0"/>
              <w:jc w:val="center"/>
            </w:pPr>
            <w:r w:rsidRPr="00477C84">
              <w:t>417</w:t>
            </w:r>
          </w:p>
        </w:tc>
      </w:tr>
    </w:tbl>
    <w:p w:rsidR="001B6EAD" w:rsidRPr="00477C84" w:rsidRDefault="001B6EAD" w:rsidP="00AA4117">
      <w:pPr>
        <w:pStyle w:val="a4"/>
        <w:spacing w:before="1"/>
        <w:ind w:right="129"/>
        <w:jc w:val="both"/>
        <w:rPr>
          <w:rFonts w:ascii="Times New Roman" w:hAnsi="Times New Roman" w:cs="Times New Roman"/>
        </w:rPr>
      </w:pPr>
    </w:p>
    <w:p w:rsidR="001B6EAD" w:rsidRPr="00477C84" w:rsidRDefault="001B6EAD" w:rsidP="001B6EAD">
      <w:pPr>
        <w:pStyle w:val="a4"/>
        <w:spacing w:before="89"/>
        <w:ind w:left="851" w:right="124" w:firstLine="709"/>
        <w:jc w:val="both"/>
        <w:rPr>
          <w:rFonts w:ascii="Times New Roman" w:hAnsi="Times New Roman" w:cs="Times New Roman"/>
          <w:sz w:val="28"/>
          <w:szCs w:val="28"/>
        </w:rPr>
      </w:pPr>
      <w:r w:rsidRPr="00477C84">
        <w:rPr>
          <w:rFonts w:ascii="Times New Roman" w:hAnsi="Times New Roman" w:cs="Times New Roman"/>
          <w:sz w:val="28"/>
          <w:szCs w:val="28"/>
        </w:rPr>
        <w:t xml:space="preserve">Возрастная структура Акчернского сельского поселения характеризуется значительным удельным весом трудоспособного населения (56,5 %), умеренным удельным весом лиц старше трудоспособного возраста </w:t>
      </w:r>
      <w:r w:rsidRPr="00477C84">
        <w:rPr>
          <w:rFonts w:ascii="Times New Roman" w:hAnsi="Times New Roman" w:cs="Times New Roman"/>
          <w:sz w:val="28"/>
          <w:szCs w:val="28"/>
        </w:rPr>
        <w:lastRenderedPageBreak/>
        <w:t>(31,5 %) и низким удельным весом</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лиц</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моложе трудоспособного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возраста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(12,0</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p>
    <w:p w:rsidR="001B6EAD" w:rsidRPr="00477C84" w:rsidRDefault="001B6EAD" w:rsidP="001B6EAD">
      <w:pPr>
        <w:pStyle w:val="a4"/>
        <w:spacing w:before="2"/>
        <w:ind w:left="851" w:right="122" w:firstLine="709"/>
        <w:jc w:val="both"/>
        <w:rPr>
          <w:rFonts w:ascii="Times New Roman" w:hAnsi="Times New Roman" w:cs="Times New Roman"/>
          <w:sz w:val="28"/>
          <w:szCs w:val="28"/>
        </w:rPr>
      </w:pPr>
      <w:r w:rsidRPr="00477C84">
        <w:rPr>
          <w:rFonts w:ascii="Times New Roman" w:hAnsi="Times New Roman" w:cs="Times New Roman"/>
          <w:sz w:val="28"/>
          <w:szCs w:val="28"/>
        </w:rPr>
        <w:t>Формирование численности населения складывается из двух составляющих -</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естественного и миграционного</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движения численности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населения.</w:t>
      </w:r>
    </w:p>
    <w:p w:rsidR="001B6EAD" w:rsidRPr="00477C84" w:rsidRDefault="001B6EAD" w:rsidP="003403F8">
      <w:pPr>
        <w:pStyle w:val="a4"/>
        <w:ind w:left="851" w:right="127" w:firstLine="709"/>
        <w:jc w:val="both"/>
        <w:rPr>
          <w:rFonts w:ascii="Times New Roman" w:hAnsi="Times New Roman" w:cs="Times New Roman"/>
          <w:sz w:val="28"/>
          <w:szCs w:val="28"/>
        </w:rPr>
      </w:pPr>
      <w:r w:rsidRPr="00477C84">
        <w:rPr>
          <w:rFonts w:ascii="Times New Roman" w:hAnsi="Times New Roman" w:cs="Times New Roman"/>
          <w:sz w:val="28"/>
          <w:szCs w:val="28"/>
        </w:rPr>
        <w:t>Естественное движение населения – обобщённое название совокупности рождений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смертей,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изменяющих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численность</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населения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естественным</w:t>
      </w:r>
      <w:r w:rsidRPr="00477C84">
        <w:rPr>
          <w:rFonts w:ascii="Times New Roman" w:hAnsi="Times New Roman" w:cs="Times New Roman"/>
          <w:spacing w:val="-3"/>
          <w:sz w:val="28"/>
          <w:szCs w:val="28"/>
        </w:rPr>
        <w:t xml:space="preserve"> </w:t>
      </w:r>
      <w:r w:rsidR="003403F8" w:rsidRPr="00477C84">
        <w:rPr>
          <w:rFonts w:ascii="Times New Roman" w:hAnsi="Times New Roman" w:cs="Times New Roman"/>
          <w:sz w:val="28"/>
          <w:szCs w:val="28"/>
        </w:rPr>
        <w:t>путём.</w:t>
      </w:r>
    </w:p>
    <w:p w:rsidR="001B6EAD" w:rsidRPr="00477C84" w:rsidRDefault="001B6EAD" w:rsidP="003403F8">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5.</w:t>
      </w:r>
      <w:r w:rsidRPr="00477C84">
        <w:rPr>
          <w:rFonts w:ascii="Times New Roman" w:hAnsi="Times New Roman" w:cs="Times New Roman"/>
          <w:spacing w:val="-4"/>
        </w:rPr>
        <w:t xml:space="preserve"> </w:t>
      </w:r>
      <w:r w:rsidRPr="00477C84">
        <w:rPr>
          <w:rFonts w:ascii="Times New Roman" w:hAnsi="Times New Roman" w:cs="Times New Roman"/>
        </w:rPr>
        <w:t>Движение</w:t>
      </w:r>
      <w:r w:rsidRPr="00477C84">
        <w:rPr>
          <w:rFonts w:ascii="Times New Roman" w:hAnsi="Times New Roman" w:cs="Times New Roman"/>
          <w:spacing w:val="-2"/>
        </w:rPr>
        <w:t xml:space="preserve"> </w:t>
      </w:r>
      <w:r w:rsidR="003403F8" w:rsidRPr="00477C84">
        <w:rPr>
          <w:rFonts w:ascii="Times New Roman" w:hAnsi="Times New Roman" w:cs="Times New Roman"/>
        </w:rPr>
        <w:t>населения</w:t>
      </w:r>
    </w:p>
    <w:tbl>
      <w:tblPr>
        <w:tblStyle w:val="TableNormal"/>
        <w:tblW w:w="977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3785"/>
        <w:gridCol w:w="1418"/>
        <w:gridCol w:w="996"/>
        <w:gridCol w:w="965"/>
        <w:gridCol w:w="1019"/>
        <w:gridCol w:w="986"/>
      </w:tblGrid>
      <w:tr w:rsidR="001B6EAD" w:rsidRPr="00477C84" w:rsidTr="001B6EAD">
        <w:trPr>
          <w:trHeight w:val="551"/>
        </w:trPr>
        <w:tc>
          <w:tcPr>
            <w:tcW w:w="605" w:type="dxa"/>
          </w:tcPr>
          <w:p w:rsidR="001B6EAD" w:rsidRPr="00477C84" w:rsidRDefault="001B6EAD" w:rsidP="001B6EAD">
            <w:pPr>
              <w:pStyle w:val="TableParagraph"/>
              <w:spacing w:line="276" w:lineRule="exact"/>
              <w:ind w:left="0" w:firstLine="52"/>
              <w:jc w:val="center"/>
              <w:rPr>
                <w:b/>
                <w:spacing w:val="-57"/>
                <w:sz w:val="20"/>
                <w:szCs w:val="20"/>
              </w:rPr>
            </w:pPr>
            <w:r w:rsidRPr="00477C84">
              <w:rPr>
                <w:b/>
                <w:sz w:val="20"/>
                <w:szCs w:val="20"/>
              </w:rPr>
              <w:t>№</w:t>
            </w:r>
            <w:r w:rsidRPr="00477C84">
              <w:rPr>
                <w:b/>
                <w:spacing w:val="-57"/>
                <w:sz w:val="20"/>
                <w:szCs w:val="20"/>
              </w:rPr>
              <w:t xml:space="preserve"> </w:t>
            </w:r>
          </w:p>
          <w:p w:rsidR="001B6EAD" w:rsidRPr="00477C84" w:rsidRDefault="001B6EAD" w:rsidP="001B6EAD">
            <w:pPr>
              <w:pStyle w:val="TableParagraph"/>
              <w:spacing w:line="276" w:lineRule="exact"/>
              <w:ind w:left="0" w:firstLine="52"/>
              <w:jc w:val="center"/>
              <w:rPr>
                <w:b/>
                <w:sz w:val="20"/>
                <w:szCs w:val="20"/>
              </w:rPr>
            </w:pPr>
            <w:r w:rsidRPr="00477C84">
              <w:rPr>
                <w:b/>
                <w:sz w:val="20"/>
                <w:szCs w:val="20"/>
              </w:rPr>
              <w:t>п/п</w:t>
            </w:r>
          </w:p>
        </w:tc>
        <w:tc>
          <w:tcPr>
            <w:tcW w:w="3785"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Показатель</w:t>
            </w:r>
          </w:p>
        </w:tc>
        <w:tc>
          <w:tcPr>
            <w:tcW w:w="1418" w:type="dxa"/>
          </w:tcPr>
          <w:p w:rsidR="001B6EAD" w:rsidRPr="00477C84" w:rsidRDefault="001B6EAD" w:rsidP="001B6EAD">
            <w:pPr>
              <w:pStyle w:val="TableParagraph"/>
              <w:spacing w:line="276" w:lineRule="exact"/>
              <w:ind w:left="0" w:firstLine="96"/>
              <w:jc w:val="center"/>
              <w:rPr>
                <w:b/>
                <w:sz w:val="20"/>
                <w:szCs w:val="20"/>
              </w:rPr>
            </w:pPr>
            <w:r w:rsidRPr="00477C84">
              <w:rPr>
                <w:b/>
                <w:sz w:val="20"/>
                <w:szCs w:val="20"/>
              </w:rPr>
              <w:t>Единица</w:t>
            </w:r>
            <w:r w:rsidRPr="00477C84">
              <w:rPr>
                <w:b/>
                <w:spacing w:val="1"/>
                <w:sz w:val="20"/>
                <w:szCs w:val="20"/>
              </w:rPr>
              <w:t xml:space="preserve"> </w:t>
            </w:r>
            <w:r w:rsidRPr="00477C84">
              <w:rPr>
                <w:b/>
                <w:sz w:val="20"/>
                <w:szCs w:val="20"/>
              </w:rPr>
              <w:t>измерения</w:t>
            </w:r>
          </w:p>
        </w:tc>
        <w:tc>
          <w:tcPr>
            <w:tcW w:w="996"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2018</w:t>
            </w:r>
          </w:p>
          <w:p w:rsidR="001B6EAD" w:rsidRPr="00477C84" w:rsidRDefault="001B6EAD" w:rsidP="001B6EAD">
            <w:pPr>
              <w:pStyle w:val="TableParagraph"/>
              <w:spacing w:line="275" w:lineRule="exact"/>
              <w:ind w:left="0"/>
              <w:jc w:val="center"/>
              <w:rPr>
                <w:b/>
                <w:sz w:val="20"/>
                <w:szCs w:val="20"/>
              </w:rPr>
            </w:pPr>
            <w:r w:rsidRPr="00477C84">
              <w:rPr>
                <w:b/>
                <w:sz w:val="20"/>
                <w:szCs w:val="20"/>
              </w:rPr>
              <w:t>год</w:t>
            </w:r>
          </w:p>
        </w:tc>
        <w:tc>
          <w:tcPr>
            <w:tcW w:w="965"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2019</w:t>
            </w:r>
          </w:p>
          <w:p w:rsidR="001B6EAD" w:rsidRPr="00477C84" w:rsidRDefault="001B6EAD" w:rsidP="001B6EAD">
            <w:pPr>
              <w:pStyle w:val="TableParagraph"/>
              <w:spacing w:line="275" w:lineRule="exact"/>
              <w:ind w:left="0"/>
              <w:jc w:val="center"/>
              <w:rPr>
                <w:b/>
                <w:sz w:val="20"/>
                <w:szCs w:val="20"/>
              </w:rPr>
            </w:pPr>
            <w:r w:rsidRPr="00477C84">
              <w:rPr>
                <w:b/>
                <w:sz w:val="20"/>
                <w:szCs w:val="20"/>
              </w:rPr>
              <w:t>год</w:t>
            </w:r>
          </w:p>
        </w:tc>
        <w:tc>
          <w:tcPr>
            <w:tcW w:w="1019"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2020</w:t>
            </w:r>
          </w:p>
          <w:p w:rsidR="001B6EAD" w:rsidRPr="00477C84" w:rsidRDefault="001B6EAD" w:rsidP="001B6EAD">
            <w:pPr>
              <w:pStyle w:val="TableParagraph"/>
              <w:spacing w:line="275" w:lineRule="exact"/>
              <w:ind w:left="0"/>
              <w:jc w:val="center"/>
              <w:rPr>
                <w:b/>
                <w:sz w:val="20"/>
                <w:szCs w:val="20"/>
              </w:rPr>
            </w:pPr>
            <w:r w:rsidRPr="00477C84">
              <w:rPr>
                <w:b/>
                <w:sz w:val="20"/>
                <w:szCs w:val="20"/>
              </w:rPr>
              <w:t>год</w:t>
            </w:r>
          </w:p>
        </w:tc>
        <w:tc>
          <w:tcPr>
            <w:tcW w:w="986" w:type="dxa"/>
            <w:tcBorders>
              <w:right w:val="single" w:sz="6" w:space="0" w:color="000000"/>
            </w:tcBorders>
          </w:tcPr>
          <w:p w:rsidR="001B6EAD" w:rsidRPr="00477C84" w:rsidRDefault="001B6EAD" w:rsidP="001B6EAD">
            <w:pPr>
              <w:pStyle w:val="TableParagraph"/>
              <w:spacing w:line="275" w:lineRule="exact"/>
              <w:ind w:left="0"/>
              <w:jc w:val="center"/>
              <w:rPr>
                <w:b/>
                <w:sz w:val="20"/>
                <w:szCs w:val="20"/>
              </w:rPr>
            </w:pPr>
            <w:r w:rsidRPr="00477C84">
              <w:rPr>
                <w:b/>
                <w:sz w:val="20"/>
                <w:szCs w:val="20"/>
              </w:rPr>
              <w:t>2021</w:t>
            </w:r>
          </w:p>
          <w:p w:rsidR="001B6EAD" w:rsidRPr="00477C84" w:rsidRDefault="001B6EAD" w:rsidP="001B6EAD">
            <w:pPr>
              <w:pStyle w:val="TableParagraph"/>
              <w:spacing w:line="275" w:lineRule="exact"/>
              <w:ind w:left="0"/>
              <w:jc w:val="center"/>
              <w:rPr>
                <w:b/>
                <w:sz w:val="20"/>
                <w:szCs w:val="20"/>
              </w:rPr>
            </w:pPr>
            <w:r w:rsidRPr="00477C84">
              <w:rPr>
                <w:b/>
                <w:sz w:val="20"/>
                <w:szCs w:val="20"/>
              </w:rPr>
              <w:t>год</w:t>
            </w:r>
          </w:p>
        </w:tc>
      </w:tr>
      <w:tr w:rsidR="001B6EAD" w:rsidRPr="00477C84" w:rsidTr="001B6EAD">
        <w:trPr>
          <w:trHeight w:val="275"/>
        </w:trPr>
        <w:tc>
          <w:tcPr>
            <w:tcW w:w="605" w:type="dxa"/>
          </w:tcPr>
          <w:p w:rsidR="001B6EAD" w:rsidRPr="00477C84" w:rsidRDefault="001B6EAD" w:rsidP="001B6EAD">
            <w:pPr>
              <w:pStyle w:val="TableParagraph"/>
              <w:spacing w:line="255" w:lineRule="exact"/>
              <w:ind w:left="15"/>
              <w:jc w:val="center"/>
              <w:rPr>
                <w:sz w:val="20"/>
                <w:szCs w:val="20"/>
              </w:rPr>
            </w:pPr>
            <w:r w:rsidRPr="00477C84">
              <w:rPr>
                <w:sz w:val="20"/>
                <w:szCs w:val="20"/>
              </w:rPr>
              <w:t>1</w:t>
            </w:r>
          </w:p>
        </w:tc>
        <w:tc>
          <w:tcPr>
            <w:tcW w:w="3785" w:type="dxa"/>
          </w:tcPr>
          <w:p w:rsidR="001B6EAD" w:rsidRPr="00477C84" w:rsidRDefault="001B6EAD" w:rsidP="001B6EAD">
            <w:pPr>
              <w:pStyle w:val="TableParagraph"/>
              <w:spacing w:line="255" w:lineRule="exact"/>
              <w:ind w:left="12"/>
              <w:jc w:val="center"/>
              <w:rPr>
                <w:sz w:val="20"/>
                <w:szCs w:val="20"/>
              </w:rPr>
            </w:pPr>
            <w:r w:rsidRPr="00477C84">
              <w:rPr>
                <w:sz w:val="20"/>
                <w:szCs w:val="20"/>
              </w:rPr>
              <w:t>2</w:t>
            </w:r>
          </w:p>
        </w:tc>
        <w:tc>
          <w:tcPr>
            <w:tcW w:w="1418" w:type="dxa"/>
          </w:tcPr>
          <w:p w:rsidR="001B6EAD" w:rsidRPr="00477C84" w:rsidRDefault="001B6EAD" w:rsidP="001B6EAD">
            <w:pPr>
              <w:pStyle w:val="TableParagraph"/>
              <w:spacing w:line="255" w:lineRule="exact"/>
              <w:ind w:left="13"/>
              <w:jc w:val="center"/>
              <w:rPr>
                <w:sz w:val="20"/>
                <w:szCs w:val="20"/>
              </w:rPr>
            </w:pPr>
            <w:r w:rsidRPr="00477C84">
              <w:rPr>
                <w:sz w:val="20"/>
                <w:szCs w:val="20"/>
              </w:rPr>
              <w:t>3</w:t>
            </w:r>
          </w:p>
        </w:tc>
        <w:tc>
          <w:tcPr>
            <w:tcW w:w="996" w:type="dxa"/>
          </w:tcPr>
          <w:p w:rsidR="001B6EAD" w:rsidRPr="00477C84" w:rsidRDefault="001B6EAD" w:rsidP="001B6EAD">
            <w:pPr>
              <w:pStyle w:val="TableParagraph"/>
              <w:spacing w:line="255" w:lineRule="exact"/>
              <w:ind w:left="15"/>
              <w:jc w:val="center"/>
              <w:rPr>
                <w:sz w:val="20"/>
                <w:szCs w:val="20"/>
              </w:rPr>
            </w:pPr>
            <w:r w:rsidRPr="00477C84">
              <w:rPr>
                <w:sz w:val="20"/>
                <w:szCs w:val="20"/>
              </w:rPr>
              <w:t>4</w:t>
            </w:r>
          </w:p>
        </w:tc>
        <w:tc>
          <w:tcPr>
            <w:tcW w:w="965" w:type="dxa"/>
          </w:tcPr>
          <w:p w:rsidR="001B6EAD" w:rsidRPr="00477C84" w:rsidRDefault="001B6EAD" w:rsidP="001B6EAD">
            <w:pPr>
              <w:pStyle w:val="TableParagraph"/>
              <w:spacing w:line="255" w:lineRule="exact"/>
              <w:ind w:left="17"/>
              <w:jc w:val="center"/>
              <w:rPr>
                <w:sz w:val="20"/>
                <w:szCs w:val="20"/>
              </w:rPr>
            </w:pPr>
            <w:r w:rsidRPr="00477C84">
              <w:rPr>
                <w:sz w:val="20"/>
                <w:szCs w:val="20"/>
              </w:rPr>
              <w:t>5</w:t>
            </w:r>
          </w:p>
        </w:tc>
        <w:tc>
          <w:tcPr>
            <w:tcW w:w="1019" w:type="dxa"/>
          </w:tcPr>
          <w:p w:rsidR="001B6EAD" w:rsidRPr="00477C84" w:rsidRDefault="001B6EAD" w:rsidP="001B6EAD">
            <w:pPr>
              <w:pStyle w:val="TableParagraph"/>
              <w:spacing w:line="255" w:lineRule="exact"/>
              <w:ind w:left="14"/>
              <w:jc w:val="center"/>
              <w:rPr>
                <w:sz w:val="20"/>
                <w:szCs w:val="20"/>
              </w:rPr>
            </w:pPr>
            <w:r w:rsidRPr="00477C84">
              <w:rPr>
                <w:sz w:val="20"/>
                <w:szCs w:val="20"/>
              </w:rPr>
              <w:t>6</w:t>
            </w:r>
          </w:p>
        </w:tc>
        <w:tc>
          <w:tcPr>
            <w:tcW w:w="986" w:type="dxa"/>
            <w:tcBorders>
              <w:right w:val="single" w:sz="6" w:space="0" w:color="000000"/>
            </w:tcBorders>
          </w:tcPr>
          <w:p w:rsidR="001B6EAD" w:rsidRPr="00477C84" w:rsidRDefault="001B6EAD" w:rsidP="001B6EAD">
            <w:pPr>
              <w:pStyle w:val="TableParagraph"/>
              <w:spacing w:line="255" w:lineRule="exact"/>
              <w:ind w:left="20"/>
              <w:jc w:val="center"/>
              <w:rPr>
                <w:sz w:val="20"/>
                <w:szCs w:val="20"/>
              </w:rPr>
            </w:pPr>
            <w:r w:rsidRPr="00477C84">
              <w:rPr>
                <w:sz w:val="20"/>
                <w:szCs w:val="20"/>
              </w:rPr>
              <w:t>7</w:t>
            </w:r>
          </w:p>
        </w:tc>
      </w:tr>
      <w:tr w:rsidR="001B6EAD" w:rsidRPr="00477C84" w:rsidTr="001B6EAD">
        <w:trPr>
          <w:trHeight w:val="275"/>
        </w:trPr>
        <w:tc>
          <w:tcPr>
            <w:tcW w:w="605" w:type="dxa"/>
          </w:tcPr>
          <w:p w:rsidR="001B6EAD" w:rsidRPr="00477C84" w:rsidRDefault="001B6EAD" w:rsidP="001B6EAD">
            <w:pPr>
              <w:pStyle w:val="TableParagraph"/>
              <w:spacing w:line="256" w:lineRule="exact"/>
              <w:jc w:val="center"/>
            </w:pPr>
            <w:r w:rsidRPr="00477C84">
              <w:t>1</w:t>
            </w:r>
          </w:p>
        </w:tc>
        <w:tc>
          <w:tcPr>
            <w:tcW w:w="3785" w:type="dxa"/>
          </w:tcPr>
          <w:p w:rsidR="001B6EAD" w:rsidRPr="00477C84" w:rsidRDefault="001B6EAD" w:rsidP="001B6EAD">
            <w:pPr>
              <w:pStyle w:val="TableParagraph"/>
              <w:spacing w:line="256" w:lineRule="exact"/>
              <w:jc w:val="center"/>
            </w:pPr>
            <w:r w:rsidRPr="00477C84">
              <w:t>Число</w:t>
            </w:r>
            <w:r w:rsidRPr="00477C84">
              <w:rPr>
                <w:spacing w:val="-3"/>
              </w:rPr>
              <w:t xml:space="preserve"> </w:t>
            </w:r>
            <w:r w:rsidRPr="00477C84">
              <w:t>родившихся</w:t>
            </w:r>
          </w:p>
        </w:tc>
        <w:tc>
          <w:tcPr>
            <w:tcW w:w="1418" w:type="dxa"/>
          </w:tcPr>
          <w:p w:rsidR="001B6EAD" w:rsidRPr="00477C84" w:rsidRDefault="001B6EAD" w:rsidP="001B6EAD">
            <w:pPr>
              <w:pStyle w:val="TableParagraph"/>
              <w:spacing w:line="256" w:lineRule="exact"/>
              <w:jc w:val="center"/>
            </w:pPr>
            <w:r w:rsidRPr="00477C84">
              <w:t>Человек</w:t>
            </w:r>
          </w:p>
        </w:tc>
        <w:tc>
          <w:tcPr>
            <w:tcW w:w="996" w:type="dxa"/>
          </w:tcPr>
          <w:p w:rsidR="001B6EAD" w:rsidRPr="00477C84" w:rsidRDefault="001B6EAD" w:rsidP="001B6EAD">
            <w:pPr>
              <w:pStyle w:val="TableParagraph"/>
              <w:spacing w:line="256" w:lineRule="exact"/>
              <w:ind w:left="109"/>
              <w:jc w:val="center"/>
            </w:pPr>
            <w:r w:rsidRPr="00477C84">
              <w:t>6</w:t>
            </w:r>
          </w:p>
        </w:tc>
        <w:tc>
          <w:tcPr>
            <w:tcW w:w="965" w:type="dxa"/>
          </w:tcPr>
          <w:p w:rsidR="001B6EAD" w:rsidRPr="00477C84" w:rsidRDefault="001B6EAD" w:rsidP="001B6EAD">
            <w:pPr>
              <w:pStyle w:val="TableParagraph"/>
              <w:spacing w:line="256" w:lineRule="exact"/>
              <w:ind w:left="112"/>
              <w:jc w:val="center"/>
            </w:pPr>
            <w:r w:rsidRPr="00477C84">
              <w:t>3</w:t>
            </w:r>
          </w:p>
        </w:tc>
        <w:tc>
          <w:tcPr>
            <w:tcW w:w="1019" w:type="dxa"/>
          </w:tcPr>
          <w:p w:rsidR="001B6EAD" w:rsidRPr="00477C84" w:rsidRDefault="001B6EAD" w:rsidP="001B6EAD">
            <w:pPr>
              <w:pStyle w:val="TableParagraph"/>
              <w:spacing w:line="256" w:lineRule="exact"/>
              <w:jc w:val="center"/>
            </w:pPr>
            <w:r w:rsidRPr="00477C84">
              <w:t>5</w:t>
            </w:r>
          </w:p>
        </w:tc>
        <w:tc>
          <w:tcPr>
            <w:tcW w:w="986" w:type="dxa"/>
            <w:tcBorders>
              <w:right w:val="single" w:sz="6" w:space="0" w:color="000000"/>
            </w:tcBorders>
          </w:tcPr>
          <w:p w:rsidR="001B6EAD" w:rsidRPr="00477C84" w:rsidRDefault="001B6EAD" w:rsidP="001B6EAD">
            <w:pPr>
              <w:pStyle w:val="TableParagraph"/>
              <w:spacing w:line="256" w:lineRule="exact"/>
              <w:ind w:left="113"/>
              <w:jc w:val="center"/>
            </w:pPr>
            <w:r w:rsidRPr="00477C84">
              <w:t>4</w:t>
            </w:r>
          </w:p>
        </w:tc>
      </w:tr>
      <w:tr w:rsidR="001B6EAD" w:rsidRPr="00477C84" w:rsidTr="001B6EAD">
        <w:trPr>
          <w:trHeight w:val="275"/>
        </w:trPr>
        <w:tc>
          <w:tcPr>
            <w:tcW w:w="605" w:type="dxa"/>
          </w:tcPr>
          <w:p w:rsidR="001B6EAD" w:rsidRPr="00477C84" w:rsidRDefault="001B6EAD" w:rsidP="001B6EAD">
            <w:pPr>
              <w:pStyle w:val="TableParagraph"/>
              <w:spacing w:line="256" w:lineRule="exact"/>
              <w:jc w:val="center"/>
            </w:pPr>
            <w:r w:rsidRPr="00477C84">
              <w:t>2</w:t>
            </w:r>
          </w:p>
        </w:tc>
        <w:tc>
          <w:tcPr>
            <w:tcW w:w="3785" w:type="dxa"/>
          </w:tcPr>
          <w:p w:rsidR="001B6EAD" w:rsidRPr="00477C84" w:rsidRDefault="001B6EAD" w:rsidP="001B6EAD">
            <w:pPr>
              <w:pStyle w:val="TableParagraph"/>
              <w:spacing w:line="256" w:lineRule="exact"/>
              <w:jc w:val="center"/>
            </w:pPr>
            <w:r w:rsidRPr="00477C84">
              <w:t>Число</w:t>
            </w:r>
            <w:r w:rsidRPr="00477C84">
              <w:rPr>
                <w:spacing w:val="-3"/>
              </w:rPr>
              <w:t xml:space="preserve"> </w:t>
            </w:r>
            <w:r w:rsidRPr="00477C84">
              <w:t>умерших</w:t>
            </w:r>
          </w:p>
        </w:tc>
        <w:tc>
          <w:tcPr>
            <w:tcW w:w="1418" w:type="dxa"/>
          </w:tcPr>
          <w:p w:rsidR="001B6EAD" w:rsidRPr="00477C84" w:rsidRDefault="001B6EAD" w:rsidP="001B6EAD">
            <w:pPr>
              <w:pStyle w:val="TableParagraph"/>
              <w:spacing w:line="256" w:lineRule="exact"/>
              <w:jc w:val="center"/>
            </w:pPr>
            <w:r w:rsidRPr="00477C84">
              <w:t>Человек</w:t>
            </w:r>
          </w:p>
        </w:tc>
        <w:tc>
          <w:tcPr>
            <w:tcW w:w="996" w:type="dxa"/>
          </w:tcPr>
          <w:p w:rsidR="001B6EAD" w:rsidRPr="00477C84" w:rsidRDefault="001B6EAD" w:rsidP="001B6EAD">
            <w:pPr>
              <w:pStyle w:val="TableParagraph"/>
              <w:spacing w:line="256" w:lineRule="exact"/>
              <w:ind w:left="109"/>
              <w:jc w:val="center"/>
            </w:pPr>
            <w:r w:rsidRPr="00477C84">
              <w:t>23</w:t>
            </w:r>
          </w:p>
        </w:tc>
        <w:tc>
          <w:tcPr>
            <w:tcW w:w="965" w:type="dxa"/>
          </w:tcPr>
          <w:p w:rsidR="001B6EAD" w:rsidRPr="00477C84" w:rsidRDefault="001B6EAD" w:rsidP="001B6EAD">
            <w:pPr>
              <w:pStyle w:val="TableParagraph"/>
              <w:spacing w:line="256" w:lineRule="exact"/>
              <w:ind w:left="112"/>
              <w:jc w:val="center"/>
            </w:pPr>
            <w:r w:rsidRPr="00477C84">
              <w:t>25</w:t>
            </w:r>
          </w:p>
        </w:tc>
        <w:tc>
          <w:tcPr>
            <w:tcW w:w="1019" w:type="dxa"/>
          </w:tcPr>
          <w:p w:rsidR="001B6EAD" w:rsidRPr="00477C84" w:rsidRDefault="001B6EAD" w:rsidP="001B6EAD">
            <w:pPr>
              <w:pStyle w:val="TableParagraph"/>
              <w:spacing w:line="256" w:lineRule="exact"/>
              <w:jc w:val="center"/>
            </w:pPr>
            <w:r w:rsidRPr="00477C84">
              <w:t>19</w:t>
            </w:r>
          </w:p>
        </w:tc>
        <w:tc>
          <w:tcPr>
            <w:tcW w:w="986" w:type="dxa"/>
            <w:tcBorders>
              <w:right w:val="single" w:sz="6" w:space="0" w:color="000000"/>
            </w:tcBorders>
          </w:tcPr>
          <w:p w:rsidR="001B6EAD" w:rsidRPr="00477C84" w:rsidRDefault="001B6EAD" w:rsidP="001B6EAD">
            <w:pPr>
              <w:pStyle w:val="TableParagraph"/>
              <w:spacing w:line="256" w:lineRule="exact"/>
              <w:ind w:left="113"/>
              <w:jc w:val="center"/>
            </w:pPr>
            <w:r w:rsidRPr="00477C84">
              <w:t>28</w:t>
            </w:r>
          </w:p>
        </w:tc>
      </w:tr>
      <w:tr w:rsidR="001B6EAD" w:rsidRPr="00477C84" w:rsidTr="001B6EAD">
        <w:trPr>
          <w:trHeight w:val="275"/>
        </w:trPr>
        <w:tc>
          <w:tcPr>
            <w:tcW w:w="605" w:type="dxa"/>
          </w:tcPr>
          <w:p w:rsidR="001B6EAD" w:rsidRPr="00477C84" w:rsidRDefault="001B6EAD" w:rsidP="001B6EAD">
            <w:pPr>
              <w:pStyle w:val="TableParagraph"/>
              <w:spacing w:line="256" w:lineRule="exact"/>
              <w:jc w:val="center"/>
            </w:pPr>
            <w:r w:rsidRPr="00477C84">
              <w:t>3</w:t>
            </w:r>
          </w:p>
        </w:tc>
        <w:tc>
          <w:tcPr>
            <w:tcW w:w="3785" w:type="dxa"/>
          </w:tcPr>
          <w:p w:rsidR="001B6EAD" w:rsidRPr="00477C84" w:rsidRDefault="001B6EAD" w:rsidP="001B6EAD">
            <w:pPr>
              <w:pStyle w:val="TableParagraph"/>
              <w:spacing w:line="256" w:lineRule="exact"/>
              <w:jc w:val="center"/>
            </w:pPr>
            <w:r w:rsidRPr="00477C84">
              <w:t>Естественный</w:t>
            </w:r>
            <w:r w:rsidRPr="00477C84">
              <w:rPr>
                <w:spacing w:val="-4"/>
              </w:rPr>
              <w:t xml:space="preserve"> </w:t>
            </w:r>
            <w:r w:rsidRPr="00477C84">
              <w:t>прирост (убыль)</w:t>
            </w:r>
          </w:p>
        </w:tc>
        <w:tc>
          <w:tcPr>
            <w:tcW w:w="1418" w:type="dxa"/>
          </w:tcPr>
          <w:p w:rsidR="001B6EAD" w:rsidRPr="00477C84" w:rsidRDefault="001B6EAD" w:rsidP="001B6EAD">
            <w:pPr>
              <w:pStyle w:val="TableParagraph"/>
              <w:spacing w:line="256" w:lineRule="exact"/>
              <w:jc w:val="center"/>
            </w:pPr>
            <w:r w:rsidRPr="00477C84">
              <w:t>Человек</w:t>
            </w:r>
          </w:p>
        </w:tc>
        <w:tc>
          <w:tcPr>
            <w:tcW w:w="996" w:type="dxa"/>
          </w:tcPr>
          <w:p w:rsidR="001B6EAD" w:rsidRPr="00477C84" w:rsidRDefault="001B6EAD" w:rsidP="001B6EAD">
            <w:pPr>
              <w:pStyle w:val="TableParagraph"/>
              <w:spacing w:line="256" w:lineRule="exact"/>
              <w:ind w:left="109"/>
              <w:jc w:val="center"/>
            </w:pPr>
            <w:r w:rsidRPr="00477C84">
              <w:t>-17</w:t>
            </w:r>
          </w:p>
        </w:tc>
        <w:tc>
          <w:tcPr>
            <w:tcW w:w="965" w:type="dxa"/>
          </w:tcPr>
          <w:p w:rsidR="001B6EAD" w:rsidRPr="00477C84" w:rsidRDefault="001B6EAD" w:rsidP="001B6EAD">
            <w:pPr>
              <w:pStyle w:val="TableParagraph"/>
              <w:spacing w:line="256" w:lineRule="exact"/>
              <w:ind w:left="112"/>
              <w:jc w:val="center"/>
            </w:pPr>
            <w:r w:rsidRPr="00477C84">
              <w:t>-22</w:t>
            </w:r>
          </w:p>
        </w:tc>
        <w:tc>
          <w:tcPr>
            <w:tcW w:w="1019" w:type="dxa"/>
          </w:tcPr>
          <w:p w:rsidR="001B6EAD" w:rsidRPr="00477C84" w:rsidRDefault="001B6EAD" w:rsidP="001B6EAD">
            <w:pPr>
              <w:pStyle w:val="TableParagraph"/>
              <w:spacing w:line="256" w:lineRule="exact"/>
              <w:jc w:val="center"/>
            </w:pPr>
            <w:r w:rsidRPr="00477C84">
              <w:t>-14</w:t>
            </w:r>
          </w:p>
        </w:tc>
        <w:tc>
          <w:tcPr>
            <w:tcW w:w="986" w:type="dxa"/>
            <w:tcBorders>
              <w:right w:val="single" w:sz="6" w:space="0" w:color="000000"/>
            </w:tcBorders>
          </w:tcPr>
          <w:p w:rsidR="001B6EAD" w:rsidRPr="00477C84" w:rsidRDefault="001B6EAD" w:rsidP="001B6EAD">
            <w:pPr>
              <w:pStyle w:val="TableParagraph"/>
              <w:spacing w:line="256" w:lineRule="exact"/>
              <w:ind w:left="113"/>
              <w:jc w:val="center"/>
            </w:pPr>
            <w:r w:rsidRPr="00477C84">
              <w:t>-24</w:t>
            </w:r>
          </w:p>
        </w:tc>
      </w:tr>
      <w:tr w:rsidR="001B6EAD" w:rsidRPr="00477C84" w:rsidTr="001B6EAD">
        <w:trPr>
          <w:trHeight w:val="278"/>
        </w:trPr>
        <w:tc>
          <w:tcPr>
            <w:tcW w:w="605" w:type="dxa"/>
          </w:tcPr>
          <w:p w:rsidR="001B6EAD" w:rsidRPr="00477C84" w:rsidRDefault="001B6EAD" w:rsidP="001B6EAD">
            <w:pPr>
              <w:pStyle w:val="TableParagraph"/>
              <w:spacing w:before="1" w:line="257" w:lineRule="exact"/>
              <w:jc w:val="center"/>
            </w:pPr>
            <w:r w:rsidRPr="00477C84">
              <w:t>4</w:t>
            </w:r>
          </w:p>
        </w:tc>
        <w:tc>
          <w:tcPr>
            <w:tcW w:w="3785" w:type="dxa"/>
          </w:tcPr>
          <w:p w:rsidR="001B6EAD" w:rsidRPr="00477C84" w:rsidRDefault="001B6EAD" w:rsidP="001B6EAD">
            <w:pPr>
              <w:pStyle w:val="TableParagraph"/>
              <w:spacing w:before="1" w:line="257" w:lineRule="exact"/>
              <w:jc w:val="center"/>
            </w:pPr>
            <w:r w:rsidRPr="00477C84">
              <w:t>Общий</w:t>
            </w:r>
            <w:r w:rsidRPr="00477C84">
              <w:rPr>
                <w:spacing w:val="-14"/>
              </w:rPr>
              <w:t xml:space="preserve"> </w:t>
            </w:r>
            <w:r w:rsidRPr="00477C84">
              <w:t>коэффициент</w:t>
            </w:r>
            <w:r w:rsidRPr="00477C84">
              <w:rPr>
                <w:spacing w:val="-11"/>
              </w:rPr>
              <w:t xml:space="preserve"> </w:t>
            </w:r>
            <w:r w:rsidRPr="00477C84">
              <w:t>рождаемости</w:t>
            </w:r>
          </w:p>
        </w:tc>
        <w:tc>
          <w:tcPr>
            <w:tcW w:w="1418" w:type="dxa"/>
          </w:tcPr>
          <w:p w:rsidR="001B6EAD" w:rsidRPr="00477C84" w:rsidRDefault="001B6EAD" w:rsidP="001B6EAD">
            <w:pPr>
              <w:pStyle w:val="TableParagraph"/>
              <w:spacing w:before="1" w:line="257" w:lineRule="exact"/>
              <w:jc w:val="center"/>
            </w:pPr>
            <w:r w:rsidRPr="00477C84">
              <w:t>Промилле</w:t>
            </w:r>
          </w:p>
        </w:tc>
        <w:tc>
          <w:tcPr>
            <w:tcW w:w="996" w:type="dxa"/>
          </w:tcPr>
          <w:p w:rsidR="001B6EAD" w:rsidRPr="00477C84" w:rsidRDefault="001B6EAD" w:rsidP="001B6EAD">
            <w:pPr>
              <w:pStyle w:val="TableParagraph"/>
              <w:spacing w:before="1" w:line="257" w:lineRule="exact"/>
              <w:ind w:left="109"/>
              <w:jc w:val="center"/>
            </w:pPr>
            <w:r w:rsidRPr="00477C84">
              <w:t>4,8</w:t>
            </w:r>
          </w:p>
        </w:tc>
        <w:tc>
          <w:tcPr>
            <w:tcW w:w="965" w:type="dxa"/>
          </w:tcPr>
          <w:p w:rsidR="001B6EAD" w:rsidRPr="00477C84" w:rsidRDefault="001B6EAD" w:rsidP="001B6EAD">
            <w:pPr>
              <w:pStyle w:val="TableParagraph"/>
              <w:spacing w:before="1" w:line="257" w:lineRule="exact"/>
              <w:ind w:left="112"/>
              <w:jc w:val="center"/>
            </w:pPr>
            <w:r w:rsidRPr="00477C84">
              <w:t>2,4</w:t>
            </w:r>
          </w:p>
        </w:tc>
        <w:tc>
          <w:tcPr>
            <w:tcW w:w="1019" w:type="dxa"/>
          </w:tcPr>
          <w:p w:rsidR="001B6EAD" w:rsidRPr="00477C84" w:rsidRDefault="001B6EAD" w:rsidP="001B6EAD">
            <w:pPr>
              <w:pStyle w:val="TableParagraph"/>
              <w:spacing w:before="1" w:line="257" w:lineRule="exact"/>
              <w:jc w:val="center"/>
            </w:pPr>
            <w:r w:rsidRPr="00477C84">
              <w:t>4,1</w:t>
            </w:r>
          </w:p>
        </w:tc>
        <w:tc>
          <w:tcPr>
            <w:tcW w:w="986" w:type="dxa"/>
            <w:tcBorders>
              <w:right w:val="single" w:sz="6" w:space="0" w:color="000000"/>
            </w:tcBorders>
          </w:tcPr>
          <w:p w:rsidR="001B6EAD" w:rsidRPr="00477C84" w:rsidRDefault="001B6EAD" w:rsidP="001B6EAD">
            <w:pPr>
              <w:pStyle w:val="TableParagraph"/>
              <w:spacing w:before="1" w:line="257" w:lineRule="exact"/>
              <w:ind w:left="113"/>
              <w:jc w:val="center"/>
            </w:pPr>
            <w:r w:rsidRPr="00477C84">
              <w:t>3,4</w:t>
            </w:r>
          </w:p>
        </w:tc>
      </w:tr>
      <w:tr w:rsidR="001B6EAD" w:rsidRPr="00477C84" w:rsidTr="001B6EAD">
        <w:trPr>
          <w:trHeight w:val="275"/>
        </w:trPr>
        <w:tc>
          <w:tcPr>
            <w:tcW w:w="605" w:type="dxa"/>
          </w:tcPr>
          <w:p w:rsidR="001B6EAD" w:rsidRPr="00477C84" w:rsidRDefault="001B6EAD" w:rsidP="001B6EAD">
            <w:pPr>
              <w:pStyle w:val="TableParagraph"/>
              <w:spacing w:line="256" w:lineRule="exact"/>
              <w:jc w:val="center"/>
            </w:pPr>
            <w:r w:rsidRPr="00477C84">
              <w:t>5</w:t>
            </w:r>
          </w:p>
        </w:tc>
        <w:tc>
          <w:tcPr>
            <w:tcW w:w="3785" w:type="dxa"/>
          </w:tcPr>
          <w:p w:rsidR="001B6EAD" w:rsidRPr="00477C84" w:rsidRDefault="001B6EAD" w:rsidP="001B6EAD">
            <w:pPr>
              <w:pStyle w:val="TableParagraph"/>
              <w:spacing w:line="256" w:lineRule="exact"/>
              <w:jc w:val="center"/>
            </w:pPr>
            <w:r w:rsidRPr="00477C84">
              <w:t>Общий</w:t>
            </w:r>
            <w:r w:rsidRPr="00477C84">
              <w:rPr>
                <w:spacing w:val="-4"/>
              </w:rPr>
              <w:t xml:space="preserve"> </w:t>
            </w:r>
            <w:r w:rsidRPr="00477C84">
              <w:t>коэффициент</w:t>
            </w:r>
            <w:r w:rsidRPr="00477C84">
              <w:rPr>
                <w:spacing w:val="-4"/>
              </w:rPr>
              <w:t xml:space="preserve"> </w:t>
            </w:r>
            <w:r w:rsidRPr="00477C84">
              <w:t>смертности</w:t>
            </w:r>
          </w:p>
        </w:tc>
        <w:tc>
          <w:tcPr>
            <w:tcW w:w="1418" w:type="dxa"/>
          </w:tcPr>
          <w:p w:rsidR="001B6EAD" w:rsidRPr="00477C84" w:rsidRDefault="001B6EAD" w:rsidP="001B6EAD">
            <w:pPr>
              <w:pStyle w:val="TableParagraph"/>
              <w:spacing w:line="256" w:lineRule="exact"/>
              <w:jc w:val="center"/>
            </w:pPr>
            <w:r w:rsidRPr="00477C84">
              <w:t>промилле</w:t>
            </w:r>
          </w:p>
        </w:tc>
        <w:tc>
          <w:tcPr>
            <w:tcW w:w="996" w:type="dxa"/>
          </w:tcPr>
          <w:p w:rsidR="001B6EAD" w:rsidRPr="00477C84" w:rsidRDefault="001B6EAD" w:rsidP="001B6EAD">
            <w:pPr>
              <w:pStyle w:val="TableParagraph"/>
              <w:spacing w:line="256" w:lineRule="exact"/>
              <w:ind w:left="109"/>
              <w:jc w:val="center"/>
            </w:pPr>
            <w:r w:rsidRPr="00477C84">
              <w:t>18,2</w:t>
            </w:r>
          </w:p>
        </w:tc>
        <w:tc>
          <w:tcPr>
            <w:tcW w:w="965" w:type="dxa"/>
          </w:tcPr>
          <w:p w:rsidR="001B6EAD" w:rsidRPr="00477C84" w:rsidRDefault="001B6EAD" w:rsidP="001B6EAD">
            <w:pPr>
              <w:pStyle w:val="TableParagraph"/>
              <w:spacing w:line="256" w:lineRule="exact"/>
              <w:ind w:left="112"/>
              <w:jc w:val="center"/>
            </w:pPr>
            <w:r w:rsidRPr="00477C84">
              <w:t>20,2</w:t>
            </w:r>
          </w:p>
        </w:tc>
        <w:tc>
          <w:tcPr>
            <w:tcW w:w="1019" w:type="dxa"/>
          </w:tcPr>
          <w:p w:rsidR="001B6EAD" w:rsidRPr="00477C84" w:rsidRDefault="001B6EAD" w:rsidP="001B6EAD">
            <w:pPr>
              <w:pStyle w:val="TableParagraph"/>
              <w:spacing w:line="256" w:lineRule="exact"/>
              <w:jc w:val="center"/>
            </w:pPr>
            <w:r w:rsidRPr="00477C84">
              <w:t>15,6</w:t>
            </w:r>
          </w:p>
        </w:tc>
        <w:tc>
          <w:tcPr>
            <w:tcW w:w="986" w:type="dxa"/>
            <w:tcBorders>
              <w:right w:val="single" w:sz="6" w:space="0" w:color="000000"/>
            </w:tcBorders>
          </w:tcPr>
          <w:p w:rsidR="001B6EAD" w:rsidRPr="00477C84" w:rsidRDefault="001B6EAD" w:rsidP="001B6EAD">
            <w:pPr>
              <w:pStyle w:val="TableParagraph"/>
              <w:spacing w:line="256" w:lineRule="exact"/>
              <w:ind w:left="113"/>
              <w:jc w:val="center"/>
            </w:pPr>
            <w:r w:rsidRPr="00477C84">
              <w:t>23,8</w:t>
            </w:r>
          </w:p>
        </w:tc>
      </w:tr>
      <w:tr w:rsidR="001B6EAD" w:rsidRPr="00477C84" w:rsidTr="001B6EAD">
        <w:trPr>
          <w:trHeight w:val="275"/>
        </w:trPr>
        <w:tc>
          <w:tcPr>
            <w:tcW w:w="605" w:type="dxa"/>
          </w:tcPr>
          <w:p w:rsidR="001B6EAD" w:rsidRPr="00477C84" w:rsidRDefault="001B6EAD" w:rsidP="001B6EAD">
            <w:pPr>
              <w:pStyle w:val="TableParagraph"/>
              <w:spacing w:line="256" w:lineRule="exact"/>
              <w:jc w:val="center"/>
            </w:pPr>
            <w:r w:rsidRPr="00477C84">
              <w:t>6</w:t>
            </w:r>
          </w:p>
        </w:tc>
        <w:tc>
          <w:tcPr>
            <w:tcW w:w="3785" w:type="dxa"/>
          </w:tcPr>
          <w:p w:rsidR="001B6EAD" w:rsidRPr="00477C84" w:rsidRDefault="001B6EAD" w:rsidP="001B6EAD">
            <w:pPr>
              <w:pStyle w:val="TableParagraph"/>
              <w:spacing w:line="256" w:lineRule="exact"/>
              <w:jc w:val="center"/>
            </w:pPr>
            <w:r w:rsidRPr="00477C84">
              <w:t>Миграция</w:t>
            </w:r>
          </w:p>
        </w:tc>
        <w:tc>
          <w:tcPr>
            <w:tcW w:w="1418" w:type="dxa"/>
          </w:tcPr>
          <w:p w:rsidR="001B6EAD" w:rsidRPr="00477C84" w:rsidRDefault="001B6EAD" w:rsidP="001B6EAD">
            <w:pPr>
              <w:pStyle w:val="TableParagraph"/>
              <w:spacing w:line="256" w:lineRule="exact"/>
              <w:jc w:val="center"/>
            </w:pPr>
            <w:r w:rsidRPr="00477C84">
              <w:t>Человек</w:t>
            </w:r>
          </w:p>
        </w:tc>
        <w:tc>
          <w:tcPr>
            <w:tcW w:w="996" w:type="dxa"/>
          </w:tcPr>
          <w:p w:rsidR="001B6EAD" w:rsidRPr="00477C84" w:rsidRDefault="001B6EAD" w:rsidP="001B6EAD">
            <w:pPr>
              <w:pStyle w:val="TableParagraph"/>
              <w:spacing w:line="256" w:lineRule="exact"/>
              <w:ind w:left="109"/>
              <w:jc w:val="center"/>
            </w:pPr>
            <w:r w:rsidRPr="00477C84">
              <w:t>24</w:t>
            </w:r>
          </w:p>
        </w:tc>
        <w:tc>
          <w:tcPr>
            <w:tcW w:w="965" w:type="dxa"/>
          </w:tcPr>
          <w:p w:rsidR="001B6EAD" w:rsidRPr="00477C84" w:rsidRDefault="001B6EAD" w:rsidP="001B6EAD">
            <w:pPr>
              <w:pStyle w:val="TableParagraph"/>
              <w:spacing w:line="256" w:lineRule="exact"/>
              <w:ind w:left="112"/>
              <w:jc w:val="center"/>
            </w:pPr>
            <w:r w:rsidRPr="00477C84">
              <w:t>38</w:t>
            </w:r>
          </w:p>
        </w:tc>
        <w:tc>
          <w:tcPr>
            <w:tcW w:w="1019" w:type="dxa"/>
          </w:tcPr>
          <w:p w:rsidR="001B6EAD" w:rsidRPr="00477C84" w:rsidRDefault="001B6EAD" w:rsidP="001B6EAD">
            <w:pPr>
              <w:pStyle w:val="TableParagraph"/>
              <w:spacing w:line="256" w:lineRule="exact"/>
              <w:jc w:val="center"/>
            </w:pPr>
            <w:r w:rsidRPr="00477C84">
              <w:t>35</w:t>
            </w:r>
          </w:p>
        </w:tc>
        <w:tc>
          <w:tcPr>
            <w:tcW w:w="986" w:type="dxa"/>
            <w:tcBorders>
              <w:right w:val="single" w:sz="6" w:space="0" w:color="000000"/>
            </w:tcBorders>
          </w:tcPr>
          <w:p w:rsidR="001B6EAD" w:rsidRPr="00477C84" w:rsidRDefault="001B6EAD" w:rsidP="001B6EAD">
            <w:pPr>
              <w:pStyle w:val="TableParagraph"/>
              <w:spacing w:line="256" w:lineRule="exact"/>
              <w:ind w:left="113"/>
              <w:jc w:val="center"/>
            </w:pPr>
            <w:r w:rsidRPr="00477C84">
              <w:t>30</w:t>
            </w:r>
          </w:p>
        </w:tc>
      </w:tr>
      <w:tr w:rsidR="001B6EAD" w:rsidRPr="00477C84" w:rsidTr="001B6EAD">
        <w:trPr>
          <w:trHeight w:val="551"/>
        </w:trPr>
        <w:tc>
          <w:tcPr>
            <w:tcW w:w="605" w:type="dxa"/>
          </w:tcPr>
          <w:p w:rsidR="001B6EAD" w:rsidRPr="00477C84" w:rsidRDefault="001B6EAD" w:rsidP="001B6EAD">
            <w:pPr>
              <w:pStyle w:val="TableParagraph"/>
              <w:spacing w:line="275" w:lineRule="exact"/>
              <w:jc w:val="center"/>
            </w:pPr>
            <w:r w:rsidRPr="00477C84">
              <w:t>7</w:t>
            </w:r>
          </w:p>
        </w:tc>
        <w:tc>
          <w:tcPr>
            <w:tcW w:w="3785" w:type="dxa"/>
          </w:tcPr>
          <w:p w:rsidR="001B6EAD" w:rsidRPr="00477C84" w:rsidRDefault="001B6EAD" w:rsidP="001B6EAD">
            <w:pPr>
              <w:pStyle w:val="TableParagraph"/>
              <w:spacing w:line="276" w:lineRule="exact"/>
              <w:jc w:val="center"/>
              <w:rPr>
                <w:spacing w:val="8"/>
                <w:lang w:val="ru-RU"/>
              </w:rPr>
            </w:pPr>
            <w:r w:rsidRPr="00477C84">
              <w:rPr>
                <w:lang w:val="ru-RU"/>
              </w:rPr>
              <w:t>Общий</w:t>
            </w:r>
            <w:r w:rsidRPr="00477C84">
              <w:rPr>
                <w:spacing w:val="9"/>
                <w:lang w:val="ru-RU"/>
              </w:rPr>
              <w:t xml:space="preserve"> </w:t>
            </w:r>
            <w:r w:rsidRPr="00477C84">
              <w:rPr>
                <w:lang w:val="ru-RU"/>
              </w:rPr>
              <w:t>коэффициент</w:t>
            </w:r>
            <w:r w:rsidRPr="00477C84">
              <w:rPr>
                <w:spacing w:val="8"/>
                <w:lang w:val="ru-RU"/>
              </w:rPr>
              <w:t xml:space="preserve"> </w:t>
            </w:r>
          </w:p>
          <w:p w:rsidR="001B6EAD" w:rsidRPr="00477C84" w:rsidRDefault="001B6EAD" w:rsidP="001B6EAD">
            <w:pPr>
              <w:pStyle w:val="TableParagraph"/>
              <w:spacing w:line="276" w:lineRule="exact"/>
              <w:jc w:val="center"/>
              <w:rPr>
                <w:lang w:val="ru-RU"/>
              </w:rPr>
            </w:pPr>
            <w:proofErr w:type="gramStart"/>
            <w:r w:rsidRPr="00477C84">
              <w:rPr>
                <w:lang w:val="ru-RU"/>
              </w:rPr>
              <w:t>естествен</w:t>
            </w:r>
            <w:r w:rsidRPr="00477C84">
              <w:rPr>
                <w:spacing w:val="-57"/>
                <w:lang w:val="ru-RU"/>
              </w:rPr>
              <w:t xml:space="preserve"> </w:t>
            </w:r>
            <w:r w:rsidRPr="00477C84">
              <w:rPr>
                <w:lang w:val="ru-RU"/>
              </w:rPr>
              <w:t>ного</w:t>
            </w:r>
            <w:proofErr w:type="gramEnd"/>
            <w:r w:rsidRPr="00477C84">
              <w:rPr>
                <w:spacing w:val="-1"/>
                <w:lang w:val="ru-RU"/>
              </w:rPr>
              <w:t xml:space="preserve"> </w:t>
            </w:r>
            <w:r w:rsidRPr="00477C84">
              <w:rPr>
                <w:lang w:val="ru-RU"/>
              </w:rPr>
              <w:t>прироста (убыли)</w:t>
            </w:r>
          </w:p>
        </w:tc>
        <w:tc>
          <w:tcPr>
            <w:tcW w:w="1418" w:type="dxa"/>
          </w:tcPr>
          <w:p w:rsidR="001B6EAD" w:rsidRPr="00477C84" w:rsidRDefault="001B6EAD" w:rsidP="001B6EAD">
            <w:pPr>
              <w:pStyle w:val="TableParagraph"/>
              <w:spacing w:line="275" w:lineRule="exact"/>
              <w:jc w:val="center"/>
            </w:pPr>
            <w:r w:rsidRPr="00477C84">
              <w:t>Промилле</w:t>
            </w:r>
          </w:p>
        </w:tc>
        <w:tc>
          <w:tcPr>
            <w:tcW w:w="996" w:type="dxa"/>
          </w:tcPr>
          <w:p w:rsidR="001B6EAD" w:rsidRPr="00477C84" w:rsidRDefault="001B6EAD" w:rsidP="001B6EAD">
            <w:pPr>
              <w:pStyle w:val="TableParagraph"/>
              <w:spacing w:line="275" w:lineRule="exact"/>
              <w:ind w:left="109"/>
              <w:jc w:val="center"/>
            </w:pPr>
            <w:r w:rsidRPr="00477C84">
              <w:t>-13,4</w:t>
            </w:r>
          </w:p>
        </w:tc>
        <w:tc>
          <w:tcPr>
            <w:tcW w:w="965" w:type="dxa"/>
          </w:tcPr>
          <w:p w:rsidR="001B6EAD" w:rsidRPr="00477C84" w:rsidRDefault="001B6EAD" w:rsidP="001B6EAD">
            <w:pPr>
              <w:pStyle w:val="TableParagraph"/>
              <w:spacing w:line="275" w:lineRule="exact"/>
              <w:ind w:left="112"/>
              <w:jc w:val="center"/>
            </w:pPr>
            <w:r w:rsidRPr="00477C84">
              <w:t>17,8</w:t>
            </w:r>
          </w:p>
        </w:tc>
        <w:tc>
          <w:tcPr>
            <w:tcW w:w="1019" w:type="dxa"/>
          </w:tcPr>
          <w:p w:rsidR="001B6EAD" w:rsidRPr="00477C84" w:rsidRDefault="001B6EAD" w:rsidP="001B6EAD">
            <w:pPr>
              <w:pStyle w:val="TableParagraph"/>
              <w:spacing w:line="275" w:lineRule="exact"/>
              <w:jc w:val="center"/>
            </w:pPr>
            <w:r w:rsidRPr="00477C84">
              <w:t>-11,5</w:t>
            </w:r>
          </w:p>
        </w:tc>
        <w:tc>
          <w:tcPr>
            <w:tcW w:w="986" w:type="dxa"/>
            <w:tcBorders>
              <w:right w:val="single" w:sz="6" w:space="0" w:color="000000"/>
            </w:tcBorders>
          </w:tcPr>
          <w:p w:rsidR="001B6EAD" w:rsidRPr="00477C84" w:rsidRDefault="001B6EAD" w:rsidP="001B6EAD">
            <w:pPr>
              <w:pStyle w:val="TableParagraph"/>
              <w:spacing w:line="275" w:lineRule="exact"/>
              <w:ind w:left="113"/>
              <w:jc w:val="center"/>
            </w:pPr>
            <w:r w:rsidRPr="00477C84">
              <w:t>-20,4</w:t>
            </w:r>
          </w:p>
        </w:tc>
      </w:tr>
    </w:tbl>
    <w:p w:rsidR="001B6EAD" w:rsidRPr="00477C84" w:rsidRDefault="001B6EAD" w:rsidP="001B6EAD">
      <w:pPr>
        <w:pStyle w:val="a4"/>
        <w:spacing w:before="11"/>
        <w:rPr>
          <w:rFonts w:ascii="Times New Roman" w:hAnsi="Times New Roman" w:cs="Times New Roman"/>
          <w:sz w:val="16"/>
          <w:szCs w:val="16"/>
        </w:rPr>
      </w:pPr>
    </w:p>
    <w:p w:rsidR="001B6EAD" w:rsidRPr="00477C84" w:rsidRDefault="001B6EAD" w:rsidP="001B6EAD">
      <w:pPr>
        <w:pStyle w:val="a4"/>
        <w:ind w:left="851" w:right="123" w:firstLine="709"/>
        <w:jc w:val="both"/>
        <w:rPr>
          <w:rFonts w:ascii="Times New Roman" w:hAnsi="Times New Roman" w:cs="Times New Roman"/>
          <w:sz w:val="28"/>
          <w:szCs w:val="28"/>
        </w:rPr>
      </w:pPr>
      <w:r w:rsidRPr="00477C84">
        <w:rPr>
          <w:rFonts w:ascii="Times New Roman" w:hAnsi="Times New Roman" w:cs="Times New Roman"/>
          <w:sz w:val="28"/>
          <w:szCs w:val="28"/>
        </w:rPr>
        <w:t>В 2022 году наблюдается прирост населения по сравнению с 4 годами ранее.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xml:space="preserve">Количество </w:t>
      </w:r>
      <w:proofErr w:type="gramStart"/>
      <w:r w:rsidRPr="00477C84">
        <w:rPr>
          <w:rFonts w:ascii="Times New Roman" w:hAnsi="Times New Roman" w:cs="Times New Roman"/>
          <w:sz w:val="28"/>
          <w:szCs w:val="28"/>
        </w:rPr>
        <w:t>умерших</w:t>
      </w:r>
      <w:proofErr w:type="gramEnd"/>
      <w:r w:rsidRPr="00477C84">
        <w:rPr>
          <w:rFonts w:ascii="Times New Roman" w:hAnsi="Times New Roman" w:cs="Times New Roman"/>
          <w:sz w:val="28"/>
          <w:szCs w:val="28"/>
        </w:rPr>
        <w:t xml:space="preserve"> превышает количество родившихся. Это связанно с тем, что в</w:t>
      </w:r>
      <w:r w:rsidRPr="00477C84">
        <w:rPr>
          <w:rFonts w:ascii="Times New Roman" w:hAnsi="Times New Roman" w:cs="Times New Roman"/>
          <w:spacing w:val="1"/>
          <w:sz w:val="28"/>
          <w:szCs w:val="28"/>
        </w:rPr>
        <w:t xml:space="preserve"> </w:t>
      </w:r>
      <w:r w:rsidRPr="00477C84">
        <w:rPr>
          <w:rFonts w:ascii="Times New Roman" w:hAnsi="Times New Roman" w:cs="Times New Roman"/>
          <w:spacing w:val="-1"/>
          <w:sz w:val="28"/>
          <w:szCs w:val="28"/>
        </w:rPr>
        <w:t>станице</w:t>
      </w:r>
      <w:r w:rsidRPr="00477C84">
        <w:rPr>
          <w:rFonts w:ascii="Times New Roman" w:hAnsi="Times New Roman" w:cs="Times New Roman"/>
          <w:spacing w:val="-18"/>
          <w:sz w:val="28"/>
          <w:szCs w:val="28"/>
        </w:rPr>
        <w:t xml:space="preserve"> </w:t>
      </w:r>
      <w:r w:rsidRPr="00477C84">
        <w:rPr>
          <w:rFonts w:ascii="Times New Roman" w:hAnsi="Times New Roman" w:cs="Times New Roman"/>
          <w:spacing w:val="-1"/>
          <w:sz w:val="28"/>
          <w:szCs w:val="28"/>
        </w:rPr>
        <w:t>Тепикинская</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Долговский</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количество</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пенсионеров</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составляет</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около</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40</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численности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населения.</w:t>
      </w:r>
    </w:p>
    <w:p w:rsidR="001B6EAD" w:rsidRPr="00477C84" w:rsidRDefault="001B6EAD" w:rsidP="001B6EAD">
      <w:pPr>
        <w:pStyle w:val="a4"/>
        <w:spacing w:before="1"/>
        <w:ind w:left="851" w:right="130" w:firstLine="709"/>
        <w:jc w:val="both"/>
        <w:rPr>
          <w:rFonts w:ascii="Times New Roman" w:hAnsi="Times New Roman" w:cs="Times New Roman"/>
          <w:sz w:val="28"/>
          <w:szCs w:val="28"/>
        </w:rPr>
      </w:pPr>
      <w:r w:rsidRPr="00477C84">
        <w:rPr>
          <w:rFonts w:ascii="Times New Roman" w:hAnsi="Times New Roman" w:cs="Times New Roman"/>
          <w:sz w:val="28"/>
          <w:szCs w:val="28"/>
        </w:rPr>
        <w:t>Смертность</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населения</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зависит</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большого</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числа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биологических</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социальных</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факторов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смертности.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 ним относятся:</w:t>
      </w:r>
    </w:p>
    <w:p w:rsidR="001B6EAD" w:rsidRPr="00477C84" w:rsidRDefault="001B6EAD" w:rsidP="00574CD3">
      <w:pPr>
        <w:pStyle w:val="af7"/>
        <w:widowControl w:val="0"/>
        <w:numPr>
          <w:ilvl w:val="0"/>
          <w:numId w:val="13"/>
        </w:numPr>
        <w:tabs>
          <w:tab w:val="left" w:pos="1131"/>
        </w:tabs>
        <w:autoSpaceDE w:val="0"/>
        <w:autoSpaceDN w:val="0"/>
        <w:spacing w:line="322" w:lineRule="exact"/>
        <w:ind w:left="851" w:right="0" w:firstLine="709"/>
        <w:contextualSpacing w:val="0"/>
        <w:jc w:val="both"/>
        <w:rPr>
          <w:sz w:val="28"/>
          <w:szCs w:val="28"/>
        </w:rPr>
      </w:pPr>
      <w:r w:rsidRPr="00477C84">
        <w:rPr>
          <w:sz w:val="28"/>
          <w:szCs w:val="28"/>
        </w:rPr>
        <w:t>природно-климатические</w:t>
      </w:r>
      <w:r w:rsidRPr="00477C84">
        <w:rPr>
          <w:spacing w:val="-5"/>
          <w:sz w:val="28"/>
          <w:szCs w:val="28"/>
        </w:rPr>
        <w:t xml:space="preserve"> </w:t>
      </w:r>
      <w:r w:rsidRPr="00477C84">
        <w:rPr>
          <w:sz w:val="28"/>
          <w:szCs w:val="28"/>
        </w:rPr>
        <w:t>факторы;</w:t>
      </w:r>
    </w:p>
    <w:p w:rsidR="001B6EAD" w:rsidRPr="00477C84" w:rsidRDefault="001B6EAD" w:rsidP="00574CD3">
      <w:pPr>
        <w:pStyle w:val="af7"/>
        <w:widowControl w:val="0"/>
        <w:numPr>
          <w:ilvl w:val="0"/>
          <w:numId w:val="13"/>
        </w:numPr>
        <w:tabs>
          <w:tab w:val="left" w:pos="1160"/>
        </w:tabs>
        <w:autoSpaceDE w:val="0"/>
        <w:autoSpaceDN w:val="0"/>
        <w:spacing w:line="240" w:lineRule="auto"/>
        <w:ind w:left="851" w:right="0" w:firstLine="709"/>
        <w:contextualSpacing w:val="0"/>
        <w:jc w:val="both"/>
        <w:rPr>
          <w:sz w:val="28"/>
          <w:szCs w:val="28"/>
        </w:rPr>
      </w:pPr>
      <w:r w:rsidRPr="00477C84">
        <w:rPr>
          <w:sz w:val="28"/>
          <w:szCs w:val="28"/>
        </w:rPr>
        <w:t>генетические</w:t>
      </w:r>
      <w:r w:rsidRPr="00477C84">
        <w:rPr>
          <w:spacing w:val="-4"/>
          <w:sz w:val="28"/>
          <w:szCs w:val="28"/>
        </w:rPr>
        <w:t xml:space="preserve"> </w:t>
      </w:r>
      <w:r w:rsidRPr="00477C84">
        <w:rPr>
          <w:sz w:val="28"/>
          <w:szCs w:val="28"/>
        </w:rPr>
        <w:t>факторы;</w:t>
      </w:r>
    </w:p>
    <w:p w:rsidR="001B6EAD" w:rsidRPr="00477C84" w:rsidRDefault="001B6EAD" w:rsidP="00574CD3">
      <w:pPr>
        <w:pStyle w:val="af7"/>
        <w:widowControl w:val="0"/>
        <w:numPr>
          <w:ilvl w:val="0"/>
          <w:numId w:val="13"/>
        </w:numPr>
        <w:tabs>
          <w:tab w:val="left" w:pos="1150"/>
        </w:tabs>
        <w:autoSpaceDE w:val="0"/>
        <w:autoSpaceDN w:val="0"/>
        <w:spacing w:before="2" w:line="322" w:lineRule="exact"/>
        <w:ind w:left="851" w:right="0" w:firstLine="709"/>
        <w:contextualSpacing w:val="0"/>
        <w:jc w:val="both"/>
        <w:rPr>
          <w:sz w:val="28"/>
          <w:szCs w:val="28"/>
        </w:rPr>
      </w:pPr>
      <w:r w:rsidRPr="00477C84">
        <w:rPr>
          <w:sz w:val="28"/>
          <w:szCs w:val="28"/>
        </w:rPr>
        <w:t>экономические</w:t>
      </w:r>
      <w:r w:rsidRPr="00477C84">
        <w:rPr>
          <w:spacing w:val="-4"/>
          <w:sz w:val="28"/>
          <w:szCs w:val="28"/>
        </w:rPr>
        <w:t xml:space="preserve"> </w:t>
      </w:r>
      <w:r w:rsidRPr="00477C84">
        <w:rPr>
          <w:sz w:val="28"/>
          <w:szCs w:val="28"/>
        </w:rPr>
        <w:t>факторы;</w:t>
      </w:r>
    </w:p>
    <w:p w:rsidR="001B6EAD" w:rsidRPr="00477C84" w:rsidRDefault="001B6EAD" w:rsidP="00574CD3">
      <w:pPr>
        <w:pStyle w:val="af7"/>
        <w:widowControl w:val="0"/>
        <w:numPr>
          <w:ilvl w:val="0"/>
          <w:numId w:val="13"/>
        </w:numPr>
        <w:tabs>
          <w:tab w:val="left" w:pos="1165"/>
        </w:tabs>
        <w:autoSpaceDE w:val="0"/>
        <w:autoSpaceDN w:val="0"/>
        <w:spacing w:line="322" w:lineRule="exact"/>
        <w:ind w:left="851" w:right="0" w:firstLine="709"/>
        <w:contextualSpacing w:val="0"/>
        <w:jc w:val="both"/>
        <w:rPr>
          <w:sz w:val="28"/>
          <w:szCs w:val="28"/>
        </w:rPr>
      </w:pPr>
      <w:r w:rsidRPr="00477C84">
        <w:rPr>
          <w:sz w:val="28"/>
          <w:szCs w:val="28"/>
        </w:rPr>
        <w:t>социологические</w:t>
      </w:r>
      <w:r w:rsidRPr="00477C84">
        <w:rPr>
          <w:spacing w:val="-4"/>
          <w:sz w:val="28"/>
          <w:szCs w:val="28"/>
        </w:rPr>
        <w:t xml:space="preserve"> </w:t>
      </w:r>
      <w:r w:rsidRPr="00477C84">
        <w:rPr>
          <w:sz w:val="28"/>
          <w:szCs w:val="28"/>
        </w:rPr>
        <w:t>факторы;</w:t>
      </w:r>
    </w:p>
    <w:p w:rsidR="001B6EAD" w:rsidRPr="00477C84" w:rsidRDefault="001B6EAD" w:rsidP="00574CD3">
      <w:pPr>
        <w:pStyle w:val="af7"/>
        <w:widowControl w:val="0"/>
        <w:numPr>
          <w:ilvl w:val="0"/>
          <w:numId w:val="13"/>
        </w:numPr>
        <w:tabs>
          <w:tab w:val="left" w:pos="1150"/>
        </w:tabs>
        <w:autoSpaceDE w:val="0"/>
        <w:autoSpaceDN w:val="0"/>
        <w:spacing w:line="322" w:lineRule="exact"/>
        <w:ind w:left="851" w:right="0" w:firstLine="709"/>
        <w:contextualSpacing w:val="0"/>
        <w:jc w:val="both"/>
        <w:rPr>
          <w:sz w:val="28"/>
          <w:szCs w:val="28"/>
        </w:rPr>
      </w:pPr>
      <w:r w:rsidRPr="00477C84">
        <w:rPr>
          <w:sz w:val="28"/>
          <w:szCs w:val="28"/>
        </w:rPr>
        <w:t>политические</w:t>
      </w:r>
      <w:r w:rsidRPr="00477C84">
        <w:rPr>
          <w:spacing w:val="-2"/>
          <w:sz w:val="28"/>
          <w:szCs w:val="28"/>
        </w:rPr>
        <w:t xml:space="preserve"> </w:t>
      </w:r>
      <w:r w:rsidRPr="00477C84">
        <w:rPr>
          <w:sz w:val="28"/>
          <w:szCs w:val="28"/>
        </w:rPr>
        <w:t>факторы</w:t>
      </w:r>
      <w:r w:rsidRPr="00477C84">
        <w:rPr>
          <w:spacing w:val="-5"/>
          <w:sz w:val="28"/>
          <w:szCs w:val="28"/>
        </w:rPr>
        <w:t xml:space="preserve"> </w:t>
      </w:r>
      <w:r w:rsidRPr="00477C84">
        <w:rPr>
          <w:sz w:val="28"/>
          <w:szCs w:val="28"/>
        </w:rPr>
        <w:t>и</w:t>
      </w:r>
      <w:r w:rsidRPr="00477C84">
        <w:rPr>
          <w:spacing w:val="-2"/>
          <w:sz w:val="28"/>
          <w:szCs w:val="28"/>
        </w:rPr>
        <w:t xml:space="preserve"> </w:t>
      </w:r>
      <w:r w:rsidRPr="00477C84">
        <w:rPr>
          <w:sz w:val="28"/>
          <w:szCs w:val="28"/>
        </w:rPr>
        <w:t>другие.</w:t>
      </w:r>
    </w:p>
    <w:p w:rsidR="001B6EAD" w:rsidRPr="00477C84" w:rsidRDefault="001B6EAD" w:rsidP="00AA4117">
      <w:pPr>
        <w:pStyle w:val="a4"/>
        <w:spacing w:after="0"/>
        <w:ind w:left="851" w:firstLine="709"/>
        <w:jc w:val="both"/>
        <w:rPr>
          <w:rFonts w:ascii="Times New Roman" w:hAnsi="Times New Roman" w:cs="Times New Roman"/>
          <w:sz w:val="28"/>
          <w:szCs w:val="28"/>
        </w:rPr>
      </w:pPr>
      <w:r w:rsidRPr="00477C84">
        <w:rPr>
          <w:rFonts w:ascii="Times New Roman" w:hAnsi="Times New Roman" w:cs="Times New Roman"/>
          <w:sz w:val="28"/>
          <w:szCs w:val="28"/>
        </w:rPr>
        <w:t>С точки зрения демографического анализа смертности, более важным является</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деление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этих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факторов</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на две группы:</w:t>
      </w:r>
    </w:p>
    <w:p w:rsidR="001B6EAD" w:rsidRPr="00477C84" w:rsidRDefault="001B6EAD" w:rsidP="00AA4117">
      <w:pPr>
        <w:pStyle w:val="af7"/>
        <w:widowControl w:val="0"/>
        <w:numPr>
          <w:ilvl w:val="0"/>
          <w:numId w:val="12"/>
        </w:numPr>
        <w:tabs>
          <w:tab w:val="left" w:pos="1316"/>
        </w:tabs>
        <w:autoSpaceDE w:val="0"/>
        <w:autoSpaceDN w:val="0"/>
        <w:spacing w:line="240" w:lineRule="auto"/>
        <w:ind w:left="851" w:right="0" w:firstLine="709"/>
        <w:contextualSpacing w:val="0"/>
        <w:jc w:val="both"/>
        <w:rPr>
          <w:sz w:val="28"/>
          <w:szCs w:val="28"/>
        </w:rPr>
      </w:pPr>
      <w:r w:rsidRPr="00477C84">
        <w:rPr>
          <w:sz w:val="28"/>
          <w:szCs w:val="28"/>
        </w:rPr>
        <w:t>эндогенные факторы – это факторы, порождаемые внутренним развитием</w:t>
      </w:r>
      <w:r w:rsidRPr="00477C84">
        <w:rPr>
          <w:spacing w:val="1"/>
          <w:sz w:val="28"/>
          <w:szCs w:val="28"/>
        </w:rPr>
        <w:t xml:space="preserve"> </w:t>
      </w:r>
      <w:r w:rsidRPr="00477C84">
        <w:rPr>
          <w:sz w:val="28"/>
          <w:szCs w:val="28"/>
        </w:rPr>
        <w:t>человеческого организма;</w:t>
      </w:r>
    </w:p>
    <w:p w:rsidR="001B6EAD" w:rsidRPr="00477C84" w:rsidRDefault="001B6EAD" w:rsidP="00AA4117">
      <w:pPr>
        <w:pStyle w:val="af7"/>
        <w:widowControl w:val="0"/>
        <w:numPr>
          <w:ilvl w:val="0"/>
          <w:numId w:val="12"/>
        </w:numPr>
        <w:tabs>
          <w:tab w:val="left" w:pos="1225"/>
        </w:tabs>
        <w:autoSpaceDE w:val="0"/>
        <w:autoSpaceDN w:val="0"/>
        <w:spacing w:line="240" w:lineRule="auto"/>
        <w:ind w:left="851" w:right="0" w:firstLine="709"/>
        <w:contextualSpacing w:val="0"/>
        <w:jc w:val="both"/>
        <w:rPr>
          <w:sz w:val="28"/>
          <w:szCs w:val="28"/>
        </w:rPr>
      </w:pPr>
      <w:r w:rsidRPr="00477C84">
        <w:rPr>
          <w:sz w:val="28"/>
          <w:szCs w:val="28"/>
        </w:rPr>
        <w:t>экзогенные факторы – это факторы, связанные с действием внешней среды</w:t>
      </w:r>
      <w:r w:rsidRPr="00477C84">
        <w:rPr>
          <w:spacing w:val="1"/>
          <w:sz w:val="28"/>
          <w:szCs w:val="28"/>
        </w:rPr>
        <w:t xml:space="preserve"> </w:t>
      </w:r>
      <w:r w:rsidRPr="00477C84">
        <w:rPr>
          <w:sz w:val="28"/>
          <w:szCs w:val="28"/>
        </w:rPr>
        <w:t>на</w:t>
      </w:r>
      <w:r w:rsidRPr="00477C84">
        <w:rPr>
          <w:spacing w:val="-1"/>
          <w:sz w:val="28"/>
          <w:szCs w:val="28"/>
        </w:rPr>
        <w:t xml:space="preserve"> </w:t>
      </w:r>
      <w:r w:rsidRPr="00477C84">
        <w:rPr>
          <w:sz w:val="28"/>
          <w:szCs w:val="28"/>
        </w:rPr>
        <w:t>человеческий организм.</w:t>
      </w:r>
    </w:p>
    <w:p w:rsidR="001B6EAD" w:rsidRPr="00477C84" w:rsidRDefault="001B6EAD" w:rsidP="001B6EAD">
      <w:pPr>
        <w:pStyle w:val="a4"/>
        <w:ind w:left="851" w:firstLine="709"/>
        <w:jc w:val="both"/>
        <w:rPr>
          <w:rFonts w:ascii="Times New Roman" w:hAnsi="Times New Roman" w:cs="Times New Roman"/>
          <w:sz w:val="28"/>
          <w:szCs w:val="28"/>
        </w:rPr>
      </w:pPr>
      <w:r w:rsidRPr="00477C84">
        <w:rPr>
          <w:rFonts w:ascii="Times New Roman" w:hAnsi="Times New Roman" w:cs="Times New Roman"/>
          <w:spacing w:val="-1"/>
          <w:sz w:val="28"/>
          <w:szCs w:val="28"/>
        </w:rPr>
        <w:t xml:space="preserve"> Короткая</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продолжительность</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жизни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невысокая</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рождаемость</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объясняется</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следующими факторами: многократным повышением стоимости самообеспечения (питание,</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лечение,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лекарства,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одежда),</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прекращением</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деятельности</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ранее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крупных</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предприятий,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появлением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безработицы 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резким</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снижением</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доходов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населения.</w:t>
      </w:r>
    </w:p>
    <w:p w:rsidR="001B6EAD" w:rsidRPr="00477C84" w:rsidRDefault="001B6EAD" w:rsidP="001B6EAD">
      <w:pPr>
        <w:pStyle w:val="a4"/>
        <w:spacing w:before="9"/>
        <w:rPr>
          <w:rFonts w:ascii="Times New Roman" w:hAnsi="Times New Roman" w:cs="Times New Roman"/>
          <w:sz w:val="6"/>
        </w:rPr>
      </w:pPr>
    </w:p>
    <w:p w:rsidR="001B6EAD" w:rsidRPr="00477C84" w:rsidRDefault="00535491" w:rsidP="00574CD3">
      <w:pPr>
        <w:pStyle w:val="af7"/>
        <w:widowControl w:val="0"/>
        <w:numPr>
          <w:ilvl w:val="1"/>
          <w:numId w:val="16"/>
        </w:numPr>
        <w:tabs>
          <w:tab w:val="left" w:pos="1311"/>
        </w:tabs>
        <w:autoSpaceDE w:val="0"/>
        <w:autoSpaceDN w:val="0"/>
        <w:spacing w:line="240" w:lineRule="auto"/>
        <w:ind w:left="851" w:right="0" w:firstLine="850"/>
        <w:contextualSpacing w:val="0"/>
        <w:rPr>
          <w:sz w:val="28"/>
          <w:szCs w:val="28"/>
        </w:rPr>
      </w:pPr>
      <w:bookmarkStart w:id="18" w:name="_bookmark17"/>
      <w:bookmarkEnd w:id="18"/>
      <w:r>
        <w:rPr>
          <w:sz w:val="28"/>
          <w:szCs w:val="28"/>
        </w:rPr>
        <w:lastRenderedPageBreak/>
        <w:t xml:space="preserve"> </w:t>
      </w:r>
      <w:r w:rsidR="001B6EAD" w:rsidRPr="00477C84">
        <w:rPr>
          <w:sz w:val="28"/>
          <w:szCs w:val="28"/>
        </w:rPr>
        <w:t>Транспортная</w:t>
      </w:r>
      <w:r w:rsidR="001B6EAD" w:rsidRPr="00477C84">
        <w:rPr>
          <w:spacing w:val="-11"/>
          <w:sz w:val="28"/>
          <w:szCs w:val="28"/>
        </w:rPr>
        <w:t xml:space="preserve"> </w:t>
      </w:r>
      <w:r w:rsidR="001B6EAD" w:rsidRPr="00477C84">
        <w:rPr>
          <w:sz w:val="28"/>
          <w:szCs w:val="28"/>
        </w:rPr>
        <w:t>инфраструктура</w:t>
      </w:r>
    </w:p>
    <w:p w:rsidR="001B6EAD" w:rsidRPr="00477C84" w:rsidRDefault="001B6EAD" w:rsidP="003403F8">
      <w:pPr>
        <w:pStyle w:val="a4"/>
        <w:spacing w:after="0"/>
        <w:ind w:left="851" w:firstLine="850"/>
        <w:rPr>
          <w:rFonts w:ascii="Times New Roman" w:hAnsi="Times New Roman" w:cs="Times New Roman"/>
          <w:sz w:val="16"/>
          <w:szCs w:val="16"/>
        </w:rPr>
      </w:pPr>
    </w:p>
    <w:p w:rsidR="001B6EAD" w:rsidRDefault="001B6EAD" w:rsidP="003403F8">
      <w:pPr>
        <w:tabs>
          <w:tab w:val="left" w:pos="1565"/>
        </w:tabs>
        <w:spacing w:after="0" w:line="240" w:lineRule="auto"/>
        <w:ind w:left="851" w:firstLine="850"/>
        <w:jc w:val="both"/>
        <w:rPr>
          <w:rFonts w:ascii="Times New Roman" w:hAnsi="Times New Roman" w:cs="Times New Roman"/>
          <w:sz w:val="28"/>
          <w:szCs w:val="28"/>
        </w:rPr>
      </w:pPr>
      <w:bookmarkStart w:id="19" w:name="_bookmark18"/>
      <w:bookmarkEnd w:id="19"/>
      <w:r w:rsidRPr="00477C84">
        <w:rPr>
          <w:rFonts w:ascii="Times New Roman" w:hAnsi="Times New Roman" w:cs="Times New Roman"/>
          <w:sz w:val="28"/>
          <w:szCs w:val="28"/>
        </w:rPr>
        <w:t>1.5.1. Автомобильные</w:t>
      </w:r>
      <w:r w:rsidRPr="00477C84">
        <w:rPr>
          <w:rFonts w:ascii="Times New Roman" w:hAnsi="Times New Roman" w:cs="Times New Roman"/>
          <w:spacing w:val="35"/>
          <w:sz w:val="28"/>
          <w:szCs w:val="28"/>
        </w:rPr>
        <w:t xml:space="preserve"> </w:t>
      </w:r>
      <w:r w:rsidRPr="00477C84">
        <w:rPr>
          <w:rFonts w:ascii="Times New Roman" w:hAnsi="Times New Roman" w:cs="Times New Roman"/>
          <w:sz w:val="28"/>
          <w:szCs w:val="28"/>
        </w:rPr>
        <w:t>дороги,</w:t>
      </w:r>
      <w:r w:rsidRPr="00477C84">
        <w:rPr>
          <w:rFonts w:ascii="Times New Roman" w:hAnsi="Times New Roman" w:cs="Times New Roman"/>
          <w:spacing w:val="35"/>
          <w:sz w:val="28"/>
          <w:szCs w:val="28"/>
        </w:rPr>
        <w:t xml:space="preserve"> </w:t>
      </w:r>
      <w:r w:rsidRPr="00477C84">
        <w:rPr>
          <w:rFonts w:ascii="Times New Roman" w:hAnsi="Times New Roman" w:cs="Times New Roman"/>
          <w:sz w:val="28"/>
          <w:szCs w:val="28"/>
        </w:rPr>
        <w:t>автомобильный</w:t>
      </w:r>
      <w:r w:rsidRPr="00477C84">
        <w:rPr>
          <w:rFonts w:ascii="Times New Roman" w:hAnsi="Times New Roman" w:cs="Times New Roman"/>
          <w:spacing w:val="38"/>
          <w:sz w:val="28"/>
          <w:szCs w:val="28"/>
        </w:rPr>
        <w:t xml:space="preserve"> </w:t>
      </w:r>
      <w:r w:rsidRPr="00477C84">
        <w:rPr>
          <w:rFonts w:ascii="Times New Roman" w:hAnsi="Times New Roman" w:cs="Times New Roman"/>
          <w:sz w:val="28"/>
          <w:szCs w:val="28"/>
        </w:rPr>
        <w:t>транспорт</w:t>
      </w:r>
      <w:r w:rsidRPr="00477C84">
        <w:rPr>
          <w:rFonts w:ascii="Times New Roman" w:hAnsi="Times New Roman" w:cs="Times New Roman"/>
          <w:spacing w:val="3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8"/>
          <w:sz w:val="28"/>
          <w:szCs w:val="28"/>
        </w:rPr>
        <w:t xml:space="preserve"> </w:t>
      </w:r>
      <w:r w:rsidRPr="00477C84">
        <w:rPr>
          <w:rFonts w:ascii="Times New Roman" w:hAnsi="Times New Roman" w:cs="Times New Roman"/>
          <w:sz w:val="28"/>
          <w:szCs w:val="28"/>
        </w:rPr>
        <w:t>улично-</w:t>
      </w:r>
      <w:r w:rsidR="003403F8" w:rsidRPr="00477C84">
        <w:rPr>
          <w:rFonts w:ascii="Times New Roman" w:hAnsi="Times New Roman" w:cs="Times New Roman"/>
          <w:sz w:val="28"/>
          <w:szCs w:val="28"/>
        </w:rPr>
        <w:t>дорожная сеть</w:t>
      </w:r>
    </w:p>
    <w:p w:rsidR="00535491" w:rsidRPr="00535491" w:rsidRDefault="00535491" w:rsidP="003403F8">
      <w:pPr>
        <w:tabs>
          <w:tab w:val="left" w:pos="1565"/>
        </w:tabs>
        <w:spacing w:after="0" w:line="240" w:lineRule="auto"/>
        <w:ind w:left="851" w:firstLine="850"/>
        <w:jc w:val="both"/>
        <w:rPr>
          <w:rFonts w:ascii="Times New Roman" w:hAnsi="Times New Roman" w:cs="Times New Roman"/>
          <w:sz w:val="16"/>
          <w:szCs w:val="16"/>
        </w:rPr>
      </w:pPr>
    </w:p>
    <w:p w:rsidR="001B6EAD" w:rsidRPr="00477C84" w:rsidRDefault="001B6EAD" w:rsidP="003403F8">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z w:val="28"/>
          <w:szCs w:val="28"/>
        </w:rPr>
        <w:t>По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т.ч.</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Акчернский,</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проходит автомобильная дорога регионального значения 18 ОП РЗ 18К-22 «Урюпинск-Дубовский-Алексеевская», по которой осуществляется связь сельского поселения с</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районным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областным центрами.</w:t>
      </w:r>
    </w:p>
    <w:p w:rsidR="001B6EAD" w:rsidRPr="00477C84" w:rsidRDefault="001B6EAD" w:rsidP="003403F8">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z w:val="28"/>
          <w:szCs w:val="28"/>
        </w:rPr>
        <w:t xml:space="preserve">Хутор Долговский с хутором Акчернский связывает автомобильная дорога </w:t>
      </w:r>
      <w:proofErr w:type="gramStart"/>
      <w:r w:rsidRPr="00477C84">
        <w:rPr>
          <w:rFonts w:ascii="Times New Roman" w:hAnsi="Times New Roman" w:cs="Times New Roman"/>
          <w:sz w:val="28"/>
          <w:szCs w:val="28"/>
        </w:rPr>
        <w:t>ре</w:t>
      </w:r>
      <w:r w:rsidRPr="00477C84">
        <w:rPr>
          <w:rFonts w:ascii="Times New Roman" w:hAnsi="Times New Roman" w:cs="Times New Roman"/>
          <w:spacing w:val="-1"/>
          <w:sz w:val="28"/>
          <w:szCs w:val="28"/>
        </w:rPr>
        <w:t>гионального</w:t>
      </w:r>
      <w:proofErr w:type="gramEnd"/>
      <w:r w:rsidRPr="00477C84">
        <w:rPr>
          <w:rFonts w:ascii="Times New Roman" w:hAnsi="Times New Roman" w:cs="Times New Roman"/>
          <w:spacing w:val="-13"/>
          <w:sz w:val="28"/>
          <w:szCs w:val="28"/>
        </w:rPr>
        <w:t xml:space="preserve"> </w:t>
      </w:r>
      <w:r w:rsidRPr="00477C84">
        <w:rPr>
          <w:rFonts w:ascii="Times New Roman" w:hAnsi="Times New Roman" w:cs="Times New Roman"/>
          <w:spacing w:val="-1"/>
          <w:sz w:val="28"/>
          <w:szCs w:val="28"/>
        </w:rPr>
        <w:t>значения18</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ОП</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РЗ</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18К-22-1/1</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«Подъезд</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автомобильной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дороги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«Урюпинск</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Дубовский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 Алексеевская» к</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Долговский».</w:t>
      </w:r>
    </w:p>
    <w:p w:rsidR="001B6EAD" w:rsidRPr="00477C84" w:rsidRDefault="001B6EAD" w:rsidP="003403F8">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z w:val="28"/>
          <w:szCs w:val="28"/>
        </w:rPr>
        <w:t>Подъезд к станице Тепикинская и к хутору Дьяконовский 1-й осуществляется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через</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дорогу</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регионального</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значения</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18</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ОП</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РЗ</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18К-22-1</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«Подъезд</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автомобильной</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 xml:space="preserve">дороги «Урюпинск – Дубовский – </w:t>
      </w:r>
      <w:proofErr w:type="gramStart"/>
      <w:r w:rsidRPr="00477C84">
        <w:rPr>
          <w:rFonts w:ascii="Times New Roman" w:hAnsi="Times New Roman" w:cs="Times New Roman"/>
          <w:sz w:val="28"/>
          <w:szCs w:val="28"/>
        </w:rPr>
        <w:t>Алексеевская</w:t>
      </w:r>
      <w:proofErr w:type="gramEnd"/>
      <w:r w:rsidRPr="00477C84">
        <w:rPr>
          <w:rFonts w:ascii="Times New Roman" w:hAnsi="Times New Roman" w:cs="Times New Roman"/>
          <w:sz w:val="28"/>
          <w:szCs w:val="28"/>
        </w:rPr>
        <w:t>» к ст-це Тепикинская км 0+000- км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3+000,</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км</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3+800-</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км</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7+820».</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Сообщение</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хутора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Акчернский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хутором</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Дьяконовский</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1-й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обеспечивает</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грунтовая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дорога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деревянный мост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длиною</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25</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метров.</w:t>
      </w:r>
    </w:p>
    <w:p w:rsidR="001B6EAD" w:rsidRPr="00477C84" w:rsidRDefault="001B6EAD" w:rsidP="003403F8">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z w:val="28"/>
          <w:szCs w:val="28"/>
        </w:rPr>
        <w:t>Асфальтированные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улицы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населенных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пунктах:</w:t>
      </w:r>
    </w:p>
    <w:p w:rsidR="001B6EAD" w:rsidRPr="00477C84" w:rsidRDefault="001B6EAD" w:rsidP="003403F8">
      <w:pPr>
        <w:tabs>
          <w:tab w:val="left" w:pos="851"/>
        </w:tabs>
        <w:spacing w:after="0" w:line="240" w:lineRule="auto"/>
        <w:ind w:left="851" w:firstLine="850"/>
        <w:jc w:val="both"/>
        <w:rPr>
          <w:rFonts w:ascii="Times New Roman" w:hAnsi="Times New Roman" w:cs="Times New Roman"/>
          <w:sz w:val="28"/>
          <w:szCs w:val="28"/>
        </w:rPr>
      </w:pPr>
      <w:proofErr w:type="gramStart"/>
      <w:r w:rsidRPr="00477C84">
        <w:rPr>
          <w:rFonts w:ascii="Times New Roman" w:hAnsi="Times New Roman" w:cs="Times New Roman"/>
          <w:sz w:val="28"/>
          <w:szCs w:val="28"/>
        </w:rPr>
        <w:t>- 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Дьяконовский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1-й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Центральная,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40 лет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Победы,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Романовская;</w:t>
      </w:r>
      <w:proofErr w:type="gramEnd"/>
    </w:p>
    <w:p w:rsidR="001B6EAD" w:rsidRPr="00477C84" w:rsidRDefault="001B6EAD" w:rsidP="003403F8">
      <w:pPr>
        <w:tabs>
          <w:tab w:val="left" w:pos="985"/>
        </w:tabs>
        <w:spacing w:after="0" w:line="240" w:lineRule="auto"/>
        <w:ind w:left="851" w:firstLine="850"/>
        <w:jc w:val="both"/>
        <w:rPr>
          <w:rFonts w:ascii="Times New Roman" w:hAnsi="Times New Roman" w:cs="Times New Roman"/>
          <w:sz w:val="28"/>
          <w:szCs w:val="28"/>
        </w:rPr>
      </w:pPr>
      <w:r w:rsidRPr="00477C84">
        <w:rPr>
          <w:rFonts w:ascii="Times New Roman" w:hAnsi="Times New Roman" w:cs="Times New Roman"/>
          <w:sz w:val="28"/>
          <w:szCs w:val="28"/>
        </w:rPr>
        <w:t>- 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Акчернский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Нижняя,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Верхняя;</w:t>
      </w:r>
    </w:p>
    <w:p w:rsidR="001B6EAD" w:rsidRPr="00477C84" w:rsidRDefault="001B6EAD" w:rsidP="003403F8">
      <w:pPr>
        <w:tabs>
          <w:tab w:val="left" w:pos="985"/>
        </w:tabs>
        <w:spacing w:after="0" w:line="240" w:lineRule="auto"/>
        <w:ind w:left="851" w:firstLine="850"/>
        <w:jc w:val="both"/>
        <w:rPr>
          <w:rFonts w:ascii="Times New Roman" w:hAnsi="Times New Roman" w:cs="Times New Roman"/>
          <w:sz w:val="28"/>
          <w:szCs w:val="28"/>
        </w:rPr>
      </w:pPr>
      <w:r w:rsidRPr="00477C84">
        <w:rPr>
          <w:rFonts w:ascii="Times New Roman" w:hAnsi="Times New Roman" w:cs="Times New Roman"/>
          <w:sz w:val="28"/>
          <w:szCs w:val="28"/>
        </w:rPr>
        <w:t>- ст-ца</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Тепикинская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Центральная,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Казачья.</w:t>
      </w:r>
    </w:p>
    <w:p w:rsidR="001B6EAD" w:rsidRPr="00477C84" w:rsidRDefault="001B6EAD" w:rsidP="003403F8">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pacing w:val="-1"/>
          <w:sz w:val="28"/>
          <w:szCs w:val="28"/>
        </w:rPr>
        <w:t>В</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настоящее</w:t>
      </w:r>
      <w:r w:rsidRPr="00477C84">
        <w:rPr>
          <w:rFonts w:ascii="Times New Roman" w:hAnsi="Times New Roman" w:cs="Times New Roman"/>
          <w:spacing w:val="-14"/>
          <w:sz w:val="28"/>
          <w:szCs w:val="28"/>
        </w:rPr>
        <w:t xml:space="preserve"> </w:t>
      </w:r>
      <w:r w:rsidRPr="00477C84">
        <w:rPr>
          <w:rFonts w:ascii="Times New Roman" w:hAnsi="Times New Roman" w:cs="Times New Roman"/>
          <w:spacing w:val="-1"/>
          <w:sz w:val="28"/>
          <w:szCs w:val="28"/>
        </w:rPr>
        <w:t>время</w:t>
      </w:r>
      <w:r w:rsidRPr="00477C84">
        <w:rPr>
          <w:rFonts w:ascii="Times New Roman" w:hAnsi="Times New Roman" w:cs="Times New Roman"/>
          <w:spacing w:val="-20"/>
          <w:sz w:val="28"/>
          <w:szCs w:val="28"/>
        </w:rPr>
        <w:t xml:space="preserve"> </w:t>
      </w:r>
      <w:r w:rsidRPr="00477C84">
        <w:rPr>
          <w:rFonts w:ascii="Times New Roman" w:hAnsi="Times New Roman" w:cs="Times New Roman"/>
          <w:spacing w:val="-1"/>
          <w:sz w:val="28"/>
          <w:szCs w:val="28"/>
        </w:rPr>
        <w:t>на</w:t>
      </w:r>
      <w:r w:rsidRPr="00477C84">
        <w:rPr>
          <w:rFonts w:ascii="Times New Roman" w:hAnsi="Times New Roman" w:cs="Times New Roman"/>
          <w:spacing w:val="-12"/>
          <w:sz w:val="28"/>
          <w:szCs w:val="28"/>
        </w:rPr>
        <w:t xml:space="preserve"> </w:t>
      </w:r>
      <w:r w:rsidRPr="00477C84">
        <w:rPr>
          <w:rFonts w:ascii="Times New Roman" w:hAnsi="Times New Roman" w:cs="Times New Roman"/>
          <w:spacing w:val="-1"/>
          <w:sz w:val="28"/>
          <w:szCs w:val="28"/>
        </w:rPr>
        <w:t>территории</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действуют</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два</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маршрута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автобуса:</w:t>
      </w:r>
    </w:p>
    <w:p w:rsidR="001B6EAD" w:rsidRPr="00477C84" w:rsidRDefault="001B6EAD" w:rsidP="003403F8">
      <w:pPr>
        <w:tabs>
          <w:tab w:val="left" w:pos="1167"/>
        </w:tabs>
        <w:spacing w:after="0" w:line="240" w:lineRule="auto"/>
        <w:ind w:left="851" w:firstLine="850"/>
        <w:jc w:val="both"/>
        <w:rPr>
          <w:rFonts w:ascii="Times New Roman" w:hAnsi="Times New Roman" w:cs="Times New Roman"/>
          <w:sz w:val="28"/>
          <w:szCs w:val="28"/>
        </w:rPr>
      </w:pPr>
      <w:r w:rsidRPr="00477C84">
        <w:rPr>
          <w:rFonts w:ascii="Times New Roman" w:hAnsi="Times New Roman" w:cs="Times New Roman"/>
          <w:sz w:val="28"/>
          <w:szCs w:val="28"/>
        </w:rPr>
        <w:t>- из</w:t>
      </w:r>
      <w:r w:rsidRPr="00477C84">
        <w:rPr>
          <w:rFonts w:ascii="Times New Roman" w:hAnsi="Times New Roman" w:cs="Times New Roman"/>
          <w:spacing w:val="112"/>
          <w:sz w:val="28"/>
          <w:szCs w:val="28"/>
        </w:rPr>
        <w:t xml:space="preserve"> </w:t>
      </w:r>
      <w:r w:rsidRPr="00477C84">
        <w:rPr>
          <w:rFonts w:ascii="Times New Roman" w:hAnsi="Times New Roman" w:cs="Times New Roman"/>
          <w:sz w:val="28"/>
          <w:szCs w:val="28"/>
        </w:rPr>
        <w:t>г.</w:t>
      </w:r>
      <w:r w:rsidRPr="00477C84">
        <w:rPr>
          <w:rFonts w:ascii="Times New Roman" w:hAnsi="Times New Roman" w:cs="Times New Roman"/>
          <w:spacing w:val="112"/>
          <w:sz w:val="28"/>
          <w:szCs w:val="28"/>
        </w:rPr>
        <w:t xml:space="preserve"> </w:t>
      </w:r>
      <w:r w:rsidRPr="00477C84">
        <w:rPr>
          <w:rFonts w:ascii="Times New Roman" w:hAnsi="Times New Roman" w:cs="Times New Roman"/>
          <w:sz w:val="28"/>
          <w:szCs w:val="28"/>
        </w:rPr>
        <w:t xml:space="preserve">Урюпинск  </w:t>
      </w:r>
      <w:r w:rsidRPr="00477C84">
        <w:rPr>
          <w:rFonts w:ascii="Times New Roman" w:hAnsi="Times New Roman" w:cs="Times New Roman"/>
          <w:spacing w:val="42"/>
          <w:sz w:val="28"/>
          <w:szCs w:val="28"/>
        </w:rPr>
        <w:t xml:space="preserve"> </w:t>
      </w:r>
      <w:r w:rsidRPr="00477C84">
        <w:rPr>
          <w:rFonts w:ascii="Times New Roman" w:hAnsi="Times New Roman" w:cs="Times New Roman"/>
          <w:sz w:val="28"/>
          <w:szCs w:val="28"/>
        </w:rPr>
        <w:t xml:space="preserve">до  </w:t>
      </w:r>
      <w:r w:rsidRPr="00477C84">
        <w:rPr>
          <w:rFonts w:ascii="Times New Roman" w:hAnsi="Times New Roman" w:cs="Times New Roman"/>
          <w:spacing w:val="42"/>
          <w:sz w:val="28"/>
          <w:szCs w:val="28"/>
        </w:rPr>
        <w:t xml:space="preserve"> </w:t>
      </w:r>
      <w:r w:rsidRPr="00477C84">
        <w:rPr>
          <w:rFonts w:ascii="Times New Roman" w:hAnsi="Times New Roman" w:cs="Times New Roman"/>
          <w:sz w:val="28"/>
          <w:szCs w:val="28"/>
        </w:rPr>
        <w:t xml:space="preserve">ст-цы  </w:t>
      </w:r>
      <w:r w:rsidRPr="00477C84">
        <w:rPr>
          <w:rFonts w:ascii="Times New Roman" w:hAnsi="Times New Roman" w:cs="Times New Roman"/>
          <w:spacing w:val="43"/>
          <w:sz w:val="28"/>
          <w:szCs w:val="28"/>
        </w:rPr>
        <w:t xml:space="preserve"> </w:t>
      </w:r>
      <w:r w:rsidRPr="00477C84">
        <w:rPr>
          <w:rFonts w:ascii="Times New Roman" w:hAnsi="Times New Roman" w:cs="Times New Roman"/>
          <w:sz w:val="28"/>
          <w:szCs w:val="28"/>
        </w:rPr>
        <w:t xml:space="preserve">Тепикинская  </w:t>
      </w:r>
      <w:r w:rsidRPr="00477C84">
        <w:rPr>
          <w:rFonts w:ascii="Times New Roman" w:hAnsi="Times New Roman" w:cs="Times New Roman"/>
          <w:spacing w:val="44"/>
          <w:sz w:val="28"/>
          <w:szCs w:val="28"/>
        </w:rPr>
        <w:t xml:space="preserve"> </w:t>
      </w:r>
      <w:r w:rsidRPr="00477C84">
        <w:rPr>
          <w:rFonts w:ascii="Times New Roman" w:hAnsi="Times New Roman" w:cs="Times New Roman"/>
          <w:sz w:val="28"/>
          <w:szCs w:val="28"/>
        </w:rPr>
        <w:t xml:space="preserve">–  </w:t>
      </w:r>
      <w:r w:rsidRPr="00477C84">
        <w:rPr>
          <w:rFonts w:ascii="Times New Roman" w:hAnsi="Times New Roman" w:cs="Times New Roman"/>
          <w:spacing w:val="43"/>
          <w:sz w:val="28"/>
          <w:szCs w:val="28"/>
        </w:rPr>
        <w:t xml:space="preserve"> </w:t>
      </w:r>
      <w:r w:rsidRPr="00477C84">
        <w:rPr>
          <w:rFonts w:ascii="Times New Roman" w:hAnsi="Times New Roman" w:cs="Times New Roman"/>
          <w:sz w:val="28"/>
          <w:szCs w:val="28"/>
        </w:rPr>
        <w:t xml:space="preserve">два  </w:t>
      </w:r>
      <w:r w:rsidRPr="00477C84">
        <w:rPr>
          <w:rFonts w:ascii="Times New Roman" w:hAnsi="Times New Roman" w:cs="Times New Roman"/>
          <w:spacing w:val="42"/>
          <w:sz w:val="28"/>
          <w:szCs w:val="28"/>
        </w:rPr>
        <w:t xml:space="preserve"> </w:t>
      </w:r>
      <w:r w:rsidRPr="00477C84">
        <w:rPr>
          <w:rFonts w:ascii="Times New Roman" w:hAnsi="Times New Roman" w:cs="Times New Roman"/>
          <w:sz w:val="28"/>
          <w:szCs w:val="28"/>
        </w:rPr>
        <w:t xml:space="preserve">раза  </w:t>
      </w:r>
      <w:r w:rsidRPr="00477C84">
        <w:rPr>
          <w:rFonts w:ascii="Times New Roman" w:hAnsi="Times New Roman" w:cs="Times New Roman"/>
          <w:spacing w:val="41"/>
          <w:sz w:val="28"/>
          <w:szCs w:val="28"/>
        </w:rPr>
        <w:t xml:space="preserve"> </w:t>
      </w:r>
      <w:r w:rsidRPr="00477C84">
        <w:rPr>
          <w:rFonts w:ascii="Times New Roman" w:hAnsi="Times New Roman" w:cs="Times New Roman"/>
          <w:sz w:val="28"/>
          <w:szCs w:val="28"/>
        </w:rPr>
        <w:t xml:space="preserve">в  </w:t>
      </w:r>
      <w:r w:rsidRPr="00477C84">
        <w:rPr>
          <w:rFonts w:ascii="Times New Roman" w:hAnsi="Times New Roman" w:cs="Times New Roman"/>
          <w:spacing w:val="42"/>
          <w:sz w:val="28"/>
          <w:szCs w:val="28"/>
        </w:rPr>
        <w:t xml:space="preserve"> </w:t>
      </w:r>
      <w:r w:rsidRPr="00477C84">
        <w:rPr>
          <w:rFonts w:ascii="Times New Roman" w:hAnsi="Times New Roman" w:cs="Times New Roman"/>
          <w:sz w:val="28"/>
          <w:szCs w:val="28"/>
        </w:rPr>
        <w:t xml:space="preserve">неделю </w:t>
      </w:r>
      <w:proofErr w:type="gramStart"/>
      <w:r w:rsidRPr="00477C84">
        <w:rPr>
          <w:rFonts w:ascii="Times New Roman" w:hAnsi="Times New Roman" w:cs="Times New Roman"/>
          <w:sz w:val="28"/>
          <w:szCs w:val="28"/>
        </w:rPr>
        <w:t>(</w:t>
      </w:r>
      <w:r w:rsidRPr="00477C84">
        <w:rPr>
          <w:rFonts w:ascii="Times New Roman" w:hAnsi="Times New Roman" w:cs="Times New Roman"/>
          <w:spacing w:val="-68"/>
          <w:sz w:val="28"/>
          <w:szCs w:val="28"/>
        </w:rPr>
        <w:t xml:space="preserve"> </w:t>
      </w:r>
      <w:proofErr w:type="gramEnd"/>
      <w:r w:rsidRPr="00477C84">
        <w:rPr>
          <w:rFonts w:ascii="Times New Roman" w:hAnsi="Times New Roman" w:cs="Times New Roman"/>
          <w:sz w:val="28"/>
          <w:szCs w:val="28"/>
        </w:rPr>
        <w:t>х.</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Дьяконовский 1-й</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 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Долговский -</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ст-ца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Тепикинская);</w:t>
      </w:r>
    </w:p>
    <w:p w:rsidR="001B6EAD" w:rsidRPr="00477C84" w:rsidRDefault="001B6EAD" w:rsidP="003403F8">
      <w:pPr>
        <w:tabs>
          <w:tab w:val="left" w:pos="971"/>
        </w:tabs>
        <w:spacing w:after="0" w:line="240" w:lineRule="auto"/>
        <w:ind w:left="851" w:firstLine="850"/>
        <w:jc w:val="both"/>
        <w:rPr>
          <w:rFonts w:ascii="Times New Roman" w:hAnsi="Times New Roman" w:cs="Times New Roman"/>
          <w:sz w:val="28"/>
          <w:szCs w:val="28"/>
        </w:rPr>
      </w:pPr>
      <w:r w:rsidRPr="00477C84">
        <w:rPr>
          <w:rFonts w:ascii="Times New Roman" w:hAnsi="Times New Roman" w:cs="Times New Roman"/>
          <w:spacing w:val="-1"/>
          <w:sz w:val="28"/>
          <w:szCs w:val="28"/>
        </w:rPr>
        <w:t>- из</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г.</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Урюпинск</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Захоперский</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(Дубовское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сельское</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поселение)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через</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х.</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Акчернский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 шесть</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раз</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неделю.</w:t>
      </w:r>
    </w:p>
    <w:p w:rsidR="001B6EAD" w:rsidRPr="00477C84" w:rsidRDefault="001B6EAD" w:rsidP="003403F8">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pacing w:val="-1"/>
          <w:sz w:val="28"/>
          <w:szCs w:val="28"/>
        </w:rPr>
        <w:t>Маршруты</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осуществляет</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ПАТП</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«Урюпинское»</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филиал</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ГУП</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ВО</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«Волгоградавтотранс».</w:t>
      </w:r>
    </w:p>
    <w:p w:rsidR="001B6EAD" w:rsidRPr="00477C84" w:rsidRDefault="001B6EAD" w:rsidP="003403F8">
      <w:pPr>
        <w:pStyle w:val="a4"/>
        <w:spacing w:after="0"/>
        <w:ind w:left="851" w:firstLine="850"/>
        <w:jc w:val="both"/>
        <w:rPr>
          <w:rFonts w:ascii="Times New Roman" w:hAnsi="Times New Roman" w:cs="Times New Roman"/>
          <w:sz w:val="28"/>
          <w:szCs w:val="28"/>
        </w:rPr>
      </w:pPr>
      <w:r w:rsidRPr="00477C84">
        <w:rPr>
          <w:rFonts w:ascii="Times New Roman" w:hAnsi="Times New Roman" w:cs="Times New Roman"/>
          <w:sz w:val="28"/>
          <w:szCs w:val="28"/>
        </w:rPr>
        <w:t>Протяженность</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улично-дорожной</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сети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границах</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населенных</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пунктов</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составляет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29,</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27</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км,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том</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числе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асфальтированные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8,94 км 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грунтовые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20,3 км.</w:t>
      </w:r>
    </w:p>
    <w:p w:rsidR="001B6EAD" w:rsidRPr="00477C84" w:rsidRDefault="001B6EAD" w:rsidP="003403F8">
      <w:pPr>
        <w:pStyle w:val="a4"/>
        <w:spacing w:after="0"/>
        <w:ind w:left="851" w:firstLine="850"/>
        <w:rPr>
          <w:rFonts w:ascii="Times New Roman" w:hAnsi="Times New Roman" w:cs="Times New Roman"/>
          <w:sz w:val="16"/>
          <w:szCs w:val="16"/>
        </w:rPr>
      </w:pPr>
    </w:p>
    <w:p w:rsidR="001B6EAD" w:rsidRPr="00477C84" w:rsidRDefault="001B6EAD" w:rsidP="003403F8">
      <w:pPr>
        <w:pStyle w:val="a4"/>
        <w:spacing w:after="0"/>
        <w:ind w:firstLine="709"/>
        <w:jc w:val="center"/>
        <w:rPr>
          <w:rFonts w:ascii="Times New Roman" w:hAnsi="Times New Roman" w:cs="Times New Roman"/>
        </w:rPr>
      </w:pPr>
      <w:r w:rsidRPr="00477C84">
        <w:rPr>
          <w:rFonts w:ascii="Times New Roman" w:hAnsi="Times New Roman" w:cs="Times New Roman"/>
        </w:rPr>
        <w:t xml:space="preserve">Таблица 6. Перечень автомобильных дорог общего пользования </w:t>
      </w:r>
    </w:p>
    <w:p w:rsidR="001B6EAD" w:rsidRDefault="001B6EAD" w:rsidP="00535491">
      <w:pPr>
        <w:pStyle w:val="a4"/>
        <w:spacing w:after="0"/>
        <w:ind w:firstLine="709"/>
        <w:jc w:val="center"/>
        <w:rPr>
          <w:rFonts w:ascii="Times New Roman" w:hAnsi="Times New Roman" w:cs="Times New Roman"/>
        </w:rPr>
      </w:pPr>
      <w:r w:rsidRPr="00477C84">
        <w:rPr>
          <w:rFonts w:ascii="Times New Roman" w:hAnsi="Times New Roman" w:cs="Times New Roman"/>
        </w:rPr>
        <w:t>местного значения</w:t>
      </w:r>
      <w:r w:rsidRPr="00477C84">
        <w:rPr>
          <w:rFonts w:ascii="Times New Roman" w:hAnsi="Times New Roman" w:cs="Times New Roman"/>
          <w:spacing w:val="-1"/>
        </w:rPr>
        <w:t xml:space="preserve"> </w:t>
      </w:r>
      <w:r w:rsidRPr="00477C84">
        <w:rPr>
          <w:rFonts w:ascii="Times New Roman" w:hAnsi="Times New Roman" w:cs="Times New Roman"/>
        </w:rPr>
        <w:t>по</w:t>
      </w:r>
      <w:r w:rsidRPr="00477C84">
        <w:rPr>
          <w:rFonts w:ascii="Times New Roman" w:hAnsi="Times New Roman" w:cs="Times New Roman"/>
          <w:spacing w:val="1"/>
        </w:rPr>
        <w:t xml:space="preserve"> </w:t>
      </w:r>
      <w:r w:rsidRPr="00477C84">
        <w:rPr>
          <w:rFonts w:ascii="Times New Roman" w:hAnsi="Times New Roman" w:cs="Times New Roman"/>
        </w:rPr>
        <w:t>состоянию</w:t>
      </w:r>
      <w:r w:rsidRPr="00477C84">
        <w:rPr>
          <w:rFonts w:ascii="Times New Roman" w:hAnsi="Times New Roman" w:cs="Times New Roman"/>
          <w:spacing w:val="-4"/>
        </w:rPr>
        <w:t xml:space="preserve"> </w:t>
      </w:r>
      <w:r w:rsidRPr="00477C84">
        <w:rPr>
          <w:rFonts w:ascii="Times New Roman" w:hAnsi="Times New Roman" w:cs="Times New Roman"/>
        </w:rPr>
        <w:t>на 2022</w:t>
      </w:r>
      <w:r w:rsidRPr="00477C84">
        <w:rPr>
          <w:rFonts w:ascii="Times New Roman" w:hAnsi="Times New Roman" w:cs="Times New Roman"/>
          <w:spacing w:val="1"/>
        </w:rPr>
        <w:t xml:space="preserve"> </w:t>
      </w:r>
      <w:r w:rsidR="00535491">
        <w:rPr>
          <w:rFonts w:ascii="Times New Roman" w:hAnsi="Times New Roman" w:cs="Times New Roman"/>
        </w:rPr>
        <w:t>год</w:t>
      </w:r>
    </w:p>
    <w:p w:rsidR="00535491" w:rsidRPr="00535491" w:rsidRDefault="00535491" w:rsidP="00535491">
      <w:pPr>
        <w:pStyle w:val="a4"/>
        <w:spacing w:after="0"/>
        <w:ind w:firstLine="709"/>
        <w:jc w:val="center"/>
        <w:rPr>
          <w:rFonts w:ascii="Times New Roman" w:hAnsi="Times New Roman" w:cs="Times New Roman"/>
          <w:sz w:val="16"/>
          <w:szCs w:val="16"/>
        </w:rPr>
      </w:pPr>
    </w:p>
    <w:tbl>
      <w:tblPr>
        <w:tblStyle w:val="TableNormal"/>
        <w:tblW w:w="971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4823"/>
        <w:gridCol w:w="2341"/>
        <w:gridCol w:w="1842"/>
      </w:tblGrid>
      <w:tr w:rsidR="001B6EAD" w:rsidRPr="00477C84" w:rsidTr="00AA4117">
        <w:trPr>
          <w:trHeight w:val="275"/>
        </w:trPr>
        <w:tc>
          <w:tcPr>
            <w:tcW w:w="709" w:type="dxa"/>
          </w:tcPr>
          <w:p w:rsidR="001B6EAD" w:rsidRPr="00477C84" w:rsidRDefault="001B6EAD" w:rsidP="001B6EAD">
            <w:pPr>
              <w:pStyle w:val="TableParagraph"/>
              <w:ind w:left="0"/>
              <w:jc w:val="center"/>
              <w:rPr>
                <w:b/>
                <w:sz w:val="20"/>
                <w:szCs w:val="20"/>
              </w:rPr>
            </w:pPr>
            <w:r w:rsidRPr="00477C84">
              <w:rPr>
                <w:b/>
                <w:sz w:val="20"/>
                <w:szCs w:val="20"/>
              </w:rPr>
              <w:t>№ п/п</w:t>
            </w:r>
          </w:p>
        </w:tc>
        <w:tc>
          <w:tcPr>
            <w:tcW w:w="4823" w:type="dxa"/>
          </w:tcPr>
          <w:p w:rsidR="001B6EAD" w:rsidRPr="00477C84" w:rsidRDefault="001B6EAD" w:rsidP="001B6EAD">
            <w:pPr>
              <w:pStyle w:val="TableParagraph"/>
              <w:ind w:left="0"/>
              <w:jc w:val="center"/>
              <w:rPr>
                <w:b/>
                <w:sz w:val="20"/>
                <w:szCs w:val="20"/>
              </w:rPr>
            </w:pPr>
            <w:r w:rsidRPr="00477C84">
              <w:rPr>
                <w:b/>
                <w:sz w:val="20"/>
                <w:szCs w:val="20"/>
              </w:rPr>
              <w:t>Наименование проезда, улицы (автодороги)</w:t>
            </w:r>
          </w:p>
        </w:tc>
        <w:tc>
          <w:tcPr>
            <w:tcW w:w="2341" w:type="dxa"/>
          </w:tcPr>
          <w:p w:rsidR="001B6EAD" w:rsidRPr="00477C84" w:rsidRDefault="001B6EAD" w:rsidP="001B6EAD">
            <w:pPr>
              <w:pStyle w:val="TableParagraph"/>
              <w:ind w:left="0"/>
              <w:jc w:val="center"/>
              <w:rPr>
                <w:b/>
                <w:sz w:val="20"/>
                <w:szCs w:val="20"/>
              </w:rPr>
            </w:pPr>
            <w:r w:rsidRPr="00477C84">
              <w:rPr>
                <w:b/>
                <w:sz w:val="20"/>
                <w:szCs w:val="20"/>
              </w:rPr>
              <w:t>Материал сооружения</w:t>
            </w:r>
          </w:p>
        </w:tc>
        <w:tc>
          <w:tcPr>
            <w:tcW w:w="1842" w:type="dxa"/>
            <w:tcBorders>
              <w:right w:val="single" w:sz="6" w:space="0" w:color="000000"/>
            </w:tcBorders>
          </w:tcPr>
          <w:p w:rsidR="001B6EAD" w:rsidRPr="00477C84" w:rsidRDefault="001B6EAD" w:rsidP="001B6EAD">
            <w:pPr>
              <w:pStyle w:val="TableParagraph"/>
              <w:ind w:left="0"/>
              <w:jc w:val="center"/>
              <w:rPr>
                <w:b/>
                <w:sz w:val="20"/>
                <w:szCs w:val="20"/>
              </w:rPr>
            </w:pPr>
            <w:r w:rsidRPr="00477C84">
              <w:rPr>
                <w:b/>
                <w:sz w:val="20"/>
                <w:szCs w:val="20"/>
              </w:rPr>
              <w:t>Протяженность, м</w:t>
            </w:r>
          </w:p>
        </w:tc>
      </w:tr>
      <w:tr w:rsidR="001B6EAD" w:rsidRPr="00477C84" w:rsidTr="00AA4117">
        <w:trPr>
          <w:trHeight w:val="275"/>
        </w:trPr>
        <w:tc>
          <w:tcPr>
            <w:tcW w:w="709" w:type="dxa"/>
          </w:tcPr>
          <w:p w:rsidR="001B6EAD" w:rsidRPr="00477C84" w:rsidRDefault="001B6EAD" w:rsidP="001B6EAD">
            <w:pPr>
              <w:pStyle w:val="TableParagraph"/>
              <w:ind w:left="0"/>
              <w:jc w:val="center"/>
              <w:rPr>
                <w:sz w:val="20"/>
                <w:szCs w:val="20"/>
              </w:rPr>
            </w:pPr>
            <w:r w:rsidRPr="00477C84">
              <w:rPr>
                <w:sz w:val="20"/>
                <w:szCs w:val="20"/>
              </w:rPr>
              <w:t>1</w:t>
            </w:r>
          </w:p>
        </w:tc>
        <w:tc>
          <w:tcPr>
            <w:tcW w:w="4823" w:type="dxa"/>
          </w:tcPr>
          <w:p w:rsidR="001B6EAD" w:rsidRPr="00477C84" w:rsidRDefault="001B6EAD" w:rsidP="001B6EAD">
            <w:pPr>
              <w:pStyle w:val="TableParagraph"/>
              <w:ind w:left="0"/>
              <w:jc w:val="center"/>
              <w:rPr>
                <w:sz w:val="20"/>
                <w:szCs w:val="20"/>
              </w:rPr>
            </w:pPr>
            <w:r w:rsidRPr="00477C84">
              <w:rPr>
                <w:sz w:val="20"/>
                <w:szCs w:val="20"/>
              </w:rPr>
              <w:t>2</w:t>
            </w:r>
          </w:p>
        </w:tc>
        <w:tc>
          <w:tcPr>
            <w:tcW w:w="2341" w:type="dxa"/>
          </w:tcPr>
          <w:p w:rsidR="001B6EAD" w:rsidRPr="00477C84" w:rsidRDefault="001B6EAD" w:rsidP="001B6EAD">
            <w:pPr>
              <w:pStyle w:val="TableParagraph"/>
              <w:ind w:left="0"/>
              <w:jc w:val="center"/>
              <w:rPr>
                <w:sz w:val="20"/>
                <w:szCs w:val="20"/>
              </w:rPr>
            </w:pPr>
            <w:r w:rsidRPr="00477C84">
              <w:rPr>
                <w:sz w:val="20"/>
                <w:szCs w:val="20"/>
              </w:rPr>
              <w:t>3</w:t>
            </w:r>
          </w:p>
        </w:tc>
        <w:tc>
          <w:tcPr>
            <w:tcW w:w="1842"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4</w:t>
            </w:r>
          </w:p>
        </w:tc>
      </w:tr>
      <w:tr w:rsidR="001B6EAD" w:rsidRPr="00477C84" w:rsidTr="00AA4117">
        <w:trPr>
          <w:trHeight w:val="276"/>
        </w:trPr>
        <w:tc>
          <w:tcPr>
            <w:tcW w:w="9715" w:type="dxa"/>
            <w:gridSpan w:val="4"/>
            <w:tcBorders>
              <w:right w:val="single" w:sz="6" w:space="0" w:color="000000"/>
            </w:tcBorders>
          </w:tcPr>
          <w:p w:rsidR="001B6EAD" w:rsidRPr="00477C84" w:rsidRDefault="001B6EAD" w:rsidP="001B6EAD">
            <w:pPr>
              <w:pStyle w:val="TableParagraph"/>
              <w:ind w:left="0"/>
              <w:jc w:val="center"/>
            </w:pPr>
            <w:r w:rsidRPr="00477C84">
              <w:t>х.</w:t>
            </w:r>
            <w:r w:rsidRPr="00477C84">
              <w:rPr>
                <w:spacing w:val="-2"/>
              </w:rPr>
              <w:t xml:space="preserve"> </w:t>
            </w:r>
            <w:r w:rsidRPr="00477C84">
              <w:t>Дьяконовский</w:t>
            </w:r>
            <w:r w:rsidRPr="00477C84">
              <w:rPr>
                <w:spacing w:val="-2"/>
              </w:rPr>
              <w:t xml:space="preserve"> </w:t>
            </w:r>
            <w:r w:rsidRPr="00477C84">
              <w:t>1-й</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1</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3"/>
              </w:rPr>
              <w:t xml:space="preserve"> </w:t>
            </w:r>
            <w:r w:rsidRPr="00477C84">
              <w:t>Центральная</w:t>
            </w:r>
          </w:p>
        </w:tc>
        <w:tc>
          <w:tcPr>
            <w:tcW w:w="2341" w:type="dxa"/>
          </w:tcPr>
          <w:p w:rsidR="001B6EAD" w:rsidRPr="00477C84" w:rsidRDefault="001B6EAD" w:rsidP="001B6EAD">
            <w:pPr>
              <w:pStyle w:val="TableParagraph"/>
              <w:ind w:left="0"/>
              <w:jc w:val="center"/>
            </w:pPr>
            <w:r w:rsidRPr="00477C84">
              <w:t>асфальт/</w:t>
            </w:r>
            <w:r w:rsidRPr="00477C84">
              <w:rPr>
                <w:spacing w:val="-2"/>
              </w:rPr>
              <w:t xml:space="preserve"> </w:t>
            </w: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1314/545</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2</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3"/>
              </w:rPr>
              <w:t xml:space="preserve"> </w:t>
            </w:r>
            <w:r w:rsidRPr="00477C84">
              <w:t>40</w:t>
            </w:r>
            <w:r w:rsidRPr="00477C84">
              <w:rPr>
                <w:spacing w:val="-2"/>
              </w:rPr>
              <w:t xml:space="preserve"> </w:t>
            </w:r>
            <w:r w:rsidRPr="00477C84">
              <w:t>лет</w:t>
            </w:r>
            <w:r w:rsidRPr="00477C84">
              <w:rPr>
                <w:spacing w:val="-2"/>
              </w:rPr>
              <w:t xml:space="preserve"> </w:t>
            </w:r>
            <w:r w:rsidRPr="00477C84">
              <w:t>Победы</w:t>
            </w:r>
          </w:p>
        </w:tc>
        <w:tc>
          <w:tcPr>
            <w:tcW w:w="2341" w:type="dxa"/>
          </w:tcPr>
          <w:p w:rsidR="001B6EAD" w:rsidRPr="00477C84" w:rsidRDefault="001B6EAD" w:rsidP="001B6EAD">
            <w:pPr>
              <w:pStyle w:val="TableParagraph"/>
              <w:ind w:left="0"/>
              <w:jc w:val="center"/>
            </w:pPr>
            <w:r w:rsidRPr="00477C84">
              <w:t>асфальт</w:t>
            </w:r>
          </w:p>
        </w:tc>
        <w:tc>
          <w:tcPr>
            <w:tcW w:w="1842" w:type="dxa"/>
            <w:tcBorders>
              <w:right w:val="single" w:sz="6" w:space="0" w:color="000000"/>
            </w:tcBorders>
          </w:tcPr>
          <w:p w:rsidR="001B6EAD" w:rsidRPr="00477C84" w:rsidRDefault="001B6EAD" w:rsidP="001B6EAD">
            <w:pPr>
              <w:pStyle w:val="TableParagraph"/>
              <w:ind w:left="0"/>
              <w:jc w:val="center"/>
            </w:pPr>
            <w:r w:rsidRPr="00477C84">
              <w:t>570</w:t>
            </w:r>
          </w:p>
        </w:tc>
      </w:tr>
      <w:tr w:rsidR="001B6EAD" w:rsidRPr="00477C84" w:rsidTr="00AA4117">
        <w:trPr>
          <w:trHeight w:val="277"/>
        </w:trPr>
        <w:tc>
          <w:tcPr>
            <w:tcW w:w="709" w:type="dxa"/>
          </w:tcPr>
          <w:p w:rsidR="001B6EAD" w:rsidRPr="00477C84" w:rsidRDefault="001B6EAD" w:rsidP="001B6EAD">
            <w:pPr>
              <w:pStyle w:val="TableParagraph"/>
              <w:ind w:left="0"/>
              <w:jc w:val="center"/>
            </w:pPr>
            <w:r w:rsidRPr="00477C84">
              <w:t>3</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3"/>
              </w:rPr>
              <w:t xml:space="preserve"> </w:t>
            </w:r>
            <w:r w:rsidRPr="00477C84">
              <w:t>Садовая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969</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4</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4"/>
              </w:rPr>
              <w:t xml:space="preserve"> </w:t>
            </w:r>
            <w:r w:rsidRPr="00477C84">
              <w:t>Набережная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570</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5</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4"/>
              </w:rPr>
              <w:t xml:space="preserve"> </w:t>
            </w:r>
            <w:r w:rsidRPr="00477C84">
              <w:t>Романовская</w:t>
            </w:r>
          </w:p>
        </w:tc>
        <w:tc>
          <w:tcPr>
            <w:tcW w:w="2341" w:type="dxa"/>
          </w:tcPr>
          <w:p w:rsidR="001B6EAD" w:rsidRPr="00477C84" w:rsidRDefault="001B6EAD" w:rsidP="001B6EAD">
            <w:pPr>
              <w:pStyle w:val="TableParagraph"/>
              <w:ind w:left="0"/>
              <w:jc w:val="center"/>
            </w:pPr>
            <w:r w:rsidRPr="00477C84">
              <w:t>асфальт</w:t>
            </w:r>
          </w:p>
        </w:tc>
        <w:tc>
          <w:tcPr>
            <w:tcW w:w="1842" w:type="dxa"/>
            <w:tcBorders>
              <w:right w:val="single" w:sz="6" w:space="0" w:color="000000"/>
            </w:tcBorders>
          </w:tcPr>
          <w:p w:rsidR="001B6EAD" w:rsidRPr="00477C84" w:rsidRDefault="001B6EAD" w:rsidP="001B6EAD">
            <w:pPr>
              <w:pStyle w:val="TableParagraph"/>
              <w:ind w:left="0"/>
              <w:jc w:val="center"/>
            </w:pPr>
            <w:r w:rsidRPr="00477C84">
              <w:t>2093</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6</w:t>
            </w:r>
          </w:p>
        </w:tc>
        <w:tc>
          <w:tcPr>
            <w:tcW w:w="4823" w:type="dxa"/>
          </w:tcPr>
          <w:p w:rsidR="001B6EAD" w:rsidRPr="00477C84" w:rsidRDefault="001B6EAD" w:rsidP="001B6EAD">
            <w:pPr>
              <w:pStyle w:val="TableParagraph"/>
              <w:ind w:left="0"/>
              <w:jc w:val="center"/>
            </w:pPr>
            <w:proofErr w:type="gramStart"/>
            <w:r w:rsidRPr="00477C84">
              <w:t>пер</w:t>
            </w:r>
            <w:proofErr w:type="gramEnd"/>
            <w:r w:rsidRPr="00477C84">
              <w:t>.</w:t>
            </w:r>
            <w:r w:rsidRPr="00477C84">
              <w:rPr>
                <w:spacing w:val="-5"/>
              </w:rPr>
              <w:t xml:space="preserve"> </w:t>
            </w:r>
            <w:r w:rsidRPr="00477C84">
              <w:t>Молодежный</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167</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lastRenderedPageBreak/>
              <w:t>7</w:t>
            </w:r>
          </w:p>
        </w:tc>
        <w:tc>
          <w:tcPr>
            <w:tcW w:w="4823" w:type="dxa"/>
          </w:tcPr>
          <w:p w:rsidR="001B6EAD" w:rsidRPr="00477C84" w:rsidRDefault="001B6EAD" w:rsidP="001B6EAD">
            <w:pPr>
              <w:pStyle w:val="TableParagraph"/>
              <w:ind w:left="0"/>
              <w:jc w:val="center"/>
            </w:pPr>
            <w:proofErr w:type="gramStart"/>
            <w:r w:rsidRPr="00477C84">
              <w:t>пер</w:t>
            </w:r>
            <w:proofErr w:type="gramEnd"/>
            <w:r w:rsidRPr="00477C84">
              <w:t>.</w:t>
            </w:r>
            <w:r w:rsidRPr="00477C84">
              <w:rPr>
                <w:spacing w:val="-1"/>
              </w:rPr>
              <w:t xml:space="preserve"> </w:t>
            </w:r>
            <w:r w:rsidRPr="00477C84">
              <w:t>Школьный</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240</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8</w:t>
            </w:r>
          </w:p>
        </w:tc>
        <w:tc>
          <w:tcPr>
            <w:tcW w:w="4823" w:type="dxa"/>
          </w:tcPr>
          <w:p w:rsidR="001B6EAD" w:rsidRPr="00477C84" w:rsidRDefault="001B6EAD" w:rsidP="001B6EAD">
            <w:pPr>
              <w:pStyle w:val="TableParagraph"/>
              <w:ind w:left="0"/>
              <w:jc w:val="center"/>
            </w:pPr>
            <w:proofErr w:type="gramStart"/>
            <w:r w:rsidRPr="00477C84">
              <w:t>пер</w:t>
            </w:r>
            <w:proofErr w:type="gramEnd"/>
            <w:r w:rsidRPr="00477C84">
              <w:t>.</w:t>
            </w:r>
            <w:r w:rsidRPr="00477C84">
              <w:rPr>
                <w:spacing w:val="-2"/>
              </w:rPr>
              <w:t xml:space="preserve"> </w:t>
            </w:r>
            <w:r w:rsidRPr="00477C84">
              <w:t>Спортивный</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460</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9</w:t>
            </w:r>
          </w:p>
        </w:tc>
        <w:tc>
          <w:tcPr>
            <w:tcW w:w="4823" w:type="dxa"/>
          </w:tcPr>
          <w:p w:rsidR="001B6EAD" w:rsidRPr="00477C84" w:rsidRDefault="001B6EAD" w:rsidP="001B6EAD">
            <w:pPr>
              <w:pStyle w:val="TableParagraph"/>
              <w:ind w:left="0"/>
              <w:jc w:val="center"/>
            </w:pPr>
            <w:proofErr w:type="gramStart"/>
            <w:r w:rsidRPr="00477C84">
              <w:t>пер</w:t>
            </w:r>
            <w:proofErr w:type="gramEnd"/>
            <w:r w:rsidRPr="00477C84">
              <w:t>.</w:t>
            </w:r>
            <w:r w:rsidRPr="00477C84">
              <w:rPr>
                <w:spacing w:val="-2"/>
              </w:rPr>
              <w:t xml:space="preserve"> </w:t>
            </w:r>
            <w:r w:rsidRPr="00477C84">
              <w:t>Сосновый</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316</w:t>
            </w:r>
          </w:p>
        </w:tc>
      </w:tr>
      <w:tr w:rsidR="001B6EAD" w:rsidRPr="00477C84" w:rsidTr="00AA4117">
        <w:trPr>
          <w:trHeight w:val="287"/>
        </w:trPr>
        <w:tc>
          <w:tcPr>
            <w:tcW w:w="709" w:type="dxa"/>
          </w:tcPr>
          <w:p w:rsidR="001B6EAD" w:rsidRPr="00477C84" w:rsidRDefault="001B6EAD" w:rsidP="001B6EAD">
            <w:pPr>
              <w:pStyle w:val="TableParagraph"/>
              <w:ind w:left="0"/>
              <w:jc w:val="center"/>
            </w:pPr>
            <w:r w:rsidRPr="00477C84">
              <w:t>10</w:t>
            </w:r>
          </w:p>
        </w:tc>
        <w:tc>
          <w:tcPr>
            <w:tcW w:w="4823" w:type="dxa"/>
          </w:tcPr>
          <w:p w:rsidR="001B6EAD" w:rsidRPr="00477C84" w:rsidRDefault="001B6EAD" w:rsidP="001B6EAD">
            <w:pPr>
              <w:pStyle w:val="TableParagraph"/>
              <w:ind w:left="0"/>
              <w:jc w:val="center"/>
            </w:pPr>
            <w:proofErr w:type="gramStart"/>
            <w:r w:rsidRPr="00477C84">
              <w:t>пер</w:t>
            </w:r>
            <w:proofErr w:type="gramEnd"/>
            <w:r w:rsidRPr="00477C84">
              <w:t>.</w:t>
            </w:r>
            <w:r w:rsidRPr="00477C84">
              <w:rPr>
                <w:spacing w:val="-2"/>
              </w:rPr>
              <w:t xml:space="preserve"> </w:t>
            </w:r>
            <w:r w:rsidRPr="00477C84">
              <w:t>Малый</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122</w:t>
            </w:r>
          </w:p>
        </w:tc>
      </w:tr>
      <w:tr w:rsidR="001B6EAD" w:rsidRPr="00477C84" w:rsidTr="00AA4117">
        <w:trPr>
          <w:trHeight w:val="275"/>
        </w:trPr>
        <w:tc>
          <w:tcPr>
            <w:tcW w:w="9715" w:type="dxa"/>
            <w:gridSpan w:val="4"/>
            <w:tcBorders>
              <w:right w:val="single" w:sz="6" w:space="0" w:color="000000"/>
            </w:tcBorders>
          </w:tcPr>
          <w:p w:rsidR="001B6EAD" w:rsidRPr="00477C84" w:rsidRDefault="001B6EAD" w:rsidP="001B6EAD">
            <w:pPr>
              <w:pStyle w:val="TableParagraph"/>
              <w:ind w:left="0"/>
              <w:jc w:val="center"/>
            </w:pPr>
            <w:r w:rsidRPr="00477C84">
              <w:t>х.</w:t>
            </w:r>
            <w:r w:rsidRPr="00477C84">
              <w:rPr>
                <w:spacing w:val="-3"/>
              </w:rPr>
              <w:t xml:space="preserve"> </w:t>
            </w:r>
            <w:r w:rsidRPr="00477C84">
              <w:t>Акчернский</w:t>
            </w:r>
          </w:p>
        </w:tc>
      </w:tr>
      <w:tr w:rsidR="001B6EAD" w:rsidRPr="00477C84" w:rsidTr="00AA4117">
        <w:trPr>
          <w:trHeight w:val="277"/>
        </w:trPr>
        <w:tc>
          <w:tcPr>
            <w:tcW w:w="709" w:type="dxa"/>
          </w:tcPr>
          <w:p w:rsidR="001B6EAD" w:rsidRPr="00477C84" w:rsidRDefault="001B6EAD" w:rsidP="001B6EAD">
            <w:pPr>
              <w:pStyle w:val="TableParagraph"/>
              <w:ind w:left="0"/>
              <w:jc w:val="center"/>
            </w:pPr>
            <w:r w:rsidRPr="00477C84">
              <w:t>1</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2"/>
              </w:rPr>
              <w:t xml:space="preserve"> </w:t>
            </w:r>
            <w:r w:rsidRPr="00477C84">
              <w:t>Нижняя</w:t>
            </w:r>
          </w:p>
        </w:tc>
        <w:tc>
          <w:tcPr>
            <w:tcW w:w="2341" w:type="dxa"/>
          </w:tcPr>
          <w:p w:rsidR="001B6EAD" w:rsidRPr="00477C84" w:rsidRDefault="001B6EAD" w:rsidP="001B6EAD">
            <w:pPr>
              <w:pStyle w:val="TableParagraph"/>
              <w:ind w:left="0"/>
              <w:jc w:val="center"/>
            </w:pPr>
            <w:r w:rsidRPr="00477C84">
              <w:t>асфальт/</w:t>
            </w:r>
            <w:r w:rsidRPr="00477C84">
              <w:rPr>
                <w:spacing w:val="-2"/>
              </w:rPr>
              <w:t xml:space="preserve"> </w:t>
            </w: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1030/937</w:t>
            </w:r>
          </w:p>
        </w:tc>
      </w:tr>
      <w:tr w:rsidR="001B6EAD" w:rsidRPr="00477C84" w:rsidTr="00AA4117">
        <w:trPr>
          <w:trHeight w:val="276"/>
        </w:trPr>
        <w:tc>
          <w:tcPr>
            <w:tcW w:w="709" w:type="dxa"/>
          </w:tcPr>
          <w:p w:rsidR="001B6EAD" w:rsidRPr="00477C84" w:rsidRDefault="001B6EAD" w:rsidP="001B6EAD">
            <w:pPr>
              <w:pStyle w:val="TableParagraph"/>
              <w:ind w:left="0"/>
              <w:jc w:val="center"/>
            </w:pPr>
            <w:r w:rsidRPr="00477C84">
              <w:t>2</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2"/>
              </w:rPr>
              <w:t xml:space="preserve"> </w:t>
            </w:r>
            <w:r w:rsidRPr="00477C84">
              <w:t>Верхняя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1920</w:t>
            </w:r>
          </w:p>
        </w:tc>
      </w:tr>
      <w:tr w:rsidR="001B6EAD" w:rsidRPr="00477C84" w:rsidTr="00AA4117">
        <w:trPr>
          <w:trHeight w:val="275"/>
        </w:trPr>
        <w:tc>
          <w:tcPr>
            <w:tcW w:w="9715" w:type="dxa"/>
            <w:gridSpan w:val="4"/>
            <w:tcBorders>
              <w:right w:val="single" w:sz="6" w:space="0" w:color="000000"/>
            </w:tcBorders>
          </w:tcPr>
          <w:p w:rsidR="001B6EAD" w:rsidRPr="00477C84" w:rsidRDefault="001B6EAD" w:rsidP="001B6EAD">
            <w:pPr>
              <w:pStyle w:val="TableParagraph"/>
              <w:ind w:left="0"/>
              <w:jc w:val="center"/>
            </w:pPr>
            <w:r w:rsidRPr="00477C84">
              <w:t>х.</w:t>
            </w:r>
            <w:r w:rsidRPr="00477C84">
              <w:rPr>
                <w:spacing w:val="-3"/>
              </w:rPr>
              <w:t xml:space="preserve"> </w:t>
            </w:r>
            <w:r w:rsidRPr="00477C84">
              <w:t>Долговский</w:t>
            </w:r>
          </w:p>
        </w:tc>
      </w:tr>
      <w:tr w:rsidR="001B6EAD" w:rsidRPr="00477C84" w:rsidTr="00AA4117">
        <w:trPr>
          <w:trHeight w:val="323"/>
        </w:trPr>
        <w:tc>
          <w:tcPr>
            <w:tcW w:w="709" w:type="dxa"/>
          </w:tcPr>
          <w:p w:rsidR="001B6EAD" w:rsidRPr="00477C84" w:rsidRDefault="001B6EAD" w:rsidP="001B6EAD">
            <w:pPr>
              <w:pStyle w:val="TableParagraph"/>
              <w:ind w:left="0"/>
              <w:jc w:val="center"/>
            </w:pPr>
            <w:r w:rsidRPr="00477C84">
              <w:t>1</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2"/>
              </w:rPr>
              <w:t xml:space="preserve"> </w:t>
            </w:r>
            <w:r w:rsidRPr="00477C84">
              <w:t>Речная</w:t>
            </w:r>
          </w:p>
        </w:tc>
        <w:tc>
          <w:tcPr>
            <w:tcW w:w="2341" w:type="dxa"/>
          </w:tcPr>
          <w:p w:rsidR="001B6EAD" w:rsidRPr="00477C84" w:rsidRDefault="001B6EAD" w:rsidP="001B6EAD">
            <w:pPr>
              <w:pStyle w:val="TableParagraph"/>
              <w:ind w:left="0"/>
              <w:jc w:val="center"/>
            </w:pPr>
            <w:r w:rsidRPr="00477C84">
              <w:t>асфальт</w:t>
            </w:r>
          </w:p>
        </w:tc>
        <w:tc>
          <w:tcPr>
            <w:tcW w:w="1842" w:type="dxa"/>
            <w:tcBorders>
              <w:right w:val="single" w:sz="6" w:space="0" w:color="000000"/>
            </w:tcBorders>
          </w:tcPr>
          <w:p w:rsidR="001B6EAD" w:rsidRPr="00477C84" w:rsidRDefault="001B6EAD" w:rsidP="001B6EAD">
            <w:pPr>
              <w:pStyle w:val="TableParagraph"/>
              <w:ind w:left="0"/>
              <w:jc w:val="center"/>
            </w:pPr>
            <w:r w:rsidRPr="00477C84">
              <w:t>780</w:t>
            </w:r>
          </w:p>
        </w:tc>
      </w:tr>
      <w:tr w:rsidR="001B6EAD" w:rsidRPr="00477C84" w:rsidTr="00AA4117">
        <w:trPr>
          <w:trHeight w:val="278"/>
        </w:trPr>
        <w:tc>
          <w:tcPr>
            <w:tcW w:w="709" w:type="dxa"/>
          </w:tcPr>
          <w:p w:rsidR="001B6EAD" w:rsidRPr="00477C84" w:rsidRDefault="001B6EAD" w:rsidP="001B6EAD">
            <w:pPr>
              <w:pStyle w:val="TableParagraph"/>
              <w:ind w:left="0"/>
              <w:jc w:val="center"/>
            </w:pPr>
            <w:r w:rsidRPr="00477C84">
              <w:t>2</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3"/>
              </w:rPr>
              <w:t xml:space="preserve"> </w:t>
            </w:r>
            <w:r w:rsidRPr="00477C84">
              <w:t>Хоперская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937</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3</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3"/>
              </w:rPr>
              <w:t xml:space="preserve"> </w:t>
            </w:r>
            <w:r w:rsidRPr="00477C84">
              <w:t>Буденновская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1226</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4</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1"/>
              </w:rPr>
              <w:t xml:space="preserve"> </w:t>
            </w:r>
            <w:r w:rsidRPr="00477C84">
              <w:t>Луговая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938</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5</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1"/>
              </w:rPr>
              <w:t xml:space="preserve"> </w:t>
            </w:r>
            <w:r w:rsidRPr="00477C84">
              <w:t>Ендовская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755</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6</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3"/>
              </w:rPr>
              <w:t xml:space="preserve"> </w:t>
            </w:r>
            <w:r w:rsidRPr="00477C84">
              <w:t>Песчаная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347</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7</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2"/>
              </w:rPr>
              <w:t xml:space="preserve"> </w:t>
            </w:r>
            <w:r w:rsidRPr="00477C84">
              <w:t>Озерная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561</w:t>
            </w:r>
          </w:p>
        </w:tc>
      </w:tr>
      <w:tr w:rsidR="001B6EAD" w:rsidRPr="00477C84" w:rsidTr="00AA4117">
        <w:trPr>
          <w:trHeight w:val="277"/>
        </w:trPr>
        <w:tc>
          <w:tcPr>
            <w:tcW w:w="709" w:type="dxa"/>
          </w:tcPr>
          <w:p w:rsidR="001B6EAD" w:rsidRPr="00477C84" w:rsidRDefault="001B6EAD" w:rsidP="001B6EAD">
            <w:pPr>
              <w:pStyle w:val="TableParagraph"/>
              <w:ind w:left="0"/>
              <w:jc w:val="center"/>
            </w:pPr>
            <w:r w:rsidRPr="00477C84">
              <w:t>8</w:t>
            </w:r>
          </w:p>
        </w:tc>
        <w:tc>
          <w:tcPr>
            <w:tcW w:w="4823" w:type="dxa"/>
          </w:tcPr>
          <w:p w:rsidR="001B6EAD" w:rsidRPr="00477C84" w:rsidRDefault="001B6EAD" w:rsidP="001B6EAD">
            <w:pPr>
              <w:pStyle w:val="TableParagraph"/>
              <w:ind w:left="0"/>
              <w:jc w:val="center"/>
            </w:pPr>
            <w:proofErr w:type="gramStart"/>
            <w:r w:rsidRPr="00477C84">
              <w:t>пер</w:t>
            </w:r>
            <w:proofErr w:type="gramEnd"/>
            <w:r w:rsidRPr="00477C84">
              <w:t>.</w:t>
            </w:r>
            <w:r w:rsidRPr="00477C84">
              <w:rPr>
                <w:spacing w:val="-2"/>
              </w:rPr>
              <w:t xml:space="preserve"> </w:t>
            </w:r>
            <w:r w:rsidRPr="00477C84">
              <w:t>Ольховый</w:t>
            </w:r>
          </w:p>
        </w:tc>
        <w:tc>
          <w:tcPr>
            <w:tcW w:w="2341" w:type="dxa"/>
          </w:tcPr>
          <w:p w:rsidR="001B6EAD" w:rsidRPr="00477C84" w:rsidRDefault="001B6EAD" w:rsidP="001B6EAD">
            <w:pPr>
              <w:pStyle w:val="TableParagraph"/>
              <w:ind w:left="0"/>
              <w:jc w:val="center"/>
            </w:pPr>
            <w:r w:rsidRPr="00477C84">
              <w:t>асфальт/грунт</w:t>
            </w:r>
          </w:p>
        </w:tc>
        <w:tc>
          <w:tcPr>
            <w:tcW w:w="1842" w:type="dxa"/>
            <w:tcBorders>
              <w:right w:val="single" w:sz="6" w:space="0" w:color="000000"/>
            </w:tcBorders>
          </w:tcPr>
          <w:p w:rsidR="001B6EAD" w:rsidRPr="00477C84" w:rsidRDefault="001B6EAD" w:rsidP="001B6EAD">
            <w:pPr>
              <w:pStyle w:val="TableParagraph"/>
              <w:ind w:left="0"/>
              <w:jc w:val="center"/>
            </w:pPr>
            <w:r w:rsidRPr="00477C84">
              <w:t>800/954</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9</w:t>
            </w:r>
          </w:p>
        </w:tc>
        <w:tc>
          <w:tcPr>
            <w:tcW w:w="4823" w:type="dxa"/>
          </w:tcPr>
          <w:p w:rsidR="001B6EAD" w:rsidRPr="00477C84" w:rsidRDefault="001B6EAD" w:rsidP="001B6EAD">
            <w:pPr>
              <w:pStyle w:val="TableParagraph"/>
              <w:ind w:left="0"/>
              <w:jc w:val="center"/>
            </w:pPr>
            <w:proofErr w:type="gramStart"/>
            <w:r w:rsidRPr="00477C84">
              <w:t>пер</w:t>
            </w:r>
            <w:proofErr w:type="gramEnd"/>
            <w:r w:rsidRPr="00477C84">
              <w:t>.</w:t>
            </w:r>
            <w:r w:rsidRPr="00477C84">
              <w:rPr>
                <w:spacing w:val="-3"/>
              </w:rPr>
              <w:t xml:space="preserve"> </w:t>
            </w:r>
            <w:r w:rsidRPr="00477C84">
              <w:t>Проезжий</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600</w:t>
            </w:r>
          </w:p>
        </w:tc>
      </w:tr>
      <w:tr w:rsidR="001B6EAD" w:rsidRPr="00477C84" w:rsidTr="00AA4117">
        <w:trPr>
          <w:trHeight w:val="275"/>
        </w:trPr>
        <w:tc>
          <w:tcPr>
            <w:tcW w:w="9715" w:type="dxa"/>
            <w:gridSpan w:val="4"/>
            <w:tcBorders>
              <w:right w:val="single" w:sz="6" w:space="0" w:color="000000"/>
            </w:tcBorders>
          </w:tcPr>
          <w:p w:rsidR="001B6EAD" w:rsidRPr="00477C84" w:rsidRDefault="001B6EAD" w:rsidP="001B6EAD">
            <w:pPr>
              <w:pStyle w:val="TableParagraph"/>
              <w:ind w:left="0"/>
              <w:jc w:val="center"/>
            </w:pPr>
            <w:r w:rsidRPr="00477C84">
              <w:t>ст-ца</w:t>
            </w:r>
            <w:r w:rsidRPr="00477C84">
              <w:rPr>
                <w:spacing w:val="-5"/>
              </w:rPr>
              <w:t xml:space="preserve"> </w:t>
            </w:r>
            <w:r w:rsidRPr="00477C84">
              <w:t>Тепикинская</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1</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2"/>
              </w:rPr>
              <w:t xml:space="preserve"> </w:t>
            </w:r>
            <w:r w:rsidRPr="00477C84">
              <w:t>Центральная</w:t>
            </w:r>
          </w:p>
        </w:tc>
        <w:tc>
          <w:tcPr>
            <w:tcW w:w="2341" w:type="dxa"/>
          </w:tcPr>
          <w:p w:rsidR="001B6EAD" w:rsidRPr="00477C84" w:rsidRDefault="001B6EAD" w:rsidP="001B6EAD">
            <w:pPr>
              <w:pStyle w:val="TableParagraph"/>
              <w:ind w:left="0"/>
              <w:jc w:val="center"/>
            </w:pPr>
            <w:r w:rsidRPr="00477C84">
              <w:t>асфальт</w:t>
            </w:r>
          </w:p>
        </w:tc>
        <w:tc>
          <w:tcPr>
            <w:tcW w:w="1842" w:type="dxa"/>
            <w:tcBorders>
              <w:right w:val="single" w:sz="6" w:space="0" w:color="000000"/>
            </w:tcBorders>
          </w:tcPr>
          <w:p w:rsidR="001B6EAD" w:rsidRPr="00477C84" w:rsidRDefault="001B6EAD" w:rsidP="001B6EAD">
            <w:pPr>
              <w:pStyle w:val="TableParagraph"/>
              <w:ind w:left="0"/>
              <w:jc w:val="center"/>
            </w:pPr>
            <w:r w:rsidRPr="00477C84">
              <w:t>2340</w:t>
            </w:r>
          </w:p>
        </w:tc>
      </w:tr>
      <w:tr w:rsidR="001B6EAD" w:rsidRPr="00477C84" w:rsidTr="00AA4117">
        <w:trPr>
          <w:trHeight w:val="276"/>
        </w:trPr>
        <w:tc>
          <w:tcPr>
            <w:tcW w:w="709" w:type="dxa"/>
          </w:tcPr>
          <w:p w:rsidR="001B6EAD" w:rsidRPr="00477C84" w:rsidRDefault="001B6EAD" w:rsidP="001B6EAD">
            <w:pPr>
              <w:pStyle w:val="TableParagraph"/>
              <w:ind w:left="0"/>
              <w:jc w:val="center"/>
            </w:pPr>
            <w:r w:rsidRPr="00477C84">
              <w:t>2</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1"/>
              </w:rPr>
              <w:t xml:space="preserve"> </w:t>
            </w:r>
            <w:r w:rsidRPr="00477C84">
              <w:t>Станичная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1659</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3</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2"/>
              </w:rPr>
              <w:t xml:space="preserve"> </w:t>
            </w:r>
            <w:r w:rsidRPr="00477C84">
              <w:t>Красноярская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1004</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4</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2"/>
              </w:rPr>
              <w:t xml:space="preserve"> </w:t>
            </w:r>
            <w:r w:rsidRPr="00477C84">
              <w:t>Речная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2836</w:t>
            </w:r>
          </w:p>
        </w:tc>
      </w:tr>
      <w:tr w:rsidR="001B6EAD" w:rsidRPr="00477C84" w:rsidTr="00AA4117">
        <w:trPr>
          <w:trHeight w:val="277"/>
        </w:trPr>
        <w:tc>
          <w:tcPr>
            <w:tcW w:w="709" w:type="dxa"/>
          </w:tcPr>
          <w:p w:rsidR="001B6EAD" w:rsidRPr="00477C84" w:rsidRDefault="001B6EAD" w:rsidP="001B6EAD">
            <w:pPr>
              <w:pStyle w:val="TableParagraph"/>
              <w:ind w:left="0"/>
              <w:jc w:val="center"/>
            </w:pPr>
            <w:r w:rsidRPr="00477C84">
              <w:t>5</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3"/>
              </w:rPr>
              <w:t xml:space="preserve"> </w:t>
            </w:r>
            <w:r w:rsidRPr="00477C84">
              <w:t>Хоперская</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888</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6</w:t>
            </w:r>
          </w:p>
        </w:tc>
        <w:tc>
          <w:tcPr>
            <w:tcW w:w="4823" w:type="dxa"/>
          </w:tcPr>
          <w:p w:rsidR="001B6EAD" w:rsidRPr="00477C84" w:rsidRDefault="001B6EAD" w:rsidP="001B6EAD">
            <w:pPr>
              <w:pStyle w:val="TableParagraph"/>
              <w:ind w:left="0"/>
              <w:jc w:val="center"/>
            </w:pPr>
            <w:proofErr w:type="gramStart"/>
            <w:r w:rsidRPr="00477C84">
              <w:t>ул</w:t>
            </w:r>
            <w:proofErr w:type="gramEnd"/>
            <w:r w:rsidRPr="00477C84">
              <w:t>.</w:t>
            </w:r>
            <w:r w:rsidRPr="00477C84">
              <w:rPr>
                <w:spacing w:val="-2"/>
              </w:rPr>
              <w:t xml:space="preserve"> </w:t>
            </w:r>
            <w:r w:rsidRPr="00477C84">
              <w:t>Казачья</w:t>
            </w:r>
          </w:p>
        </w:tc>
        <w:tc>
          <w:tcPr>
            <w:tcW w:w="2341" w:type="dxa"/>
          </w:tcPr>
          <w:p w:rsidR="001B6EAD" w:rsidRPr="00477C84" w:rsidRDefault="001B6EAD" w:rsidP="001B6EAD">
            <w:pPr>
              <w:pStyle w:val="TableParagraph"/>
              <w:ind w:left="0"/>
              <w:jc w:val="center"/>
            </w:pPr>
            <w:r w:rsidRPr="00477C84">
              <w:t>асфальт/</w:t>
            </w:r>
            <w:r w:rsidRPr="00477C84">
              <w:rPr>
                <w:spacing w:val="-2"/>
              </w:rPr>
              <w:t xml:space="preserve"> </w:t>
            </w: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335/300</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7</w:t>
            </w:r>
          </w:p>
        </w:tc>
        <w:tc>
          <w:tcPr>
            <w:tcW w:w="4823" w:type="dxa"/>
          </w:tcPr>
          <w:p w:rsidR="001B6EAD" w:rsidRPr="00477C84" w:rsidRDefault="001B6EAD" w:rsidP="001B6EAD">
            <w:pPr>
              <w:pStyle w:val="TableParagraph"/>
              <w:ind w:left="0"/>
              <w:jc w:val="center"/>
            </w:pPr>
            <w:proofErr w:type="gramStart"/>
            <w:r w:rsidRPr="00477C84">
              <w:t>пер</w:t>
            </w:r>
            <w:proofErr w:type="gramEnd"/>
            <w:r w:rsidRPr="00477C84">
              <w:t>.</w:t>
            </w:r>
            <w:r w:rsidRPr="00477C84">
              <w:rPr>
                <w:spacing w:val="-2"/>
              </w:rPr>
              <w:t xml:space="preserve"> </w:t>
            </w:r>
            <w:r w:rsidRPr="00477C84">
              <w:t>Мостовой</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745</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8</w:t>
            </w:r>
          </w:p>
        </w:tc>
        <w:tc>
          <w:tcPr>
            <w:tcW w:w="4823" w:type="dxa"/>
          </w:tcPr>
          <w:p w:rsidR="001B6EAD" w:rsidRPr="00477C84" w:rsidRDefault="001B6EAD" w:rsidP="001B6EAD">
            <w:pPr>
              <w:pStyle w:val="TableParagraph"/>
              <w:ind w:left="0"/>
              <w:jc w:val="center"/>
            </w:pPr>
            <w:proofErr w:type="gramStart"/>
            <w:r w:rsidRPr="00477C84">
              <w:t>пер</w:t>
            </w:r>
            <w:proofErr w:type="gramEnd"/>
            <w:r w:rsidRPr="00477C84">
              <w:t>.</w:t>
            </w:r>
            <w:r w:rsidRPr="00477C84">
              <w:rPr>
                <w:spacing w:val="-2"/>
              </w:rPr>
              <w:t xml:space="preserve"> </w:t>
            </w:r>
            <w:r w:rsidRPr="00477C84">
              <w:t>Степной</w:t>
            </w:r>
          </w:p>
        </w:tc>
        <w:tc>
          <w:tcPr>
            <w:tcW w:w="2341" w:type="dxa"/>
          </w:tcPr>
          <w:p w:rsidR="001B6EAD" w:rsidRPr="00477C84" w:rsidRDefault="001B6EAD" w:rsidP="001B6EAD">
            <w:pPr>
              <w:pStyle w:val="TableParagraph"/>
              <w:ind w:left="0"/>
              <w:jc w:val="center"/>
            </w:pPr>
            <w:r w:rsidRPr="00477C84">
              <w:t>асфальт/</w:t>
            </w:r>
            <w:r w:rsidRPr="00477C84">
              <w:rPr>
                <w:spacing w:val="-2"/>
              </w:rPr>
              <w:t xml:space="preserve"> </w:t>
            </w:r>
            <w:r w:rsidRPr="00477C84">
              <w:t>грунт</w:t>
            </w:r>
          </w:p>
        </w:tc>
        <w:tc>
          <w:tcPr>
            <w:tcW w:w="1842" w:type="dxa"/>
            <w:tcBorders>
              <w:right w:val="single" w:sz="6" w:space="0" w:color="000000"/>
            </w:tcBorders>
          </w:tcPr>
          <w:p w:rsidR="001B6EAD" w:rsidRPr="00477C84" w:rsidRDefault="001B6EAD" w:rsidP="001B6EAD">
            <w:pPr>
              <w:pStyle w:val="TableParagraph"/>
              <w:ind w:left="0"/>
              <w:jc w:val="center"/>
            </w:pPr>
            <w:r w:rsidRPr="00477C84">
              <w:t>250/320</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9</w:t>
            </w:r>
          </w:p>
        </w:tc>
        <w:tc>
          <w:tcPr>
            <w:tcW w:w="4823" w:type="dxa"/>
          </w:tcPr>
          <w:p w:rsidR="001B6EAD" w:rsidRPr="00477C84" w:rsidRDefault="001B6EAD" w:rsidP="001B6EAD">
            <w:pPr>
              <w:pStyle w:val="TableParagraph"/>
              <w:ind w:left="0"/>
              <w:jc w:val="center"/>
            </w:pPr>
            <w:proofErr w:type="gramStart"/>
            <w:r w:rsidRPr="00477C84">
              <w:t>пер</w:t>
            </w:r>
            <w:proofErr w:type="gramEnd"/>
            <w:r w:rsidRPr="00477C84">
              <w:t>.</w:t>
            </w:r>
            <w:r w:rsidRPr="00477C84">
              <w:rPr>
                <w:spacing w:val="-4"/>
              </w:rPr>
              <w:t xml:space="preserve"> </w:t>
            </w:r>
            <w:r w:rsidRPr="00477C84">
              <w:t>Атаманский</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305</w:t>
            </w:r>
          </w:p>
        </w:tc>
      </w:tr>
      <w:tr w:rsidR="001B6EAD" w:rsidRPr="00477C84" w:rsidTr="00AA4117">
        <w:trPr>
          <w:trHeight w:val="275"/>
        </w:trPr>
        <w:tc>
          <w:tcPr>
            <w:tcW w:w="709" w:type="dxa"/>
          </w:tcPr>
          <w:p w:rsidR="001B6EAD" w:rsidRPr="00477C84" w:rsidRDefault="001B6EAD" w:rsidP="001B6EAD">
            <w:pPr>
              <w:pStyle w:val="TableParagraph"/>
              <w:ind w:left="0"/>
              <w:jc w:val="center"/>
            </w:pPr>
            <w:r w:rsidRPr="00477C84">
              <w:t>10</w:t>
            </w:r>
          </w:p>
        </w:tc>
        <w:tc>
          <w:tcPr>
            <w:tcW w:w="4823" w:type="dxa"/>
          </w:tcPr>
          <w:p w:rsidR="001B6EAD" w:rsidRPr="00477C84" w:rsidRDefault="001B6EAD" w:rsidP="001B6EAD">
            <w:pPr>
              <w:pStyle w:val="TableParagraph"/>
              <w:ind w:left="0"/>
              <w:jc w:val="center"/>
            </w:pPr>
            <w:proofErr w:type="gramStart"/>
            <w:r w:rsidRPr="00477C84">
              <w:t>пер</w:t>
            </w:r>
            <w:proofErr w:type="gramEnd"/>
            <w:r w:rsidRPr="00477C84">
              <w:t>.</w:t>
            </w:r>
            <w:r w:rsidRPr="00477C84">
              <w:rPr>
                <w:spacing w:val="-3"/>
              </w:rPr>
              <w:t xml:space="preserve"> </w:t>
            </w:r>
            <w:r w:rsidRPr="00477C84">
              <w:t>Почтовый</w:t>
            </w:r>
          </w:p>
        </w:tc>
        <w:tc>
          <w:tcPr>
            <w:tcW w:w="2341" w:type="dxa"/>
          </w:tcPr>
          <w:p w:rsidR="001B6EAD" w:rsidRPr="00477C84" w:rsidRDefault="001B6EAD" w:rsidP="001B6EAD">
            <w:pPr>
              <w:pStyle w:val="TableParagraph"/>
              <w:ind w:left="0"/>
              <w:jc w:val="center"/>
            </w:pPr>
            <w:r w:rsidRPr="00477C84">
              <w:t>грунтовая</w:t>
            </w:r>
          </w:p>
        </w:tc>
        <w:tc>
          <w:tcPr>
            <w:tcW w:w="1842" w:type="dxa"/>
            <w:tcBorders>
              <w:right w:val="single" w:sz="6" w:space="0" w:color="000000"/>
            </w:tcBorders>
          </w:tcPr>
          <w:p w:rsidR="001B6EAD" w:rsidRPr="00477C84" w:rsidRDefault="001B6EAD" w:rsidP="001B6EAD">
            <w:pPr>
              <w:pStyle w:val="TableParagraph"/>
              <w:ind w:left="0"/>
              <w:jc w:val="center"/>
            </w:pPr>
            <w:r w:rsidRPr="00477C84">
              <w:t>275</w:t>
            </w:r>
          </w:p>
        </w:tc>
      </w:tr>
      <w:tr w:rsidR="001B6EAD" w:rsidRPr="00477C84" w:rsidTr="00AA4117">
        <w:trPr>
          <w:trHeight w:val="278"/>
        </w:trPr>
        <w:tc>
          <w:tcPr>
            <w:tcW w:w="7873" w:type="dxa"/>
            <w:gridSpan w:val="3"/>
          </w:tcPr>
          <w:p w:rsidR="001B6EAD" w:rsidRPr="00477C84" w:rsidRDefault="001B6EAD" w:rsidP="001B6EAD">
            <w:pPr>
              <w:pStyle w:val="TableParagraph"/>
              <w:ind w:left="0"/>
              <w:jc w:val="center"/>
            </w:pPr>
            <w:r w:rsidRPr="00477C84">
              <w:t>Итого:</w:t>
            </w:r>
          </w:p>
        </w:tc>
        <w:tc>
          <w:tcPr>
            <w:tcW w:w="1842" w:type="dxa"/>
            <w:tcBorders>
              <w:right w:val="single" w:sz="6" w:space="0" w:color="000000"/>
            </w:tcBorders>
          </w:tcPr>
          <w:p w:rsidR="001B6EAD" w:rsidRPr="00477C84" w:rsidRDefault="001B6EAD" w:rsidP="001B6EAD">
            <w:pPr>
              <w:pStyle w:val="TableParagraph"/>
              <w:ind w:left="0"/>
              <w:jc w:val="center"/>
            </w:pPr>
            <w:r w:rsidRPr="00477C84">
              <w:t>29278</w:t>
            </w:r>
          </w:p>
        </w:tc>
      </w:tr>
      <w:tr w:rsidR="001B6EAD" w:rsidRPr="00477C84" w:rsidTr="00AA4117">
        <w:trPr>
          <w:trHeight w:val="275"/>
        </w:trPr>
        <w:tc>
          <w:tcPr>
            <w:tcW w:w="5532" w:type="dxa"/>
            <w:gridSpan w:val="2"/>
            <w:vMerge w:val="restart"/>
          </w:tcPr>
          <w:p w:rsidR="001B6EAD" w:rsidRPr="00477C84" w:rsidRDefault="001B6EAD" w:rsidP="001B6EAD">
            <w:pPr>
              <w:pStyle w:val="TableParagraph"/>
              <w:ind w:left="0"/>
              <w:jc w:val="center"/>
            </w:pPr>
            <w:r w:rsidRPr="00477C84">
              <w:t>В</w:t>
            </w:r>
            <w:r w:rsidRPr="00477C84">
              <w:rPr>
                <w:spacing w:val="-1"/>
              </w:rPr>
              <w:t xml:space="preserve"> </w:t>
            </w:r>
            <w:r w:rsidRPr="00477C84">
              <w:t>том</w:t>
            </w:r>
            <w:r w:rsidRPr="00477C84">
              <w:rPr>
                <w:spacing w:val="-1"/>
              </w:rPr>
              <w:t xml:space="preserve"> </w:t>
            </w:r>
            <w:r w:rsidRPr="00477C84">
              <w:t>числе:</w:t>
            </w:r>
          </w:p>
        </w:tc>
        <w:tc>
          <w:tcPr>
            <w:tcW w:w="2341" w:type="dxa"/>
          </w:tcPr>
          <w:p w:rsidR="001B6EAD" w:rsidRPr="00477C84" w:rsidRDefault="001B6EAD" w:rsidP="001B6EAD">
            <w:pPr>
              <w:pStyle w:val="TableParagraph"/>
              <w:ind w:left="0"/>
              <w:jc w:val="center"/>
            </w:pPr>
            <w:r w:rsidRPr="00477C84">
              <w:t>Асфальтированные</w:t>
            </w:r>
          </w:p>
        </w:tc>
        <w:tc>
          <w:tcPr>
            <w:tcW w:w="1842" w:type="dxa"/>
            <w:tcBorders>
              <w:right w:val="single" w:sz="6" w:space="0" w:color="000000"/>
            </w:tcBorders>
          </w:tcPr>
          <w:p w:rsidR="001B6EAD" w:rsidRPr="00477C84" w:rsidRDefault="001B6EAD" w:rsidP="001B6EAD">
            <w:pPr>
              <w:pStyle w:val="TableParagraph"/>
              <w:ind w:left="0"/>
              <w:jc w:val="center"/>
            </w:pPr>
            <w:r w:rsidRPr="00477C84">
              <w:t>8942</w:t>
            </w:r>
          </w:p>
        </w:tc>
      </w:tr>
      <w:tr w:rsidR="001B6EAD" w:rsidRPr="00477C84" w:rsidTr="00AA4117">
        <w:trPr>
          <w:trHeight w:val="275"/>
        </w:trPr>
        <w:tc>
          <w:tcPr>
            <w:tcW w:w="5532" w:type="dxa"/>
            <w:gridSpan w:val="2"/>
            <w:vMerge/>
            <w:tcBorders>
              <w:top w:val="nil"/>
            </w:tcBorders>
          </w:tcPr>
          <w:p w:rsidR="001B6EAD" w:rsidRPr="00477C84" w:rsidRDefault="001B6EAD" w:rsidP="001B6EAD">
            <w:pPr>
              <w:jc w:val="center"/>
              <w:rPr>
                <w:rFonts w:ascii="Times New Roman" w:hAnsi="Times New Roman" w:cs="Times New Roman"/>
              </w:rPr>
            </w:pPr>
          </w:p>
        </w:tc>
        <w:tc>
          <w:tcPr>
            <w:tcW w:w="2341" w:type="dxa"/>
          </w:tcPr>
          <w:p w:rsidR="001B6EAD" w:rsidRPr="00477C84" w:rsidRDefault="001B6EAD" w:rsidP="001B6EAD">
            <w:pPr>
              <w:pStyle w:val="TableParagraph"/>
              <w:ind w:left="0"/>
              <w:jc w:val="center"/>
            </w:pPr>
            <w:r w:rsidRPr="00477C84">
              <w:t>Грунтовые</w:t>
            </w:r>
          </w:p>
        </w:tc>
        <w:tc>
          <w:tcPr>
            <w:tcW w:w="1842" w:type="dxa"/>
            <w:tcBorders>
              <w:right w:val="single" w:sz="6" w:space="0" w:color="000000"/>
            </w:tcBorders>
          </w:tcPr>
          <w:p w:rsidR="001B6EAD" w:rsidRPr="00477C84" w:rsidRDefault="001B6EAD" w:rsidP="001B6EAD">
            <w:pPr>
              <w:pStyle w:val="TableParagraph"/>
              <w:ind w:left="0"/>
              <w:jc w:val="center"/>
            </w:pPr>
            <w:r w:rsidRPr="00477C84">
              <w:t>20336</w:t>
            </w:r>
          </w:p>
        </w:tc>
      </w:tr>
    </w:tbl>
    <w:p w:rsidR="001B6EAD" w:rsidRPr="00477C84" w:rsidRDefault="001B6EAD" w:rsidP="001B6EAD">
      <w:pPr>
        <w:pStyle w:val="a4"/>
        <w:ind w:right="123" w:firstLine="708"/>
        <w:jc w:val="center"/>
        <w:rPr>
          <w:rFonts w:ascii="Times New Roman" w:hAnsi="Times New Roman" w:cs="Times New Roman"/>
          <w:szCs w:val="24"/>
        </w:rPr>
      </w:pPr>
    </w:p>
    <w:p w:rsidR="001B6EAD" w:rsidRPr="00477C84" w:rsidRDefault="001B6EAD" w:rsidP="003403F8">
      <w:pPr>
        <w:pStyle w:val="a4"/>
        <w:spacing w:after="0"/>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7.</w:t>
      </w:r>
      <w:r w:rsidRPr="00477C84">
        <w:rPr>
          <w:rFonts w:ascii="Times New Roman" w:hAnsi="Times New Roman" w:cs="Times New Roman"/>
          <w:spacing w:val="-7"/>
        </w:rPr>
        <w:t xml:space="preserve"> </w:t>
      </w:r>
      <w:r w:rsidRPr="00477C84">
        <w:rPr>
          <w:rFonts w:ascii="Times New Roman" w:hAnsi="Times New Roman" w:cs="Times New Roman"/>
        </w:rPr>
        <w:t>Перечень</w:t>
      </w:r>
      <w:r w:rsidRPr="00477C84">
        <w:rPr>
          <w:rFonts w:ascii="Times New Roman" w:hAnsi="Times New Roman" w:cs="Times New Roman"/>
          <w:spacing w:val="-4"/>
        </w:rPr>
        <w:t xml:space="preserve"> </w:t>
      </w:r>
      <w:r w:rsidRPr="00477C84">
        <w:rPr>
          <w:rFonts w:ascii="Times New Roman" w:hAnsi="Times New Roman" w:cs="Times New Roman"/>
        </w:rPr>
        <w:t>остановок</w:t>
      </w:r>
      <w:r w:rsidRPr="00477C84">
        <w:rPr>
          <w:rFonts w:ascii="Times New Roman" w:hAnsi="Times New Roman" w:cs="Times New Roman"/>
          <w:spacing w:val="-3"/>
        </w:rPr>
        <w:t xml:space="preserve"> </w:t>
      </w:r>
      <w:r w:rsidRPr="00477C84">
        <w:rPr>
          <w:rFonts w:ascii="Times New Roman" w:hAnsi="Times New Roman" w:cs="Times New Roman"/>
        </w:rPr>
        <w:t>общественного</w:t>
      </w:r>
      <w:r w:rsidRPr="00477C84">
        <w:rPr>
          <w:rFonts w:ascii="Times New Roman" w:hAnsi="Times New Roman" w:cs="Times New Roman"/>
          <w:spacing w:val="-2"/>
        </w:rPr>
        <w:t xml:space="preserve"> </w:t>
      </w:r>
      <w:r w:rsidRPr="00477C84">
        <w:rPr>
          <w:rFonts w:ascii="Times New Roman" w:hAnsi="Times New Roman" w:cs="Times New Roman"/>
        </w:rPr>
        <w:t>транспорта</w:t>
      </w:r>
    </w:p>
    <w:p w:rsidR="001B6EAD" w:rsidRPr="00477C84" w:rsidRDefault="001B6EAD" w:rsidP="003403F8">
      <w:pPr>
        <w:pStyle w:val="a4"/>
        <w:spacing w:after="0"/>
        <w:rPr>
          <w:rFonts w:ascii="Times New Roman" w:hAnsi="Times New Roman" w:cs="Times New Roman"/>
          <w:sz w:val="16"/>
          <w:szCs w:val="16"/>
        </w:rPr>
      </w:pPr>
    </w:p>
    <w:tbl>
      <w:tblPr>
        <w:tblStyle w:val="TableNormal"/>
        <w:tblW w:w="977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415"/>
        <w:gridCol w:w="6657"/>
      </w:tblGrid>
      <w:tr w:rsidR="001B6EAD" w:rsidRPr="00477C84" w:rsidTr="001B6EAD">
        <w:trPr>
          <w:trHeight w:val="242"/>
        </w:trPr>
        <w:tc>
          <w:tcPr>
            <w:tcW w:w="704" w:type="dxa"/>
          </w:tcPr>
          <w:p w:rsidR="001B6EAD" w:rsidRPr="00477C84" w:rsidRDefault="001B6EAD" w:rsidP="001B6EAD">
            <w:pPr>
              <w:pStyle w:val="TableParagraph"/>
              <w:ind w:left="0" w:firstLine="50"/>
              <w:jc w:val="center"/>
              <w:rPr>
                <w:b/>
                <w:sz w:val="20"/>
                <w:szCs w:val="20"/>
              </w:rPr>
            </w:pPr>
            <w:r w:rsidRPr="00477C84">
              <w:rPr>
                <w:b/>
                <w:sz w:val="20"/>
                <w:szCs w:val="20"/>
              </w:rPr>
              <w:t>№</w:t>
            </w:r>
            <w:r w:rsidRPr="00477C84">
              <w:rPr>
                <w:b/>
                <w:spacing w:val="-57"/>
                <w:sz w:val="20"/>
                <w:szCs w:val="20"/>
              </w:rPr>
              <w:t xml:space="preserve">   </w:t>
            </w:r>
            <w:r w:rsidRPr="00477C84">
              <w:rPr>
                <w:b/>
                <w:sz w:val="20"/>
                <w:szCs w:val="20"/>
              </w:rPr>
              <w:t xml:space="preserve"> п/п</w:t>
            </w:r>
          </w:p>
        </w:tc>
        <w:tc>
          <w:tcPr>
            <w:tcW w:w="2415" w:type="dxa"/>
          </w:tcPr>
          <w:p w:rsidR="001B6EAD" w:rsidRPr="00477C84" w:rsidRDefault="001B6EAD" w:rsidP="001B6EAD">
            <w:pPr>
              <w:pStyle w:val="TableParagraph"/>
              <w:ind w:left="0"/>
              <w:jc w:val="center"/>
              <w:rPr>
                <w:b/>
                <w:sz w:val="20"/>
                <w:szCs w:val="20"/>
              </w:rPr>
            </w:pPr>
            <w:r w:rsidRPr="00477C84">
              <w:rPr>
                <w:b/>
                <w:sz w:val="20"/>
                <w:szCs w:val="20"/>
              </w:rPr>
              <w:t>Наименование</w:t>
            </w:r>
          </w:p>
        </w:tc>
        <w:tc>
          <w:tcPr>
            <w:tcW w:w="6657" w:type="dxa"/>
            <w:tcBorders>
              <w:right w:val="single" w:sz="6" w:space="0" w:color="000000"/>
            </w:tcBorders>
          </w:tcPr>
          <w:p w:rsidR="001B6EAD" w:rsidRPr="00477C84" w:rsidRDefault="001B6EAD" w:rsidP="001B6EAD">
            <w:pPr>
              <w:pStyle w:val="TableParagraph"/>
              <w:ind w:left="0"/>
              <w:jc w:val="center"/>
              <w:rPr>
                <w:b/>
                <w:sz w:val="20"/>
                <w:szCs w:val="20"/>
              </w:rPr>
            </w:pPr>
            <w:r w:rsidRPr="00477C84">
              <w:rPr>
                <w:b/>
                <w:sz w:val="20"/>
                <w:szCs w:val="20"/>
              </w:rPr>
              <w:t>Адрес</w:t>
            </w:r>
            <w:r w:rsidRPr="00477C84">
              <w:rPr>
                <w:b/>
                <w:spacing w:val="-4"/>
                <w:sz w:val="20"/>
                <w:szCs w:val="20"/>
              </w:rPr>
              <w:t xml:space="preserve"> </w:t>
            </w:r>
            <w:r w:rsidRPr="00477C84">
              <w:rPr>
                <w:b/>
                <w:sz w:val="20"/>
                <w:szCs w:val="20"/>
              </w:rPr>
              <w:t>или</w:t>
            </w:r>
            <w:r w:rsidRPr="00477C84">
              <w:rPr>
                <w:b/>
                <w:spacing w:val="-3"/>
                <w:sz w:val="20"/>
                <w:szCs w:val="20"/>
              </w:rPr>
              <w:t xml:space="preserve"> </w:t>
            </w:r>
            <w:r w:rsidRPr="00477C84">
              <w:rPr>
                <w:b/>
                <w:sz w:val="20"/>
                <w:szCs w:val="20"/>
              </w:rPr>
              <w:t>описание</w:t>
            </w:r>
            <w:r w:rsidRPr="00477C84">
              <w:rPr>
                <w:b/>
                <w:spacing w:val="-4"/>
                <w:sz w:val="20"/>
                <w:szCs w:val="20"/>
              </w:rPr>
              <w:t xml:space="preserve"> </w:t>
            </w:r>
            <w:r w:rsidRPr="00477C84">
              <w:rPr>
                <w:b/>
                <w:sz w:val="20"/>
                <w:szCs w:val="20"/>
              </w:rPr>
              <w:t>местоположения</w:t>
            </w:r>
          </w:p>
        </w:tc>
      </w:tr>
      <w:tr w:rsidR="001B6EAD" w:rsidRPr="00477C84" w:rsidTr="001B6EAD">
        <w:trPr>
          <w:trHeight w:val="278"/>
        </w:trPr>
        <w:tc>
          <w:tcPr>
            <w:tcW w:w="704" w:type="dxa"/>
          </w:tcPr>
          <w:p w:rsidR="001B6EAD" w:rsidRPr="00477C84" w:rsidRDefault="001B6EAD" w:rsidP="001B6EAD">
            <w:pPr>
              <w:pStyle w:val="TableParagraph"/>
              <w:ind w:left="0"/>
              <w:jc w:val="center"/>
              <w:rPr>
                <w:sz w:val="20"/>
                <w:szCs w:val="20"/>
              </w:rPr>
            </w:pPr>
            <w:r w:rsidRPr="00477C84">
              <w:rPr>
                <w:sz w:val="20"/>
                <w:szCs w:val="20"/>
              </w:rPr>
              <w:t>1</w:t>
            </w:r>
          </w:p>
        </w:tc>
        <w:tc>
          <w:tcPr>
            <w:tcW w:w="2415" w:type="dxa"/>
          </w:tcPr>
          <w:p w:rsidR="001B6EAD" w:rsidRPr="00477C84" w:rsidRDefault="001B6EAD" w:rsidP="001B6EAD">
            <w:pPr>
              <w:pStyle w:val="TableParagraph"/>
              <w:ind w:left="0"/>
              <w:jc w:val="center"/>
              <w:rPr>
                <w:sz w:val="20"/>
                <w:szCs w:val="20"/>
              </w:rPr>
            </w:pPr>
            <w:r w:rsidRPr="00477C84">
              <w:rPr>
                <w:sz w:val="20"/>
                <w:szCs w:val="20"/>
              </w:rPr>
              <w:t>2</w:t>
            </w:r>
          </w:p>
        </w:tc>
        <w:tc>
          <w:tcPr>
            <w:tcW w:w="6657"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3</w:t>
            </w:r>
          </w:p>
        </w:tc>
      </w:tr>
      <w:tr w:rsidR="001B6EAD" w:rsidRPr="00477C84" w:rsidTr="001B6EAD">
        <w:trPr>
          <w:trHeight w:val="275"/>
        </w:trPr>
        <w:tc>
          <w:tcPr>
            <w:tcW w:w="704" w:type="dxa"/>
          </w:tcPr>
          <w:p w:rsidR="001B6EAD" w:rsidRPr="00477C84" w:rsidRDefault="001B6EAD" w:rsidP="001B6EAD">
            <w:pPr>
              <w:pStyle w:val="TableParagraph"/>
              <w:ind w:left="0"/>
              <w:jc w:val="center"/>
            </w:pPr>
            <w:r w:rsidRPr="00477C84">
              <w:t>1</w:t>
            </w:r>
          </w:p>
        </w:tc>
        <w:tc>
          <w:tcPr>
            <w:tcW w:w="2415" w:type="dxa"/>
          </w:tcPr>
          <w:p w:rsidR="001B6EAD" w:rsidRPr="00477C84" w:rsidRDefault="001B6EAD" w:rsidP="001B6EAD">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1B6EAD" w:rsidRPr="00477C84" w:rsidRDefault="001B6EAD" w:rsidP="001B6EAD">
            <w:pPr>
              <w:pStyle w:val="TableParagraph"/>
              <w:ind w:left="0"/>
              <w:jc w:val="center"/>
              <w:rPr>
                <w:lang w:val="ru-RU"/>
              </w:rPr>
            </w:pPr>
            <w:r w:rsidRPr="00477C84">
              <w:rPr>
                <w:lang w:val="ru-RU"/>
              </w:rPr>
              <w:t>х.</w:t>
            </w:r>
            <w:r w:rsidRPr="00477C84">
              <w:rPr>
                <w:spacing w:val="-3"/>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r w:rsidRPr="00477C84">
              <w:rPr>
                <w:lang w:val="ru-RU"/>
              </w:rPr>
              <w:t>ул.</w:t>
            </w:r>
            <w:r w:rsidRPr="00477C84">
              <w:rPr>
                <w:spacing w:val="-2"/>
                <w:lang w:val="ru-RU"/>
              </w:rPr>
              <w:t xml:space="preserve"> </w:t>
            </w:r>
            <w:proofErr w:type="gramStart"/>
            <w:r w:rsidRPr="00477C84">
              <w:rPr>
                <w:lang w:val="ru-RU"/>
              </w:rPr>
              <w:t>Центральная</w:t>
            </w:r>
            <w:proofErr w:type="gramEnd"/>
            <w:r w:rsidRPr="00477C84">
              <w:rPr>
                <w:lang w:val="ru-RU"/>
              </w:rPr>
              <w:t>,</w:t>
            </w:r>
            <w:r w:rsidRPr="00477C84">
              <w:rPr>
                <w:spacing w:val="-2"/>
                <w:lang w:val="ru-RU"/>
              </w:rPr>
              <w:t xml:space="preserve"> </w:t>
            </w:r>
            <w:r w:rsidRPr="00477C84">
              <w:rPr>
                <w:lang w:val="ru-RU"/>
              </w:rPr>
              <w:t>начало</w:t>
            </w:r>
            <w:r w:rsidRPr="00477C84">
              <w:rPr>
                <w:spacing w:val="-4"/>
                <w:lang w:val="ru-RU"/>
              </w:rPr>
              <w:t xml:space="preserve"> </w:t>
            </w:r>
            <w:r w:rsidRPr="00477C84">
              <w:rPr>
                <w:lang w:val="ru-RU"/>
              </w:rPr>
              <w:t>улицы</w:t>
            </w:r>
          </w:p>
        </w:tc>
      </w:tr>
      <w:tr w:rsidR="001B6EAD" w:rsidRPr="00477C84" w:rsidTr="001B6EAD">
        <w:trPr>
          <w:trHeight w:val="275"/>
        </w:trPr>
        <w:tc>
          <w:tcPr>
            <w:tcW w:w="704" w:type="dxa"/>
          </w:tcPr>
          <w:p w:rsidR="001B6EAD" w:rsidRPr="00477C84" w:rsidRDefault="001B6EAD" w:rsidP="001B6EAD">
            <w:pPr>
              <w:pStyle w:val="TableParagraph"/>
              <w:ind w:left="0"/>
              <w:jc w:val="center"/>
            </w:pPr>
            <w:r w:rsidRPr="00477C84">
              <w:t>2</w:t>
            </w:r>
          </w:p>
        </w:tc>
        <w:tc>
          <w:tcPr>
            <w:tcW w:w="2415" w:type="dxa"/>
          </w:tcPr>
          <w:p w:rsidR="001B6EAD" w:rsidRPr="00477C84" w:rsidRDefault="001B6EAD" w:rsidP="001B6EAD">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1B6EAD" w:rsidRPr="00477C84" w:rsidRDefault="001B6EAD" w:rsidP="001B6EAD">
            <w:pPr>
              <w:pStyle w:val="TableParagraph"/>
              <w:ind w:left="0"/>
              <w:jc w:val="center"/>
              <w:rPr>
                <w:lang w:val="ru-RU"/>
              </w:rPr>
            </w:pPr>
            <w:r w:rsidRPr="00477C84">
              <w:rPr>
                <w:lang w:val="ru-RU"/>
              </w:rPr>
              <w:t>х.</w:t>
            </w:r>
            <w:r w:rsidRPr="00477C84">
              <w:rPr>
                <w:spacing w:val="-2"/>
                <w:lang w:val="ru-RU"/>
              </w:rPr>
              <w:t xml:space="preserve"> </w:t>
            </w:r>
            <w:r w:rsidRPr="00477C84">
              <w:rPr>
                <w:lang w:val="ru-RU"/>
              </w:rPr>
              <w:t>Дьяконовский</w:t>
            </w:r>
            <w:r w:rsidRPr="00477C84">
              <w:rPr>
                <w:spacing w:val="-1"/>
                <w:lang w:val="ru-RU"/>
              </w:rPr>
              <w:t xml:space="preserve"> </w:t>
            </w:r>
            <w:r w:rsidRPr="00477C84">
              <w:rPr>
                <w:lang w:val="ru-RU"/>
              </w:rPr>
              <w:t>1-й,</w:t>
            </w:r>
            <w:r w:rsidRPr="00477C84">
              <w:rPr>
                <w:spacing w:val="-1"/>
                <w:lang w:val="ru-RU"/>
              </w:rPr>
              <w:t xml:space="preserve"> </w:t>
            </w:r>
            <w:r w:rsidRPr="00477C84">
              <w:rPr>
                <w:lang w:val="ru-RU"/>
              </w:rPr>
              <w:t>ул.</w:t>
            </w:r>
            <w:r w:rsidRPr="00477C84">
              <w:rPr>
                <w:spacing w:val="-2"/>
                <w:lang w:val="ru-RU"/>
              </w:rPr>
              <w:t xml:space="preserve"> </w:t>
            </w:r>
            <w:proofErr w:type="gramStart"/>
            <w:r w:rsidRPr="00477C84">
              <w:rPr>
                <w:lang w:val="ru-RU"/>
              </w:rPr>
              <w:t>Центральная</w:t>
            </w:r>
            <w:proofErr w:type="gramEnd"/>
            <w:r w:rsidRPr="00477C84">
              <w:rPr>
                <w:lang w:val="ru-RU"/>
              </w:rPr>
              <w:t>,</w:t>
            </w:r>
            <w:r w:rsidRPr="00477C84">
              <w:rPr>
                <w:spacing w:val="-1"/>
                <w:lang w:val="ru-RU"/>
              </w:rPr>
              <w:t xml:space="preserve"> </w:t>
            </w:r>
            <w:r w:rsidRPr="00477C84">
              <w:rPr>
                <w:lang w:val="ru-RU"/>
              </w:rPr>
              <w:t>рядом</w:t>
            </w:r>
            <w:r w:rsidRPr="00477C84">
              <w:rPr>
                <w:spacing w:val="-1"/>
                <w:lang w:val="ru-RU"/>
              </w:rPr>
              <w:t xml:space="preserve"> </w:t>
            </w:r>
            <w:r w:rsidRPr="00477C84">
              <w:rPr>
                <w:lang w:val="ru-RU"/>
              </w:rPr>
              <w:t>с</w:t>
            </w:r>
            <w:r w:rsidRPr="00477C84">
              <w:rPr>
                <w:spacing w:val="-3"/>
                <w:lang w:val="ru-RU"/>
              </w:rPr>
              <w:t xml:space="preserve"> </w:t>
            </w:r>
            <w:r w:rsidRPr="00477C84">
              <w:rPr>
                <w:lang w:val="ru-RU"/>
              </w:rPr>
              <w:t>домом</w:t>
            </w:r>
            <w:r w:rsidRPr="00477C84">
              <w:rPr>
                <w:spacing w:val="-4"/>
                <w:lang w:val="ru-RU"/>
              </w:rPr>
              <w:t xml:space="preserve"> </w:t>
            </w:r>
            <w:r w:rsidRPr="00477C84">
              <w:rPr>
                <w:lang w:val="ru-RU"/>
              </w:rPr>
              <w:t>№</w:t>
            </w:r>
            <w:r w:rsidRPr="00477C84">
              <w:rPr>
                <w:spacing w:val="-1"/>
                <w:lang w:val="ru-RU"/>
              </w:rPr>
              <w:t xml:space="preserve"> </w:t>
            </w:r>
            <w:r w:rsidRPr="00477C84">
              <w:rPr>
                <w:lang w:val="ru-RU"/>
              </w:rPr>
              <w:t>49</w:t>
            </w:r>
          </w:p>
        </w:tc>
      </w:tr>
      <w:tr w:rsidR="001B6EAD" w:rsidRPr="00477C84" w:rsidTr="001B6EAD">
        <w:trPr>
          <w:trHeight w:val="275"/>
        </w:trPr>
        <w:tc>
          <w:tcPr>
            <w:tcW w:w="704" w:type="dxa"/>
          </w:tcPr>
          <w:p w:rsidR="001B6EAD" w:rsidRPr="00477C84" w:rsidRDefault="001B6EAD" w:rsidP="001B6EAD">
            <w:pPr>
              <w:pStyle w:val="TableParagraph"/>
              <w:ind w:left="0"/>
              <w:jc w:val="center"/>
            </w:pPr>
            <w:r w:rsidRPr="00477C84">
              <w:t>3</w:t>
            </w:r>
          </w:p>
        </w:tc>
        <w:tc>
          <w:tcPr>
            <w:tcW w:w="2415" w:type="dxa"/>
          </w:tcPr>
          <w:p w:rsidR="001B6EAD" w:rsidRPr="00477C84" w:rsidRDefault="001B6EAD" w:rsidP="001B6EAD">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1B6EAD" w:rsidRPr="00477C84" w:rsidRDefault="001B6EAD" w:rsidP="001B6EAD">
            <w:pPr>
              <w:pStyle w:val="TableParagraph"/>
              <w:ind w:left="0"/>
              <w:jc w:val="center"/>
              <w:rPr>
                <w:lang w:val="ru-RU"/>
              </w:rPr>
            </w:pPr>
            <w:r w:rsidRPr="00477C84">
              <w:rPr>
                <w:lang w:val="ru-RU"/>
              </w:rPr>
              <w:t>х.</w:t>
            </w:r>
            <w:r w:rsidRPr="00477C84">
              <w:rPr>
                <w:spacing w:val="-2"/>
                <w:lang w:val="ru-RU"/>
              </w:rPr>
              <w:t xml:space="preserve"> </w:t>
            </w:r>
            <w:r w:rsidRPr="00477C84">
              <w:rPr>
                <w:lang w:val="ru-RU"/>
              </w:rPr>
              <w:t>Акчернский,</w:t>
            </w:r>
            <w:r w:rsidRPr="00477C84">
              <w:rPr>
                <w:spacing w:val="-1"/>
                <w:lang w:val="ru-RU"/>
              </w:rPr>
              <w:t xml:space="preserve"> </w:t>
            </w:r>
            <w:r w:rsidRPr="00477C84">
              <w:rPr>
                <w:lang w:val="ru-RU"/>
              </w:rPr>
              <w:t>ул.</w:t>
            </w:r>
            <w:r w:rsidRPr="00477C84">
              <w:rPr>
                <w:spacing w:val="-1"/>
                <w:lang w:val="ru-RU"/>
              </w:rPr>
              <w:t xml:space="preserve"> </w:t>
            </w:r>
            <w:proofErr w:type="gramStart"/>
            <w:r w:rsidRPr="00477C84">
              <w:rPr>
                <w:lang w:val="ru-RU"/>
              </w:rPr>
              <w:t>Верхняя</w:t>
            </w:r>
            <w:proofErr w:type="gramEnd"/>
            <w:r w:rsidRPr="00477C84">
              <w:rPr>
                <w:lang w:val="ru-RU"/>
              </w:rPr>
              <w:t>,</w:t>
            </w:r>
            <w:r w:rsidRPr="00477C84">
              <w:rPr>
                <w:spacing w:val="-1"/>
                <w:lang w:val="ru-RU"/>
              </w:rPr>
              <w:t xml:space="preserve"> </w:t>
            </w:r>
            <w:r w:rsidRPr="00477C84">
              <w:rPr>
                <w:lang w:val="ru-RU"/>
              </w:rPr>
              <w:t>рядом</w:t>
            </w:r>
            <w:r w:rsidRPr="00477C84">
              <w:rPr>
                <w:spacing w:val="-1"/>
                <w:lang w:val="ru-RU"/>
              </w:rPr>
              <w:t xml:space="preserve"> </w:t>
            </w:r>
            <w:r w:rsidRPr="00477C84">
              <w:rPr>
                <w:lang w:val="ru-RU"/>
              </w:rPr>
              <w:t>с</w:t>
            </w:r>
            <w:r w:rsidRPr="00477C84">
              <w:rPr>
                <w:spacing w:val="-3"/>
                <w:lang w:val="ru-RU"/>
              </w:rPr>
              <w:t xml:space="preserve"> </w:t>
            </w:r>
            <w:r w:rsidRPr="00477C84">
              <w:rPr>
                <w:lang w:val="ru-RU"/>
              </w:rPr>
              <w:t>домом</w:t>
            </w:r>
            <w:r w:rsidRPr="00477C84">
              <w:rPr>
                <w:spacing w:val="-3"/>
                <w:lang w:val="ru-RU"/>
              </w:rPr>
              <w:t xml:space="preserve"> </w:t>
            </w:r>
            <w:r w:rsidRPr="00477C84">
              <w:rPr>
                <w:lang w:val="ru-RU"/>
              </w:rPr>
              <w:t>№</w:t>
            </w:r>
            <w:r w:rsidRPr="00477C84">
              <w:rPr>
                <w:spacing w:val="2"/>
                <w:lang w:val="ru-RU"/>
              </w:rPr>
              <w:t xml:space="preserve"> </w:t>
            </w:r>
            <w:r w:rsidRPr="00477C84">
              <w:rPr>
                <w:lang w:val="ru-RU"/>
              </w:rPr>
              <w:t>28</w:t>
            </w:r>
          </w:p>
        </w:tc>
      </w:tr>
      <w:tr w:rsidR="001B6EAD" w:rsidRPr="00477C84" w:rsidTr="001B6EAD">
        <w:trPr>
          <w:trHeight w:val="275"/>
        </w:trPr>
        <w:tc>
          <w:tcPr>
            <w:tcW w:w="704" w:type="dxa"/>
          </w:tcPr>
          <w:p w:rsidR="001B6EAD" w:rsidRPr="00477C84" w:rsidRDefault="001B6EAD" w:rsidP="001B6EAD">
            <w:pPr>
              <w:pStyle w:val="TableParagraph"/>
              <w:ind w:left="0"/>
              <w:jc w:val="center"/>
            </w:pPr>
            <w:r w:rsidRPr="00477C84">
              <w:t>4</w:t>
            </w:r>
          </w:p>
        </w:tc>
        <w:tc>
          <w:tcPr>
            <w:tcW w:w="2415" w:type="dxa"/>
          </w:tcPr>
          <w:p w:rsidR="001B6EAD" w:rsidRPr="00477C84" w:rsidRDefault="001B6EAD" w:rsidP="001B6EAD">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1B6EAD" w:rsidRPr="00477C84" w:rsidRDefault="001B6EAD" w:rsidP="001B6EAD">
            <w:pPr>
              <w:pStyle w:val="TableParagraph"/>
              <w:ind w:left="0"/>
              <w:jc w:val="center"/>
              <w:rPr>
                <w:lang w:val="ru-RU"/>
              </w:rPr>
            </w:pPr>
            <w:r w:rsidRPr="00477C84">
              <w:rPr>
                <w:lang w:val="ru-RU"/>
              </w:rPr>
              <w:t>х.</w:t>
            </w:r>
            <w:r w:rsidRPr="00477C84">
              <w:rPr>
                <w:spacing w:val="-2"/>
                <w:lang w:val="ru-RU"/>
              </w:rPr>
              <w:t xml:space="preserve"> </w:t>
            </w:r>
            <w:r w:rsidRPr="00477C84">
              <w:rPr>
                <w:lang w:val="ru-RU"/>
              </w:rPr>
              <w:t>Долговский,</w:t>
            </w:r>
            <w:r w:rsidRPr="00477C84">
              <w:rPr>
                <w:spacing w:val="-1"/>
                <w:lang w:val="ru-RU"/>
              </w:rPr>
              <w:t xml:space="preserve"> </w:t>
            </w:r>
            <w:r w:rsidRPr="00477C84">
              <w:rPr>
                <w:lang w:val="ru-RU"/>
              </w:rPr>
              <w:t>пер.</w:t>
            </w:r>
            <w:r w:rsidRPr="00477C84">
              <w:rPr>
                <w:spacing w:val="-2"/>
                <w:lang w:val="ru-RU"/>
              </w:rPr>
              <w:t xml:space="preserve"> </w:t>
            </w:r>
            <w:proofErr w:type="gramStart"/>
            <w:r w:rsidRPr="00477C84">
              <w:rPr>
                <w:lang w:val="ru-RU"/>
              </w:rPr>
              <w:t>Ольховый</w:t>
            </w:r>
            <w:proofErr w:type="gramEnd"/>
            <w:r w:rsidRPr="00477C84">
              <w:rPr>
                <w:lang w:val="ru-RU"/>
              </w:rPr>
              <w:t>,</w:t>
            </w:r>
            <w:r w:rsidRPr="00477C84">
              <w:rPr>
                <w:spacing w:val="-1"/>
                <w:lang w:val="ru-RU"/>
              </w:rPr>
              <w:t xml:space="preserve"> </w:t>
            </w:r>
            <w:r w:rsidRPr="00477C84">
              <w:rPr>
                <w:lang w:val="ru-RU"/>
              </w:rPr>
              <w:t>рядом</w:t>
            </w:r>
            <w:r w:rsidRPr="00477C84">
              <w:rPr>
                <w:spacing w:val="-1"/>
                <w:lang w:val="ru-RU"/>
              </w:rPr>
              <w:t xml:space="preserve"> </w:t>
            </w:r>
            <w:r w:rsidRPr="00477C84">
              <w:rPr>
                <w:lang w:val="ru-RU"/>
              </w:rPr>
              <w:t>с</w:t>
            </w:r>
            <w:r w:rsidRPr="00477C84">
              <w:rPr>
                <w:spacing w:val="-4"/>
                <w:lang w:val="ru-RU"/>
              </w:rPr>
              <w:t xml:space="preserve"> </w:t>
            </w:r>
            <w:r w:rsidRPr="00477C84">
              <w:rPr>
                <w:lang w:val="ru-RU"/>
              </w:rPr>
              <w:t>домом №</w:t>
            </w:r>
            <w:r w:rsidRPr="00477C84">
              <w:rPr>
                <w:spacing w:val="-1"/>
                <w:lang w:val="ru-RU"/>
              </w:rPr>
              <w:t xml:space="preserve"> </w:t>
            </w:r>
            <w:r w:rsidRPr="00477C84">
              <w:rPr>
                <w:lang w:val="ru-RU"/>
              </w:rPr>
              <w:t>15</w:t>
            </w:r>
          </w:p>
        </w:tc>
      </w:tr>
      <w:tr w:rsidR="001B6EAD" w:rsidRPr="00477C84" w:rsidTr="001B6EAD">
        <w:trPr>
          <w:trHeight w:val="278"/>
        </w:trPr>
        <w:tc>
          <w:tcPr>
            <w:tcW w:w="704" w:type="dxa"/>
          </w:tcPr>
          <w:p w:rsidR="001B6EAD" w:rsidRPr="00477C84" w:rsidRDefault="001B6EAD" w:rsidP="001B6EAD">
            <w:pPr>
              <w:pStyle w:val="TableParagraph"/>
              <w:ind w:left="0"/>
              <w:jc w:val="center"/>
            </w:pPr>
            <w:r w:rsidRPr="00477C84">
              <w:t>5</w:t>
            </w:r>
          </w:p>
        </w:tc>
        <w:tc>
          <w:tcPr>
            <w:tcW w:w="2415" w:type="dxa"/>
          </w:tcPr>
          <w:p w:rsidR="001B6EAD" w:rsidRPr="00477C84" w:rsidRDefault="001B6EAD" w:rsidP="001B6EAD">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1B6EAD" w:rsidRPr="00477C84" w:rsidRDefault="001B6EAD" w:rsidP="001B6EAD">
            <w:pPr>
              <w:pStyle w:val="TableParagraph"/>
              <w:ind w:left="0"/>
              <w:jc w:val="center"/>
              <w:rPr>
                <w:lang w:val="ru-RU"/>
              </w:rPr>
            </w:pPr>
            <w:r w:rsidRPr="00477C84">
              <w:rPr>
                <w:lang w:val="ru-RU"/>
              </w:rPr>
              <w:t>ст-ца</w:t>
            </w:r>
            <w:r w:rsidRPr="00477C84">
              <w:rPr>
                <w:spacing w:val="-3"/>
                <w:lang w:val="ru-RU"/>
              </w:rPr>
              <w:t xml:space="preserve"> </w:t>
            </w:r>
            <w:r w:rsidRPr="00477C84">
              <w:rPr>
                <w:lang w:val="ru-RU"/>
              </w:rPr>
              <w:t>Тепикинская,</w:t>
            </w:r>
            <w:r w:rsidRPr="00477C84">
              <w:rPr>
                <w:spacing w:val="-1"/>
                <w:lang w:val="ru-RU"/>
              </w:rPr>
              <w:t xml:space="preserve"> </w:t>
            </w:r>
            <w:r w:rsidRPr="00477C84">
              <w:rPr>
                <w:lang w:val="ru-RU"/>
              </w:rPr>
              <w:t>ул.</w:t>
            </w:r>
            <w:r w:rsidRPr="00477C84">
              <w:rPr>
                <w:spacing w:val="-1"/>
                <w:lang w:val="ru-RU"/>
              </w:rPr>
              <w:t xml:space="preserve"> </w:t>
            </w:r>
            <w:proofErr w:type="gramStart"/>
            <w:r w:rsidRPr="00477C84">
              <w:rPr>
                <w:lang w:val="ru-RU"/>
              </w:rPr>
              <w:t>Центральная</w:t>
            </w:r>
            <w:proofErr w:type="gramEnd"/>
            <w:r w:rsidRPr="00477C84">
              <w:rPr>
                <w:lang w:val="ru-RU"/>
              </w:rPr>
              <w:t>,</w:t>
            </w:r>
            <w:r w:rsidRPr="00477C84">
              <w:rPr>
                <w:spacing w:val="-2"/>
                <w:lang w:val="ru-RU"/>
              </w:rPr>
              <w:t xml:space="preserve"> </w:t>
            </w:r>
            <w:r w:rsidRPr="00477C84">
              <w:rPr>
                <w:lang w:val="ru-RU"/>
              </w:rPr>
              <w:t>рядом</w:t>
            </w:r>
            <w:r w:rsidRPr="00477C84">
              <w:rPr>
                <w:spacing w:val="-1"/>
                <w:lang w:val="ru-RU"/>
              </w:rPr>
              <w:t xml:space="preserve"> </w:t>
            </w:r>
            <w:r w:rsidRPr="00477C84">
              <w:rPr>
                <w:lang w:val="ru-RU"/>
              </w:rPr>
              <w:t>с</w:t>
            </w:r>
            <w:r w:rsidRPr="00477C84">
              <w:rPr>
                <w:spacing w:val="-3"/>
                <w:lang w:val="ru-RU"/>
              </w:rPr>
              <w:t xml:space="preserve"> </w:t>
            </w:r>
            <w:r w:rsidRPr="00477C84">
              <w:rPr>
                <w:lang w:val="ru-RU"/>
              </w:rPr>
              <w:t>домом</w:t>
            </w:r>
            <w:r w:rsidRPr="00477C84">
              <w:rPr>
                <w:spacing w:val="-3"/>
                <w:lang w:val="ru-RU"/>
              </w:rPr>
              <w:t xml:space="preserve"> </w:t>
            </w:r>
            <w:r w:rsidRPr="00477C84">
              <w:rPr>
                <w:lang w:val="ru-RU"/>
              </w:rPr>
              <w:t>№ 11</w:t>
            </w:r>
          </w:p>
        </w:tc>
      </w:tr>
      <w:tr w:rsidR="001B6EAD" w:rsidRPr="00477C84" w:rsidTr="001B6EAD">
        <w:trPr>
          <w:trHeight w:val="278"/>
        </w:trPr>
        <w:tc>
          <w:tcPr>
            <w:tcW w:w="704" w:type="dxa"/>
          </w:tcPr>
          <w:p w:rsidR="001B6EAD" w:rsidRPr="00477C84" w:rsidRDefault="001B6EAD" w:rsidP="001B6EAD">
            <w:pPr>
              <w:pStyle w:val="TableParagraph"/>
              <w:ind w:left="0"/>
              <w:jc w:val="center"/>
            </w:pPr>
            <w:r w:rsidRPr="00477C84">
              <w:t>6</w:t>
            </w:r>
          </w:p>
        </w:tc>
        <w:tc>
          <w:tcPr>
            <w:tcW w:w="2415" w:type="dxa"/>
          </w:tcPr>
          <w:p w:rsidR="001B6EAD" w:rsidRPr="00477C84" w:rsidRDefault="001B6EAD" w:rsidP="001B6EAD">
            <w:pPr>
              <w:pStyle w:val="TableParagraph"/>
              <w:ind w:left="0"/>
              <w:jc w:val="center"/>
            </w:pPr>
            <w:r w:rsidRPr="00477C84">
              <w:t>Остановка</w:t>
            </w:r>
            <w:r w:rsidRPr="00477C84">
              <w:rPr>
                <w:spacing w:val="-6"/>
              </w:rPr>
              <w:t xml:space="preserve"> </w:t>
            </w:r>
            <w:r w:rsidRPr="00477C84">
              <w:t>автобуса</w:t>
            </w:r>
          </w:p>
        </w:tc>
        <w:tc>
          <w:tcPr>
            <w:tcW w:w="6657" w:type="dxa"/>
            <w:tcBorders>
              <w:right w:val="single" w:sz="6" w:space="0" w:color="000000"/>
            </w:tcBorders>
          </w:tcPr>
          <w:p w:rsidR="001B6EAD" w:rsidRPr="00477C84" w:rsidRDefault="001B6EAD" w:rsidP="001B6EAD">
            <w:pPr>
              <w:pStyle w:val="TableParagraph"/>
              <w:ind w:left="0"/>
              <w:jc w:val="center"/>
              <w:rPr>
                <w:lang w:val="ru-RU"/>
              </w:rPr>
            </w:pPr>
            <w:r w:rsidRPr="00477C84">
              <w:rPr>
                <w:lang w:val="ru-RU"/>
              </w:rPr>
              <w:t>ст-ца</w:t>
            </w:r>
            <w:r w:rsidRPr="00477C84">
              <w:rPr>
                <w:spacing w:val="-3"/>
                <w:lang w:val="ru-RU"/>
              </w:rPr>
              <w:t xml:space="preserve"> </w:t>
            </w:r>
            <w:r w:rsidRPr="00477C84">
              <w:rPr>
                <w:lang w:val="ru-RU"/>
              </w:rPr>
              <w:t>Тепикинская,</w:t>
            </w:r>
            <w:r w:rsidRPr="00477C84">
              <w:rPr>
                <w:spacing w:val="-1"/>
                <w:lang w:val="ru-RU"/>
              </w:rPr>
              <w:t xml:space="preserve"> </w:t>
            </w:r>
            <w:r w:rsidRPr="00477C84">
              <w:rPr>
                <w:lang w:val="ru-RU"/>
              </w:rPr>
              <w:t>ул.</w:t>
            </w:r>
            <w:r w:rsidRPr="00477C84">
              <w:rPr>
                <w:spacing w:val="-1"/>
                <w:lang w:val="ru-RU"/>
              </w:rPr>
              <w:t xml:space="preserve"> </w:t>
            </w:r>
            <w:proofErr w:type="gramStart"/>
            <w:r w:rsidRPr="00477C84">
              <w:rPr>
                <w:lang w:val="ru-RU"/>
              </w:rPr>
              <w:t>Центральная</w:t>
            </w:r>
            <w:proofErr w:type="gramEnd"/>
            <w:r w:rsidRPr="00477C84">
              <w:rPr>
                <w:lang w:val="ru-RU"/>
              </w:rPr>
              <w:t>,</w:t>
            </w:r>
            <w:r w:rsidRPr="00477C84">
              <w:rPr>
                <w:spacing w:val="-2"/>
                <w:lang w:val="ru-RU"/>
              </w:rPr>
              <w:t xml:space="preserve"> </w:t>
            </w:r>
            <w:r w:rsidRPr="00477C84">
              <w:rPr>
                <w:lang w:val="ru-RU"/>
              </w:rPr>
              <w:t>рядом</w:t>
            </w:r>
            <w:r w:rsidRPr="00477C84">
              <w:rPr>
                <w:spacing w:val="1"/>
                <w:lang w:val="ru-RU"/>
              </w:rPr>
              <w:t xml:space="preserve"> </w:t>
            </w:r>
            <w:r w:rsidRPr="00477C84">
              <w:rPr>
                <w:lang w:val="ru-RU"/>
              </w:rPr>
              <w:t>с</w:t>
            </w:r>
            <w:r w:rsidRPr="00477C84">
              <w:rPr>
                <w:spacing w:val="-2"/>
                <w:lang w:val="ru-RU"/>
              </w:rPr>
              <w:t xml:space="preserve"> </w:t>
            </w:r>
            <w:r w:rsidRPr="00477C84">
              <w:rPr>
                <w:lang w:val="ru-RU"/>
              </w:rPr>
              <w:t>домом</w:t>
            </w:r>
            <w:r w:rsidRPr="00477C84">
              <w:rPr>
                <w:spacing w:val="-4"/>
                <w:lang w:val="ru-RU"/>
              </w:rPr>
              <w:t xml:space="preserve"> </w:t>
            </w:r>
            <w:r w:rsidRPr="00477C84">
              <w:rPr>
                <w:lang w:val="ru-RU"/>
              </w:rPr>
              <w:t>№</w:t>
            </w:r>
            <w:r w:rsidRPr="00477C84">
              <w:rPr>
                <w:spacing w:val="-3"/>
                <w:lang w:val="ru-RU"/>
              </w:rPr>
              <w:t xml:space="preserve"> </w:t>
            </w:r>
            <w:r w:rsidRPr="00477C84">
              <w:rPr>
                <w:lang w:val="ru-RU"/>
              </w:rPr>
              <w:t>39</w:t>
            </w:r>
          </w:p>
        </w:tc>
      </w:tr>
    </w:tbl>
    <w:p w:rsidR="001B6EAD" w:rsidRPr="00535491" w:rsidRDefault="001B6EAD" w:rsidP="001B6EAD">
      <w:pPr>
        <w:pStyle w:val="a4"/>
        <w:ind w:right="123" w:firstLine="708"/>
        <w:jc w:val="center"/>
        <w:rPr>
          <w:rFonts w:ascii="Times New Roman" w:hAnsi="Times New Roman" w:cs="Times New Roman"/>
          <w:sz w:val="16"/>
          <w:szCs w:val="16"/>
        </w:rPr>
      </w:pPr>
    </w:p>
    <w:p w:rsidR="001B6EAD" w:rsidRPr="00477C84" w:rsidRDefault="001B6EAD" w:rsidP="003403F8">
      <w:pPr>
        <w:tabs>
          <w:tab w:val="left" w:pos="1522"/>
        </w:tabs>
        <w:spacing w:after="0" w:line="240" w:lineRule="auto"/>
        <w:ind w:left="709"/>
        <w:jc w:val="both"/>
        <w:rPr>
          <w:rFonts w:ascii="Times New Roman" w:hAnsi="Times New Roman" w:cs="Times New Roman"/>
          <w:sz w:val="28"/>
          <w:szCs w:val="28"/>
        </w:rPr>
      </w:pPr>
      <w:r w:rsidRPr="00477C84">
        <w:rPr>
          <w:rFonts w:ascii="Times New Roman" w:hAnsi="Times New Roman" w:cs="Times New Roman"/>
          <w:sz w:val="28"/>
          <w:szCs w:val="28"/>
        </w:rPr>
        <w:t xml:space="preserve">         1.5.2. Элементы транспортной инфраструктуры иных видов (железнодорожный,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водный,</w:t>
      </w:r>
      <w:r w:rsidRPr="00477C84">
        <w:rPr>
          <w:rFonts w:ascii="Times New Roman" w:hAnsi="Times New Roman" w:cs="Times New Roman"/>
          <w:spacing w:val="-1"/>
          <w:sz w:val="28"/>
          <w:szCs w:val="28"/>
        </w:rPr>
        <w:t xml:space="preserve"> </w:t>
      </w:r>
      <w:r w:rsidR="003403F8" w:rsidRPr="00477C84">
        <w:rPr>
          <w:rFonts w:ascii="Times New Roman" w:hAnsi="Times New Roman" w:cs="Times New Roman"/>
          <w:sz w:val="28"/>
          <w:szCs w:val="28"/>
        </w:rPr>
        <w:t>авиа)</w:t>
      </w:r>
    </w:p>
    <w:p w:rsidR="001B6EAD" w:rsidRPr="00477C84" w:rsidRDefault="001B6EAD" w:rsidP="003403F8">
      <w:pPr>
        <w:pStyle w:val="a4"/>
        <w:spacing w:after="0"/>
        <w:ind w:left="709" w:firstLine="709"/>
        <w:jc w:val="both"/>
        <w:rPr>
          <w:rFonts w:ascii="Times New Roman" w:hAnsi="Times New Roman" w:cs="Times New Roman"/>
          <w:sz w:val="28"/>
          <w:szCs w:val="28"/>
        </w:rPr>
      </w:pPr>
      <w:r w:rsidRPr="00477C84">
        <w:rPr>
          <w:rFonts w:ascii="Times New Roman" w:hAnsi="Times New Roman" w:cs="Times New Roman"/>
          <w:sz w:val="28"/>
          <w:szCs w:val="28"/>
        </w:rPr>
        <w:t>На территории Акчернского сельского поселения Урюпинского муниципального</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района</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области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отсутствуют</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межмуниципальные</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пригородные</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 xml:space="preserve">маршруты регулярных перевозок </w:t>
      </w:r>
      <w:r w:rsidRPr="00477C84">
        <w:rPr>
          <w:rFonts w:ascii="Times New Roman" w:hAnsi="Times New Roman" w:cs="Times New Roman"/>
          <w:sz w:val="28"/>
          <w:szCs w:val="28"/>
        </w:rPr>
        <w:lastRenderedPageBreak/>
        <w:t>пассажиров воздушным и водным транспортом, 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также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не зарегистрированы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аэропорты,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аэродромы,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речные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порты,</w:t>
      </w:r>
      <w:r w:rsidRPr="00477C84">
        <w:rPr>
          <w:rFonts w:ascii="Times New Roman" w:hAnsi="Times New Roman" w:cs="Times New Roman"/>
          <w:spacing w:val="-2"/>
          <w:sz w:val="28"/>
          <w:szCs w:val="28"/>
        </w:rPr>
        <w:t xml:space="preserve"> </w:t>
      </w:r>
      <w:r w:rsidR="003403F8" w:rsidRPr="00477C84">
        <w:rPr>
          <w:rFonts w:ascii="Times New Roman" w:hAnsi="Times New Roman" w:cs="Times New Roman"/>
          <w:sz w:val="28"/>
          <w:szCs w:val="28"/>
        </w:rPr>
        <w:t>причалы.</w:t>
      </w:r>
    </w:p>
    <w:p w:rsidR="003403F8" w:rsidRPr="00477C84" w:rsidRDefault="003403F8" w:rsidP="003403F8">
      <w:pPr>
        <w:pStyle w:val="a4"/>
        <w:spacing w:after="0"/>
        <w:ind w:left="709" w:firstLine="709"/>
        <w:jc w:val="both"/>
        <w:rPr>
          <w:rFonts w:ascii="Times New Roman" w:hAnsi="Times New Roman" w:cs="Times New Roman"/>
          <w:sz w:val="28"/>
          <w:szCs w:val="28"/>
        </w:rPr>
      </w:pPr>
    </w:p>
    <w:p w:rsidR="001B6EAD" w:rsidRPr="00477C84" w:rsidRDefault="001B6EAD" w:rsidP="003403F8">
      <w:pPr>
        <w:tabs>
          <w:tab w:val="left" w:pos="1311"/>
        </w:tabs>
        <w:spacing w:after="0" w:line="240" w:lineRule="auto"/>
        <w:ind w:left="709" w:firstLine="739"/>
        <w:rPr>
          <w:rFonts w:ascii="Times New Roman" w:hAnsi="Times New Roman" w:cs="Times New Roman"/>
          <w:sz w:val="28"/>
          <w:szCs w:val="28"/>
        </w:rPr>
      </w:pPr>
      <w:r w:rsidRPr="00477C84">
        <w:rPr>
          <w:rFonts w:ascii="Times New Roman" w:hAnsi="Times New Roman" w:cs="Times New Roman"/>
          <w:sz w:val="28"/>
          <w:szCs w:val="28"/>
        </w:rPr>
        <w:t>1.6. Инженерная</w:t>
      </w:r>
      <w:r w:rsidRPr="00477C84">
        <w:rPr>
          <w:rFonts w:ascii="Times New Roman" w:hAnsi="Times New Roman" w:cs="Times New Roman"/>
          <w:spacing w:val="-11"/>
          <w:sz w:val="28"/>
          <w:szCs w:val="28"/>
        </w:rPr>
        <w:t xml:space="preserve"> </w:t>
      </w:r>
      <w:r w:rsidR="003403F8" w:rsidRPr="00477C84">
        <w:rPr>
          <w:rFonts w:ascii="Times New Roman" w:hAnsi="Times New Roman" w:cs="Times New Roman"/>
          <w:sz w:val="28"/>
          <w:szCs w:val="28"/>
        </w:rPr>
        <w:t>инфраструктура</w:t>
      </w:r>
    </w:p>
    <w:p w:rsidR="003403F8" w:rsidRPr="00477C84" w:rsidRDefault="003403F8" w:rsidP="003403F8">
      <w:pPr>
        <w:tabs>
          <w:tab w:val="left" w:pos="1311"/>
        </w:tabs>
        <w:spacing w:after="0" w:line="240" w:lineRule="auto"/>
        <w:ind w:left="709" w:firstLine="739"/>
        <w:rPr>
          <w:rFonts w:ascii="Times New Roman" w:hAnsi="Times New Roman" w:cs="Times New Roman"/>
          <w:sz w:val="16"/>
          <w:szCs w:val="16"/>
        </w:rPr>
      </w:pPr>
    </w:p>
    <w:p w:rsidR="001B6EAD" w:rsidRPr="00477C84" w:rsidRDefault="00AA4117" w:rsidP="00AA4117">
      <w:pPr>
        <w:pStyle w:val="af7"/>
        <w:tabs>
          <w:tab w:val="left" w:pos="1522"/>
        </w:tabs>
        <w:spacing w:line="240" w:lineRule="auto"/>
        <w:ind w:left="709" w:right="0" w:firstLine="709"/>
        <w:rPr>
          <w:sz w:val="28"/>
          <w:szCs w:val="28"/>
        </w:rPr>
      </w:pPr>
      <w:r>
        <w:rPr>
          <w:sz w:val="28"/>
          <w:szCs w:val="28"/>
        </w:rPr>
        <w:t xml:space="preserve"> </w:t>
      </w:r>
      <w:r w:rsidR="001B6EAD" w:rsidRPr="00477C84">
        <w:rPr>
          <w:sz w:val="28"/>
          <w:szCs w:val="28"/>
        </w:rPr>
        <w:t>1.6.1. Водоснабжение</w:t>
      </w:r>
    </w:p>
    <w:p w:rsidR="001B6EAD" w:rsidRPr="00477C84" w:rsidRDefault="001B6EAD" w:rsidP="003403F8">
      <w:pPr>
        <w:pStyle w:val="a4"/>
        <w:spacing w:after="0"/>
        <w:ind w:left="709"/>
        <w:rPr>
          <w:rFonts w:ascii="Times New Roman" w:hAnsi="Times New Roman" w:cs="Times New Roman"/>
          <w:sz w:val="16"/>
          <w:szCs w:val="16"/>
        </w:rPr>
      </w:pPr>
    </w:p>
    <w:p w:rsidR="001B6EAD" w:rsidRPr="00477C84" w:rsidRDefault="001B6EAD" w:rsidP="003403F8">
      <w:pPr>
        <w:pStyle w:val="a4"/>
        <w:spacing w:after="0"/>
        <w:ind w:left="709" w:firstLine="709"/>
        <w:jc w:val="both"/>
        <w:rPr>
          <w:rFonts w:ascii="Times New Roman" w:hAnsi="Times New Roman" w:cs="Times New Roman"/>
          <w:sz w:val="28"/>
          <w:szCs w:val="28"/>
        </w:rPr>
      </w:pPr>
      <w:r w:rsidRPr="00477C84">
        <w:rPr>
          <w:rFonts w:ascii="Times New Roman" w:hAnsi="Times New Roman" w:cs="Times New Roman"/>
          <w:sz w:val="28"/>
          <w:szCs w:val="28"/>
        </w:rPr>
        <w:t>В</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Акчернском</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сельском</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поселении</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источниками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водоснабжения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являются</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подземные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воды,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имеются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артезианские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скважины</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 водонапорные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башни.</w:t>
      </w:r>
    </w:p>
    <w:p w:rsidR="001B6EAD" w:rsidRPr="00477C84" w:rsidRDefault="001B6EAD" w:rsidP="003403F8">
      <w:pPr>
        <w:pStyle w:val="a4"/>
        <w:spacing w:after="0"/>
        <w:ind w:left="709" w:firstLine="709"/>
        <w:jc w:val="both"/>
        <w:rPr>
          <w:rFonts w:ascii="Times New Roman" w:hAnsi="Times New Roman" w:cs="Times New Roman"/>
          <w:sz w:val="28"/>
          <w:szCs w:val="28"/>
        </w:rPr>
      </w:pPr>
      <w:r w:rsidRPr="00477C84">
        <w:rPr>
          <w:rFonts w:ascii="Times New Roman" w:hAnsi="Times New Roman" w:cs="Times New Roman"/>
          <w:sz w:val="28"/>
          <w:szCs w:val="28"/>
        </w:rPr>
        <w:t>Жилая застройка х. Долговский и часть х. Акчернский снабжаются водой от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индивидуальных шахтных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колодцев.</w:t>
      </w:r>
    </w:p>
    <w:p w:rsidR="001B6EAD" w:rsidRPr="00477C84" w:rsidRDefault="001B6EAD" w:rsidP="001B6EAD">
      <w:pPr>
        <w:pStyle w:val="a4"/>
        <w:rPr>
          <w:rFonts w:ascii="Times New Roman" w:hAnsi="Times New Roman" w:cs="Times New Roman"/>
          <w:sz w:val="16"/>
          <w:szCs w:val="16"/>
        </w:rPr>
      </w:pPr>
    </w:p>
    <w:p w:rsidR="001B6EAD" w:rsidRPr="00477C84" w:rsidRDefault="001B6EAD" w:rsidP="003403F8">
      <w:pPr>
        <w:pStyle w:val="a4"/>
        <w:spacing w:after="0"/>
        <w:ind w:firstLine="709"/>
        <w:jc w:val="center"/>
        <w:rPr>
          <w:rFonts w:ascii="Times New Roman" w:hAnsi="Times New Roman" w:cs="Times New Roman"/>
          <w:spacing w:val="-10"/>
        </w:rPr>
      </w:pPr>
      <w:r w:rsidRPr="00477C84">
        <w:rPr>
          <w:rFonts w:ascii="Times New Roman" w:hAnsi="Times New Roman" w:cs="Times New Roman"/>
        </w:rPr>
        <w:t>Таблица</w:t>
      </w:r>
      <w:r w:rsidRPr="00477C84">
        <w:rPr>
          <w:rFonts w:ascii="Times New Roman" w:hAnsi="Times New Roman" w:cs="Times New Roman"/>
          <w:spacing w:val="-9"/>
        </w:rPr>
        <w:t xml:space="preserve"> </w:t>
      </w:r>
      <w:r w:rsidRPr="00477C84">
        <w:rPr>
          <w:rFonts w:ascii="Times New Roman" w:hAnsi="Times New Roman" w:cs="Times New Roman"/>
        </w:rPr>
        <w:t>8.</w:t>
      </w:r>
      <w:r w:rsidRPr="00477C84">
        <w:rPr>
          <w:rFonts w:ascii="Times New Roman" w:hAnsi="Times New Roman" w:cs="Times New Roman"/>
          <w:spacing w:val="-10"/>
        </w:rPr>
        <w:t xml:space="preserve"> </w:t>
      </w:r>
      <w:r w:rsidRPr="00477C84">
        <w:rPr>
          <w:rFonts w:ascii="Times New Roman" w:hAnsi="Times New Roman" w:cs="Times New Roman"/>
        </w:rPr>
        <w:t>Перечень</w:t>
      </w:r>
      <w:r w:rsidRPr="00477C84">
        <w:rPr>
          <w:rFonts w:ascii="Times New Roman" w:hAnsi="Times New Roman" w:cs="Times New Roman"/>
          <w:spacing w:val="-10"/>
        </w:rPr>
        <w:t xml:space="preserve"> </w:t>
      </w:r>
      <w:r w:rsidRPr="00477C84">
        <w:rPr>
          <w:rFonts w:ascii="Times New Roman" w:hAnsi="Times New Roman" w:cs="Times New Roman"/>
        </w:rPr>
        <w:t>элементов</w:t>
      </w:r>
      <w:r w:rsidRPr="00477C84">
        <w:rPr>
          <w:rFonts w:ascii="Times New Roman" w:hAnsi="Times New Roman" w:cs="Times New Roman"/>
          <w:spacing w:val="-10"/>
        </w:rPr>
        <w:t xml:space="preserve"> </w:t>
      </w:r>
      <w:r w:rsidRPr="00477C84">
        <w:rPr>
          <w:rFonts w:ascii="Times New Roman" w:hAnsi="Times New Roman" w:cs="Times New Roman"/>
        </w:rPr>
        <w:t>водопроводной</w:t>
      </w:r>
      <w:r w:rsidRPr="00477C84">
        <w:rPr>
          <w:rFonts w:ascii="Times New Roman" w:hAnsi="Times New Roman" w:cs="Times New Roman"/>
          <w:spacing w:val="-10"/>
        </w:rPr>
        <w:t xml:space="preserve"> </w:t>
      </w:r>
      <w:r w:rsidRPr="00477C84">
        <w:rPr>
          <w:rFonts w:ascii="Times New Roman" w:hAnsi="Times New Roman" w:cs="Times New Roman"/>
        </w:rPr>
        <w:t>сети</w:t>
      </w:r>
      <w:r w:rsidRPr="00477C84">
        <w:rPr>
          <w:rFonts w:ascii="Times New Roman" w:hAnsi="Times New Roman" w:cs="Times New Roman"/>
          <w:spacing w:val="-11"/>
        </w:rPr>
        <w:t xml:space="preserve"> </w:t>
      </w:r>
      <w:r w:rsidR="00535491">
        <w:rPr>
          <w:rFonts w:ascii="Times New Roman" w:hAnsi="Times New Roman" w:cs="Times New Roman"/>
          <w:spacing w:val="-11"/>
        </w:rPr>
        <w:t xml:space="preserve"> </w:t>
      </w:r>
      <w:proofErr w:type="gramStart"/>
      <w:r w:rsidRPr="00477C84">
        <w:rPr>
          <w:rFonts w:ascii="Times New Roman" w:hAnsi="Times New Roman" w:cs="Times New Roman"/>
        </w:rPr>
        <w:t>питьевого</w:t>
      </w:r>
      <w:proofErr w:type="gramEnd"/>
      <w:r w:rsidRPr="00477C84">
        <w:rPr>
          <w:rFonts w:ascii="Times New Roman" w:hAnsi="Times New Roman" w:cs="Times New Roman"/>
          <w:spacing w:val="-10"/>
        </w:rPr>
        <w:t xml:space="preserve"> </w:t>
      </w:r>
    </w:p>
    <w:p w:rsidR="001B6EAD" w:rsidRPr="00477C84" w:rsidRDefault="001B6EAD" w:rsidP="003403F8">
      <w:pPr>
        <w:pStyle w:val="a4"/>
        <w:spacing w:after="0"/>
        <w:ind w:firstLine="709"/>
        <w:jc w:val="center"/>
        <w:rPr>
          <w:rFonts w:ascii="Times New Roman" w:hAnsi="Times New Roman" w:cs="Times New Roman"/>
        </w:rPr>
      </w:pPr>
      <w:r w:rsidRPr="00477C84">
        <w:rPr>
          <w:rFonts w:ascii="Times New Roman" w:hAnsi="Times New Roman" w:cs="Times New Roman"/>
        </w:rPr>
        <w:t>и</w:t>
      </w:r>
      <w:r w:rsidRPr="00477C84">
        <w:rPr>
          <w:rFonts w:ascii="Times New Roman" w:hAnsi="Times New Roman" w:cs="Times New Roman"/>
          <w:spacing w:val="-10"/>
        </w:rPr>
        <w:t xml:space="preserve"> </w:t>
      </w:r>
      <w:r w:rsidRPr="00477C84">
        <w:rPr>
          <w:rFonts w:ascii="Times New Roman" w:hAnsi="Times New Roman" w:cs="Times New Roman"/>
        </w:rPr>
        <w:t>хозяйственно-бытового</w:t>
      </w:r>
      <w:r w:rsidRPr="00477C84">
        <w:rPr>
          <w:rFonts w:ascii="Times New Roman" w:hAnsi="Times New Roman" w:cs="Times New Roman"/>
          <w:spacing w:val="-3"/>
        </w:rPr>
        <w:t xml:space="preserve"> </w:t>
      </w:r>
      <w:r w:rsidRPr="00477C84">
        <w:rPr>
          <w:rFonts w:ascii="Times New Roman" w:hAnsi="Times New Roman" w:cs="Times New Roman"/>
        </w:rPr>
        <w:t>назначения</w:t>
      </w:r>
    </w:p>
    <w:p w:rsidR="001B6EAD" w:rsidRPr="00477C84" w:rsidRDefault="001B6EAD" w:rsidP="001B6EAD">
      <w:pPr>
        <w:pStyle w:val="a4"/>
        <w:ind w:right="122"/>
        <w:jc w:val="both"/>
        <w:rPr>
          <w:rFonts w:ascii="Times New Roman" w:hAnsi="Times New Roman" w:cs="Times New Roman"/>
          <w:sz w:val="16"/>
          <w:szCs w:val="16"/>
        </w:rPr>
      </w:pPr>
    </w:p>
    <w:tbl>
      <w:tblPr>
        <w:tblStyle w:val="aff1"/>
        <w:tblW w:w="9843" w:type="dxa"/>
        <w:tblInd w:w="675" w:type="dxa"/>
        <w:tblLayout w:type="fixed"/>
        <w:tblLook w:val="04A0" w:firstRow="1" w:lastRow="0" w:firstColumn="1" w:lastColumn="0" w:noHBand="0" w:noVBand="1"/>
      </w:tblPr>
      <w:tblGrid>
        <w:gridCol w:w="425"/>
        <w:gridCol w:w="1559"/>
        <w:gridCol w:w="2552"/>
        <w:gridCol w:w="1306"/>
        <w:gridCol w:w="1387"/>
        <w:gridCol w:w="1338"/>
        <w:gridCol w:w="1276"/>
      </w:tblGrid>
      <w:tr w:rsidR="001B6EAD" w:rsidRPr="00477C84" w:rsidTr="001B6EAD">
        <w:tc>
          <w:tcPr>
            <w:tcW w:w="425" w:type="dxa"/>
          </w:tcPr>
          <w:p w:rsidR="001B6EAD" w:rsidRPr="00477C84" w:rsidRDefault="001B6EAD" w:rsidP="00AA4117">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w:t>
            </w:r>
          </w:p>
          <w:p w:rsidR="001B6EAD" w:rsidRPr="00477C84" w:rsidRDefault="001B6EAD" w:rsidP="00AA4117">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b/>
                <w:sz w:val="20"/>
                <w:szCs w:val="20"/>
              </w:rPr>
              <w:t>п</w:t>
            </w:r>
            <w:proofErr w:type="gramEnd"/>
            <w:r w:rsidRPr="00477C84">
              <w:rPr>
                <w:rFonts w:ascii="Times New Roman" w:hAnsi="Times New Roman" w:cs="Times New Roman"/>
                <w:b/>
                <w:sz w:val="20"/>
                <w:szCs w:val="20"/>
              </w:rPr>
              <w:t>/п</w:t>
            </w:r>
          </w:p>
        </w:tc>
        <w:tc>
          <w:tcPr>
            <w:tcW w:w="1559"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b/>
                <w:sz w:val="20"/>
                <w:szCs w:val="20"/>
              </w:rPr>
              <w:t>Наименование</w:t>
            </w:r>
          </w:p>
        </w:tc>
        <w:tc>
          <w:tcPr>
            <w:tcW w:w="2552" w:type="dxa"/>
          </w:tcPr>
          <w:p w:rsidR="001B6EAD" w:rsidRPr="00477C84" w:rsidRDefault="001B6EAD" w:rsidP="00AA4117">
            <w:pPr>
              <w:pStyle w:val="TableParagraph"/>
              <w:jc w:val="center"/>
              <w:rPr>
                <w:b/>
                <w:sz w:val="20"/>
                <w:szCs w:val="20"/>
              </w:rPr>
            </w:pPr>
            <w:r w:rsidRPr="00477C84">
              <w:rPr>
                <w:b/>
                <w:sz w:val="20"/>
                <w:szCs w:val="20"/>
              </w:rPr>
              <w:t>Адрес или описание местоположения</w:t>
            </w:r>
          </w:p>
          <w:p w:rsidR="001B6EAD" w:rsidRPr="00477C84" w:rsidRDefault="001B6EAD" w:rsidP="00AA4117">
            <w:pPr>
              <w:pStyle w:val="TableParagraph"/>
              <w:jc w:val="center"/>
              <w:rPr>
                <w:b/>
                <w:spacing w:val="-1"/>
                <w:sz w:val="20"/>
                <w:szCs w:val="20"/>
              </w:rPr>
            </w:pPr>
            <w:r w:rsidRPr="00477C84">
              <w:rPr>
                <w:b/>
                <w:sz w:val="20"/>
                <w:szCs w:val="20"/>
              </w:rPr>
              <w:t xml:space="preserve">(для </w:t>
            </w:r>
            <w:proofErr w:type="gramStart"/>
            <w:r w:rsidRPr="00477C84">
              <w:rPr>
                <w:b/>
                <w:sz w:val="20"/>
                <w:szCs w:val="20"/>
              </w:rPr>
              <w:t>водопровод</w:t>
            </w:r>
            <w:r w:rsidRPr="00477C84">
              <w:rPr>
                <w:b/>
                <w:spacing w:val="-57"/>
                <w:sz w:val="20"/>
                <w:szCs w:val="20"/>
              </w:rPr>
              <w:t xml:space="preserve"> </w:t>
            </w:r>
            <w:r w:rsidRPr="00477C84">
              <w:rPr>
                <w:b/>
                <w:sz w:val="20"/>
                <w:szCs w:val="20"/>
              </w:rPr>
              <w:t>ных</w:t>
            </w:r>
            <w:proofErr w:type="gramEnd"/>
            <w:r w:rsidRPr="00477C84">
              <w:rPr>
                <w:b/>
                <w:spacing w:val="-1"/>
                <w:sz w:val="20"/>
                <w:szCs w:val="20"/>
              </w:rPr>
              <w:t xml:space="preserve"> </w:t>
            </w:r>
          </w:p>
          <w:p w:rsidR="001B6EAD" w:rsidRPr="00477C84" w:rsidRDefault="001B6EAD" w:rsidP="00AA4117">
            <w:pPr>
              <w:pStyle w:val="TableParagraph"/>
              <w:jc w:val="center"/>
              <w:rPr>
                <w:b/>
                <w:sz w:val="20"/>
                <w:szCs w:val="20"/>
              </w:rPr>
            </w:pPr>
            <w:r w:rsidRPr="00477C84">
              <w:rPr>
                <w:b/>
                <w:sz w:val="20"/>
                <w:szCs w:val="20"/>
              </w:rPr>
              <w:t>сетей</w:t>
            </w:r>
            <w:r w:rsidRPr="00477C84">
              <w:rPr>
                <w:b/>
                <w:spacing w:val="-1"/>
                <w:sz w:val="20"/>
                <w:szCs w:val="20"/>
              </w:rPr>
              <w:t xml:space="preserve"> </w:t>
            </w:r>
            <w:r w:rsidRPr="00477C84">
              <w:rPr>
                <w:b/>
                <w:sz w:val="20"/>
                <w:szCs w:val="20"/>
              </w:rPr>
              <w:t xml:space="preserve">указать </w:t>
            </w:r>
          </w:p>
          <w:p w:rsidR="001B6EAD" w:rsidRPr="00477C84" w:rsidRDefault="001B6EAD" w:rsidP="00AA4117">
            <w:pPr>
              <w:pStyle w:val="TableParagraph"/>
              <w:jc w:val="center"/>
              <w:rPr>
                <w:b/>
                <w:sz w:val="20"/>
                <w:szCs w:val="20"/>
              </w:rPr>
            </w:pPr>
            <w:r w:rsidRPr="00477C84">
              <w:rPr>
                <w:b/>
                <w:sz w:val="20"/>
                <w:szCs w:val="20"/>
              </w:rPr>
              <w:t>названия</w:t>
            </w:r>
            <w:r w:rsidRPr="00477C84">
              <w:rPr>
                <w:b/>
                <w:spacing w:val="-57"/>
                <w:sz w:val="20"/>
                <w:szCs w:val="20"/>
              </w:rPr>
              <w:t xml:space="preserve"> </w:t>
            </w:r>
            <w:r w:rsidRPr="00477C84">
              <w:rPr>
                <w:b/>
                <w:sz w:val="20"/>
                <w:szCs w:val="20"/>
              </w:rPr>
              <w:t>улиц)</w:t>
            </w:r>
          </w:p>
        </w:tc>
        <w:tc>
          <w:tcPr>
            <w:tcW w:w="1306" w:type="dxa"/>
          </w:tcPr>
          <w:p w:rsidR="001B6EAD" w:rsidRPr="00477C84" w:rsidRDefault="001B6EAD" w:rsidP="00AA4117">
            <w:pPr>
              <w:pStyle w:val="TableParagraph"/>
              <w:jc w:val="center"/>
              <w:rPr>
                <w:b/>
                <w:sz w:val="20"/>
                <w:szCs w:val="20"/>
              </w:rPr>
            </w:pPr>
            <w:r w:rsidRPr="00477C84">
              <w:rPr>
                <w:b/>
                <w:sz w:val="20"/>
                <w:szCs w:val="20"/>
              </w:rPr>
              <w:t>Тип системы</w:t>
            </w:r>
            <w:r w:rsidRPr="00477C84">
              <w:rPr>
                <w:b/>
                <w:spacing w:val="1"/>
                <w:sz w:val="20"/>
                <w:szCs w:val="20"/>
              </w:rPr>
              <w:t xml:space="preserve"> </w:t>
            </w:r>
            <w:r w:rsidRPr="00477C84">
              <w:rPr>
                <w:b/>
                <w:sz w:val="20"/>
                <w:szCs w:val="20"/>
              </w:rPr>
              <w:t>водоснабж</w:t>
            </w:r>
            <w:proofErr w:type="gramStart"/>
            <w:r w:rsidRPr="00477C84">
              <w:rPr>
                <w:b/>
                <w:sz w:val="20"/>
                <w:szCs w:val="20"/>
              </w:rPr>
              <w:t>е-</w:t>
            </w:r>
            <w:proofErr w:type="gramEnd"/>
            <w:r w:rsidRPr="00477C84">
              <w:rPr>
                <w:b/>
                <w:spacing w:val="1"/>
                <w:sz w:val="20"/>
                <w:szCs w:val="20"/>
              </w:rPr>
              <w:t xml:space="preserve"> </w:t>
            </w:r>
            <w:r w:rsidRPr="00477C84">
              <w:rPr>
                <w:b/>
                <w:sz w:val="20"/>
                <w:szCs w:val="20"/>
              </w:rPr>
              <w:t>ния (поверх-</w:t>
            </w:r>
            <w:r w:rsidRPr="00477C84">
              <w:rPr>
                <w:b/>
                <w:spacing w:val="1"/>
                <w:sz w:val="20"/>
                <w:szCs w:val="20"/>
              </w:rPr>
              <w:t xml:space="preserve"> </w:t>
            </w:r>
            <w:r w:rsidRPr="00477C84">
              <w:rPr>
                <w:b/>
                <w:sz w:val="20"/>
                <w:szCs w:val="20"/>
              </w:rPr>
              <w:t>ностные</w:t>
            </w:r>
          </w:p>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b/>
                <w:sz w:val="20"/>
                <w:szCs w:val="20"/>
              </w:rPr>
              <w:t>/подземные источники)</w:t>
            </w:r>
          </w:p>
        </w:tc>
        <w:tc>
          <w:tcPr>
            <w:tcW w:w="1387" w:type="dxa"/>
          </w:tcPr>
          <w:p w:rsidR="001B6EAD" w:rsidRPr="00477C84" w:rsidRDefault="001B6EAD" w:rsidP="00AA4117">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Марка</w:t>
            </w:r>
            <w:r w:rsidRPr="00477C84">
              <w:rPr>
                <w:rFonts w:ascii="Times New Roman" w:hAnsi="Times New Roman" w:cs="Times New Roman"/>
                <w:b/>
                <w:spacing w:val="1"/>
                <w:sz w:val="20"/>
                <w:szCs w:val="20"/>
              </w:rPr>
              <w:t xml:space="preserve"> </w:t>
            </w:r>
          </w:p>
          <w:p w:rsidR="001B6EAD" w:rsidRPr="00477C84" w:rsidRDefault="001B6EAD" w:rsidP="00AA4117">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насоса для</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водозабора/</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материал</w:t>
            </w:r>
            <w:r w:rsidRPr="00477C84">
              <w:rPr>
                <w:rFonts w:ascii="Times New Roman" w:hAnsi="Times New Roman" w:cs="Times New Roman"/>
                <w:b/>
                <w:spacing w:val="1"/>
                <w:sz w:val="20"/>
                <w:szCs w:val="20"/>
              </w:rPr>
              <w:t xml:space="preserve"> </w:t>
            </w:r>
          </w:p>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b/>
                <w:sz w:val="20"/>
                <w:szCs w:val="20"/>
              </w:rPr>
              <w:t>труб для водопровода</w:t>
            </w:r>
          </w:p>
        </w:tc>
        <w:tc>
          <w:tcPr>
            <w:tcW w:w="1338" w:type="dxa"/>
          </w:tcPr>
          <w:p w:rsidR="001B6EAD" w:rsidRPr="00477C84" w:rsidRDefault="001B6EAD" w:rsidP="00AA4117">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 xml:space="preserve">Мощность </w:t>
            </w:r>
          </w:p>
          <w:p w:rsidR="001B6EAD" w:rsidRPr="00477C84" w:rsidRDefault="001B6EAD" w:rsidP="00AA4117">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для</w:t>
            </w:r>
          </w:p>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b/>
                <w:sz w:val="20"/>
                <w:szCs w:val="20"/>
              </w:rPr>
              <w:t>водозабора/</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протяже</w:t>
            </w:r>
            <w:proofErr w:type="gramStart"/>
            <w:r w:rsidRPr="00477C84">
              <w:rPr>
                <w:rFonts w:ascii="Times New Roman" w:hAnsi="Times New Roman" w:cs="Times New Roman"/>
                <w:b/>
                <w:sz w:val="20"/>
                <w:szCs w:val="20"/>
              </w:rPr>
              <w:t>н-</w:t>
            </w:r>
            <w:proofErr w:type="gramEnd"/>
            <w:r w:rsidRPr="00477C84">
              <w:rPr>
                <w:rFonts w:ascii="Times New Roman" w:hAnsi="Times New Roman" w:cs="Times New Roman"/>
                <w:b/>
                <w:sz w:val="20"/>
                <w:szCs w:val="20"/>
              </w:rPr>
              <w:t xml:space="preserve"> ность для</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водопровода</w:t>
            </w:r>
          </w:p>
        </w:tc>
        <w:tc>
          <w:tcPr>
            <w:tcW w:w="127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b/>
                <w:sz w:val="20"/>
                <w:szCs w:val="20"/>
              </w:rPr>
              <w:t>Техническое</w:t>
            </w:r>
            <w:r w:rsidRPr="00477C84">
              <w:rPr>
                <w:rFonts w:ascii="Times New Roman" w:hAnsi="Times New Roman" w:cs="Times New Roman"/>
                <w:b/>
                <w:spacing w:val="-15"/>
                <w:sz w:val="20"/>
                <w:szCs w:val="20"/>
              </w:rPr>
              <w:t xml:space="preserve"> </w:t>
            </w:r>
            <w:r w:rsidRPr="00477C84">
              <w:rPr>
                <w:rFonts w:ascii="Times New Roman" w:hAnsi="Times New Roman" w:cs="Times New Roman"/>
                <w:b/>
                <w:sz w:val="20"/>
                <w:szCs w:val="20"/>
              </w:rPr>
              <w:t>состояние</w:t>
            </w:r>
          </w:p>
        </w:tc>
      </w:tr>
      <w:tr w:rsidR="001B6EAD" w:rsidRPr="00477C84" w:rsidTr="001B6EAD">
        <w:tc>
          <w:tcPr>
            <w:tcW w:w="425"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1</w:t>
            </w:r>
          </w:p>
        </w:tc>
        <w:tc>
          <w:tcPr>
            <w:tcW w:w="1559"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2</w:t>
            </w:r>
          </w:p>
        </w:tc>
        <w:tc>
          <w:tcPr>
            <w:tcW w:w="2552"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3</w:t>
            </w:r>
          </w:p>
        </w:tc>
        <w:tc>
          <w:tcPr>
            <w:tcW w:w="130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4</w:t>
            </w:r>
          </w:p>
        </w:tc>
        <w:tc>
          <w:tcPr>
            <w:tcW w:w="1387"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5</w:t>
            </w:r>
          </w:p>
        </w:tc>
        <w:tc>
          <w:tcPr>
            <w:tcW w:w="1338"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6</w:t>
            </w:r>
          </w:p>
        </w:tc>
        <w:tc>
          <w:tcPr>
            <w:tcW w:w="127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0"/>
                <w:szCs w:val="20"/>
              </w:rPr>
              <w:t>7</w:t>
            </w:r>
          </w:p>
        </w:tc>
      </w:tr>
      <w:tr w:rsidR="001B6EAD" w:rsidRPr="00477C84" w:rsidTr="001B6EAD">
        <w:tc>
          <w:tcPr>
            <w:tcW w:w="425"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559"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Артезианская</w:t>
            </w:r>
            <w:r w:rsidRPr="00477C84">
              <w:rPr>
                <w:rFonts w:ascii="Times New Roman" w:hAnsi="Times New Roman" w:cs="Times New Roman"/>
                <w:spacing w:val="-57"/>
                <w:sz w:val="22"/>
              </w:rPr>
              <w:t xml:space="preserve"> </w:t>
            </w:r>
            <w:r w:rsidRPr="00477C84">
              <w:rPr>
                <w:rFonts w:ascii="Times New Roman" w:hAnsi="Times New Roman" w:cs="Times New Roman"/>
                <w:sz w:val="22"/>
              </w:rPr>
              <w:t>скважина</w:t>
            </w:r>
          </w:p>
        </w:tc>
        <w:tc>
          <w:tcPr>
            <w:tcW w:w="2552"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хутор </w:t>
            </w:r>
          </w:p>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Дьяконовский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1-й</w:t>
            </w:r>
          </w:p>
        </w:tc>
        <w:tc>
          <w:tcPr>
            <w:tcW w:w="130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подземные источники</w:t>
            </w:r>
          </w:p>
        </w:tc>
        <w:tc>
          <w:tcPr>
            <w:tcW w:w="1387"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ЭЦВ</w:t>
            </w:r>
            <w:r w:rsidRPr="00477C84">
              <w:rPr>
                <w:rFonts w:ascii="Times New Roman" w:hAnsi="Times New Roman" w:cs="Times New Roman"/>
                <w:spacing w:val="-3"/>
                <w:sz w:val="22"/>
              </w:rPr>
              <w:t xml:space="preserve"> </w:t>
            </w:r>
            <w:r w:rsidRPr="00477C84">
              <w:rPr>
                <w:rFonts w:ascii="Times New Roman" w:hAnsi="Times New Roman" w:cs="Times New Roman"/>
                <w:sz w:val="22"/>
              </w:rPr>
              <w:t>6-10-80</w:t>
            </w:r>
          </w:p>
        </w:tc>
        <w:tc>
          <w:tcPr>
            <w:tcW w:w="1338" w:type="dxa"/>
          </w:tcPr>
          <w:p w:rsidR="001B6EAD" w:rsidRPr="00477C84" w:rsidRDefault="001B6EAD" w:rsidP="00AA4117">
            <w:pPr>
              <w:pStyle w:val="a4"/>
              <w:spacing w:after="0"/>
              <w:ind w:left="-57" w:right="-57"/>
              <w:jc w:val="center"/>
              <w:rPr>
                <w:rFonts w:ascii="Times New Roman" w:hAnsi="Times New Roman" w:cs="Times New Roman"/>
                <w:spacing w:val="-4"/>
                <w:sz w:val="22"/>
              </w:rPr>
            </w:pPr>
            <w:r w:rsidRPr="00477C84">
              <w:rPr>
                <w:rFonts w:ascii="Times New Roman" w:hAnsi="Times New Roman" w:cs="Times New Roman"/>
                <w:spacing w:val="-4"/>
                <w:sz w:val="22"/>
              </w:rPr>
              <w:t>97 м</w:t>
            </w:r>
            <w:r w:rsidRPr="00477C84">
              <w:rPr>
                <w:rFonts w:ascii="Times New Roman" w:hAnsi="Times New Roman" w:cs="Times New Roman"/>
                <w:spacing w:val="-4"/>
                <w:sz w:val="22"/>
                <w:vertAlign w:val="superscript"/>
              </w:rPr>
              <w:t>3</w:t>
            </w:r>
            <w:r w:rsidRPr="00477C84">
              <w:rPr>
                <w:rFonts w:ascii="Times New Roman" w:hAnsi="Times New Roman" w:cs="Times New Roman"/>
                <w:spacing w:val="-4"/>
                <w:sz w:val="22"/>
              </w:rPr>
              <w:t xml:space="preserve"> </w:t>
            </w:r>
          </w:p>
          <w:p w:rsidR="001B6EAD" w:rsidRPr="00477C84" w:rsidRDefault="001B6EAD" w:rsidP="00AA4117">
            <w:pPr>
              <w:pStyle w:val="a4"/>
              <w:spacing w:after="0"/>
              <w:ind w:left="-57" w:right="-57"/>
              <w:jc w:val="center"/>
              <w:rPr>
                <w:rFonts w:ascii="Times New Roman" w:hAnsi="Times New Roman" w:cs="Times New Roman"/>
                <w:spacing w:val="-4"/>
                <w:sz w:val="22"/>
              </w:rPr>
            </w:pPr>
            <w:r w:rsidRPr="00477C84">
              <w:rPr>
                <w:rFonts w:ascii="Times New Roman" w:hAnsi="Times New Roman" w:cs="Times New Roman"/>
                <w:spacing w:val="-4"/>
                <w:sz w:val="22"/>
              </w:rPr>
              <w:t>в сутки</w:t>
            </w:r>
          </w:p>
        </w:tc>
        <w:tc>
          <w:tcPr>
            <w:tcW w:w="127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r w:rsidR="001B6EAD" w:rsidRPr="00477C84" w:rsidTr="001B6EAD">
        <w:tc>
          <w:tcPr>
            <w:tcW w:w="425"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559"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Водонапорная</w:t>
            </w:r>
            <w:r w:rsidRPr="00477C84">
              <w:rPr>
                <w:rFonts w:ascii="Times New Roman" w:hAnsi="Times New Roman" w:cs="Times New Roman"/>
                <w:spacing w:val="-57"/>
                <w:sz w:val="22"/>
              </w:rPr>
              <w:t xml:space="preserve"> </w:t>
            </w:r>
            <w:r w:rsidRPr="00477C84">
              <w:rPr>
                <w:rFonts w:ascii="Times New Roman" w:hAnsi="Times New Roman" w:cs="Times New Roman"/>
                <w:sz w:val="22"/>
              </w:rPr>
              <w:t>башня</w:t>
            </w:r>
          </w:p>
        </w:tc>
        <w:tc>
          <w:tcPr>
            <w:tcW w:w="2552"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хутор Дьяконовский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1-й</w:t>
            </w:r>
          </w:p>
        </w:tc>
        <w:tc>
          <w:tcPr>
            <w:tcW w:w="130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нет</w:t>
            </w:r>
            <w:r w:rsidRPr="00477C84">
              <w:rPr>
                <w:rFonts w:ascii="Times New Roman" w:hAnsi="Times New Roman" w:cs="Times New Roman"/>
                <w:spacing w:val="-1"/>
                <w:sz w:val="22"/>
              </w:rPr>
              <w:t xml:space="preserve"> </w:t>
            </w:r>
            <w:r w:rsidRPr="00477C84">
              <w:rPr>
                <w:rFonts w:ascii="Times New Roman" w:hAnsi="Times New Roman" w:cs="Times New Roman"/>
                <w:sz w:val="22"/>
              </w:rPr>
              <w:t>данных</w:t>
            </w:r>
          </w:p>
        </w:tc>
        <w:tc>
          <w:tcPr>
            <w:tcW w:w="1387"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c>
          <w:tcPr>
            <w:tcW w:w="1338" w:type="dxa"/>
          </w:tcPr>
          <w:p w:rsidR="001B6EAD" w:rsidRPr="00477C84" w:rsidRDefault="001B6EAD" w:rsidP="00AA4117">
            <w:pPr>
              <w:pStyle w:val="a4"/>
              <w:spacing w:after="0"/>
              <w:ind w:left="-57" w:right="-57"/>
              <w:jc w:val="center"/>
              <w:rPr>
                <w:rFonts w:ascii="Times New Roman" w:hAnsi="Times New Roman" w:cs="Times New Roman"/>
                <w:sz w:val="22"/>
              </w:rPr>
            </w:pPr>
          </w:p>
        </w:tc>
        <w:tc>
          <w:tcPr>
            <w:tcW w:w="1276" w:type="dxa"/>
          </w:tcPr>
          <w:p w:rsidR="001B6EAD" w:rsidRPr="00477C84" w:rsidRDefault="001B6EAD" w:rsidP="00AA4117">
            <w:pPr>
              <w:pStyle w:val="a4"/>
              <w:spacing w:after="0"/>
              <w:ind w:left="-57" w:right="-57"/>
              <w:jc w:val="center"/>
              <w:rPr>
                <w:rFonts w:ascii="Times New Roman" w:hAnsi="Times New Roman" w:cs="Times New Roman"/>
                <w:sz w:val="22"/>
              </w:rPr>
            </w:pPr>
          </w:p>
        </w:tc>
      </w:tr>
      <w:tr w:rsidR="001B6EAD" w:rsidRPr="00477C84" w:rsidTr="001B6EAD">
        <w:tc>
          <w:tcPr>
            <w:tcW w:w="425"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w:t>
            </w:r>
          </w:p>
        </w:tc>
        <w:tc>
          <w:tcPr>
            <w:tcW w:w="1559" w:type="dxa"/>
          </w:tcPr>
          <w:p w:rsidR="001B6EAD" w:rsidRPr="00477C84" w:rsidRDefault="001B6EAD" w:rsidP="00AA4117">
            <w:pPr>
              <w:pStyle w:val="a4"/>
              <w:spacing w:after="0"/>
              <w:ind w:left="-57" w:right="-57"/>
              <w:jc w:val="center"/>
              <w:rPr>
                <w:rFonts w:ascii="Times New Roman" w:hAnsi="Times New Roman" w:cs="Times New Roman"/>
                <w:spacing w:val="-1"/>
                <w:sz w:val="22"/>
              </w:rPr>
            </w:pPr>
            <w:proofErr w:type="gramStart"/>
            <w:r w:rsidRPr="00477C84">
              <w:rPr>
                <w:rFonts w:ascii="Times New Roman" w:hAnsi="Times New Roman" w:cs="Times New Roman"/>
                <w:sz w:val="22"/>
              </w:rPr>
              <w:t>Водо-проводная</w:t>
            </w:r>
            <w:proofErr w:type="gramEnd"/>
            <w:r w:rsidRPr="00477C84">
              <w:rPr>
                <w:rFonts w:ascii="Times New Roman" w:hAnsi="Times New Roman" w:cs="Times New Roman"/>
                <w:spacing w:val="-1"/>
                <w:sz w:val="22"/>
              </w:rPr>
              <w:t xml:space="preserve"> </w:t>
            </w:r>
          </w:p>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сеть</w:t>
            </w:r>
          </w:p>
        </w:tc>
        <w:tc>
          <w:tcPr>
            <w:tcW w:w="2552" w:type="dxa"/>
          </w:tcPr>
          <w:p w:rsidR="001B6EAD" w:rsidRPr="00477C84" w:rsidRDefault="001B6EAD" w:rsidP="00AA4117">
            <w:pPr>
              <w:pStyle w:val="TableParagraph"/>
              <w:jc w:val="center"/>
            </w:pPr>
            <w:r w:rsidRPr="00477C84">
              <w:t>хутор Дьяконовский 1-й: улица 40</w:t>
            </w:r>
            <w:r w:rsidRPr="00477C84">
              <w:rPr>
                <w:spacing w:val="-57"/>
              </w:rPr>
              <w:t xml:space="preserve"> </w:t>
            </w:r>
            <w:r w:rsidRPr="00477C84">
              <w:t>лет</w:t>
            </w:r>
            <w:r w:rsidRPr="00477C84">
              <w:rPr>
                <w:spacing w:val="60"/>
              </w:rPr>
              <w:t xml:space="preserve"> </w:t>
            </w:r>
            <w:r w:rsidRPr="00477C84">
              <w:t>Победы,</w:t>
            </w:r>
            <w:r w:rsidRPr="00477C84">
              <w:rPr>
                <w:spacing w:val="1"/>
              </w:rPr>
              <w:t xml:space="preserve"> </w:t>
            </w:r>
            <w:r w:rsidRPr="00477C84">
              <w:t>улица Центральная, переулок</w:t>
            </w:r>
            <w:r w:rsidRPr="00477C84">
              <w:rPr>
                <w:spacing w:val="1"/>
              </w:rPr>
              <w:t xml:space="preserve"> </w:t>
            </w:r>
            <w:r w:rsidRPr="00477C84">
              <w:t xml:space="preserve">Сосновый, </w:t>
            </w:r>
          </w:p>
          <w:p w:rsidR="001B6EAD" w:rsidRPr="00477C84" w:rsidRDefault="001B6EAD" w:rsidP="00AA4117">
            <w:pPr>
              <w:pStyle w:val="TableParagraph"/>
              <w:jc w:val="center"/>
            </w:pPr>
            <w:r w:rsidRPr="00477C84">
              <w:t>улица</w:t>
            </w:r>
            <w:r w:rsidRPr="00477C84">
              <w:rPr>
                <w:spacing w:val="1"/>
              </w:rPr>
              <w:t xml:space="preserve"> </w:t>
            </w:r>
            <w:r w:rsidRPr="00477C84">
              <w:t xml:space="preserve">Садовая, </w:t>
            </w:r>
          </w:p>
          <w:p w:rsidR="001B6EAD" w:rsidRPr="00477C84" w:rsidRDefault="001B6EAD" w:rsidP="00AA4117">
            <w:pPr>
              <w:pStyle w:val="TableParagraph"/>
              <w:jc w:val="center"/>
            </w:pPr>
            <w:r w:rsidRPr="00477C84">
              <w:t>переулок Спортивный,</w:t>
            </w:r>
          </w:p>
          <w:p w:rsidR="001B6EAD" w:rsidRPr="00477C84" w:rsidRDefault="001B6EAD" w:rsidP="00AA4117">
            <w:pPr>
              <w:pStyle w:val="TableParagraph"/>
              <w:jc w:val="center"/>
              <w:rPr>
                <w:spacing w:val="-57"/>
              </w:rPr>
            </w:pPr>
            <w:r w:rsidRPr="00477C84">
              <w:t>переулок Молодежный, переулок Школьный</w:t>
            </w:r>
          </w:p>
        </w:tc>
        <w:tc>
          <w:tcPr>
            <w:tcW w:w="130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подземные</w:t>
            </w:r>
          </w:p>
        </w:tc>
        <w:tc>
          <w:tcPr>
            <w:tcW w:w="1387" w:type="dxa"/>
          </w:tcPr>
          <w:p w:rsidR="001B6EAD" w:rsidRPr="00477C84" w:rsidRDefault="001B6EAD" w:rsidP="00AA4117">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pacing w:val="-1"/>
                <w:sz w:val="22"/>
              </w:rPr>
              <w:t>Асбесто-це</w:t>
            </w:r>
            <w:r w:rsidRPr="00477C84">
              <w:rPr>
                <w:rFonts w:ascii="Times New Roman" w:hAnsi="Times New Roman" w:cs="Times New Roman"/>
                <w:sz w:val="22"/>
              </w:rPr>
              <w:t>мент</w:t>
            </w:r>
            <w:proofErr w:type="gramEnd"/>
          </w:p>
        </w:tc>
        <w:tc>
          <w:tcPr>
            <w:tcW w:w="1338"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3330 м</w:t>
            </w:r>
          </w:p>
        </w:tc>
        <w:tc>
          <w:tcPr>
            <w:tcW w:w="127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r w:rsidR="001B6EAD" w:rsidRPr="00477C84" w:rsidTr="001B6EAD">
        <w:tc>
          <w:tcPr>
            <w:tcW w:w="425"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4</w:t>
            </w:r>
          </w:p>
        </w:tc>
        <w:tc>
          <w:tcPr>
            <w:tcW w:w="1559"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Артезианская</w:t>
            </w:r>
            <w:r w:rsidRPr="00477C84">
              <w:rPr>
                <w:rFonts w:ascii="Times New Roman" w:hAnsi="Times New Roman" w:cs="Times New Roman"/>
                <w:spacing w:val="-57"/>
                <w:sz w:val="22"/>
              </w:rPr>
              <w:t xml:space="preserve"> </w:t>
            </w:r>
            <w:r w:rsidRPr="00477C84">
              <w:rPr>
                <w:rFonts w:ascii="Times New Roman" w:hAnsi="Times New Roman" w:cs="Times New Roman"/>
                <w:sz w:val="22"/>
              </w:rPr>
              <w:t>скважина</w:t>
            </w:r>
          </w:p>
        </w:tc>
        <w:tc>
          <w:tcPr>
            <w:tcW w:w="2552"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хутор</w:t>
            </w:r>
            <w:r w:rsidRPr="00477C84">
              <w:rPr>
                <w:rFonts w:ascii="Times New Roman" w:hAnsi="Times New Roman" w:cs="Times New Roman"/>
                <w:spacing w:val="-3"/>
                <w:sz w:val="22"/>
              </w:rPr>
              <w:t xml:space="preserve"> </w:t>
            </w:r>
            <w:r w:rsidRPr="00477C84">
              <w:rPr>
                <w:rFonts w:ascii="Times New Roman" w:hAnsi="Times New Roman" w:cs="Times New Roman"/>
                <w:sz w:val="22"/>
              </w:rPr>
              <w:t>Акчернский</w:t>
            </w:r>
          </w:p>
        </w:tc>
        <w:tc>
          <w:tcPr>
            <w:tcW w:w="130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подземные источники</w:t>
            </w:r>
          </w:p>
        </w:tc>
        <w:tc>
          <w:tcPr>
            <w:tcW w:w="1387"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ЭЦВ</w:t>
            </w:r>
            <w:r w:rsidRPr="00477C84">
              <w:rPr>
                <w:rFonts w:ascii="Times New Roman" w:hAnsi="Times New Roman" w:cs="Times New Roman"/>
                <w:spacing w:val="-3"/>
                <w:sz w:val="22"/>
              </w:rPr>
              <w:t xml:space="preserve"> </w:t>
            </w:r>
            <w:r w:rsidRPr="00477C84">
              <w:rPr>
                <w:rFonts w:ascii="Times New Roman" w:hAnsi="Times New Roman" w:cs="Times New Roman"/>
                <w:sz w:val="22"/>
              </w:rPr>
              <w:t>6-10-80</w:t>
            </w:r>
          </w:p>
        </w:tc>
        <w:tc>
          <w:tcPr>
            <w:tcW w:w="1338" w:type="dxa"/>
          </w:tcPr>
          <w:p w:rsidR="001B6EAD" w:rsidRPr="00477C84" w:rsidRDefault="001B6EAD" w:rsidP="00AA4117">
            <w:pPr>
              <w:pStyle w:val="a4"/>
              <w:spacing w:after="0"/>
              <w:ind w:left="-57" w:right="-57"/>
              <w:jc w:val="center"/>
              <w:rPr>
                <w:rFonts w:ascii="Times New Roman" w:hAnsi="Times New Roman" w:cs="Times New Roman"/>
                <w:spacing w:val="-4"/>
                <w:sz w:val="22"/>
              </w:rPr>
            </w:pPr>
            <w:r w:rsidRPr="00477C84">
              <w:rPr>
                <w:rFonts w:ascii="Times New Roman" w:hAnsi="Times New Roman" w:cs="Times New Roman"/>
                <w:spacing w:val="-4"/>
                <w:sz w:val="22"/>
              </w:rPr>
              <w:t>97 м</w:t>
            </w:r>
            <w:r w:rsidRPr="00477C84">
              <w:rPr>
                <w:rFonts w:ascii="Times New Roman" w:hAnsi="Times New Roman" w:cs="Times New Roman"/>
                <w:spacing w:val="-4"/>
                <w:sz w:val="22"/>
                <w:vertAlign w:val="superscript"/>
              </w:rPr>
              <w:t>3</w:t>
            </w:r>
            <w:r w:rsidRPr="00477C84">
              <w:rPr>
                <w:rFonts w:ascii="Times New Roman" w:hAnsi="Times New Roman" w:cs="Times New Roman"/>
                <w:spacing w:val="-4"/>
                <w:sz w:val="22"/>
              </w:rPr>
              <w:t xml:space="preserve"> </w:t>
            </w:r>
          </w:p>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4"/>
                <w:sz w:val="22"/>
              </w:rPr>
              <w:t>в сутки</w:t>
            </w:r>
            <w:r w:rsidRPr="00477C84">
              <w:rPr>
                <w:rFonts w:ascii="Times New Roman" w:hAnsi="Times New Roman" w:cs="Times New Roman"/>
                <w:spacing w:val="-3"/>
                <w:sz w:val="22"/>
              </w:rPr>
              <w:t xml:space="preserve"> </w:t>
            </w:r>
          </w:p>
        </w:tc>
        <w:tc>
          <w:tcPr>
            <w:tcW w:w="127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r w:rsidR="001B6EAD" w:rsidRPr="00477C84" w:rsidTr="001B6EAD">
        <w:tc>
          <w:tcPr>
            <w:tcW w:w="425"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5</w:t>
            </w:r>
          </w:p>
        </w:tc>
        <w:tc>
          <w:tcPr>
            <w:tcW w:w="1559"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Водонапорная</w:t>
            </w:r>
            <w:r w:rsidRPr="00477C84">
              <w:rPr>
                <w:rFonts w:ascii="Times New Roman" w:hAnsi="Times New Roman" w:cs="Times New Roman"/>
                <w:spacing w:val="-57"/>
                <w:sz w:val="22"/>
              </w:rPr>
              <w:t xml:space="preserve"> </w:t>
            </w:r>
            <w:r w:rsidRPr="00477C84">
              <w:rPr>
                <w:rFonts w:ascii="Times New Roman" w:hAnsi="Times New Roman" w:cs="Times New Roman"/>
                <w:sz w:val="22"/>
              </w:rPr>
              <w:t>башня</w:t>
            </w:r>
          </w:p>
        </w:tc>
        <w:tc>
          <w:tcPr>
            <w:tcW w:w="2552"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хутор</w:t>
            </w:r>
            <w:r w:rsidRPr="00477C84">
              <w:rPr>
                <w:rFonts w:ascii="Times New Roman" w:hAnsi="Times New Roman" w:cs="Times New Roman"/>
                <w:spacing w:val="-3"/>
                <w:sz w:val="22"/>
              </w:rPr>
              <w:t xml:space="preserve"> </w:t>
            </w:r>
            <w:r w:rsidRPr="00477C84">
              <w:rPr>
                <w:rFonts w:ascii="Times New Roman" w:hAnsi="Times New Roman" w:cs="Times New Roman"/>
                <w:sz w:val="22"/>
              </w:rPr>
              <w:t>Акчернский</w:t>
            </w:r>
          </w:p>
        </w:tc>
        <w:tc>
          <w:tcPr>
            <w:tcW w:w="130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нет</w:t>
            </w:r>
            <w:r w:rsidRPr="00477C84">
              <w:rPr>
                <w:rFonts w:ascii="Times New Roman" w:hAnsi="Times New Roman" w:cs="Times New Roman"/>
                <w:spacing w:val="-1"/>
                <w:sz w:val="22"/>
              </w:rPr>
              <w:t xml:space="preserve"> </w:t>
            </w:r>
            <w:r w:rsidRPr="00477C84">
              <w:rPr>
                <w:rFonts w:ascii="Times New Roman" w:hAnsi="Times New Roman" w:cs="Times New Roman"/>
                <w:sz w:val="22"/>
              </w:rPr>
              <w:t>данных</w:t>
            </w:r>
          </w:p>
        </w:tc>
        <w:tc>
          <w:tcPr>
            <w:tcW w:w="1387"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c>
          <w:tcPr>
            <w:tcW w:w="1338" w:type="dxa"/>
          </w:tcPr>
          <w:p w:rsidR="001B6EAD" w:rsidRPr="00477C84" w:rsidRDefault="001B6EAD" w:rsidP="00AA4117">
            <w:pPr>
              <w:pStyle w:val="a4"/>
              <w:spacing w:after="0"/>
              <w:ind w:left="-57" w:right="-57"/>
              <w:jc w:val="center"/>
              <w:rPr>
                <w:rFonts w:ascii="Times New Roman" w:hAnsi="Times New Roman" w:cs="Times New Roman"/>
                <w:sz w:val="22"/>
              </w:rPr>
            </w:pPr>
          </w:p>
        </w:tc>
        <w:tc>
          <w:tcPr>
            <w:tcW w:w="1276" w:type="dxa"/>
          </w:tcPr>
          <w:p w:rsidR="001B6EAD" w:rsidRPr="00477C84" w:rsidRDefault="001B6EAD" w:rsidP="00AA4117">
            <w:pPr>
              <w:pStyle w:val="a4"/>
              <w:spacing w:after="0"/>
              <w:ind w:left="-57" w:right="-57"/>
              <w:jc w:val="center"/>
              <w:rPr>
                <w:rFonts w:ascii="Times New Roman" w:hAnsi="Times New Roman" w:cs="Times New Roman"/>
                <w:sz w:val="22"/>
              </w:rPr>
            </w:pPr>
          </w:p>
        </w:tc>
      </w:tr>
      <w:tr w:rsidR="001B6EAD" w:rsidRPr="00477C84" w:rsidTr="001B6EAD">
        <w:tc>
          <w:tcPr>
            <w:tcW w:w="425"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6</w:t>
            </w:r>
          </w:p>
        </w:tc>
        <w:tc>
          <w:tcPr>
            <w:tcW w:w="1559" w:type="dxa"/>
          </w:tcPr>
          <w:p w:rsidR="001B6EAD" w:rsidRPr="00477C84" w:rsidRDefault="001B6EAD" w:rsidP="00AA4117">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Водо-проводная</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сеть</w:t>
            </w:r>
          </w:p>
        </w:tc>
        <w:tc>
          <w:tcPr>
            <w:tcW w:w="2552" w:type="dxa"/>
          </w:tcPr>
          <w:p w:rsidR="001B6EAD" w:rsidRPr="00477C84" w:rsidRDefault="001B6EAD" w:rsidP="00AA4117">
            <w:pPr>
              <w:pStyle w:val="a4"/>
              <w:spacing w:after="0"/>
              <w:ind w:left="-57" w:right="-57"/>
              <w:jc w:val="center"/>
              <w:rPr>
                <w:rFonts w:ascii="Times New Roman" w:hAnsi="Times New Roman" w:cs="Times New Roman"/>
                <w:spacing w:val="-7"/>
                <w:sz w:val="22"/>
              </w:rPr>
            </w:pPr>
            <w:r w:rsidRPr="00477C84">
              <w:rPr>
                <w:rFonts w:ascii="Times New Roman" w:hAnsi="Times New Roman" w:cs="Times New Roman"/>
                <w:sz w:val="22"/>
              </w:rPr>
              <w:t>хутор Акчернский,</w:t>
            </w:r>
            <w:r w:rsidRPr="00477C84">
              <w:rPr>
                <w:rFonts w:ascii="Times New Roman" w:hAnsi="Times New Roman" w:cs="Times New Roman"/>
                <w:spacing w:val="-7"/>
                <w:sz w:val="22"/>
              </w:rPr>
              <w:t xml:space="preserve"> </w:t>
            </w:r>
          </w:p>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ул.</w:t>
            </w:r>
            <w:r w:rsidRPr="00477C84">
              <w:rPr>
                <w:rFonts w:ascii="Times New Roman" w:hAnsi="Times New Roman" w:cs="Times New Roman"/>
                <w:spacing w:val="-6"/>
                <w:sz w:val="22"/>
              </w:rPr>
              <w:t xml:space="preserve"> </w:t>
            </w:r>
            <w:r w:rsidRPr="00477C84">
              <w:rPr>
                <w:rFonts w:ascii="Times New Roman" w:hAnsi="Times New Roman" w:cs="Times New Roman"/>
                <w:sz w:val="22"/>
              </w:rPr>
              <w:t>Верхняя</w:t>
            </w:r>
          </w:p>
        </w:tc>
        <w:tc>
          <w:tcPr>
            <w:tcW w:w="130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подземные</w:t>
            </w:r>
          </w:p>
        </w:tc>
        <w:tc>
          <w:tcPr>
            <w:tcW w:w="1387" w:type="dxa"/>
          </w:tcPr>
          <w:p w:rsidR="001B6EAD" w:rsidRPr="00477C84" w:rsidRDefault="001B6EAD" w:rsidP="00AA4117">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pacing w:val="-1"/>
                <w:sz w:val="22"/>
              </w:rPr>
              <w:t>Асбесто-це</w:t>
            </w:r>
            <w:r w:rsidRPr="00477C84">
              <w:rPr>
                <w:rFonts w:ascii="Times New Roman" w:hAnsi="Times New Roman" w:cs="Times New Roman"/>
                <w:sz w:val="22"/>
              </w:rPr>
              <w:t>мент</w:t>
            </w:r>
            <w:proofErr w:type="gramEnd"/>
          </w:p>
        </w:tc>
        <w:tc>
          <w:tcPr>
            <w:tcW w:w="1338"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1287 м</w:t>
            </w:r>
          </w:p>
        </w:tc>
        <w:tc>
          <w:tcPr>
            <w:tcW w:w="127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r w:rsidR="001B6EAD" w:rsidRPr="00477C84" w:rsidTr="001B6EAD">
        <w:tc>
          <w:tcPr>
            <w:tcW w:w="425"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7</w:t>
            </w:r>
          </w:p>
        </w:tc>
        <w:tc>
          <w:tcPr>
            <w:tcW w:w="1559"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Артезианская</w:t>
            </w:r>
            <w:r w:rsidRPr="00477C84">
              <w:rPr>
                <w:rFonts w:ascii="Times New Roman" w:hAnsi="Times New Roman" w:cs="Times New Roman"/>
                <w:spacing w:val="-57"/>
                <w:sz w:val="22"/>
              </w:rPr>
              <w:t xml:space="preserve"> </w:t>
            </w:r>
            <w:r w:rsidRPr="00477C84">
              <w:rPr>
                <w:rFonts w:ascii="Times New Roman" w:hAnsi="Times New Roman" w:cs="Times New Roman"/>
                <w:sz w:val="22"/>
              </w:rPr>
              <w:t>скважина</w:t>
            </w:r>
          </w:p>
        </w:tc>
        <w:tc>
          <w:tcPr>
            <w:tcW w:w="2552"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станица Тепикинская</w:t>
            </w:r>
          </w:p>
        </w:tc>
        <w:tc>
          <w:tcPr>
            <w:tcW w:w="130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подземные источники</w:t>
            </w:r>
          </w:p>
        </w:tc>
        <w:tc>
          <w:tcPr>
            <w:tcW w:w="1387"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ЭЦВ</w:t>
            </w:r>
            <w:r w:rsidRPr="00477C84">
              <w:rPr>
                <w:rFonts w:ascii="Times New Roman" w:hAnsi="Times New Roman" w:cs="Times New Roman"/>
                <w:spacing w:val="-3"/>
                <w:sz w:val="22"/>
              </w:rPr>
              <w:t xml:space="preserve"> </w:t>
            </w:r>
            <w:r w:rsidRPr="00477C84">
              <w:rPr>
                <w:rFonts w:ascii="Times New Roman" w:hAnsi="Times New Roman" w:cs="Times New Roman"/>
                <w:sz w:val="22"/>
              </w:rPr>
              <w:t>6-10-80</w:t>
            </w:r>
          </w:p>
        </w:tc>
        <w:tc>
          <w:tcPr>
            <w:tcW w:w="1338"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97 м</w:t>
            </w:r>
            <w:r w:rsidRPr="00477C84">
              <w:rPr>
                <w:rFonts w:ascii="Times New Roman" w:hAnsi="Times New Roman" w:cs="Times New Roman"/>
                <w:sz w:val="22"/>
                <w:vertAlign w:val="superscript"/>
              </w:rPr>
              <w:t>3</w:t>
            </w:r>
            <w:r w:rsidRPr="00477C84">
              <w:rPr>
                <w:rFonts w:ascii="Times New Roman" w:hAnsi="Times New Roman" w:cs="Times New Roman"/>
                <w:sz w:val="22"/>
              </w:rPr>
              <w:t xml:space="preserve"> </w:t>
            </w:r>
          </w:p>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4"/>
                <w:sz w:val="22"/>
              </w:rPr>
              <w:t>в сутки</w:t>
            </w:r>
            <w:r w:rsidRPr="00477C84">
              <w:rPr>
                <w:rFonts w:ascii="Times New Roman" w:hAnsi="Times New Roman" w:cs="Times New Roman"/>
                <w:sz w:val="22"/>
              </w:rPr>
              <w:t xml:space="preserve"> </w:t>
            </w:r>
          </w:p>
        </w:tc>
        <w:tc>
          <w:tcPr>
            <w:tcW w:w="127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r w:rsidR="001B6EAD" w:rsidRPr="00477C84" w:rsidTr="001B6EAD">
        <w:tc>
          <w:tcPr>
            <w:tcW w:w="425"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8</w:t>
            </w:r>
          </w:p>
        </w:tc>
        <w:tc>
          <w:tcPr>
            <w:tcW w:w="1559" w:type="dxa"/>
          </w:tcPr>
          <w:p w:rsidR="001B6EAD" w:rsidRPr="00477C84" w:rsidRDefault="001B6EAD" w:rsidP="00AA4117">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Водопровод-ная</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сеть</w:t>
            </w:r>
          </w:p>
        </w:tc>
        <w:tc>
          <w:tcPr>
            <w:tcW w:w="2552" w:type="dxa"/>
          </w:tcPr>
          <w:p w:rsidR="001B6EAD" w:rsidRPr="00477C84" w:rsidRDefault="001B6EAD" w:rsidP="00AA4117">
            <w:pPr>
              <w:pStyle w:val="TableParagraph"/>
              <w:jc w:val="center"/>
            </w:pPr>
            <w:r w:rsidRPr="00477C84">
              <w:t>станица Тепикинская, улица Красноярская, улица</w:t>
            </w:r>
            <w:r w:rsidRPr="00477C84">
              <w:rPr>
                <w:spacing w:val="1"/>
              </w:rPr>
              <w:t xml:space="preserve"> </w:t>
            </w:r>
            <w:r w:rsidRPr="00477C84">
              <w:t xml:space="preserve">Хоперская, </w:t>
            </w:r>
          </w:p>
          <w:p w:rsidR="001B6EAD" w:rsidRPr="00477C84" w:rsidRDefault="001B6EAD" w:rsidP="00AA4117">
            <w:pPr>
              <w:pStyle w:val="TableParagraph"/>
              <w:jc w:val="center"/>
            </w:pPr>
            <w:r w:rsidRPr="00477C84">
              <w:t xml:space="preserve">улица Казачья, </w:t>
            </w:r>
          </w:p>
          <w:p w:rsidR="001B6EAD" w:rsidRPr="00477C84" w:rsidRDefault="001B6EAD" w:rsidP="00AA4117">
            <w:pPr>
              <w:pStyle w:val="TableParagraph"/>
              <w:jc w:val="center"/>
            </w:pPr>
            <w:r w:rsidRPr="00477C84">
              <w:t>улица</w:t>
            </w:r>
            <w:r w:rsidRPr="00477C84">
              <w:rPr>
                <w:spacing w:val="1"/>
              </w:rPr>
              <w:t xml:space="preserve"> </w:t>
            </w:r>
            <w:r w:rsidRPr="00477C84">
              <w:t>Центральная, переулок Атаманский, переулок</w:t>
            </w:r>
            <w:r w:rsidRPr="00477C84">
              <w:rPr>
                <w:spacing w:val="1"/>
              </w:rPr>
              <w:t xml:space="preserve"> </w:t>
            </w:r>
            <w:r w:rsidRPr="00477C84">
              <w:t>Почтовый, переулок Мостовой,</w:t>
            </w:r>
            <w:r w:rsidRPr="00477C84">
              <w:rPr>
                <w:spacing w:val="1"/>
              </w:rPr>
              <w:t xml:space="preserve"> </w:t>
            </w:r>
            <w:r w:rsidRPr="00477C84">
              <w:t>переулок Степной,</w:t>
            </w:r>
          </w:p>
          <w:p w:rsidR="001B6EAD" w:rsidRPr="00477C84" w:rsidRDefault="001B6EAD" w:rsidP="00AA4117">
            <w:pPr>
              <w:pStyle w:val="TableParagraph"/>
              <w:jc w:val="center"/>
            </w:pPr>
            <w:r w:rsidRPr="00477C84">
              <w:t xml:space="preserve"> улица Станичная,</w:t>
            </w:r>
          </w:p>
          <w:p w:rsidR="001B6EAD" w:rsidRPr="00477C84" w:rsidRDefault="001B6EAD" w:rsidP="00AA4117">
            <w:pPr>
              <w:pStyle w:val="TableParagraph"/>
              <w:jc w:val="center"/>
              <w:rPr>
                <w:spacing w:val="-57"/>
              </w:rPr>
            </w:pPr>
            <w:r w:rsidRPr="00477C84">
              <w:t xml:space="preserve"> улица Речная</w:t>
            </w:r>
          </w:p>
        </w:tc>
        <w:tc>
          <w:tcPr>
            <w:tcW w:w="1306" w:type="dxa"/>
          </w:tcPr>
          <w:p w:rsidR="001B6EAD" w:rsidRPr="00477C84" w:rsidRDefault="001B6EAD" w:rsidP="00AA4117">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подзем</w:t>
            </w:r>
            <w:r w:rsidRPr="00477C84">
              <w:rPr>
                <w:rFonts w:ascii="Times New Roman" w:hAnsi="Times New Roman" w:cs="Times New Roman"/>
                <w:spacing w:val="-58"/>
                <w:sz w:val="22"/>
              </w:rPr>
              <w:t xml:space="preserve"> </w:t>
            </w:r>
            <w:r w:rsidRPr="00477C84">
              <w:rPr>
                <w:rFonts w:ascii="Times New Roman" w:hAnsi="Times New Roman" w:cs="Times New Roman"/>
                <w:sz w:val="22"/>
              </w:rPr>
              <w:t>ные</w:t>
            </w:r>
            <w:proofErr w:type="gramEnd"/>
            <w:r w:rsidRPr="00477C84">
              <w:rPr>
                <w:rFonts w:ascii="Times New Roman" w:hAnsi="Times New Roman" w:cs="Times New Roman"/>
                <w:sz w:val="22"/>
              </w:rPr>
              <w:t xml:space="preserve"> источники</w:t>
            </w:r>
          </w:p>
        </w:tc>
        <w:tc>
          <w:tcPr>
            <w:tcW w:w="1387" w:type="dxa"/>
          </w:tcPr>
          <w:p w:rsidR="001B6EAD" w:rsidRPr="00477C84" w:rsidRDefault="001B6EAD" w:rsidP="00AA4117">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pacing w:val="-1"/>
                <w:sz w:val="22"/>
              </w:rPr>
              <w:t>Асбесто-це</w:t>
            </w:r>
            <w:r w:rsidRPr="00477C84">
              <w:rPr>
                <w:rFonts w:ascii="Times New Roman" w:hAnsi="Times New Roman" w:cs="Times New Roman"/>
                <w:sz w:val="22"/>
              </w:rPr>
              <w:t>мент</w:t>
            </w:r>
            <w:proofErr w:type="gramEnd"/>
          </w:p>
        </w:tc>
        <w:tc>
          <w:tcPr>
            <w:tcW w:w="1338"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8080 м</w:t>
            </w:r>
          </w:p>
        </w:tc>
        <w:tc>
          <w:tcPr>
            <w:tcW w:w="1276" w:type="dxa"/>
          </w:tcPr>
          <w:p w:rsidR="001B6EAD" w:rsidRPr="00477C84" w:rsidRDefault="001B6EAD" w:rsidP="00AA4117">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удовлетв</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рительное</w:t>
            </w:r>
          </w:p>
        </w:tc>
      </w:tr>
    </w:tbl>
    <w:p w:rsidR="001B6EAD" w:rsidRPr="00477C84" w:rsidRDefault="001B6EAD" w:rsidP="001B6EAD">
      <w:pPr>
        <w:pStyle w:val="a4"/>
        <w:ind w:right="122" w:firstLine="708"/>
        <w:jc w:val="both"/>
        <w:rPr>
          <w:rFonts w:ascii="Times New Roman" w:hAnsi="Times New Roman" w:cs="Times New Roman"/>
          <w:sz w:val="16"/>
          <w:szCs w:val="16"/>
        </w:rPr>
      </w:pPr>
    </w:p>
    <w:p w:rsidR="001B6EAD" w:rsidRPr="00477C84" w:rsidRDefault="001B6EAD" w:rsidP="001B6EAD">
      <w:pPr>
        <w:pStyle w:val="a4"/>
        <w:ind w:left="851" w:firstLine="850"/>
        <w:jc w:val="both"/>
        <w:rPr>
          <w:rFonts w:ascii="Times New Roman" w:hAnsi="Times New Roman" w:cs="Times New Roman"/>
          <w:sz w:val="28"/>
          <w:szCs w:val="28"/>
        </w:rPr>
      </w:pPr>
      <w:bookmarkStart w:id="20" w:name="_bookmark19"/>
      <w:bookmarkEnd w:id="20"/>
      <w:r w:rsidRPr="00477C84">
        <w:rPr>
          <w:rFonts w:ascii="Times New Roman" w:hAnsi="Times New Roman" w:cs="Times New Roman"/>
          <w:spacing w:val="-1"/>
          <w:sz w:val="28"/>
          <w:szCs w:val="28"/>
        </w:rPr>
        <w:lastRenderedPageBreak/>
        <w:t>На</w:t>
      </w:r>
      <w:r w:rsidRPr="00477C84">
        <w:rPr>
          <w:rFonts w:ascii="Times New Roman" w:hAnsi="Times New Roman" w:cs="Times New Roman"/>
          <w:spacing w:val="-18"/>
          <w:sz w:val="28"/>
          <w:szCs w:val="28"/>
        </w:rPr>
        <w:t xml:space="preserve"> </w:t>
      </w:r>
      <w:r w:rsidRPr="00477C84">
        <w:rPr>
          <w:rFonts w:ascii="Times New Roman" w:hAnsi="Times New Roman" w:cs="Times New Roman"/>
          <w:spacing w:val="-1"/>
          <w:sz w:val="28"/>
          <w:szCs w:val="28"/>
        </w:rPr>
        <w:t>территорию</w:t>
      </w:r>
      <w:r w:rsidRPr="00477C84">
        <w:rPr>
          <w:rFonts w:ascii="Times New Roman" w:hAnsi="Times New Roman" w:cs="Times New Roman"/>
          <w:spacing w:val="-19"/>
          <w:sz w:val="28"/>
          <w:szCs w:val="28"/>
        </w:rPr>
        <w:t xml:space="preserve"> </w:t>
      </w:r>
      <w:r w:rsidRPr="00477C84">
        <w:rPr>
          <w:rFonts w:ascii="Times New Roman" w:hAnsi="Times New Roman" w:cs="Times New Roman"/>
          <w:spacing w:val="-1"/>
          <w:sz w:val="28"/>
          <w:szCs w:val="28"/>
        </w:rPr>
        <w:t>поселения</w:t>
      </w:r>
      <w:r w:rsidRPr="00477C84">
        <w:rPr>
          <w:rFonts w:ascii="Times New Roman" w:hAnsi="Times New Roman" w:cs="Times New Roman"/>
          <w:spacing w:val="-20"/>
          <w:sz w:val="28"/>
          <w:szCs w:val="28"/>
        </w:rPr>
        <w:t xml:space="preserve"> </w:t>
      </w:r>
      <w:r w:rsidRPr="00477C84">
        <w:rPr>
          <w:rFonts w:ascii="Times New Roman" w:hAnsi="Times New Roman" w:cs="Times New Roman"/>
          <w:spacing w:val="-1"/>
          <w:sz w:val="28"/>
          <w:szCs w:val="28"/>
        </w:rPr>
        <w:t>разработана</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схема</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водоснабжения</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сельского поселения, утвержденная постановлением администрации Акчернского сельского поселения Урюпинского муниципального района Волгоградской области от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12.04.2021 № 29.</w:t>
      </w:r>
    </w:p>
    <w:p w:rsidR="00535491" w:rsidRDefault="001B6EAD" w:rsidP="001B6EAD">
      <w:pPr>
        <w:pStyle w:val="a4"/>
        <w:spacing w:line="242" w:lineRule="auto"/>
        <w:ind w:left="851" w:firstLine="850"/>
        <w:jc w:val="both"/>
        <w:rPr>
          <w:rFonts w:ascii="Times New Roman" w:hAnsi="Times New Roman" w:cs="Times New Roman"/>
          <w:spacing w:val="-67"/>
          <w:sz w:val="28"/>
          <w:szCs w:val="28"/>
        </w:rPr>
      </w:pPr>
      <w:r w:rsidRPr="00477C84">
        <w:rPr>
          <w:rFonts w:ascii="Times New Roman" w:hAnsi="Times New Roman" w:cs="Times New Roman"/>
          <w:sz w:val="28"/>
          <w:szCs w:val="28"/>
        </w:rPr>
        <w:t>Схема реализовывается в период с 2021 по 2027 годы.</w:t>
      </w:r>
      <w:r w:rsidRPr="00477C84">
        <w:rPr>
          <w:rFonts w:ascii="Times New Roman" w:hAnsi="Times New Roman" w:cs="Times New Roman"/>
          <w:spacing w:val="-67"/>
          <w:sz w:val="28"/>
          <w:szCs w:val="28"/>
        </w:rPr>
        <w:t xml:space="preserve"> </w:t>
      </w:r>
    </w:p>
    <w:p w:rsidR="001B6EAD" w:rsidRPr="00477C84" w:rsidRDefault="001B6EAD" w:rsidP="001B6EAD">
      <w:pPr>
        <w:pStyle w:val="a4"/>
        <w:spacing w:line="242" w:lineRule="auto"/>
        <w:ind w:left="851" w:firstLine="850"/>
        <w:jc w:val="both"/>
        <w:rPr>
          <w:rFonts w:ascii="Times New Roman" w:hAnsi="Times New Roman" w:cs="Times New Roman"/>
          <w:sz w:val="28"/>
          <w:szCs w:val="28"/>
        </w:rPr>
      </w:pPr>
      <w:r w:rsidRPr="00477C84">
        <w:rPr>
          <w:rFonts w:ascii="Times New Roman" w:hAnsi="Times New Roman" w:cs="Times New Roman"/>
          <w:sz w:val="28"/>
          <w:szCs w:val="28"/>
        </w:rPr>
        <w:t>Первый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этап</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2021</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2023 годы:</w:t>
      </w:r>
    </w:p>
    <w:p w:rsidR="001B6EAD" w:rsidRPr="00477C84" w:rsidRDefault="001B6EAD" w:rsidP="00574CD3">
      <w:pPr>
        <w:pStyle w:val="af7"/>
        <w:widowControl w:val="0"/>
        <w:numPr>
          <w:ilvl w:val="0"/>
          <w:numId w:val="15"/>
        </w:numPr>
        <w:tabs>
          <w:tab w:val="left" w:pos="1042"/>
        </w:tabs>
        <w:autoSpaceDE w:val="0"/>
        <w:autoSpaceDN w:val="0"/>
        <w:spacing w:line="240" w:lineRule="auto"/>
        <w:ind w:left="851" w:right="0" w:firstLine="850"/>
        <w:contextualSpacing w:val="0"/>
        <w:jc w:val="both"/>
        <w:rPr>
          <w:sz w:val="28"/>
          <w:szCs w:val="28"/>
        </w:rPr>
      </w:pPr>
      <w:r w:rsidRPr="00477C84">
        <w:rPr>
          <w:sz w:val="28"/>
          <w:szCs w:val="28"/>
        </w:rPr>
        <w:t>реконструкция ветхих водопроводных сетей, включающая перекладку существующих сетей с</w:t>
      </w:r>
      <w:r w:rsidRPr="00477C84">
        <w:rPr>
          <w:spacing w:val="-1"/>
          <w:sz w:val="28"/>
          <w:szCs w:val="28"/>
        </w:rPr>
        <w:t xml:space="preserve"> </w:t>
      </w:r>
      <w:r w:rsidRPr="00477C84">
        <w:rPr>
          <w:sz w:val="28"/>
          <w:szCs w:val="28"/>
        </w:rPr>
        <w:t>заменой</w:t>
      </w:r>
      <w:r w:rsidRPr="00477C84">
        <w:rPr>
          <w:spacing w:val="-3"/>
          <w:sz w:val="28"/>
          <w:szCs w:val="28"/>
        </w:rPr>
        <w:t xml:space="preserve"> </w:t>
      </w:r>
      <w:r w:rsidRPr="00477C84">
        <w:rPr>
          <w:sz w:val="28"/>
          <w:szCs w:val="28"/>
        </w:rPr>
        <w:t>их</w:t>
      </w:r>
      <w:r w:rsidRPr="00477C84">
        <w:rPr>
          <w:spacing w:val="-3"/>
          <w:sz w:val="28"/>
          <w:szCs w:val="28"/>
        </w:rPr>
        <w:t xml:space="preserve"> </w:t>
      </w:r>
      <w:proofErr w:type="gramStart"/>
      <w:r w:rsidRPr="00477C84">
        <w:rPr>
          <w:sz w:val="28"/>
          <w:szCs w:val="28"/>
        </w:rPr>
        <w:t>на</w:t>
      </w:r>
      <w:proofErr w:type="gramEnd"/>
      <w:r w:rsidRPr="00477C84">
        <w:rPr>
          <w:sz w:val="28"/>
          <w:szCs w:val="28"/>
        </w:rPr>
        <w:t xml:space="preserve"> полипропиленовые;</w:t>
      </w:r>
    </w:p>
    <w:p w:rsidR="001B6EAD" w:rsidRPr="00477C84" w:rsidRDefault="001B6EAD" w:rsidP="00574CD3">
      <w:pPr>
        <w:pStyle w:val="af7"/>
        <w:widowControl w:val="0"/>
        <w:numPr>
          <w:ilvl w:val="0"/>
          <w:numId w:val="15"/>
        </w:numPr>
        <w:tabs>
          <w:tab w:val="left" w:pos="1023"/>
        </w:tabs>
        <w:autoSpaceDE w:val="0"/>
        <w:autoSpaceDN w:val="0"/>
        <w:spacing w:line="240" w:lineRule="auto"/>
        <w:ind w:left="851" w:right="0" w:firstLine="850"/>
        <w:contextualSpacing w:val="0"/>
        <w:jc w:val="both"/>
        <w:rPr>
          <w:sz w:val="28"/>
          <w:szCs w:val="28"/>
        </w:rPr>
      </w:pPr>
      <w:r w:rsidRPr="00477C84">
        <w:rPr>
          <w:sz w:val="28"/>
          <w:szCs w:val="28"/>
        </w:rPr>
        <w:t>текущий</w:t>
      </w:r>
      <w:r w:rsidRPr="00477C84">
        <w:rPr>
          <w:spacing w:val="-12"/>
          <w:sz w:val="28"/>
          <w:szCs w:val="28"/>
        </w:rPr>
        <w:t xml:space="preserve"> </w:t>
      </w:r>
      <w:r w:rsidRPr="00477C84">
        <w:rPr>
          <w:sz w:val="28"/>
          <w:szCs w:val="28"/>
        </w:rPr>
        <w:t>ремонт</w:t>
      </w:r>
      <w:r w:rsidRPr="00477C84">
        <w:rPr>
          <w:spacing w:val="-12"/>
          <w:sz w:val="28"/>
          <w:szCs w:val="28"/>
        </w:rPr>
        <w:t xml:space="preserve"> </w:t>
      </w:r>
      <w:r w:rsidRPr="00477C84">
        <w:rPr>
          <w:sz w:val="28"/>
          <w:szCs w:val="28"/>
        </w:rPr>
        <w:t>скважин</w:t>
      </w:r>
      <w:r w:rsidRPr="00477C84">
        <w:rPr>
          <w:spacing w:val="-11"/>
          <w:sz w:val="28"/>
          <w:szCs w:val="28"/>
        </w:rPr>
        <w:t xml:space="preserve"> </w:t>
      </w:r>
      <w:r w:rsidRPr="00477C84">
        <w:rPr>
          <w:sz w:val="28"/>
          <w:szCs w:val="28"/>
        </w:rPr>
        <w:t>х.</w:t>
      </w:r>
      <w:r w:rsidRPr="00477C84">
        <w:rPr>
          <w:spacing w:val="-12"/>
          <w:sz w:val="28"/>
          <w:szCs w:val="28"/>
        </w:rPr>
        <w:t xml:space="preserve"> </w:t>
      </w:r>
      <w:r w:rsidRPr="00477C84">
        <w:rPr>
          <w:sz w:val="28"/>
          <w:szCs w:val="28"/>
        </w:rPr>
        <w:t>Дьяконовский</w:t>
      </w:r>
      <w:r w:rsidRPr="00477C84">
        <w:rPr>
          <w:spacing w:val="-11"/>
          <w:sz w:val="28"/>
          <w:szCs w:val="28"/>
        </w:rPr>
        <w:t xml:space="preserve"> </w:t>
      </w:r>
      <w:r w:rsidRPr="00477C84">
        <w:rPr>
          <w:sz w:val="28"/>
          <w:szCs w:val="28"/>
        </w:rPr>
        <w:t>1-й,</w:t>
      </w:r>
      <w:r w:rsidRPr="00477C84">
        <w:rPr>
          <w:spacing w:val="-12"/>
          <w:sz w:val="28"/>
          <w:szCs w:val="28"/>
        </w:rPr>
        <w:t xml:space="preserve"> </w:t>
      </w:r>
      <w:r w:rsidRPr="00477C84">
        <w:rPr>
          <w:sz w:val="28"/>
          <w:szCs w:val="28"/>
        </w:rPr>
        <w:t>х.</w:t>
      </w:r>
      <w:r w:rsidRPr="00477C84">
        <w:rPr>
          <w:spacing w:val="-12"/>
          <w:sz w:val="28"/>
          <w:szCs w:val="28"/>
        </w:rPr>
        <w:t xml:space="preserve"> </w:t>
      </w:r>
      <w:r w:rsidRPr="00477C84">
        <w:rPr>
          <w:sz w:val="28"/>
          <w:szCs w:val="28"/>
        </w:rPr>
        <w:t>Акчернский,</w:t>
      </w:r>
      <w:r w:rsidRPr="00477C84">
        <w:rPr>
          <w:spacing w:val="-13"/>
          <w:sz w:val="28"/>
          <w:szCs w:val="28"/>
        </w:rPr>
        <w:t xml:space="preserve"> </w:t>
      </w:r>
      <w:r w:rsidRPr="00477C84">
        <w:rPr>
          <w:sz w:val="28"/>
          <w:szCs w:val="28"/>
        </w:rPr>
        <w:t>ст-ца</w:t>
      </w:r>
      <w:r w:rsidRPr="00477C84">
        <w:rPr>
          <w:spacing w:val="-11"/>
          <w:sz w:val="28"/>
          <w:szCs w:val="28"/>
        </w:rPr>
        <w:t xml:space="preserve"> </w:t>
      </w:r>
      <w:r w:rsidRPr="00477C84">
        <w:rPr>
          <w:sz w:val="28"/>
          <w:szCs w:val="28"/>
        </w:rPr>
        <w:t>Тепикинская с</w:t>
      </w:r>
      <w:r w:rsidRPr="00477C84">
        <w:rPr>
          <w:spacing w:val="-1"/>
          <w:sz w:val="28"/>
          <w:szCs w:val="28"/>
        </w:rPr>
        <w:t xml:space="preserve"> </w:t>
      </w:r>
      <w:r w:rsidRPr="00477C84">
        <w:rPr>
          <w:sz w:val="28"/>
          <w:szCs w:val="28"/>
        </w:rPr>
        <w:t>заменой глубинных</w:t>
      </w:r>
      <w:r w:rsidRPr="00477C84">
        <w:rPr>
          <w:spacing w:val="1"/>
          <w:sz w:val="28"/>
          <w:szCs w:val="28"/>
        </w:rPr>
        <w:t xml:space="preserve"> </w:t>
      </w:r>
      <w:r w:rsidRPr="00477C84">
        <w:rPr>
          <w:sz w:val="28"/>
          <w:szCs w:val="28"/>
        </w:rPr>
        <w:t>насосов;</w:t>
      </w:r>
    </w:p>
    <w:p w:rsidR="00535491" w:rsidRDefault="001B6EAD" w:rsidP="00574CD3">
      <w:pPr>
        <w:pStyle w:val="af7"/>
        <w:widowControl w:val="0"/>
        <w:numPr>
          <w:ilvl w:val="0"/>
          <w:numId w:val="15"/>
        </w:numPr>
        <w:tabs>
          <w:tab w:val="left" w:pos="1033"/>
        </w:tabs>
        <w:autoSpaceDE w:val="0"/>
        <w:autoSpaceDN w:val="0"/>
        <w:spacing w:line="242" w:lineRule="auto"/>
        <w:ind w:left="0" w:right="0" w:firstLine="1701"/>
        <w:contextualSpacing w:val="0"/>
        <w:rPr>
          <w:sz w:val="28"/>
          <w:szCs w:val="28"/>
        </w:rPr>
      </w:pPr>
      <w:r w:rsidRPr="00477C84">
        <w:rPr>
          <w:sz w:val="28"/>
          <w:szCs w:val="28"/>
        </w:rPr>
        <w:t>замена водоразборных колонок.</w:t>
      </w:r>
    </w:p>
    <w:p w:rsidR="001B6EAD" w:rsidRPr="00477C84" w:rsidRDefault="001B6EAD" w:rsidP="00574CD3">
      <w:pPr>
        <w:pStyle w:val="af7"/>
        <w:widowControl w:val="0"/>
        <w:numPr>
          <w:ilvl w:val="0"/>
          <w:numId w:val="15"/>
        </w:numPr>
        <w:tabs>
          <w:tab w:val="left" w:pos="1033"/>
        </w:tabs>
        <w:autoSpaceDE w:val="0"/>
        <w:autoSpaceDN w:val="0"/>
        <w:spacing w:line="242" w:lineRule="auto"/>
        <w:ind w:left="0" w:right="0" w:firstLine="1701"/>
        <w:contextualSpacing w:val="0"/>
        <w:rPr>
          <w:sz w:val="28"/>
          <w:szCs w:val="28"/>
        </w:rPr>
      </w:pPr>
      <w:r w:rsidRPr="00477C84">
        <w:rPr>
          <w:spacing w:val="-67"/>
          <w:sz w:val="28"/>
          <w:szCs w:val="28"/>
        </w:rPr>
        <w:t xml:space="preserve"> </w:t>
      </w:r>
      <w:r w:rsidRPr="00477C84">
        <w:rPr>
          <w:sz w:val="28"/>
          <w:szCs w:val="28"/>
        </w:rPr>
        <w:t>Второй</w:t>
      </w:r>
      <w:r w:rsidRPr="00477C84">
        <w:rPr>
          <w:spacing w:val="-1"/>
          <w:sz w:val="28"/>
          <w:szCs w:val="28"/>
        </w:rPr>
        <w:t xml:space="preserve"> </w:t>
      </w:r>
      <w:r w:rsidRPr="00477C84">
        <w:rPr>
          <w:sz w:val="28"/>
          <w:szCs w:val="28"/>
        </w:rPr>
        <w:t>этап</w:t>
      </w:r>
      <w:r w:rsidRPr="00477C84">
        <w:rPr>
          <w:spacing w:val="-4"/>
          <w:sz w:val="28"/>
          <w:szCs w:val="28"/>
        </w:rPr>
        <w:t xml:space="preserve"> </w:t>
      </w:r>
      <w:r w:rsidRPr="00477C84">
        <w:rPr>
          <w:sz w:val="28"/>
          <w:szCs w:val="28"/>
        </w:rPr>
        <w:t>2024</w:t>
      </w:r>
      <w:r w:rsidRPr="00477C84">
        <w:rPr>
          <w:spacing w:val="1"/>
          <w:sz w:val="28"/>
          <w:szCs w:val="28"/>
        </w:rPr>
        <w:t xml:space="preserve"> </w:t>
      </w:r>
      <w:r w:rsidRPr="00477C84">
        <w:rPr>
          <w:sz w:val="28"/>
          <w:szCs w:val="28"/>
        </w:rPr>
        <w:t>–</w:t>
      </w:r>
      <w:r w:rsidRPr="00477C84">
        <w:rPr>
          <w:spacing w:val="-3"/>
          <w:sz w:val="28"/>
          <w:szCs w:val="28"/>
        </w:rPr>
        <w:t xml:space="preserve"> </w:t>
      </w:r>
      <w:r w:rsidRPr="00477C84">
        <w:rPr>
          <w:sz w:val="28"/>
          <w:szCs w:val="28"/>
        </w:rPr>
        <w:t>2027 годы:</w:t>
      </w:r>
    </w:p>
    <w:p w:rsidR="001B6EAD" w:rsidRPr="00477C84" w:rsidRDefault="001B6EAD" w:rsidP="00574CD3">
      <w:pPr>
        <w:pStyle w:val="af7"/>
        <w:widowControl w:val="0"/>
        <w:numPr>
          <w:ilvl w:val="0"/>
          <w:numId w:val="15"/>
        </w:numPr>
        <w:tabs>
          <w:tab w:val="left" w:pos="1033"/>
        </w:tabs>
        <w:autoSpaceDE w:val="0"/>
        <w:autoSpaceDN w:val="0"/>
        <w:spacing w:line="317" w:lineRule="exact"/>
        <w:ind w:left="0" w:right="0" w:firstLine="1701"/>
        <w:contextualSpacing w:val="0"/>
        <w:rPr>
          <w:sz w:val="28"/>
          <w:szCs w:val="28"/>
        </w:rPr>
      </w:pPr>
      <w:r w:rsidRPr="00477C84">
        <w:rPr>
          <w:sz w:val="28"/>
          <w:szCs w:val="28"/>
        </w:rPr>
        <w:t>частичная</w:t>
      </w:r>
      <w:r w:rsidRPr="00477C84">
        <w:rPr>
          <w:spacing w:val="-5"/>
          <w:sz w:val="28"/>
          <w:szCs w:val="28"/>
        </w:rPr>
        <w:t xml:space="preserve"> </w:t>
      </w:r>
      <w:r w:rsidRPr="00477C84">
        <w:rPr>
          <w:sz w:val="28"/>
          <w:szCs w:val="28"/>
        </w:rPr>
        <w:t>перекладка</w:t>
      </w:r>
      <w:r w:rsidRPr="00477C84">
        <w:rPr>
          <w:spacing w:val="-5"/>
          <w:sz w:val="28"/>
          <w:szCs w:val="28"/>
        </w:rPr>
        <w:t xml:space="preserve"> </w:t>
      </w:r>
      <w:r w:rsidRPr="00477C84">
        <w:rPr>
          <w:sz w:val="28"/>
          <w:szCs w:val="28"/>
        </w:rPr>
        <w:t>износившихся</w:t>
      </w:r>
      <w:r w:rsidRPr="00477C84">
        <w:rPr>
          <w:spacing w:val="-2"/>
          <w:sz w:val="28"/>
          <w:szCs w:val="28"/>
        </w:rPr>
        <w:t xml:space="preserve"> </w:t>
      </w:r>
      <w:r w:rsidRPr="00477C84">
        <w:rPr>
          <w:sz w:val="28"/>
          <w:szCs w:val="28"/>
        </w:rPr>
        <w:t>сетей;</w:t>
      </w:r>
    </w:p>
    <w:p w:rsidR="001B6EAD" w:rsidRPr="00477C84" w:rsidRDefault="001B6EAD" w:rsidP="00574CD3">
      <w:pPr>
        <w:pStyle w:val="af7"/>
        <w:widowControl w:val="0"/>
        <w:numPr>
          <w:ilvl w:val="0"/>
          <w:numId w:val="15"/>
        </w:numPr>
        <w:tabs>
          <w:tab w:val="left" w:pos="1033"/>
        </w:tabs>
        <w:autoSpaceDE w:val="0"/>
        <w:autoSpaceDN w:val="0"/>
        <w:spacing w:line="240" w:lineRule="auto"/>
        <w:ind w:left="0" w:right="0" w:firstLine="1701"/>
        <w:contextualSpacing w:val="0"/>
        <w:jc w:val="both"/>
        <w:rPr>
          <w:sz w:val="28"/>
          <w:szCs w:val="28"/>
        </w:rPr>
      </w:pPr>
      <w:r w:rsidRPr="00477C84">
        <w:rPr>
          <w:sz w:val="28"/>
          <w:szCs w:val="28"/>
        </w:rPr>
        <w:t>замена</w:t>
      </w:r>
      <w:r w:rsidRPr="00477C84">
        <w:rPr>
          <w:spacing w:val="-4"/>
          <w:sz w:val="28"/>
          <w:szCs w:val="28"/>
        </w:rPr>
        <w:t xml:space="preserve"> </w:t>
      </w:r>
      <w:r w:rsidRPr="00477C84">
        <w:rPr>
          <w:sz w:val="28"/>
          <w:szCs w:val="28"/>
        </w:rPr>
        <w:t>водопровода;</w:t>
      </w:r>
    </w:p>
    <w:p w:rsidR="001B6EAD" w:rsidRPr="00477C84" w:rsidRDefault="001B6EAD" w:rsidP="00574CD3">
      <w:pPr>
        <w:pStyle w:val="af7"/>
        <w:widowControl w:val="0"/>
        <w:numPr>
          <w:ilvl w:val="0"/>
          <w:numId w:val="15"/>
        </w:numPr>
        <w:tabs>
          <w:tab w:val="left" w:pos="1023"/>
        </w:tabs>
        <w:autoSpaceDE w:val="0"/>
        <w:autoSpaceDN w:val="0"/>
        <w:spacing w:line="240" w:lineRule="auto"/>
        <w:ind w:left="851" w:right="0" w:firstLine="850"/>
        <w:contextualSpacing w:val="0"/>
        <w:jc w:val="both"/>
        <w:rPr>
          <w:sz w:val="28"/>
          <w:szCs w:val="28"/>
        </w:rPr>
      </w:pPr>
      <w:r w:rsidRPr="00477C84">
        <w:rPr>
          <w:sz w:val="28"/>
          <w:szCs w:val="28"/>
        </w:rPr>
        <w:t>текущий</w:t>
      </w:r>
      <w:r w:rsidRPr="00477C84">
        <w:rPr>
          <w:spacing w:val="-12"/>
          <w:sz w:val="28"/>
          <w:szCs w:val="28"/>
        </w:rPr>
        <w:t xml:space="preserve"> </w:t>
      </w:r>
      <w:r w:rsidRPr="00477C84">
        <w:rPr>
          <w:sz w:val="28"/>
          <w:szCs w:val="28"/>
        </w:rPr>
        <w:t>ремонт</w:t>
      </w:r>
      <w:r w:rsidRPr="00477C84">
        <w:rPr>
          <w:spacing w:val="-12"/>
          <w:sz w:val="28"/>
          <w:szCs w:val="28"/>
        </w:rPr>
        <w:t xml:space="preserve"> </w:t>
      </w:r>
      <w:r w:rsidRPr="00477C84">
        <w:rPr>
          <w:sz w:val="28"/>
          <w:szCs w:val="28"/>
        </w:rPr>
        <w:t>скважин</w:t>
      </w:r>
      <w:r w:rsidRPr="00477C84">
        <w:rPr>
          <w:spacing w:val="-11"/>
          <w:sz w:val="28"/>
          <w:szCs w:val="28"/>
        </w:rPr>
        <w:t xml:space="preserve"> </w:t>
      </w:r>
      <w:r w:rsidRPr="00477C84">
        <w:rPr>
          <w:sz w:val="28"/>
          <w:szCs w:val="28"/>
        </w:rPr>
        <w:t>х.</w:t>
      </w:r>
      <w:r w:rsidRPr="00477C84">
        <w:rPr>
          <w:spacing w:val="-12"/>
          <w:sz w:val="28"/>
          <w:szCs w:val="28"/>
        </w:rPr>
        <w:t xml:space="preserve"> </w:t>
      </w:r>
      <w:r w:rsidRPr="00477C84">
        <w:rPr>
          <w:sz w:val="28"/>
          <w:szCs w:val="28"/>
        </w:rPr>
        <w:t>Дьяконовский</w:t>
      </w:r>
      <w:r w:rsidRPr="00477C84">
        <w:rPr>
          <w:spacing w:val="-11"/>
          <w:sz w:val="28"/>
          <w:szCs w:val="28"/>
        </w:rPr>
        <w:t xml:space="preserve"> </w:t>
      </w:r>
      <w:r w:rsidRPr="00477C84">
        <w:rPr>
          <w:sz w:val="28"/>
          <w:szCs w:val="28"/>
        </w:rPr>
        <w:t>1-й,</w:t>
      </w:r>
      <w:r w:rsidRPr="00477C84">
        <w:rPr>
          <w:spacing w:val="-12"/>
          <w:sz w:val="28"/>
          <w:szCs w:val="28"/>
        </w:rPr>
        <w:t xml:space="preserve"> </w:t>
      </w:r>
      <w:r w:rsidRPr="00477C84">
        <w:rPr>
          <w:sz w:val="28"/>
          <w:szCs w:val="28"/>
        </w:rPr>
        <w:t>х.</w:t>
      </w:r>
      <w:r w:rsidRPr="00477C84">
        <w:rPr>
          <w:spacing w:val="-12"/>
          <w:sz w:val="28"/>
          <w:szCs w:val="28"/>
        </w:rPr>
        <w:t xml:space="preserve"> </w:t>
      </w:r>
      <w:r w:rsidRPr="00477C84">
        <w:rPr>
          <w:sz w:val="28"/>
          <w:szCs w:val="28"/>
        </w:rPr>
        <w:t>Акчернский,</w:t>
      </w:r>
      <w:r w:rsidRPr="00477C84">
        <w:rPr>
          <w:spacing w:val="-13"/>
          <w:sz w:val="28"/>
          <w:szCs w:val="28"/>
        </w:rPr>
        <w:t xml:space="preserve"> </w:t>
      </w:r>
      <w:r w:rsidRPr="00477C84">
        <w:rPr>
          <w:sz w:val="28"/>
          <w:szCs w:val="28"/>
        </w:rPr>
        <w:t>ст-ца</w:t>
      </w:r>
      <w:r w:rsidRPr="00477C84">
        <w:rPr>
          <w:spacing w:val="-11"/>
          <w:sz w:val="28"/>
          <w:szCs w:val="28"/>
        </w:rPr>
        <w:t xml:space="preserve"> </w:t>
      </w:r>
      <w:r w:rsidRPr="00477C84">
        <w:rPr>
          <w:sz w:val="28"/>
          <w:szCs w:val="28"/>
        </w:rPr>
        <w:t>Тепикинская с</w:t>
      </w:r>
      <w:r w:rsidRPr="00477C84">
        <w:rPr>
          <w:spacing w:val="-1"/>
          <w:sz w:val="28"/>
          <w:szCs w:val="28"/>
        </w:rPr>
        <w:t xml:space="preserve"> </w:t>
      </w:r>
      <w:r w:rsidRPr="00477C84">
        <w:rPr>
          <w:sz w:val="28"/>
          <w:szCs w:val="28"/>
        </w:rPr>
        <w:t>заменой глубинных</w:t>
      </w:r>
      <w:r w:rsidRPr="00477C84">
        <w:rPr>
          <w:spacing w:val="1"/>
          <w:sz w:val="28"/>
          <w:szCs w:val="28"/>
        </w:rPr>
        <w:t xml:space="preserve"> </w:t>
      </w:r>
      <w:r w:rsidRPr="00477C84">
        <w:rPr>
          <w:sz w:val="28"/>
          <w:szCs w:val="28"/>
        </w:rPr>
        <w:t>насосов.</w:t>
      </w:r>
    </w:p>
    <w:p w:rsidR="001B6EAD" w:rsidRDefault="001B6EAD" w:rsidP="003403F8">
      <w:pPr>
        <w:pStyle w:val="a4"/>
        <w:ind w:left="851" w:firstLine="850"/>
        <w:jc w:val="both"/>
        <w:rPr>
          <w:rFonts w:ascii="Times New Roman" w:hAnsi="Times New Roman" w:cs="Times New Roman"/>
          <w:sz w:val="28"/>
          <w:szCs w:val="28"/>
        </w:rPr>
      </w:pPr>
      <w:r w:rsidRPr="00477C84">
        <w:rPr>
          <w:rFonts w:ascii="Times New Roman" w:hAnsi="Times New Roman" w:cs="Times New Roman"/>
          <w:spacing w:val="-1"/>
          <w:sz w:val="28"/>
          <w:szCs w:val="28"/>
        </w:rPr>
        <w:t>Действующая</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система</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водоснабжения</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нуждается</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8"/>
          <w:sz w:val="28"/>
          <w:szCs w:val="28"/>
        </w:rPr>
        <w:t xml:space="preserve"> </w:t>
      </w:r>
      <w:r w:rsidRPr="00477C84">
        <w:rPr>
          <w:rFonts w:ascii="Times New Roman" w:hAnsi="Times New Roman" w:cs="Times New Roman"/>
          <w:sz w:val="28"/>
          <w:szCs w:val="28"/>
        </w:rPr>
        <w:t>капитальных</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вло</w:t>
      </w:r>
      <w:r w:rsidRPr="00477C84">
        <w:rPr>
          <w:rFonts w:ascii="Times New Roman" w:hAnsi="Times New Roman" w:cs="Times New Roman"/>
          <w:spacing w:val="-1"/>
          <w:sz w:val="28"/>
          <w:szCs w:val="28"/>
        </w:rPr>
        <w:t>жениях</w:t>
      </w:r>
      <w:r w:rsidRPr="00477C84">
        <w:rPr>
          <w:rFonts w:ascii="Times New Roman" w:hAnsi="Times New Roman" w:cs="Times New Roman"/>
          <w:spacing w:val="-16"/>
          <w:sz w:val="28"/>
          <w:szCs w:val="28"/>
        </w:rPr>
        <w:t xml:space="preserve"> </w:t>
      </w:r>
      <w:r w:rsidRPr="00477C84">
        <w:rPr>
          <w:rFonts w:ascii="Times New Roman" w:hAnsi="Times New Roman" w:cs="Times New Roman"/>
          <w:spacing w:val="-1"/>
          <w:sz w:val="28"/>
          <w:szCs w:val="28"/>
        </w:rPr>
        <w:t>на</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модернизацию</w:t>
      </w:r>
      <w:r w:rsidRPr="00477C84">
        <w:rPr>
          <w:rFonts w:ascii="Times New Roman" w:hAnsi="Times New Roman" w:cs="Times New Roman"/>
          <w:spacing w:val="-18"/>
          <w:sz w:val="28"/>
          <w:szCs w:val="28"/>
        </w:rPr>
        <w:t xml:space="preserve"> </w:t>
      </w:r>
      <w:r w:rsidRPr="00477C84">
        <w:rPr>
          <w:rFonts w:ascii="Times New Roman" w:hAnsi="Times New Roman" w:cs="Times New Roman"/>
          <w:spacing w:val="-1"/>
          <w:sz w:val="28"/>
          <w:szCs w:val="28"/>
        </w:rPr>
        <w:t>и</w:t>
      </w:r>
      <w:r w:rsidRPr="00477C84">
        <w:rPr>
          <w:rFonts w:ascii="Times New Roman" w:hAnsi="Times New Roman" w:cs="Times New Roman"/>
          <w:spacing w:val="-19"/>
          <w:sz w:val="28"/>
          <w:szCs w:val="28"/>
        </w:rPr>
        <w:t xml:space="preserve"> </w:t>
      </w:r>
      <w:r w:rsidRPr="00477C84">
        <w:rPr>
          <w:rFonts w:ascii="Times New Roman" w:hAnsi="Times New Roman" w:cs="Times New Roman"/>
          <w:spacing w:val="-1"/>
          <w:sz w:val="28"/>
          <w:szCs w:val="28"/>
        </w:rPr>
        <w:t>реконструкцию.</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За</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время</w:t>
      </w:r>
      <w:r w:rsidRPr="00477C84">
        <w:rPr>
          <w:rFonts w:ascii="Times New Roman" w:hAnsi="Times New Roman" w:cs="Times New Roman"/>
          <w:spacing w:val="-16"/>
          <w:sz w:val="28"/>
          <w:szCs w:val="28"/>
        </w:rPr>
        <w:t xml:space="preserve"> </w:t>
      </w:r>
      <w:proofErr w:type="gramStart"/>
      <w:r w:rsidRPr="00477C84">
        <w:rPr>
          <w:rFonts w:ascii="Times New Roman" w:hAnsi="Times New Roman" w:cs="Times New Roman"/>
          <w:sz w:val="28"/>
          <w:szCs w:val="28"/>
        </w:rPr>
        <w:t>эксплуатации</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сетей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масштабной</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реконструкции систем водоснабжения</w:t>
      </w:r>
      <w:proofErr w:type="gramEnd"/>
      <w:r w:rsidRPr="00477C84">
        <w:rPr>
          <w:rFonts w:ascii="Times New Roman" w:hAnsi="Times New Roman" w:cs="Times New Roman"/>
          <w:sz w:val="28"/>
          <w:szCs w:val="28"/>
        </w:rPr>
        <w:t xml:space="preserve"> не проводилось. В результате неудовлетворительного состояния водопроводных сетей часть воды ежегодно теряется из-за утечек</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неучтенных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расходов</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воды в</w:t>
      </w:r>
      <w:r w:rsidRPr="00477C84">
        <w:rPr>
          <w:rFonts w:ascii="Times New Roman" w:hAnsi="Times New Roman" w:cs="Times New Roman"/>
          <w:spacing w:val="2"/>
          <w:sz w:val="28"/>
          <w:szCs w:val="28"/>
        </w:rPr>
        <w:t xml:space="preserve"> </w:t>
      </w:r>
      <w:r w:rsidR="003403F8" w:rsidRPr="00477C84">
        <w:rPr>
          <w:rFonts w:ascii="Times New Roman" w:hAnsi="Times New Roman" w:cs="Times New Roman"/>
          <w:sz w:val="28"/>
          <w:szCs w:val="28"/>
        </w:rPr>
        <w:t>водопроводных сетях.</w:t>
      </w:r>
    </w:p>
    <w:p w:rsidR="00AA4117" w:rsidRPr="00477C84" w:rsidRDefault="00AA4117" w:rsidP="00AA4117">
      <w:pPr>
        <w:pStyle w:val="a4"/>
        <w:spacing w:after="0"/>
        <w:ind w:firstLine="851"/>
        <w:jc w:val="both"/>
        <w:rPr>
          <w:rFonts w:ascii="Times New Roman" w:hAnsi="Times New Roman" w:cs="Times New Roman"/>
          <w:sz w:val="28"/>
          <w:szCs w:val="28"/>
        </w:rPr>
      </w:pPr>
    </w:p>
    <w:p w:rsidR="001B6EAD" w:rsidRPr="00477C84" w:rsidRDefault="003403F8" w:rsidP="003403F8">
      <w:pPr>
        <w:tabs>
          <w:tab w:val="left" w:pos="1522"/>
        </w:tabs>
        <w:ind w:left="851" w:firstLine="709"/>
        <w:rPr>
          <w:rFonts w:ascii="Times New Roman" w:hAnsi="Times New Roman" w:cs="Times New Roman"/>
          <w:sz w:val="28"/>
          <w:szCs w:val="28"/>
        </w:rPr>
      </w:pPr>
      <w:r w:rsidRPr="00477C84">
        <w:rPr>
          <w:rFonts w:ascii="Times New Roman" w:hAnsi="Times New Roman" w:cs="Times New Roman"/>
          <w:sz w:val="28"/>
          <w:szCs w:val="28"/>
        </w:rPr>
        <w:t xml:space="preserve">  1.6.2. Водоотведение</w:t>
      </w:r>
    </w:p>
    <w:p w:rsidR="001B6EAD" w:rsidRPr="00477C84" w:rsidRDefault="001B6EAD" w:rsidP="003403F8">
      <w:pPr>
        <w:pStyle w:val="a4"/>
        <w:ind w:left="851" w:right="123" w:firstLine="850"/>
        <w:jc w:val="both"/>
        <w:rPr>
          <w:rFonts w:ascii="Times New Roman" w:hAnsi="Times New Roman" w:cs="Times New Roman"/>
          <w:sz w:val="28"/>
          <w:szCs w:val="28"/>
        </w:rPr>
      </w:pPr>
      <w:r w:rsidRPr="00477C84">
        <w:rPr>
          <w:rFonts w:ascii="Times New Roman" w:hAnsi="Times New Roman" w:cs="Times New Roman"/>
          <w:sz w:val="28"/>
          <w:szCs w:val="28"/>
        </w:rPr>
        <w:t>Централизованная канализация в населенных пунктах Акчернского сельского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 отсутствует. Жители поселения пользуются индивидуальными выгребными ямами</w:t>
      </w:r>
      <w:r w:rsidRPr="00477C84">
        <w:rPr>
          <w:rFonts w:ascii="Times New Roman" w:hAnsi="Times New Roman" w:cs="Times New Roman"/>
          <w:spacing w:val="-3"/>
          <w:sz w:val="28"/>
          <w:szCs w:val="28"/>
        </w:rPr>
        <w:t xml:space="preserve"> </w:t>
      </w:r>
      <w:r w:rsidR="003403F8" w:rsidRPr="00477C84">
        <w:rPr>
          <w:rFonts w:ascii="Times New Roman" w:hAnsi="Times New Roman" w:cs="Times New Roman"/>
          <w:sz w:val="28"/>
          <w:szCs w:val="28"/>
        </w:rPr>
        <w:t>и септиками.</w:t>
      </w:r>
    </w:p>
    <w:p w:rsidR="001B6EAD" w:rsidRPr="00477C84" w:rsidRDefault="001B6EAD" w:rsidP="003403F8">
      <w:pPr>
        <w:tabs>
          <w:tab w:val="left" w:pos="1522"/>
        </w:tabs>
        <w:ind w:firstLine="1701"/>
        <w:rPr>
          <w:rFonts w:ascii="Times New Roman" w:hAnsi="Times New Roman" w:cs="Times New Roman"/>
          <w:sz w:val="28"/>
          <w:szCs w:val="28"/>
        </w:rPr>
      </w:pPr>
      <w:r w:rsidRPr="00477C84">
        <w:rPr>
          <w:rFonts w:ascii="Times New Roman" w:hAnsi="Times New Roman" w:cs="Times New Roman"/>
          <w:sz w:val="28"/>
          <w:szCs w:val="28"/>
        </w:rPr>
        <w:t>1.6</w:t>
      </w:r>
      <w:r w:rsidR="003403F8" w:rsidRPr="00477C84">
        <w:rPr>
          <w:rFonts w:ascii="Times New Roman" w:hAnsi="Times New Roman" w:cs="Times New Roman"/>
          <w:sz w:val="28"/>
          <w:szCs w:val="28"/>
        </w:rPr>
        <w:t>.3. Газоснабжение</w:t>
      </w:r>
    </w:p>
    <w:p w:rsidR="001B6EAD" w:rsidRPr="00477C84" w:rsidRDefault="001B6EAD" w:rsidP="003403F8">
      <w:pPr>
        <w:tabs>
          <w:tab w:val="left" w:pos="1522"/>
        </w:tabs>
        <w:ind w:left="851" w:firstLine="851"/>
        <w:jc w:val="both"/>
        <w:rPr>
          <w:rFonts w:ascii="Times New Roman" w:hAnsi="Times New Roman" w:cs="Times New Roman"/>
          <w:sz w:val="28"/>
          <w:szCs w:val="28"/>
        </w:rPr>
      </w:pPr>
      <w:r w:rsidRPr="00477C84">
        <w:rPr>
          <w:rFonts w:ascii="Times New Roman" w:hAnsi="Times New Roman" w:cs="Times New Roman"/>
          <w:sz w:val="28"/>
          <w:szCs w:val="28"/>
        </w:rPr>
        <w:t>В Акчернском сельском поселении газифи</w:t>
      </w:r>
      <w:r w:rsidR="003403F8" w:rsidRPr="00477C84">
        <w:rPr>
          <w:rFonts w:ascii="Times New Roman" w:hAnsi="Times New Roman" w:cs="Times New Roman"/>
          <w:sz w:val="28"/>
          <w:szCs w:val="28"/>
        </w:rPr>
        <w:t>цированы все населенные пункты.</w:t>
      </w:r>
    </w:p>
    <w:p w:rsidR="001B6EAD" w:rsidRPr="002F12E4" w:rsidRDefault="001B6EAD" w:rsidP="002F12E4">
      <w:pPr>
        <w:spacing w:line="317" w:lineRule="exact"/>
        <w:jc w:val="center"/>
        <w:rPr>
          <w:rFonts w:ascii="Times New Roman" w:hAnsi="Times New Roman" w:cs="Times New Roman"/>
          <w:sz w:val="24"/>
          <w:szCs w:val="24"/>
        </w:rPr>
      </w:pPr>
      <w:r w:rsidRPr="00477C84">
        <w:rPr>
          <w:rFonts w:ascii="Times New Roman" w:hAnsi="Times New Roman" w:cs="Times New Roman"/>
          <w:sz w:val="24"/>
          <w:szCs w:val="24"/>
        </w:rPr>
        <w:t>Таблица 9. Объекты газосн</w:t>
      </w:r>
      <w:r w:rsidR="002F12E4">
        <w:rPr>
          <w:rFonts w:ascii="Times New Roman" w:hAnsi="Times New Roman" w:cs="Times New Roman"/>
          <w:sz w:val="24"/>
          <w:szCs w:val="24"/>
        </w:rPr>
        <w:t>абжения на территории поселения</w:t>
      </w:r>
    </w:p>
    <w:tbl>
      <w:tblPr>
        <w:tblStyle w:val="aff1"/>
        <w:tblW w:w="0" w:type="auto"/>
        <w:tblInd w:w="534" w:type="dxa"/>
        <w:tblLook w:val="04A0" w:firstRow="1" w:lastRow="0" w:firstColumn="1" w:lastColumn="0" w:noHBand="0" w:noVBand="1"/>
      </w:tblPr>
      <w:tblGrid>
        <w:gridCol w:w="567"/>
        <w:gridCol w:w="4677"/>
        <w:gridCol w:w="2835"/>
        <w:gridCol w:w="1869"/>
      </w:tblGrid>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b/>
                <w:spacing w:val="-57"/>
                <w:sz w:val="20"/>
                <w:szCs w:val="20"/>
              </w:rPr>
            </w:pPr>
            <w:r w:rsidRPr="00477C84">
              <w:rPr>
                <w:rFonts w:ascii="Times New Roman" w:hAnsi="Times New Roman" w:cs="Times New Roman"/>
                <w:b/>
                <w:sz w:val="20"/>
                <w:szCs w:val="20"/>
              </w:rPr>
              <w:t xml:space="preserve">№ </w:t>
            </w:r>
            <w:r w:rsidRPr="00477C84">
              <w:rPr>
                <w:rFonts w:ascii="Times New Roman" w:hAnsi="Times New Roman" w:cs="Times New Roman"/>
                <w:b/>
                <w:spacing w:val="-57"/>
                <w:sz w:val="20"/>
                <w:szCs w:val="20"/>
              </w:rPr>
              <w:t xml:space="preserve"> </w:t>
            </w:r>
          </w:p>
          <w:p w:rsidR="001B6EAD" w:rsidRPr="00477C84" w:rsidRDefault="001B6EAD" w:rsidP="001B6EAD">
            <w:pPr>
              <w:ind w:left="-57" w:right="-57"/>
              <w:jc w:val="center"/>
              <w:rPr>
                <w:rFonts w:ascii="Times New Roman" w:hAnsi="Times New Roman" w:cs="Times New Roman"/>
                <w:sz w:val="20"/>
                <w:szCs w:val="20"/>
              </w:rPr>
            </w:pPr>
            <w:proofErr w:type="gramStart"/>
            <w:r w:rsidRPr="00477C84">
              <w:rPr>
                <w:rFonts w:ascii="Times New Roman" w:hAnsi="Times New Roman" w:cs="Times New Roman"/>
                <w:b/>
                <w:sz w:val="20"/>
                <w:szCs w:val="20"/>
              </w:rPr>
              <w:t>п</w:t>
            </w:r>
            <w:proofErr w:type="gramEnd"/>
            <w:r w:rsidRPr="00477C84">
              <w:rPr>
                <w:rFonts w:ascii="Times New Roman" w:hAnsi="Times New Roman" w:cs="Times New Roman"/>
                <w:b/>
                <w:sz w:val="20"/>
                <w:szCs w:val="20"/>
              </w:rPr>
              <w:t>/п</w:t>
            </w:r>
          </w:p>
        </w:tc>
        <w:tc>
          <w:tcPr>
            <w:tcW w:w="4677" w:type="dxa"/>
          </w:tcPr>
          <w:p w:rsidR="001B6EAD" w:rsidRPr="00477C84" w:rsidRDefault="001B6EAD" w:rsidP="001B6EAD">
            <w:pPr>
              <w:ind w:left="-57" w:right="-57"/>
              <w:jc w:val="center"/>
              <w:rPr>
                <w:rFonts w:ascii="Times New Roman" w:hAnsi="Times New Roman" w:cs="Times New Roman"/>
                <w:sz w:val="20"/>
                <w:szCs w:val="20"/>
              </w:rPr>
            </w:pPr>
            <w:r w:rsidRPr="00477C84">
              <w:rPr>
                <w:rFonts w:ascii="Times New Roman" w:hAnsi="Times New Roman" w:cs="Times New Roman"/>
                <w:b/>
                <w:sz w:val="20"/>
                <w:szCs w:val="20"/>
              </w:rPr>
              <w:t>Наименование</w:t>
            </w:r>
          </w:p>
        </w:tc>
        <w:tc>
          <w:tcPr>
            <w:tcW w:w="2835" w:type="dxa"/>
          </w:tcPr>
          <w:p w:rsidR="001B6EAD" w:rsidRPr="00477C84" w:rsidRDefault="001B6EAD" w:rsidP="001B6EAD">
            <w:pPr>
              <w:ind w:left="-57" w:right="-57"/>
              <w:jc w:val="center"/>
              <w:rPr>
                <w:rFonts w:ascii="Times New Roman" w:hAnsi="Times New Roman" w:cs="Times New Roman"/>
                <w:sz w:val="20"/>
                <w:szCs w:val="20"/>
              </w:rPr>
            </w:pPr>
            <w:r w:rsidRPr="00477C84">
              <w:rPr>
                <w:rFonts w:ascii="Times New Roman" w:hAnsi="Times New Roman" w:cs="Times New Roman"/>
                <w:b/>
                <w:sz w:val="20"/>
                <w:szCs w:val="20"/>
              </w:rPr>
              <w:t>Местоположение</w:t>
            </w:r>
          </w:p>
        </w:tc>
        <w:tc>
          <w:tcPr>
            <w:tcW w:w="1869" w:type="dxa"/>
          </w:tcPr>
          <w:p w:rsidR="001B6EAD" w:rsidRPr="00477C84" w:rsidRDefault="001B6EAD" w:rsidP="001B6EAD">
            <w:pPr>
              <w:ind w:left="-57" w:right="-57"/>
              <w:jc w:val="center"/>
              <w:rPr>
                <w:rFonts w:ascii="Times New Roman" w:hAnsi="Times New Roman" w:cs="Times New Roman"/>
                <w:b/>
                <w:spacing w:val="-57"/>
                <w:sz w:val="20"/>
                <w:szCs w:val="20"/>
              </w:rPr>
            </w:pPr>
            <w:r w:rsidRPr="00477C84">
              <w:rPr>
                <w:rFonts w:ascii="Times New Roman" w:hAnsi="Times New Roman" w:cs="Times New Roman"/>
                <w:b/>
                <w:sz w:val="20"/>
                <w:szCs w:val="20"/>
              </w:rPr>
              <w:t>Мощность</w:t>
            </w:r>
            <w:r w:rsidRPr="00477C84">
              <w:rPr>
                <w:rFonts w:ascii="Times New Roman" w:hAnsi="Times New Roman" w:cs="Times New Roman"/>
                <w:b/>
                <w:spacing w:val="-15"/>
                <w:sz w:val="20"/>
                <w:szCs w:val="20"/>
              </w:rPr>
              <w:t xml:space="preserve"> </w:t>
            </w:r>
            <w:r w:rsidRPr="00477C84">
              <w:rPr>
                <w:rFonts w:ascii="Times New Roman" w:hAnsi="Times New Roman" w:cs="Times New Roman"/>
                <w:b/>
                <w:sz w:val="20"/>
                <w:szCs w:val="20"/>
              </w:rPr>
              <w:t>/</w:t>
            </w:r>
            <w:r w:rsidRPr="00477C84">
              <w:rPr>
                <w:rFonts w:ascii="Times New Roman" w:hAnsi="Times New Roman" w:cs="Times New Roman"/>
                <w:b/>
                <w:spacing w:val="-57"/>
                <w:sz w:val="20"/>
                <w:szCs w:val="20"/>
              </w:rPr>
              <w:t xml:space="preserve"> </w:t>
            </w:r>
          </w:p>
          <w:p w:rsidR="001B6EAD" w:rsidRPr="00477C84" w:rsidRDefault="001B6EAD" w:rsidP="001B6EAD">
            <w:pPr>
              <w:ind w:left="-57" w:right="-57"/>
              <w:jc w:val="center"/>
              <w:rPr>
                <w:rFonts w:ascii="Times New Roman" w:hAnsi="Times New Roman" w:cs="Times New Roman"/>
                <w:sz w:val="20"/>
                <w:szCs w:val="20"/>
              </w:rPr>
            </w:pPr>
            <w:r w:rsidRPr="00477C84">
              <w:rPr>
                <w:rFonts w:ascii="Times New Roman" w:hAnsi="Times New Roman" w:cs="Times New Roman"/>
                <w:b/>
                <w:sz w:val="20"/>
                <w:szCs w:val="20"/>
              </w:rPr>
              <w:t>протяженность</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2</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3</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Газопровод среднего и низкого</w:t>
            </w:r>
            <w:r w:rsidRPr="00477C84">
              <w:rPr>
                <w:rFonts w:ascii="Times New Roman" w:hAnsi="Times New Roman" w:cs="Times New Roman"/>
                <w:spacing w:val="-57"/>
              </w:rPr>
              <w:t xml:space="preserve"> </w:t>
            </w:r>
            <w:r w:rsidRPr="00477C84">
              <w:rPr>
                <w:rFonts w:ascii="Times New Roman" w:hAnsi="Times New Roman" w:cs="Times New Roman"/>
              </w:rPr>
              <w:t>давления</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ст-ца</w:t>
            </w:r>
            <w:r w:rsidRPr="00477C84">
              <w:rPr>
                <w:rFonts w:ascii="Times New Roman" w:hAnsi="Times New Roman" w:cs="Times New Roman"/>
                <w:spacing w:val="-5"/>
              </w:rPr>
              <w:t xml:space="preserve"> </w:t>
            </w:r>
            <w:r w:rsidRPr="00477C84">
              <w:rPr>
                <w:rFonts w:ascii="Times New Roman" w:hAnsi="Times New Roman" w:cs="Times New Roman"/>
              </w:rPr>
              <w:t>Тепикинская</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2,0</w:t>
            </w:r>
            <w:r w:rsidRPr="00477C84">
              <w:rPr>
                <w:rFonts w:ascii="Times New Roman" w:hAnsi="Times New Roman" w:cs="Times New Roman"/>
                <w:spacing w:val="-1"/>
              </w:rPr>
              <w:t xml:space="preserve"> </w:t>
            </w:r>
            <w:r w:rsidRPr="00477C84">
              <w:rPr>
                <w:rFonts w:ascii="Times New Roman" w:hAnsi="Times New Roman" w:cs="Times New Roman"/>
              </w:rPr>
              <w:t>– 5,0</w:t>
            </w:r>
            <w:r w:rsidRPr="00477C84">
              <w:rPr>
                <w:rFonts w:ascii="Times New Roman" w:hAnsi="Times New Roman" w:cs="Times New Roman"/>
                <w:spacing w:val="-1"/>
              </w:rPr>
              <w:t xml:space="preserve"> </w:t>
            </w:r>
            <w:r w:rsidRPr="00477C84">
              <w:rPr>
                <w:rFonts w:ascii="Times New Roman" w:hAnsi="Times New Roman" w:cs="Times New Roman"/>
              </w:rPr>
              <w:t>кПа</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2.</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Межпоселковый газопровод к</w:t>
            </w:r>
            <w:r w:rsidRPr="00477C84">
              <w:rPr>
                <w:rFonts w:ascii="Times New Roman" w:hAnsi="Times New Roman" w:cs="Times New Roman"/>
                <w:spacing w:val="1"/>
              </w:rPr>
              <w:t xml:space="preserve"> </w:t>
            </w:r>
            <w:r w:rsidRPr="00477C84">
              <w:rPr>
                <w:rFonts w:ascii="Times New Roman" w:hAnsi="Times New Roman" w:cs="Times New Roman"/>
              </w:rPr>
              <w:t>станице Тепикинская Урюпинского района Волгоградской области</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 xml:space="preserve">между ст-цей Тепикинская </w:t>
            </w:r>
          </w:p>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и х. Дьяконовский</w:t>
            </w:r>
            <w:r w:rsidRPr="00477C84">
              <w:rPr>
                <w:rFonts w:ascii="Times New Roman" w:hAnsi="Times New Roman" w:cs="Times New Roman"/>
                <w:spacing w:val="-1"/>
              </w:rPr>
              <w:t xml:space="preserve"> </w:t>
            </w:r>
            <w:r w:rsidRPr="00477C84">
              <w:rPr>
                <w:rFonts w:ascii="Times New Roman" w:hAnsi="Times New Roman" w:cs="Times New Roman"/>
              </w:rPr>
              <w:t>1-й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2,0</w:t>
            </w:r>
            <w:r w:rsidRPr="00477C84">
              <w:rPr>
                <w:rFonts w:ascii="Times New Roman" w:hAnsi="Times New Roman" w:cs="Times New Roman"/>
                <w:spacing w:val="-1"/>
              </w:rPr>
              <w:t xml:space="preserve"> </w:t>
            </w:r>
            <w:r w:rsidRPr="00477C84">
              <w:rPr>
                <w:rFonts w:ascii="Times New Roman" w:hAnsi="Times New Roman" w:cs="Times New Roman"/>
              </w:rPr>
              <w:t>– 5,0</w:t>
            </w:r>
            <w:r w:rsidRPr="00477C84">
              <w:rPr>
                <w:rFonts w:ascii="Times New Roman" w:hAnsi="Times New Roman" w:cs="Times New Roman"/>
                <w:spacing w:val="-1"/>
              </w:rPr>
              <w:t xml:space="preserve"> </w:t>
            </w:r>
            <w:r w:rsidRPr="00477C84">
              <w:rPr>
                <w:rFonts w:ascii="Times New Roman" w:hAnsi="Times New Roman" w:cs="Times New Roman"/>
              </w:rPr>
              <w:t>кПа</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3.</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 xml:space="preserve">Межпоселковый газопровод </w:t>
            </w:r>
            <w:proofErr w:type="gramStart"/>
            <w:r w:rsidRPr="00477C84">
              <w:rPr>
                <w:rFonts w:ascii="Times New Roman" w:hAnsi="Times New Roman" w:cs="Times New Roman"/>
              </w:rPr>
              <w:t>вы</w:t>
            </w:r>
            <w:r w:rsidRPr="00477C84">
              <w:rPr>
                <w:rFonts w:ascii="Times New Roman" w:hAnsi="Times New Roman" w:cs="Times New Roman"/>
                <w:spacing w:val="-58"/>
              </w:rPr>
              <w:t xml:space="preserve"> </w:t>
            </w:r>
            <w:r w:rsidRPr="00477C84">
              <w:rPr>
                <w:rFonts w:ascii="Times New Roman" w:hAnsi="Times New Roman" w:cs="Times New Roman"/>
              </w:rPr>
              <w:t>сокого</w:t>
            </w:r>
            <w:proofErr w:type="gramEnd"/>
            <w:r w:rsidRPr="00477C84">
              <w:rPr>
                <w:rFonts w:ascii="Times New Roman" w:hAnsi="Times New Roman" w:cs="Times New Roman"/>
                <w:spacing w:val="-1"/>
              </w:rPr>
              <w:t xml:space="preserve"> </w:t>
            </w:r>
            <w:r w:rsidRPr="00477C84">
              <w:rPr>
                <w:rFonts w:ascii="Times New Roman" w:hAnsi="Times New Roman" w:cs="Times New Roman"/>
              </w:rPr>
              <w:t>давления</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вдоль</w:t>
            </w:r>
            <w:r w:rsidRPr="00477C84">
              <w:rPr>
                <w:rFonts w:ascii="Times New Roman" w:hAnsi="Times New Roman" w:cs="Times New Roman"/>
                <w:spacing w:val="-1"/>
              </w:rPr>
              <w:t xml:space="preserve"> </w:t>
            </w:r>
            <w:r w:rsidRPr="00477C84">
              <w:rPr>
                <w:rFonts w:ascii="Times New Roman" w:hAnsi="Times New Roman" w:cs="Times New Roman"/>
              </w:rPr>
              <w:t>х.</w:t>
            </w:r>
            <w:r w:rsidRPr="00477C84">
              <w:rPr>
                <w:rFonts w:ascii="Times New Roman" w:hAnsi="Times New Roman" w:cs="Times New Roman"/>
                <w:spacing w:val="-2"/>
              </w:rPr>
              <w:t xml:space="preserve"> </w:t>
            </w:r>
            <w:r w:rsidRPr="00477C84">
              <w:rPr>
                <w:rFonts w:ascii="Times New Roman" w:hAnsi="Times New Roman" w:cs="Times New Roman"/>
              </w:rPr>
              <w:t>Дьяконовский</w:t>
            </w:r>
            <w:r w:rsidRPr="00477C84">
              <w:rPr>
                <w:rFonts w:ascii="Times New Roman" w:hAnsi="Times New Roman" w:cs="Times New Roman"/>
                <w:spacing w:val="-3"/>
              </w:rPr>
              <w:t xml:space="preserve"> </w:t>
            </w:r>
            <w:r w:rsidRPr="00477C84">
              <w:rPr>
                <w:rFonts w:ascii="Times New Roman" w:hAnsi="Times New Roman" w:cs="Times New Roman"/>
              </w:rPr>
              <w:t>1-й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РДГ-50В</w:t>
            </w:r>
            <w:r w:rsidRPr="00477C84">
              <w:rPr>
                <w:rFonts w:ascii="Times New Roman" w:hAnsi="Times New Roman" w:cs="Times New Roman"/>
                <w:spacing w:val="-57"/>
              </w:rPr>
              <w:t xml:space="preserve"> </w:t>
            </w:r>
            <w:r w:rsidRPr="00477C84">
              <w:rPr>
                <w:rFonts w:ascii="Times New Roman" w:hAnsi="Times New Roman" w:cs="Times New Roman"/>
              </w:rPr>
              <w:t>РДГ-50Н</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Магистральный газопровод к</w:t>
            </w:r>
            <w:r w:rsidRPr="00477C84">
              <w:rPr>
                <w:rFonts w:ascii="Times New Roman" w:hAnsi="Times New Roman" w:cs="Times New Roman"/>
                <w:spacing w:val="1"/>
              </w:rPr>
              <w:t xml:space="preserve"> </w:t>
            </w:r>
            <w:r w:rsidRPr="00477C84">
              <w:rPr>
                <w:rFonts w:ascii="Times New Roman" w:hAnsi="Times New Roman" w:cs="Times New Roman"/>
                <w:spacing w:val="-1"/>
              </w:rPr>
              <w:t>производственно-технологиче</w:t>
            </w:r>
            <w:r w:rsidRPr="00477C84">
              <w:rPr>
                <w:rFonts w:ascii="Times New Roman" w:hAnsi="Times New Roman" w:cs="Times New Roman"/>
                <w:spacing w:val="-57"/>
              </w:rPr>
              <w:t xml:space="preserve"> </w:t>
            </w:r>
            <w:r w:rsidRPr="00477C84">
              <w:rPr>
                <w:rFonts w:ascii="Times New Roman" w:hAnsi="Times New Roman" w:cs="Times New Roman"/>
              </w:rPr>
              <w:t>ского комплекса газопровода-отвода</w:t>
            </w:r>
            <w:r w:rsidRPr="00477C84">
              <w:rPr>
                <w:rFonts w:ascii="Times New Roman" w:hAnsi="Times New Roman" w:cs="Times New Roman"/>
                <w:spacing w:val="-2"/>
              </w:rPr>
              <w:t xml:space="preserve"> </w:t>
            </w:r>
            <w:r w:rsidRPr="00477C84">
              <w:rPr>
                <w:rFonts w:ascii="Times New Roman" w:hAnsi="Times New Roman" w:cs="Times New Roman"/>
              </w:rPr>
              <w:t>и</w:t>
            </w:r>
            <w:r w:rsidRPr="00477C84">
              <w:rPr>
                <w:rFonts w:ascii="Times New Roman" w:hAnsi="Times New Roman" w:cs="Times New Roman"/>
                <w:spacing w:val="-1"/>
              </w:rPr>
              <w:t xml:space="preserve"> </w:t>
            </w:r>
            <w:r w:rsidRPr="00477C84">
              <w:rPr>
                <w:rFonts w:ascii="Times New Roman" w:hAnsi="Times New Roman" w:cs="Times New Roman"/>
              </w:rPr>
              <w:t>АГРС</w:t>
            </w:r>
            <w:r w:rsidRPr="00477C84">
              <w:rPr>
                <w:rFonts w:ascii="Times New Roman" w:hAnsi="Times New Roman" w:cs="Times New Roman"/>
                <w:spacing w:val="-1"/>
              </w:rPr>
              <w:t xml:space="preserve"> </w:t>
            </w:r>
            <w:r w:rsidRPr="00477C84">
              <w:rPr>
                <w:rFonts w:ascii="Times New Roman" w:hAnsi="Times New Roman" w:cs="Times New Roman"/>
              </w:rPr>
              <w:t>к</w:t>
            </w:r>
            <w:r w:rsidRPr="00477C84">
              <w:rPr>
                <w:rFonts w:ascii="Times New Roman" w:hAnsi="Times New Roman" w:cs="Times New Roman"/>
                <w:spacing w:val="-1"/>
              </w:rPr>
              <w:t xml:space="preserve"> </w:t>
            </w:r>
            <w:r w:rsidRPr="00477C84">
              <w:rPr>
                <w:rFonts w:ascii="Times New Roman" w:hAnsi="Times New Roman" w:cs="Times New Roman"/>
              </w:rPr>
              <w:t>г.</w:t>
            </w:r>
            <w:r w:rsidRPr="00477C84">
              <w:rPr>
                <w:rFonts w:ascii="Times New Roman" w:hAnsi="Times New Roman" w:cs="Times New Roman"/>
                <w:spacing w:val="-2"/>
              </w:rPr>
              <w:t xml:space="preserve"> </w:t>
            </w:r>
            <w:r w:rsidRPr="00477C84">
              <w:rPr>
                <w:rFonts w:ascii="Times New Roman" w:hAnsi="Times New Roman" w:cs="Times New Roman"/>
              </w:rPr>
              <w:t>Урюпинск</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возле</w:t>
            </w:r>
            <w:r w:rsidRPr="00477C84">
              <w:rPr>
                <w:rFonts w:ascii="Times New Roman" w:hAnsi="Times New Roman" w:cs="Times New Roman"/>
                <w:spacing w:val="-3"/>
              </w:rPr>
              <w:t xml:space="preserve"> </w:t>
            </w:r>
            <w:r w:rsidRPr="00477C84">
              <w:rPr>
                <w:rFonts w:ascii="Times New Roman" w:hAnsi="Times New Roman" w:cs="Times New Roman"/>
              </w:rPr>
              <w:t>х.</w:t>
            </w:r>
            <w:r w:rsidRPr="00477C84">
              <w:rPr>
                <w:rFonts w:ascii="Times New Roman" w:hAnsi="Times New Roman" w:cs="Times New Roman"/>
                <w:spacing w:val="-2"/>
              </w:rPr>
              <w:t xml:space="preserve"> </w:t>
            </w:r>
            <w:r w:rsidRPr="00477C84">
              <w:rPr>
                <w:rFonts w:ascii="Times New Roman" w:hAnsi="Times New Roman" w:cs="Times New Roman"/>
              </w:rPr>
              <w:t>Дьяконовский</w:t>
            </w:r>
            <w:r w:rsidRPr="00477C84">
              <w:rPr>
                <w:rFonts w:ascii="Times New Roman" w:hAnsi="Times New Roman" w:cs="Times New Roman"/>
                <w:spacing w:val="-3"/>
              </w:rPr>
              <w:t xml:space="preserve"> </w:t>
            </w:r>
            <w:r w:rsidRPr="00477C84">
              <w:rPr>
                <w:rFonts w:ascii="Times New Roman" w:hAnsi="Times New Roman" w:cs="Times New Roman"/>
              </w:rPr>
              <w:t>1-й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РДГ-50В</w:t>
            </w:r>
            <w:r w:rsidRPr="00477C84">
              <w:rPr>
                <w:rFonts w:ascii="Times New Roman" w:hAnsi="Times New Roman" w:cs="Times New Roman"/>
                <w:spacing w:val="-57"/>
              </w:rPr>
              <w:t xml:space="preserve"> </w:t>
            </w:r>
            <w:r w:rsidRPr="00477C84">
              <w:rPr>
                <w:rFonts w:ascii="Times New Roman" w:hAnsi="Times New Roman" w:cs="Times New Roman"/>
              </w:rPr>
              <w:t>РДГ-50Н</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lastRenderedPageBreak/>
              <w:t>5.</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 xml:space="preserve">Газопровод низкого давления </w:t>
            </w:r>
            <w:r w:rsidRPr="00477C84">
              <w:rPr>
                <w:rFonts w:ascii="Times New Roman" w:hAnsi="Times New Roman" w:cs="Times New Roman"/>
                <w:spacing w:val="-57"/>
              </w:rPr>
              <w:t xml:space="preserve"> </w:t>
            </w:r>
            <w:r w:rsidRPr="00477C84">
              <w:rPr>
                <w:rFonts w:ascii="Times New Roman" w:hAnsi="Times New Roman" w:cs="Times New Roman"/>
              </w:rPr>
              <w:t>(воздушный)</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2"/>
              </w:rPr>
              <w:t xml:space="preserve"> </w:t>
            </w:r>
            <w:r w:rsidRPr="00477C84">
              <w:rPr>
                <w:rFonts w:ascii="Times New Roman" w:hAnsi="Times New Roman" w:cs="Times New Roman"/>
              </w:rPr>
              <w:t>Дьяконовский</w:t>
            </w:r>
            <w:r w:rsidRPr="00477C84">
              <w:rPr>
                <w:rFonts w:ascii="Times New Roman" w:hAnsi="Times New Roman" w:cs="Times New Roman"/>
                <w:spacing w:val="-2"/>
              </w:rPr>
              <w:t xml:space="preserve"> </w:t>
            </w:r>
            <w:r w:rsidRPr="00477C84">
              <w:rPr>
                <w:rFonts w:ascii="Times New Roman" w:hAnsi="Times New Roman" w:cs="Times New Roman"/>
              </w:rPr>
              <w:t>1-й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7351,5 м</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6.</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 xml:space="preserve">Газопровод среднего </w:t>
            </w:r>
          </w:p>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и низкого</w:t>
            </w:r>
            <w:r w:rsidRPr="00477C84">
              <w:rPr>
                <w:rFonts w:ascii="Times New Roman" w:hAnsi="Times New Roman" w:cs="Times New Roman"/>
                <w:spacing w:val="-57"/>
              </w:rPr>
              <w:t xml:space="preserve"> </w:t>
            </w:r>
            <w:r w:rsidRPr="00477C84">
              <w:rPr>
                <w:rFonts w:ascii="Times New Roman" w:hAnsi="Times New Roman" w:cs="Times New Roman"/>
              </w:rPr>
              <w:t>давления</w:t>
            </w:r>
            <w:r w:rsidRPr="00477C84">
              <w:rPr>
                <w:rFonts w:ascii="Times New Roman" w:hAnsi="Times New Roman" w:cs="Times New Roman"/>
                <w:spacing w:val="-1"/>
              </w:rPr>
              <w:t xml:space="preserve"> </w:t>
            </w:r>
            <w:r w:rsidRPr="00477C84">
              <w:rPr>
                <w:rFonts w:ascii="Times New Roman" w:hAnsi="Times New Roman" w:cs="Times New Roman"/>
              </w:rPr>
              <w:t>(</w:t>
            </w:r>
            <w:proofErr w:type="gramStart"/>
            <w:r w:rsidRPr="00477C84">
              <w:rPr>
                <w:rFonts w:ascii="Times New Roman" w:hAnsi="Times New Roman" w:cs="Times New Roman"/>
              </w:rPr>
              <w:t>воздушный</w:t>
            </w:r>
            <w:proofErr w:type="gramEnd"/>
            <w:r w:rsidRPr="00477C84">
              <w:rPr>
                <w:rFonts w:ascii="Times New Roman" w:hAnsi="Times New Roman" w:cs="Times New Roman"/>
              </w:rPr>
              <w:t>)</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ст-ца</w:t>
            </w:r>
            <w:r w:rsidRPr="00477C84">
              <w:rPr>
                <w:rFonts w:ascii="Times New Roman" w:hAnsi="Times New Roman" w:cs="Times New Roman"/>
                <w:spacing w:val="-5"/>
              </w:rPr>
              <w:t xml:space="preserve"> </w:t>
            </w:r>
            <w:r w:rsidRPr="00477C84">
              <w:rPr>
                <w:rFonts w:ascii="Times New Roman" w:hAnsi="Times New Roman" w:cs="Times New Roman"/>
              </w:rPr>
              <w:t>Тепикинская</w:t>
            </w:r>
          </w:p>
        </w:tc>
        <w:tc>
          <w:tcPr>
            <w:tcW w:w="1869" w:type="dxa"/>
          </w:tcPr>
          <w:p w:rsidR="001B6EAD" w:rsidRPr="00477C84" w:rsidRDefault="001B6EAD" w:rsidP="001B6EAD">
            <w:pPr>
              <w:ind w:left="-57" w:right="-57"/>
              <w:jc w:val="center"/>
              <w:rPr>
                <w:rFonts w:ascii="Times New Roman" w:hAnsi="Times New Roman" w:cs="Times New Roman"/>
              </w:rPr>
            </w:pP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7.</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 xml:space="preserve">Газопровод среднего давления </w:t>
            </w:r>
            <w:r w:rsidRPr="00477C84">
              <w:rPr>
                <w:rFonts w:ascii="Times New Roman" w:hAnsi="Times New Roman" w:cs="Times New Roman"/>
                <w:spacing w:val="-58"/>
              </w:rPr>
              <w:t xml:space="preserve"> </w:t>
            </w:r>
            <w:r w:rsidRPr="00477C84">
              <w:rPr>
                <w:rFonts w:ascii="Times New Roman" w:hAnsi="Times New Roman" w:cs="Times New Roman"/>
              </w:rPr>
              <w:t>(воздушный)</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965 м</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8.</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Газопровод среднего давления</w:t>
            </w:r>
            <w:r w:rsidRPr="00477C84">
              <w:rPr>
                <w:rFonts w:ascii="Times New Roman" w:hAnsi="Times New Roman" w:cs="Times New Roman"/>
                <w:spacing w:val="-58"/>
              </w:rPr>
              <w:t xml:space="preserve">  </w:t>
            </w:r>
            <w:r w:rsidRPr="00477C84">
              <w:rPr>
                <w:rFonts w:ascii="Times New Roman" w:hAnsi="Times New Roman" w:cs="Times New Roman"/>
              </w:rPr>
              <w:t>(подземный)</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697,3 м</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9.</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Газопровод низкого давления</w:t>
            </w:r>
            <w:r w:rsidRPr="00477C84">
              <w:rPr>
                <w:rFonts w:ascii="Times New Roman" w:hAnsi="Times New Roman" w:cs="Times New Roman"/>
                <w:spacing w:val="-57"/>
              </w:rPr>
              <w:t xml:space="preserve">  </w:t>
            </w:r>
            <w:r w:rsidRPr="00477C84">
              <w:rPr>
                <w:rFonts w:ascii="Times New Roman" w:hAnsi="Times New Roman" w:cs="Times New Roman"/>
              </w:rPr>
              <w:t>(воздушный)</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4888,5 м</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10.</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 xml:space="preserve">Газопровод среднего давления </w:t>
            </w:r>
            <w:r w:rsidRPr="00477C84">
              <w:rPr>
                <w:rFonts w:ascii="Times New Roman" w:hAnsi="Times New Roman" w:cs="Times New Roman"/>
                <w:spacing w:val="-58"/>
              </w:rPr>
              <w:t xml:space="preserve"> </w:t>
            </w:r>
            <w:r w:rsidRPr="00477C84">
              <w:rPr>
                <w:rFonts w:ascii="Times New Roman" w:hAnsi="Times New Roman" w:cs="Times New Roman"/>
              </w:rPr>
              <w:t>(подземный)</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Долговский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781 м</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11.</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Газопровод низкого давления</w:t>
            </w:r>
            <w:r w:rsidRPr="00477C84">
              <w:rPr>
                <w:rFonts w:ascii="Times New Roman" w:hAnsi="Times New Roman" w:cs="Times New Roman"/>
                <w:spacing w:val="-57"/>
              </w:rPr>
              <w:t xml:space="preserve">  </w:t>
            </w:r>
            <w:r w:rsidRPr="00477C84">
              <w:rPr>
                <w:rFonts w:ascii="Times New Roman" w:hAnsi="Times New Roman" w:cs="Times New Roman"/>
              </w:rPr>
              <w:t>(воздушный)</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Долговский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5488,5 м</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12.</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АГРС</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450 м на северо-запад</w:t>
            </w:r>
          </w:p>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 xml:space="preserve"> от х. Дьяконовский</w:t>
            </w:r>
            <w:r w:rsidRPr="00477C84">
              <w:rPr>
                <w:rFonts w:ascii="Times New Roman" w:hAnsi="Times New Roman" w:cs="Times New Roman"/>
                <w:spacing w:val="-1"/>
              </w:rPr>
              <w:t xml:space="preserve"> </w:t>
            </w:r>
            <w:r w:rsidRPr="00477C84">
              <w:rPr>
                <w:rFonts w:ascii="Times New Roman" w:hAnsi="Times New Roman" w:cs="Times New Roman"/>
              </w:rPr>
              <w:t>1-й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75000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13.</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ГРПШ</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 xml:space="preserve">500 м на северо-запад </w:t>
            </w:r>
          </w:p>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от х. Дьяконовский</w:t>
            </w:r>
            <w:r w:rsidRPr="00477C84">
              <w:rPr>
                <w:rFonts w:ascii="Times New Roman" w:hAnsi="Times New Roman" w:cs="Times New Roman"/>
                <w:spacing w:val="-1"/>
              </w:rPr>
              <w:t xml:space="preserve"> </w:t>
            </w:r>
            <w:r w:rsidRPr="00477C84">
              <w:rPr>
                <w:rFonts w:ascii="Times New Roman" w:hAnsi="Times New Roman" w:cs="Times New Roman"/>
              </w:rPr>
              <w:t>1-й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1000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14.</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ГРПШ</w:t>
            </w:r>
          </w:p>
        </w:tc>
        <w:tc>
          <w:tcPr>
            <w:tcW w:w="2835" w:type="dxa"/>
          </w:tcPr>
          <w:p w:rsidR="001B6EAD" w:rsidRPr="00477C84" w:rsidRDefault="001B6EAD" w:rsidP="001B6EAD">
            <w:pPr>
              <w:ind w:left="-57" w:right="-57"/>
              <w:jc w:val="center"/>
              <w:rPr>
                <w:rFonts w:ascii="Times New Roman" w:hAnsi="Times New Roman" w:cs="Times New Roman"/>
                <w:spacing w:val="-2"/>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Дьяконовский</w:t>
            </w:r>
            <w:r w:rsidRPr="00477C84">
              <w:rPr>
                <w:rFonts w:ascii="Times New Roman" w:hAnsi="Times New Roman" w:cs="Times New Roman"/>
                <w:spacing w:val="-2"/>
              </w:rPr>
              <w:t xml:space="preserve"> </w:t>
            </w:r>
            <w:r w:rsidRPr="00477C84">
              <w:rPr>
                <w:rFonts w:ascii="Times New Roman" w:hAnsi="Times New Roman" w:cs="Times New Roman"/>
              </w:rPr>
              <w:t>1-й,</w:t>
            </w:r>
            <w:r w:rsidRPr="00477C84">
              <w:rPr>
                <w:rFonts w:ascii="Times New Roman" w:hAnsi="Times New Roman" w:cs="Times New Roman"/>
                <w:spacing w:val="-2"/>
              </w:rPr>
              <w:t xml:space="preserve"> </w:t>
            </w:r>
          </w:p>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пер.</w:t>
            </w:r>
            <w:r w:rsidRPr="00477C84">
              <w:rPr>
                <w:rFonts w:ascii="Times New Roman" w:hAnsi="Times New Roman" w:cs="Times New Roman"/>
                <w:spacing w:val="-2"/>
              </w:rPr>
              <w:t xml:space="preserve"> </w:t>
            </w:r>
            <w:r w:rsidRPr="00477C84">
              <w:rPr>
                <w:rFonts w:ascii="Times New Roman" w:hAnsi="Times New Roman" w:cs="Times New Roman"/>
              </w:rPr>
              <w:t>Сосновый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1000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15.</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1B6EAD" w:rsidRPr="00477C84" w:rsidRDefault="001B6EAD" w:rsidP="001B6EAD">
            <w:pPr>
              <w:ind w:left="-57" w:right="-57"/>
              <w:jc w:val="center"/>
              <w:rPr>
                <w:rFonts w:ascii="Times New Roman" w:hAnsi="Times New Roman" w:cs="Times New Roman"/>
                <w:spacing w:val="-2"/>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Дьяконовский</w:t>
            </w:r>
            <w:r w:rsidRPr="00477C84">
              <w:rPr>
                <w:rFonts w:ascii="Times New Roman" w:hAnsi="Times New Roman" w:cs="Times New Roman"/>
                <w:spacing w:val="-2"/>
              </w:rPr>
              <w:t xml:space="preserve"> </w:t>
            </w:r>
            <w:r w:rsidRPr="00477C84">
              <w:rPr>
                <w:rFonts w:ascii="Times New Roman" w:hAnsi="Times New Roman" w:cs="Times New Roman"/>
              </w:rPr>
              <w:t>1-й,</w:t>
            </w:r>
            <w:r w:rsidRPr="00477C84">
              <w:rPr>
                <w:rFonts w:ascii="Times New Roman" w:hAnsi="Times New Roman" w:cs="Times New Roman"/>
                <w:spacing w:val="-2"/>
              </w:rPr>
              <w:t xml:space="preserve"> </w:t>
            </w:r>
          </w:p>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пер.</w:t>
            </w:r>
            <w:r w:rsidRPr="00477C84">
              <w:rPr>
                <w:rFonts w:ascii="Times New Roman" w:hAnsi="Times New Roman" w:cs="Times New Roman"/>
                <w:spacing w:val="-2"/>
              </w:rPr>
              <w:t xml:space="preserve"> </w:t>
            </w:r>
            <w:r w:rsidRPr="00477C84">
              <w:rPr>
                <w:rFonts w:ascii="Times New Roman" w:hAnsi="Times New Roman" w:cs="Times New Roman"/>
              </w:rPr>
              <w:t>Сосновый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1000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16.</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1B6EAD" w:rsidRPr="00477C84" w:rsidRDefault="001B6EAD" w:rsidP="001B6EAD">
            <w:pPr>
              <w:ind w:left="-57" w:right="-57"/>
              <w:jc w:val="center"/>
              <w:rPr>
                <w:rFonts w:ascii="Times New Roman" w:hAnsi="Times New Roman" w:cs="Times New Roman"/>
                <w:spacing w:val="-2"/>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r w:rsidRPr="00477C84">
              <w:rPr>
                <w:rFonts w:ascii="Times New Roman" w:hAnsi="Times New Roman" w:cs="Times New Roman"/>
                <w:spacing w:val="-2"/>
              </w:rPr>
              <w:t xml:space="preserve"> </w:t>
            </w:r>
          </w:p>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ул.</w:t>
            </w:r>
            <w:r w:rsidRPr="00477C84">
              <w:rPr>
                <w:rFonts w:ascii="Times New Roman" w:hAnsi="Times New Roman" w:cs="Times New Roman"/>
                <w:spacing w:val="-2"/>
              </w:rPr>
              <w:t xml:space="preserve"> </w:t>
            </w:r>
            <w:r w:rsidRPr="00477C84">
              <w:rPr>
                <w:rFonts w:ascii="Times New Roman" w:hAnsi="Times New Roman" w:cs="Times New Roman"/>
              </w:rPr>
              <w:t>Верхняя</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17.</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ГРПШ</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r w:rsidRPr="00477C84">
              <w:rPr>
                <w:rFonts w:ascii="Times New Roman" w:hAnsi="Times New Roman" w:cs="Times New Roman"/>
                <w:spacing w:val="-2"/>
              </w:rPr>
              <w:t xml:space="preserve"> </w:t>
            </w:r>
            <w:r w:rsidRPr="00477C84">
              <w:rPr>
                <w:rFonts w:ascii="Times New Roman" w:hAnsi="Times New Roman" w:cs="Times New Roman"/>
              </w:rPr>
              <w:t>ул.</w:t>
            </w:r>
            <w:r w:rsidRPr="00477C84">
              <w:rPr>
                <w:rFonts w:ascii="Times New Roman" w:hAnsi="Times New Roman" w:cs="Times New Roman"/>
                <w:spacing w:val="-2"/>
              </w:rPr>
              <w:t xml:space="preserve"> </w:t>
            </w:r>
            <w:r w:rsidRPr="00477C84">
              <w:rPr>
                <w:rFonts w:ascii="Times New Roman" w:hAnsi="Times New Roman" w:cs="Times New Roman"/>
              </w:rPr>
              <w:t>Нижняя</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18.</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r w:rsidRPr="00477C84">
              <w:rPr>
                <w:rFonts w:ascii="Times New Roman" w:hAnsi="Times New Roman" w:cs="Times New Roman"/>
                <w:spacing w:val="-2"/>
              </w:rPr>
              <w:t xml:space="preserve"> </w:t>
            </w:r>
            <w:r w:rsidRPr="00477C84">
              <w:rPr>
                <w:rFonts w:ascii="Times New Roman" w:hAnsi="Times New Roman" w:cs="Times New Roman"/>
              </w:rPr>
              <w:t>ул.</w:t>
            </w:r>
            <w:r w:rsidRPr="00477C84">
              <w:rPr>
                <w:rFonts w:ascii="Times New Roman" w:hAnsi="Times New Roman" w:cs="Times New Roman"/>
                <w:spacing w:val="-2"/>
              </w:rPr>
              <w:t xml:space="preserve"> </w:t>
            </w:r>
            <w:r w:rsidRPr="00477C84">
              <w:rPr>
                <w:rFonts w:ascii="Times New Roman" w:hAnsi="Times New Roman" w:cs="Times New Roman"/>
              </w:rPr>
              <w:t>Нижняя</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19.</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Долговский,</w:t>
            </w:r>
            <w:r w:rsidRPr="00477C84">
              <w:rPr>
                <w:rFonts w:ascii="Times New Roman" w:hAnsi="Times New Roman" w:cs="Times New Roman"/>
                <w:spacing w:val="-3"/>
              </w:rPr>
              <w:t xml:space="preserve"> </w:t>
            </w:r>
            <w:r w:rsidRPr="00477C84">
              <w:rPr>
                <w:rFonts w:ascii="Times New Roman" w:hAnsi="Times New Roman" w:cs="Times New Roman"/>
              </w:rPr>
              <w:t>ул.</w:t>
            </w:r>
            <w:r w:rsidRPr="00477C84">
              <w:rPr>
                <w:rFonts w:ascii="Times New Roman" w:hAnsi="Times New Roman" w:cs="Times New Roman"/>
                <w:spacing w:val="-3"/>
              </w:rPr>
              <w:t xml:space="preserve"> </w:t>
            </w:r>
            <w:r w:rsidRPr="00477C84">
              <w:rPr>
                <w:rFonts w:ascii="Times New Roman" w:hAnsi="Times New Roman" w:cs="Times New Roman"/>
              </w:rPr>
              <w:t>Речная</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20.</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1B6EAD" w:rsidRPr="00477C84" w:rsidRDefault="001B6EAD" w:rsidP="001B6EAD">
            <w:pPr>
              <w:ind w:left="-57" w:right="-57"/>
              <w:jc w:val="center"/>
              <w:rPr>
                <w:rFonts w:ascii="Times New Roman" w:hAnsi="Times New Roman" w:cs="Times New Roman"/>
                <w:spacing w:val="-3"/>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Долговский,</w:t>
            </w:r>
            <w:r w:rsidRPr="00477C84">
              <w:rPr>
                <w:rFonts w:ascii="Times New Roman" w:hAnsi="Times New Roman" w:cs="Times New Roman"/>
                <w:spacing w:val="-3"/>
              </w:rPr>
              <w:t xml:space="preserve"> </w:t>
            </w:r>
          </w:p>
          <w:p w:rsidR="001B6EAD" w:rsidRPr="00477C84" w:rsidRDefault="001B6EAD" w:rsidP="001B6EAD">
            <w:pPr>
              <w:ind w:left="-57" w:right="-57"/>
              <w:jc w:val="center"/>
              <w:rPr>
                <w:rFonts w:ascii="Times New Roman" w:hAnsi="Times New Roman" w:cs="Times New Roman"/>
                <w:spacing w:val="-3"/>
              </w:rPr>
            </w:pPr>
            <w:r w:rsidRPr="00477C84">
              <w:rPr>
                <w:rFonts w:ascii="Times New Roman" w:hAnsi="Times New Roman" w:cs="Times New Roman"/>
              </w:rPr>
              <w:t>ул.</w:t>
            </w:r>
            <w:r w:rsidRPr="00477C84">
              <w:rPr>
                <w:rFonts w:ascii="Times New Roman" w:hAnsi="Times New Roman" w:cs="Times New Roman"/>
                <w:spacing w:val="-3"/>
              </w:rPr>
              <w:t xml:space="preserve"> </w:t>
            </w:r>
            <w:r w:rsidRPr="00477C84">
              <w:rPr>
                <w:rFonts w:ascii="Times New Roman" w:hAnsi="Times New Roman" w:cs="Times New Roman"/>
              </w:rPr>
              <w:t>Ендовская</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21.</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1B6EAD" w:rsidRPr="00477C84" w:rsidRDefault="001B6EAD" w:rsidP="001B6EAD">
            <w:pPr>
              <w:ind w:left="-57" w:right="-57"/>
              <w:jc w:val="center"/>
              <w:rPr>
                <w:rFonts w:ascii="Times New Roman" w:hAnsi="Times New Roman" w:cs="Times New Roman"/>
                <w:spacing w:val="-3"/>
              </w:rPr>
            </w:pP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Долговский,</w:t>
            </w:r>
            <w:r w:rsidRPr="00477C84">
              <w:rPr>
                <w:rFonts w:ascii="Times New Roman" w:hAnsi="Times New Roman" w:cs="Times New Roman"/>
                <w:spacing w:val="-3"/>
              </w:rPr>
              <w:t xml:space="preserve"> </w:t>
            </w:r>
          </w:p>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пер.</w:t>
            </w:r>
            <w:r w:rsidRPr="00477C84">
              <w:rPr>
                <w:rFonts w:ascii="Times New Roman" w:hAnsi="Times New Roman" w:cs="Times New Roman"/>
                <w:spacing w:val="-3"/>
              </w:rPr>
              <w:t xml:space="preserve"> </w:t>
            </w:r>
            <w:r w:rsidRPr="00477C84">
              <w:rPr>
                <w:rFonts w:ascii="Times New Roman" w:hAnsi="Times New Roman" w:cs="Times New Roman"/>
              </w:rPr>
              <w:t>Ольховый,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22.</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1B6EAD" w:rsidRPr="00477C84" w:rsidRDefault="001B6EAD" w:rsidP="001B6EAD">
            <w:pPr>
              <w:ind w:left="-57" w:right="-57"/>
              <w:jc w:val="center"/>
              <w:rPr>
                <w:rFonts w:ascii="Times New Roman" w:hAnsi="Times New Roman" w:cs="Times New Roman"/>
                <w:spacing w:val="-3"/>
              </w:rPr>
            </w:pPr>
            <w:r w:rsidRPr="00477C84">
              <w:rPr>
                <w:rFonts w:ascii="Times New Roman" w:hAnsi="Times New Roman" w:cs="Times New Roman"/>
              </w:rPr>
              <w:t>х.</w:t>
            </w:r>
            <w:r w:rsidRPr="00477C84">
              <w:rPr>
                <w:rFonts w:ascii="Times New Roman" w:hAnsi="Times New Roman" w:cs="Times New Roman"/>
                <w:spacing w:val="-4"/>
              </w:rPr>
              <w:t xml:space="preserve"> </w:t>
            </w:r>
            <w:r w:rsidRPr="00477C84">
              <w:rPr>
                <w:rFonts w:ascii="Times New Roman" w:hAnsi="Times New Roman" w:cs="Times New Roman"/>
              </w:rPr>
              <w:t>Долговский,</w:t>
            </w:r>
            <w:r w:rsidRPr="00477C84">
              <w:rPr>
                <w:rFonts w:ascii="Times New Roman" w:hAnsi="Times New Roman" w:cs="Times New Roman"/>
                <w:spacing w:val="-3"/>
              </w:rPr>
              <w:t xml:space="preserve"> </w:t>
            </w:r>
          </w:p>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ул.</w:t>
            </w:r>
            <w:r w:rsidRPr="00477C84">
              <w:rPr>
                <w:rFonts w:ascii="Times New Roman" w:hAnsi="Times New Roman" w:cs="Times New Roman"/>
                <w:spacing w:val="-3"/>
              </w:rPr>
              <w:t xml:space="preserve"> </w:t>
            </w:r>
            <w:r w:rsidRPr="00477C84">
              <w:rPr>
                <w:rFonts w:ascii="Times New Roman" w:hAnsi="Times New Roman" w:cs="Times New Roman"/>
              </w:rPr>
              <w:t>Хоперская,</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23.</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ГШРП</w:t>
            </w:r>
          </w:p>
        </w:tc>
        <w:tc>
          <w:tcPr>
            <w:tcW w:w="2835"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160</w:t>
            </w:r>
            <w:r w:rsidRPr="00477C84">
              <w:rPr>
                <w:rFonts w:ascii="Times New Roman" w:hAnsi="Times New Roman" w:cs="Times New Roman"/>
                <w:spacing w:val="-2"/>
              </w:rPr>
              <w:t xml:space="preserve"> </w:t>
            </w:r>
            <w:r w:rsidRPr="00477C84">
              <w:rPr>
                <w:rFonts w:ascii="Times New Roman" w:hAnsi="Times New Roman" w:cs="Times New Roman"/>
              </w:rPr>
              <w:t>м</w:t>
            </w:r>
            <w:r w:rsidRPr="00477C84">
              <w:rPr>
                <w:rFonts w:ascii="Times New Roman" w:hAnsi="Times New Roman" w:cs="Times New Roman"/>
                <w:spacing w:val="-1"/>
              </w:rPr>
              <w:t xml:space="preserve"> </w:t>
            </w:r>
            <w:r w:rsidRPr="00477C84">
              <w:rPr>
                <w:rFonts w:ascii="Times New Roman" w:hAnsi="Times New Roman" w:cs="Times New Roman"/>
              </w:rPr>
              <w:t>на</w:t>
            </w:r>
            <w:r w:rsidRPr="00477C84">
              <w:rPr>
                <w:rFonts w:ascii="Times New Roman" w:hAnsi="Times New Roman" w:cs="Times New Roman"/>
                <w:spacing w:val="-3"/>
              </w:rPr>
              <w:t xml:space="preserve"> </w:t>
            </w:r>
            <w:r w:rsidRPr="00477C84">
              <w:rPr>
                <w:rFonts w:ascii="Times New Roman" w:hAnsi="Times New Roman" w:cs="Times New Roman"/>
              </w:rPr>
              <w:t>север</w:t>
            </w:r>
            <w:r w:rsidRPr="00477C84">
              <w:rPr>
                <w:rFonts w:ascii="Times New Roman" w:hAnsi="Times New Roman" w:cs="Times New Roman"/>
                <w:spacing w:val="-1"/>
              </w:rPr>
              <w:t xml:space="preserve"> </w:t>
            </w:r>
            <w:r w:rsidRPr="00477C84">
              <w:rPr>
                <w:rFonts w:ascii="Times New Roman" w:hAnsi="Times New Roman" w:cs="Times New Roman"/>
              </w:rPr>
              <w:t>от</w:t>
            </w:r>
            <w:r w:rsidRPr="00477C84">
              <w:rPr>
                <w:rFonts w:ascii="Times New Roman" w:hAnsi="Times New Roman" w:cs="Times New Roman"/>
                <w:spacing w:val="-1"/>
              </w:rPr>
              <w:t xml:space="preserve"> </w:t>
            </w:r>
            <w:r w:rsidRPr="00477C84">
              <w:rPr>
                <w:rFonts w:ascii="Times New Roman" w:hAnsi="Times New Roman" w:cs="Times New Roman"/>
              </w:rPr>
              <w:t>ст-ца</w:t>
            </w:r>
            <w:r w:rsidRPr="00477C84">
              <w:rPr>
                <w:rFonts w:ascii="Times New Roman" w:hAnsi="Times New Roman" w:cs="Times New Roman"/>
                <w:spacing w:val="-1"/>
              </w:rPr>
              <w:t xml:space="preserve"> </w:t>
            </w:r>
            <w:r w:rsidRPr="00477C84">
              <w:rPr>
                <w:rFonts w:ascii="Times New Roman" w:hAnsi="Times New Roman" w:cs="Times New Roman"/>
              </w:rPr>
              <w:t>Тепикинская</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1000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24.</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ШРП</w:t>
            </w:r>
          </w:p>
        </w:tc>
        <w:tc>
          <w:tcPr>
            <w:tcW w:w="2835" w:type="dxa"/>
          </w:tcPr>
          <w:p w:rsidR="001B6EAD" w:rsidRPr="00477C84" w:rsidRDefault="001B6EAD" w:rsidP="001B6EAD">
            <w:pPr>
              <w:ind w:left="-57" w:right="-57"/>
              <w:jc w:val="center"/>
              <w:rPr>
                <w:rFonts w:ascii="Times New Roman" w:hAnsi="Times New Roman" w:cs="Times New Roman"/>
                <w:spacing w:val="-3"/>
              </w:rPr>
            </w:pPr>
            <w:r w:rsidRPr="00477C84">
              <w:rPr>
                <w:rFonts w:ascii="Times New Roman" w:hAnsi="Times New Roman" w:cs="Times New Roman"/>
              </w:rPr>
              <w:t>ст-ца</w:t>
            </w:r>
            <w:r w:rsidRPr="00477C84">
              <w:rPr>
                <w:rFonts w:ascii="Times New Roman" w:hAnsi="Times New Roman" w:cs="Times New Roman"/>
                <w:spacing w:val="-4"/>
              </w:rPr>
              <w:t xml:space="preserve"> </w:t>
            </w:r>
            <w:r w:rsidRPr="00477C84">
              <w:rPr>
                <w:rFonts w:ascii="Times New Roman" w:hAnsi="Times New Roman" w:cs="Times New Roman"/>
              </w:rPr>
              <w:t>Тепикинская,</w:t>
            </w:r>
            <w:r w:rsidRPr="00477C84">
              <w:rPr>
                <w:rFonts w:ascii="Times New Roman" w:hAnsi="Times New Roman" w:cs="Times New Roman"/>
                <w:spacing w:val="-3"/>
              </w:rPr>
              <w:t xml:space="preserve"> </w:t>
            </w:r>
          </w:p>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пер.</w:t>
            </w:r>
            <w:r w:rsidRPr="00477C84">
              <w:rPr>
                <w:rFonts w:ascii="Times New Roman" w:hAnsi="Times New Roman" w:cs="Times New Roman"/>
                <w:spacing w:val="-3"/>
              </w:rPr>
              <w:t xml:space="preserve"> </w:t>
            </w:r>
            <w:r w:rsidRPr="00477C84">
              <w:rPr>
                <w:rFonts w:ascii="Times New Roman" w:hAnsi="Times New Roman" w:cs="Times New Roman"/>
              </w:rPr>
              <w:t>Степной</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r w:rsidR="001B6EAD" w:rsidRPr="00477C84" w:rsidTr="001B6EAD">
        <w:tc>
          <w:tcPr>
            <w:tcW w:w="56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25.</w:t>
            </w:r>
          </w:p>
        </w:tc>
        <w:tc>
          <w:tcPr>
            <w:tcW w:w="4677"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ГРПШ</w:t>
            </w:r>
          </w:p>
        </w:tc>
        <w:tc>
          <w:tcPr>
            <w:tcW w:w="2835" w:type="dxa"/>
          </w:tcPr>
          <w:p w:rsidR="001B6EAD" w:rsidRPr="00477C84" w:rsidRDefault="001B6EAD" w:rsidP="001B6EAD">
            <w:pPr>
              <w:ind w:left="-57" w:right="-57"/>
              <w:jc w:val="center"/>
              <w:rPr>
                <w:rFonts w:ascii="Times New Roman" w:hAnsi="Times New Roman" w:cs="Times New Roman"/>
                <w:spacing w:val="-2"/>
              </w:rPr>
            </w:pPr>
            <w:r w:rsidRPr="00477C84">
              <w:rPr>
                <w:rFonts w:ascii="Times New Roman" w:hAnsi="Times New Roman" w:cs="Times New Roman"/>
              </w:rPr>
              <w:t>ст-ца</w:t>
            </w:r>
            <w:r w:rsidRPr="00477C84">
              <w:rPr>
                <w:rFonts w:ascii="Times New Roman" w:hAnsi="Times New Roman" w:cs="Times New Roman"/>
                <w:spacing w:val="-4"/>
              </w:rPr>
              <w:t xml:space="preserve"> </w:t>
            </w:r>
            <w:r w:rsidRPr="00477C84">
              <w:rPr>
                <w:rFonts w:ascii="Times New Roman" w:hAnsi="Times New Roman" w:cs="Times New Roman"/>
              </w:rPr>
              <w:t>Тепикинская,</w:t>
            </w:r>
            <w:r w:rsidRPr="00477C84">
              <w:rPr>
                <w:rFonts w:ascii="Times New Roman" w:hAnsi="Times New Roman" w:cs="Times New Roman"/>
                <w:spacing w:val="-2"/>
              </w:rPr>
              <w:t xml:space="preserve"> </w:t>
            </w:r>
          </w:p>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ул.</w:t>
            </w:r>
            <w:r w:rsidRPr="00477C84">
              <w:rPr>
                <w:rFonts w:ascii="Times New Roman" w:hAnsi="Times New Roman" w:cs="Times New Roman"/>
                <w:spacing w:val="-2"/>
              </w:rPr>
              <w:t xml:space="preserve"> </w:t>
            </w:r>
            <w:r w:rsidRPr="00477C84">
              <w:rPr>
                <w:rFonts w:ascii="Times New Roman" w:hAnsi="Times New Roman" w:cs="Times New Roman"/>
              </w:rPr>
              <w:t>Станичная</w:t>
            </w:r>
          </w:p>
        </w:tc>
        <w:tc>
          <w:tcPr>
            <w:tcW w:w="1869" w:type="dxa"/>
          </w:tcPr>
          <w:p w:rsidR="001B6EAD" w:rsidRPr="00477C84" w:rsidRDefault="001B6EAD" w:rsidP="001B6EAD">
            <w:pPr>
              <w:ind w:left="-57" w:right="-57"/>
              <w:jc w:val="center"/>
              <w:rPr>
                <w:rFonts w:ascii="Times New Roman" w:hAnsi="Times New Roman" w:cs="Times New Roman"/>
              </w:rPr>
            </w:pPr>
            <w:r w:rsidRPr="00477C84">
              <w:rPr>
                <w:rFonts w:ascii="Times New Roman" w:hAnsi="Times New Roman" w:cs="Times New Roman"/>
              </w:rPr>
              <w:t>400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p>
        </w:tc>
      </w:tr>
    </w:tbl>
    <w:p w:rsidR="001B6EAD" w:rsidRPr="00477C84" w:rsidRDefault="001B6EAD" w:rsidP="001B6EAD">
      <w:pPr>
        <w:jc w:val="center"/>
        <w:rPr>
          <w:rFonts w:ascii="Times New Roman" w:hAnsi="Times New Roman" w:cs="Times New Roman"/>
          <w:sz w:val="16"/>
          <w:szCs w:val="16"/>
        </w:rPr>
      </w:pPr>
    </w:p>
    <w:p w:rsidR="001B6EAD" w:rsidRPr="00477C84" w:rsidRDefault="001B6EAD" w:rsidP="001B6EAD">
      <w:pPr>
        <w:pStyle w:val="af7"/>
        <w:tabs>
          <w:tab w:val="left" w:pos="1522"/>
        </w:tabs>
        <w:spacing w:before="89"/>
        <w:ind w:left="709" w:right="0"/>
        <w:rPr>
          <w:sz w:val="28"/>
          <w:szCs w:val="28"/>
        </w:rPr>
      </w:pPr>
      <w:r w:rsidRPr="00477C84">
        <w:rPr>
          <w:sz w:val="28"/>
          <w:szCs w:val="28"/>
        </w:rPr>
        <w:t xml:space="preserve">        1.6.4. Электроснабжение</w:t>
      </w:r>
    </w:p>
    <w:p w:rsidR="001B6EAD" w:rsidRPr="00477C84" w:rsidRDefault="001B6EAD" w:rsidP="001B6EAD">
      <w:pPr>
        <w:pStyle w:val="af7"/>
        <w:tabs>
          <w:tab w:val="left" w:pos="1522"/>
        </w:tabs>
        <w:ind w:left="0" w:right="0"/>
        <w:rPr>
          <w:sz w:val="16"/>
          <w:szCs w:val="16"/>
        </w:rPr>
      </w:pPr>
    </w:p>
    <w:p w:rsidR="001B6EAD" w:rsidRPr="00477C84" w:rsidRDefault="001B6EAD" w:rsidP="00477C84">
      <w:pPr>
        <w:pStyle w:val="af7"/>
        <w:tabs>
          <w:tab w:val="left" w:pos="1522"/>
        </w:tabs>
        <w:spacing w:before="89"/>
        <w:ind w:left="709" w:right="0" w:firstLine="567"/>
        <w:jc w:val="both"/>
      </w:pPr>
      <w:r w:rsidRPr="00477C84">
        <w:rPr>
          <w:sz w:val="28"/>
          <w:szCs w:val="28"/>
        </w:rPr>
        <w:t>В Акчернском сельском поселении электрифицированы все населенные пункты.</w:t>
      </w:r>
    </w:p>
    <w:p w:rsidR="001B6EAD" w:rsidRPr="00477C84" w:rsidRDefault="001B6EAD" w:rsidP="001B6EAD">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10.</w:t>
      </w:r>
      <w:r w:rsidRPr="00477C84">
        <w:rPr>
          <w:rFonts w:ascii="Times New Roman" w:hAnsi="Times New Roman" w:cs="Times New Roman"/>
          <w:spacing w:val="-4"/>
        </w:rPr>
        <w:t xml:space="preserve"> </w:t>
      </w:r>
      <w:r w:rsidRPr="00477C84">
        <w:rPr>
          <w:rFonts w:ascii="Times New Roman" w:hAnsi="Times New Roman" w:cs="Times New Roman"/>
        </w:rPr>
        <w:t>Перечень</w:t>
      </w:r>
      <w:r w:rsidRPr="00477C84">
        <w:rPr>
          <w:rFonts w:ascii="Times New Roman" w:hAnsi="Times New Roman" w:cs="Times New Roman"/>
          <w:spacing w:val="-4"/>
        </w:rPr>
        <w:t xml:space="preserve"> </w:t>
      </w:r>
      <w:r w:rsidRPr="00477C84">
        <w:rPr>
          <w:rFonts w:ascii="Times New Roman" w:hAnsi="Times New Roman" w:cs="Times New Roman"/>
        </w:rPr>
        <w:t>линий</w:t>
      </w:r>
      <w:r w:rsidRPr="00477C84">
        <w:rPr>
          <w:rFonts w:ascii="Times New Roman" w:hAnsi="Times New Roman" w:cs="Times New Roman"/>
          <w:spacing w:val="-4"/>
        </w:rPr>
        <w:t xml:space="preserve"> </w:t>
      </w:r>
      <w:r w:rsidRPr="00477C84">
        <w:rPr>
          <w:rFonts w:ascii="Times New Roman" w:hAnsi="Times New Roman" w:cs="Times New Roman"/>
        </w:rPr>
        <w:t>электроснабжения</w:t>
      </w:r>
      <w:r w:rsidRPr="00477C84">
        <w:rPr>
          <w:rFonts w:ascii="Times New Roman" w:hAnsi="Times New Roman" w:cs="Times New Roman"/>
          <w:spacing w:val="-3"/>
        </w:rPr>
        <w:t xml:space="preserve"> </w:t>
      </w:r>
      <w:r w:rsidRPr="00477C84">
        <w:rPr>
          <w:rFonts w:ascii="Times New Roman" w:hAnsi="Times New Roman" w:cs="Times New Roman"/>
        </w:rPr>
        <w:t>на</w:t>
      </w:r>
      <w:r w:rsidRPr="00477C84">
        <w:rPr>
          <w:rFonts w:ascii="Times New Roman" w:hAnsi="Times New Roman" w:cs="Times New Roman"/>
          <w:spacing w:val="-3"/>
        </w:rPr>
        <w:t xml:space="preserve"> </w:t>
      </w:r>
      <w:r w:rsidRPr="00477C84">
        <w:rPr>
          <w:rFonts w:ascii="Times New Roman" w:hAnsi="Times New Roman" w:cs="Times New Roman"/>
        </w:rPr>
        <w:t>территории</w:t>
      </w:r>
      <w:r w:rsidRPr="00477C84">
        <w:rPr>
          <w:rFonts w:ascii="Times New Roman" w:hAnsi="Times New Roman" w:cs="Times New Roman"/>
          <w:spacing w:val="-3"/>
        </w:rPr>
        <w:t xml:space="preserve"> </w:t>
      </w:r>
      <w:r w:rsidRPr="00477C84">
        <w:rPr>
          <w:rFonts w:ascii="Times New Roman" w:hAnsi="Times New Roman" w:cs="Times New Roman"/>
        </w:rPr>
        <w:t>поселения</w:t>
      </w:r>
    </w:p>
    <w:p w:rsidR="001B6EAD" w:rsidRPr="00477C84" w:rsidRDefault="001B6EAD" w:rsidP="001B6EAD">
      <w:pPr>
        <w:pStyle w:val="a4"/>
        <w:ind w:left="821"/>
        <w:jc w:val="center"/>
        <w:rPr>
          <w:rFonts w:ascii="Times New Roman" w:hAnsi="Times New Roman" w:cs="Times New Roman"/>
          <w:sz w:val="16"/>
          <w:szCs w:val="16"/>
        </w:rPr>
      </w:pPr>
    </w:p>
    <w:tbl>
      <w:tblPr>
        <w:tblStyle w:val="aff1"/>
        <w:tblW w:w="0" w:type="auto"/>
        <w:tblInd w:w="534" w:type="dxa"/>
        <w:tblLook w:val="04A0" w:firstRow="1" w:lastRow="0" w:firstColumn="1" w:lastColumn="0" w:noHBand="0" w:noVBand="1"/>
      </w:tblPr>
      <w:tblGrid>
        <w:gridCol w:w="563"/>
        <w:gridCol w:w="7942"/>
        <w:gridCol w:w="1397"/>
      </w:tblGrid>
      <w:tr w:rsidR="001B6EAD" w:rsidRPr="00477C84" w:rsidTr="001B6EAD">
        <w:tc>
          <w:tcPr>
            <w:tcW w:w="563" w:type="dxa"/>
          </w:tcPr>
          <w:p w:rsidR="001B6EAD" w:rsidRPr="00477C84" w:rsidRDefault="001B6EAD" w:rsidP="001B6EAD">
            <w:pPr>
              <w:pStyle w:val="a4"/>
              <w:jc w:val="center"/>
              <w:rPr>
                <w:rFonts w:ascii="Times New Roman" w:hAnsi="Times New Roman" w:cs="Times New Roman"/>
                <w:b/>
                <w:sz w:val="20"/>
                <w:szCs w:val="20"/>
              </w:rPr>
            </w:pPr>
            <w:r w:rsidRPr="00477C84">
              <w:rPr>
                <w:rFonts w:ascii="Times New Roman" w:hAnsi="Times New Roman" w:cs="Times New Roman"/>
                <w:b/>
                <w:sz w:val="20"/>
                <w:szCs w:val="20"/>
              </w:rPr>
              <w:t xml:space="preserve">№ </w:t>
            </w:r>
          </w:p>
          <w:p w:rsidR="001B6EAD" w:rsidRPr="00477C84" w:rsidRDefault="001B6EAD" w:rsidP="001B6EAD">
            <w:pPr>
              <w:pStyle w:val="a4"/>
              <w:jc w:val="center"/>
              <w:rPr>
                <w:rFonts w:ascii="Times New Roman" w:hAnsi="Times New Roman" w:cs="Times New Roman"/>
                <w:b/>
                <w:sz w:val="20"/>
                <w:szCs w:val="20"/>
              </w:rPr>
            </w:pPr>
            <w:proofErr w:type="gramStart"/>
            <w:r w:rsidRPr="00477C84">
              <w:rPr>
                <w:rFonts w:ascii="Times New Roman" w:hAnsi="Times New Roman" w:cs="Times New Roman"/>
                <w:b/>
                <w:sz w:val="20"/>
                <w:szCs w:val="20"/>
              </w:rPr>
              <w:t>п</w:t>
            </w:r>
            <w:proofErr w:type="gramEnd"/>
            <w:r w:rsidRPr="00477C84">
              <w:rPr>
                <w:rFonts w:ascii="Times New Roman" w:hAnsi="Times New Roman" w:cs="Times New Roman"/>
                <w:b/>
                <w:sz w:val="20"/>
                <w:szCs w:val="20"/>
              </w:rPr>
              <w:t>/п</w:t>
            </w:r>
          </w:p>
        </w:tc>
        <w:tc>
          <w:tcPr>
            <w:tcW w:w="7942" w:type="dxa"/>
          </w:tcPr>
          <w:p w:rsidR="001B6EAD" w:rsidRPr="00477C84" w:rsidRDefault="001B6EAD" w:rsidP="001B6EAD">
            <w:pPr>
              <w:pStyle w:val="TableParagraph"/>
              <w:jc w:val="center"/>
              <w:rPr>
                <w:b/>
                <w:sz w:val="20"/>
                <w:szCs w:val="20"/>
              </w:rPr>
            </w:pPr>
            <w:r w:rsidRPr="00477C84">
              <w:rPr>
                <w:b/>
                <w:sz w:val="20"/>
                <w:szCs w:val="20"/>
              </w:rPr>
              <w:t>Наименование</w:t>
            </w:r>
            <w:r w:rsidRPr="00477C84">
              <w:rPr>
                <w:b/>
                <w:spacing w:val="1"/>
                <w:sz w:val="20"/>
                <w:szCs w:val="20"/>
              </w:rPr>
              <w:t xml:space="preserve"> </w:t>
            </w:r>
            <w:r w:rsidRPr="00477C84">
              <w:rPr>
                <w:b/>
                <w:sz w:val="20"/>
                <w:szCs w:val="20"/>
              </w:rPr>
              <w:t>объекта</w:t>
            </w:r>
            <w:r w:rsidRPr="00477C84">
              <w:rPr>
                <w:b/>
                <w:spacing w:val="-8"/>
                <w:sz w:val="20"/>
                <w:szCs w:val="20"/>
              </w:rPr>
              <w:t xml:space="preserve"> </w:t>
            </w:r>
            <w:r w:rsidRPr="00477C84">
              <w:rPr>
                <w:b/>
                <w:sz w:val="20"/>
                <w:szCs w:val="20"/>
              </w:rPr>
              <w:t>электроэнергетики,</w:t>
            </w:r>
          </w:p>
          <w:p w:rsidR="001B6EAD" w:rsidRPr="00477C84" w:rsidRDefault="001B6EAD" w:rsidP="001B6EAD">
            <w:pPr>
              <w:pStyle w:val="a4"/>
              <w:jc w:val="center"/>
              <w:rPr>
                <w:rFonts w:ascii="Times New Roman" w:hAnsi="Times New Roman" w:cs="Times New Roman"/>
                <w:sz w:val="20"/>
                <w:szCs w:val="20"/>
              </w:rPr>
            </w:pPr>
            <w:r w:rsidRPr="00477C84">
              <w:rPr>
                <w:rFonts w:ascii="Times New Roman" w:hAnsi="Times New Roman" w:cs="Times New Roman"/>
                <w:b/>
                <w:sz w:val="20"/>
                <w:szCs w:val="20"/>
              </w:rPr>
              <w:t>от</w:t>
            </w:r>
            <w:r w:rsidRPr="00477C84">
              <w:rPr>
                <w:rFonts w:ascii="Times New Roman" w:hAnsi="Times New Roman" w:cs="Times New Roman"/>
                <w:b/>
                <w:spacing w:val="-2"/>
                <w:sz w:val="20"/>
                <w:szCs w:val="20"/>
              </w:rPr>
              <w:t xml:space="preserve"> </w:t>
            </w:r>
            <w:proofErr w:type="gramStart"/>
            <w:r w:rsidRPr="00477C84">
              <w:rPr>
                <w:rFonts w:ascii="Times New Roman" w:hAnsi="Times New Roman" w:cs="Times New Roman"/>
                <w:b/>
                <w:sz w:val="20"/>
                <w:szCs w:val="20"/>
              </w:rPr>
              <w:t>которого</w:t>
            </w:r>
            <w:proofErr w:type="gramEnd"/>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устанавливается</w:t>
            </w:r>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охранная</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зона</w:t>
            </w:r>
          </w:p>
        </w:tc>
        <w:tc>
          <w:tcPr>
            <w:tcW w:w="1397" w:type="dxa"/>
          </w:tcPr>
          <w:p w:rsidR="001B6EAD" w:rsidRPr="00477C84" w:rsidRDefault="001B6EAD" w:rsidP="001B6EAD">
            <w:pPr>
              <w:pStyle w:val="a4"/>
              <w:jc w:val="center"/>
              <w:rPr>
                <w:rFonts w:ascii="Times New Roman" w:hAnsi="Times New Roman" w:cs="Times New Roman"/>
                <w:sz w:val="20"/>
                <w:szCs w:val="20"/>
              </w:rPr>
            </w:pPr>
            <w:r w:rsidRPr="00477C84">
              <w:rPr>
                <w:rFonts w:ascii="Times New Roman" w:hAnsi="Times New Roman" w:cs="Times New Roman"/>
                <w:b/>
                <w:sz w:val="20"/>
                <w:szCs w:val="20"/>
              </w:rPr>
              <w:t>Напряжение</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7942" w:type="dxa"/>
          </w:tcPr>
          <w:p w:rsidR="001B6EAD" w:rsidRPr="00477C84" w:rsidRDefault="001B6EAD" w:rsidP="001B6EAD">
            <w:pPr>
              <w:pStyle w:val="a4"/>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397" w:type="dxa"/>
          </w:tcPr>
          <w:p w:rsidR="001B6EAD" w:rsidRPr="00477C84" w:rsidRDefault="001B6EAD" w:rsidP="001B6EAD">
            <w:pPr>
              <w:pStyle w:val="a4"/>
              <w:jc w:val="center"/>
              <w:rPr>
                <w:rFonts w:ascii="Times New Roman" w:hAnsi="Times New Roman" w:cs="Times New Roman"/>
                <w:sz w:val="20"/>
                <w:szCs w:val="20"/>
              </w:rPr>
            </w:pPr>
            <w:r w:rsidRPr="00477C84">
              <w:rPr>
                <w:rFonts w:ascii="Times New Roman" w:hAnsi="Times New Roman" w:cs="Times New Roman"/>
                <w:sz w:val="20"/>
                <w:szCs w:val="20"/>
              </w:rPr>
              <w:t>3</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rPr>
              <w:t>ВЛ</w:t>
            </w:r>
            <w:proofErr w:type="gramEnd"/>
            <w:r w:rsidRPr="00477C84">
              <w:rPr>
                <w:rFonts w:ascii="Times New Roman" w:hAnsi="Times New Roman" w:cs="Times New Roman"/>
                <w:sz w:val="22"/>
              </w:rPr>
              <w:t xml:space="preserve"> 110 кВ «ЛЭП-110 № 600 с отпайками на ПС «Добринская» и </w:t>
            </w:r>
            <w:r w:rsidRPr="00477C84">
              <w:rPr>
                <w:rFonts w:ascii="Times New Roman" w:hAnsi="Times New Roman" w:cs="Times New Roman"/>
                <w:spacing w:val="-57"/>
                <w:sz w:val="22"/>
              </w:rPr>
              <w:t xml:space="preserve"> </w:t>
            </w:r>
            <w:r w:rsidRPr="00477C84">
              <w:rPr>
                <w:rFonts w:ascii="Times New Roman" w:hAnsi="Times New Roman" w:cs="Times New Roman"/>
                <w:sz w:val="22"/>
              </w:rPr>
              <w:t>ПС</w:t>
            </w:r>
            <w:r w:rsidRPr="00477C84">
              <w:rPr>
                <w:rFonts w:ascii="Times New Roman" w:hAnsi="Times New Roman" w:cs="Times New Roman"/>
                <w:spacing w:val="-1"/>
                <w:sz w:val="22"/>
              </w:rPr>
              <w:t xml:space="preserve"> </w:t>
            </w:r>
            <w:r w:rsidRPr="00477C84">
              <w:rPr>
                <w:rFonts w:ascii="Times New Roman" w:hAnsi="Times New Roman" w:cs="Times New Roman"/>
                <w:sz w:val="22"/>
              </w:rPr>
              <w:t>«Россошинская»</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110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2</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rPr>
              <w:t>ВЛ</w:t>
            </w:r>
            <w:proofErr w:type="gramEnd"/>
            <w:r w:rsidRPr="00477C84">
              <w:rPr>
                <w:rFonts w:ascii="Times New Roman" w:hAnsi="Times New Roman" w:cs="Times New Roman"/>
                <w:spacing w:val="-2"/>
                <w:sz w:val="22"/>
              </w:rPr>
              <w:t xml:space="preserve"> </w:t>
            </w:r>
            <w:r w:rsidRPr="00477C84">
              <w:rPr>
                <w:rFonts w:ascii="Times New Roman" w:hAnsi="Times New Roman" w:cs="Times New Roman"/>
                <w:sz w:val="22"/>
              </w:rPr>
              <w:t>10</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№3</w:t>
            </w:r>
            <w:r w:rsidRPr="00477C84">
              <w:rPr>
                <w:rFonts w:ascii="Times New Roman" w:hAnsi="Times New Roman" w:cs="Times New Roman"/>
                <w:spacing w:val="-1"/>
                <w:sz w:val="22"/>
              </w:rPr>
              <w:t xml:space="preserve"> </w:t>
            </w:r>
            <w:r w:rsidRPr="00477C84">
              <w:rPr>
                <w:rFonts w:ascii="Times New Roman" w:hAnsi="Times New Roman" w:cs="Times New Roman"/>
                <w:sz w:val="22"/>
              </w:rPr>
              <w:t>ПС</w:t>
            </w:r>
            <w:r w:rsidRPr="00477C84">
              <w:rPr>
                <w:rFonts w:ascii="Times New Roman" w:hAnsi="Times New Roman" w:cs="Times New Roman"/>
                <w:spacing w:val="-2"/>
                <w:sz w:val="22"/>
              </w:rPr>
              <w:t xml:space="preserve"> </w:t>
            </w:r>
            <w:r w:rsidRPr="00477C84">
              <w:rPr>
                <w:rFonts w:ascii="Times New Roman" w:hAnsi="Times New Roman" w:cs="Times New Roman"/>
                <w:sz w:val="22"/>
              </w:rPr>
              <w:t>«Тепикинская»</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10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3</w:t>
            </w:r>
          </w:p>
        </w:tc>
        <w:tc>
          <w:tcPr>
            <w:tcW w:w="7942" w:type="dxa"/>
          </w:tcPr>
          <w:p w:rsidR="001B6EAD" w:rsidRPr="00477C84" w:rsidRDefault="001B6EAD" w:rsidP="001B6EAD">
            <w:pPr>
              <w:pStyle w:val="TableParagraph"/>
              <w:ind w:left="0"/>
              <w:jc w:val="both"/>
            </w:pPr>
            <w:r w:rsidRPr="00477C84">
              <w:t>Воздушная</w:t>
            </w:r>
            <w:r w:rsidRPr="00477C84">
              <w:rPr>
                <w:spacing w:val="-2"/>
              </w:rPr>
              <w:t xml:space="preserve"> </w:t>
            </w:r>
            <w:r w:rsidRPr="00477C84">
              <w:t>линия</w:t>
            </w:r>
            <w:r w:rsidRPr="00477C84">
              <w:rPr>
                <w:spacing w:val="-2"/>
              </w:rPr>
              <w:t xml:space="preserve"> </w:t>
            </w:r>
            <w:r w:rsidRPr="00477C84">
              <w:t>электропередачи</w:t>
            </w:r>
            <w:r w:rsidRPr="00477C84">
              <w:rPr>
                <w:spacing w:val="-2"/>
              </w:rPr>
              <w:t xml:space="preserve"> </w:t>
            </w:r>
            <w:r w:rsidRPr="00477C84">
              <w:t>10</w:t>
            </w:r>
            <w:r w:rsidRPr="00477C84">
              <w:rPr>
                <w:spacing w:val="-2"/>
              </w:rPr>
              <w:t xml:space="preserve"> </w:t>
            </w:r>
            <w:r w:rsidRPr="00477C84">
              <w:t>кВ</w:t>
            </w:r>
            <w:r w:rsidRPr="00477C84">
              <w:rPr>
                <w:spacing w:val="-2"/>
              </w:rPr>
              <w:t xml:space="preserve"> </w:t>
            </w:r>
            <w:r w:rsidRPr="00477C84">
              <w:t>№</w:t>
            </w:r>
            <w:r w:rsidRPr="00477C84">
              <w:rPr>
                <w:spacing w:val="-3"/>
              </w:rPr>
              <w:t xml:space="preserve"> </w:t>
            </w:r>
            <w:r w:rsidRPr="00477C84">
              <w:t>17</w:t>
            </w:r>
            <w:r w:rsidRPr="00477C84">
              <w:rPr>
                <w:spacing w:val="-2"/>
              </w:rPr>
              <w:t xml:space="preserve"> </w:t>
            </w:r>
            <w:r w:rsidRPr="00477C84">
              <w:t>от</w:t>
            </w:r>
            <w:r w:rsidRPr="00477C84">
              <w:rPr>
                <w:spacing w:val="-2"/>
              </w:rPr>
              <w:t xml:space="preserve"> </w:t>
            </w:r>
            <w:r w:rsidRPr="00477C84">
              <w:t>подстанции «Тепикинская»</w:t>
            </w:r>
            <w:r w:rsidRPr="00477C84">
              <w:rPr>
                <w:spacing w:val="-3"/>
              </w:rPr>
              <w:t xml:space="preserve"> </w:t>
            </w:r>
            <w:r w:rsidRPr="00477C84">
              <w:t>110/10</w:t>
            </w:r>
            <w:r w:rsidRPr="00477C84">
              <w:rPr>
                <w:spacing w:val="-4"/>
              </w:rPr>
              <w:t xml:space="preserve"> </w:t>
            </w:r>
            <w:r w:rsidRPr="00477C84">
              <w:t>кВ,</w:t>
            </w:r>
            <w:r w:rsidRPr="00477C84">
              <w:rPr>
                <w:spacing w:val="-2"/>
              </w:rPr>
              <w:t xml:space="preserve"> </w:t>
            </w:r>
            <w:r w:rsidRPr="00477C84">
              <w:t>расположенного</w:t>
            </w:r>
            <w:r w:rsidRPr="00477C84">
              <w:rPr>
                <w:spacing w:val="-2"/>
              </w:rPr>
              <w:t xml:space="preserve"> </w:t>
            </w:r>
            <w:r w:rsidRPr="00477C84">
              <w:t>по</w:t>
            </w:r>
            <w:r w:rsidRPr="00477C84">
              <w:rPr>
                <w:spacing w:val="-5"/>
              </w:rPr>
              <w:t xml:space="preserve"> </w:t>
            </w:r>
            <w:r w:rsidRPr="00477C84">
              <w:t>адресу: Россия, Волгоградская область, Урюпинский район</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10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4</w:t>
            </w:r>
          </w:p>
        </w:tc>
        <w:tc>
          <w:tcPr>
            <w:tcW w:w="7942" w:type="dxa"/>
          </w:tcPr>
          <w:p w:rsidR="001B6EAD" w:rsidRPr="00477C84" w:rsidRDefault="001B6EAD" w:rsidP="001B6EAD">
            <w:pPr>
              <w:pStyle w:val="a4"/>
              <w:jc w:val="both"/>
              <w:rPr>
                <w:rFonts w:ascii="Times New Roman" w:hAnsi="Times New Roman" w:cs="Times New Roman"/>
                <w:sz w:val="22"/>
              </w:rPr>
            </w:pPr>
            <w:r w:rsidRPr="00477C84">
              <w:rPr>
                <w:rFonts w:ascii="Times New Roman" w:hAnsi="Times New Roman" w:cs="Times New Roman"/>
                <w:sz w:val="22"/>
              </w:rPr>
              <w:t>Воздушная линия электропередачи 10 кВ №5 от подстанции «Тепикинская»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110/10</w:t>
            </w:r>
            <w:r w:rsidRPr="00477C84">
              <w:rPr>
                <w:rFonts w:ascii="Times New Roman" w:hAnsi="Times New Roman" w:cs="Times New Roman"/>
                <w:spacing w:val="-2"/>
                <w:sz w:val="22"/>
              </w:rPr>
              <w:t xml:space="preserve"> </w:t>
            </w:r>
            <w:r w:rsidRPr="00477C84">
              <w:rPr>
                <w:rFonts w:ascii="Times New Roman" w:hAnsi="Times New Roman" w:cs="Times New Roman"/>
                <w:sz w:val="22"/>
              </w:rPr>
              <w:t>кВ</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10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lastRenderedPageBreak/>
              <w:t>5</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rPr>
              <w:t>ВЛ</w:t>
            </w:r>
            <w:proofErr w:type="gramEnd"/>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2"/>
                <w:sz w:val="22"/>
              </w:rPr>
              <w:t xml:space="preserve"> </w:t>
            </w:r>
            <w:r w:rsidRPr="00477C84">
              <w:rPr>
                <w:rFonts w:ascii="Times New Roman" w:hAnsi="Times New Roman" w:cs="Times New Roman"/>
                <w:sz w:val="22"/>
              </w:rPr>
              <w:t>2218,</w:t>
            </w:r>
            <w:r w:rsidRPr="00477C84">
              <w:rPr>
                <w:rFonts w:ascii="Times New Roman" w:hAnsi="Times New Roman" w:cs="Times New Roman"/>
                <w:spacing w:val="-1"/>
                <w:sz w:val="22"/>
              </w:rPr>
              <w:t xml:space="preserve"> </w:t>
            </w:r>
            <w:r w:rsidRPr="00477C84">
              <w:rPr>
                <w:rFonts w:ascii="Times New Roman" w:hAnsi="Times New Roman" w:cs="Times New Roman"/>
                <w:sz w:val="22"/>
              </w:rPr>
              <w:t>расположенная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х. Долговский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6</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rPr>
              <w:t>ВЛ</w:t>
            </w:r>
            <w:proofErr w:type="gramEnd"/>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2"/>
                <w:sz w:val="22"/>
              </w:rPr>
              <w:t xml:space="preserve"> </w:t>
            </w:r>
            <w:r w:rsidRPr="00477C84">
              <w:rPr>
                <w:rFonts w:ascii="Times New Roman" w:hAnsi="Times New Roman" w:cs="Times New Roman"/>
                <w:sz w:val="22"/>
              </w:rPr>
              <w:t>2276,</w:t>
            </w:r>
            <w:r w:rsidRPr="00477C84">
              <w:rPr>
                <w:rFonts w:ascii="Times New Roman" w:hAnsi="Times New Roman" w:cs="Times New Roman"/>
                <w:spacing w:val="-1"/>
                <w:sz w:val="22"/>
              </w:rPr>
              <w:t xml:space="preserve"> </w:t>
            </w:r>
            <w:r w:rsidRPr="00477C84">
              <w:rPr>
                <w:rFonts w:ascii="Times New Roman" w:hAnsi="Times New Roman" w:cs="Times New Roman"/>
                <w:sz w:val="22"/>
              </w:rPr>
              <w:t>расположенная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х. Долговский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7</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2279,</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Долговский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8</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2278,</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Долговский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9</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rPr>
              <w:t>ВЛ</w:t>
            </w:r>
            <w:proofErr w:type="gramEnd"/>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2"/>
                <w:sz w:val="22"/>
              </w:rPr>
              <w:t xml:space="preserve"> </w:t>
            </w:r>
            <w:r w:rsidRPr="00477C84">
              <w:rPr>
                <w:rFonts w:ascii="Times New Roman" w:hAnsi="Times New Roman" w:cs="Times New Roman"/>
                <w:sz w:val="22"/>
              </w:rPr>
              <w:t>2280, расположенная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х. Дьяконовский 1-й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10</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2215,</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Дьяконовский 1-й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11</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z w:val="22"/>
                <w:shd w:val="clear" w:color="auto" w:fill="F8F8F9"/>
              </w:rPr>
              <w:t xml:space="preserve"> 0,4 кВ от ТП № 2247, расположенная Волгоградская область,</w:t>
            </w:r>
            <w:r w:rsidRPr="00477C84">
              <w:rPr>
                <w:rFonts w:ascii="Times New Roman" w:hAnsi="Times New Roman" w:cs="Times New Roman"/>
                <w:spacing w:val="-58"/>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Дьяконовский 1-й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12</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2216,</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Дьяконовский 1-й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13</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2241,</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Дьяконовский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1-й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14</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2248,</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15</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2213,</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16</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2228, 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17</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2234,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 xml:space="preserve">Урюпинский     </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18</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2211,</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19</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2230,</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х. Акчернский</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20</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shd w:val="clear" w:color="auto" w:fill="F8F8F9"/>
              </w:rPr>
              <w:t>ВЛ</w:t>
            </w:r>
            <w:proofErr w:type="gramEnd"/>
            <w:r w:rsidRPr="00477C84">
              <w:rPr>
                <w:rFonts w:ascii="Times New Roman" w:hAnsi="Times New Roman" w:cs="Times New Roman"/>
                <w:spacing w:val="-3"/>
                <w:sz w:val="22"/>
                <w:shd w:val="clear" w:color="auto" w:fill="F8F8F9"/>
              </w:rPr>
              <w:t xml:space="preserve"> </w:t>
            </w:r>
            <w:r w:rsidRPr="00477C84">
              <w:rPr>
                <w:rFonts w:ascii="Times New Roman" w:hAnsi="Times New Roman" w:cs="Times New Roman"/>
                <w:sz w:val="22"/>
                <w:shd w:val="clear" w:color="auto" w:fill="F8F8F9"/>
              </w:rPr>
              <w:t>0,4</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кВ</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от</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ТП</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w:t>
            </w:r>
            <w:r w:rsidRPr="00477C84">
              <w:rPr>
                <w:rFonts w:ascii="Times New Roman" w:hAnsi="Times New Roman" w:cs="Times New Roman"/>
                <w:spacing w:val="-2"/>
                <w:sz w:val="22"/>
                <w:shd w:val="clear" w:color="auto" w:fill="F8F8F9"/>
              </w:rPr>
              <w:t xml:space="preserve"> </w:t>
            </w:r>
            <w:r w:rsidRPr="00477C84">
              <w:rPr>
                <w:rFonts w:ascii="Times New Roman" w:hAnsi="Times New Roman" w:cs="Times New Roman"/>
                <w:sz w:val="22"/>
                <w:shd w:val="clear" w:color="auto" w:fill="F8F8F9"/>
              </w:rPr>
              <w:t>2229,</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расположенная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Волгоградская</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shd w:val="clear" w:color="auto" w:fill="F8F8F9"/>
              </w:rPr>
              <w:t>Урюпинский</w:t>
            </w:r>
            <w:r w:rsidRPr="00477C84">
              <w:rPr>
                <w:rFonts w:ascii="Times New Roman" w:hAnsi="Times New Roman" w:cs="Times New Roman"/>
                <w:spacing w:val="-1"/>
                <w:sz w:val="22"/>
                <w:shd w:val="clear" w:color="auto" w:fill="F8F8F9"/>
              </w:rPr>
              <w:t xml:space="preserve">           </w:t>
            </w:r>
            <w:r w:rsidRPr="00477C84">
              <w:rPr>
                <w:rFonts w:ascii="Times New Roman" w:hAnsi="Times New Roman" w:cs="Times New Roman"/>
                <w:sz w:val="22"/>
                <w:shd w:val="clear" w:color="auto" w:fill="F8F8F9"/>
              </w:rPr>
              <w:t>р-н, ст-ца</w:t>
            </w:r>
            <w:r w:rsidRPr="00477C84">
              <w:rPr>
                <w:rFonts w:ascii="Times New Roman" w:hAnsi="Times New Roman" w:cs="Times New Roman"/>
                <w:spacing w:val="-4"/>
                <w:sz w:val="22"/>
                <w:shd w:val="clear" w:color="auto" w:fill="F8F8F9"/>
              </w:rPr>
              <w:t xml:space="preserve"> </w:t>
            </w:r>
            <w:r w:rsidRPr="00477C84">
              <w:rPr>
                <w:rFonts w:ascii="Times New Roman" w:hAnsi="Times New Roman" w:cs="Times New Roman"/>
                <w:sz w:val="22"/>
                <w:shd w:val="clear" w:color="auto" w:fill="F8F8F9"/>
              </w:rPr>
              <w:t>Тепикинская</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21</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rPr>
              <w:t>ВЛ</w:t>
            </w:r>
            <w:proofErr w:type="gramEnd"/>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1"/>
                <w:sz w:val="22"/>
              </w:rPr>
              <w:t xml:space="preserve"> </w:t>
            </w:r>
            <w:r w:rsidRPr="00477C84">
              <w:rPr>
                <w:rFonts w:ascii="Times New Roman" w:hAnsi="Times New Roman" w:cs="Times New Roman"/>
                <w:sz w:val="22"/>
              </w:rPr>
              <w:t>2221,</w:t>
            </w:r>
            <w:r w:rsidRPr="00477C84">
              <w:rPr>
                <w:rFonts w:ascii="Times New Roman" w:hAnsi="Times New Roman" w:cs="Times New Roman"/>
                <w:spacing w:val="-1"/>
                <w:sz w:val="22"/>
              </w:rPr>
              <w:t xml:space="preserve"> </w:t>
            </w:r>
            <w:r w:rsidRPr="00477C84">
              <w:rPr>
                <w:rFonts w:ascii="Times New Roman" w:hAnsi="Times New Roman" w:cs="Times New Roman"/>
                <w:sz w:val="22"/>
              </w:rPr>
              <w:t>расположенная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ст-ца</w:t>
            </w:r>
            <w:r w:rsidRPr="00477C84">
              <w:rPr>
                <w:rFonts w:ascii="Times New Roman" w:hAnsi="Times New Roman" w:cs="Times New Roman"/>
                <w:spacing w:val="-4"/>
                <w:sz w:val="22"/>
              </w:rPr>
              <w:t xml:space="preserve"> </w:t>
            </w:r>
            <w:r w:rsidRPr="00477C84">
              <w:rPr>
                <w:rFonts w:ascii="Times New Roman" w:hAnsi="Times New Roman" w:cs="Times New Roman"/>
                <w:sz w:val="22"/>
              </w:rPr>
              <w:t>Тепикинская</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22</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rPr>
              <w:t>ВЛ</w:t>
            </w:r>
            <w:proofErr w:type="gramEnd"/>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2"/>
                <w:sz w:val="22"/>
              </w:rPr>
              <w:t xml:space="preserve"> </w:t>
            </w:r>
            <w:r w:rsidRPr="00477C84">
              <w:rPr>
                <w:rFonts w:ascii="Times New Roman" w:hAnsi="Times New Roman" w:cs="Times New Roman"/>
                <w:sz w:val="22"/>
              </w:rPr>
              <w:t>2223,</w:t>
            </w:r>
            <w:r w:rsidRPr="00477C84">
              <w:rPr>
                <w:rFonts w:ascii="Times New Roman" w:hAnsi="Times New Roman" w:cs="Times New Roman"/>
                <w:spacing w:val="-1"/>
                <w:sz w:val="22"/>
              </w:rPr>
              <w:t xml:space="preserve"> </w:t>
            </w:r>
            <w:r w:rsidRPr="00477C84">
              <w:rPr>
                <w:rFonts w:ascii="Times New Roman" w:hAnsi="Times New Roman" w:cs="Times New Roman"/>
                <w:sz w:val="22"/>
              </w:rPr>
              <w:t>расположенная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ст-ца</w:t>
            </w:r>
            <w:r w:rsidRPr="00477C84">
              <w:rPr>
                <w:rFonts w:ascii="Times New Roman" w:hAnsi="Times New Roman" w:cs="Times New Roman"/>
                <w:spacing w:val="-4"/>
                <w:sz w:val="22"/>
              </w:rPr>
              <w:t xml:space="preserve"> </w:t>
            </w:r>
            <w:r w:rsidRPr="00477C84">
              <w:rPr>
                <w:rFonts w:ascii="Times New Roman" w:hAnsi="Times New Roman" w:cs="Times New Roman"/>
                <w:sz w:val="22"/>
              </w:rPr>
              <w:t>Тепикинская</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r w:rsidR="001B6EAD" w:rsidRPr="00477C84" w:rsidTr="001B6EAD">
        <w:tc>
          <w:tcPr>
            <w:tcW w:w="563"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23</w:t>
            </w:r>
          </w:p>
        </w:tc>
        <w:tc>
          <w:tcPr>
            <w:tcW w:w="7942" w:type="dxa"/>
          </w:tcPr>
          <w:p w:rsidR="001B6EAD" w:rsidRPr="00477C84" w:rsidRDefault="001B6EAD" w:rsidP="001B6EAD">
            <w:pPr>
              <w:pStyle w:val="a4"/>
              <w:jc w:val="both"/>
              <w:rPr>
                <w:rFonts w:ascii="Times New Roman" w:hAnsi="Times New Roman" w:cs="Times New Roman"/>
                <w:sz w:val="22"/>
              </w:rPr>
            </w:pPr>
            <w:proofErr w:type="gramStart"/>
            <w:r w:rsidRPr="00477C84">
              <w:rPr>
                <w:rFonts w:ascii="Times New Roman" w:hAnsi="Times New Roman" w:cs="Times New Roman"/>
                <w:sz w:val="22"/>
              </w:rPr>
              <w:t>ВЛ</w:t>
            </w:r>
            <w:proofErr w:type="gramEnd"/>
            <w:r w:rsidRPr="00477C84">
              <w:rPr>
                <w:rFonts w:ascii="Times New Roman" w:hAnsi="Times New Roman" w:cs="Times New Roman"/>
                <w:spacing w:val="-3"/>
                <w:sz w:val="22"/>
              </w:rPr>
              <w:t xml:space="preserve"> </w:t>
            </w:r>
            <w:r w:rsidRPr="00477C84">
              <w:rPr>
                <w:rFonts w:ascii="Times New Roman" w:hAnsi="Times New Roman" w:cs="Times New Roman"/>
                <w:sz w:val="22"/>
              </w:rPr>
              <w:t>0,4</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r w:rsidRPr="00477C84">
              <w:rPr>
                <w:rFonts w:ascii="Times New Roman" w:hAnsi="Times New Roman" w:cs="Times New Roman"/>
                <w:spacing w:val="-1"/>
                <w:sz w:val="22"/>
              </w:rPr>
              <w:t xml:space="preserve"> </w:t>
            </w:r>
            <w:r w:rsidRPr="00477C84">
              <w:rPr>
                <w:rFonts w:ascii="Times New Roman" w:hAnsi="Times New Roman" w:cs="Times New Roman"/>
                <w:sz w:val="22"/>
              </w:rPr>
              <w:t>от</w:t>
            </w:r>
            <w:r w:rsidRPr="00477C84">
              <w:rPr>
                <w:rFonts w:ascii="Times New Roman" w:hAnsi="Times New Roman" w:cs="Times New Roman"/>
                <w:spacing w:val="-1"/>
                <w:sz w:val="22"/>
              </w:rPr>
              <w:t xml:space="preserve"> </w:t>
            </w:r>
            <w:r w:rsidRPr="00477C84">
              <w:rPr>
                <w:rFonts w:ascii="Times New Roman" w:hAnsi="Times New Roman" w:cs="Times New Roman"/>
                <w:sz w:val="22"/>
              </w:rPr>
              <w:t>ТП</w:t>
            </w:r>
            <w:r w:rsidRPr="00477C84">
              <w:rPr>
                <w:rFonts w:ascii="Times New Roman" w:hAnsi="Times New Roman" w:cs="Times New Roman"/>
                <w:spacing w:val="-1"/>
                <w:sz w:val="22"/>
              </w:rPr>
              <w:t xml:space="preserve"> </w:t>
            </w:r>
            <w:r w:rsidRPr="00477C84">
              <w:rPr>
                <w:rFonts w:ascii="Times New Roman" w:hAnsi="Times New Roman" w:cs="Times New Roman"/>
                <w:sz w:val="22"/>
              </w:rPr>
              <w:t>№</w:t>
            </w:r>
            <w:r w:rsidRPr="00477C84">
              <w:rPr>
                <w:rFonts w:ascii="Times New Roman" w:hAnsi="Times New Roman" w:cs="Times New Roman"/>
                <w:spacing w:val="-2"/>
                <w:sz w:val="22"/>
              </w:rPr>
              <w:t xml:space="preserve"> </w:t>
            </w:r>
            <w:r w:rsidRPr="00477C84">
              <w:rPr>
                <w:rFonts w:ascii="Times New Roman" w:hAnsi="Times New Roman" w:cs="Times New Roman"/>
                <w:sz w:val="22"/>
              </w:rPr>
              <w:t>2224,</w:t>
            </w:r>
            <w:r w:rsidRPr="00477C84">
              <w:rPr>
                <w:rFonts w:ascii="Times New Roman" w:hAnsi="Times New Roman" w:cs="Times New Roman"/>
                <w:spacing w:val="-1"/>
                <w:sz w:val="22"/>
              </w:rPr>
              <w:t xml:space="preserve"> </w:t>
            </w:r>
            <w:r w:rsidRPr="00477C84">
              <w:rPr>
                <w:rFonts w:ascii="Times New Roman" w:hAnsi="Times New Roman" w:cs="Times New Roman"/>
                <w:sz w:val="22"/>
              </w:rPr>
              <w:t>расположенная Волгоградская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область,</w:t>
            </w:r>
            <w:r w:rsidRPr="00477C84">
              <w:rPr>
                <w:rFonts w:ascii="Times New Roman" w:hAnsi="Times New Roman" w:cs="Times New Roman"/>
                <w:spacing w:val="-57"/>
                <w:sz w:val="22"/>
              </w:rPr>
              <w:t xml:space="preserve"> </w:t>
            </w:r>
            <w:r w:rsidRPr="00477C84">
              <w:rPr>
                <w:rFonts w:ascii="Times New Roman" w:hAnsi="Times New Roman" w:cs="Times New Roman"/>
                <w:sz w:val="22"/>
              </w:rPr>
              <w:t>Урюпинский</w:t>
            </w:r>
            <w:r w:rsidRPr="00477C84">
              <w:rPr>
                <w:rFonts w:ascii="Times New Roman" w:hAnsi="Times New Roman" w:cs="Times New Roman"/>
                <w:spacing w:val="-1"/>
                <w:sz w:val="22"/>
              </w:rPr>
              <w:t xml:space="preserve">         </w:t>
            </w:r>
            <w:r w:rsidRPr="00477C84">
              <w:rPr>
                <w:rFonts w:ascii="Times New Roman" w:hAnsi="Times New Roman" w:cs="Times New Roman"/>
                <w:sz w:val="22"/>
              </w:rPr>
              <w:t>р-н, ст-ца</w:t>
            </w:r>
            <w:r w:rsidRPr="00477C84">
              <w:rPr>
                <w:rFonts w:ascii="Times New Roman" w:hAnsi="Times New Roman" w:cs="Times New Roman"/>
                <w:spacing w:val="-4"/>
                <w:sz w:val="22"/>
              </w:rPr>
              <w:t xml:space="preserve"> </w:t>
            </w:r>
            <w:r w:rsidRPr="00477C84">
              <w:rPr>
                <w:rFonts w:ascii="Times New Roman" w:hAnsi="Times New Roman" w:cs="Times New Roman"/>
                <w:sz w:val="22"/>
              </w:rPr>
              <w:t>Тепикинская</w:t>
            </w:r>
          </w:p>
        </w:tc>
        <w:tc>
          <w:tcPr>
            <w:tcW w:w="139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0,4 кВ</w:t>
            </w:r>
          </w:p>
        </w:tc>
      </w:tr>
    </w:tbl>
    <w:p w:rsidR="001B6EAD" w:rsidRPr="002F12E4" w:rsidRDefault="001B6EAD" w:rsidP="002F12E4">
      <w:pPr>
        <w:pStyle w:val="a4"/>
        <w:spacing w:before="89"/>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14"/>
        </w:rPr>
        <w:t xml:space="preserve"> </w:t>
      </w:r>
      <w:r w:rsidRPr="00477C84">
        <w:rPr>
          <w:rFonts w:ascii="Times New Roman" w:hAnsi="Times New Roman" w:cs="Times New Roman"/>
        </w:rPr>
        <w:t>11.</w:t>
      </w:r>
      <w:r w:rsidRPr="00477C84">
        <w:rPr>
          <w:rFonts w:ascii="Times New Roman" w:hAnsi="Times New Roman" w:cs="Times New Roman"/>
          <w:spacing w:val="-14"/>
        </w:rPr>
        <w:t xml:space="preserve"> </w:t>
      </w:r>
      <w:r w:rsidRPr="00477C84">
        <w:rPr>
          <w:rFonts w:ascii="Times New Roman" w:hAnsi="Times New Roman" w:cs="Times New Roman"/>
        </w:rPr>
        <w:t>Перечень</w:t>
      </w:r>
      <w:r w:rsidRPr="00477C84">
        <w:rPr>
          <w:rFonts w:ascii="Times New Roman" w:hAnsi="Times New Roman" w:cs="Times New Roman"/>
          <w:spacing w:val="-14"/>
        </w:rPr>
        <w:t xml:space="preserve"> </w:t>
      </w:r>
      <w:r w:rsidRPr="00477C84">
        <w:rPr>
          <w:rFonts w:ascii="Times New Roman" w:hAnsi="Times New Roman" w:cs="Times New Roman"/>
        </w:rPr>
        <w:t>трансформаторных</w:t>
      </w:r>
      <w:r w:rsidRPr="00477C84">
        <w:rPr>
          <w:rFonts w:ascii="Times New Roman" w:hAnsi="Times New Roman" w:cs="Times New Roman"/>
          <w:spacing w:val="-13"/>
        </w:rPr>
        <w:t xml:space="preserve"> </w:t>
      </w:r>
      <w:r w:rsidRPr="00477C84">
        <w:rPr>
          <w:rFonts w:ascii="Times New Roman" w:hAnsi="Times New Roman" w:cs="Times New Roman"/>
        </w:rPr>
        <w:t>подстанций</w:t>
      </w:r>
      <w:r w:rsidRPr="00477C84">
        <w:rPr>
          <w:rFonts w:ascii="Times New Roman" w:hAnsi="Times New Roman" w:cs="Times New Roman"/>
          <w:spacing w:val="-13"/>
        </w:rPr>
        <w:t xml:space="preserve"> </w:t>
      </w:r>
      <w:r w:rsidRPr="00477C84">
        <w:rPr>
          <w:rFonts w:ascii="Times New Roman" w:hAnsi="Times New Roman" w:cs="Times New Roman"/>
        </w:rPr>
        <w:t>на</w:t>
      </w:r>
      <w:r w:rsidRPr="00477C84">
        <w:rPr>
          <w:rFonts w:ascii="Times New Roman" w:hAnsi="Times New Roman" w:cs="Times New Roman"/>
          <w:spacing w:val="-13"/>
        </w:rPr>
        <w:t xml:space="preserve"> </w:t>
      </w:r>
      <w:r w:rsidRPr="00477C84">
        <w:rPr>
          <w:rFonts w:ascii="Times New Roman" w:hAnsi="Times New Roman" w:cs="Times New Roman"/>
        </w:rPr>
        <w:t>территории</w:t>
      </w:r>
      <w:r w:rsidRPr="00477C84">
        <w:rPr>
          <w:rFonts w:ascii="Times New Roman" w:hAnsi="Times New Roman" w:cs="Times New Roman"/>
          <w:spacing w:val="-16"/>
        </w:rPr>
        <w:t xml:space="preserve"> </w:t>
      </w:r>
      <w:r w:rsidR="002F12E4">
        <w:rPr>
          <w:rFonts w:ascii="Times New Roman" w:hAnsi="Times New Roman" w:cs="Times New Roman"/>
        </w:rPr>
        <w:t>поселения</w:t>
      </w:r>
    </w:p>
    <w:tbl>
      <w:tblPr>
        <w:tblStyle w:val="TableNormal"/>
        <w:tblW w:w="963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5192"/>
        <w:gridCol w:w="3743"/>
      </w:tblGrid>
      <w:tr w:rsidR="001B6EAD" w:rsidRPr="00477C84" w:rsidTr="001B6EAD">
        <w:trPr>
          <w:trHeight w:val="255"/>
        </w:trPr>
        <w:tc>
          <w:tcPr>
            <w:tcW w:w="704" w:type="dxa"/>
          </w:tcPr>
          <w:p w:rsidR="001B6EAD" w:rsidRPr="00477C84" w:rsidRDefault="001B6EAD" w:rsidP="001B6EAD">
            <w:pPr>
              <w:pStyle w:val="TableParagraph"/>
              <w:spacing w:line="276" w:lineRule="exact"/>
              <w:ind w:firstLine="50"/>
              <w:jc w:val="center"/>
              <w:rPr>
                <w:b/>
                <w:spacing w:val="-57"/>
                <w:sz w:val="20"/>
                <w:szCs w:val="20"/>
              </w:rPr>
            </w:pPr>
            <w:r w:rsidRPr="00477C84">
              <w:rPr>
                <w:b/>
                <w:sz w:val="20"/>
                <w:szCs w:val="20"/>
              </w:rPr>
              <w:t>№ п/п</w:t>
            </w:r>
            <w:r w:rsidRPr="00477C84">
              <w:rPr>
                <w:b/>
                <w:spacing w:val="-57"/>
                <w:sz w:val="20"/>
                <w:szCs w:val="20"/>
              </w:rPr>
              <w:t xml:space="preserve"> </w:t>
            </w:r>
          </w:p>
        </w:tc>
        <w:tc>
          <w:tcPr>
            <w:tcW w:w="5192" w:type="dxa"/>
          </w:tcPr>
          <w:p w:rsidR="001B6EAD" w:rsidRPr="00477C84" w:rsidRDefault="001B6EAD" w:rsidP="001B6EAD">
            <w:pPr>
              <w:pStyle w:val="TableParagraph"/>
              <w:spacing w:line="275" w:lineRule="exact"/>
              <w:jc w:val="center"/>
              <w:rPr>
                <w:b/>
                <w:sz w:val="20"/>
                <w:szCs w:val="20"/>
              </w:rPr>
            </w:pPr>
            <w:r w:rsidRPr="00477C84">
              <w:rPr>
                <w:b/>
                <w:sz w:val="20"/>
                <w:szCs w:val="20"/>
              </w:rPr>
              <w:t>Наименование</w:t>
            </w:r>
          </w:p>
        </w:tc>
        <w:tc>
          <w:tcPr>
            <w:tcW w:w="3743" w:type="dxa"/>
            <w:tcBorders>
              <w:right w:val="single" w:sz="6" w:space="0" w:color="000000"/>
            </w:tcBorders>
          </w:tcPr>
          <w:p w:rsidR="001B6EAD" w:rsidRPr="00477C84" w:rsidRDefault="001B6EAD" w:rsidP="001B6EAD">
            <w:pPr>
              <w:pStyle w:val="TableParagraph"/>
              <w:spacing w:line="275" w:lineRule="exact"/>
              <w:jc w:val="center"/>
              <w:rPr>
                <w:b/>
                <w:sz w:val="20"/>
                <w:szCs w:val="20"/>
              </w:rPr>
            </w:pPr>
            <w:r w:rsidRPr="00477C84">
              <w:rPr>
                <w:b/>
                <w:sz w:val="20"/>
                <w:szCs w:val="20"/>
              </w:rPr>
              <w:t>Напряжение,</w:t>
            </w:r>
            <w:r w:rsidRPr="00477C84">
              <w:rPr>
                <w:b/>
                <w:spacing w:val="-2"/>
                <w:sz w:val="20"/>
                <w:szCs w:val="20"/>
              </w:rPr>
              <w:t xml:space="preserve"> </w:t>
            </w:r>
            <w:r w:rsidRPr="00477C84">
              <w:rPr>
                <w:b/>
                <w:sz w:val="20"/>
                <w:szCs w:val="20"/>
              </w:rPr>
              <w:t>кВ</w:t>
            </w:r>
          </w:p>
        </w:tc>
      </w:tr>
      <w:tr w:rsidR="001B6EAD" w:rsidRPr="00477C84" w:rsidTr="001B6EAD">
        <w:trPr>
          <w:trHeight w:val="275"/>
        </w:trPr>
        <w:tc>
          <w:tcPr>
            <w:tcW w:w="704" w:type="dxa"/>
          </w:tcPr>
          <w:p w:rsidR="001B6EAD" w:rsidRPr="00477C84" w:rsidRDefault="001B6EAD" w:rsidP="001B6EAD">
            <w:pPr>
              <w:pStyle w:val="TableParagraph"/>
              <w:spacing w:line="255" w:lineRule="exact"/>
              <w:jc w:val="center"/>
            </w:pPr>
            <w:r w:rsidRPr="00477C84">
              <w:t>1</w:t>
            </w:r>
          </w:p>
        </w:tc>
        <w:tc>
          <w:tcPr>
            <w:tcW w:w="5192" w:type="dxa"/>
          </w:tcPr>
          <w:p w:rsidR="001B6EAD" w:rsidRPr="00477C84" w:rsidRDefault="001B6EAD" w:rsidP="001B6EAD">
            <w:pPr>
              <w:pStyle w:val="TableParagraph"/>
              <w:spacing w:line="255" w:lineRule="exact"/>
              <w:jc w:val="center"/>
            </w:pPr>
            <w:r w:rsidRPr="00477C84">
              <w:t>2</w:t>
            </w:r>
          </w:p>
        </w:tc>
        <w:tc>
          <w:tcPr>
            <w:tcW w:w="3743" w:type="dxa"/>
            <w:tcBorders>
              <w:right w:val="single" w:sz="6" w:space="0" w:color="000000"/>
            </w:tcBorders>
          </w:tcPr>
          <w:p w:rsidR="001B6EAD" w:rsidRPr="00477C84" w:rsidRDefault="001B6EAD" w:rsidP="001B6EAD">
            <w:pPr>
              <w:pStyle w:val="TableParagraph"/>
              <w:spacing w:line="255" w:lineRule="exact"/>
              <w:jc w:val="center"/>
            </w:pPr>
            <w:r w:rsidRPr="00477C84">
              <w:t>3</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1</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40 кВ·А</w:t>
            </w:r>
            <w:r w:rsidRPr="00477C84">
              <w:rPr>
                <w:spacing w:val="-2"/>
              </w:rPr>
              <w:t xml:space="preserve"> </w:t>
            </w:r>
            <w:r w:rsidRPr="00477C84">
              <w:t>№2230</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2</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№2234</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6"/>
        </w:trPr>
        <w:tc>
          <w:tcPr>
            <w:tcW w:w="704" w:type="dxa"/>
          </w:tcPr>
          <w:p w:rsidR="001B6EAD" w:rsidRPr="00477C84" w:rsidRDefault="001B6EAD" w:rsidP="001B6EAD">
            <w:pPr>
              <w:pStyle w:val="TableParagraph"/>
              <w:spacing w:line="256" w:lineRule="exact"/>
              <w:jc w:val="center"/>
            </w:pPr>
            <w:r w:rsidRPr="00477C84">
              <w:t>3</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250</w:t>
            </w:r>
            <w:r w:rsidRPr="00477C84">
              <w:rPr>
                <w:spacing w:val="-1"/>
              </w:rPr>
              <w:t xml:space="preserve"> </w:t>
            </w:r>
            <w:r w:rsidRPr="00477C84">
              <w:t>кВ·А</w:t>
            </w:r>
            <w:r w:rsidRPr="00477C84">
              <w:rPr>
                <w:spacing w:val="-1"/>
              </w:rPr>
              <w:t xml:space="preserve"> </w:t>
            </w:r>
            <w:r w:rsidRPr="00477C84">
              <w:t>№2228</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8"/>
        </w:trPr>
        <w:tc>
          <w:tcPr>
            <w:tcW w:w="704" w:type="dxa"/>
          </w:tcPr>
          <w:p w:rsidR="001B6EAD" w:rsidRPr="00477C84" w:rsidRDefault="001B6EAD" w:rsidP="001B6EAD">
            <w:pPr>
              <w:pStyle w:val="TableParagraph"/>
              <w:spacing w:line="257" w:lineRule="exact"/>
              <w:jc w:val="center"/>
            </w:pPr>
            <w:r w:rsidRPr="00477C84">
              <w:t>4</w:t>
            </w:r>
          </w:p>
        </w:tc>
        <w:tc>
          <w:tcPr>
            <w:tcW w:w="5192" w:type="dxa"/>
          </w:tcPr>
          <w:p w:rsidR="001B6EAD" w:rsidRPr="00477C84" w:rsidRDefault="001B6EAD" w:rsidP="001B6EAD">
            <w:pPr>
              <w:pStyle w:val="TableParagraph"/>
              <w:spacing w:line="257" w:lineRule="exact"/>
              <w:jc w:val="center"/>
            </w:pPr>
            <w:r w:rsidRPr="00477C84">
              <w:t>ТП</w:t>
            </w:r>
            <w:r w:rsidRPr="00477C84">
              <w:rPr>
                <w:spacing w:val="-2"/>
              </w:rPr>
              <w:t xml:space="preserve"> </w:t>
            </w:r>
            <w:r w:rsidRPr="00477C84">
              <w:t>100 кВ·А</w:t>
            </w:r>
            <w:r w:rsidRPr="00477C84">
              <w:rPr>
                <w:spacing w:val="-2"/>
              </w:rPr>
              <w:t xml:space="preserve"> </w:t>
            </w:r>
            <w:r w:rsidRPr="00477C84">
              <w:t>№2211</w:t>
            </w:r>
          </w:p>
        </w:tc>
        <w:tc>
          <w:tcPr>
            <w:tcW w:w="3743" w:type="dxa"/>
            <w:tcBorders>
              <w:right w:val="single" w:sz="6" w:space="0" w:color="000000"/>
            </w:tcBorders>
          </w:tcPr>
          <w:p w:rsidR="001B6EAD" w:rsidRPr="00477C84" w:rsidRDefault="001B6EAD" w:rsidP="001B6EAD">
            <w:pPr>
              <w:pStyle w:val="TableParagraph"/>
              <w:spacing w:line="257"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lastRenderedPageBreak/>
              <w:t>5</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№2213</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6</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№2248</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7</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60 кВ·А</w:t>
            </w:r>
            <w:r w:rsidRPr="00477C84">
              <w:rPr>
                <w:spacing w:val="-2"/>
              </w:rPr>
              <w:t xml:space="preserve"> </w:t>
            </w:r>
            <w:r w:rsidRPr="00477C84">
              <w:t>№2216</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8</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№2241</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9</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400 кВ·А</w:t>
            </w:r>
            <w:r w:rsidRPr="00477C84">
              <w:rPr>
                <w:spacing w:val="-2"/>
              </w:rPr>
              <w:t xml:space="preserve"> </w:t>
            </w:r>
            <w:r w:rsidRPr="00477C84">
              <w:t>№2278</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8"/>
        </w:trPr>
        <w:tc>
          <w:tcPr>
            <w:tcW w:w="704" w:type="dxa"/>
          </w:tcPr>
          <w:p w:rsidR="001B6EAD" w:rsidRPr="00477C84" w:rsidRDefault="001B6EAD" w:rsidP="001B6EAD">
            <w:pPr>
              <w:pStyle w:val="TableParagraph"/>
              <w:spacing w:line="257" w:lineRule="exact"/>
              <w:jc w:val="center"/>
            </w:pPr>
            <w:r w:rsidRPr="00477C84">
              <w:t>10</w:t>
            </w:r>
          </w:p>
        </w:tc>
        <w:tc>
          <w:tcPr>
            <w:tcW w:w="5192" w:type="dxa"/>
          </w:tcPr>
          <w:p w:rsidR="001B6EAD" w:rsidRPr="00477C84" w:rsidRDefault="001B6EAD" w:rsidP="001B6EAD">
            <w:pPr>
              <w:pStyle w:val="TableParagraph"/>
              <w:spacing w:line="257" w:lineRule="exact"/>
              <w:jc w:val="center"/>
            </w:pPr>
            <w:r w:rsidRPr="00477C84">
              <w:t>ТП</w:t>
            </w:r>
            <w:r w:rsidRPr="00477C84">
              <w:rPr>
                <w:spacing w:val="-2"/>
              </w:rPr>
              <w:t xml:space="preserve"> </w:t>
            </w:r>
            <w:r w:rsidRPr="00477C84">
              <w:t>160 кВ·А</w:t>
            </w:r>
            <w:r w:rsidRPr="00477C84">
              <w:rPr>
                <w:spacing w:val="-2"/>
              </w:rPr>
              <w:t xml:space="preserve"> </w:t>
            </w:r>
            <w:r w:rsidRPr="00477C84">
              <w:t>№2279</w:t>
            </w:r>
          </w:p>
        </w:tc>
        <w:tc>
          <w:tcPr>
            <w:tcW w:w="3743" w:type="dxa"/>
            <w:tcBorders>
              <w:right w:val="single" w:sz="6" w:space="0" w:color="000000"/>
            </w:tcBorders>
          </w:tcPr>
          <w:p w:rsidR="001B6EAD" w:rsidRPr="00477C84" w:rsidRDefault="001B6EAD" w:rsidP="001B6EAD">
            <w:pPr>
              <w:pStyle w:val="TableParagraph"/>
              <w:spacing w:line="257"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11</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40 кВ·А</w:t>
            </w:r>
            <w:r w:rsidRPr="00477C84">
              <w:rPr>
                <w:spacing w:val="-2"/>
              </w:rPr>
              <w:t xml:space="preserve"> </w:t>
            </w:r>
            <w:r w:rsidRPr="00477C84">
              <w:t>№2276</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12</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№2218</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13</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160 кВ·А</w:t>
            </w:r>
            <w:r w:rsidRPr="00477C84">
              <w:rPr>
                <w:spacing w:val="-2"/>
              </w:rPr>
              <w:t xml:space="preserve"> </w:t>
            </w:r>
            <w:r w:rsidRPr="00477C84">
              <w:t>№2236</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14</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160 кВ·А</w:t>
            </w:r>
            <w:r w:rsidRPr="00477C84">
              <w:rPr>
                <w:spacing w:val="-2"/>
              </w:rPr>
              <w:t xml:space="preserve"> </w:t>
            </w:r>
            <w:r w:rsidRPr="00477C84">
              <w:t>№2247</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15</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№2240</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16</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№2215</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17</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250 кВ·А</w:t>
            </w:r>
            <w:r w:rsidRPr="00477C84">
              <w:rPr>
                <w:spacing w:val="-2"/>
              </w:rPr>
              <w:t xml:space="preserve"> </w:t>
            </w:r>
            <w:r w:rsidRPr="00477C84">
              <w:t>№2280</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18</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№2229</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19</w:t>
            </w:r>
          </w:p>
        </w:tc>
        <w:tc>
          <w:tcPr>
            <w:tcW w:w="5192" w:type="dxa"/>
          </w:tcPr>
          <w:p w:rsidR="001B6EAD" w:rsidRPr="00477C84" w:rsidRDefault="001B6EAD" w:rsidP="001B6EAD">
            <w:pPr>
              <w:pStyle w:val="TableParagraph"/>
              <w:spacing w:line="256" w:lineRule="exact"/>
              <w:jc w:val="center"/>
            </w:pPr>
            <w:r w:rsidRPr="00477C84">
              <w:rPr>
                <w:shd w:val="clear" w:color="auto" w:fill="F8F8F9"/>
              </w:rPr>
              <w:t>ТП</w:t>
            </w:r>
            <w:r w:rsidRPr="00477C84">
              <w:rPr>
                <w:spacing w:val="-2"/>
                <w:shd w:val="clear" w:color="auto" w:fill="F8F8F9"/>
              </w:rPr>
              <w:t xml:space="preserve"> </w:t>
            </w:r>
            <w:r w:rsidRPr="00477C84">
              <w:rPr>
                <w:shd w:val="clear" w:color="auto" w:fill="F8F8F9"/>
              </w:rPr>
              <w:t>100 кВ·А</w:t>
            </w:r>
            <w:r w:rsidRPr="00477C84">
              <w:rPr>
                <w:spacing w:val="-1"/>
                <w:shd w:val="clear" w:color="auto" w:fill="F8F8F9"/>
              </w:rPr>
              <w:t xml:space="preserve"> </w:t>
            </w:r>
            <w:r w:rsidRPr="00477C84">
              <w:rPr>
                <w:shd w:val="clear" w:color="auto" w:fill="F8F8F9"/>
              </w:rPr>
              <w:t>№2221</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20</w:t>
            </w:r>
          </w:p>
        </w:tc>
        <w:tc>
          <w:tcPr>
            <w:tcW w:w="5192" w:type="dxa"/>
          </w:tcPr>
          <w:p w:rsidR="001B6EAD" w:rsidRPr="00477C84" w:rsidRDefault="001B6EAD" w:rsidP="001B6EAD">
            <w:pPr>
              <w:pStyle w:val="TableParagraph"/>
              <w:spacing w:line="256" w:lineRule="exact"/>
              <w:jc w:val="center"/>
            </w:pPr>
            <w:r w:rsidRPr="00477C84">
              <w:t>ТП</w:t>
            </w:r>
            <w:r w:rsidRPr="00477C84">
              <w:rPr>
                <w:spacing w:val="-2"/>
              </w:rPr>
              <w:t xml:space="preserve"> </w:t>
            </w:r>
            <w:r w:rsidRPr="00477C84">
              <w:t>100 кВ·А</w:t>
            </w:r>
            <w:r w:rsidRPr="00477C84">
              <w:rPr>
                <w:spacing w:val="-2"/>
              </w:rPr>
              <w:t xml:space="preserve"> </w:t>
            </w:r>
            <w:r w:rsidRPr="00477C84">
              <w:t>№2223</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r w:rsidR="001B6EAD" w:rsidRPr="00477C84" w:rsidTr="001B6EAD">
        <w:trPr>
          <w:trHeight w:val="275"/>
        </w:trPr>
        <w:tc>
          <w:tcPr>
            <w:tcW w:w="704" w:type="dxa"/>
          </w:tcPr>
          <w:p w:rsidR="001B6EAD" w:rsidRPr="00477C84" w:rsidRDefault="001B6EAD" w:rsidP="001B6EAD">
            <w:pPr>
              <w:pStyle w:val="TableParagraph"/>
              <w:spacing w:line="256" w:lineRule="exact"/>
              <w:jc w:val="center"/>
            </w:pPr>
            <w:r w:rsidRPr="00477C84">
              <w:t>21</w:t>
            </w:r>
          </w:p>
        </w:tc>
        <w:tc>
          <w:tcPr>
            <w:tcW w:w="5192" w:type="dxa"/>
          </w:tcPr>
          <w:p w:rsidR="001B6EAD" w:rsidRPr="00477C84" w:rsidRDefault="001B6EAD" w:rsidP="001B6EAD">
            <w:pPr>
              <w:pStyle w:val="TableParagraph"/>
              <w:spacing w:line="256" w:lineRule="exact"/>
              <w:jc w:val="center"/>
            </w:pPr>
            <w:r w:rsidRPr="00477C84">
              <w:t>КТП</w:t>
            </w:r>
            <w:r w:rsidRPr="00477C84">
              <w:rPr>
                <w:spacing w:val="-2"/>
              </w:rPr>
              <w:t xml:space="preserve"> </w:t>
            </w:r>
            <w:r w:rsidRPr="00477C84">
              <w:t>№2224 250 кВ·А</w:t>
            </w:r>
          </w:p>
        </w:tc>
        <w:tc>
          <w:tcPr>
            <w:tcW w:w="3743" w:type="dxa"/>
            <w:tcBorders>
              <w:right w:val="single" w:sz="6" w:space="0" w:color="000000"/>
            </w:tcBorders>
          </w:tcPr>
          <w:p w:rsidR="001B6EAD" w:rsidRPr="00477C84" w:rsidRDefault="001B6EAD" w:rsidP="001B6EAD">
            <w:pPr>
              <w:pStyle w:val="TableParagraph"/>
              <w:spacing w:line="256" w:lineRule="exact"/>
              <w:jc w:val="center"/>
            </w:pPr>
            <w:r w:rsidRPr="00477C84">
              <w:t>10/0,4</w:t>
            </w:r>
          </w:p>
        </w:tc>
      </w:tr>
    </w:tbl>
    <w:p w:rsidR="002F12E4" w:rsidRPr="002F12E4" w:rsidRDefault="002F12E4" w:rsidP="00477C84">
      <w:pPr>
        <w:pStyle w:val="af7"/>
        <w:tabs>
          <w:tab w:val="left" w:pos="1522"/>
        </w:tabs>
        <w:spacing w:line="240" w:lineRule="auto"/>
        <w:ind w:left="709" w:right="0"/>
        <w:rPr>
          <w:sz w:val="16"/>
          <w:szCs w:val="16"/>
        </w:rPr>
      </w:pPr>
    </w:p>
    <w:p w:rsidR="001B6EAD" w:rsidRPr="00477C84" w:rsidRDefault="001B6EAD" w:rsidP="00477C84">
      <w:pPr>
        <w:pStyle w:val="af7"/>
        <w:tabs>
          <w:tab w:val="left" w:pos="1522"/>
        </w:tabs>
        <w:spacing w:line="240" w:lineRule="auto"/>
        <w:ind w:left="709" w:right="0"/>
        <w:rPr>
          <w:sz w:val="28"/>
          <w:szCs w:val="28"/>
        </w:rPr>
      </w:pPr>
      <w:r w:rsidRPr="00477C84">
        <w:rPr>
          <w:sz w:val="28"/>
          <w:szCs w:val="28"/>
        </w:rPr>
        <w:t xml:space="preserve">        1.6.5. Теплоснабжение</w:t>
      </w:r>
    </w:p>
    <w:p w:rsidR="001B6EAD" w:rsidRPr="002F12E4" w:rsidRDefault="001B6EAD" w:rsidP="00477C84">
      <w:pPr>
        <w:pStyle w:val="a4"/>
        <w:spacing w:after="0"/>
        <w:ind w:left="709"/>
        <w:rPr>
          <w:rFonts w:ascii="Times New Roman" w:hAnsi="Times New Roman" w:cs="Times New Roman"/>
          <w:sz w:val="16"/>
          <w:szCs w:val="16"/>
        </w:rPr>
      </w:pPr>
    </w:p>
    <w:p w:rsidR="001B6EAD" w:rsidRPr="00477C84" w:rsidRDefault="001B6EAD" w:rsidP="00477C84">
      <w:pPr>
        <w:pStyle w:val="a4"/>
        <w:spacing w:after="0"/>
        <w:ind w:left="709" w:firstLine="455"/>
        <w:jc w:val="both"/>
        <w:rPr>
          <w:rFonts w:ascii="Times New Roman" w:hAnsi="Times New Roman" w:cs="Times New Roman"/>
          <w:sz w:val="28"/>
          <w:szCs w:val="28"/>
        </w:rPr>
      </w:pPr>
      <w:r w:rsidRPr="00477C84">
        <w:rPr>
          <w:rFonts w:ascii="Times New Roman" w:hAnsi="Times New Roman" w:cs="Times New Roman"/>
          <w:sz w:val="28"/>
          <w:szCs w:val="28"/>
        </w:rPr>
        <w:t>Теплоснабжение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поселении</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происходит</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децентрализовано.</w:t>
      </w:r>
    </w:p>
    <w:p w:rsidR="001B6EAD" w:rsidRPr="00477C84" w:rsidRDefault="002F12E4" w:rsidP="002F12E4">
      <w:pPr>
        <w:pStyle w:val="a4"/>
        <w:spacing w:after="0"/>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Отопление</w:t>
      </w:r>
      <w:r w:rsidR="001B6EAD" w:rsidRPr="00477C84">
        <w:rPr>
          <w:rFonts w:ascii="Times New Roman" w:hAnsi="Times New Roman" w:cs="Times New Roman"/>
          <w:spacing w:val="-17"/>
          <w:sz w:val="28"/>
          <w:szCs w:val="28"/>
        </w:rPr>
        <w:t xml:space="preserve"> </w:t>
      </w:r>
      <w:r w:rsidR="001B6EAD" w:rsidRPr="00477C84">
        <w:rPr>
          <w:rFonts w:ascii="Times New Roman" w:hAnsi="Times New Roman" w:cs="Times New Roman"/>
          <w:sz w:val="28"/>
          <w:szCs w:val="28"/>
        </w:rPr>
        <w:t>жилого</w:t>
      </w:r>
      <w:r w:rsidR="001B6EAD" w:rsidRPr="00477C84">
        <w:rPr>
          <w:rFonts w:ascii="Times New Roman" w:hAnsi="Times New Roman" w:cs="Times New Roman"/>
          <w:spacing w:val="-13"/>
          <w:sz w:val="28"/>
          <w:szCs w:val="28"/>
        </w:rPr>
        <w:t xml:space="preserve"> </w:t>
      </w:r>
      <w:r w:rsidR="001B6EAD" w:rsidRPr="00477C84">
        <w:rPr>
          <w:rFonts w:ascii="Times New Roman" w:hAnsi="Times New Roman" w:cs="Times New Roman"/>
          <w:sz w:val="28"/>
          <w:szCs w:val="28"/>
        </w:rPr>
        <w:t>сектора,</w:t>
      </w:r>
      <w:r w:rsidR="001B6EAD" w:rsidRPr="00477C84">
        <w:rPr>
          <w:rFonts w:ascii="Times New Roman" w:hAnsi="Times New Roman" w:cs="Times New Roman"/>
          <w:spacing w:val="-16"/>
          <w:sz w:val="28"/>
          <w:szCs w:val="28"/>
        </w:rPr>
        <w:t xml:space="preserve"> </w:t>
      </w:r>
      <w:r w:rsidR="001B6EAD" w:rsidRPr="00477C84">
        <w:rPr>
          <w:rFonts w:ascii="Times New Roman" w:hAnsi="Times New Roman" w:cs="Times New Roman"/>
          <w:sz w:val="28"/>
          <w:szCs w:val="28"/>
        </w:rPr>
        <w:t>осуществляется</w:t>
      </w:r>
      <w:r w:rsidR="001B6EAD" w:rsidRPr="00477C84">
        <w:rPr>
          <w:rFonts w:ascii="Times New Roman" w:hAnsi="Times New Roman" w:cs="Times New Roman"/>
          <w:spacing w:val="-16"/>
          <w:sz w:val="28"/>
          <w:szCs w:val="28"/>
        </w:rPr>
        <w:t xml:space="preserve"> </w:t>
      </w:r>
      <w:r w:rsidR="001B6EAD" w:rsidRPr="00477C84">
        <w:rPr>
          <w:rFonts w:ascii="Times New Roman" w:hAnsi="Times New Roman" w:cs="Times New Roman"/>
          <w:sz w:val="28"/>
          <w:szCs w:val="28"/>
        </w:rPr>
        <w:t>от</w:t>
      </w:r>
      <w:r w:rsidR="001B6EAD" w:rsidRPr="00477C84">
        <w:rPr>
          <w:rFonts w:ascii="Times New Roman" w:hAnsi="Times New Roman" w:cs="Times New Roman"/>
          <w:spacing w:val="-15"/>
          <w:sz w:val="28"/>
          <w:szCs w:val="28"/>
        </w:rPr>
        <w:t xml:space="preserve"> </w:t>
      </w:r>
      <w:r w:rsidR="001B6EAD" w:rsidRPr="00477C84">
        <w:rPr>
          <w:rFonts w:ascii="Times New Roman" w:hAnsi="Times New Roman" w:cs="Times New Roman"/>
          <w:sz w:val="28"/>
          <w:szCs w:val="28"/>
        </w:rPr>
        <w:t>газовых</w:t>
      </w:r>
      <w:r w:rsidR="001B6EAD" w:rsidRPr="00477C84">
        <w:rPr>
          <w:rFonts w:ascii="Times New Roman" w:hAnsi="Times New Roman" w:cs="Times New Roman"/>
          <w:spacing w:val="-15"/>
          <w:sz w:val="28"/>
          <w:szCs w:val="28"/>
        </w:rPr>
        <w:t xml:space="preserve"> </w:t>
      </w:r>
      <w:r w:rsidR="001B6EAD" w:rsidRPr="00477C84">
        <w:rPr>
          <w:rFonts w:ascii="Times New Roman" w:hAnsi="Times New Roman" w:cs="Times New Roman"/>
          <w:sz w:val="28"/>
          <w:szCs w:val="28"/>
        </w:rPr>
        <w:t>котлов,</w:t>
      </w:r>
      <w:r w:rsidR="001B6EAD" w:rsidRPr="00477C84">
        <w:rPr>
          <w:rFonts w:ascii="Times New Roman" w:hAnsi="Times New Roman" w:cs="Times New Roman"/>
          <w:spacing w:val="-15"/>
          <w:sz w:val="28"/>
          <w:szCs w:val="28"/>
        </w:rPr>
        <w:t xml:space="preserve"> </w:t>
      </w:r>
      <w:r w:rsidR="001B6EAD" w:rsidRPr="00477C84">
        <w:rPr>
          <w:rFonts w:ascii="Times New Roman" w:hAnsi="Times New Roman" w:cs="Times New Roman"/>
          <w:sz w:val="28"/>
          <w:szCs w:val="28"/>
        </w:rPr>
        <w:t>газовых</w:t>
      </w:r>
      <w:r w:rsidR="001B6EAD" w:rsidRPr="00477C84">
        <w:rPr>
          <w:rFonts w:ascii="Times New Roman" w:hAnsi="Times New Roman" w:cs="Times New Roman"/>
          <w:spacing w:val="-15"/>
          <w:sz w:val="28"/>
          <w:szCs w:val="28"/>
        </w:rPr>
        <w:t xml:space="preserve"> </w:t>
      </w:r>
      <w:r w:rsidR="001B6EAD" w:rsidRPr="00477C84">
        <w:rPr>
          <w:rFonts w:ascii="Times New Roman" w:hAnsi="Times New Roman" w:cs="Times New Roman"/>
          <w:sz w:val="28"/>
          <w:szCs w:val="28"/>
        </w:rPr>
        <w:t>проточных и</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электрических</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водонагревателей.</w:t>
      </w:r>
    </w:p>
    <w:p w:rsidR="001B6EAD" w:rsidRPr="00477C84" w:rsidRDefault="001B6EAD" w:rsidP="00477C84">
      <w:pPr>
        <w:pStyle w:val="a4"/>
        <w:spacing w:after="0"/>
        <w:ind w:left="709" w:firstLine="455"/>
        <w:jc w:val="both"/>
        <w:rPr>
          <w:rFonts w:ascii="Times New Roman" w:hAnsi="Times New Roman" w:cs="Times New Roman"/>
          <w:sz w:val="28"/>
          <w:szCs w:val="28"/>
        </w:rPr>
      </w:pPr>
      <w:r w:rsidRPr="00477C84">
        <w:rPr>
          <w:rFonts w:ascii="Times New Roman" w:hAnsi="Times New Roman" w:cs="Times New Roman"/>
          <w:sz w:val="28"/>
          <w:szCs w:val="28"/>
        </w:rPr>
        <w:t>Социальные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объекты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отапливают</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автономные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котельные.</w:t>
      </w:r>
    </w:p>
    <w:p w:rsidR="001B6EAD" w:rsidRPr="00477C84" w:rsidRDefault="002F12E4" w:rsidP="002F12E4">
      <w:pPr>
        <w:pStyle w:val="a4"/>
        <w:spacing w:after="0"/>
        <w:ind w:left="709"/>
        <w:jc w:val="both"/>
        <w:rPr>
          <w:rFonts w:ascii="Times New Roman" w:hAnsi="Times New Roman" w:cs="Times New Roman"/>
          <w:sz w:val="28"/>
          <w:szCs w:val="28"/>
        </w:rPr>
      </w:pPr>
      <w:r>
        <w:rPr>
          <w:rFonts w:ascii="Times New Roman" w:hAnsi="Times New Roman" w:cs="Times New Roman"/>
          <w:spacing w:val="-1"/>
          <w:sz w:val="28"/>
          <w:szCs w:val="28"/>
        </w:rPr>
        <w:t xml:space="preserve">       </w:t>
      </w:r>
      <w:r w:rsidR="001B6EAD" w:rsidRPr="00477C84">
        <w:rPr>
          <w:rFonts w:ascii="Times New Roman" w:hAnsi="Times New Roman" w:cs="Times New Roman"/>
          <w:spacing w:val="-1"/>
          <w:sz w:val="28"/>
          <w:szCs w:val="28"/>
        </w:rPr>
        <w:t>Централизованное</w:t>
      </w:r>
      <w:r w:rsidR="001B6EAD" w:rsidRPr="00477C84">
        <w:rPr>
          <w:rFonts w:ascii="Times New Roman" w:hAnsi="Times New Roman" w:cs="Times New Roman"/>
          <w:spacing w:val="-17"/>
          <w:sz w:val="28"/>
          <w:szCs w:val="28"/>
        </w:rPr>
        <w:t xml:space="preserve"> </w:t>
      </w:r>
      <w:r w:rsidR="001B6EAD" w:rsidRPr="00477C84">
        <w:rPr>
          <w:rFonts w:ascii="Times New Roman" w:hAnsi="Times New Roman" w:cs="Times New Roman"/>
          <w:spacing w:val="-1"/>
          <w:sz w:val="28"/>
          <w:szCs w:val="28"/>
        </w:rPr>
        <w:t>горячее</w:t>
      </w:r>
      <w:r w:rsidR="001B6EAD" w:rsidRPr="00477C84">
        <w:rPr>
          <w:rFonts w:ascii="Times New Roman" w:hAnsi="Times New Roman" w:cs="Times New Roman"/>
          <w:spacing w:val="-16"/>
          <w:sz w:val="28"/>
          <w:szCs w:val="28"/>
        </w:rPr>
        <w:t xml:space="preserve"> </w:t>
      </w:r>
      <w:r w:rsidR="001B6EAD" w:rsidRPr="00477C84">
        <w:rPr>
          <w:rFonts w:ascii="Times New Roman" w:hAnsi="Times New Roman" w:cs="Times New Roman"/>
          <w:spacing w:val="-1"/>
          <w:sz w:val="28"/>
          <w:szCs w:val="28"/>
        </w:rPr>
        <w:t>водоснабжение</w:t>
      </w:r>
      <w:r w:rsidR="001B6EAD" w:rsidRPr="00477C84">
        <w:rPr>
          <w:rFonts w:ascii="Times New Roman" w:hAnsi="Times New Roman" w:cs="Times New Roman"/>
          <w:spacing w:val="-17"/>
          <w:sz w:val="28"/>
          <w:szCs w:val="28"/>
        </w:rPr>
        <w:t xml:space="preserve"> </w:t>
      </w:r>
      <w:r w:rsidR="001B6EAD" w:rsidRPr="00477C84">
        <w:rPr>
          <w:rFonts w:ascii="Times New Roman" w:hAnsi="Times New Roman" w:cs="Times New Roman"/>
          <w:sz w:val="28"/>
          <w:szCs w:val="28"/>
        </w:rPr>
        <w:t>отсутствует.</w:t>
      </w:r>
      <w:r w:rsidR="001B6EAD" w:rsidRPr="00477C84">
        <w:rPr>
          <w:rFonts w:ascii="Times New Roman" w:hAnsi="Times New Roman" w:cs="Times New Roman"/>
          <w:spacing w:val="-19"/>
          <w:sz w:val="28"/>
          <w:szCs w:val="28"/>
        </w:rPr>
        <w:t xml:space="preserve"> </w:t>
      </w:r>
      <w:r w:rsidR="001B6EAD" w:rsidRPr="00477C84">
        <w:rPr>
          <w:rFonts w:ascii="Times New Roman" w:hAnsi="Times New Roman" w:cs="Times New Roman"/>
          <w:sz w:val="28"/>
          <w:szCs w:val="28"/>
        </w:rPr>
        <w:t>Обеспечение</w:t>
      </w:r>
      <w:r w:rsidR="001B6EAD" w:rsidRPr="00477C84">
        <w:rPr>
          <w:rFonts w:ascii="Times New Roman" w:hAnsi="Times New Roman" w:cs="Times New Roman"/>
          <w:spacing w:val="-16"/>
          <w:sz w:val="28"/>
          <w:szCs w:val="28"/>
        </w:rPr>
        <w:t xml:space="preserve"> </w:t>
      </w:r>
      <w:r w:rsidR="001B6EAD" w:rsidRPr="00477C84">
        <w:rPr>
          <w:rFonts w:ascii="Times New Roman" w:hAnsi="Times New Roman" w:cs="Times New Roman"/>
          <w:sz w:val="28"/>
          <w:szCs w:val="28"/>
        </w:rPr>
        <w:t>населения</w:t>
      </w:r>
      <w:r w:rsidR="001B6EAD" w:rsidRPr="00477C84">
        <w:rPr>
          <w:rFonts w:ascii="Times New Roman" w:hAnsi="Times New Roman" w:cs="Times New Roman"/>
          <w:spacing w:val="-68"/>
          <w:sz w:val="28"/>
          <w:szCs w:val="28"/>
        </w:rPr>
        <w:t xml:space="preserve"> </w:t>
      </w:r>
      <w:r w:rsidR="001B6EAD" w:rsidRPr="00477C84">
        <w:rPr>
          <w:rFonts w:ascii="Times New Roman" w:hAnsi="Times New Roman" w:cs="Times New Roman"/>
          <w:sz w:val="28"/>
          <w:szCs w:val="28"/>
        </w:rPr>
        <w:t>горячей</w:t>
      </w:r>
      <w:r w:rsidR="001B6EAD" w:rsidRPr="00477C84">
        <w:rPr>
          <w:rFonts w:ascii="Times New Roman" w:hAnsi="Times New Roman" w:cs="Times New Roman"/>
          <w:spacing w:val="-10"/>
          <w:sz w:val="28"/>
          <w:szCs w:val="28"/>
        </w:rPr>
        <w:t xml:space="preserve"> </w:t>
      </w:r>
      <w:r w:rsidR="001B6EAD" w:rsidRPr="00477C84">
        <w:rPr>
          <w:rFonts w:ascii="Times New Roman" w:hAnsi="Times New Roman" w:cs="Times New Roman"/>
          <w:sz w:val="28"/>
          <w:szCs w:val="28"/>
        </w:rPr>
        <w:t>водой</w:t>
      </w:r>
      <w:r w:rsidR="001B6EAD" w:rsidRPr="00477C84">
        <w:rPr>
          <w:rFonts w:ascii="Times New Roman" w:hAnsi="Times New Roman" w:cs="Times New Roman"/>
          <w:spacing w:val="-12"/>
          <w:sz w:val="28"/>
          <w:szCs w:val="28"/>
        </w:rPr>
        <w:t xml:space="preserve"> </w:t>
      </w:r>
      <w:r w:rsidR="001B6EAD" w:rsidRPr="00477C84">
        <w:rPr>
          <w:rFonts w:ascii="Times New Roman" w:hAnsi="Times New Roman" w:cs="Times New Roman"/>
          <w:sz w:val="28"/>
          <w:szCs w:val="28"/>
        </w:rPr>
        <w:t>осуществляется</w:t>
      </w:r>
      <w:r w:rsidR="001B6EAD" w:rsidRPr="00477C84">
        <w:rPr>
          <w:rFonts w:ascii="Times New Roman" w:hAnsi="Times New Roman" w:cs="Times New Roman"/>
          <w:spacing w:val="-12"/>
          <w:sz w:val="28"/>
          <w:szCs w:val="28"/>
        </w:rPr>
        <w:t xml:space="preserve"> </w:t>
      </w:r>
      <w:r w:rsidR="001B6EAD" w:rsidRPr="00477C84">
        <w:rPr>
          <w:rFonts w:ascii="Times New Roman" w:hAnsi="Times New Roman" w:cs="Times New Roman"/>
          <w:sz w:val="28"/>
          <w:szCs w:val="28"/>
        </w:rPr>
        <w:t>посредством</w:t>
      </w:r>
      <w:r w:rsidR="001B6EAD" w:rsidRPr="00477C84">
        <w:rPr>
          <w:rFonts w:ascii="Times New Roman" w:hAnsi="Times New Roman" w:cs="Times New Roman"/>
          <w:spacing w:val="-10"/>
          <w:sz w:val="28"/>
          <w:szCs w:val="28"/>
        </w:rPr>
        <w:t xml:space="preserve"> </w:t>
      </w:r>
      <w:r w:rsidR="001B6EAD" w:rsidRPr="00477C84">
        <w:rPr>
          <w:rFonts w:ascii="Times New Roman" w:hAnsi="Times New Roman" w:cs="Times New Roman"/>
          <w:sz w:val="28"/>
          <w:szCs w:val="28"/>
        </w:rPr>
        <w:t>установки</w:t>
      </w:r>
      <w:r w:rsidR="001B6EAD" w:rsidRPr="00477C84">
        <w:rPr>
          <w:rFonts w:ascii="Times New Roman" w:hAnsi="Times New Roman" w:cs="Times New Roman"/>
          <w:spacing w:val="-9"/>
          <w:sz w:val="28"/>
          <w:szCs w:val="28"/>
        </w:rPr>
        <w:t xml:space="preserve"> </w:t>
      </w:r>
      <w:r w:rsidR="001B6EAD" w:rsidRPr="00477C84">
        <w:rPr>
          <w:rFonts w:ascii="Times New Roman" w:hAnsi="Times New Roman" w:cs="Times New Roman"/>
          <w:sz w:val="28"/>
          <w:szCs w:val="28"/>
        </w:rPr>
        <w:t>индивидуальных</w:t>
      </w:r>
      <w:r w:rsidR="001B6EAD" w:rsidRPr="00477C84">
        <w:rPr>
          <w:rFonts w:ascii="Times New Roman" w:hAnsi="Times New Roman" w:cs="Times New Roman"/>
          <w:spacing w:val="-12"/>
          <w:sz w:val="28"/>
          <w:szCs w:val="28"/>
        </w:rPr>
        <w:t xml:space="preserve"> </w:t>
      </w:r>
      <w:r w:rsidR="001B6EAD" w:rsidRPr="00477C84">
        <w:rPr>
          <w:rFonts w:ascii="Times New Roman" w:hAnsi="Times New Roman" w:cs="Times New Roman"/>
          <w:sz w:val="28"/>
          <w:szCs w:val="28"/>
        </w:rPr>
        <w:t>нагревательных элементов.</w:t>
      </w:r>
    </w:p>
    <w:p w:rsidR="001B6EAD" w:rsidRPr="00477C84" w:rsidRDefault="001B6EAD" w:rsidP="001B6EAD">
      <w:pPr>
        <w:pStyle w:val="a4"/>
        <w:spacing w:before="10"/>
        <w:rPr>
          <w:rFonts w:ascii="Times New Roman" w:hAnsi="Times New Roman" w:cs="Times New Roman"/>
          <w:sz w:val="16"/>
          <w:szCs w:val="16"/>
        </w:rPr>
      </w:pPr>
    </w:p>
    <w:p w:rsidR="001B6EAD" w:rsidRPr="00477C84" w:rsidRDefault="001B6EAD" w:rsidP="00477C84">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12.</w:t>
      </w:r>
      <w:r w:rsidRPr="00477C84">
        <w:rPr>
          <w:rFonts w:ascii="Times New Roman" w:hAnsi="Times New Roman" w:cs="Times New Roman"/>
          <w:spacing w:val="-4"/>
        </w:rPr>
        <w:t xml:space="preserve"> </w:t>
      </w:r>
      <w:r w:rsidRPr="00477C84">
        <w:rPr>
          <w:rFonts w:ascii="Times New Roman" w:hAnsi="Times New Roman" w:cs="Times New Roman"/>
        </w:rPr>
        <w:t>Перечень</w:t>
      </w:r>
      <w:r w:rsidRPr="00477C84">
        <w:rPr>
          <w:rFonts w:ascii="Times New Roman" w:hAnsi="Times New Roman" w:cs="Times New Roman"/>
          <w:spacing w:val="-4"/>
        </w:rPr>
        <w:t xml:space="preserve"> </w:t>
      </w:r>
      <w:r w:rsidR="00477C84">
        <w:rPr>
          <w:rFonts w:ascii="Times New Roman" w:hAnsi="Times New Roman" w:cs="Times New Roman"/>
        </w:rPr>
        <w:t>котельных</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
        <w:gridCol w:w="1166"/>
        <w:gridCol w:w="2084"/>
        <w:gridCol w:w="1484"/>
        <w:gridCol w:w="1479"/>
        <w:gridCol w:w="3118"/>
      </w:tblGrid>
      <w:tr w:rsidR="001B6EAD" w:rsidRPr="00477C84" w:rsidTr="001B6EAD">
        <w:trPr>
          <w:trHeight w:val="545"/>
        </w:trPr>
        <w:tc>
          <w:tcPr>
            <w:tcW w:w="450" w:type="dxa"/>
          </w:tcPr>
          <w:p w:rsidR="001B6EAD" w:rsidRPr="00477C84" w:rsidRDefault="001B6EAD" w:rsidP="001B6EAD">
            <w:pPr>
              <w:pStyle w:val="TableParagraph"/>
              <w:ind w:left="0" w:firstLine="51"/>
              <w:jc w:val="center"/>
              <w:rPr>
                <w:b/>
                <w:sz w:val="20"/>
                <w:szCs w:val="20"/>
              </w:rPr>
            </w:pPr>
            <w:r w:rsidRPr="00477C84">
              <w:rPr>
                <w:b/>
                <w:sz w:val="20"/>
                <w:szCs w:val="20"/>
              </w:rPr>
              <w:t>№</w:t>
            </w:r>
            <w:r w:rsidRPr="00477C84">
              <w:rPr>
                <w:b/>
                <w:spacing w:val="-57"/>
                <w:sz w:val="20"/>
                <w:szCs w:val="20"/>
              </w:rPr>
              <w:t xml:space="preserve"> </w:t>
            </w:r>
            <w:r w:rsidRPr="00477C84">
              <w:rPr>
                <w:b/>
                <w:sz w:val="20"/>
                <w:szCs w:val="20"/>
              </w:rPr>
              <w:t>п/п</w:t>
            </w:r>
          </w:p>
        </w:tc>
        <w:tc>
          <w:tcPr>
            <w:tcW w:w="1166" w:type="dxa"/>
          </w:tcPr>
          <w:p w:rsidR="001B6EAD" w:rsidRPr="00477C84" w:rsidRDefault="001B6EAD" w:rsidP="001B6EAD">
            <w:pPr>
              <w:pStyle w:val="TableParagraph"/>
              <w:ind w:left="459" w:hanging="459"/>
              <w:jc w:val="center"/>
              <w:rPr>
                <w:b/>
                <w:sz w:val="20"/>
                <w:szCs w:val="20"/>
              </w:rPr>
            </w:pPr>
            <w:r w:rsidRPr="00477C84">
              <w:rPr>
                <w:b/>
                <w:sz w:val="20"/>
                <w:szCs w:val="20"/>
              </w:rPr>
              <w:t>Наимено-</w:t>
            </w:r>
          </w:p>
          <w:p w:rsidR="001B6EAD" w:rsidRPr="00477C84" w:rsidRDefault="001B6EAD" w:rsidP="001B6EAD">
            <w:pPr>
              <w:pStyle w:val="TableParagraph"/>
              <w:ind w:left="459" w:hanging="459"/>
              <w:jc w:val="center"/>
              <w:rPr>
                <w:b/>
                <w:sz w:val="20"/>
                <w:szCs w:val="20"/>
              </w:rPr>
            </w:pPr>
            <w:r w:rsidRPr="00477C84">
              <w:rPr>
                <w:b/>
                <w:sz w:val="20"/>
                <w:szCs w:val="20"/>
              </w:rPr>
              <w:t>вание</w:t>
            </w:r>
          </w:p>
        </w:tc>
        <w:tc>
          <w:tcPr>
            <w:tcW w:w="2084" w:type="dxa"/>
          </w:tcPr>
          <w:p w:rsidR="001B6EAD" w:rsidRPr="00477C84" w:rsidRDefault="001B6EAD" w:rsidP="001B6EAD">
            <w:pPr>
              <w:pStyle w:val="TableParagraph"/>
              <w:ind w:left="17" w:hanging="17"/>
              <w:jc w:val="center"/>
              <w:rPr>
                <w:b/>
                <w:sz w:val="20"/>
                <w:szCs w:val="20"/>
              </w:rPr>
            </w:pPr>
            <w:r w:rsidRPr="00477C84">
              <w:rPr>
                <w:b/>
                <w:sz w:val="20"/>
                <w:szCs w:val="20"/>
              </w:rPr>
              <w:t>Адрес</w:t>
            </w:r>
            <w:r w:rsidRPr="00477C84">
              <w:rPr>
                <w:b/>
                <w:spacing w:val="-2"/>
                <w:sz w:val="20"/>
                <w:szCs w:val="20"/>
              </w:rPr>
              <w:t xml:space="preserve"> </w:t>
            </w:r>
            <w:r w:rsidRPr="00477C84">
              <w:rPr>
                <w:b/>
                <w:sz w:val="20"/>
                <w:szCs w:val="20"/>
              </w:rPr>
              <w:t>или</w:t>
            </w:r>
            <w:r w:rsidRPr="00477C84">
              <w:rPr>
                <w:b/>
                <w:spacing w:val="-1"/>
                <w:sz w:val="20"/>
                <w:szCs w:val="20"/>
              </w:rPr>
              <w:t xml:space="preserve"> </w:t>
            </w:r>
            <w:r w:rsidRPr="00477C84">
              <w:rPr>
                <w:b/>
                <w:sz w:val="20"/>
                <w:szCs w:val="20"/>
              </w:rPr>
              <w:t>описание</w:t>
            </w:r>
            <w:r w:rsidRPr="00477C84">
              <w:rPr>
                <w:b/>
                <w:spacing w:val="-14"/>
                <w:sz w:val="20"/>
                <w:szCs w:val="20"/>
              </w:rPr>
              <w:t xml:space="preserve"> </w:t>
            </w:r>
          </w:p>
          <w:p w:rsidR="001B6EAD" w:rsidRPr="00477C84" w:rsidRDefault="001B6EAD" w:rsidP="001B6EAD">
            <w:pPr>
              <w:pStyle w:val="TableParagraph"/>
              <w:ind w:left="340" w:hanging="340"/>
              <w:jc w:val="center"/>
              <w:rPr>
                <w:b/>
                <w:sz w:val="20"/>
                <w:szCs w:val="20"/>
              </w:rPr>
            </w:pPr>
            <w:r w:rsidRPr="00477C84">
              <w:rPr>
                <w:b/>
                <w:sz w:val="20"/>
                <w:szCs w:val="20"/>
              </w:rPr>
              <w:t>местоположения</w:t>
            </w:r>
          </w:p>
        </w:tc>
        <w:tc>
          <w:tcPr>
            <w:tcW w:w="1484" w:type="dxa"/>
          </w:tcPr>
          <w:p w:rsidR="001B6EAD" w:rsidRPr="00477C84" w:rsidRDefault="001B6EAD" w:rsidP="001B6EAD">
            <w:pPr>
              <w:pStyle w:val="TableParagraph"/>
              <w:ind w:left="0" w:hanging="53"/>
              <w:jc w:val="center"/>
              <w:rPr>
                <w:b/>
                <w:spacing w:val="-57"/>
                <w:sz w:val="20"/>
                <w:szCs w:val="20"/>
              </w:rPr>
            </w:pPr>
            <w:r w:rsidRPr="00477C84">
              <w:rPr>
                <w:b/>
                <w:sz w:val="20"/>
                <w:szCs w:val="20"/>
              </w:rPr>
              <w:t>Марка</w:t>
            </w:r>
            <w:r w:rsidRPr="00477C84">
              <w:rPr>
                <w:b/>
                <w:spacing w:val="-57"/>
                <w:sz w:val="20"/>
                <w:szCs w:val="20"/>
              </w:rPr>
              <w:t xml:space="preserve"> </w:t>
            </w:r>
          </w:p>
          <w:p w:rsidR="001B6EAD" w:rsidRPr="00477C84" w:rsidRDefault="001B6EAD" w:rsidP="001B6EAD">
            <w:pPr>
              <w:pStyle w:val="TableParagraph"/>
              <w:ind w:left="0" w:hanging="53"/>
              <w:jc w:val="center"/>
              <w:rPr>
                <w:b/>
                <w:sz w:val="20"/>
                <w:szCs w:val="20"/>
              </w:rPr>
            </w:pPr>
            <w:r w:rsidRPr="00477C84">
              <w:rPr>
                <w:b/>
                <w:sz w:val="20"/>
                <w:szCs w:val="20"/>
              </w:rPr>
              <w:t>котла</w:t>
            </w:r>
          </w:p>
        </w:tc>
        <w:tc>
          <w:tcPr>
            <w:tcW w:w="1479" w:type="dxa"/>
          </w:tcPr>
          <w:p w:rsidR="001B6EAD" w:rsidRPr="00477C84" w:rsidRDefault="001B6EAD" w:rsidP="001B6EAD">
            <w:pPr>
              <w:pStyle w:val="TableParagraph"/>
              <w:ind w:left="442" w:hanging="442"/>
              <w:jc w:val="center"/>
              <w:rPr>
                <w:b/>
                <w:spacing w:val="-1"/>
                <w:sz w:val="20"/>
                <w:szCs w:val="20"/>
              </w:rPr>
            </w:pPr>
            <w:r w:rsidRPr="00477C84">
              <w:rPr>
                <w:b/>
                <w:spacing w:val="-1"/>
                <w:sz w:val="20"/>
                <w:szCs w:val="20"/>
              </w:rPr>
              <w:t xml:space="preserve">Техническое </w:t>
            </w:r>
          </w:p>
          <w:p w:rsidR="001B6EAD" w:rsidRPr="00477C84" w:rsidRDefault="001B6EAD" w:rsidP="001B6EAD">
            <w:pPr>
              <w:pStyle w:val="TableParagraph"/>
              <w:ind w:left="442" w:hanging="442"/>
              <w:jc w:val="center"/>
              <w:rPr>
                <w:b/>
                <w:sz w:val="20"/>
                <w:szCs w:val="20"/>
              </w:rPr>
            </w:pPr>
            <w:r w:rsidRPr="00477C84">
              <w:rPr>
                <w:b/>
                <w:sz w:val="20"/>
                <w:szCs w:val="20"/>
              </w:rPr>
              <w:t>со</w:t>
            </w:r>
            <w:r w:rsidRPr="00477C84">
              <w:rPr>
                <w:b/>
                <w:spacing w:val="-57"/>
                <w:sz w:val="20"/>
                <w:szCs w:val="20"/>
              </w:rPr>
              <w:t xml:space="preserve"> </w:t>
            </w:r>
            <w:r w:rsidRPr="00477C84">
              <w:rPr>
                <w:b/>
                <w:sz w:val="20"/>
                <w:szCs w:val="20"/>
              </w:rPr>
              <w:t>стояние</w:t>
            </w:r>
          </w:p>
        </w:tc>
        <w:tc>
          <w:tcPr>
            <w:tcW w:w="3118" w:type="dxa"/>
            <w:tcBorders>
              <w:right w:val="single" w:sz="6" w:space="0" w:color="000000"/>
            </w:tcBorders>
          </w:tcPr>
          <w:p w:rsidR="001B6EAD" w:rsidRPr="00477C84" w:rsidRDefault="001B6EAD" w:rsidP="001B6EAD">
            <w:pPr>
              <w:pStyle w:val="TableParagraph"/>
              <w:ind w:left="215" w:hanging="215"/>
              <w:jc w:val="center"/>
              <w:rPr>
                <w:b/>
                <w:spacing w:val="-57"/>
                <w:sz w:val="20"/>
                <w:szCs w:val="20"/>
              </w:rPr>
            </w:pPr>
            <w:r w:rsidRPr="00477C84">
              <w:rPr>
                <w:b/>
                <w:sz w:val="20"/>
                <w:szCs w:val="20"/>
              </w:rPr>
              <w:t>Какие объекты</w:t>
            </w:r>
            <w:r w:rsidRPr="00477C84">
              <w:rPr>
                <w:b/>
                <w:spacing w:val="-57"/>
                <w:sz w:val="20"/>
                <w:szCs w:val="20"/>
              </w:rPr>
              <w:t xml:space="preserve"> </w:t>
            </w:r>
          </w:p>
          <w:p w:rsidR="001B6EAD" w:rsidRPr="00477C84" w:rsidRDefault="001B6EAD" w:rsidP="001B6EAD">
            <w:pPr>
              <w:pStyle w:val="TableParagraph"/>
              <w:ind w:left="215" w:hanging="215"/>
              <w:jc w:val="center"/>
              <w:rPr>
                <w:b/>
                <w:sz w:val="20"/>
                <w:szCs w:val="20"/>
              </w:rPr>
            </w:pPr>
            <w:r w:rsidRPr="00477C84">
              <w:rPr>
                <w:b/>
                <w:sz w:val="20"/>
                <w:szCs w:val="20"/>
              </w:rPr>
              <w:t>отапливает</w:t>
            </w:r>
          </w:p>
        </w:tc>
      </w:tr>
      <w:tr w:rsidR="001B6EAD" w:rsidRPr="00477C84" w:rsidTr="001B6EAD">
        <w:trPr>
          <w:trHeight w:val="275"/>
        </w:trPr>
        <w:tc>
          <w:tcPr>
            <w:tcW w:w="450" w:type="dxa"/>
          </w:tcPr>
          <w:p w:rsidR="001B6EAD" w:rsidRPr="00477C84" w:rsidRDefault="001B6EAD" w:rsidP="001B6EAD">
            <w:pPr>
              <w:pStyle w:val="TableParagraph"/>
              <w:ind w:left="0"/>
              <w:jc w:val="center"/>
              <w:rPr>
                <w:sz w:val="20"/>
                <w:szCs w:val="20"/>
              </w:rPr>
            </w:pPr>
            <w:r w:rsidRPr="00477C84">
              <w:rPr>
                <w:sz w:val="20"/>
                <w:szCs w:val="20"/>
              </w:rPr>
              <w:t>1</w:t>
            </w:r>
          </w:p>
        </w:tc>
        <w:tc>
          <w:tcPr>
            <w:tcW w:w="1166" w:type="dxa"/>
          </w:tcPr>
          <w:p w:rsidR="001B6EAD" w:rsidRPr="00477C84" w:rsidRDefault="001B6EAD" w:rsidP="001B6EAD">
            <w:pPr>
              <w:pStyle w:val="TableParagraph"/>
              <w:ind w:left="0"/>
              <w:jc w:val="center"/>
              <w:rPr>
                <w:sz w:val="20"/>
                <w:szCs w:val="20"/>
              </w:rPr>
            </w:pPr>
            <w:r w:rsidRPr="00477C84">
              <w:rPr>
                <w:sz w:val="20"/>
                <w:szCs w:val="20"/>
              </w:rPr>
              <w:t>2</w:t>
            </w:r>
          </w:p>
        </w:tc>
        <w:tc>
          <w:tcPr>
            <w:tcW w:w="2084" w:type="dxa"/>
          </w:tcPr>
          <w:p w:rsidR="001B6EAD" w:rsidRPr="00477C84" w:rsidRDefault="001B6EAD" w:rsidP="001B6EAD">
            <w:pPr>
              <w:pStyle w:val="TableParagraph"/>
              <w:ind w:left="0"/>
              <w:jc w:val="center"/>
              <w:rPr>
                <w:sz w:val="20"/>
                <w:szCs w:val="20"/>
              </w:rPr>
            </w:pPr>
            <w:r w:rsidRPr="00477C84">
              <w:rPr>
                <w:sz w:val="20"/>
                <w:szCs w:val="20"/>
              </w:rPr>
              <w:t>3</w:t>
            </w:r>
          </w:p>
        </w:tc>
        <w:tc>
          <w:tcPr>
            <w:tcW w:w="1484" w:type="dxa"/>
          </w:tcPr>
          <w:p w:rsidR="001B6EAD" w:rsidRPr="00477C84" w:rsidRDefault="001B6EAD" w:rsidP="001B6EAD">
            <w:pPr>
              <w:pStyle w:val="TableParagraph"/>
              <w:ind w:left="0"/>
              <w:jc w:val="center"/>
              <w:rPr>
                <w:sz w:val="20"/>
                <w:szCs w:val="20"/>
              </w:rPr>
            </w:pPr>
            <w:r w:rsidRPr="00477C84">
              <w:rPr>
                <w:sz w:val="20"/>
                <w:szCs w:val="20"/>
              </w:rPr>
              <w:t>4</w:t>
            </w:r>
          </w:p>
        </w:tc>
        <w:tc>
          <w:tcPr>
            <w:tcW w:w="1479" w:type="dxa"/>
          </w:tcPr>
          <w:p w:rsidR="001B6EAD" w:rsidRPr="00477C84" w:rsidRDefault="001B6EAD" w:rsidP="001B6EAD">
            <w:pPr>
              <w:pStyle w:val="TableParagraph"/>
              <w:ind w:left="0"/>
              <w:jc w:val="center"/>
              <w:rPr>
                <w:sz w:val="20"/>
                <w:szCs w:val="20"/>
              </w:rPr>
            </w:pPr>
            <w:r w:rsidRPr="00477C84">
              <w:rPr>
                <w:sz w:val="20"/>
                <w:szCs w:val="20"/>
              </w:rPr>
              <w:t>5</w:t>
            </w:r>
          </w:p>
        </w:tc>
        <w:tc>
          <w:tcPr>
            <w:tcW w:w="3118"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6</w:t>
            </w:r>
          </w:p>
        </w:tc>
      </w:tr>
      <w:tr w:rsidR="001B6EAD" w:rsidRPr="00477C84" w:rsidTr="001B6EAD">
        <w:trPr>
          <w:trHeight w:val="840"/>
        </w:trPr>
        <w:tc>
          <w:tcPr>
            <w:tcW w:w="450" w:type="dxa"/>
          </w:tcPr>
          <w:p w:rsidR="001B6EAD" w:rsidRPr="00477C84" w:rsidRDefault="001B6EAD" w:rsidP="001B6EAD">
            <w:pPr>
              <w:pStyle w:val="TableParagraph"/>
              <w:ind w:left="0"/>
              <w:jc w:val="center"/>
            </w:pPr>
            <w:r w:rsidRPr="00477C84">
              <w:t>1</w:t>
            </w:r>
          </w:p>
        </w:tc>
        <w:tc>
          <w:tcPr>
            <w:tcW w:w="1166" w:type="dxa"/>
          </w:tcPr>
          <w:p w:rsidR="001B6EAD" w:rsidRPr="00477C84" w:rsidRDefault="001B6EAD" w:rsidP="001B6EAD">
            <w:pPr>
              <w:pStyle w:val="TableParagraph"/>
              <w:ind w:left="0"/>
              <w:jc w:val="center"/>
            </w:pPr>
            <w:r w:rsidRPr="00477C84">
              <w:t>Котельная</w:t>
            </w:r>
          </w:p>
        </w:tc>
        <w:tc>
          <w:tcPr>
            <w:tcW w:w="2084" w:type="dxa"/>
          </w:tcPr>
          <w:p w:rsidR="001B6EAD" w:rsidRPr="00477C84" w:rsidRDefault="001B6EAD" w:rsidP="001B6EAD">
            <w:pPr>
              <w:pStyle w:val="TableParagraph"/>
              <w:ind w:left="0"/>
              <w:jc w:val="center"/>
              <w:rPr>
                <w:lang w:val="ru-RU"/>
              </w:rPr>
            </w:pPr>
            <w:r w:rsidRPr="00477C84">
              <w:rPr>
                <w:lang w:val="ru-RU"/>
              </w:rPr>
              <w:t>х. Дьяконовский</w:t>
            </w:r>
            <w:r w:rsidRPr="00477C84">
              <w:rPr>
                <w:spacing w:val="-57"/>
                <w:lang w:val="ru-RU"/>
              </w:rPr>
              <w:t xml:space="preserve"> </w:t>
            </w:r>
            <w:r w:rsidRPr="00477C84">
              <w:rPr>
                <w:lang w:val="ru-RU"/>
              </w:rPr>
              <w:t>1-й, пер. Школьный, д. 1</w:t>
            </w:r>
          </w:p>
        </w:tc>
        <w:tc>
          <w:tcPr>
            <w:tcW w:w="1484" w:type="dxa"/>
          </w:tcPr>
          <w:p w:rsidR="001B6EAD" w:rsidRPr="00477C84" w:rsidRDefault="001B6EAD" w:rsidP="001B6EAD">
            <w:pPr>
              <w:pStyle w:val="TableParagraph"/>
              <w:ind w:left="0"/>
              <w:jc w:val="center"/>
              <w:rPr>
                <w:lang w:val="ru-RU"/>
              </w:rPr>
            </w:pPr>
            <w:r w:rsidRPr="00477C84">
              <w:rPr>
                <w:lang w:val="ru-RU"/>
              </w:rPr>
              <w:t xml:space="preserve">Газовый </w:t>
            </w:r>
            <w:proofErr w:type="gramStart"/>
            <w:r w:rsidRPr="00477C84">
              <w:rPr>
                <w:lang w:val="ru-RU"/>
              </w:rPr>
              <w:t>ко</w:t>
            </w:r>
            <w:proofErr w:type="gramEnd"/>
            <w:r w:rsidRPr="00477C84">
              <w:rPr>
                <w:spacing w:val="-57"/>
                <w:lang w:val="ru-RU"/>
              </w:rPr>
              <w:t xml:space="preserve"> </w:t>
            </w:r>
            <w:r w:rsidRPr="00477C84">
              <w:rPr>
                <w:lang w:val="ru-RU"/>
              </w:rPr>
              <w:t>тел Хопер</w:t>
            </w:r>
            <w:r w:rsidRPr="00477C84">
              <w:rPr>
                <w:spacing w:val="1"/>
                <w:lang w:val="ru-RU"/>
              </w:rPr>
              <w:t xml:space="preserve"> </w:t>
            </w:r>
            <w:r w:rsidRPr="00477C84">
              <w:rPr>
                <w:lang w:val="ru-RU"/>
              </w:rPr>
              <w:t xml:space="preserve">100 </w:t>
            </w:r>
          </w:p>
          <w:p w:rsidR="001B6EAD" w:rsidRPr="00477C84" w:rsidRDefault="001B6EAD" w:rsidP="001B6EAD">
            <w:pPr>
              <w:pStyle w:val="TableParagraph"/>
              <w:ind w:left="0"/>
              <w:jc w:val="center"/>
              <w:rPr>
                <w:lang w:val="ru-RU"/>
              </w:rPr>
            </w:pPr>
            <w:r w:rsidRPr="00477C84">
              <w:rPr>
                <w:lang w:val="ru-RU"/>
              </w:rPr>
              <w:t>(2 шт.)</w:t>
            </w:r>
          </w:p>
        </w:tc>
        <w:tc>
          <w:tcPr>
            <w:tcW w:w="1479" w:type="dxa"/>
          </w:tcPr>
          <w:p w:rsidR="001B6EAD" w:rsidRPr="00477C84" w:rsidRDefault="001B6EAD" w:rsidP="001B6EAD">
            <w:pPr>
              <w:pStyle w:val="TableParagraph"/>
              <w:ind w:left="0"/>
              <w:jc w:val="center"/>
            </w:pPr>
            <w:r w:rsidRPr="00477C84">
              <w:t>удовлетвори-</w:t>
            </w:r>
            <w:r w:rsidRPr="00477C84">
              <w:rPr>
                <w:spacing w:val="-58"/>
              </w:rPr>
              <w:t xml:space="preserve"> </w:t>
            </w:r>
            <w:r w:rsidRPr="00477C84">
              <w:t>тельное</w:t>
            </w:r>
          </w:p>
        </w:tc>
        <w:tc>
          <w:tcPr>
            <w:tcW w:w="3118" w:type="dxa"/>
            <w:tcBorders>
              <w:right w:val="single" w:sz="6" w:space="0" w:color="000000"/>
            </w:tcBorders>
          </w:tcPr>
          <w:p w:rsidR="001B6EAD" w:rsidRPr="00477C84" w:rsidRDefault="001B6EAD" w:rsidP="001B6EAD">
            <w:pPr>
              <w:pStyle w:val="TableParagraph"/>
              <w:ind w:left="0"/>
              <w:jc w:val="center"/>
              <w:rPr>
                <w:lang w:val="ru-RU"/>
              </w:rPr>
            </w:pPr>
            <w:r w:rsidRPr="00477C84">
              <w:rPr>
                <w:lang w:val="ru-RU"/>
              </w:rPr>
              <w:t>МКОУ «Буденновская СШ Урюпинского района Волгоградской</w:t>
            </w:r>
            <w:r w:rsidRPr="00477C84">
              <w:rPr>
                <w:spacing w:val="-2"/>
                <w:lang w:val="ru-RU"/>
              </w:rPr>
              <w:t xml:space="preserve"> </w:t>
            </w:r>
            <w:r w:rsidRPr="00477C84">
              <w:rPr>
                <w:lang w:val="ru-RU"/>
              </w:rPr>
              <w:t>области»</w:t>
            </w:r>
          </w:p>
        </w:tc>
      </w:tr>
      <w:tr w:rsidR="001B6EAD" w:rsidRPr="00477C84" w:rsidTr="001B6EAD">
        <w:trPr>
          <w:trHeight w:val="714"/>
        </w:trPr>
        <w:tc>
          <w:tcPr>
            <w:tcW w:w="450" w:type="dxa"/>
          </w:tcPr>
          <w:p w:rsidR="001B6EAD" w:rsidRPr="00477C84" w:rsidRDefault="001B6EAD" w:rsidP="001B6EAD">
            <w:pPr>
              <w:pStyle w:val="TableParagraph"/>
              <w:ind w:left="0"/>
              <w:jc w:val="center"/>
            </w:pPr>
            <w:r w:rsidRPr="00477C84">
              <w:t>2</w:t>
            </w:r>
          </w:p>
        </w:tc>
        <w:tc>
          <w:tcPr>
            <w:tcW w:w="1166" w:type="dxa"/>
          </w:tcPr>
          <w:p w:rsidR="001B6EAD" w:rsidRPr="00477C84" w:rsidRDefault="001B6EAD" w:rsidP="001B6EAD">
            <w:pPr>
              <w:pStyle w:val="TableParagraph"/>
              <w:ind w:left="0"/>
              <w:jc w:val="center"/>
            </w:pPr>
            <w:r w:rsidRPr="00477C84">
              <w:t>Котельная</w:t>
            </w:r>
          </w:p>
        </w:tc>
        <w:tc>
          <w:tcPr>
            <w:tcW w:w="2084" w:type="dxa"/>
          </w:tcPr>
          <w:p w:rsidR="001B6EAD" w:rsidRPr="00477C84" w:rsidRDefault="001B6EAD" w:rsidP="001B6EAD">
            <w:pPr>
              <w:pStyle w:val="TableParagraph"/>
              <w:ind w:left="0"/>
              <w:jc w:val="center"/>
              <w:rPr>
                <w:spacing w:val="-1"/>
                <w:lang w:val="ru-RU"/>
              </w:rPr>
            </w:pPr>
            <w:r w:rsidRPr="00477C84">
              <w:rPr>
                <w:lang w:val="ru-RU"/>
              </w:rPr>
              <w:t>ст-ца Тепикинская, ул. Центральная,</w:t>
            </w:r>
            <w:r w:rsidRPr="00477C84">
              <w:rPr>
                <w:spacing w:val="-1"/>
                <w:lang w:val="ru-RU"/>
              </w:rPr>
              <w:t xml:space="preserve"> </w:t>
            </w:r>
          </w:p>
          <w:p w:rsidR="001B6EAD" w:rsidRPr="00477C84" w:rsidRDefault="001B6EAD" w:rsidP="001B6EAD">
            <w:pPr>
              <w:pStyle w:val="TableParagraph"/>
              <w:ind w:left="0"/>
              <w:jc w:val="center"/>
            </w:pPr>
            <w:r w:rsidRPr="00477C84">
              <w:t>д. 51</w:t>
            </w:r>
          </w:p>
        </w:tc>
        <w:tc>
          <w:tcPr>
            <w:tcW w:w="1484" w:type="dxa"/>
          </w:tcPr>
          <w:p w:rsidR="001B6EAD" w:rsidRPr="00477C84" w:rsidRDefault="001B6EAD" w:rsidP="001B6EAD">
            <w:pPr>
              <w:pStyle w:val="TableParagraph"/>
              <w:ind w:left="0"/>
              <w:jc w:val="center"/>
              <w:rPr>
                <w:lang w:val="ru-RU"/>
              </w:rPr>
            </w:pPr>
            <w:r w:rsidRPr="00477C84">
              <w:rPr>
                <w:spacing w:val="-1"/>
                <w:lang w:val="ru-RU"/>
              </w:rPr>
              <w:t>ЭПО-96</w:t>
            </w:r>
            <w:r w:rsidRPr="00477C84">
              <w:rPr>
                <w:spacing w:val="-57"/>
                <w:lang w:val="ru-RU"/>
              </w:rPr>
              <w:t xml:space="preserve"> </w:t>
            </w:r>
            <w:r w:rsidRPr="00477C84">
              <w:rPr>
                <w:lang w:val="ru-RU"/>
              </w:rPr>
              <w:t>(2</w:t>
            </w:r>
            <w:r w:rsidRPr="00477C84">
              <w:rPr>
                <w:spacing w:val="-1"/>
                <w:lang w:val="ru-RU"/>
              </w:rPr>
              <w:t xml:space="preserve"> </w:t>
            </w:r>
            <w:r w:rsidRPr="00477C84">
              <w:rPr>
                <w:lang w:val="ru-RU"/>
              </w:rPr>
              <w:t>шт.),</w:t>
            </w:r>
          </w:p>
          <w:p w:rsidR="001B6EAD" w:rsidRPr="00477C84" w:rsidRDefault="001B6EAD" w:rsidP="001B6EAD">
            <w:pPr>
              <w:pStyle w:val="TableParagraph"/>
              <w:ind w:left="0"/>
              <w:jc w:val="center"/>
              <w:rPr>
                <w:lang w:val="ru-RU"/>
              </w:rPr>
            </w:pPr>
            <w:r w:rsidRPr="00477C84">
              <w:rPr>
                <w:lang w:val="ru-RU"/>
              </w:rPr>
              <w:t>Универсал-</w:t>
            </w:r>
            <w:r w:rsidRPr="00477C84">
              <w:rPr>
                <w:spacing w:val="-57"/>
                <w:lang w:val="ru-RU"/>
              </w:rPr>
              <w:t xml:space="preserve"> </w:t>
            </w:r>
            <w:r w:rsidRPr="00477C84">
              <w:rPr>
                <w:lang w:val="ru-RU"/>
              </w:rPr>
              <w:t>5М (1 шт.)</w:t>
            </w:r>
          </w:p>
        </w:tc>
        <w:tc>
          <w:tcPr>
            <w:tcW w:w="1479" w:type="dxa"/>
          </w:tcPr>
          <w:p w:rsidR="001B6EAD" w:rsidRPr="00477C84" w:rsidRDefault="001B6EAD" w:rsidP="001B6EAD">
            <w:pPr>
              <w:pStyle w:val="TableParagraph"/>
              <w:ind w:left="0"/>
              <w:jc w:val="center"/>
            </w:pPr>
            <w:r w:rsidRPr="00477C84">
              <w:t>удовлетвори-</w:t>
            </w:r>
            <w:r w:rsidRPr="00477C84">
              <w:rPr>
                <w:spacing w:val="-58"/>
              </w:rPr>
              <w:t xml:space="preserve"> </w:t>
            </w:r>
            <w:r w:rsidRPr="00477C84">
              <w:t>тельное</w:t>
            </w:r>
          </w:p>
        </w:tc>
        <w:tc>
          <w:tcPr>
            <w:tcW w:w="3118" w:type="dxa"/>
            <w:tcBorders>
              <w:right w:val="single" w:sz="6" w:space="0" w:color="000000"/>
            </w:tcBorders>
          </w:tcPr>
          <w:p w:rsidR="001B6EAD" w:rsidRPr="00477C84" w:rsidRDefault="001B6EAD" w:rsidP="001B6EAD">
            <w:pPr>
              <w:pStyle w:val="TableParagraph"/>
              <w:ind w:left="0"/>
              <w:jc w:val="center"/>
              <w:rPr>
                <w:spacing w:val="-58"/>
              </w:rPr>
            </w:pPr>
            <w:r w:rsidRPr="00477C84">
              <w:t>ГОУ «Тепикинская</w:t>
            </w:r>
            <w:r w:rsidRPr="00477C84">
              <w:rPr>
                <w:spacing w:val="-58"/>
              </w:rPr>
              <w:t xml:space="preserve">    </w:t>
            </w:r>
          </w:p>
          <w:p w:rsidR="001B6EAD" w:rsidRPr="00477C84" w:rsidRDefault="001B6EAD" w:rsidP="001B6EAD">
            <w:pPr>
              <w:pStyle w:val="TableParagraph"/>
              <w:ind w:left="0"/>
              <w:jc w:val="center"/>
            </w:pPr>
            <w:r w:rsidRPr="00477C84">
              <w:t>школа-интернат»</w:t>
            </w:r>
          </w:p>
        </w:tc>
      </w:tr>
    </w:tbl>
    <w:p w:rsidR="001B6EAD" w:rsidRPr="002F12E4" w:rsidRDefault="001B6EAD" w:rsidP="001B6EAD">
      <w:pPr>
        <w:spacing w:line="256" w:lineRule="exact"/>
        <w:ind w:right="-57"/>
        <w:rPr>
          <w:rFonts w:ascii="Times New Roman" w:hAnsi="Times New Roman" w:cs="Times New Roman"/>
          <w:sz w:val="16"/>
          <w:szCs w:val="16"/>
        </w:rPr>
      </w:pPr>
    </w:p>
    <w:p w:rsidR="001B6EAD" w:rsidRPr="00477C84" w:rsidRDefault="001B6EAD" w:rsidP="00477C84">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13.</w:t>
      </w:r>
      <w:r w:rsidRPr="00477C84">
        <w:rPr>
          <w:rFonts w:ascii="Times New Roman" w:hAnsi="Times New Roman" w:cs="Times New Roman"/>
          <w:spacing w:val="-3"/>
        </w:rPr>
        <w:t xml:space="preserve"> </w:t>
      </w:r>
      <w:r w:rsidRPr="00477C84">
        <w:rPr>
          <w:rFonts w:ascii="Times New Roman" w:hAnsi="Times New Roman" w:cs="Times New Roman"/>
        </w:rPr>
        <w:t>Перечень</w:t>
      </w:r>
      <w:r w:rsidRPr="00477C84">
        <w:rPr>
          <w:rFonts w:ascii="Times New Roman" w:hAnsi="Times New Roman" w:cs="Times New Roman"/>
          <w:spacing w:val="-3"/>
        </w:rPr>
        <w:t xml:space="preserve"> </w:t>
      </w:r>
      <w:r w:rsidRPr="00477C84">
        <w:rPr>
          <w:rFonts w:ascii="Times New Roman" w:hAnsi="Times New Roman" w:cs="Times New Roman"/>
        </w:rPr>
        <w:t>сетей</w:t>
      </w:r>
      <w:r w:rsidRPr="00477C84">
        <w:rPr>
          <w:rFonts w:ascii="Times New Roman" w:hAnsi="Times New Roman" w:cs="Times New Roman"/>
          <w:spacing w:val="-3"/>
        </w:rPr>
        <w:t xml:space="preserve"> </w:t>
      </w:r>
      <w:r w:rsidR="00477C84">
        <w:rPr>
          <w:rFonts w:ascii="Times New Roman" w:hAnsi="Times New Roman" w:cs="Times New Roman"/>
        </w:rPr>
        <w:t>теплоснабжения</w:t>
      </w: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
        <w:gridCol w:w="1251"/>
        <w:gridCol w:w="3471"/>
        <w:gridCol w:w="1163"/>
        <w:gridCol w:w="708"/>
        <w:gridCol w:w="2665"/>
      </w:tblGrid>
      <w:tr w:rsidR="001B6EAD" w:rsidRPr="00477C84" w:rsidTr="001B6EAD">
        <w:trPr>
          <w:trHeight w:val="766"/>
        </w:trPr>
        <w:tc>
          <w:tcPr>
            <w:tcW w:w="450" w:type="dxa"/>
          </w:tcPr>
          <w:p w:rsidR="001B6EAD" w:rsidRPr="00477C84" w:rsidRDefault="001B6EAD" w:rsidP="001B6EAD">
            <w:pPr>
              <w:pStyle w:val="TableParagraph"/>
              <w:ind w:left="0"/>
              <w:jc w:val="center"/>
              <w:rPr>
                <w:b/>
                <w:spacing w:val="1"/>
                <w:sz w:val="20"/>
                <w:szCs w:val="20"/>
              </w:rPr>
            </w:pPr>
            <w:r w:rsidRPr="00477C84">
              <w:rPr>
                <w:b/>
                <w:sz w:val="20"/>
                <w:szCs w:val="20"/>
              </w:rPr>
              <w:t>№</w:t>
            </w:r>
          </w:p>
          <w:p w:rsidR="001B6EAD" w:rsidRPr="00477C84" w:rsidRDefault="001B6EAD" w:rsidP="001B6EAD">
            <w:pPr>
              <w:pStyle w:val="TableParagraph"/>
              <w:ind w:left="0"/>
              <w:jc w:val="center"/>
              <w:rPr>
                <w:b/>
                <w:sz w:val="20"/>
                <w:szCs w:val="20"/>
              </w:rPr>
            </w:pPr>
            <w:r w:rsidRPr="00477C84">
              <w:rPr>
                <w:b/>
                <w:sz w:val="20"/>
                <w:szCs w:val="20"/>
              </w:rPr>
              <w:t>п/п</w:t>
            </w:r>
          </w:p>
        </w:tc>
        <w:tc>
          <w:tcPr>
            <w:tcW w:w="1251" w:type="dxa"/>
          </w:tcPr>
          <w:p w:rsidR="001B6EAD" w:rsidRPr="00477C84" w:rsidRDefault="001B6EAD" w:rsidP="001B6EAD">
            <w:pPr>
              <w:pStyle w:val="TableParagraph"/>
              <w:ind w:left="0"/>
              <w:jc w:val="center"/>
              <w:rPr>
                <w:b/>
                <w:sz w:val="20"/>
                <w:szCs w:val="20"/>
              </w:rPr>
            </w:pPr>
            <w:r w:rsidRPr="00477C84">
              <w:rPr>
                <w:b/>
                <w:sz w:val="20"/>
                <w:szCs w:val="20"/>
              </w:rPr>
              <w:t>Наимено-</w:t>
            </w:r>
          </w:p>
          <w:p w:rsidR="001B6EAD" w:rsidRPr="00477C84" w:rsidRDefault="001B6EAD" w:rsidP="001B6EAD">
            <w:pPr>
              <w:pStyle w:val="TableParagraph"/>
              <w:ind w:left="0"/>
              <w:jc w:val="center"/>
              <w:rPr>
                <w:b/>
                <w:sz w:val="20"/>
                <w:szCs w:val="20"/>
              </w:rPr>
            </w:pPr>
            <w:r w:rsidRPr="00477C84">
              <w:rPr>
                <w:b/>
                <w:sz w:val="20"/>
                <w:szCs w:val="20"/>
              </w:rPr>
              <w:t>вание</w:t>
            </w:r>
          </w:p>
        </w:tc>
        <w:tc>
          <w:tcPr>
            <w:tcW w:w="3471" w:type="dxa"/>
          </w:tcPr>
          <w:p w:rsidR="001B6EAD" w:rsidRPr="00477C84" w:rsidRDefault="001B6EAD" w:rsidP="001B6EAD">
            <w:pPr>
              <w:pStyle w:val="TableParagraph"/>
              <w:ind w:left="0"/>
              <w:jc w:val="center"/>
              <w:rPr>
                <w:b/>
                <w:sz w:val="20"/>
                <w:szCs w:val="20"/>
                <w:lang w:val="ru-RU"/>
              </w:rPr>
            </w:pPr>
            <w:r w:rsidRPr="00477C84">
              <w:rPr>
                <w:b/>
                <w:sz w:val="20"/>
                <w:szCs w:val="20"/>
                <w:lang w:val="ru-RU"/>
              </w:rPr>
              <w:t>Адрес или описание</w:t>
            </w:r>
            <w:r w:rsidRPr="00477C84">
              <w:rPr>
                <w:b/>
                <w:spacing w:val="1"/>
                <w:sz w:val="20"/>
                <w:szCs w:val="20"/>
                <w:lang w:val="ru-RU"/>
              </w:rPr>
              <w:t xml:space="preserve"> </w:t>
            </w:r>
            <w:r w:rsidRPr="00477C84">
              <w:rPr>
                <w:b/>
                <w:sz w:val="20"/>
                <w:szCs w:val="20"/>
                <w:lang w:val="ru-RU"/>
              </w:rPr>
              <w:t>местоположения (по</w:t>
            </w:r>
            <w:r w:rsidRPr="00477C84">
              <w:rPr>
                <w:b/>
                <w:spacing w:val="1"/>
                <w:sz w:val="20"/>
                <w:szCs w:val="20"/>
                <w:lang w:val="ru-RU"/>
              </w:rPr>
              <w:t xml:space="preserve"> </w:t>
            </w:r>
            <w:r w:rsidRPr="00477C84">
              <w:rPr>
                <w:b/>
                <w:sz w:val="20"/>
                <w:szCs w:val="20"/>
                <w:lang w:val="ru-RU"/>
              </w:rPr>
              <w:t>каким</w:t>
            </w:r>
            <w:r w:rsidRPr="00477C84">
              <w:rPr>
                <w:b/>
                <w:spacing w:val="-8"/>
                <w:sz w:val="20"/>
                <w:szCs w:val="20"/>
                <w:lang w:val="ru-RU"/>
              </w:rPr>
              <w:t xml:space="preserve"> </w:t>
            </w:r>
            <w:r w:rsidRPr="00477C84">
              <w:rPr>
                <w:b/>
                <w:sz w:val="20"/>
                <w:szCs w:val="20"/>
                <w:lang w:val="ru-RU"/>
              </w:rPr>
              <w:t>улицам</w:t>
            </w:r>
            <w:r w:rsidRPr="00477C84">
              <w:rPr>
                <w:b/>
                <w:spacing w:val="-6"/>
                <w:sz w:val="20"/>
                <w:szCs w:val="20"/>
                <w:lang w:val="ru-RU"/>
              </w:rPr>
              <w:t xml:space="preserve"> </w:t>
            </w:r>
            <w:r w:rsidRPr="00477C84">
              <w:rPr>
                <w:b/>
                <w:sz w:val="20"/>
                <w:szCs w:val="20"/>
                <w:lang w:val="ru-RU"/>
              </w:rPr>
              <w:t xml:space="preserve">проходит, какие объекты </w:t>
            </w:r>
            <w:r w:rsidRPr="00477C84">
              <w:rPr>
                <w:b/>
                <w:spacing w:val="-58"/>
                <w:sz w:val="20"/>
                <w:szCs w:val="20"/>
                <w:lang w:val="ru-RU"/>
              </w:rPr>
              <w:t xml:space="preserve"> </w:t>
            </w:r>
            <w:r w:rsidRPr="00477C84">
              <w:rPr>
                <w:b/>
                <w:sz w:val="20"/>
                <w:szCs w:val="20"/>
                <w:lang w:val="ru-RU"/>
              </w:rPr>
              <w:t>снабжает)</w:t>
            </w:r>
          </w:p>
        </w:tc>
        <w:tc>
          <w:tcPr>
            <w:tcW w:w="1163" w:type="dxa"/>
          </w:tcPr>
          <w:p w:rsidR="001B6EAD" w:rsidRPr="00477C84" w:rsidRDefault="001B6EAD" w:rsidP="001B6EAD">
            <w:pPr>
              <w:pStyle w:val="TableParagraph"/>
              <w:ind w:left="0"/>
              <w:jc w:val="center"/>
              <w:rPr>
                <w:b/>
                <w:spacing w:val="-3"/>
                <w:sz w:val="20"/>
                <w:szCs w:val="20"/>
              </w:rPr>
            </w:pPr>
            <w:r w:rsidRPr="00477C84">
              <w:rPr>
                <w:b/>
                <w:sz w:val="20"/>
                <w:szCs w:val="20"/>
              </w:rPr>
              <w:t>Материал</w:t>
            </w:r>
            <w:r w:rsidRPr="00477C84">
              <w:rPr>
                <w:b/>
                <w:spacing w:val="-3"/>
                <w:sz w:val="20"/>
                <w:szCs w:val="20"/>
              </w:rPr>
              <w:t xml:space="preserve"> </w:t>
            </w:r>
          </w:p>
          <w:p w:rsidR="001B6EAD" w:rsidRPr="00477C84" w:rsidRDefault="001B6EAD" w:rsidP="001B6EAD">
            <w:pPr>
              <w:pStyle w:val="TableParagraph"/>
              <w:ind w:left="0"/>
              <w:jc w:val="center"/>
              <w:rPr>
                <w:b/>
                <w:sz w:val="20"/>
                <w:szCs w:val="20"/>
              </w:rPr>
            </w:pPr>
            <w:r w:rsidRPr="00477C84">
              <w:rPr>
                <w:b/>
                <w:sz w:val="20"/>
                <w:szCs w:val="20"/>
              </w:rPr>
              <w:t>труб</w:t>
            </w:r>
          </w:p>
        </w:tc>
        <w:tc>
          <w:tcPr>
            <w:tcW w:w="708" w:type="dxa"/>
          </w:tcPr>
          <w:p w:rsidR="001B6EAD" w:rsidRPr="00477C84" w:rsidRDefault="001B6EAD" w:rsidP="001B6EAD">
            <w:pPr>
              <w:pStyle w:val="TableParagraph"/>
              <w:ind w:left="0"/>
              <w:jc w:val="center"/>
              <w:rPr>
                <w:b/>
                <w:spacing w:val="-57"/>
                <w:sz w:val="20"/>
                <w:szCs w:val="20"/>
              </w:rPr>
            </w:pPr>
            <w:r w:rsidRPr="00477C84">
              <w:rPr>
                <w:b/>
                <w:sz w:val="20"/>
                <w:szCs w:val="20"/>
              </w:rPr>
              <w:t>Износ</w:t>
            </w:r>
            <w:r w:rsidRPr="00477C84">
              <w:rPr>
                <w:b/>
                <w:spacing w:val="-57"/>
                <w:sz w:val="20"/>
                <w:szCs w:val="20"/>
              </w:rPr>
              <w:t xml:space="preserve"> </w:t>
            </w:r>
          </w:p>
          <w:p w:rsidR="001B6EAD" w:rsidRPr="00477C84" w:rsidRDefault="001B6EAD" w:rsidP="001B6EAD">
            <w:pPr>
              <w:pStyle w:val="TableParagraph"/>
              <w:ind w:left="0"/>
              <w:jc w:val="center"/>
              <w:rPr>
                <w:b/>
                <w:sz w:val="20"/>
                <w:szCs w:val="20"/>
              </w:rPr>
            </w:pPr>
            <w:r w:rsidRPr="00477C84">
              <w:rPr>
                <w:b/>
                <w:sz w:val="20"/>
                <w:szCs w:val="20"/>
              </w:rPr>
              <w:t>сетей</w:t>
            </w:r>
          </w:p>
        </w:tc>
        <w:tc>
          <w:tcPr>
            <w:tcW w:w="2665" w:type="dxa"/>
            <w:tcBorders>
              <w:right w:val="single" w:sz="6" w:space="0" w:color="000000"/>
            </w:tcBorders>
          </w:tcPr>
          <w:p w:rsidR="001B6EAD" w:rsidRPr="00477C84" w:rsidRDefault="001B6EAD" w:rsidP="001B6EAD">
            <w:pPr>
              <w:pStyle w:val="TableParagraph"/>
              <w:ind w:left="0"/>
              <w:jc w:val="center"/>
              <w:rPr>
                <w:b/>
                <w:spacing w:val="-57"/>
                <w:sz w:val="20"/>
                <w:szCs w:val="20"/>
              </w:rPr>
            </w:pPr>
            <w:r w:rsidRPr="00477C84">
              <w:rPr>
                <w:b/>
                <w:sz w:val="20"/>
                <w:szCs w:val="20"/>
              </w:rPr>
              <w:t>Какие объекты</w:t>
            </w:r>
            <w:r w:rsidRPr="00477C84">
              <w:rPr>
                <w:b/>
                <w:spacing w:val="-57"/>
                <w:sz w:val="20"/>
                <w:szCs w:val="20"/>
              </w:rPr>
              <w:t xml:space="preserve"> </w:t>
            </w:r>
          </w:p>
          <w:p w:rsidR="001B6EAD" w:rsidRPr="00477C84" w:rsidRDefault="001B6EAD" w:rsidP="001B6EAD">
            <w:pPr>
              <w:pStyle w:val="TableParagraph"/>
              <w:ind w:left="0"/>
              <w:jc w:val="center"/>
              <w:rPr>
                <w:b/>
                <w:sz w:val="20"/>
                <w:szCs w:val="20"/>
              </w:rPr>
            </w:pPr>
            <w:r w:rsidRPr="00477C84">
              <w:rPr>
                <w:b/>
                <w:sz w:val="20"/>
                <w:szCs w:val="20"/>
              </w:rPr>
              <w:t>отапливает</w:t>
            </w:r>
          </w:p>
        </w:tc>
      </w:tr>
      <w:tr w:rsidR="001B6EAD" w:rsidRPr="00477C84" w:rsidTr="001B6EAD">
        <w:trPr>
          <w:trHeight w:val="278"/>
        </w:trPr>
        <w:tc>
          <w:tcPr>
            <w:tcW w:w="450" w:type="dxa"/>
          </w:tcPr>
          <w:p w:rsidR="001B6EAD" w:rsidRPr="00477C84" w:rsidRDefault="001B6EAD" w:rsidP="001B6EAD">
            <w:pPr>
              <w:pStyle w:val="TableParagraph"/>
              <w:ind w:left="0"/>
              <w:jc w:val="center"/>
            </w:pPr>
            <w:r w:rsidRPr="00477C84">
              <w:t>1</w:t>
            </w:r>
          </w:p>
        </w:tc>
        <w:tc>
          <w:tcPr>
            <w:tcW w:w="1251" w:type="dxa"/>
          </w:tcPr>
          <w:p w:rsidR="001B6EAD" w:rsidRPr="00477C84" w:rsidRDefault="001B6EAD" w:rsidP="001B6EAD">
            <w:pPr>
              <w:pStyle w:val="TableParagraph"/>
              <w:ind w:left="0"/>
              <w:jc w:val="center"/>
            </w:pPr>
            <w:r w:rsidRPr="00477C84">
              <w:t>2</w:t>
            </w:r>
          </w:p>
        </w:tc>
        <w:tc>
          <w:tcPr>
            <w:tcW w:w="3471" w:type="dxa"/>
          </w:tcPr>
          <w:p w:rsidR="001B6EAD" w:rsidRPr="00477C84" w:rsidRDefault="001B6EAD" w:rsidP="001B6EAD">
            <w:pPr>
              <w:pStyle w:val="TableParagraph"/>
              <w:ind w:left="0"/>
              <w:jc w:val="center"/>
            </w:pPr>
            <w:r w:rsidRPr="00477C84">
              <w:t>3</w:t>
            </w:r>
          </w:p>
        </w:tc>
        <w:tc>
          <w:tcPr>
            <w:tcW w:w="1163" w:type="dxa"/>
          </w:tcPr>
          <w:p w:rsidR="001B6EAD" w:rsidRPr="00477C84" w:rsidRDefault="001B6EAD" w:rsidP="001B6EAD">
            <w:pPr>
              <w:pStyle w:val="TableParagraph"/>
              <w:ind w:left="0"/>
              <w:jc w:val="center"/>
            </w:pPr>
            <w:r w:rsidRPr="00477C84">
              <w:t>4</w:t>
            </w:r>
          </w:p>
        </w:tc>
        <w:tc>
          <w:tcPr>
            <w:tcW w:w="708" w:type="dxa"/>
          </w:tcPr>
          <w:p w:rsidR="001B6EAD" w:rsidRPr="00477C84" w:rsidRDefault="001B6EAD" w:rsidP="001B6EAD">
            <w:pPr>
              <w:pStyle w:val="TableParagraph"/>
              <w:ind w:left="0"/>
              <w:jc w:val="center"/>
            </w:pPr>
            <w:r w:rsidRPr="00477C84">
              <w:t>5</w:t>
            </w:r>
          </w:p>
        </w:tc>
        <w:tc>
          <w:tcPr>
            <w:tcW w:w="2665" w:type="dxa"/>
            <w:tcBorders>
              <w:right w:val="single" w:sz="6" w:space="0" w:color="000000"/>
            </w:tcBorders>
          </w:tcPr>
          <w:p w:rsidR="001B6EAD" w:rsidRPr="00477C84" w:rsidRDefault="001B6EAD" w:rsidP="001B6EAD">
            <w:pPr>
              <w:pStyle w:val="TableParagraph"/>
              <w:ind w:left="0"/>
              <w:jc w:val="center"/>
            </w:pPr>
            <w:r w:rsidRPr="00477C84">
              <w:t>6</w:t>
            </w:r>
          </w:p>
        </w:tc>
      </w:tr>
      <w:tr w:rsidR="001B6EAD" w:rsidRPr="00477C84" w:rsidTr="001B6EAD">
        <w:trPr>
          <w:trHeight w:val="553"/>
        </w:trPr>
        <w:tc>
          <w:tcPr>
            <w:tcW w:w="450" w:type="dxa"/>
          </w:tcPr>
          <w:p w:rsidR="001B6EAD" w:rsidRPr="00477C84" w:rsidRDefault="001B6EAD" w:rsidP="001B6EAD">
            <w:pPr>
              <w:pStyle w:val="TableParagraph"/>
              <w:ind w:left="0"/>
              <w:jc w:val="center"/>
            </w:pPr>
            <w:r w:rsidRPr="00477C84">
              <w:t>1</w:t>
            </w:r>
          </w:p>
        </w:tc>
        <w:tc>
          <w:tcPr>
            <w:tcW w:w="1251" w:type="dxa"/>
          </w:tcPr>
          <w:p w:rsidR="001B6EAD" w:rsidRPr="00477C84" w:rsidRDefault="001B6EAD" w:rsidP="001B6EAD">
            <w:pPr>
              <w:pStyle w:val="TableParagraph"/>
              <w:ind w:left="0"/>
              <w:jc w:val="center"/>
            </w:pPr>
            <w:r w:rsidRPr="00477C84">
              <w:t>Теплотрасса</w:t>
            </w:r>
          </w:p>
        </w:tc>
        <w:tc>
          <w:tcPr>
            <w:tcW w:w="3471" w:type="dxa"/>
          </w:tcPr>
          <w:p w:rsidR="001B6EAD" w:rsidRPr="00477C84" w:rsidRDefault="001B6EAD" w:rsidP="001B6EAD">
            <w:pPr>
              <w:pStyle w:val="TableParagraph"/>
              <w:ind w:left="0"/>
              <w:jc w:val="center"/>
              <w:rPr>
                <w:spacing w:val="-57"/>
                <w:lang w:val="ru-RU"/>
              </w:rPr>
            </w:pPr>
            <w:r w:rsidRPr="00477C84">
              <w:rPr>
                <w:lang w:val="ru-RU"/>
              </w:rPr>
              <w:t>х. Дьяконовский 1-й,</w:t>
            </w:r>
          </w:p>
          <w:p w:rsidR="001B6EAD" w:rsidRPr="00477C84" w:rsidRDefault="001B6EAD" w:rsidP="001B6EAD">
            <w:pPr>
              <w:pStyle w:val="TableParagraph"/>
              <w:ind w:left="0"/>
              <w:jc w:val="center"/>
              <w:rPr>
                <w:lang w:val="ru-RU"/>
              </w:rPr>
            </w:pPr>
            <w:r w:rsidRPr="00477C84">
              <w:rPr>
                <w:lang w:val="ru-RU"/>
              </w:rPr>
              <w:t>пер.</w:t>
            </w:r>
            <w:r w:rsidRPr="00477C84">
              <w:rPr>
                <w:spacing w:val="-1"/>
                <w:lang w:val="ru-RU"/>
              </w:rPr>
              <w:t xml:space="preserve"> </w:t>
            </w:r>
            <w:r w:rsidRPr="00477C84">
              <w:rPr>
                <w:lang w:val="ru-RU"/>
              </w:rPr>
              <w:t>Школьный, д.</w:t>
            </w:r>
            <w:r w:rsidRPr="00477C84">
              <w:rPr>
                <w:spacing w:val="-1"/>
                <w:lang w:val="ru-RU"/>
              </w:rPr>
              <w:t xml:space="preserve"> </w:t>
            </w:r>
            <w:r w:rsidRPr="00477C84">
              <w:rPr>
                <w:lang w:val="ru-RU"/>
              </w:rPr>
              <w:t>1</w:t>
            </w:r>
          </w:p>
        </w:tc>
        <w:tc>
          <w:tcPr>
            <w:tcW w:w="1163" w:type="dxa"/>
          </w:tcPr>
          <w:p w:rsidR="001B6EAD" w:rsidRPr="00477C84" w:rsidRDefault="001B6EAD" w:rsidP="001B6EAD">
            <w:pPr>
              <w:pStyle w:val="TableParagraph"/>
              <w:ind w:left="0"/>
              <w:jc w:val="center"/>
            </w:pPr>
            <w:r w:rsidRPr="00477C84">
              <w:t xml:space="preserve">сталь, </w:t>
            </w:r>
          </w:p>
          <w:p w:rsidR="001B6EAD" w:rsidRPr="00477C84" w:rsidRDefault="001B6EAD" w:rsidP="001B6EAD">
            <w:pPr>
              <w:pStyle w:val="TableParagraph"/>
              <w:ind w:left="0"/>
              <w:jc w:val="center"/>
            </w:pPr>
            <w:r w:rsidRPr="00477C84">
              <w:t>длина 55 м</w:t>
            </w:r>
          </w:p>
        </w:tc>
        <w:tc>
          <w:tcPr>
            <w:tcW w:w="708" w:type="dxa"/>
          </w:tcPr>
          <w:p w:rsidR="001B6EAD" w:rsidRPr="00477C84" w:rsidRDefault="001B6EAD" w:rsidP="001B6EAD">
            <w:pPr>
              <w:pStyle w:val="TableParagraph"/>
              <w:ind w:left="0"/>
              <w:jc w:val="center"/>
            </w:pPr>
            <w:r w:rsidRPr="00477C84">
              <w:t>8 %</w:t>
            </w:r>
          </w:p>
        </w:tc>
        <w:tc>
          <w:tcPr>
            <w:tcW w:w="2665" w:type="dxa"/>
            <w:tcBorders>
              <w:right w:val="single" w:sz="6" w:space="0" w:color="000000"/>
            </w:tcBorders>
          </w:tcPr>
          <w:p w:rsidR="001B6EAD" w:rsidRPr="00477C84" w:rsidRDefault="001B6EAD" w:rsidP="001B6EAD">
            <w:pPr>
              <w:pStyle w:val="TableParagraph"/>
              <w:ind w:left="0"/>
              <w:jc w:val="center"/>
              <w:rPr>
                <w:lang w:val="ru-RU"/>
              </w:rPr>
            </w:pPr>
            <w:r w:rsidRPr="00477C84">
              <w:rPr>
                <w:lang w:val="ru-RU"/>
              </w:rPr>
              <w:t>МКОУ</w:t>
            </w:r>
            <w:r w:rsidRPr="00477C84">
              <w:rPr>
                <w:spacing w:val="-14"/>
                <w:lang w:val="ru-RU"/>
              </w:rPr>
              <w:t xml:space="preserve"> </w:t>
            </w:r>
            <w:r w:rsidRPr="00477C84">
              <w:rPr>
                <w:lang w:val="ru-RU"/>
              </w:rPr>
              <w:t xml:space="preserve">«Буденновская </w:t>
            </w:r>
          </w:p>
          <w:p w:rsidR="001B6EAD" w:rsidRPr="00477C84" w:rsidRDefault="001B6EAD" w:rsidP="001B6EAD">
            <w:pPr>
              <w:pStyle w:val="TableParagraph"/>
              <w:ind w:left="0"/>
              <w:jc w:val="center"/>
              <w:rPr>
                <w:lang w:val="ru-RU"/>
              </w:rPr>
            </w:pPr>
            <w:r w:rsidRPr="00477C84">
              <w:rPr>
                <w:lang w:val="ru-RU"/>
              </w:rPr>
              <w:t>СШ</w:t>
            </w:r>
            <w:r w:rsidRPr="00477C84">
              <w:rPr>
                <w:spacing w:val="1"/>
                <w:lang w:val="ru-RU"/>
              </w:rPr>
              <w:t xml:space="preserve"> </w:t>
            </w:r>
            <w:r w:rsidRPr="00477C84">
              <w:rPr>
                <w:lang w:val="ru-RU"/>
              </w:rPr>
              <w:t>Урюпинского района Волгоградской области»</w:t>
            </w:r>
          </w:p>
        </w:tc>
      </w:tr>
      <w:tr w:rsidR="001B6EAD" w:rsidRPr="00477C84" w:rsidTr="001B6EAD">
        <w:trPr>
          <w:trHeight w:val="553"/>
        </w:trPr>
        <w:tc>
          <w:tcPr>
            <w:tcW w:w="450" w:type="dxa"/>
          </w:tcPr>
          <w:p w:rsidR="001B6EAD" w:rsidRPr="00477C84" w:rsidRDefault="001B6EAD" w:rsidP="001B6EAD">
            <w:pPr>
              <w:pStyle w:val="TableParagraph"/>
              <w:ind w:left="0"/>
              <w:jc w:val="center"/>
            </w:pPr>
            <w:r w:rsidRPr="00477C84">
              <w:t>2</w:t>
            </w:r>
          </w:p>
        </w:tc>
        <w:tc>
          <w:tcPr>
            <w:tcW w:w="1251" w:type="dxa"/>
          </w:tcPr>
          <w:p w:rsidR="001B6EAD" w:rsidRPr="00477C84" w:rsidRDefault="001B6EAD" w:rsidP="001B6EAD">
            <w:pPr>
              <w:pStyle w:val="TableParagraph"/>
              <w:ind w:left="0"/>
              <w:jc w:val="center"/>
            </w:pPr>
            <w:r w:rsidRPr="00477C84">
              <w:t>Теплотрасса</w:t>
            </w:r>
          </w:p>
        </w:tc>
        <w:tc>
          <w:tcPr>
            <w:tcW w:w="3471" w:type="dxa"/>
          </w:tcPr>
          <w:p w:rsidR="001B6EAD" w:rsidRPr="00477C84" w:rsidRDefault="001B6EAD" w:rsidP="001B6EAD">
            <w:pPr>
              <w:pStyle w:val="TableParagraph"/>
              <w:ind w:left="0"/>
              <w:jc w:val="center"/>
              <w:rPr>
                <w:spacing w:val="1"/>
                <w:lang w:val="ru-RU"/>
              </w:rPr>
            </w:pPr>
            <w:r w:rsidRPr="00477C84">
              <w:rPr>
                <w:lang w:val="ru-RU"/>
              </w:rPr>
              <w:t>ст-ца</w:t>
            </w:r>
            <w:r w:rsidRPr="00477C84">
              <w:rPr>
                <w:spacing w:val="10"/>
                <w:lang w:val="ru-RU"/>
              </w:rPr>
              <w:t xml:space="preserve"> </w:t>
            </w:r>
            <w:r w:rsidRPr="00477C84">
              <w:rPr>
                <w:lang w:val="ru-RU"/>
              </w:rPr>
              <w:t>Тепикинская,</w:t>
            </w:r>
            <w:r w:rsidRPr="00477C84">
              <w:rPr>
                <w:spacing w:val="1"/>
                <w:lang w:val="ru-RU"/>
              </w:rPr>
              <w:t xml:space="preserve"> </w:t>
            </w:r>
          </w:p>
          <w:p w:rsidR="001B6EAD" w:rsidRPr="00477C84" w:rsidRDefault="001B6EAD" w:rsidP="001B6EAD">
            <w:pPr>
              <w:pStyle w:val="TableParagraph"/>
              <w:ind w:left="0"/>
              <w:jc w:val="center"/>
              <w:rPr>
                <w:lang w:val="ru-RU"/>
              </w:rPr>
            </w:pPr>
            <w:r w:rsidRPr="00477C84">
              <w:rPr>
                <w:lang w:val="ru-RU"/>
              </w:rPr>
              <w:t>ул.</w:t>
            </w:r>
            <w:r w:rsidRPr="00477C84">
              <w:rPr>
                <w:spacing w:val="-5"/>
                <w:lang w:val="ru-RU"/>
              </w:rPr>
              <w:t xml:space="preserve"> </w:t>
            </w:r>
            <w:r w:rsidRPr="00477C84">
              <w:rPr>
                <w:lang w:val="ru-RU"/>
              </w:rPr>
              <w:t>Центральная,</w:t>
            </w:r>
            <w:r w:rsidRPr="00477C84">
              <w:rPr>
                <w:spacing w:val="-5"/>
                <w:lang w:val="ru-RU"/>
              </w:rPr>
              <w:t xml:space="preserve"> </w:t>
            </w:r>
            <w:r w:rsidRPr="00477C84">
              <w:rPr>
                <w:lang w:val="ru-RU"/>
              </w:rPr>
              <w:t>д.</w:t>
            </w:r>
            <w:r w:rsidRPr="00477C84">
              <w:rPr>
                <w:spacing w:val="-5"/>
                <w:lang w:val="ru-RU"/>
              </w:rPr>
              <w:t xml:space="preserve"> </w:t>
            </w:r>
            <w:r w:rsidRPr="00477C84">
              <w:rPr>
                <w:lang w:val="ru-RU"/>
              </w:rPr>
              <w:t>51</w:t>
            </w:r>
          </w:p>
        </w:tc>
        <w:tc>
          <w:tcPr>
            <w:tcW w:w="1163" w:type="dxa"/>
          </w:tcPr>
          <w:p w:rsidR="001B6EAD" w:rsidRPr="00477C84" w:rsidRDefault="001B6EAD" w:rsidP="001B6EAD">
            <w:pPr>
              <w:pStyle w:val="TableParagraph"/>
              <w:ind w:left="0"/>
              <w:jc w:val="center"/>
            </w:pPr>
            <w:r w:rsidRPr="00477C84">
              <w:t>сталь, длина 80 м</w:t>
            </w:r>
          </w:p>
        </w:tc>
        <w:tc>
          <w:tcPr>
            <w:tcW w:w="708" w:type="dxa"/>
          </w:tcPr>
          <w:p w:rsidR="001B6EAD" w:rsidRPr="00477C84" w:rsidRDefault="001B6EAD" w:rsidP="001B6EAD">
            <w:pPr>
              <w:pStyle w:val="TableParagraph"/>
              <w:ind w:left="0"/>
              <w:jc w:val="center"/>
            </w:pPr>
            <w:r w:rsidRPr="00477C84">
              <w:t>20 %</w:t>
            </w:r>
          </w:p>
        </w:tc>
        <w:tc>
          <w:tcPr>
            <w:tcW w:w="2665" w:type="dxa"/>
            <w:tcBorders>
              <w:right w:val="single" w:sz="6" w:space="0" w:color="000000"/>
            </w:tcBorders>
          </w:tcPr>
          <w:p w:rsidR="001B6EAD" w:rsidRPr="00477C84" w:rsidRDefault="001B6EAD" w:rsidP="001B6EAD">
            <w:pPr>
              <w:pStyle w:val="TableParagraph"/>
              <w:ind w:left="0"/>
              <w:jc w:val="center"/>
            </w:pPr>
            <w:r w:rsidRPr="00477C84">
              <w:t>ГОУ «Тепикинская школа-интернат»</w:t>
            </w:r>
          </w:p>
        </w:tc>
      </w:tr>
    </w:tbl>
    <w:p w:rsidR="001B6EAD" w:rsidRPr="002F12E4" w:rsidRDefault="001B6EAD" w:rsidP="001B6EAD">
      <w:pPr>
        <w:spacing w:line="256" w:lineRule="exact"/>
        <w:ind w:left="-57" w:right="-57"/>
        <w:jc w:val="center"/>
        <w:rPr>
          <w:rFonts w:ascii="Times New Roman" w:hAnsi="Times New Roman" w:cs="Times New Roman"/>
          <w:sz w:val="16"/>
          <w:szCs w:val="16"/>
        </w:rPr>
      </w:pPr>
    </w:p>
    <w:p w:rsidR="001B6EAD" w:rsidRPr="00477C84" w:rsidRDefault="002F12E4" w:rsidP="00477C84">
      <w:pPr>
        <w:tabs>
          <w:tab w:val="left" w:pos="1523"/>
        </w:tabs>
        <w:spacing w:after="0" w:line="240" w:lineRule="auto"/>
        <w:ind w:left="851"/>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B6EAD" w:rsidRPr="00477C84">
        <w:rPr>
          <w:rFonts w:ascii="Times New Roman" w:hAnsi="Times New Roman" w:cs="Times New Roman"/>
          <w:sz w:val="28"/>
          <w:szCs w:val="28"/>
        </w:rPr>
        <w:t>1.6.6. Связь,</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телевидение</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и</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интернет</w:t>
      </w:r>
    </w:p>
    <w:p w:rsidR="001B6EAD" w:rsidRPr="00AA4117" w:rsidRDefault="001B6EAD" w:rsidP="00477C84">
      <w:pPr>
        <w:pStyle w:val="a4"/>
        <w:spacing w:after="0"/>
        <w:ind w:left="851"/>
        <w:rPr>
          <w:rFonts w:ascii="Times New Roman" w:hAnsi="Times New Roman" w:cs="Times New Roman"/>
          <w:sz w:val="16"/>
          <w:szCs w:val="16"/>
        </w:rPr>
      </w:pPr>
    </w:p>
    <w:p w:rsidR="001B6EAD" w:rsidRPr="00477C84" w:rsidRDefault="001B6EAD" w:rsidP="00477C84">
      <w:pPr>
        <w:pStyle w:val="a4"/>
        <w:spacing w:after="0"/>
        <w:ind w:left="851" w:firstLine="709"/>
        <w:jc w:val="both"/>
        <w:rPr>
          <w:rFonts w:ascii="Times New Roman" w:hAnsi="Times New Roman" w:cs="Times New Roman"/>
          <w:sz w:val="28"/>
          <w:szCs w:val="28"/>
        </w:rPr>
      </w:pPr>
      <w:r w:rsidRPr="00477C84">
        <w:rPr>
          <w:rFonts w:ascii="Times New Roman" w:hAnsi="Times New Roman" w:cs="Times New Roman"/>
          <w:sz w:val="28"/>
          <w:szCs w:val="28"/>
        </w:rPr>
        <w:t>В настоящее время организациям и населению Акчернского сельского поселения Урюпинского муниципального района Волгоградской области предоставляются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основные виды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телекоммуникационных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услуг:</w:t>
      </w:r>
    </w:p>
    <w:p w:rsidR="001B6EAD" w:rsidRPr="00477C84" w:rsidRDefault="002F12E4" w:rsidP="002F12E4">
      <w:pPr>
        <w:tabs>
          <w:tab w:val="left" w:pos="103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 местная</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телефонная</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связь;</w:t>
      </w:r>
    </w:p>
    <w:p w:rsidR="002F12E4" w:rsidRDefault="002F12E4" w:rsidP="002F12E4">
      <w:pPr>
        <w:tabs>
          <w:tab w:val="left" w:pos="103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 услуги</w:t>
      </w:r>
      <w:r w:rsidR="001B6EAD" w:rsidRPr="00477C84">
        <w:rPr>
          <w:rFonts w:ascii="Times New Roman" w:hAnsi="Times New Roman" w:cs="Times New Roman"/>
          <w:spacing w:val="-5"/>
          <w:sz w:val="28"/>
          <w:szCs w:val="28"/>
        </w:rPr>
        <w:t xml:space="preserve"> </w:t>
      </w:r>
      <w:r w:rsidR="001B6EAD" w:rsidRPr="00477C84">
        <w:rPr>
          <w:rFonts w:ascii="Times New Roman" w:hAnsi="Times New Roman" w:cs="Times New Roman"/>
          <w:sz w:val="28"/>
          <w:szCs w:val="28"/>
        </w:rPr>
        <w:t>подвижной</w:t>
      </w:r>
      <w:r w:rsidR="001B6EAD" w:rsidRPr="00477C84">
        <w:rPr>
          <w:rFonts w:ascii="Times New Roman" w:hAnsi="Times New Roman" w:cs="Times New Roman"/>
          <w:spacing w:val="-7"/>
          <w:sz w:val="28"/>
          <w:szCs w:val="28"/>
        </w:rPr>
        <w:t xml:space="preserve"> </w:t>
      </w:r>
      <w:r w:rsidR="001B6EAD" w:rsidRPr="00477C84">
        <w:rPr>
          <w:rFonts w:ascii="Times New Roman" w:hAnsi="Times New Roman" w:cs="Times New Roman"/>
          <w:sz w:val="28"/>
          <w:szCs w:val="28"/>
        </w:rPr>
        <w:t>радиотелефонной</w:t>
      </w:r>
      <w:r w:rsidR="001B6EAD" w:rsidRPr="00477C84">
        <w:rPr>
          <w:rFonts w:ascii="Times New Roman" w:hAnsi="Times New Roman" w:cs="Times New Roman"/>
          <w:spacing w:val="-4"/>
          <w:sz w:val="28"/>
          <w:szCs w:val="28"/>
        </w:rPr>
        <w:t xml:space="preserve"> </w:t>
      </w:r>
      <w:r>
        <w:rPr>
          <w:rFonts w:ascii="Times New Roman" w:hAnsi="Times New Roman" w:cs="Times New Roman"/>
          <w:sz w:val="28"/>
          <w:szCs w:val="28"/>
        </w:rPr>
        <w:t>связи;</w:t>
      </w:r>
    </w:p>
    <w:p w:rsidR="001B6EAD" w:rsidRPr="00477C84" w:rsidRDefault="002F12E4" w:rsidP="002F12E4">
      <w:pPr>
        <w:tabs>
          <w:tab w:val="left" w:pos="103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 услуги</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связи</w:t>
      </w:r>
      <w:r w:rsidR="001B6EAD" w:rsidRPr="00477C84">
        <w:rPr>
          <w:rFonts w:ascii="Times New Roman" w:hAnsi="Times New Roman" w:cs="Times New Roman"/>
          <w:spacing w:val="-5"/>
          <w:sz w:val="28"/>
          <w:szCs w:val="28"/>
        </w:rPr>
        <w:t xml:space="preserve"> </w:t>
      </w:r>
      <w:r w:rsidR="001B6EAD" w:rsidRPr="00477C84">
        <w:rPr>
          <w:rFonts w:ascii="Times New Roman" w:hAnsi="Times New Roman" w:cs="Times New Roman"/>
          <w:sz w:val="28"/>
          <w:szCs w:val="28"/>
        </w:rPr>
        <w:t>для</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цели</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эфирного</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вещания;</w:t>
      </w:r>
    </w:p>
    <w:p w:rsidR="001B6EAD" w:rsidRPr="00477C84" w:rsidRDefault="002F12E4" w:rsidP="002F12E4">
      <w:pPr>
        <w:tabs>
          <w:tab w:val="left" w:pos="1033"/>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 почтовая</w:t>
      </w:r>
      <w:r w:rsidR="001B6EAD" w:rsidRPr="00477C84">
        <w:rPr>
          <w:rFonts w:ascii="Times New Roman" w:hAnsi="Times New Roman" w:cs="Times New Roman"/>
          <w:spacing w:val="-4"/>
          <w:sz w:val="28"/>
          <w:szCs w:val="28"/>
        </w:rPr>
        <w:t xml:space="preserve"> </w:t>
      </w:r>
      <w:r w:rsidR="001B6EAD" w:rsidRPr="00477C84">
        <w:rPr>
          <w:rFonts w:ascii="Times New Roman" w:hAnsi="Times New Roman" w:cs="Times New Roman"/>
          <w:sz w:val="28"/>
          <w:szCs w:val="28"/>
        </w:rPr>
        <w:t>связь;</w:t>
      </w:r>
    </w:p>
    <w:p w:rsidR="001B6EAD" w:rsidRPr="00477C84" w:rsidRDefault="002F12E4" w:rsidP="002F12E4">
      <w:pPr>
        <w:tabs>
          <w:tab w:val="left" w:pos="1033"/>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 междугородная</w:t>
      </w:r>
      <w:r w:rsidR="001B6EAD" w:rsidRPr="00477C84">
        <w:rPr>
          <w:rFonts w:ascii="Times New Roman" w:hAnsi="Times New Roman" w:cs="Times New Roman"/>
          <w:spacing w:val="-6"/>
          <w:sz w:val="28"/>
          <w:szCs w:val="28"/>
        </w:rPr>
        <w:t xml:space="preserve"> </w:t>
      </w:r>
      <w:r w:rsidR="001B6EAD" w:rsidRPr="00477C84">
        <w:rPr>
          <w:rFonts w:ascii="Times New Roman" w:hAnsi="Times New Roman" w:cs="Times New Roman"/>
          <w:sz w:val="28"/>
          <w:szCs w:val="28"/>
        </w:rPr>
        <w:t>и</w:t>
      </w:r>
      <w:r w:rsidR="001B6EAD" w:rsidRPr="00477C84">
        <w:rPr>
          <w:rFonts w:ascii="Times New Roman" w:hAnsi="Times New Roman" w:cs="Times New Roman"/>
          <w:spacing w:val="-6"/>
          <w:sz w:val="28"/>
          <w:szCs w:val="28"/>
        </w:rPr>
        <w:t xml:space="preserve"> </w:t>
      </w:r>
      <w:r w:rsidR="001B6EAD" w:rsidRPr="00477C84">
        <w:rPr>
          <w:rFonts w:ascii="Times New Roman" w:hAnsi="Times New Roman" w:cs="Times New Roman"/>
          <w:sz w:val="28"/>
          <w:szCs w:val="28"/>
        </w:rPr>
        <w:t>международная</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связь;</w:t>
      </w:r>
    </w:p>
    <w:p w:rsidR="001B6EAD" w:rsidRPr="00477C84" w:rsidRDefault="002F12E4" w:rsidP="002F12E4">
      <w:pPr>
        <w:tabs>
          <w:tab w:val="left" w:pos="1033"/>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 связь</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по передаче</w:t>
      </w:r>
      <w:r w:rsidR="001B6EAD" w:rsidRPr="00477C84">
        <w:rPr>
          <w:rFonts w:ascii="Times New Roman" w:hAnsi="Times New Roman" w:cs="Times New Roman"/>
          <w:spacing w:val="-1"/>
          <w:sz w:val="28"/>
          <w:szCs w:val="28"/>
        </w:rPr>
        <w:t xml:space="preserve"> </w:t>
      </w:r>
      <w:r w:rsidR="001B6EAD" w:rsidRPr="00477C84">
        <w:rPr>
          <w:rFonts w:ascii="Times New Roman" w:hAnsi="Times New Roman" w:cs="Times New Roman"/>
          <w:sz w:val="28"/>
          <w:szCs w:val="28"/>
        </w:rPr>
        <w:t>данных.</w:t>
      </w:r>
    </w:p>
    <w:p w:rsidR="001B6EAD" w:rsidRPr="00477C84" w:rsidRDefault="001B6EAD" w:rsidP="00477C84">
      <w:pPr>
        <w:pStyle w:val="a4"/>
        <w:spacing w:after="0"/>
        <w:ind w:left="851" w:firstLine="709"/>
        <w:jc w:val="both"/>
        <w:rPr>
          <w:rFonts w:ascii="Times New Roman" w:hAnsi="Times New Roman" w:cs="Times New Roman"/>
          <w:sz w:val="28"/>
          <w:szCs w:val="28"/>
        </w:rPr>
      </w:pPr>
      <w:r w:rsidRPr="00477C84">
        <w:rPr>
          <w:rFonts w:ascii="Times New Roman" w:hAnsi="Times New Roman" w:cs="Times New Roman"/>
          <w:sz w:val="28"/>
          <w:szCs w:val="28"/>
        </w:rPr>
        <w:t>Услуги подвижной сотовой связи в поселении оказывают следующие операторы: ОАО «МТС», Закрытое акционерное общество «Вотек Мобайл»/ЗАО «Теле</w:t>
      </w:r>
      <w:proofErr w:type="gramStart"/>
      <w:r w:rsidRPr="00477C84">
        <w:rPr>
          <w:rFonts w:ascii="Times New Roman" w:hAnsi="Times New Roman" w:cs="Times New Roman"/>
          <w:sz w:val="28"/>
          <w:szCs w:val="28"/>
        </w:rPr>
        <w:t>2</w:t>
      </w:r>
      <w:proofErr w:type="gramEnd"/>
      <w:r w:rsidRPr="00477C84">
        <w:rPr>
          <w:rFonts w:ascii="Times New Roman" w:hAnsi="Times New Roman" w:cs="Times New Roman"/>
          <w:sz w:val="28"/>
          <w:szCs w:val="28"/>
        </w:rPr>
        <w:t>-</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Волгоград», ОАО «МегаФон», ОАО «ВымпелКом». Уровень покрытия 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сетями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сотовой</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связи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до</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100%,</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осуществляется</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помощью</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вышки</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сотовой</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связи «Теле-2», расположенной в 125 м по направлению на юго-восток от администрации.</w:t>
      </w:r>
    </w:p>
    <w:p w:rsidR="001B6EAD" w:rsidRPr="00477C84" w:rsidRDefault="001B6EAD" w:rsidP="00477C84">
      <w:pPr>
        <w:pStyle w:val="a4"/>
        <w:spacing w:after="0"/>
        <w:ind w:left="851" w:firstLine="739"/>
        <w:jc w:val="both"/>
        <w:rPr>
          <w:rFonts w:ascii="Times New Roman" w:hAnsi="Times New Roman" w:cs="Times New Roman"/>
          <w:sz w:val="28"/>
          <w:szCs w:val="28"/>
        </w:rPr>
      </w:pPr>
      <w:r w:rsidRPr="00477C84">
        <w:rPr>
          <w:rFonts w:ascii="Times New Roman" w:hAnsi="Times New Roman" w:cs="Times New Roman"/>
          <w:sz w:val="28"/>
          <w:szCs w:val="28"/>
        </w:rPr>
        <w:t>Также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имеется</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доступ</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сети</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«Интернет».</w:t>
      </w:r>
    </w:p>
    <w:p w:rsidR="001B6EAD" w:rsidRPr="00477C84" w:rsidRDefault="001B6EAD" w:rsidP="00477C84">
      <w:pPr>
        <w:pStyle w:val="a4"/>
        <w:spacing w:after="0"/>
        <w:ind w:left="851" w:firstLine="739"/>
        <w:jc w:val="both"/>
        <w:rPr>
          <w:rFonts w:ascii="Times New Roman" w:hAnsi="Times New Roman" w:cs="Times New Roman"/>
          <w:sz w:val="28"/>
          <w:szCs w:val="28"/>
        </w:rPr>
      </w:pPr>
      <w:r w:rsidRPr="00477C84">
        <w:rPr>
          <w:rFonts w:ascii="Times New Roman" w:hAnsi="Times New Roman" w:cs="Times New Roman"/>
          <w:sz w:val="28"/>
          <w:szCs w:val="28"/>
        </w:rPr>
        <w:t>Почтовые</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отделения</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«Почта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России»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адресам:</w:t>
      </w:r>
    </w:p>
    <w:p w:rsidR="001B6EAD" w:rsidRPr="00477C84" w:rsidRDefault="002F12E4" w:rsidP="002F12E4">
      <w:pPr>
        <w:tabs>
          <w:tab w:val="left" w:pos="103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 х.</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Дьяконовский</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1-й,</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ул.</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Центральная,</w:t>
      </w:r>
      <w:r w:rsidR="001B6EAD" w:rsidRPr="00477C84">
        <w:rPr>
          <w:rFonts w:ascii="Times New Roman" w:hAnsi="Times New Roman" w:cs="Times New Roman"/>
          <w:spacing w:val="-3"/>
          <w:sz w:val="28"/>
          <w:szCs w:val="28"/>
        </w:rPr>
        <w:t xml:space="preserve"> </w:t>
      </w:r>
      <w:r w:rsidR="001B6EAD" w:rsidRPr="00477C84">
        <w:rPr>
          <w:rFonts w:ascii="Times New Roman" w:hAnsi="Times New Roman" w:cs="Times New Roman"/>
          <w:sz w:val="28"/>
          <w:szCs w:val="28"/>
        </w:rPr>
        <w:t>63;</w:t>
      </w:r>
    </w:p>
    <w:p w:rsidR="001B6EAD" w:rsidRPr="00477C84" w:rsidRDefault="002F12E4" w:rsidP="002F12E4">
      <w:pPr>
        <w:tabs>
          <w:tab w:val="left" w:pos="103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 ст-ца</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Тепикинская,</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ул.</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Центральная,</w:t>
      </w:r>
      <w:r w:rsidR="001B6EAD" w:rsidRPr="00477C84">
        <w:rPr>
          <w:rFonts w:ascii="Times New Roman" w:hAnsi="Times New Roman" w:cs="Times New Roman"/>
          <w:spacing w:val="-2"/>
          <w:sz w:val="28"/>
          <w:szCs w:val="28"/>
        </w:rPr>
        <w:t xml:space="preserve"> </w:t>
      </w:r>
      <w:r w:rsidR="001B6EAD" w:rsidRPr="00477C84">
        <w:rPr>
          <w:rFonts w:ascii="Times New Roman" w:hAnsi="Times New Roman" w:cs="Times New Roman"/>
          <w:sz w:val="28"/>
          <w:szCs w:val="28"/>
        </w:rPr>
        <w:t>29.</w:t>
      </w:r>
    </w:p>
    <w:p w:rsidR="001B6EAD" w:rsidRPr="00477C84" w:rsidRDefault="001B6EAD" w:rsidP="00477C84">
      <w:pPr>
        <w:pStyle w:val="a4"/>
        <w:spacing w:after="0"/>
        <w:ind w:left="851"/>
        <w:rPr>
          <w:rFonts w:ascii="Times New Roman" w:hAnsi="Times New Roman" w:cs="Times New Roman"/>
          <w:sz w:val="28"/>
          <w:szCs w:val="28"/>
        </w:rPr>
      </w:pPr>
    </w:p>
    <w:p w:rsidR="001B6EAD" w:rsidRPr="00477C84" w:rsidRDefault="00477C84" w:rsidP="00477C84">
      <w:pPr>
        <w:tabs>
          <w:tab w:val="left" w:pos="1314"/>
        </w:tabs>
        <w:spacing w:after="0" w:line="240" w:lineRule="auto"/>
        <w:ind w:left="851" w:firstLine="142"/>
        <w:rPr>
          <w:rFonts w:ascii="Times New Roman" w:hAnsi="Times New Roman" w:cs="Times New Roman"/>
          <w:sz w:val="28"/>
          <w:szCs w:val="28"/>
        </w:rPr>
      </w:pPr>
      <w:r>
        <w:rPr>
          <w:rFonts w:ascii="Times New Roman" w:hAnsi="Times New Roman" w:cs="Times New Roman"/>
          <w:sz w:val="28"/>
          <w:szCs w:val="28"/>
        </w:rPr>
        <w:t xml:space="preserve">           </w:t>
      </w:r>
      <w:r w:rsidR="001B6EAD" w:rsidRPr="00477C84">
        <w:rPr>
          <w:rFonts w:ascii="Times New Roman" w:hAnsi="Times New Roman" w:cs="Times New Roman"/>
          <w:sz w:val="28"/>
          <w:szCs w:val="28"/>
        </w:rPr>
        <w:t>1.7. Социальная</w:t>
      </w:r>
      <w:r w:rsidR="001B6EAD" w:rsidRPr="00477C84">
        <w:rPr>
          <w:rFonts w:ascii="Times New Roman" w:hAnsi="Times New Roman" w:cs="Times New Roman"/>
          <w:spacing w:val="-14"/>
          <w:sz w:val="28"/>
          <w:szCs w:val="28"/>
        </w:rPr>
        <w:t xml:space="preserve"> </w:t>
      </w:r>
      <w:r w:rsidR="001B6EAD" w:rsidRPr="00477C84">
        <w:rPr>
          <w:rFonts w:ascii="Times New Roman" w:hAnsi="Times New Roman" w:cs="Times New Roman"/>
          <w:sz w:val="28"/>
          <w:szCs w:val="28"/>
        </w:rPr>
        <w:t>инфраструктура</w:t>
      </w:r>
    </w:p>
    <w:p w:rsidR="001B6EAD" w:rsidRPr="00477C84" w:rsidRDefault="001B6EAD" w:rsidP="00477C84">
      <w:pPr>
        <w:pStyle w:val="a4"/>
        <w:spacing w:after="0"/>
        <w:ind w:left="851"/>
        <w:rPr>
          <w:rFonts w:ascii="Times New Roman" w:hAnsi="Times New Roman" w:cs="Times New Roman"/>
          <w:sz w:val="16"/>
          <w:szCs w:val="16"/>
        </w:rPr>
      </w:pPr>
    </w:p>
    <w:p w:rsidR="001B6EAD" w:rsidRPr="00477C84" w:rsidRDefault="001B6EAD" w:rsidP="00477C84">
      <w:pPr>
        <w:pStyle w:val="af7"/>
        <w:tabs>
          <w:tab w:val="left" w:pos="1522"/>
        </w:tabs>
        <w:spacing w:line="240" w:lineRule="auto"/>
        <w:ind w:left="851" w:right="0"/>
        <w:rPr>
          <w:sz w:val="28"/>
          <w:szCs w:val="28"/>
        </w:rPr>
      </w:pPr>
      <w:r w:rsidRPr="00477C84">
        <w:rPr>
          <w:sz w:val="28"/>
          <w:szCs w:val="28"/>
        </w:rPr>
        <w:t xml:space="preserve">             1.7.1. Здравоохранение</w:t>
      </w:r>
    </w:p>
    <w:p w:rsidR="001B6EAD" w:rsidRPr="002F12E4" w:rsidRDefault="001B6EAD" w:rsidP="00AA4117">
      <w:pPr>
        <w:pStyle w:val="a4"/>
        <w:spacing w:after="0"/>
        <w:rPr>
          <w:rFonts w:ascii="Times New Roman" w:hAnsi="Times New Roman" w:cs="Times New Roman"/>
          <w:sz w:val="16"/>
          <w:szCs w:val="16"/>
        </w:rPr>
      </w:pPr>
    </w:p>
    <w:p w:rsidR="001B6EAD" w:rsidRPr="00477C84" w:rsidRDefault="001B6EAD" w:rsidP="001B6EAD">
      <w:pPr>
        <w:pStyle w:val="a4"/>
        <w:ind w:left="851" w:right="120" w:firstLine="709"/>
        <w:jc w:val="both"/>
        <w:rPr>
          <w:rFonts w:ascii="Times New Roman" w:hAnsi="Times New Roman" w:cs="Times New Roman"/>
          <w:sz w:val="28"/>
          <w:szCs w:val="28"/>
        </w:rPr>
      </w:pPr>
      <w:r w:rsidRPr="00477C84">
        <w:rPr>
          <w:rFonts w:ascii="Times New Roman" w:hAnsi="Times New Roman" w:cs="Times New Roman"/>
          <w:spacing w:val="-1"/>
          <w:sz w:val="28"/>
          <w:szCs w:val="28"/>
        </w:rPr>
        <w:t>Система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оказания</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лечебно-профилактической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помощи</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населению</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предлагается</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в виде функционального единства сети учреждений на основе единых нормативных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потребностей сельского населения Урюпинского муниципального района с дифференциацией их по различным уровням обслуживания, на каждом из которых располагаются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соответствующие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типы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лечебно-профилактических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учреждений.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 этой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связи особую актуальность имеет последовательность и преемственность в работе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различных типов учреждений, как единой системы территориального обслуживания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населения Волгоградской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области.</w:t>
      </w:r>
    </w:p>
    <w:p w:rsidR="001B6EAD" w:rsidRPr="00477C84" w:rsidRDefault="001B6EAD" w:rsidP="001B6EAD">
      <w:pPr>
        <w:pStyle w:val="a4"/>
        <w:ind w:left="851" w:right="114" w:firstLine="709"/>
        <w:jc w:val="both"/>
        <w:rPr>
          <w:rFonts w:ascii="Times New Roman" w:hAnsi="Times New Roman" w:cs="Times New Roman"/>
          <w:sz w:val="28"/>
          <w:szCs w:val="28"/>
        </w:rPr>
      </w:pPr>
      <w:r w:rsidRPr="00477C84">
        <w:rPr>
          <w:rFonts w:ascii="Times New Roman" w:hAnsi="Times New Roman" w:cs="Times New Roman"/>
          <w:sz w:val="28"/>
          <w:szCs w:val="28"/>
        </w:rPr>
        <w:t>Государственной</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программой</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«Развитие</w:t>
      </w:r>
      <w:r w:rsidRPr="00477C84">
        <w:rPr>
          <w:rFonts w:ascii="Times New Roman" w:hAnsi="Times New Roman" w:cs="Times New Roman"/>
          <w:spacing w:val="-17"/>
          <w:sz w:val="28"/>
          <w:szCs w:val="28"/>
        </w:rPr>
        <w:t xml:space="preserve"> </w:t>
      </w:r>
      <w:r w:rsidRPr="00477C84">
        <w:rPr>
          <w:rFonts w:ascii="Times New Roman" w:hAnsi="Times New Roman" w:cs="Times New Roman"/>
          <w:sz w:val="28"/>
          <w:szCs w:val="28"/>
        </w:rPr>
        <w:t>здравоохранения</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области»,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утвержденной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Постановлением</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Правительства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Волгоградской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области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25.11.2013</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666-с,</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строительство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реконструкция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объектов</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не</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запланировано.</w:t>
      </w:r>
    </w:p>
    <w:p w:rsidR="001B6EAD" w:rsidRPr="00477C84" w:rsidRDefault="001B6EAD" w:rsidP="001B6EAD">
      <w:pPr>
        <w:pStyle w:val="a4"/>
        <w:ind w:left="851" w:right="114" w:firstLine="709"/>
        <w:jc w:val="both"/>
        <w:rPr>
          <w:rFonts w:ascii="Times New Roman" w:hAnsi="Times New Roman" w:cs="Times New Roman"/>
          <w:sz w:val="28"/>
          <w:szCs w:val="28"/>
        </w:rPr>
      </w:pPr>
      <w:r w:rsidRPr="00477C84">
        <w:rPr>
          <w:rFonts w:ascii="Times New Roman" w:hAnsi="Times New Roman" w:cs="Times New Roman"/>
          <w:sz w:val="28"/>
          <w:szCs w:val="28"/>
        </w:rPr>
        <w:t>На территории сельского поселения расположены следующие объекты здравоохранения.</w:t>
      </w:r>
    </w:p>
    <w:p w:rsidR="001B6EAD" w:rsidRPr="00477C84" w:rsidRDefault="001B6EAD" w:rsidP="00477C84">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14.</w:t>
      </w:r>
      <w:r w:rsidRPr="00477C84">
        <w:rPr>
          <w:rFonts w:ascii="Times New Roman" w:hAnsi="Times New Roman" w:cs="Times New Roman"/>
          <w:spacing w:val="-5"/>
        </w:rPr>
        <w:t xml:space="preserve"> </w:t>
      </w:r>
      <w:r w:rsidRPr="00477C84">
        <w:rPr>
          <w:rFonts w:ascii="Times New Roman" w:hAnsi="Times New Roman" w:cs="Times New Roman"/>
        </w:rPr>
        <w:t>Объекты</w:t>
      </w:r>
      <w:r w:rsidRPr="00477C84">
        <w:rPr>
          <w:rFonts w:ascii="Times New Roman" w:hAnsi="Times New Roman" w:cs="Times New Roman"/>
          <w:spacing w:val="-4"/>
        </w:rPr>
        <w:t xml:space="preserve"> </w:t>
      </w:r>
      <w:r w:rsidR="00477C84">
        <w:rPr>
          <w:rFonts w:ascii="Times New Roman" w:hAnsi="Times New Roman" w:cs="Times New Roman"/>
        </w:rPr>
        <w:t>здравоохранения</w:t>
      </w:r>
    </w:p>
    <w:tbl>
      <w:tblPr>
        <w:tblStyle w:val="TableNormal"/>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698"/>
        <w:gridCol w:w="2689"/>
      </w:tblGrid>
      <w:tr w:rsidR="001B6EAD" w:rsidRPr="00477C84" w:rsidTr="001B6EAD">
        <w:trPr>
          <w:trHeight w:val="306"/>
        </w:trPr>
        <w:tc>
          <w:tcPr>
            <w:tcW w:w="567" w:type="dxa"/>
          </w:tcPr>
          <w:p w:rsidR="001B6EAD" w:rsidRPr="00477C84" w:rsidRDefault="001B6EAD" w:rsidP="001B6EAD">
            <w:pPr>
              <w:pStyle w:val="TableParagraph"/>
              <w:ind w:firstLine="50"/>
              <w:jc w:val="center"/>
              <w:rPr>
                <w:b/>
                <w:sz w:val="20"/>
                <w:szCs w:val="20"/>
              </w:rPr>
            </w:pPr>
            <w:r w:rsidRPr="00477C84">
              <w:rPr>
                <w:b/>
                <w:sz w:val="20"/>
                <w:szCs w:val="20"/>
              </w:rPr>
              <w:t xml:space="preserve">№ </w:t>
            </w:r>
          </w:p>
          <w:p w:rsidR="001B6EAD" w:rsidRPr="00477C84" w:rsidRDefault="001B6EAD" w:rsidP="001B6EAD">
            <w:pPr>
              <w:pStyle w:val="TableParagraph"/>
              <w:ind w:firstLine="50"/>
              <w:jc w:val="center"/>
              <w:rPr>
                <w:b/>
                <w:sz w:val="20"/>
                <w:szCs w:val="20"/>
              </w:rPr>
            </w:pPr>
            <w:r w:rsidRPr="00477C84">
              <w:rPr>
                <w:b/>
                <w:sz w:val="20"/>
                <w:szCs w:val="20"/>
              </w:rPr>
              <w:t>п/п</w:t>
            </w:r>
          </w:p>
        </w:tc>
        <w:tc>
          <w:tcPr>
            <w:tcW w:w="5698" w:type="dxa"/>
          </w:tcPr>
          <w:p w:rsidR="001B6EAD" w:rsidRPr="00477C84" w:rsidRDefault="001B6EAD" w:rsidP="001B6EAD">
            <w:pPr>
              <w:pStyle w:val="TableParagraph"/>
              <w:jc w:val="center"/>
              <w:rPr>
                <w:b/>
                <w:sz w:val="20"/>
                <w:szCs w:val="20"/>
              </w:rPr>
            </w:pPr>
            <w:r w:rsidRPr="00477C84">
              <w:rPr>
                <w:b/>
                <w:sz w:val="20"/>
                <w:szCs w:val="20"/>
              </w:rPr>
              <w:t>Наименование</w:t>
            </w:r>
          </w:p>
        </w:tc>
        <w:tc>
          <w:tcPr>
            <w:tcW w:w="2689" w:type="dxa"/>
            <w:tcBorders>
              <w:right w:val="single" w:sz="6" w:space="0" w:color="000000"/>
            </w:tcBorders>
          </w:tcPr>
          <w:p w:rsidR="001B6EAD" w:rsidRPr="00477C84" w:rsidRDefault="001B6EAD" w:rsidP="001B6EAD">
            <w:pPr>
              <w:pStyle w:val="TableParagraph"/>
              <w:jc w:val="center"/>
              <w:rPr>
                <w:b/>
                <w:sz w:val="20"/>
                <w:szCs w:val="20"/>
              </w:rPr>
            </w:pPr>
            <w:r w:rsidRPr="00477C84">
              <w:rPr>
                <w:b/>
                <w:sz w:val="20"/>
                <w:szCs w:val="20"/>
              </w:rPr>
              <w:t>Адрес</w:t>
            </w:r>
          </w:p>
        </w:tc>
      </w:tr>
      <w:tr w:rsidR="001B6EAD" w:rsidRPr="00477C84" w:rsidTr="001B6EAD">
        <w:trPr>
          <w:trHeight w:val="277"/>
        </w:trPr>
        <w:tc>
          <w:tcPr>
            <w:tcW w:w="567" w:type="dxa"/>
          </w:tcPr>
          <w:p w:rsidR="001B6EAD" w:rsidRPr="00477C84" w:rsidRDefault="001B6EAD" w:rsidP="001B6EAD">
            <w:pPr>
              <w:pStyle w:val="TableParagraph"/>
              <w:jc w:val="center"/>
              <w:rPr>
                <w:sz w:val="20"/>
                <w:szCs w:val="20"/>
              </w:rPr>
            </w:pPr>
            <w:r w:rsidRPr="00477C84">
              <w:rPr>
                <w:sz w:val="20"/>
                <w:szCs w:val="20"/>
              </w:rPr>
              <w:t>1</w:t>
            </w:r>
          </w:p>
        </w:tc>
        <w:tc>
          <w:tcPr>
            <w:tcW w:w="5698" w:type="dxa"/>
          </w:tcPr>
          <w:p w:rsidR="001B6EAD" w:rsidRPr="00477C84" w:rsidRDefault="001B6EAD" w:rsidP="001B6EAD">
            <w:pPr>
              <w:pStyle w:val="TableParagraph"/>
              <w:jc w:val="center"/>
              <w:rPr>
                <w:sz w:val="20"/>
                <w:szCs w:val="20"/>
              </w:rPr>
            </w:pPr>
            <w:r w:rsidRPr="00477C84">
              <w:rPr>
                <w:sz w:val="20"/>
                <w:szCs w:val="20"/>
              </w:rPr>
              <w:t>2</w:t>
            </w:r>
          </w:p>
        </w:tc>
        <w:tc>
          <w:tcPr>
            <w:tcW w:w="2689" w:type="dxa"/>
            <w:tcBorders>
              <w:right w:val="single" w:sz="6" w:space="0" w:color="000000"/>
            </w:tcBorders>
          </w:tcPr>
          <w:p w:rsidR="001B6EAD" w:rsidRPr="00477C84" w:rsidRDefault="001B6EAD" w:rsidP="001B6EAD">
            <w:pPr>
              <w:pStyle w:val="TableParagraph"/>
              <w:jc w:val="center"/>
              <w:rPr>
                <w:sz w:val="20"/>
                <w:szCs w:val="20"/>
              </w:rPr>
            </w:pPr>
            <w:r w:rsidRPr="00477C84">
              <w:rPr>
                <w:sz w:val="20"/>
                <w:szCs w:val="20"/>
              </w:rPr>
              <w:t>3</w:t>
            </w:r>
          </w:p>
        </w:tc>
      </w:tr>
      <w:tr w:rsidR="001B6EAD" w:rsidRPr="00477C84" w:rsidTr="001B6EAD">
        <w:trPr>
          <w:trHeight w:val="551"/>
        </w:trPr>
        <w:tc>
          <w:tcPr>
            <w:tcW w:w="567" w:type="dxa"/>
          </w:tcPr>
          <w:p w:rsidR="001B6EAD" w:rsidRPr="00477C84" w:rsidRDefault="001B6EAD" w:rsidP="001B6EAD">
            <w:pPr>
              <w:pStyle w:val="TableParagraph"/>
              <w:jc w:val="center"/>
            </w:pPr>
            <w:r w:rsidRPr="00477C84">
              <w:lastRenderedPageBreak/>
              <w:t>1</w:t>
            </w:r>
          </w:p>
        </w:tc>
        <w:tc>
          <w:tcPr>
            <w:tcW w:w="5698" w:type="dxa"/>
          </w:tcPr>
          <w:p w:rsidR="001B6EAD" w:rsidRPr="00477C84" w:rsidRDefault="001B6EAD" w:rsidP="001B6EAD">
            <w:pPr>
              <w:pStyle w:val="TableParagraph"/>
              <w:jc w:val="center"/>
              <w:rPr>
                <w:spacing w:val="-2"/>
                <w:lang w:val="ru-RU"/>
              </w:rPr>
            </w:pPr>
            <w:r w:rsidRPr="00477C84">
              <w:rPr>
                <w:lang w:val="ru-RU"/>
              </w:rPr>
              <w:t>ГБУЗ</w:t>
            </w:r>
            <w:r w:rsidRPr="00477C84">
              <w:rPr>
                <w:spacing w:val="-4"/>
                <w:lang w:val="ru-RU"/>
              </w:rPr>
              <w:t xml:space="preserve"> </w:t>
            </w:r>
            <w:r w:rsidRPr="00477C84">
              <w:rPr>
                <w:lang w:val="ru-RU"/>
              </w:rPr>
              <w:t>«Урюпинская</w:t>
            </w:r>
            <w:r w:rsidRPr="00477C84">
              <w:rPr>
                <w:spacing w:val="-2"/>
                <w:lang w:val="ru-RU"/>
              </w:rPr>
              <w:t xml:space="preserve"> </w:t>
            </w:r>
            <w:r w:rsidRPr="00477C84">
              <w:rPr>
                <w:lang w:val="ru-RU"/>
              </w:rPr>
              <w:t>ЦРБ</w:t>
            </w:r>
            <w:r w:rsidRPr="00477C84">
              <w:rPr>
                <w:spacing w:val="-4"/>
                <w:lang w:val="ru-RU"/>
              </w:rPr>
              <w:t xml:space="preserve"> </w:t>
            </w:r>
            <w:r w:rsidRPr="00477C84">
              <w:rPr>
                <w:lang w:val="ru-RU"/>
              </w:rPr>
              <w:t>им.</w:t>
            </w:r>
            <w:r w:rsidRPr="00477C84">
              <w:rPr>
                <w:spacing w:val="-3"/>
                <w:lang w:val="ru-RU"/>
              </w:rPr>
              <w:t xml:space="preserve"> </w:t>
            </w:r>
            <w:r w:rsidRPr="00477C84">
              <w:rPr>
                <w:lang w:val="ru-RU"/>
              </w:rPr>
              <w:t>В.Ф.</w:t>
            </w:r>
            <w:r w:rsidRPr="00477C84">
              <w:rPr>
                <w:spacing w:val="-2"/>
                <w:lang w:val="ru-RU"/>
              </w:rPr>
              <w:t xml:space="preserve"> </w:t>
            </w:r>
            <w:r w:rsidRPr="00477C84">
              <w:rPr>
                <w:lang w:val="ru-RU"/>
              </w:rPr>
              <w:t>Жогова»,</w:t>
            </w:r>
            <w:r w:rsidRPr="00477C84">
              <w:rPr>
                <w:spacing w:val="-2"/>
                <w:lang w:val="ru-RU"/>
              </w:rPr>
              <w:t xml:space="preserve"> </w:t>
            </w:r>
          </w:p>
          <w:p w:rsidR="001B6EAD" w:rsidRPr="00477C84" w:rsidRDefault="001B6EAD" w:rsidP="001B6EAD">
            <w:pPr>
              <w:pStyle w:val="TableParagraph"/>
              <w:jc w:val="center"/>
            </w:pPr>
            <w:r w:rsidRPr="00477C84">
              <w:t>Акчернский</w:t>
            </w:r>
            <w:r w:rsidRPr="00477C84">
              <w:rPr>
                <w:spacing w:val="-2"/>
              </w:rPr>
              <w:t xml:space="preserve"> </w:t>
            </w:r>
            <w:r w:rsidRPr="00477C84">
              <w:t>ФАП</w:t>
            </w:r>
          </w:p>
        </w:tc>
        <w:tc>
          <w:tcPr>
            <w:tcW w:w="2689" w:type="dxa"/>
            <w:tcBorders>
              <w:right w:val="single" w:sz="6" w:space="0" w:color="000000"/>
            </w:tcBorders>
          </w:tcPr>
          <w:p w:rsidR="001B6EAD" w:rsidRPr="00477C84" w:rsidRDefault="001B6EAD" w:rsidP="001B6EAD">
            <w:pPr>
              <w:pStyle w:val="TableParagraph"/>
              <w:jc w:val="center"/>
              <w:rPr>
                <w:spacing w:val="1"/>
                <w:lang w:val="ru-RU"/>
              </w:rPr>
            </w:pPr>
            <w:r w:rsidRPr="00477C84">
              <w:rPr>
                <w:lang w:val="ru-RU"/>
              </w:rPr>
              <w:t>х. Дьяконовский 1-й,</w:t>
            </w:r>
            <w:r w:rsidRPr="00477C84">
              <w:rPr>
                <w:spacing w:val="1"/>
                <w:lang w:val="ru-RU"/>
              </w:rPr>
              <w:t xml:space="preserve"> </w:t>
            </w:r>
          </w:p>
          <w:p w:rsidR="001B6EAD" w:rsidRPr="00477C84" w:rsidRDefault="001B6EAD" w:rsidP="001B6EAD">
            <w:pPr>
              <w:pStyle w:val="TableParagraph"/>
              <w:jc w:val="center"/>
              <w:rPr>
                <w:lang w:val="ru-RU"/>
              </w:rPr>
            </w:pPr>
            <w:r w:rsidRPr="00477C84">
              <w:rPr>
                <w:lang w:val="ru-RU"/>
              </w:rPr>
              <w:t>пер.</w:t>
            </w:r>
            <w:r w:rsidRPr="00477C84">
              <w:rPr>
                <w:spacing w:val="-1"/>
                <w:lang w:val="ru-RU"/>
              </w:rPr>
              <w:t xml:space="preserve"> </w:t>
            </w:r>
            <w:r w:rsidRPr="00477C84">
              <w:rPr>
                <w:lang w:val="ru-RU"/>
              </w:rPr>
              <w:t>Спортивный,</w:t>
            </w:r>
            <w:r w:rsidRPr="00477C84">
              <w:rPr>
                <w:spacing w:val="-1"/>
                <w:lang w:val="ru-RU"/>
              </w:rPr>
              <w:t xml:space="preserve"> </w:t>
            </w:r>
            <w:r w:rsidRPr="00477C84">
              <w:rPr>
                <w:lang w:val="ru-RU"/>
              </w:rPr>
              <w:t>д.</w:t>
            </w:r>
            <w:r w:rsidRPr="00477C84">
              <w:rPr>
                <w:spacing w:val="-1"/>
                <w:lang w:val="ru-RU"/>
              </w:rPr>
              <w:t xml:space="preserve"> </w:t>
            </w:r>
            <w:r w:rsidRPr="00477C84">
              <w:rPr>
                <w:lang w:val="ru-RU"/>
              </w:rPr>
              <w:t>3</w:t>
            </w:r>
          </w:p>
        </w:tc>
      </w:tr>
      <w:tr w:rsidR="001B6EAD" w:rsidRPr="00477C84" w:rsidTr="001B6EAD">
        <w:trPr>
          <w:trHeight w:val="551"/>
        </w:trPr>
        <w:tc>
          <w:tcPr>
            <w:tcW w:w="567" w:type="dxa"/>
          </w:tcPr>
          <w:p w:rsidR="001B6EAD" w:rsidRPr="00477C84" w:rsidRDefault="001B6EAD" w:rsidP="001B6EAD">
            <w:pPr>
              <w:pStyle w:val="TableParagraph"/>
              <w:jc w:val="center"/>
            </w:pPr>
            <w:r w:rsidRPr="00477C84">
              <w:t>2</w:t>
            </w:r>
          </w:p>
        </w:tc>
        <w:tc>
          <w:tcPr>
            <w:tcW w:w="5698" w:type="dxa"/>
          </w:tcPr>
          <w:p w:rsidR="001B6EAD" w:rsidRPr="00477C84" w:rsidRDefault="001B6EAD" w:rsidP="001B6EAD">
            <w:pPr>
              <w:pStyle w:val="TableParagraph"/>
              <w:jc w:val="center"/>
              <w:rPr>
                <w:lang w:val="ru-RU"/>
              </w:rPr>
            </w:pPr>
            <w:r w:rsidRPr="00477C84">
              <w:rPr>
                <w:lang w:val="ru-RU"/>
              </w:rPr>
              <w:t>ГБУЗ</w:t>
            </w:r>
            <w:r w:rsidRPr="00477C84">
              <w:rPr>
                <w:spacing w:val="-4"/>
                <w:lang w:val="ru-RU"/>
              </w:rPr>
              <w:t xml:space="preserve"> </w:t>
            </w:r>
            <w:r w:rsidRPr="00477C84">
              <w:rPr>
                <w:lang w:val="ru-RU"/>
              </w:rPr>
              <w:t>«Урюпинская</w:t>
            </w:r>
            <w:r w:rsidRPr="00477C84">
              <w:rPr>
                <w:spacing w:val="-2"/>
                <w:lang w:val="ru-RU"/>
              </w:rPr>
              <w:t xml:space="preserve"> </w:t>
            </w:r>
            <w:r w:rsidRPr="00477C84">
              <w:rPr>
                <w:lang w:val="ru-RU"/>
              </w:rPr>
              <w:t>ЦРБ</w:t>
            </w:r>
            <w:r w:rsidRPr="00477C84">
              <w:rPr>
                <w:spacing w:val="-4"/>
                <w:lang w:val="ru-RU"/>
              </w:rPr>
              <w:t xml:space="preserve"> </w:t>
            </w:r>
            <w:r w:rsidRPr="00477C84">
              <w:rPr>
                <w:lang w:val="ru-RU"/>
              </w:rPr>
              <w:t>им.</w:t>
            </w:r>
            <w:r w:rsidRPr="00477C84">
              <w:rPr>
                <w:spacing w:val="-3"/>
                <w:lang w:val="ru-RU"/>
              </w:rPr>
              <w:t xml:space="preserve"> </w:t>
            </w:r>
            <w:r w:rsidRPr="00477C84">
              <w:rPr>
                <w:lang w:val="ru-RU"/>
              </w:rPr>
              <w:t>В.Ф.</w:t>
            </w:r>
            <w:r w:rsidRPr="00477C84">
              <w:rPr>
                <w:spacing w:val="-2"/>
                <w:lang w:val="ru-RU"/>
              </w:rPr>
              <w:t xml:space="preserve"> </w:t>
            </w:r>
            <w:r w:rsidRPr="00477C84">
              <w:rPr>
                <w:lang w:val="ru-RU"/>
              </w:rPr>
              <w:t>Жогова»,</w:t>
            </w:r>
          </w:p>
          <w:p w:rsidR="001B6EAD" w:rsidRPr="00477C84" w:rsidRDefault="001B6EAD" w:rsidP="001B6EAD">
            <w:pPr>
              <w:pStyle w:val="TableParagraph"/>
              <w:jc w:val="center"/>
            </w:pPr>
            <w:r w:rsidRPr="00477C84">
              <w:rPr>
                <w:spacing w:val="-3"/>
                <w:lang w:val="ru-RU"/>
              </w:rPr>
              <w:t xml:space="preserve"> </w:t>
            </w:r>
            <w:r w:rsidRPr="00477C84">
              <w:t>Тепикинский</w:t>
            </w:r>
            <w:r w:rsidRPr="00477C84">
              <w:rPr>
                <w:spacing w:val="-2"/>
              </w:rPr>
              <w:t xml:space="preserve"> </w:t>
            </w:r>
            <w:r w:rsidRPr="00477C84">
              <w:t>ФАП</w:t>
            </w:r>
          </w:p>
        </w:tc>
        <w:tc>
          <w:tcPr>
            <w:tcW w:w="2689" w:type="dxa"/>
            <w:tcBorders>
              <w:right w:val="single" w:sz="6" w:space="0" w:color="000000"/>
            </w:tcBorders>
          </w:tcPr>
          <w:p w:rsidR="001B6EAD" w:rsidRPr="00477C84" w:rsidRDefault="001B6EAD" w:rsidP="001B6EAD">
            <w:pPr>
              <w:pStyle w:val="TableParagraph"/>
              <w:jc w:val="center"/>
              <w:rPr>
                <w:spacing w:val="-57"/>
                <w:lang w:val="ru-RU"/>
              </w:rPr>
            </w:pPr>
            <w:r w:rsidRPr="00477C84">
              <w:rPr>
                <w:lang w:val="ru-RU"/>
              </w:rPr>
              <w:t>ст-ца Тепикинская,</w:t>
            </w:r>
            <w:r w:rsidRPr="00477C84">
              <w:rPr>
                <w:spacing w:val="-57"/>
                <w:lang w:val="ru-RU"/>
              </w:rPr>
              <w:t xml:space="preserve"> </w:t>
            </w:r>
          </w:p>
          <w:p w:rsidR="001B6EAD" w:rsidRPr="00477C84" w:rsidRDefault="001B6EAD" w:rsidP="001B6EAD">
            <w:pPr>
              <w:pStyle w:val="TableParagraph"/>
              <w:jc w:val="center"/>
              <w:rPr>
                <w:lang w:val="ru-RU"/>
              </w:rPr>
            </w:pPr>
            <w:r w:rsidRPr="00477C84">
              <w:rPr>
                <w:lang w:val="ru-RU"/>
              </w:rPr>
              <w:t>пер.</w:t>
            </w:r>
            <w:r w:rsidRPr="00477C84">
              <w:rPr>
                <w:spacing w:val="-5"/>
                <w:lang w:val="ru-RU"/>
              </w:rPr>
              <w:t xml:space="preserve"> </w:t>
            </w:r>
            <w:r w:rsidRPr="00477C84">
              <w:rPr>
                <w:lang w:val="ru-RU"/>
              </w:rPr>
              <w:t>Почтовый,</w:t>
            </w:r>
            <w:r w:rsidRPr="00477C84">
              <w:rPr>
                <w:spacing w:val="-5"/>
                <w:lang w:val="ru-RU"/>
              </w:rPr>
              <w:t xml:space="preserve"> </w:t>
            </w:r>
            <w:r w:rsidRPr="00477C84">
              <w:rPr>
                <w:lang w:val="ru-RU"/>
              </w:rPr>
              <w:t>д.</w:t>
            </w:r>
            <w:r w:rsidRPr="00477C84">
              <w:rPr>
                <w:spacing w:val="-4"/>
                <w:lang w:val="ru-RU"/>
              </w:rPr>
              <w:t xml:space="preserve"> </w:t>
            </w:r>
            <w:r w:rsidRPr="00477C84">
              <w:rPr>
                <w:lang w:val="ru-RU"/>
              </w:rPr>
              <w:t>5</w:t>
            </w:r>
          </w:p>
        </w:tc>
      </w:tr>
    </w:tbl>
    <w:p w:rsidR="001B6EAD" w:rsidRPr="00477C84" w:rsidRDefault="001B6EAD" w:rsidP="00477C84">
      <w:pPr>
        <w:spacing w:after="0" w:line="256" w:lineRule="exact"/>
        <w:ind w:left="1134"/>
        <w:jc w:val="center"/>
        <w:rPr>
          <w:rFonts w:ascii="Times New Roman" w:hAnsi="Times New Roman" w:cs="Times New Roman"/>
          <w:sz w:val="20"/>
          <w:szCs w:val="20"/>
        </w:rPr>
      </w:pPr>
    </w:p>
    <w:p w:rsidR="001B6EAD" w:rsidRDefault="00477C84" w:rsidP="00477C84">
      <w:pPr>
        <w:pStyle w:val="af7"/>
        <w:tabs>
          <w:tab w:val="left" w:pos="1522"/>
        </w:tabs>
        <w:spacing w:line="240" w:lineRule="auto"/>
        <w:ind w:left="1134" w:right="0"/>
        <w:rPr>
          <w:sz w:val="28"/>
        </w:rPr>
      </w:pPr>
      <w:r>
        <w:rPr>
          <w:sz w:val="28"/>
        </w:rPr>
        <w:t xml:space="preserve">             1.7.2. Образование</w:t>
      </w:r>
    </w:p>
    <w:p w:rsidR="00477C84" w:rsidRPr="00477C84" w:rsidRDefault="00477C84" w:rsidP="00477C84">
      <w:pPr>
        <w:pStyle w:val="af7"/>
        <w:tabs>
          <w:tab w:val="left" w:pos="1522"/>
        </w:tabs>
        <w:spacing w:line="240" w:lineRule="auto"/>
        <w:ind w:left="1134" w:right="0"/>
        <w:rPr>
          <w:sz w:val="16"/>
          <w:szCs w:val="16"/>
        </w:rPr>
      </w:pPr>
    </w:p>
    <w:p w:rsidR="001B6EAD" w:rsidRPr="00477C84" w:rsidRDefault="001B6EAD" w:rsidP="00477C84">
      <w:pPr>
        <w:pStyle w:val="a4"/>
        <w:spacing w:after="0"/>
        <w:ind w:left="1134" w:firstLine="709"/>
        <w:jc w:val="both"/>
        <w:rPr>
          <w:rFonts w:ascii="Times New Roman" w:hAnsi="Times New Roman" w:cs="Times New Roman"/>
          <w:sz w:val="28"/>
          <w:szCs w:val="28"/>
        </w:rPr>
      </w:pPr>
      <w:r w:rsidRPr="00477C84">
        <w:rPr>
          <w:rFonts w:ascii="Times New Roman" w:hAnsi="Times New Roman" w:cs="Times New Roman"/>
          <w:sz w:val="28"/>
          <w:szCs w:val="28"/>
        </w:rPr>
        <w:t>Приоритетное</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направление</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развития</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районной</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системы</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образования</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обеспечение</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доступности</w:t>
      </w:r>
      <w:r w:rsidRPr="00477C84">
        <w:rPr>
          <w:rFonts w:ascii="Times New Roman" w:hAnsi="Times New Roman" w:cs="Times New Roman"/>
          <w:spacing w:val="23"/>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высокого</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качества</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образования</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для</w:t>
      </w:r>
      <w:r w:rsidRPr="00477C84">
        <w:rPr>
          <w:rFonts w:ascii="Times New Roman" w:hAnsi="Times New Roman" w:cs="Times New Roman"/>
          <w:spacing w:val="25"/>
          <w:sz w:val="28"/>
          <w:szCs w:val="28"/>
        </w:rPr>
        <w:t xml:space="preserve"> </w:t>
      </w:r>
      <w:r w:rsidRPr="00477C84">
        <w:rPr>
          <w:rFonts w:ascii="Times New Roman" w:hAnsi="Times New Roman" w:cs="Times New Roman"/>
          <w:sz w:val="28"/>
          <w:szCs w:val="28"/>
        </w:rPr>
        <w:t>всех</w:t>
      </w:r>
      <w:r w:rsidRPr="00477C84">
        <w:rPr>
          <w:rFonts w:ascii="Times New Roman" w:hAnsi="Times New Roman" w:cs="Times New Roman"/>
          <w:spacing w:val="26"/>
          <w:sz w:val="28"/>
          <w:szCs w:val="28"/>
        </w:rPr>
        <w:t xml:space="preserve"> </w:t>
      </w:r>
      <w:r w:rsidRPr="00477C84">
        <w:rPr>
          <w:rFonts w:ascii="Times New Roman" w:hAnsi="Times New Roman" w:cs="Times New Roman"/>
          <w:sz w:val="28"/>
          <w:szCs w:val="28"/>
        </w:rPr>
        <w:t>категорий</w:t>
      </w:r>
      <w:r w:rsidRPr="00477C84">
        <w:rPr>
          <w:rFonts w:ascii="Times New Roman" w:hAnsi="Times New Roman" w:cs="Times New Roman"/>
          <w:spacing w:val="23"/>
          <w:sz w:val="28"/>
          <w:szCs w:val="28"/>
        </w:rPr>
        <w:t xml:space="preserve"> </w:t>
      </w:r>
      <w:r w:rsidRPr="00477C84">
        <w:rPr>
          <w:rFonts w:ascii="Times New Roman" w:hAnsi="Times New Roman" w:cs="Times New Roman"/>
          <w:sz w:val="28"/>
          <w:szCs w:val="28"/>
        </w:rPr>
        <w:t>населения</w:t>
      </w:r>
      <w:r w:rsidRPr="00477C84">
        <w:rPr>
          <w:rFonts w:ascii="Times New Roman" w:hAnsi="Times New Roman" w:cs="Times New Roman"/>
          <w:spacing w:val="-67"/>
          <w:sz w:val="28"/>
          <w:szCs w:val="28"/>
        </w:rPr>
        <w:t xml:space="preserve"> </w:t>
      </w:r>
      <w:r w:rsidRPr="00477C84">
        <w:rPr>
          <w:rFonts w:ascii="Times New Roman" w:hAnsi="Times New Roman" w:cs="Times New Roman"/>
          <w:spacing w:val="-1"/>
          <w:sz w:val="28"/>
          <w:szCs w:val="28"/>
        </w:rPr>
        <w:t>независимо</w:t>
      </w:r>
      <w:r w:rsidRPr="00477C84">
        <w:rPr>
          <w:rFonts w:ascii="Times New Roman" w:hAnsi="Times New Roman" w:cs="Times New Roman"/>
          <w:spacing w:val="-17"/>
          <w:sz w:val="28"/>
          <w:szCs w:val="28"/>
        </w:rPr>
        <w:t xml:space="preserve"> </w:t>
      </w:r>
      <w:r w:rsidRPr="00477C84">
        <w:rPr>
          <w:rFonts w:ascii="Times New Roman" w:hAnsi="Times New Roman" w:cs="Times New Roman"/>
          <w:spacing w:val="-1"/>
          <w:sz w:val="28"/>
          <w:szCs w:val="28"/>
        </w:rPr>
        <w:t>от</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возраста,</w:t>
      </w:r>
      <w:r w:rsidRPr="00477C84">
        <w:rPr>
          <w:rFonts w:ascii="Times New Roman" w:hAnsi="Times New Roman" w:cs="Times New Roman"/>
          <w:spacing w:val="-15"/>
          <w:sz w:val="28"/>
          <w:szCs w:val="28"/>
        </w:rPr>
        <w:t xml:space="preserve"> </w:t>
      </w:r>
      <w:r w:rsidRPr="00477C84">
        <w:rPr>
          <w:rFonts w:ascii="Times New Roman" w:hAnsi="Times New Roman" w:cs="Times New Roman"/>
          <w:spacing w:val="-1"/>
          <w:sz w:val="28"/>
          <w:szCs w:val="28"/>
        </w:rPr>
        <w:t>состояния</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здоровья,</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места</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жительства</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социального</w:t>
      </w:r>
      <w:r w:rsidRPr="00477C84">
        <w:rPr>
          <w:rFonts w:ascii="Times New Roman" w:hAnsi="Times New Roman" w:cs="Times New Roman"/>
          <w:spacing w:val="-16"/>
          <w:sz w:val="28"/>
          <w:szCs w:val="28"/>
        </w:rPr>
        <w:t xml:space="preserve"> </w:t>
      </w:r>
      <w:r w:rsidRPr="00477C84">
        <w:rPr>
          <w:rFonts w:ascii="Times New Roman" w:hAnsi="Times New Roman" w:cs="Times New Roman"/>
          <w:sz w:val="28"/>
          <w:szCs w:val="28"/>
        </w:rPr>
        <w:t>статуса.</w:t>
      </w:r>
    </w:p>
    <w:p w:rsidR="001B6EAD" w:rsidRPr="00477C84" w:rsidRDefault="001B6EAD" w:rsidP="00477C84">
      <w:pPr>
        <w:pStyle w:val="a4"/>
        <w:spacing w:after="0"/>
        <w:ind w:left="1134" w:firstLine="709"/>
        <w:jc w:val="both"/>
        <w:rPr>
          <w:rFonts w:ascii="Times New Roman" w:hAnsi="Times New Roman" w:cs="Times New Roman"/>
          <w:sz w:val="28"/>
          <w:szCs w:val="28"/>
        </w:rPr>
      </w:pPr>
      <w:r w:rsidRPr="00477C84">
        <w:rPr>
          <w:rFonts w:ascii="Times New Roman" w:hAnsi="Times New Roman" w:cs="Times New Roman"/>
          <w:sz w:val="28"/>
          <w:szCs w:val="28"/>
        </w:rPr>
        <w:t>На</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2"/>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образовательные</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учреждения.</w:t>
      </w:r>
    </w:p>
    <w:p w:rsidR="001B6EAD" w:rsidRPr="00477C84" w:rsidRDefault="001B6EAD" w:rsidP="00477C84">
      <w:pPr>
        <w:pStyle w:val="a4"/>
        <w:rPr>
          <w:rFonts w:ascii="Times New Roman" w:hAnsi="Times New Roman" w:cs="Times New Roman"/>
          <w:sz w:val="16"/>
          <w:szCs w:val="16"/>
        </w:rPr>
      </w:pPr>
    </w:p>
    <w:p w:rsidR="001B6EAD" w:rsidRPr="00477C84" w:rsidRDefault="001B6EAD" w:rsidP="00477C84">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15.</w:t>
      </w:r>
      <w:r w:rsidRPr="00477C84">
        <w:rPr>
          <w:rFonts w:ascii="Times New Roman" w:hAnsi="Times New Roman" w:cs="Times New Roman"/>
          <w:spacing w:val="-4"/>
        </w:rPr>
        <w:t xml:space="preserve"> </w:t>
      </w:r>
      <w:r w:rsidRPr="00477C84">
        <w:rPr>
          <w:rFonts w:ascii="Times New Roman" w:hAnsi="Times New Roman" w:cs="Times New Roman"/>
        </w:rPr>
        <w:t>Общеобразовательные</w:t>
      </w:r>
      <w:r w:rsidRPr="00477C84">
        <w:rPr>
          <w:rFonts w:ascii="Times New Roman" w:hAnsi="Times New Roman" w:cs="Times New Roman"/>
          <w:spacing w:val="-6"/>
        </w:rPr>
        <w:t xml:space="preserve"> </w:t>
      </w:r>
      <w:r w:rsidR="00477C84">
        <w:rPr>
          <w:rFonts w:ascii="Times New Roman" w:hAnsi="Times New Roman" w:cs="Times New Roman"/>
        </w:rPr>
        <w:t>учреждения</w:t>
      </w:r>
    </w:p>
    <w:tbl>
      <w:tblPr>
        <w:tblStyle w:val="TableNormal"/>
        <w:tblW w:w="939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3"/>
        <w:gridCol w:w="2228"/>
        <w:gridCol w:w="2697"/>
        <w:gridCol w:w="1276"/>
        <w:gridCol w:w="1275"/>
        <w:gridCol w:w="1318"/>
      </w:tblGrid>
      <w:tr w:rsidR="001B6EAD" w:rsidRPr="00477C84" w:rsidTr="00477C84">
        <w:trPr>
          <w:trHeight w:val="515"/>
        </w:trPr>
        <w:tc>
          <w:tcPr>
            <w:tcW w:w="603" w:type="dxa"/>
          </w:tcPr>
          <w:p w:rsidR="001B6EAD" w:rsidRPr="00477C84" w:rsidRDefault="001B6EAD" w:rsidP="001B6EAD">
            <w:pPr>
              <w:pStyle w:val="TableParagraph"/>
              <w:ind w:left="0" w:firstLine="50"/>
              <w:jc w:val="center"/>
              <w:rPr>
                <w:b/>
                <w:sz w:val="20"/>
                <w:szCs w:val="20"/>
              </w:rPr>
            </w:pPr>
            <w:r w:rsidRPr="00477C84">
              <w:rPr>
                <w:b/>
                <w:sz w:val="20"/>
                <w:szCs w:val="20"/>
              </w:rPr>
              <w:t>№</w:t>
            </w:r>
          </w:p>
          <w:p w:rsidR="001B6EAD" w:rsidRPr="00477C84" w:rsidRDefault="001B6EAD" w:rsidP="001B6EAD">
            <w:pPr>
              <w:pStyle w:val="TableParagraph"/>
              <w:ind w:left="0" w:firstLine="50"/>
              <w:jc w:val="center"/>
              <w:rPr>
                <w:b/>
                <w:sz w:val="20"/>
                <w:szCs w:val="20"/>
              </w:rPr>
            </w:pPr>
            <w:r w:rsidRPr="00477C84">
              <w:rPr>
                <w:b/>
                <w:sz w:val="20"/>
                <w:szCs w:val="20"/>
              </w:rPr>
              <w:t xml:space="preserve"> п/п</w:t>
            </w:r>
          </w:p>
        </w:tc>
        <w:tc>
          <w:tcPr>
            <w:tcW w:w="2228" w:type="dxa"/>
          </w:tcPr>
          <w:p w:rsidR="001B6EAD" w:rsidRPr="00477C84" w:rsidRDefault="001B6EAD" w:rsidP="001B6EAD">
            <w:pPr>
              <w:pStyle w:val="TableParagraph"/>
              <w:ind w:left="0"/>
              <w:jc w:val="center"/>
              <w:rPr>
                <w:b/>
                <w:sz w:val="20"/>
                <w:szCs w:val="20"/>
              </w:rPr>
            </w:pPr>
            <w:r w:rsidRPr="00477C84">
              <w:rPr>
                <w:b/>
                <w:sz w:val="20"/>
                <w:szCs w:val="20"/>
              </w:rPr>
              <w:t>Наименование</w:t>
            </w:r>
          </w:p>
        </w:tc>
        <w:tc>
          <w:tcPr>
            <w:tcW w:w="2697" w:type="dxa"/>
          </w:tcPr>
          <w:p w:rsidR="001B6EAD" w:rsidRPr="00477C84" w:rsidRDefault="001B6EAD" w:rsidP="001B6EAD">
            <w:pPr>
              <w:pStyle w:val="TableParagraph"/>
              <w:ind w:left="0"/>
              <w:jc w:val="center"/>
              <w:rPr>
                <w:b/>
                <w:sz w:val="20"/>
                <w:szCs w:val="20"/>
              </w:rPr>
            </w:pPr>
            <w:r w:rsidRPr="00477C84">
              <w:rPr>
                <w:b/>
                <w:sz w:val="20"/>
                <w:szCs w:val="20"/>
              </w:rPr>
              <w:t>Адрес</w:t>
            </w:r>
          </w:p>
        </w:tc>
        <w:tc>
          <w:tcPr>
            <w:tcW w:w="1276" w:type="dxa"/>
          </w:tcPr>
          <w:p w:rsidR="001B6EAD" w:rsidRPr="00477C84" w:rsidRDefault="001B6EAD" w:rsidP="001B6EAD">
            <w:pPr>
              <w:pStyle w:val="TableParagraph"/>
              <w:ind w:left="0" w:hanging="5"/>
              <w:jc w:val="center"/>
              <w:rPr>
                <w:b/>
                <w:sz w:val="20"/>
                <w:szCs w:val="20"/>
              </w:rPr>
            </w:pPr>
            <w:r w:rsidRPr="00477C84">
              <w:rPr>
                <w:b/>
                <w:sz w:val="20"/>
                <w:szCs w:val="20"/>
              </w:rPr>
              <w:t>Число</w:t>
            </w:r>
            <w:r w:rsidRPr="00477C84">
              <w:rPr>
                <w:b/>
                <w:spacing w:val="1"/>
                <w:sz w:val="20"/>
                <w:szCs w:val="20"/>
              </w:rPr>
              <w:t xml:space="preserve"> </w:t>
            </w:r>
            <w:r w:rsidRPr="00477C84">
              <w:rPr>
                <w:b/>
                <w:sz w:val="20"/>
                <w:szCs w:val="20"/>
              </w:rPr>
              <w:t xml:space="preserve">мест </w:t>
            </w:r>
          </w:p>
          <w:p w:rsidR="001B6EAD" w:rsidRPr="00477C84" w:rsidRDefault="001B6EAD" w:rsidP="001B6EAD">
            <w:pPr>
              <w:pStyle w:val="TableParagraph"/>
              <w:ind w:left="0" w:hanging="5"/>
              <w:jc w:val="center"/>
              <w:rPr>
                <w:b/>
                <w:sz w:val="20"/>
                <w:szCs w:val="20"/>
              </w:rPr>
            </w:pPr>
            <w:r w:rsidRPr="00477C84">
              <w:rPr>
                <w:b/>
                <w:sz w:val="20"/>
                <w:szCs w:val="20"/>
              </w:rPr>
              <w:t>по</w:t>
            </w:r>
            <w:r w:rsidRPr="00477C84">
              <w:rPr>
                <w:b/>
                <w:spacing w:val="1"/>
                <w:sz w:val="20"/>
                <w:szCs w:val="20"/>
              </w:rPr>
              <w:t xml:space="preserve"> </w:t>
            </w:r>
            <w:r w:rsidRPr="00477C84">
              <w:rPr>
                <w:b/>
                <w:sz w:val="20"/>
                <w:szCs w:val="20"/>
              </w:rPr>
              <w:t>проекту</w:t>
            </w:r>
          </w:p>
        </w:tc>
        <w:tc>
          <w:tcPr>
            <w:tcW w:w="1275" w:type="dxa"/>
          </w:tcPr>
          <w:p w:rsidR="001B6EAD" w:rsidRPr="00477C84" w:rsidRDefault="001B6EAD" w:rsidP="001B6EAD">
            <w:pPr>
              <w:pStyle w:val="TableParagraph"/>
              <w:ind w:left="0" w:hanging="104"/>
              <w:jc w:val="center"/>
              <w:rPr>
                <w:b/>
                <w:sz w:val="20"/>
                <w:szCs w:val="20"/>
              </w:rPr>
            </w:pPr>
            <w:r w:rsidRPr="00477C84">
              <w:rPr>
                <w:b/>
                <w:spacing w:val="-1"/>
                <w:sz w:val="20"/>
                <w:szCs w:val="20"/>
              </w:rPr>
              <w:t>Количество</w:t>
            </w:r>
            <w:r w:rsidRPr="00477C84">
              <w:rPr>
                <w:b/>
                <w:spacing w:val="-57"/>
                <w:sz w:val="20"/>
                <w:szCs w:val="20"/>
              </w:rPr>
              <w:t xml:space="preserve"> </w:t>
            </w:r>
            <w:r w:rsidRPr="00477C84">
              <w:rPr>
                <w:b/>
                <w:sz w:val="20"/>
                <w:szCs w:val="20"/>
              </w:rPr>
              <w:t>учащихся</w:t>
            </w:r>
          </w:p>
        </w:tc>
        <w:tc>
          <w:tcPr>
            <w:tcW w:w="1318" w:type="dxa"/>
            <w:tcBorders>
              <w:right w:val="single" w:sz="6" w:space="0" w:color="000000"/>
            </w:tcBorders>
          </w:tcPr>
          <w:p w:rsidR="001B6EAD" w:rsidRPr="00477C84" w:rsidRDefault="001B6EAD" w:rsidP="001B6EAD">
            <w:pPr>
              <w:pStyle w:val="TableParagraph"/>
              <w:ind w:left="0" w:firstLine="50"/>
              <w:jc w:val="center"/>
              <w:rPr>
                <w:b/>
                <w:sz w:val="20"/>
                <w:szCs w:val="20"/>
              </w:rPr>
            </w:pPr>
            <w:r w:rsidRPr="00477C84">
              <w:rPr>
                <w:b/>
                <w:sz w:val="20"/>
                <w:szCs w:val="20"/>
              </w:rPr>
              <w:t xml:space="preserve">Год </w:t>
            </w:r>
          </w:p>
          <w:p w:rsidR="001B6EAD" w:rsidRPr="00477C84" w:rsidRDefault="001B6EAD" w:rsidP="001B6EAD">
            <w:pPr>
              <w:pStyle w:val="TableParagraph"/>
              <w:ind w:left="0" w:firstLine="50"/>
              <w:jc w:val="center"/>
              <w:rPr>
                <w:b/>
                <w:sz w:val="20"/>
                <w:szCs w:val="20"/>
              </w:rPr>
            </w:pPr>
            <w:r w:rsidRPr="00477C84">
              <w:rPr>
                <w:b/>
                <w:sz w:val="20"/>
                <w:szCs w:val="20"/>
              </w:rPr>
              <w:t>по</w:t>
            </w:r>
            <w:r w:rsidRPr="00477C84">
              <w:rPr>
                <w:b/>
                <w:spacing w:val="-57"/>
                <w:sz w:val="20"/>
                <w:szCs w:val="20"/>
              </w:rPr>
              <w:t xml:space="preserve"> </w:t>
            </w:r>
            <w:r w:rsidRPr="00477C84">
              <w:rPr>
                <w:b/>
                <w:sz w:val="20"/>
                <w:szCs w:val="20"/>
              </w:rPr>
              <w:t>стройки</w:t>
            </w:r>
          </w:p>
        </w:tc>
      </w:tr>
      <w:tr w:rsidR="001B6EAD" w:rsidRPr="00477C84" w:rsidTr="00477C84">
        <w:trPr>
          <w:trHeight w:val="275"/>
        </w:trPr>
        <w:tc>
          <w:tcPr>
            <w:tcW w:w="603" w:type="dxa"/>
          </w:tcPr>
          <w:p w:rsidR="001B6EAD" w:rsidRPr="00477C84" w:rsidRDefault="001B6EAD" w:rsidP="001B6EAD">
            <w:pPr>
              <w:pStyle w:val="TableParagraph"/>
              <w:ind w:left="0"/>
              <w:jc w:val="center"/>
              <w:rPr>
                <w:sz w:val="20"/>
                <w:szCs w:val="20"/>
              </w:rPr>
            </w:pPr>
            <w:r w:rsidRPr="00477C84">
              <w:rPr>
                <w:sz w:val="20"/>
                <w:szCs w:val="20"/>
              </w:rPr>
              <w:t>1</w:t>
            </w:r>
          </w:p>
        </w:tc>
        <w:tc>
          <w:tcPr>
            <w:tcW w:w="2228" w:type="dxa"/>
          </w:tcPr>
          <w:p w:rsidR="001B6EAD" w:rsidRPr="00477C84" w:rsidRDefault="001B6EAD" w:rsidP="001B6EAD">
            <w:pPr>
              <w:pStyle w:val="TableParagraph"/>
              <w:ind w:left="0"/>
              <w:jc w:val="center"/>
              <w:rPr>
                <w:sz w:val="20"/>
                <w:szCs w:val="20"/>
              </w:rPr>
            </w:pPr>
            <w:r w:rsidRPr="00477C84">
              <w:rPr>
                <w:sz w:val="20"/>
                <w:szCs w:val="20"/>
              </w:rPr>
              <w:t>2</w:t>
            </w:r>
          </w:p>
        </w:tc>
        <w:tc>
          <w:tcPr>
            <w:tcW w:w="2697" w:type="dxa"/>
          </w:tcPr>
          <w:p w:rsidR="001B6EAD" w:rsidRPr="00477C84" w:rsidRDefault="001B6EAD" w:rsidP="001B6EAD">
            <w:pPr>
              <w:pStyle w:val="TableParagraph"/>
              <w:ind w:left="0"/>
              <w:jc w:val="center"/>
              <w:rPr>
                <w:sz w:val="20"/>
                <w:szCs w:val="20"/>
              </w:rPr>
            </w:pPr>
            <w:r w:rsidRPr="00477C84">
              <w:rPr>
                <w:sz w:val="20"/>
                <w:szCs w:val="20"/>
              </w:rPr>
              <w:t>3</w:t>
            </w:r>
          </w:p>
        </w:tc>
        <w:tc>
          <w:tcPr>
            <w:tcW w:w="1276" w:type="dxa"/>
          </w:tcPr>
          <w:p w:rsidR="001B6EAD" w:rsidRPr="00477C84" w:rsidRDefault="001B6EAD" w:rsidP="001B6EAD">
            <w:pPr>
              <w:pStyle w:val="TableParagraph"/>
              <w:ind w:left="0"/>
              <w:jc w:val="center"/>
              <w:rPr>
                <w:sz w:val="20"/>
                <w:szCs w:val="20"/>
              </w:rPr>
            </w:pPr>
            <w:r w:rsidRPr="00477C84">
              <w:rPr>
                <w:sz w:val="20"/>
                <w:szCs w:val="20"/>
              </w:rPr>
              <w:t>4</w:t>
            </w:r>
          </w:p>
        </w:tc>
        <w:tc>
          <w:tcPr>
            <w:tcW w:w="1275" w:type="dxa"/>
          </w:tcPr>
          <w:p w:rsidR="001B6EAD" w:rsidRPr="00477C84" w:rsidRDefault="001B6EAD" w:rsidP="001B6EAD">
            <w:pPr>
              <w:pStyle w:val="TableParagraph"/>
              <w:ind w:left="0"/>
              <w:jc w:val="center"/>
              <w:rPr>
                <w:sz w:val="20"/>
                <w:szCs w:val="20"/>
              </w:rPr>
            </w:pPr>
            <w:r w:rsidRPr="00477C84">
              <w:rPr>
                <w:sz w:val="20"/>
                <w:szCs w:val="20"/>
              </w:rPr>
              <w:t>5</w:t>
            </w:r>
          </w:p>
        </w:tc>
        <w:tc>
          <w:tcPr>
            <w:tcW w:w="1318"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6</w:t>
            </w:r>
          </w:p>
        </w:tc>
      </w:tr>
      <w:tr w:rsidR="001B6EAD" w:rsidRPr="00477C84" w:rsidTr="00477C84">
        <w:trPr>
          <w:trHeight w:val="554"/>
        </w:trPr>
        <w:tc>
          <w:tcPr>
            <w:tcW w:w="603" w:type="dxa"/>
          </w:tcPr>
          <w:p w:rsidR="001B6EAD" w:rsidRPr="00477C84" w:rsidRDefault="001B6EAD" w:rsidP="001B6EAD">
            <w:pPr>
              <w:pStyle w:val="TableParagraph"/>
              <w:ind w:left="0"/>
              <w:jc w:val="center"/>
            </w:pPr>
            <w:r w:rsidRPr="00477C84">
              <w:t>1</w:t>
            </w:r>
          </w:p>
        </w:tc>
        <w:tc>
          <w:tcPr>
            <w:tcW w:w="2228" w:type="dxa"/>
          </w:tcPr>
          <w:p w:rsidR="001B6EAD" w:rsidRPr="00477C84" w:rsidRDefault="001B6EAD" w:rsidP="001B6EAD">
            <w:pPr>
              <w:pStyle w:val="TableParagraph"/>
              <w:tabs>
                <w:tab w:val="left" w:pos="1064"/>
              </w:tabs>
              <w:ind w:left="0"/>
              <w:jc w:val="center"/>
            </w:pPr>
            <w:r w:rsidRPr="00477C84">
              <w:t xml:space="preserve">МОУ </w:t>
            </w:r>
          </w:p>
          <w:p w:rsidR="001B6EAD" w:rsidRPr="00477C84" w:rsidRDefault="001B6EAD" w:rsidP="001B6EAD">
            <w:pPr>
              <w:pStyle w:val="TableParagraph"/>
              <w:tabs>
                <w:tab w:val="left" w:pos="1064"/>
              </w:tabs>
              <w:ind w:left="0"/>
              <w:jc w:val="center"/>
            </w:pPr>
            <w:r w:rsidRPr="00477C84">
              <w:rPr>
                <w:spacing w:val="-1"/>
              </w:rPr>
              <w:t>Буденнов</w:t>
            </w:r>
            <w:r w:rsidRPr="00477C84">
              <w:t>ская</w:t>
            </w:r>
            <w:r w:rsidRPr="00477C84">
              <w:rPr>
                <w:spacing w:val="-1"/>
              </w:rPr>
              <w:t xml:space="preserve"> </w:t>
            </w:r>
            <w:r w:rsidRPr="00477C84">
              <w:t>СОШ</w:t>
            </w:r>
          </w:p>
        </w:tc>
        <w:tc>
          <w:tcPr>
            <w:tcW w:w="2697" w:type="dxa"/>
          </w:tcPr>
          <w:p w:rsidR="001B6EAD" w:rsidRPr="00477C84" w:rsidRDefault="001B6EAD" w:rsidP="001B6EAD">
            <w:pPr>
              <w:pStyle w:val="TableParagraph"/>
              <w:ind w:left="0"/>
              <w:jc w:val="center"/>
              <w:rPr>
                <w:spacing w:val="-57"/>
                <w:lang w:val="ru-RU"/>
              </w:rPr>
            </w:pPr>
            <w:r w:rsidRPr="00477C84">
              <w:rPr>
                <w:lang w:val="ru-RU"/>
              </w:rPr>
              <w:t>х.</w:t>
            </w:r>
            <w:r w:rsidRPr="00477C84">
              <w:rPr>
                <w:spacing w:val="6"/>
                <w:lang w:val="ru-RU"/>
              </w:rPr>
              <w:t xml:space="preserve"> </w:t>
            </w:r>
            <w:r w:rsidRPr="00477C84">
              <w:rPr>
                <w:lang w:val="ru-RU"/>
              </w:rPr>
              <w:t>Дьяконовский</w:t>
            </w:r>
            <w:r w:rsidRPr="00477C84">
              <w:rPr>
                <w:spacing w:val="6"/>
                <w:lang w:val="ru-RU"/>
              </w:rPr>
              <w:t xml:space="preserve"> </w:t>
            </w:r>
            <w:r w:rsidRPr="00477C84">
              <w:rPr>
                <w:lang w:val="ru-RU"/>
              </w:rPr>
              <w:t>1-й,</w:t>
            </w:r>
            <w:r w:rsidRPr="00477C84">
              <w:rPr>
                <w:spacing w:val="-57"/>
                <w:lang w:val="ru-RU"/>
              </w:rPr>
              <w:t xml:space="preserve"> </w:t>
            </w:r>
          </w:p>
          <w:p w:rsidR="001B6EAD" w:rsidRPr="00477C84" w:rsidRDefault="001B6EAD" w:rsidP="001B6EAD">
            <w:pPr>
              <w:pStyle w:val="TableParagraph"/>
              <w:ind w:left="0"/>
              <w:jc w:val="center"/>
              <w:rPr>
                <w:lang w:val="ru-RU"/>
              </w:rPr>
            </w:pPr>
            <w:r w:rsidRPr="00477C84">
              <w:rPr>
                <w:lang w:val="ru-RU"/>
              </w:rPr>
              <w:t>пер.</w:t>
            </w:r>
            <w:r w:rsidRPr="00477C84">
              <w:rPr>
                <w:spacing w:val="-1"/>
                <w:lang w:val="ru-RU"/>
              </w:rPr>
              <w:t xml:space="preserve"> </w:t>
            </w:r>
            <w:r w:rsidRPr="00477C84">
              <w:rPr>
                <w:lang w:val="ru-RU"/>
              </w:rPr>
              <w:t>Школьный, д. 1</w:t>
            </w:r>
          </w:p>
        </w:tc>
        <w:tc>
          <w:tcPr>
            <w:tcW w:w="1276" w:type="dxa"/>
          </w:tcPr>
          <w:p w:rsidR="001B6EAD" w:rsidRPr="00477C84" w:rsidRDefault="001B6EAD" w:rsidP="001B6EAD">
            <w:pPr>
              <w:pStyle w:val="TableParagraph"/>
              <w:ind w:left="0"/>
              <w:jc w:val="center"/>
            </w:pPr>
            <w:r w:rsidRPr="00477C84">
              <w:t>240</w:t>
            </w:r>
          </w:p>
        </w:tc>
        <w:tc>
          <w:tcPr>
            <w:tcW w:w="1275" w:type="dxa"/>
          </w:tcPr>
          <w:p w:rsidR="001B6EAD" w:rsidRPr="00477C84" w:rsidRDefault="001B6EAD" w:rsidP="001B6EAD">
            <w:pPr>
              <w:pStyle w:val="TableParagraph"/>
              <w:ind w:left="0"/>
              <w:jc w:val="center"/>
            </w:pPr>
            <w:r w:rsidRPr="00477C84">
              <w:t>90</w:t>
            </w:r>
          </w:p>
        </w:tc>
        <w:tc>
          <w:tcPr>
            <w:tcW w:w="1318" w:type="dxa"/>
            <w:tcBorders>
              <w:right w:val="single" w:sz="6" w:space="0" w:color="000000"/>
            </w:tcBorders>
          </w:tcPr>
          <w:p w:rsidR="001B6EAD" w:rsidRPr="00477C84" w:rsidRDefault="001B6EAD" w:rsidP="001B6EAD">
            <w:pPr>
              <w:pStyle w:val="TableParagraph"/>
              <w:ind w:left="0"/>
              <w:jc w:val="center"/>
            </w:pPr>
            <w:r w:rsidRPr="00477C84">
              <w:t>1965</w:t>
            </w:r>
          </w:p>
        </w:tc>
      </w:tr>
      <w:tr w:rsidR="001B6EAD" w:rsidRPr="00477C84" w:rsidTr="00477C84">
        <w:trPr>
          <w:trHeight w:val="553"/>
        </w:trPr>
        <w:tc>
          <w:tcPr>
            <w:tcW w:w="603" w:type="dxa"/>
          </w:tcPr>
          <w:p w:rsidR="001B6EAD" w:rsidRPr="00477C84" w:rsidRDefault="001B6EAD" w:rsidP="001B6EAD">
            <w:pPr>
              <w:pStyle w:val="TableParagraph"/>
              <w:ind w:left="0"/>
              <w:jc w:val="center"/>
            </w:pPr>
            <w:r w:rsidRPr="00477C84">
              <w:t>2</w:t>
            </w:r>
          </w:p>
        </w:tc>
        <w:tc>
          <w:tcPr>
            <w:tcW w:w="2228" w:type="dxa"/>
          </w:tcPr>
          <w:p w:rsidR="001B6EAD" w:rsidRPr="00477C84" w:rsidRDefault="001B6EAD" w:rsidP="001B6EAD">
            <w:pPr>
              <w:pStyle w:val="TableParagraph"/>
              <w:ind w:left="0"/>
              <w:jc w:val="center"/>
            </w:pPr>
            <w:r w:rsidRPr="00477C84">
              <w:t>ГОУ «Тепикинская</w:t>
            </w:r>
            <w:r w:rsidRPr="00477C84">
              <w:rPr>
                <w:spacing w:val="-57"/>
              </w:rPr>
              <w:t xml:space="preserve"> </w:t>
            </w:r>
            <w:r w:rsidRPr="00477C84">
              <w:t>школа-интернат»</w:t>
            </w:r>
          </w:p>
        </w:tc>
        <w:tc>
          <w:tcPr>
            <w:tcW w:w="2697" w:type="dxa"/>
          </w:tcPr>
          <w:p w:rsidR="001B6EAD" w:rsidRPr="00477C84" w:rsidRDefault="001B6EAD" w:rsidP="001B6EAD">
            <w:pPr>
              <w:pStyle w:val="TableParagraph"/>
              <w:tabs>
                <w:tab w:val="left" w:pos="1009"/>
              </w:tabs>
              <w:ind w:left="0"/>
              <w:jc w:val="center"/>
              <w:rPr>
                <w:lang w:val="ru-RU"/>
              </w:rPr>
            </w:pPr>
            <w:r w:rsidRPr="00477C84">
              <w:rPr>
                <w:lang w:val="ru-RU"/>
              </w:rPr>
              <w:t>ст-ца</w:t>
            </w:r>
            <w:r w:rsidRPr="00477C84">
              <w:rPr>
                <w:lang w:val="ru-RU"/>
              </w:rPr>
              <w:tab/>
            </w:r>
            <w:r w:rsidRPr="00477C84">
              <w:rPr>
                <w:spacing w:val="-1"/>
                <w:lang w:val="ru-RU"/>
              </w:rPr>
              <w:t>Тепикинская,</w:t>
            </w:r>
            <w:r w:rsidRPr="00477C84">
              <w:rPr>
                <w:spacing w:val="-57"/>
                <w:lang w:val="ru-RU"/>
              </w:rPr>
              <w:t xml:space="preserve"> </w:t>
            </w:r>
            <w:r w:rsidRPr="00477C84">
              <w:rPr>
                <w:lang w:val="ru-RU"/>
              </w:rPr>
              <w:t>ул.</w:t>
            </w:r>
            <w:r w:rsidRPr="00477C84">
              <w:rPr>
                <w:spacing w:val="-2"/>
                <w:lang w:val="ru-RU"/>
              </w:rPr>
              <w:t xml:space="preserve"> </w:t>
            </w:r>
            <w:r w:rsidRPr="00477C84">
              <w:rPr>
                <w:lang w:val="ru-RU"/>
              </w:rPr>
              <w:t>Центральная,</w:t>
            </w:r>
            <w:r w:rsidRPr="00477C84">
              <w:rPr>
                <w:spacing w:val="-1"/>
                <w:lang w:val="ru-RU"/>
              </w:rPr>
              <w:t xml:space="preserve"> </w:t>
            </w:r>
            <w:r w:rsidRPr="00477C84">
              <w:rPr>
                <w:lang w:val="ru-RU"/>
              </w:rPr>
              <w:t>д.</w:t>
            </w:r>
            <w:r w:rsidRPr="00477C84">
              <w:rPr>
                <w:spacing w:val="-1"/>
                <w:lang w:val="ru-RU"/>
              </w:rPr>
              <w:t xml:space="preserve"> </w:t>
            </w:r>
            <w:r w:rsidRPr="00477C84">
              <w:rPr>
                <w:lang w:val="ru-RU"/>
              </w:rPr>
              <w:t>51</w:t>
            </w:r>
          </w:p>
        </w:tc>
        <w:tc>
          <w:tcPr>
            <w:tcW w:w="1276" w:type="dxa"/>
          </w:tcPr>
          <w:p w:rsidR="001B6EAD" w:rsidRPr="00477C84" w:rsidRDefault="001B6EAD" w:rsidP="001B6EAD">
            <w:pPr>
              <w:pStyle w:val="TableParagraph"/>
              <w:ind w:left="0"/>
              <w:jc w:val="center"/>
            </w:pPr>
            <w:r w:rsidRPr="00477C84">
              <w:t>95</w:t>
            </w:r>
          </w:p>
        </w:tc>
        <w:tc>
          <w:tcPr>
            <w:tcW w:w="1275" w:type="dxa"/>
          </w:tcPr>
          <w:p w:rsidR="001B6EAD" w:rsidRPr="00477C84" w:rsidRDefault="001B6EAD" w:rsidP="001B6EAD">
            <w:pPr>
              <w:pStyle w:val="TableParagraph"/>
              <w:ind w:left="0"/>
              <w:jc w:val="center"/>
            </w:pPr>
            <w:r w:rsidRPr="00477C84">
              <w:t>73</w:t>
            </w:r>
          </w:p>
        </w:tc>
        <w:tc>
          <w:tcPr>
            <w:tcW w:w="1318" w:type="dxa"/>
            <w:tcBorders>
              <w:right w:val="single" w:sz="6" w:space="0" w:color="000000"/>
            </w:tcBorders>
          </w:tcPr>
          <w:p w:rsidR="001B6EAD" w:rsidRPr="00477C84" w:rsidRDefault="001B6EAD" w:rsidP="001B6EAD">
            <w:pPr>
              <w:pStyle w:val="TableParagraph"/>
              <w:ind w:left="0"/>
              <w:jc w:val="center"/>
            </w:pPr>
            <w:r w:rsidRPr="00477C84">
              <w:t>1965</w:t>
            </w:r>
          </w:p>
        </w:tc>
      </w:tr>
    </w:tbl>
    <w:p w:rsidR="001B6EAD" w:rsidRPr="00477C84" w:rsidRDefault="001B6EAD" w:rsidP="001B6EAD">
      <w:pPr>
        <w:pStyle w:val="a4"/>
        <w:spacing w:before="11"/>
        <w:rPr>
          <w:rFonts w:ascii="Times New Roman" w:hAnsi="Times New Roman" w:cs="Times New Roman"/>
          <w:sz w:val="16"/>
          <w:szCs w:val="16"/>
        </w:rPr>
      </w:pPr>
    </w:p>
    <w:p w:rsidR="001B6EAD" w:rsidRDefault="001B6EAD" w:rsidP="00477C84">
      <w:pPr>
        <w:pStyle w:val="af7"/>
        <w:tabs>
          <w:tab w:val="left" w:pos="1522"/>
        </w:tabs>
        <w:ind w:left="701" w:right="0"/>
        <w:rPr>
          <w:sz w:val="28"/>
        </w:rPr>
      </w:pPr>
      <w:r w:rsidRPr="00477C84">
        <w:rPr>
          <w:sz w:val="28"/>
        </w:rPr>
        <w:t xml:space="preserve">            1.7.3. Культура</w:t>
      </w:r>
      <w:r w:rsidRPr="00477C84">
        <w:rPr>
          <w:spacing w:val="-5"/>
          <w:sz w:val="28"/>
        </w:rPr>
        <w:t xml:space="preserve"> </w:t>
      </w:r>
      <w:r w:rsidRPr="00477C84">
        <w:rPr>
          <w:sz w:val="28"/>
        </w:rPr>
        <w:t>и</w:t>
      </w:r>
      <w:r w:rsidRPr="00477C84">
        <w:rPr>
          <w:spacing w:val="-2"/>
          <w:sz w:val="28"/>
        </w:rPr>
        <w:t xml:space="preserve"> </w:t>
      </w:r>
      <w:r w:rsidR="00477C84">
        <w:rPr>
          <w:sz w:val="28"/>
        </w:rPr>
        <w:t>отдых</w:t>
      </w:r>
    </w:p>
    <w:p w:rsidR="00477C84" w:rsidRPr="00477C84" w:rsidRDefault="00477C84" w:rsidP="00477C84">
      <w:pPr>
        <w:pStyle w:val="af7"/>
        <w:tabs>
          <w:tab w:val="left" w:pos="1522"/>
        </w:tabs>
        <w:ind w:left="701" w:right="0"/>
        <w:rPr>
          <w:sz w:val="16"/>
          <w:szCs w:val="16"/>
        </w:rPr>
      </w:pPr>
    </w:p>
    <w:p w:rsidR="001B6EAD" w:rsidRPr="00477C84" w:rsidRDefault="001B6EAD" w:rsidP="00477C84">
      <w:pPr>
        <w:pStyle w:val="a4"/>
        <w:spacing w:after="0"/>
        <w:ind w:left="851" w:firstLine="851"/>
        <w:jc w:val="both"/>
        <w:rPr>
          <w:rFonts w:ascii="Times New Roman" w:hAnsi="Times New Roman" w:cs="Times New Roman"/>
          <w:sz w:val="28"/>
          <w:szCs w:val="28"/>
        </w:rPr>
      </w:pPr>
      <w:r w:rsidRPr="00477C84">
        <w:rPr>
          <w:rFonts w:ascii="Times New Roman" w:hAnsi="Times New Roman" w:cs="Times New Roman"/>
          <w:sz w:val="28"/>
          <w:szCs w:val="28"/>
        </w:rPr>
        <w:t>К нормируемым учреждениям культуры и искусства относятся учреждения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клубного типа с киноустановками и филиалы библиотек – повседневный уровень, к</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периодическому</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уровню</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относятся</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библиотеки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3"/>
          <w:sz w:val="28"/>
          <w:szCs w:val="28"/>
        </w:rPr>
        <w:t xml:space="preserve"> </w:t>
      </w:r>
      <w:r w:rsidRPr="00477C84">
        <w:rPr>
          <w:rFonts w:ascii="Times New Roman" w:hAnsi="Times New Roman" w:cs="Times New Roman"/>
          <w:sz w:val="28"/>
          <w:szCs w:val="28"/>
        </w:rPr>
        <w:t>дома</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культуры,</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включающие</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11"/>
          <w:sz w:val="28"/>
          <w:szCs w:val="28"/>
        </w:rPr>
        <w:t xml:space="preserve"> </w:t>
      </w:r>
      <w:r w:rsidRPr="00477C84">
        <w:rPr>
          <w:rFonts w:ascii="Times New Roman" w:hAnsi="Times New Roman" w:cs="Times New Roman"/>
          <w:sz w:val="28"/>
          <w:szCs w:val="28"/>
        </w:rPr>
        <w:t>себя</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функции повседневного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обслуживания.</w:t>
      </w:r>
    </w:p>
    <w:p w:rsidR="001B6EAD" w:rsidRPr="00477C84" w:rsidRDefault="001B6EAD" w:rsidP="00477C84">
      <w:pPr>
        <w:pStyle w:val="a4"/>
        <w:spacing w:after="0"/>
        <w:ind w:left="851" w:firstLine="851"/>
        <w:jc w:val="both"/>
        <w:rPr>
          <w:rFonts w:ascii="Times New Roman" w:hAnsi="Times New Roman" w:cs="Times New Roman"/>
          <w:sz w:val="28"/>
          <w:szCs w:val="28"/>
        </w:rPr>
      </w:pP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объекты.</w:t>
      </w:r>
    </w:p>
    <w:p w:rsidR="001B6EAD" w:rsidRPr="002F12E4" w:rsidRDefault="001B6EAD" w:rsidP="001B6EAD">
      <w:pPr>
        <w:pStyle w:val="a4"/>
        <w:spacing w:before="1"/>
        <w:ind w:left="709" w:right="129" w:firstLine="851"/>
        <w:jc w:val="both"/>
        <w:rPr>
          <w:rFonts w:ascii="Times New Roman" w:hAnsi="Times New Roman" w:cs="Times New Roman"/>
          <w:sz w:val="16"/>
          <w:szCs w:val="16"/>
        </w:rPr>
      </w:pPr>
    </w:p>
    <w:p w:rsidR="001B6EAD" w:rsidRPr="00477C84" w:rsidRDefault="001B6EAD" w:rsidP="00477C84">
      <w:pPr>
        <w:pStyle w:val="a4"/>
        <w:spacing w:before="1"/>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16.</w:t>
      </w:r>
      <w:r w:rsidRPr="00477C84">
        <w:rPr>
          <w:rFonts w:ascii="Times New Roman" w:hAnsi="Times New Roman" w:cs="Times New Roman"/>
          <w:spacing w:val="-3"/>
        </w:rPr>
        <w:t xml:space="preserve"> </w:t>
      </w:r>
      <w:r w:rsidRPr="00477C84">
        <w:rPr>
          <w:rFonts w:ascii="Times New Roman" w:hAnsi="Times New Roman" w:cs="Times New Roman"/>
        </w:rPr>
        <w:t>Объекты</w:t>
      </w:r>
      <w:r w:rsidRPr="00477C84">
        <w:rPr>
          <w:rFonts w:ascii="Times New Roman" w:hAnsi="Times New Roman" w:cs="Times New Roman"/>
          <w:spacing w:val="-2"/>
        </w:rPr>
        <w:t xml:space="preserve"> </w:t>
      </w:r>
      <w:r w:rsidRPr="00477C84">
        <w:rPr>
          <w:rFonts w:ascii="Times New Roman" w:hAnsi="Times New Roman" w:cs="Times New Roman"/>
        </w:rPr>
        <w:t>культуры</w:t>
      </w:r>
      <w:r w:rsidRPr="00477C84">
        <w:rPr>
          <w:rFonts w:ascii="Times New Roman" w:hAnsi="Times New Roman" w:cs="Times New Roman"/>
          <w:spacing w:val="-2"/>
        </w:rPr>
        <w:t xml:space="preserve"> </w:t>
      </w:r>
      <w:r w:rsidRPr="00477C84">
        <w:rPr>
          <w:rFonts w:ascii="Times New Roman" w:hAnsi="Times New Roman" w:cs="Times New Roman"/>
        </w:rPr>
        <w:t>и</w:t>
      </w:r>
      <w:r w:rsidRPr="00477C84">
        <w:rPr>
          <w:rFonts w:ascii="Times New Roman" w:hAnsi="Times New Roman" w:cs="Times New Roman"/>
          <w:spacing w:val="-5"/>
        </w:rPr>
        <w:t xml:space="preserve"> </w:t>
      </w:r>
      <w:r w:rsidR="00477C84">
        <w:rPr>
          <w:rFonts w:ascii="Times New Roman" w:hAnsi="Times New Roman" w:cs="Times New Roman"/>
        </w:rPr>
        <w:t>отдыха</w:t>
      </w:r>
    </w:p>
    <w:tbl>
      <w:tblPr>
        <w:tblStyle w:val="TableNormal"/>
        <w:tblW w:w="1009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
        <w:gridCol w:w="4936"/>
        <w:gridCol w:w="2155"/>
        <w:gridCol w:w="1134"/>
        <w:gridCol w:w="1418"/>
      </w:tblGrid>
      <w:tr w:rsidR="001B6EAD" w:rsidRPr="00477C84" w:rsidTr="001B6EAD">
        <w:trPr>
          <w:trHeight w:val="618"/>
        </w:trPr>
        <w:tc>
          <w:tcPr>
            <w:tcW w:w="450" w:type="dxa"/>
          </w:tcPr>
          <w:p w:rsidR="001B6EAD" w:rsidRPr="00477C84" w:rsidRDefault="001B6EAD" w:rsidP="002F12E4">
            <w:pPr>
              <w:pStyle w:val="TableParagraph"/>
              <w:ind w:left="0" w:right="0" w:firstLine="51"/>
              <w:jc w:val="center"/>
              <w:rPr>
                <w:b/>
                <w:sz w:val="20"/>
                <w:szCs w:val="20"/>
              </w:rPr>
            </w:pPr>
            <w:r w:rsidRPr="00477C84">
              <w:rPr>
                <w:b/>
                <w:sz w:val="20"/>
                <w:szCs w:val="20"/>
              </w:rPr>
              <w:t xml:space="preserve">№ </w:t>
            </w:r>
          </w:p>
          <w:p w:rsidR="001B6EAD" w:rsidRPr="00477C84" w:rsidRDefault="001B6EAD" w:rsidP="002F12E4">
            <w:pPr>
              <w:pStyle w:val="TableParagraph"/>
              <w:ind w:left="0" w:right="0" w:firstLine="51"/>
              <w:jc w:val="center"/>
              <w:rPr>
                <w:b/>
                <w:sz w:val="20"/>
                <w:szCs w:val="20"/>
              </w:rPr>
            </w:pPr>
            <w:r w:rsidRPr="00477C84">
              <w:rPr>
                <w:b/>
                <w:sz w:val="20"/>
                <w:szCs w:val="20"/>
              </w:rPr>
              <w:t>п/п</w:t>
            </w:r>
          </w:p>
        </w:tc>
        <w:tc>
          <w:tcPr>
            <w:tcW w:w="4936" w:type="dxa"/>
          </w:tcPr>
          <w:p w:rsidR="001B6EAD" w:rsidRPr="00477C84" w:rsidRDefault="001B6EAD" w:rsidP="001B6EAD">
            <w:pPr>
              <w:pStyle w:val="TableParagraph"/>
              <w:ind w:left="0"/>
              <w:jc w:val="center"/>
              <w:rPr>
                <w:b/>
                <w:sz w:val="20"/>
                <w:szCs w:val="20"/>
              </w:rPr>
            </w:pPr>
            <w:r w:rsidRPr="00477C84">
              <w:rPr>
                <w:b/>
                <w:sz w:val="20"/>
                <w:szCs w:val="20"/>
              </w:rPr>
              <w:t>Наименование</w:t>
            </w:r>
          </w:p>
        </w:tc>
        <w:tc>
          <w:tcPr>
            <w:tcW w:w="2155" w:type="dxa"/>
          </w:tcPr>
          <w:p w:rsidR="001B6EAD" w:rsidRPr="00477C84" w:rsidRDefault="001B6EAD" w:rsidP="001B6EAD">
            <w:pPr>
              <w:pStyle w:val="TableParagraph"/>
              <w:ind w:left="0"/>
              <w:jc w:val="center"/>
              <w:rPr>
                <w:b/>
                <w:sz w:val="20"/>
                <w:szCs w:val="20"/>
              </w:rPr>
            </w:pPr>
            <w:r w:rsidRPr="00477C84">
              <w:rPr>
                <w:b/>
                <w:sz w:val="20"/>
                <w:szCs w:val="20"/>
              </w:rPr>
              <w:t>Адрес</w:t>
            </w:r>
          </w:p>
        </w:tc>
        <w:tc>
          <w:tcPr>
            <w:tcW w:w="1134" w:type="dxa"/>
          </w:tcPr>
          <w:p w:rsidR="001B6EAD" w:rsidRPr="00477C84" w:rsidRDefault="001B6EAD" w:rsidP="001B6EAD">
            <w:pPr>
              <w:pStyle w:val="TableParagraph"/>
              <w:ind w:left="0" w:hanging="48"/>
              <w:jc w:val="center"/>
              <w:rPr>
                <w:b/>
                <w:sz w:val="20"/>
                <w:szCs w:val="20"/>
              </w:rPr>
            </w:pPr>
            <w:r w:rsidRPr="00477C84">
              <w:rPr>
                <w:b/>
                <w:sz w:val="20"/>
                <w:szCs w:val="20"/>
              </w:rPr>
              <w:t>Площадь</w:t>
            </w:r>
            <w:r w:rsidRPr="00477C84">
              <w:rPr>
                <w:b/>
                <w:spacing w:val="-58"/>
                <w:sz w:val="20"/>
                <w:szCs w:val="20"/>
              </w:rPr>
              <w:t xml:space="preserve"> </w:t>
            </w:r>
            <w:r w:rsidRPr="00477C84">
              <w:rPr>
                <w:b/>
                <w:sz w:val="20"/>
                <w:szCs w:val="20"/>
              </w:rPr>
              <w:t xml:space="preserve">помещения, </w:t>
            </w:r>
          </w:p>
          <w:p w:rsidR="001B6EAD" w:rsidRPr="00477C84" w:rsidRDefault="001B6EAD" w:rsidP="001B6EAD">
            <w:pPr>
              <w:pStyle w:val="TableParagraph"/>
              <w:ind w:left="0" w:hanging="48"/>
              <w:jc w:val="center"/>
              <w:rPr>
                <w:b/>
                <w:sz w:val="20"/>
                <w:szCs w:val="20"/>
              </w:rPr>
            </w:pPr>
            <w:r w:rsidRPr="00477C84">
              <w:rPr>
                <w:b/>
                <w:sz w:val="20"/>
                <w:szCs w:val="20"/>
              </w:rPr>
              <w:t>м</w:t>
            </w:r>
            <w:r w:rsidRPr="00477C84">
              <w:rPr>
                <w:b/>
                <w:position w:val="8"/>
                <w:sz w:val="20"/>
                <w:szCs w:val="20"/>
              </w:rPr>
              <w:t>2</w:t>
            </w:r>
          </w:p>
        </w:tc>
        <w:tc>
          <w:tcPr>
            <w:tcW w:w="1418" w:type="dxa"/>
            <w:tcBorders>
              <w:right w:val="single" w:sz="6" w:space="0" w:color="000000"/>
            </w:tcBorders>
          </w:tcPr>
          <w:p w:rsidR="001B6EAD" w:rsidRPr="00477C84" w:rsidRDefault="001B6EAD" w:rsidP="001B6EAD">
            <w:pPr>
              <w:pStyle w:val="TableParagraph"/>
              <w:ind w:left="0" w:hanging="70"/>
              <w:jc w:val="center"/>
              <w:rPr>
                <w:b/>
                <w:spacing w:val="-1"/>
                <w:sz w:val="20"/>
                <w:szCs w:val="20"/>
              </w:rPr>
            </w:pPr>
            <w:r w:rsidRPr="00477C84">
              <w:rPr>
                <w:b/>
                <w:spacing w:val="-1"/>
                <w:sz w:val="20"/>
                <w:szCs w:val="20"/>
              </w:rPr>
              <w:t>Количество</w:t>
            </w:r>
            <w:r w:rsidRPr="00477C84">
              <w:rPr>
                <w:b/>
                <w:spacing w:val="-58"/>
                <w:sz w:val="20"/>
                <w:szCs w:val="20"/>
              </w:rPr>
              <w:t xml:space="preserve"> </w:t>
            </w:r>
            <w:r w:rsidRPr="00477C84">
              <w:rPr>
                <w:b/>
                <w:sz w:val="20"/>
                <w:szCs w:val="20"/>
              </w:rPr>
              <w:t>мероприятий</w:t>
            </w:r>
            <w:r w:rsidRPr="00477C84">
              <w:rPr>
                <w:b/>
                <w:spacing w:val="-1"/>
                <w:sz w:val="20"/>
                <w:szCs w:val="20"/>
              </w:rPr>
              <w:t xml:space="preserve"> </w:t>
            </w:r>
          </w:p>
          <w:p w:rsidR="001B6EAD" w:rsidRPr="00477C84" w:rsidRDefault="001B6EAD" w:rsidP="001B6EAD">
            <w:pPr>
              <w:pStyle w:val="TableParagraph"/>
              <w:ind w:left="0" w:hanging="70"/>
              <w:jc w:val="center"/>
              <w:rPr>
                <w:b/>
                <w:spacing w:val="-1"/>
                <w:sz w:val="20"/>
                <w:szCs w:val="20"/>
              </w:rPr>
            </w:pPr>
            <w:r w:rsidRPr="00477C84">
              <w:rPr>
                <w:b/>
                <w:sz w:val="20"/>
                <w:szCs w:val="20"/>
              </w:rPr>
              <w:t>в</w:t>
            </w:r>
            <w:r w:rsidRPr="00477C84">
              <w:rPr>
                <w:b/>
                <w:spacing w:val="-1"/>
                <w:sz w:val="20"/>
                <w:szCs w:val="20"/>
              </w:rPr>
              <w:t xml:space="preserve"> </w:t>
            </w:r>
            <w:r w:rsidRPr="00477C84">
              <w:rPr>
                <w:b/>
                <w:sz w:val="20"/>
                <w:szCs w:val="20"/>
              </w:rPr>
              <w:t>год</w:t>
            </w:r>
          </w:p>
        </w:tc>
      </w:tr>
      <w:tr w:rsidR="001B6EAD" w:rsidRPr="00477C84" w:rsidTr="001B6EAD">
        <w:trPr>
          <w:trHeight w:val="275"/>
        </w:trPr>
        <w:tc>
          <w:tcPr>
            <w:tcW w:w="450" w:type="dxa"/>
          </w:tcPr>
          <w:p w:rsidR="001B6EAD" w:rsidRPr="00477C84" w:rsidRDefault="001B6EAD" w:rsidP="001B6EAD">
            <w:pPr>
              <w:pStyle w:val="TableParagraph"/>
              <w:spacing w:line="256" w:lineRule="exact"/>
              <w:ind w:left="0"/>
              <w:jc w:val="center"/>
              <w:rPr>
                <w:sz w:val="20"/>
                <w:szCs w:val="20"/>
              </w:rPr>
            </w:pPr>
            <w:r w:rsidRPr="00477C84">
              <w:rPr>
                <w:sz w:val="20"/>
                <w:szCs w:val="20"/>
              </w:rPr>
              <w:t>1</w:t>
            </w:r>
          </w:p>
        </w:tc>
        <w:tc>
          <w:tcPr>
            <w:tcW w:w="4936" w:type="dxa"/>
          </w:tcPr>
          <w:p w:rsidR="001B6EAD" w:rsidRPr="00477C84" w:rsidRDefault="001B6EAD" w:rsidP="001B6EAD">
            <w:pPr>
              <w:pStyle w:val="TableParagraph"/>
              <w:spacing w:line="256" w:lineRule="exact"/>
              <w:ind w:left="0"/>
              <w:jc w:val="center"/>
              <w:rPr>
                <w:sz w:val="20"/>
                <w:szCs w:val="20"/>
              </w:rPr>
            </w:pPr>
            <w:r w:rsidRPr="00477C84">
              <w:rPr>
                <w:sz w:val="20"/>
                <w:szCs w:val="20"/>
              </w:rPr>
              <w:t>2</w:t>
            </w:r>
          </w:p>
        </w:tc>
        <w:tc>
          <w:tcPr>
            <w:tcW w:w="2155" w:type="dxa"/>
          </w:tcPr>
          <w:p w:rsidR="001B6EAD" w:rsidRPr="00477C84" w:rsidRDefault="001B6EAD" w:rsidP="001B6EAD">
            <w:pPr>
              <w:pStyle w:val="TableParagraph"/>
              <w:spacing w:line="256" w:lineRule="exact"/>
              <w:ind w:left="0"/>
              <w:jc w:val="center"/>
              <w:rPr>
                <w:sz w:val="20"/>
                <w:szCs w:val="20"/>
              </w:rPr>
            </w:pPr>
            <w:r w:rsidRPr="00477C84">
              <w:rPr>
                <w:sz w:val="20"/>
                <w:szCs w:val="20"/>
              </w:rPr>
              <w:t>3</w:t>
            </w:r>
          </w:p>
        </w:tc>
        <w:tc>
          <w:tcPr>
            <w:tcW w:w="1134" w:type="dxa"/>
          </w:tcPr>
          <w:p w:rsidR="001B6EAD" w:rsidRPr="00477C84" w:rsidRDefault="001B6EAD" w:rsidP="001B6EAD">
            <w:pPr>
              <w:pStyle w:val="TableParagraph"/>
              <w:spacing w:line="256" w:lineRule="exact"/>
              <w:ind w:left="0"/>
              <w:jc w:val="center"/>
              <w:rPr>
                <w:sz w:val="20"/>
                <w:szCs w:val="20"/>
              </w:rPr>
            </w:pPr>
            <w:r w:rsidRPr="00477C84">
              <w:rPr>
                <w:sz w:val="20"/>
                <w:szCs w:val="20"/>
              </w:rPr>
              <w:t>4</w:t>
            </w:r>
          </w:p>
        </w:tc>
        <w:tc>
          <w:tcPr>
            <w:tcW w:w="1418" w:type="dxa"/>
            <w:tcBorders>
              <w:right w:val="single" w:sz="6" w:space="0" w:color="000000"/>
            </w:tcBorders>
          </w:tcPr>
          <w:p w:rsidR="001B6EAD" w:rsidRPr="00477C84" w:rsidRDefault="001B6EAD" w:rsidP="001B6EAD">
            <w:pPr>
              <w:pStyle w:val="TableParagraph"/>
              <w:spacing w:line="256" w:lineRule="exact"/>
              <w:ind w:left="0"/>
              <w:jc w:val="center"/>
              <w:rPr>
                <w:sz w:val="20"/>
                <w:szCs w:val="20"/>
              </w:rPr>
            </w:pPr>
            <w:r w:rsidRPr="00477C84">
              <w:rPr>
                <w:sz w:val="20"/>
                <w:szCs w:val="20"/>
              </w:rPr>
              <w:t>5</w:t>
            </w:r>
          </w:p>
        </w:tc>
      </w:tr>
      <w:tr w:rsidR="001B6EAD" w:rsidRPr="00477C84" w:rsidTr="001B6EAD">
        <w:trPr>
          <w:trHeight w:val="827"/>
        </w:trPr>
        <w:tc>
          <w:tcPr>
            <w:tcW w:w="450" w:type="dxa"/>
          </w:tcPr>
          <w:p w:rsidR="001B6EAD" w:rsidRPr="00477C84" w:rsidRDefault="001B6EAD" w:rsidP="001B6EAD">
            <w:pPr>
              <w:pStyle w:val="TableParagraph"/>
              <w:spacing w:line="275" w:lineRule="exact"/>
              <w:ind w:left="0"/>
              <w:jc w:val="center"/>
            </w:pPr>
            <w:r w:rsidRPr="00477C84">
              <w:t>1</w:t>
            </w:r>
          </w:p>
        </w:tc>
        <w:tc>
          <w:tcPr>
            <w:tcW w:w="4936" w:type="dxa"/>
          </w:tcPr>
          <w:p w:rsidR="001B6EAD" w:rsidRPr="00477C84" w:rsidRDefault="001B6EAD" w:rsidP="002F12E4">
            <w:pPr>
              <w:pStyle w:val="TableParagraph"/>
              <w:spacing w:line="276" w:lineRule="exact"/>
              <w:ind w:left="57" w:right="57"/>
              <w:jc w:val="center"/>
              <w:rPr>
                <w:lang w:val="ru-RU"/>
              </w:rPr>
            </w:pPr>
            <w:r w:rsidRPr="00477C84">
              <w:rPr>
                <w:lang w:val="ru-RU"/>
              </w:rPr>
              <w:t>Муниципальное</w:t>
            </w:r>
            <w:r w:rsidRPr="00477C84">
              <w:rPr>
                <w:spacing w:val="-7"/>
                <w:lang w:val="ru-RU"/>
              </w:rPr>
              <w:t xml:space="preserve"> </w:t>
            </w:r>
            <w:r w:rsidRPr="00477C84">
              <w:rPr>
                <w:lang w:val="ru-RU"/>
              </w:rPr>
              <w:t>казенное</w:t>
            </w:r>
            <w:r w:rsidRPr="00477C84">
              <w:rPr>
                <w:spacing w:val="-6"/>
                <w:lang w:val="ru-RU"/>
              </w:rPr>
              <w:t xml:space="preserve"> </w:t>
            </w:r>
            <w:proofErr w:type="gramStart"/>
            <w:r w:rsidRPr="00477C84">
              <w:rPr>
                <w:lang w:val="ru-RU"/>
              </w:rPr>
              <w:t>учрежде</w:t>
            </w:r>
            <w:r w:rsidRPr="00477C84">
              <w:rPr>
                <w:spacing w:val="-57"/>
                <w:lang w:val="ru-RU"/>
              </w:rPr>
              <w:t xml:space="preserve"> </w:t>
            </w:r>
            <w:r w:rsidRPr="00477C84">
              <w:rPr>
                <w:lang w:val="ru-RU"/>
              </w:rPr>
              <w:t>ние</w:t>
            </w:r>
            <w:proofErr w:type="gramEnd"/>
            <w:r w:rsidRPr="00477C84">
              <w:rPr>
                <w:lang w:val="ru-RU"/>
              </w:rPr>
              <w:t xml:space="preserve"> </w:t>
            </w:r>
          </w:p>
          <w:p w:rsidR="001B6EAD" w:rsidRPr="00477C84" w:rsidRDefault="001B6EAD" w:rsidP="002F12E4">
            <w:pPr>
              <w:pStyle w:val="TableParagraph"/>
              <w:spacing w:line="276" w:lineRule="exact"/>
              <w:ind w:left="57" w:right="57"/>
              <w:jc w:val="center"/>
              <w:rPr>
                <w:lang w:val="ru-RU"/>
              </w:rPr>
            </w:pPr>
            <w:r w:rsidRPr="00477C84">
              <w:rPr>
                <w:lang w:val="ru-RU"/>
              </w:rPr>
              <w:t>«Акчернский культурно-спортивный</w:t>
            </w:r>
            <w:r w:rsidRPr="00477C84">
              <w:rPr>
                <w:spacing w:val="-4"/>
                <w:lang w:val="ru-RU"/>
              </w:rPr>
              <w:t xml:space="preserve"> </w:t>
            </w:r>
            <w:r w:rsidRPr="00477C84">
              <w:rPr>
                <w:lang w:val="ru-RU"/>
              </w:rPr>
              <w:t>комплекс»</w:t>
            </w:r>
            <w:r w:rsidRPr="00477C84">
              <w:rPr>
                <w:spacing w:val="-1"/>
                <w:lang w:val="ru-RU"/>
              </w:rPr>
              <w:t xml:space="preserve"> </w:t>
            </w:r>
            <w:r w:rsidRPr="00477C84">
              <w:rPr>
                <w:lang w:val="ru-RU"/>
              </w:rPr>
              <w:t>Акчернского сельского поселения Урюпинского</w:t>
            </w:r>
            <w:r w:rsidRPr="00477C84">
              <w:rPr>
                <w:spacing w:val="-57"/>
                <w:lang w:val="ru-RU"/>
              </w:rPr>
              <w:t xml:space="preserve"> </w:t>
            </w:r>
            <w:r w:rsidRPr="00477C84">
              <w:rPr>
                <w:lang w:val="ru-RU"/>
              </w:rPr>
              <w:t xml:space="preserve">муниципального района Волгоградской области </w:t>
            </w:r>
          </w:p>
          <w:p w:rsidR="001B6EAD" w:rsidRPr="00477C84" w:rsidRDefault="001B6EAD" w:rsidP="002F12E4">
            <w:pPr>
              <w:pStyle w:val="TableParagraph"/>
              <w:spacing w:line="276" w:lineRule="exact"/>
              <w:ind w:left="57" w:right="57"/>
              <w:jc w:val="center"/>
            </w:pPr>
            <w:r w:rsidRPr="00477C84">
              <w:t>(Акчернский</w:t>
            </w:r>
            <w:r w:rsidRPr="00477C84">
              <w:rPr>
                <w:spacing w:val="1"/>
              </w:rPr>
              <w:t xml:space="preserve"> </w:t>
            </w:r>
            <w:r w:rsidRPr="00477C84">
              <w:t>Дом</w:t>
            </w:r>
            <w:r w:rsidRPr="00477C84">
              <w:rPr>
                <w:spacing w:val="-3"/>
              </w:rPr>
              <w:t xml:space="preserve"> </w:t>
            </w:r>
            <w:r w:rsidRPr="00477C84">
              <w:t>культуры)</w:t>
            </w:r>
          </w:p>
        </w:tc>
        <w:tc>
          <w:tcPr>
            <w:tcW w:w="2155" w:type="dxa"/>
          </w:tcPr>
          <w:p w:rsidR="001B6EAD" w:rsidRPr="00477C84" w:rsidRDefault="001B6EAD" w:rsidP="001B6EAD">
            <w:pPr>
              <w:pStyle w:val="TableParagraph"/>
              <w:ind w:left="0"/>
              <w:jc w:val="center"/>
              <w:rPr>
                <w:spacing w:val="1"/>
                <w:lang w:val="ru-RU"/>
              </w:rPr>
            </w:pPr>
            <w:r w:rsidRPr="00477C84">
              <w:rPr>
                <w:lang w:val="ru-RU"/>
              </w:rPr>
              <w:t>х. Дьяконовский 1-й,</w:t>
            </w:r>
            <w:r w:rsidRPr="00477C84">
              <w:rPr>
                <w:spacing w:val="1"/>
                <w:lang w:val="ru-RU"/>
              </w:rPr>
              <w:t xml:space="preserve"> </w:t>
            </w:r>
          </w:p>
          <w:p w:rsidR="001B6EAD" w:rsidRPr="00477C84" w:rsidRDefault="001B6EAD" w:rsidP="001B6EAD">
            <w:pPr>
              <w:pStyle w:val="TableParagraph"/>
              <w:ind w:left="0"/>
              <w:jc w:val="center"/>
              <w:rPr>
                <w:spacing w:val="-5"/>
                <w:lang w:val="ru-RU"/>
              </w:rPr>
            </w:pPr>
            <w:r w:rsidRPr="00477C84">
              <w:rPr>
                <w:lang w:val="ru-RU"/>
              </w:rPr>
              <w:t>ул.</w:t>
            </w:r>
            <w:r w:rsidRPr="00477C84">
              <w:rPr>
                <w:spacing w:val="-5"/>
                <w:lang w:val="ru-RU"/>
              </w:rPr>
              <w:t xml:space="preserve"> </w:t>
            </w:r>
            <w:r w:rsidRPr="00477C84">
              <w:rPr>
                <w:lang w:val="ru-RU"/>
              </w:rPr>
              <w:t>Центральная,</w:t>
            </w:r>
            <w:r w:rsidRPr="00477C84">
              <w:rPr>
                <w:spacing w:val="-5"/>
                <w:lang w:val="ru-RU"/>
              </w:rPr>
              <w:t xml:space="preserve"> </w:t>
            </w:r>
          </w:p>
          <w:p w:rsidR="001B6EAD" w:rsidRPr="00477C84" w:rsidRDefault="001B6EAD" w:rsidP="001B6EAD">
            <w:pPr>
              <w:pStyle w:val="TableParagraph"/>
              <w:ind w:left="0"/>
              <w:jc w:val="center"/>
            </w:pPr>
            <w:r w:rsidRPr="00477C84">
              <w:t>д.</w:t>
            </w:r>
            <w:r w:rsidRPr="00477C84">
              <w:rPr>
                <w:spacing w:val="-5"/>
              </w:rPr>
              <w:t xml:space="preserve"> </w:t>
            </w:r>
            <w:r w:rsidRPr="00477C84">
              <w:t>44</w:t>
            </w:r>
          </w:p>
        </w:tc>
        <w:tc>
          <w:tcPr>
            <w:tcW w:w="1134" w:type="dxa"/>
          </w:tcPr>
          <w:p w:rsidR="001B6EAD" w:rsidRPr="00477C84" w:rsidRDefault="001B6EAD" w:rsidP="001B6EAD">
            <w:pPr>
              <w:pStyle w:val="TableParagraph"/>
              <w:spacing w:line="275" w:lineRule="exact"/>
              <w:ind w:left="0"/>
              <w:jc w:val="center"/>
            </w:pPr>
            <w:r w:rsidRPr="00477C84">
              <w:t>506,1</w:t>
            </w:r>
          </w:p>
        </w:tc>
        <w:tc>
          <w:tcPr>
            <w:tcW w:w="1418" w:type="dxa"/>
            <w:tcBorders>
              <w:right w:val="single" w:sz="6" w:space="0" w:color="000000"/>
            </w:tcBorders>
          </w:tcPr>
          <w:p w:rsidR="001B6EAD" w:rsidRPr="00477C84" w:rsidRDefault="001B6EAD" w:rsidP="001B6EAD">
            <w:pPr>
              <w:pStyle w:val="TableParagraph"/>
              <w:spacing w:line="275" w:lineRule="exact"/>
              <w:ind w:left="0"/>
              <w:jc w:val="center"/>
            </w:pPr>
            <w:r w:rsidRPr="00477C84">
              <w:t>218</w:t>
            </w:r>
          </w:p>
        </w:tc>
      </w:tr>
      <w:tr w:rsidR="001B6EAD" w:rsidRPr="00477C84" w:rsidTr="001B6EAD">
        <w:trPr>
          <w:trHeight w:val="272"/>
        </w:trPr>
        <w:tc>
          <w:tcPr>
            <w:tcW w:w="450" w:type="dxa"/>
          </w:tcPr>
          <w:p w:rsidR="001B6EAD" w:rsidRPr="00477C84" w:rsidRDefault="001B6EAD" w:rsidP="001B6EAD">
            <w:pPr>
              <w:pStyle w:val="TableParagraph"/>
              <w:spacing w:line="275" w:lineRule="exact"/>
              <w:ind w:left="0"/>
              <w:jc w:val="center"/>
            </w:pPr>
            <w:r w:rsidRPr="00477C84">
              <w:t>2</w:t>
            </w:r>
          </w:p>
        </w:tc>
        <w:tc>
          <w:tcPr>
            <w:tcW w:w="4936" w:type="dxa"/>
          </w:tcPr>
          <w:p w:rsidR="001B6EAD" w:rsidRPr="00477C84" w:rsidRDefault="001B6EAD" w:rsidP="002F12E4">
            <w:pPr>
              <w:pStyle w:val="TableParagraph"/>
              <w:spacing w:line="276" w:lineRule="exact"/>
              <w:ind w:left="57" w:right="57"/>
              <w:jc w:val="center"/>
              <w:rPr>
                <w:lang w:val="ru-RU"/>
              </w:rPr>
            </w:pPr>
            <w:r w:rsidRPr="00477C84">
              <w:rPr>
                <w:lang w:val="ru-RU"/>
              </w:rPr>
              <w:t>Муниципальное</w:t>
            </w:r>
            <w:r w:rsidRPr="00477C84">
              <w:rPr>
                <w:spacing w:val="-7"/>
                <w:lang w:val="ru-RU"/>
              </w:rPr>
              <w:t xml:space="preserve"> </w:t>
            </w:r>
            <w:r w:rsidRPr="00477C84">
              <w:rPr>
                <w:lang w:val="ru-RU"/>
              </w:rPr>
              <w:t>казенное</w:t>
            </w:r>
            <w:r w:rsidRPr="00477C84">
              <w:rPr>
                <w:spacing w:val="-6"/>
                <w:lang w:val="ru-RU"/>
              </w:rPr>
              <w:t xml:space="preserve"> </w:t>
            </w:r>
            <w:r w:rsidRPr="00477C84">
              <w:rPr>
                <w:lang w:val="ru-RU"/>
              </w:rPr>
              <w:t>учреждение «Акчернский культурно-спортивный комплекс» Акчернского</w:t>
            </w:r>
            <w:r w:rsidRPr="00477C84">
              <w:rPr>
                <w:spacing w:val="1"/>
                <w:lang w:val="ru-RU"/>
              </w:rPr>
              <w:t xml:space="preserve"> </w:t>
            </w:r>
            <w:r w:rsidRPr="00477C84">
              <w:rPr>
                <w:lang w:val="ru-RU"/>
              </w:rPr>
              <w:t>сельского поселения Урюпинского</w:t>
            </w:r>
            <w:r w:rsidRPr="00477C84">
              <w:rPr>
                <w:spacing w:val="-57"/>
                <w:lang w:val="ru-RU"/>
              </w:rPr>
              <w:t xml:space="preserve"> </w:t>
            </w:r>
            <w:r w:rsidRPr="00477C84">
              <w:rPr>
                <w:lang w:val="ru-RU"/>
              </w:rPr>
              <w:t>муниципального района Волгоградской области (Тепикинский</w:t>
            </w:r>
            <w:r w:rsidRPr="00477C84">
              <w:rPr>
                <w:spacing w:val="1"/>
                <w:lang w:val="ru-RU"/>
              </w:rPr>
              <w:t xml:space="preserve"> </w:t>
            </w:r>
            <w:r w:rsidRPr="00477C84">
              <w:rPr>
                <w:lang w:val="ru-RU"/>
              </w:rPr>
              <w:t>сельский</w:t>
            </w:r>
            <w:r w:rsidRPr="00477C84">
              <w:rPr>
                <w:spacing w:val="-1"/>
                <w:lang w:val="ru-RU"/>
              </w:rPr>
              <w:t xml:space="preserve"> </w:t>
            </w:r>
            <w:r w:rsidRPr="00477C84">
              <w:rPr>
                <w:lang w:val="ru-RU"/>
              </w:rPr>
              <w:t>клуб)</w:t>
            </w:r>
          </w:p>
        </w:tc>
        <w:tc>
          <w:tcPr>
            <w:tcW w:w="2155" w:type="dxa"/>
          </w:tcPr>
          <w:p w:rsidR="002F12E4" w:rsidRDefault="001B6EAD" w:rsidP="001B6EAD">
            <w:pPr>
              <w:pStyle w:val="TableParagraph"/>
              <w:ind w:left="0"/>
              <w:jc w:val="center"/>
              <w:rPr>
                <w:spacing w:val="-58"/>
                <w:lang w:val="ru-RU"/>
              </w:rPr>
            </w:pPr>
            <w:r w:rsidRPr="00477C84">
              <w:rPr>
                <w:lang w:val="ru-RU"/>
              </w:rPr>
              <w:t>ст-ца Тепикинская,</w:t>
            </w:r>
            <w:r w:rsidRPr="00477C84">
              <w:rPr>
                <w:spacing w:val="-58"/>
                <w:lang w:val="ru-RU"/>
              </w:rPr>
              <w:t xml:space="preserve"> </w:t>
            </w:r>
          </w:p>
          <w:p w:rsidR="001B6EAD" w:rsidRPr="00477C84" w:rsidRDefault="001B6EAD" w:rsidP="001B6EAD">
            <w:pPr>
              <w:pStyle w:val="TableParagraph"/>
              <w:ind w:left="0"/>
              <w:jc w:val="center"/>
              <w:rPr>
                <w:lang w:val="ru-RU"/>
              </w:rPr>
            </w:pPr>
            <w:r w:rsidRPr="00477C84">
              <w:rPr>
                <w:lang w:val="ru-RU"/>
              </w:rPr>
              <w:t>пер.</w:t>
            </w:r>
            <w:r w:rsidRPr="00477C84">
              <w:rPr>
                <w:spacing w:val="-1"/>
                <w:lang w:val="ru-RU"/>
              </w:rPr>
              <w:t xml:space="preserve"> </w:t>
            </w:r>
            <w:r w:rsidRPr="00477C84">
              <w:rPr>
                <w:lang w:val="ru-RU"/>
              </w:rPr>
              <w:t>Степной,</w:t>
            </w:r>
            <w:r w:rsidRPr="00477C84">
              <w:rPr>
                <w:spacing w:val="-1"/>
                <w:lang w:val="ru-RU"/>
              </w:rPr>
              <w:t xml:space="preserve"> </w:t>
            </w:r>
            <w:r w:rsidRPr="00477C84">
              <w:rPr>
                <w:lang w:val="ru-RU"/>
              </w:rPr>
              <w:t>д.</w:t>
            </w:r>
            <w:r w:rsidRPr="00477C84">
              <w:rPr>
                <w:spacing w:val="-1"/>
                <w:lang w:val="ru-RU"/>
              </w:rPr>
              <w:t xml:space="preserve"> </w:t>
            </w:r>
            <w:r w:rsidRPr="00477C84">
              <w:rPr>
                <w:lang w:val="ru-RU"/>
              </w:rPr>
              <w:t>6</w:t>
            </w:r>
          </w:p>
        </w:tc>
        <w:tc>
          <w:tcPr>
            <w:tcW w:w="1134" w:type="dxa"/>
          </w:tcPr>
          <w:p w:rsidR="001B6EAD" w:rsidRPr="00477C84" w:rsidRDefault="001B6EAD" w:rsidP="001B6EAD">
            <w:pPr>
              <w:pStyle w:val="TableParagraph"/>
              <w:spacing w:line="275" w:lineRule="exact"/>
              <w:ind w:left="0"/>
              <w:jc w:val="center"/>
            </w:pPr>
            <w:r w:rsidRPr="00477C84">
              <w:t>197,9</w:t>
            </w:r>
          </w:p>
        </w:tc>
        <w:tc>
          <w:tcPr>
            <w:tcW w:w="1418" w:type="dxa"/>
            <w:tcBorders>
              <w:right w:val="single" w:sz="6" w:space="0" w:color="000000"/>
            </w:tcBorders>
          </w:tcPr>
          <w:p w:rsidR="001B6EAD" w:rsidRPr="00477C84" w:rsidRDefault="001B6EAD" w:rsidP="001B6EAD">
            <w:pPr>
              <w:pStyle w:val="TableParagraph"/>
              <w:spacing w:line="275" w:lineRule="exact"/>
              <w:ind w:left="0"/>
              <w:jc w:val="center"/>
            </w:pPr>
            <w:r w:rsidRPr="00477C84">
              <w:t>76</w:t>
            </w:r>
          </w:p>
        </w:tc>
      </w:tr>
      <w:tr w:rsidR="001B6EAD" w:rsidRPr="00477C84" w:rsidTr="001B6EAD">
        <w:trPr>
          <w:trHeight w:val="827"/>
        </w:trPr>
        <w:tc>
          <w:tcPr>
            <w:tcW w:w="450" w:type="dxa"/>
          </w:tcPr>
          <w:p w:rsidR="001B6EAD" w:rsidRPr="00477C84" w:rsidRDefault="001B6EAD" w:rsidP="001B6EAD">
            <w:pPr>
              <w:pStyle w:val="TableParagraph"/>
              <w:spacing w:line="275" w:lineRule="exact"/>
              <w:ind w:left="0"/>
              <w:jc w:val="center"/>
            </w:pPr>
            <w:r w:rsidRPr="00477C84">
              <w:lastRenderedPageBreak/>
              <w:t>3</w:t>
            </w:r>
          </w:p>
        </w:tc>
        <w:tc>
          <w:tcPr>
            <w:tcW w:w="4936" w:type="dxa"/>
          </w:tcPr>
          <w:p w:rsidR="001B6EAD" w:rsidRPr="00477C84" w:rsidRDefault="001B6EAD" w:rsidP="002F12E4">
            <w:pPr>
              <w:pStyle w:val="TableParagraph"/>
              <w:ind w:left="57" w:right="57"/>
              <w:jc w:val="center"/>
              <w:rPr>
                <w:lang w:val="ru-RU"/>
              </w:rPr>
            </w:pPr>
            <w:r w:rsidRPr="00477C84">
              <w:rPr>
                <w:lang w:val="ru-RU"/>
              </w:rPr>
              <w:t>Муниципальное</w:t>
            </w:r>
            <w:r w:rsidRPr="00477C84">
              <w:rPr>
                <w:spacing w:val="-7"/>
                <w:lang w:val="ru-RU"/>
              </w:rPr>
              <w:t xml:space="preserve"> </w:t>
            </w:r>
            <w:r w:rsidRPr="00477C84">
              <w:rPr>
                <w:lang w:val="ru-RU"/>
              </w:rPr>
              <w:t>казенное</w:t>
            </w:r>
            <w:r w:rsidRPr="00477C84">
              <w:rPr>
                <w:spacing w:val="-6"/>
                <w:lang w:val="ru-RU"/>
              </w:rPr>
              <w:t xml:space="preserve"> </w:t>
            </w:r>
            <w:r w:rsidRPr="00477C84">
              <w:rPr>
                <w:lang w:val="ru-RU"/>
              </w:rPr>
              <w:t>учреждение «Акчернский культурно-спортивный комплекс» Акчернского</w:t>
            </w:r>
            <w:r w:rsidRPr="00477C84">
              <w:rPr>
                <w:spacing w:val="1"/>
                <w:lang w:val="ru-RU"/>
              </w:rPr>
              <w:t xml:space="preserve"> </w:t>
            </w:r>
            <w:r w:rsidRPr="00477C84">
              <w:rPr>
                <w:lang w:val="ru-RU"/>
              </w:rPr>
              <w:t>сельского поселения Урюпинского</w:t>
            </w:r>
            <w:r w:rsidRPr="00477C84">
              <w:rPr>
                <w:spacing w:val="-57"/>
                <w:lang w:val="ru-RU"/>
              </w:rPr>
              <w:t xml:space="preserve"> </w:t>
            </w:r>
            <w:r w:rsidRPr="00477C84">
              <w:rPr>
                <w:lang w:val="ru-RU"/>
              </w:rPr>
              <w:t>муниципального района Волгоградской</w:t>
            </w:r>
            <w:r w:rsidRPr="00477C84">
              <w:rPr>
                <w:spacing w:val="-2"/>
                <w:lang w:val="ru-RU"/>
              </w:rPr>
              <w:t xml:space="preserve"> </w:t>
            </w:r>
            <w:r w:rsidRPr="00477C84">
              <w:rPr>
                <w:lang w:val="ru-RU"/>
              </w:rPr>
              <w:t>области (Акчернский Дом</w:t>
            </w:r>
            <w:r w:rsidRPr="00477C84">
              <w:rPr>
                <w:spacing w:val="-4"/>
                <w:lang w:val="ru-RU"/>
              </w:rPr>
              <w:t xml:space="preserve"> </w:t>
            </w:r>
            <w:r w:rsidRPr="00477C84">
              <w:rPr>
                <w:lang w:val="ru-RU"/>
              </w:rPr>
              <w:t>культуры</w:t>
            </w:r>
            <w:r w:rsidRPr="00477C84">
              <w:rPr>
                <w:spacing w:val="-1"/>
                <w:lang w:val="ru-RU"/>
              </w:rPr>
              <w:t xml:space="preserve"> </w:t>
            </w:r>
            <w:r w:rsidRPr="00477C84">
              <w:rPr>
                <w:lang w:val="ru-RU"/>
              </w:rPr>
              <w:t>–</w:t>
            </w:r>
            <w:r w:rsidRPr="00477C84">
              <w:rPr>
                <w:spacing w:val="-2"/>
                <w:lang w:val="ru-RU"/>
              </w:rPr>
              <w:t xml:space="preserve"> </w:t>
            </w:r>
            <w:r w:rsidRPr="00477C84">
              <w:rPr>
                <w:lang w:val="ru-RU"/>
              </w:rPr>
              <w:t>библиотека)</w:t>
            </w:r>
          </w:p>
        </w:tc>
        <w:tc>
          <w:tcPr>
            <w:tcW w:w="2155" w:type="dxa"/>
          </w:tcPr>
          <w:p w:rsidR="001B6EAD" w:rsidRPr="00477C84" w:rsidRDefault="001B6EAD" w:rsidP="001B6EAD">
            <w:pPr>
              <w:pStyle w:val="TableParagraph"/>
              <w:ind w:left="0"/>
              <w:jc w:val="center"/>
              <w:rPr>
                <w:lang w:val="ru-RU"/>
              </w:rPr>
            </w:pPr>
            <w:r w:rsidRPr="00477C84">
              <w:rPr>
                <w:lang w:val="ru-RU"/>
              </w:rPr>
              <w:t>х. Дьяконовский 1-й,</w:t>
            </w:r>
            <w:r w:rsidRPr="00477C84">
              <w:rPr>
                <w:spacing w:val="1"/>
                <w:lang w:val="ru-RU"/>
              </w:rPr>
              <w:t xml:space="preserve"> </w:t>
            </w:r>
            <w:r w:rsidRPr="00477C84">
              <w:rPr>
                <w:lang w:val="ru-RU"/>
              </w:rPr>
              <w:t xml:space="preserve">ул. Центральная, </w:t>
            </w:r>
          </w:p>
          <w:p w:rsidR="001B6EAD" w:rsidRPr="00477C84" w:rsidRDefault="001B6EAD" w:rsidP="001B6EAD">
            <w:pPr>
              <w:pStyle w:val="TableParagraph"/>
              <w:ind w:left="0"/>
              <w:jc w:val="center"/>
              <w:rPr>
                <w:spacing w:val="-57"/>
                <w:lang w:val="ru-RU"/>
              </w:rPr>
            </w:pPr>
            <w:r w:rsidRPr="00477C84">
              <w:rPr>
                <w:lang w:val="ru-RU"/>
              </w:rPr>
              <w:t>д. 44,</w:t>
            </w:r>
            <w:r w:rsidRPr="00477C84">
              <w:rPr>
                <w:spacing w:val="-57"/>
                <w:lang w:val="ru-RU"/>
              </w:rPr>
              <w:t xml:space="preserve">                 </w:t>
            </w:r>
            <w:r w:rsidRPr="00477C84">
              <w:rPr>
                <w:lang w:val="ru-RU"/>
              </w:rPr>
              <w:t xml:space="preserve"> помещение </w:t>
            </w:r>
          </w:p>
          <w:p w:rsidR="001B6EAD" w:rsidRPr="00477C84" w:rsidRDefault="001B6EAD" w:rsidP="001B6EAD">
            <w:pPr>
              <w:pStyle w:val="TableParagraph"/>
              <w:ind w:left="0"/>
              <w:jc w:val="center"/>
              <w:rPr>
                <w:spacing w:val="1"/>
                <w:lang w:val="ru-RU"/>
              </w:rPr>
            </w:pPr>
            <w:r w:rsidRPr="00477C84">
              <w:rPr>
                <w:lang w:val="ru-RU"/>
              </w:rPr>
              <w:t>в здании</w:t>
            </w:r>
            <w:r w:rsidRPr="00477C84">
              <w:rPr>
                <w:spacing w:val="1"/>
                <w:lang w:val="ru-RU"/>
              </w:rPr>
              <w:t xml:space="preserve"> </w:t>
            </w:r>
          </w:p>
          <w:p w:rsidR="001B6EAD" w:rsidRPr="00477C84" w:rsidRDefault="001B6EAD" w:rsidP="001B6EAD">
            <w:pPr>
              <w:pStyle w:val="TableParagraph"/>
              <w:ind w:left="0"/>
              <w:jc w:val="center"/>
              <w:rPr>
                <w:lang w:val="ru-RU"/>
              </w:rPr>
            </w:pPr>
            <w:r w:rsidRPr="00477C84">
              <w:rPr>
                <w:lang w:val="ru-RU"/>
              </w:rPr>
              <w:t>Акчернского</w:t>
            </w:r>
            <w:r w:rsidRPr="00477C84">
              <w:rPr>
                <w:spacing w:val="-1"/>
                <w:lang w:val="ru-RU"/>
              </w:rPr>
              <w:t xml:space="preserve"> </w:t>
            </w:r>
            <w:r w:rsidRPr="00477C84">
              <w:rPr>
                <w:lang w:val="ru-RU"/>
              </w:rPr>
              <w:t>ДК</w:t>
            </w:r>
          </w:p>
        </w:tc>
        <w:tc>
          <w:tcPr>
            <w:tcW w:w="1134" w:type="dxa"/>
          </w:tcPr>
          <w:p w:rsidR="001B6EAD" w:rsidRPr="00477C84" w:rsidRDefault="001B6EAD" w:rsidP="001B6EAD">
            <w:pPr>
              <w:pStyle w:val="TableParagraph"/>
              <w:spacing w:line="275" w:lineRule="exact"/>
              <w:ind w:left="0"/>
              <w:jc w:val="center"/>
            </w:pPr>
            <w:r w:rsidRPr="00477C84">
              <w:t>56</w:t>
            </w:r>
          </w:p>
        </w:tc>
        <w:tc>
          <w:tcPr>
            <w:tcW w:w="1418" w:type="dxa"/>
            <w:tcBorders>
              <w:right w:val="single" w:sz="6" w:space="0" w:color="000000"/>
            </w:tcBorders>
          </w:tcPr>
          <w:p w:rsidR="001B6EAD" w:rsidRPr="00477C84" w:rsidRDefault="001B6EAD" w:rsidP="001B6EAD">
            <w:pPr>
              <w:pStyle w:val="TableParagraph"/>
              <w:spacing w:line="275" w:lineRule="exact"/>
              <w:ind w:left="0"/>
              <w:jc w:val="center"/>
            </w:pPr>
            <w:r w:rsidRPr="00477C84">
              <w:t>1348</w:t>
            </w:r>
          </w:p>
        </w:tc>
      </w:tr>
    </w:tbl>
    <w:p w:rsidR="001B6EAD" w:rsidRPr="00477C84" w:rsidRDefault="001B6EAD" w:rsidP="001B6EAD">
      <w:pPr>
        <w:spacing w:line="256" w:lineRule="exact"/>
        <w:ind w:left="-57" w:right="-57"/>
        <w:jc w:val="center"/>
        <w:rPr>
          <w:rFonts w:ascii="Times New Roman" w:hAnsi="Times New Roman" w:cs="Times New Roman"/>
          <w:sz w:val="20"/>
          <w:szCs w:val="20"/>
        </w:rPr>
      </w:pPr>
    </w:p>
    <w:p w:rsidR="001B6EAD" w:rsidRPr="00477C84" w:rsidRDefault="001B6EAD" w:rsidP="00477C84">
      <w:pPr>
        <w:pStyle w:val="af7"/>
        <w:tabs>
          <w:tab w:val="left" w:pos="1522"/>
        </w:tabs>
        <w:ind w:left="851" w:right="0" w:firstLine="717"/>
        <w:rPr>
          <w:sz w:val="28"/>
        </w:rPr>
      </w:pPr>
      <w:r w:rsidRPr="00477C84">
        <w:rPr>
          <w:sz w:val="28"/>
        </w:rPr>
        <w:t>1.7.4. Физическая</w:t>
      </w:r>
      <w:r w:rsidRPr="00477C84">
        <w:rPr>
          <w:spacing w:val="-3"/>
          <w:sz w:val="28"/>
        </w:rPr>
        <w:t xml:space="preserve"> </w:t>
      </w:r>
      <w:r w:rsidRPr="00477C84">
        <w:rPr>
          <w:sz w:val="28"/>
        </w:rPr>
        <w:t>культура,</w:t>
      </w:r>
      <w:r w:rsidRPr="00477C84">
        <w:rPr>
          <w:spacing w:val="-3"/>
          <w:sz w:val="28"/>
        </w:rPr>
        <w:t xml:space="preserve"> </w:t>
      </w:r>
      <w:r w:rsidRPr="00477C84">
        <w:rPr>
          <w:sz w:val="28"/>
        </w:rPr>
        <w:t>школьный</w:t>
      </w:r>
      <w:r w:rsidRPr="00477C84">
        <w:rPr>
          <w:spacing w:val="-5"/>
          <w:sz w:val="28"/>
        </w:rPr>
        <w:t xml:space="preserve"> </w:t>
      </w:r>
      <w:r w:rsidRPr="00477C84">
        <w:rPr>
          <w:sz w:val="28"/>
        </w:rPr>
        <w:t>и</w:t>
      </w:r>
      <w:r w:rsidRPr="00477C84">
        <w:rPr>
          <w:spacing w:val="-5"/>
          <w:sz w:val="28"/>
        </w:rPr>
        <w:t xml:space="preserve"> </w:t>
      </w:r>
      <w:r w:rsidRPr="00477C84">
        <w:rPr>
          <w:sz w:val="28"/>
        </w:rPr>
        <w:t>массовый</w:t>
      </w:r>
      <w:r w:rsidRPr="00477C84">
        <w:rPr>
          <w:spacing w:val="-2"/>
          <w:sz w:val="28"/>
        </w:rPr>
        <w:t xml:space="preserve"> </w:t>
      </w:r>
      <w:r w:rsidRPr="00477C84">
        <w:rPr>
          <w:sz w:val="28"/>
        </w:rPr>
        <w:t>спорт</w:t>
      </w:r>
    </w:p>
    <w:p w:rsidR="001B6EAD" w:rsidRPr="00477C84" w:rsidRDefault="001B6EAD" w:rsidP="00477C84">
      <w:pPr>
        <w:pStyle w:val="a4"/>
        <w:spacing w:after="0"/>
        <w:ind w:left="851"/>
        <w:rPr>
          <w:rFonts w:ascii="Times New Roman" w:hAnsi="Times New Roman" w:cs="Times New Roman"/>
          <w:sz w:val="16"/>
          <w:szCs w:val="16"/>
        </w:rPr>
      </w:pPr>
    </w:p>
    <w:p w:rsidR="001B6EAD" w:rsidRPr="00477C84" w:rsidRDefault="001B6EAD" w:rsidP="00477C84">
      <w:pPr>
        <w:pStyle w:val="a4"/>
        <w:spacing w:after="0"/>
        <w:ind w:left="851" w:firstLine="708"/>
        <w:jc w:val="both"/>
        <w:rPr>
          <w:rFonts w:ascii="Times New Roman" w:hAnsi="Times New Roman" w:cs="Times New Roman"/>
          <w:sz w:val="28"/>
          <w:szCs w:val="28"/>
        </w:rPr>
      </w:pPr>
      <w:r w:rsidRPr="00477C84">
        <w:rPr>
          <w:rFonts w:ascii="Times New Roman" w:hAnsi="Times New Roman" w:cs="Times New Roman"/>
          <w:sz w:val="28"/>
          <w:szCs w:val="28"/>
        </w:rPr>
        <w:t>На</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территории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расположены</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следующие</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объекты.</w:t>
      </w:r>
    </w:p>
    <w:p w:rsidR="001B6EAD" w:rsidRPr="00477C84" w:rsidRDefault="001B6EAD" w:rsidP="001B6EAD">
      <w:pPr>
        <w:pStyle w:val="a4"/>
        <w:spacing w:before="10"/>
        <w:rPr>
          <w:rFonts w:ascii="Times New Roman" w:hAnsi="Times New Roman" w:cs="Times New Roman"/>
          <w:sz w:val="16"/>
          <w:szCs w:val="16"/>
        </w:rPr>
      </w:pPr>
    </w:p>
    <w:p w:rsidR="001B6EAD" w:rsidRPr="00477C84" w:rsidRDefault="001B6EAD" w:rsidP="00477C84">
      <w:pPr>
        <w:pStyle w:val="a4"/>
        <w:spacing w:before="1"/>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17.</w:t>
      </w:r>
      <w:r w:rsidRPr="00477C84">
        <w:rPr>
          <w:rFonts w:ascii="Times New Roman" w:hAnsi="Times New Roman" w:cs="Times New Roman"/>
          <w:spacing w:val="-3"/>
        </w:rPr>
        <w:t xml:space="preserve"> </w:t>
      </w:r>
      <w:r w:rsidRPr="00477C84">
        <w:rPr>
          <w:rFonts w:ascii="Times New Roman" w:hAnsi="Times New Roman" w:cs="Times New Roman"/>
        </w:rPr>
        <w:t>Объекты</w:t>
      </w:r>
      <w:r w:rsidRPr="00477C84">
        <w:rPr>
          <w:rFonts w:ascii="Times New Roman" w:hAnsi="Times New Roman" w:cs="Times New Roman"/>
          <w:spacing w:val="-2"/>
        </w:rPr>
        <w:t xml:space="preserve"> </w:t>
      </w:r>
      <w:r w:rsidRPr="00477C84">
        <w:rPr>
          <w:rFonts w:ascii="Times New Roman" w:hAnsi="Times New Roman" w:cs="Times New Roman"/>
        </w:rPr>
        <w:t>физкультуры</w:t>
      </w:r>
      <w:r w:rsidRPr="00477C84">
        <w:rPr>
          <w:rFonts w:ascii="Times New Roman" w:hAnsi="Times New Roman" w:cs="Times New Roman"/>
          <w:spacing w:val="-2"/>
        </w:rPr>
        <w:t xml:space="preserve"> </w:t>
      </w:r>
      <w:r w:rsidRPr="00477C84">
        <w:rPr>
          <w:rFonts w:ascii="Times New Roman" w:hAnsi="Times New Roman" w:cs="Times New Roman"/>
        </w:rPr>
        <w:t>и</w:t>
      </w:r>
      <w:r w:rsidRPr="00477C84">
        <w:rPr>
          <w:rFonts w:ascii="Times New Roman" w:hAnsi="Times New Roman" w:cs="Times New Roman"/>
          <w:spacing w:val="-2"/>
        </w:rPr>
        <w:t xml:space="preserve"> </w:t>
      </w:r>
      <w:r w:rsidRPr="00477C84">
        <w:rPr>
          <w:rFonts w:ascii="Times New Roman" w:hAnsi="Times New Roman" w:cs="Times New Roman"/>
        </w:rPr>
        <w:t>массового</w:t>
      </w:r>
      <w:r w:rsidRPr="00477C84">
        <w:rPr>
          <w:rFonts w:ascii="Times New Roman" w:hAnsi="Times New Roman" w:cs="Times New Roman"/>
          <w:spacing w:val="-4"/>
        </w:rPr>
        <w:t xml:space="preserve"> </w:t>
      </w:r>
      <w:r w:rsidR="00477C84">
        <w:rPr>
          <w:rFonts w:ascii="Times New Roman" w:hAnsi="Times New Roman" w:cs="Times New Roman"/>
        </w:rPr>
        <w:t>спорта</w:t>
      </w: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3514"/>
        <w:gridCol w:w="2722"/>
        <w:gridCol w:w="1163"/>
        <w:gridCol w:w="2041"/>
      </w:tblGrid>
      <w:tr w:rsidR="001B6EAD" w:rsidRPr="00477C84" w:rsidTr="001B6EAD">
        <w:trPr>
          <w:trHeight w:val="579"/>
        </w:trPr>
        <w:tc>
          <w:tcPr>
            <w:tcW w:w="564" w:type="dxa"/>
          </w:tcPr>
          <w:p w:rsidR="001B6EAD" w:rsidRPr="00477C84" w:rsidRDefault="001B6EAD" w:rsidP="001B6EAD">
            <w:pPr>
              <w:pStyle w:val="TableParagraph"/>
              <w:ind w:firstLine="50"/>
              <w:jc w:val="center"/>
              <w:rPr>
                <w:b/>
                <w:sz w:val="20"/>
                <w:szCs w:val="20"/>
              </w:rPr>
            </w:pPr>
            <w:r w:rsidRPr="00477C84">
              <w:rPr>
                <w:b/>
                <w:sz w:val="20"/>
                <w:szCs w:val="20"/>
              </w:rPr>
              <w:t>№</w:t>
            </w:r>
          </w:p>
          <w:p w:rsidR="001B6EAD" w:rsidRPr="00477C84" w:rsidRDefault="001B6EAD" w:rsidP="001B6EAD">
            <w:pPr>
              <w:pStyle w:val="TableParagraph"/>
              <w:ind w:firstLine="50"/>
              <w:jc w:val="center"/>
              <w:rPr>
                <w:b/>
                <w:sz w:val="20"/>
                <w:szCs w:val="20"/>
              </w:rPr>
            </w:pPr>
            <w:r w:rsidRPr="00477C84">
              <w:rPr>
                <w:b/>
                <w:sz w:val="20"/>
                <w:szCs w:val="20"/>
              </w:rPr>
              <w:t xml:space="preserve"> п/п</w:t>
            </w:r>
          </w:p>
        </w:tc>
        <w:tc>
          <w:tcPr>
            <w:tcW w:w="3514" w:type="dxa"/>
          </w:tcPr>
          <w:p w:rsidR="001B6EAD" w:rsidRPr="00477C84" w:rsidRDefault="001B6EAD" w:rsidP="001B6EAD">
            <w:pPr>
              <w:pStyle w:val="TableParagraph"/>
              <w:jc w:val="center"/>
              <w:rPr>
                <w:b/>
                <w:sz w:val="20"/>
                <w:szCs w:val="20"/>
              </w:rPr>
            </w:pPr>
            <w:r w:rsidRPr="00477C84">
              <w:rPr>
                <w:b/>
                <w:sz w:val="20"/>
                <w:szCs w:val="20"/>
              </w:rPr>
              <w:t>Наименование</w:t>
            </w:r>
          </w:p>
        </w:tc>
        <w:tc>
          <w:tcPr>
            <w:tcW w:w="2722" w:type="dxa"/>
          </w:tcPr>
          <w:p w:rsidR="001B6EAD" w:rsidRPr="00477C84" w:rsidRDefault="001B6EAD" w:rsidP="001B6EAD">
            <w:pPr>
              <w:pStyle w:val="TableParagraph"/>
              <w:jc w:val="center"/>
              <w:rPr>
                <w:b/>
                <w:sz w:val="20"/>
                <w:szCs w:val="20"/>
              </w:rPr>
            </w:pPr>
            <w:r w:rsidRPr="00477C84">
              <w:rPr>
                <w:b/>
                <w:sz w:val="20"/>
                <w:szCs w:val="20"/>
              </w:rPr>
              <w:t>Адрес</w:t>
            </w:r>
          </w:p>
        </w:tc>
        <w:tc>
          <w:tcPr>
            <w:tcW w:w="1163" w:type="dxa"/>
          </w:tcPr>
          <w:p w:rsidR="001B6EAD" w:rsidRPr="00477C84" w:rsidRDefault="001B6EAD" w:rsidP="001B6EAD">
            <w:pPr>
              <w:pStyle w:val="TableParagraph"/>
              <w:jc w:val="center"/>
              <w:rPr>
                <w:b/>
                <w:sz w:val="20"/>
                <w:szCs w:val="20"/>
              </w:rPr>
            </w:pPr>
            <w:r w:rsidRPr="00477C84">
              <w:rPr>
                <w:b/>
                <w:sz w:val="20"/>
                <w:szCs w:val="20"/>
              </w:rPr>
              <w:t>Площадь,</w:t>
            </w:r>
          </w:p>
          <w:p w:rsidR="001B6EAD" w:rsidRPr="00477C84" w:rsidRDefault="001B6EAD" w:rsidP="001B6EAD">
            <w:pPr>
              <w:pStyle w:val="TableParagraph"/>
              <w:jc w:val="center"/>
              <w:rPr>
                <w:b/>
                <w:sz w:val="20"/>
                <w:szCs w:val="20"/>
              </w:rPr>
            </w:pPr>
            <w:r w:rsidRPr="00477C84">
              <w:rPr>
                <w:b/>
                <w:position w:val="-7"/>
                <w:sz w:val="20"/>
                <w:szCs w:val="20"/>
              </w:rPr>
              <w:t>м</w:t>
            </w:r>
            <w:r w:rsidRPr="00477C84">
              <w:rPr>
                <w:b/>
                <w:sz w:val="20"/>
                <w:szCs w:val="20"/>
              </w:rPr>
              <w:t>2</w:t>
            </w:r>
          </w:p>
        </w:tc>
        <w:tc>
          <w:tcPr>
            <w:tcW w:w="2041" w:type="dxa"/>
            <w:tcBorders>
              <w:right w:val="single" w:sz="6" w:space="0" w:color="000000"/>
            </w:tcBorders>
          </w:tcPr>
          <w:p w:rsidR="001B6EAD" w:rsidRPr="00477C84" w:rsidRDefault="001B6EAD" w:rsidP="001B6EAD">
            <w:pPr>
              <w:pStyle w:val="TableParagraph"/>
              <w:ind w:left="45" w:hanging="102"/>
              <w:jc w:val="center"/>
              <w:rPr>
                <w:b/>
                <w:sz w:val="20"/>
                <w:szCs w:val="20"/>
              </w:rPr>
            </w:pPr>
            <w:r w:rsidRPr="00477C84">
              <w:rPr>
                <w:b/>
                <w:sz w:val="20"/>
                <w:szCs w:val="20"/>
              </w:rPr>
              <w:t>Количество</w:t>
            </w:r>
            <w:r w:rsidRPr="00477C84">
              <w:rPr>
                <w:b/>
                <w:spacing w:val="-15"/>
                <w:sz w:val="20"/>
                <w:szCs w:val="20"/>
              </w:rPr>
              <w:t xml:space="preserve"> </w:t>
            </w:r>
            <w:r w:rsidRPr="00477C84">
              <w:rPr>
                <w:b/>
                <w:sz w:val="20"/>
                <w:szCs w:val="20"/>
              </w:rPr>
              <w:t>занимающихся</w:t>
            </w:r>
          </w:p>
        </w:tc>
      </w:tr>
      <w:tr w:rsidR="001B6EAD" w:rsidRPr="00477C84" w:rsidTr="001B6EAD">
        <w:trPr>
          <w:trHeight w:val="275"/>
        </w:trPr>
        <w:tc>
          <w:tcPr>
            <w:tcW w:w="564" w:type="dxa"/>
          </w:tcPr>
          <w:p w:rsidR="001B6EAD" w:rsidRPr="00477C84" w:rsidRDefault="001B6EAD" w:rsidP="001B6EAD">
            <w:pPr>
              <w:pStyle w:val="TableParagraph"/>
              <w:spacing w:line="255" w:lineRule="exact"/>
              <w:jc w:val="center"/>
              <w:rPr>
                <w:sz w:val="20"/>
                <w:szCs w:val="20"/>
              </w:rPr>
            </w:pPr>
            <w:r w:rsidRPr="00477C84">
              <w:rPr>
                <w:sz w:val="20"/>
                <w:szCs w:val="20"/>
              </w:rPr>
              <w:t>1</w:t>
            </w:r>
          </w:p>
        </w:tc>
        <w:tc>
          <w:tcPr>
            <w:tcW w:w="3514" w:type="dxa"/>
          </w:tcPr>
          <w:p w:rsidR="001B6EAD" w:rsidRPr="00477C84" w:rsidRDefault="001B6EAD" w:rsidP="001B6EAD">
            <w:pPr>
              <w:pStyle w:val="TableParagraph"/>
              <w:spacing w:line="255" w:lineRule="exact"/>
              <w:jc w:val="center"/>
              <w:rPr>
                <w:sz w:val="20"/>
                <w:szCs w:val="20"/>
              </w:rPr>
            </w:pPr>
            <w:r w:rsidRPr="00477C84">
              <w:rPr>
                <w:sz w:val="20"/>
                <w:szCs w:val="20"/>
              </w:rPr>
              <w:t>2</w:t>
            </w:r>
          </w:p>
        </w:tc>
        <w:tc>
          <w:tcPr>
            <w:tcW w:w="2722" w:type="dxa"/>
          </w:tcPr>
          <w:p w:rsidR="001B6EAD" w:rsidRPr="00477C84" w:rsidRDefault="001B6EAD" w:rsidP="001B6EAD">
            <w:pPr>
              <w:pStyle w:val="TableParagraph"/>
              <w:spacing w:line="255" w:lineRule="exact"/>
              <w:jc w:val="center"/>
              <w:rPr>
                <w:sz w:val="20"/>
                <w:szCs w:val="20"/>
              </w:rPr>
            </w:pPr>
            <w:r w:rsidRPr="00477C84">
              <w:rPr>
                <w:sz w:val="20"/>
                <w:szCs w:val="20"/>
              </w:rPr>
              <w:t>3</w:t>
            </w:r>
          </w:p>
        </w:tc>
        <w:tc>
          <w:tcPr>
            <w:tcW w:w="1163" w:type="dxa"/>
          </w:tcPr>
          <w:p w:rsidR="001B6EAD" w:rsidRPr="00477C84" w:rsidRDefault="001B6EAD" w:rsidP="001B6EAD">
            <w:pPr>
              <w:pStyle w:val="TableParagraph"/>
              <w:spacing w:line="255" w:lineRule="exact"/>
              <w:jc w:val="center"/>
              <w:rPr>
                <w:sz w:val="20"/>
                <w:szCs w:val="20"/>
              </w:rPr>
            </w:pPr>
            <w:r w:rsidRPr="00477C84">
              <w:rPr>
                <w:sz w:val="20"/>
                <w:szCs w:val="20"/>
              </w:rPr>
              <w:t>4</w:t>
            </w:r>
          </w:p>
        </w:tc>
        <w:tc>
          <w:tcPr>
            <w:tcW w:w="2041" w:type="dxa"/>
            <w:tcBorders>
              <w:right w:val="single" w:sz="6" w:space="0" w:color="000000"/>
            </w:tcBorders>
          </w:tcPr>
          <w:p w:rsidR="001B6EAD" w:rsidRPr="00477C84" w:rsidRDefault="001B6EAD" w:rsidP="001B6EAD">
            <w:pPr>
              <w:pStyle w:val="TableParagraph"/>
              <w:spacing w:line="255" w:lineRule="exact"/>
              <w:jc w:val="center"/>
              <w:rPr>
                <w:sz w:val="20"/>
                <w:szCs w:val="20"/>
              </w:rPr>
            </w:pPr>
            <w:r w:rsidRPr="00477C84">
              <w:rPr>
                <w:sz w:val="20"/>
                <w:szCs w:val="20"/>
              </w:rPr>
              <w:t>5</w:t>
            </w:r>
          </w:p>
        </w:tc>
      </w:tr>
      <w:tr w:rsidR="001B6EAD" w:rsidRPr="00477C84" w:rsidTr="001B6EAD">
        <w:trPr>
          <w:trHeight w:val="827"/>
        </w:trPr>
        <w:tc>
          <w:tcPr>
            <w:tcW w:w="564" w:type="dxa"/>
          </w:tcPr>
          <w:p w:rsidR="001B6EAD" w:rsidRPr="00477C84" w:rsidRDefault="001B6EAD" w:rsidP="001B6EAD">
            <w:pPr>
              <w:pStyle w:val="TableParagraph"/>
              <w:spacing w:line="275" w:lineRule="exact"/>
              <w:jc w:val="center"/>
            </w:pPr>
            <w:r w:rsidRPr="00477C84">
              <w:t>1</w:t>
            </w:r>
          </w:p>
        </w:tc>
        <w:tc>
          <w:tcPr>
            <w:tcW w:w="3514" w:type="dxa"/>
          </w:tcPr>
          <w:p w:rsidR="001B6EAD" w:rsidRPr="00477C84" w:rsidRDefault="001B6EAD" w:rsidP="001B6EAD">
            <w:pPr>
              <w:pStyle w:val="TableParagraph"/>
              <w:spacing w:line="276" w:lineRule="exact"/>
              <w:jc w:val="center"/>
              <w:rPr>
                <w:lang w:val="ru-RU"/>
              </w:rPr>
            </w:pPr>
            <w:r w:rsidRPr="00477C84">
              <w:rPr>
                <w:spacing w:val="-1"/>
                <w:lang w:val="ru-RU"/>
              </w:rPr>
              <w:t>Спортивный</w:t>
            </w:r>
            <w:r w:rsidRPr="00477C84">
              <w:rPr>
                <w:spacing w:val="-9"/>
                <w:lang w:val="ru-RU"/>
              </w:rPr>
              <w:t xml:space="preserve"> </w:t>
            </w:r>
            <w:r w:rsidRPr="00477C84">
              <w:rPr>
                <w:lang w:val="ru-RU"/>
              </w:rPr>
              <w:t>зал</w:t>
            </w:r>
            <w:r w:rsidRPr="00477C84">
              <w:rPr>
                <w:spacing w:val="-9"/>
                <w:lang w:val="ru-RU"/>
              </w:rPr>
              <w:t xml:space="preserve"> </w:t>
            </w:r>
            <w:r w:rsidRPr="00477C84">
              <w:rPr>
                <w:lang w:val="ru-RU"/>
              </w:rPr>
              <w:t>МКОУ</w:t>
            </w:r>
            <w:r w:rsidRPr="00477C84">
              <w:rPr>
                <w:spacing w:val="-13"/>
                <w:lang w:val="ru-RU"/>
              </w:rPr>
              <w:t xml:space="preserve"> </w:t>
            </w:r>
            <w:r w:rsidRPr="00477C84">
              <w:rPr>
                <w:lang w:val="ru-RU"/>
              </w:rPr>
              <w:t>«Буденновская СШ Урюпинского района</w:t>
            </w:r>
            <w:r w:rsidRPr="00477C84">
              <w:rPr>
                <w:spacing w:val="-2"/>
                <w:lang w:val="ru-RU"/>
              </w:rPr>
              <w:t xml:space="preserve"> </w:t>
            </w:r>
            <w:r w:rsidRPr="00477C84">
              <w:rPr>
                <w:lang w:val="ru-RU"/>
              </w:rPr>
              <w:t>Волгоградской</w:t>
            </w:r>
            <w:r w:rsidRPr="00477C84">
              <w:rPr>
                <w:spacing w:val="-1"/>
                <w:lang w:val="ru-RU"/>
              </w:rPr>
              <w:t xml:space="preserve"> </w:t>
            </w:r>
            <w:r w:rsidRPr="00477C84">
              <w:rPr>
                <w:lang w:val="ru-RU"/>
              </w:rPr>
              <w:t>области»</w:t>
            </w:r>
          </w:p>
        </w:tc>
        <w:tc>
          <w:tcPr>
            <w:tcW w:w="2722" w:type="dxa"/>
          </w:tcPr>
          <w:p w:rsidR="001B6EAD" w:rsidRPr="00477C84" w:rsidRDefault="001B6EAD" w:rsidP="001B6EAD">
            <w:pPr>
              <w:pStyle w:val="TableParagraph"/>
              <w:jc w:val="center"/>
              <w:rPr>
                <w:spacing w:val="-57"/>
                <w:lang w:val="ru-RU"/>
              </w:rPr>
            </w:pPr>
            <w:r w:rsidRPr="00477C84">
              <w:rPr>
                <w:lang w:val="ru-RU"/>
              </w:rPr>
              <w:t>х. Дьяконовский 1-й,</w:t>
            </w:r>
            <w:r w:rsidRPr="00477C84">
              <w:rPr>
                <w:spacing w:val="-57"/>
                <w:lang w:val="ru-RU"/>
              </w:rPr>
              <w:t xml:space="preserve"> </w:t>
            </w:r>
          </w:p>
          <w:p w:rsidR="001B6EAD" w:rsidRPr="00477C84" w:rsidRDefault="001B6EAD" w:rsidP="001B6EAD">
            <w:pPr>
              <w:pStyle w:val="TableParagraph"/>
              <w:jc w:val="center"/>
              <w:rPr>
                <w:lang w:val="ru-RU"/>
              </w:rPr>
            </w:pPr>
            <w:r w:rsidRPr="00477C84">
              <w:rPr>
                <w:lang w:val="ru-RU"/>
              </w:rPr>
              <w:t>пер.</w:t>
            </w:r>
            <w:r w:rsidRPr="00477C84">
              <w:rPr>
                <w:spacing w:val="-1"/>
                <w:lang w:val="ru-RU"/>
              </w:rPr>
              <w:t xml:space="preserve"> </w:t>
            </w:r>
            <w:r w:rsidRPr="00477C84">
              <w:rPr>
                <w:lang w:val="ru-RU"/>
              </w:rPr>
              <w:t>Школьный, д.</w:t>
            </w:r>
            <w:r w:rsidRPr="00477C84">
              <w:rPr>
                <w:spacing w:val="-1"/>
                <w:lang w:val="ru-RU"/>
              </w:rPr>
              <w:t xml:space="preserve"> </w:t>
            </w:r>
            <w:r w:rsidRPr="00477C84">
              <w:rPr>
                <w:lang w:val="ru-RU"/>
              </w:rPr>
              <w:t>1</w:t>
            </w:r>
          </w:p>
        </w:tc>
        <w:tc>
          <w:tcPr>
            <w:tcW w:w="1163" w:type="dxa"/>
          </w:tcPr>
          <w:p w:rsidR="001B6EAD" w:rsidRPr="00477C84" w:rsidRDefault="001B6EAD" w:rsidP="001B6EAD">
            <w:pPr>
              <w:pStyle w:val="TableParagraph"/>
              <w:spacing w:line="275" w:lineRule="exact"/>
              <w:jc w:val="center"/>
            </w:pPr>
            <w:r w:rsidRPr="00477C84">
              <w:t>136</w:t>
            </w:r>
          </w:p>
        </w:tc>
        <w:tc>
          <w:tcPr>
            <w:tcW w:w="2041" w:type="dxa"/>
            <w:tcBorders>
              <w:right w:val="single" w:sz="6" w:space="0" w:color="000000"/>
            </w:tcBorders>
          </w:tcPr>
          <w:p w:rsidR="001B6EAD" w:rsidRPr="00477C84" w:rsidRDefault="001B6EAD" w:rsidP="001B6EAD">
            <w:pPr>
              <w:pStyle w:val="TableParagraph"/>
              <w:spacing w:line="275" w:lineRule="exact"/>
              <w:jc w:val="center"/>
            </w:pPr>
            <w:r w:rsidRPr="00477C84">
              <w:t>90</w:t>
            </w:r>
          </w:p>
        </w:tc>
      </w:tr>
      <w:tr w:rsidR="001B6EAD" w:rsidRPr="00477C84" w:rsidTr="001B6EAD">
        <w:trPr>
          <w:trHeight w:val="843"/>
        </w:trPr>
        <w:tc>
          <w:tcPr>
            <w:tcW w:w="564" w:type="dxa"/>
          </w:tcPr>
          <w:p w:rsidR="001B6EAD" w:rsidRPr="00477C84" w:rsidRDefault="001B6EAD" w:rsidP="001B6EAD">
            <w:pPr>
              <w:pStyle w:val="TableParagraph"/>
              <w:spacing w:line="275" w:lineRule="exact"/>
              <w:jc w:val="center"/>
            </w:pPr>
            <w:r w:rsidRPr="00477C84">
              <w:t>2</w:t>
            </w:r>
          </w:p>
        </w:tc>
        <w:tc>
          <w:tcPr>
            <w:tcW w:w="3514" w:type="dxa"/>
          </w:tcPr>
          <w:p w:rsidR="001B6EAD" w:rsidRPr="00477C84" w:rsidRDefault="001B6EAD" w:rsidP="001B6EAD">
            <w:pPr>
              <w:pStyle w:val="TableParagraph"/>
              <w:spacing w:line="275" w:lineRule="exact"/>
              <w:jc w:val="center"/>
              <w:rPr>
                <w:lang w:val="ru-RU"/>
              </w:rPr>
            </w:pPr>
            <w:r w:rsidRPr="00477C84">
              <w:rPr>
                <w:lang w:val="ru-RU"/>
              </w:rPr>
              <w:t>Спортивная</w:t>
            </w:r>
            <w:r w:rsidRPr="00477C84">
              <w:rPr>
                <w:spacing w:val="55"/>
                <w:lang w:val="ru-RU"/>
              </w:rPr>
              <w:t xml:space="preserve"> </w:t>
            </w:r>
            <w:r w:rsidRPr="00477C84">
              <w:rPr>
                <w:lang w:val="ru-RU"/>
              </w:rPr>
              <w:t>площадка</w:t>
            </w:r>
            <w:r w:rsidRPr="00477C84">
              <w:rPr>
                <w:spacing w:val="113"/>
                <w:lang w:val="ru-RU"/>
              </w:rPr>
              <w:t xml:space="preserve"> </w:t>
            </w:r>
            <w:r w:rsidRPr="00477C84">
              <w:rPr>
                <w:lang w:val="ru-RU"/>
              </w:rPr>
              <w:t>МКОУ</w:t>
            </w:r>
          </w:p>
          <w:p w:rsidR="001B6EAD" w:rsidRPr="00477C84" w:rsidRDefault="001B6EAD" w:rsidP="001B6EAD">
            <w:pPr>
              <w:pStyle w:val="TableParagraph"/>
              <w:spacing w:line="270" w:lineRule="atLeast"/>
              <w:jc w:val="center"/>
              <w:rPr>
                <w:lang w:val="ru-RU"/>
              </w:rPr>
            </w:pPr>
            <w:r w:rsidRPr="00477C84">
              <w:rPr>
                <w:lang w:val="ru-RU"/>
              </w:rPr>
              <w:t>«Буденновская</w:t>
            </w:r>
            <w:r w:rsidRPr="00477C84">
              <w:rPr>
                <w:spacing w:val="1"/>
                <w:lang w:val="ru-RU"/>
              </w:rPr>
              <w:t xml:space="preserve"> </w:t>
            </w:r>
            <w:r w:rsidRPr="00477C84">
              <w:rPr>
                <w:lang w:val="ru-RU"/>
              </w:rPr>
              <w:t>СШ</w:t>
            </w:r>
            <w:r w:rsidRPr="00477C84">
              <w:rPr>
                <w:spacing w:val="1"/>
                <w:lang w:val="ru-RU"/>
              </w:rPr>
              <w:t xml:space="preserve"> </w:t>
            </w:r>
            <w:r w:rsidRPr="00477C84">
              <w:rPr>
                <w:lang w:val="ru-RU"/>
              </w:rPr>
              <w:t>Урюпинского</w:t>
            </w:r>
            <w:r w:rsidRPr="00477C84">
              <w:rPr>
                <w:spacing w:val="-9"/>
                <w:lang w:val="ru-RU"/>
              </w:rPr>
              <w:t xml:space="preserve"> </w:t>
            </w:r>
            <w:r w:rsidRPr="00477C84">
              <w:rPr>
                <w:lang w:val="ru-RU"/>
              </w:rPr>
              <w:t>района</w:t>
            </w:r>
            <w:r w:rsidRPr="00477C84">
              <w:rPr>
                <w:spacing w:val="-10"/>
                <w:lang w:val="ru-RU"/>
              </w:rPr>
              <w:t xml:space="preserve"> </w:t>
            </w:r>
            <w:r w:rsidRPr="00477C84">
              <w:rPr>
                <w:lang w:val="ru-RU"/>
              </w:rPr>
              <w:t>Волгоградской</w:t>
            </w:r>
            <w:r w:rsidRPr="00477C84">
              <w:rPr>
                <w:spacing w:val="-8"/>
                <w:lang w:val="ru-RU"/>
              </w:rPr>
              <w:t xml:space="preserve"> </w:t>
            </w:r>
            <w:r w:rsidRPr="00477C84">
              <w:rPr>
                <w:lang w:val="ru-RU"/>
              </w:rPr>
              <w:t>области»</w:t>
            </w:r>
          </w:p>
        </w:tc>
        <w:tc>
          <w:tcPr>
            <w:tcW w:w="2722" w:type="dxa"/>
          </w:tcPr>
          <w:p w:rsidR="001B6EAD" w:rsidRPr="00477C84" w:rsidRDefault="001B6EAD" w:rsidP="001B6EAD">
            <w:pPr>
              <w:pStyle w:val="TableParagraph"/>
              <w:jc w:val="center"/>
              <w:rPr>
                <w:spacing w:val="-57"/>
                <w:lang w:val="ru-RU"/>
              </w:rPr>
            </w:pPr>
            <w:r w:rsidRPr="00477C84">
              <w:rPr>
                <w:lang w:val="ru-RU"/>
              </w:rPr>
              <w:t>х. Дьяконовский 1-й,</w:t>
            </w:r>
            <w:r w:rsidRPr="00477C84">
              <w:rPr>
                <w:spacing w:val="-57"/>
                <w:lang w:val="ru-RU"/>
              </w:rPr>
              <w:t xml:space="preserve"> </w:t>
            </w:r>
          </w:p>
          <w:p w:rsidR="001B6EAD" w:rsidRPr="00477C84" w:rsidRDefault="001B6EAD" w:rsidP="001B6EAD">
            <w:pPr>
              <w:pStyle w:val="TableParagraph"/>
              <w:jc w:val="center"/>
              <w:rPr>
                <w:lang w:val="ru-RU"/>
              </w:rPr>
            </w:pPr>
            <w:r w:rsidRPr="00477C84">
              <w:rPr>
                <w:lang w:val="ru-RU"/>
              </w:rPr>
              <w:t>пер.</w:t>
            </w:r>
            <w:r w:rsidRPr="00477C84">
              <w:rPr>
                <w:spacing w:val="-1"/>
                <w:lang w:val="ru-RU"/>
              </w:rPr>
              <w:t xml:space="preserve"> </w:t>
            </w:r>
            <w:r w:rsidRPr="00477C84">
              <w:rPr>
                <w:lang w:val="ru-RU"/>
              </w:rPr>
              <w:t>Школьный, д.</w:t>
            </w:r>
            <w:r w:rsidRPr="00477C84">
              <w:rPr>
                <w:spacing w:val="-1"/>
                <w:lang w:val="ru-RU"/>
              </w:rPr>
              <w:t xml:space="preserve"> </w:t>
            </w:r>
            <w:r w:rsidRPr="00477C84">
              <w:rPr>
                <w:lang w:val="ru-RU"/>
              </w:rPr>
              <w:t>1</w:t>
            </w:r>
          </w:p>
        </w:tc>
        <w:tc>
          <w:tcPr>
            <w:tcW w:w="1163" w:type="dxa"/>
          </w:tcPr>
          <w:p w:rsidR="001B6EAD" w:rsidRPr="00477C84" w:rsidRDefault="001B6EAD" w:rsidP="001B6EAD">
            <w:pPr>
              <w:pStyle w:val="TableParagraph"/>
              <w:spacing w:line="275" w:lineRule="exact"/>
              <w:jc w:val="center"/>
            </w:pPr>
            <w:r w:rsidRPr="00477C84">
              <w:t>180</w:t>
            </w:r>
          </w:p>
        </w:tc>
        <w:tc>
          <w:tcPr>
            <w:tcW w:w="2041" w:type="dxa"/>
            <w:tcBorders>
              <w:right w:val="single" w:sz="6" w:space="0" w:color="000000"/>
            </w:tcBorders>
          </w:tcPr>
          <w:p w:rsidR="001B6EAD" w:rsidRPr="00477C84" w:rsidRDefault="001B6EAD" w:rsidP="001B6EAD">
            <w:pPr>
              <w:pStyle w:val="TableParagraph"/>
              <w:spacing w:line="275" w:lineRule="exact"/>
              <w:jc w:val="center"/>
            </w:pPr>
            <w:r w:rsidRPr="00477C84">
              <w:t>90</w:t>
            </w:r>
          </w:p>
        </w:tc>
      </w:tr>
      <w:tr w:rsidR="001B6EAD" w:rsidRPr="00477C84" w:rsidTr="001B6EAD">
        <w:trPr>
          <w:trHeight w:val="552"/>
        </w:trPr>
        <w:tc>
          <w:tcPr>
            <w:tcW w:w="564" w:type="dxa"/>
          </w:tcPr>
          <w:p w:rsidR="001B6EAD" w:rsidRPr="00477C84" w:rsidRDefault="001B6EAD" w:rsidP="001B6EAD">
            <w:pPr>
              <w:pStyle w:val="TableParagraph"/>
              <w:spacing w:line="275" w:lineRule="exact"/>
              <w:jc w:val="center"/>
            </w:pPr>
            <w:r w:rsidRPr="00477C84">
              <w:t>3</w:t>
            </w:r>
          </w:p>
        </w:tc>
        <w:tc>
          <w:tcPr>
            <w:tcW w:w="3514" w:type="dxa"/>
          </w:tcPr>
          <w:p w:rsidR="001B6EAD" w:rsidRPr="00477C84" w:rsidRDefault="001B6EAD" w:rsidP="001B6EAD">
            <w:pPr>
              <w:pStyle w:val="TableParagraph"/>
              <w:spacing w:line="276" w:lineRule="exact"/>
              <w:jc w:val="center"/>
              <w:rPr>
                <w:lang w:val="ru-RU"/>
              </w:rPr>
            </w:pPr>
            <w:r w:rsidRPr="00477C84">
              <w:rPr>
                <w:lang w:val="ru-RU"/>
              </w:rPr>
              <w:t>Спортивная</w:t>
            </w:r>
            <w:r w:rsidRPr="00477C84">
              <w:rPr>
                <w:spacing w:val="-4"/>
                <w:lang w:val="ru-RU"/>
              </w:rPr>
              <w:t xml:space="preserve"> </w:t>
            </w:r>
            <w:r w:rsidRPr="00477C84">
              <w:rPr>
                <w:lang w:val="ru-RU"/>
              </w:rPr>
              <w:t>комната</w:t>
            </w:r>
            <w:r w:rsidRPr="00477C84">
              <w:rPr>
                <w:spacing w:val="-4"/>
                <w:lang w:val="ru-RU"/>
              </w:rPr>
              <w:t xml:space="preserve"> </w:t>
            </w:r>
            <w:r w:rsidRPr="00477C84">
              <w:rPr>
                <w:lang w:val="ru-RU"/>
              </w:rPr>
              <w:t>ГОУ</w:t>
            </w:r>
            <w:r w:rsidRPr="00477C84">
              <w:rPr>
                <w:spacing w:val="-5"/>
                <w:lang w:val="ru-RU"/>
              </w:rPr>
              <w:t xml:space="preserve"> </w:t>
            </w:r>
            <w:r w:rsidRPr="00477C84">
              <w:rPr>
                <w:lang w:val="ru-RU"/>
              </w:rPr>
              <w:t>«Тепикинская</w:t>
            </w:r>
            <w:r w:rsidRPr="00477C84">
              <w:rPr>
                <w:spacing w:val="-2"/>
                <w:lang w:val="ru-RU"/>
              </w:rPr>
              <w:t xml:space="preserve"> </w:t>
            </w:r>
            <w:r w:rsidRPr="00477C84">
              <w:rPr>
                <w:lang w:val="ru-RU"/>
              </w:rPr>
              <w:t>школа-интернат»</w:t>
            </w:r>
          </w:p>
        </w:tc>
        <w:tc>
          <w:tcPr>
            <w:tcW w:w="2722" w:type="dxa"/>
          </w:tcPr>
          <w:p w:rsidR="001B6EAD" w:rsidRPr="00477C84" w:rsidRDefault="001B6EAD" w:rsidP="001B6EAD">
            <w:pPr>
              <w:pStyle w:val="TableParagraph"/>
              <w:spacing w:line="276" w:lineRule="exact"/>
              <w:jc w:val="center"/>
              <w:rPr>
                <w:spacing w:val="1"/>
                <w:lang w:val="ru-RU"/>
              </w:rPr>
            </w:pPr>
            <w:r w:rsidRPr="00477C84">
              <w:rPr>
                <w:lang w:val="ru-RU"/>
              </w:rPr>
              <w:t>ст-ца</w:t>
            </w:r>
            <w:r w:rsidRPr="00477C84">
              <w:rPr>
                <w:spacing w:val="10"/>
                <w:lang w:val="ru-RU"/>
              </w:rPr>
              <w:t xml:space="preserve"> </w:t>
            </w:r>
            <w:r w:rsidRPr="00477C84">
              <w:rPr>
                <w:lang w:val="ru-RU"/>
              </w:rPr>
              <w:t>Тепикинская,</w:t>
            </w:r>
            <w:r w:rsidRPr="00477C84">
              <w:rPr>
                <w:spacing w:val="1"/>
                <w:lang w:val="ru-RU"/>
              </w:rPr>
              <w:t xml:space="preserve"> </w:t>
            </w:r>
          </w:p>
          <w:p w:rsidR="001B6EAD" w:rsidRPr="00477C84" w:rsidRDefault="001B6EAD" w:rsidP="001B6EAD">
            <w:pPr>
              <w:pStyle w:val="TableParagraph"/>
              <w:spacing w:line="276" w:lineRule="exact"/>
              <w:jc w:val="center"/>
              <w:rPr>
                <w:lang w:val="ru-RU"/>
              </w:rPr>
            </w:pPr>
            <w:r w:rsidRPr="00477C84">
              <w:rPr>
                <w:lang w:val="ru-RU"/>
              </w:rPr>
              <w:t>ул.</w:t>
            </w:r>
            <w:r w:rsidRPr="00477C84">
              <w:rPr>
                <w:spacing w:val="-5"/>
                <w:lang w:val="ru-RU"/>
              </w:rPr>
              <w:t xml:space="preserve"> </w:t>
            </w:r>
            <w:r w:rsidRPr="00477C84">
              <w:rPr>
                <w:lang w:val="ru-RU"/>
              </w:rPr>
              <w:t>Центральная,</w:t>
            </w:r>
            <w:r w:rsidRPr="00477C84">
              <w:rPr>
                <w:spacing w:val="-5"/>
                <w:lang w:val="ru-RU"/>
              </w:rPr>
              <w:t xml:space="preserve"> </w:t>
            </w:r>
            <w:r w:rsidRPr="00477C84">
              <w:rPr>
                <w:lang w:val="ru-RU"/>
              </w:rPr>
              <w:t>д.</w:t>
            </w:r>
            <w:r w:rsidRPr="00477C84">
              <w:rPr>
                <w:spacing w:val="-5"/>
                <w:lang w:val="ru-RU"/>
              </w:rPr>
              <w:t xml:space="preserve"> </w:t>
            </w:r>
            <w:r w:rsidRPr="00477C84">
              <w:rPr>
                <w:lang w:val="ru-RU"/>
              </w:rPr>
              <w:t>51</w:t>
            </w:r>
          </w:p>
        </w:tc>
        <w:tc>
          <w:tcPr>
            <w:tcW w:w="1163" w:type="dxa"/>
          </w:tcPr>
          <w:p w:rsidR="001B6EAD" w:rsidRPr="00477C84" w:rsidRDefault="001B6EAD" w:rsidP="001B6EAD">
            <w:pPr>
              <w:pStyle w:val="TableParagraph"/>
              <w:spacing w:line="275" w:lineRule="exact"/>
              <w:jc w:val="center"/>
            </w:pPr>
            <w:r w:rsidRPr="00477C84">
              <w:t>70,2</w:t>
            </w:r>
          </w:p>
        </w:tc>
        <w:tc>
          <w:tcPr>
            <w:tcW w:w="2041" w:type="dxa"/>
            <w:tcBorders>
              <w:right w:val="single" w:sz="6" w:space="0" w:color="000000"/>
            </w:tcBorders>
          </w:tcPr>
          <w:p w:rsidR="001B6EAD" w:rsidRPr="00477C84" w:rsidRDefault="001B6EAD" w:rsidP="001B6EAD">
            <w:pPr>
              <w:pStyle w:val="TableParagraph"/>
              <w:spacing w:line="275" w:lineRule="exact"/>
              <w:jc w:val="center"/>
            </w:pPr>
            <w:r w:rsidRPr="00477C84">
              <w:t>73</w:t>
            </w:r>
          </w:p>
        </w:tc>
      </w:tr>
      <w:tr w:rsidR="001B6EAD" w:rsidRPr="00477C84" w:rsidTr="001B6EAD">
        <w:trPr>
          <w:trHeight w:val="553"/>
        </w:trPr>
        <w:tc>
          <w:tcPr>
            <w:tcW w:w="564" w:type="dxa"/>
          </w:tcPr>
          <w:p w:rsidR="001B6EAD" w:rsidRPr="00477C84" w:rsidRDefault="001B6EAD" w:rsidP="001B6EAD">
            <w:pPr>
              <w:pStyle w:val="TableParagraph"/>
              <w:spacing w:line="275" w:lineRule="exact"/>
              <w:jc w:val="center"/>
            </w:pPr>
            <w:r w:rsidRPr="00477C84">
              <w:t>4</w:t>
            </w:r>
          </w:p>
        </w:tc>
        <w:tc>
          <w:tcPr>
            <w:tcW w:w="3514" w:type="dxa"/>
          </w:tcPr>
          <w:p w:rsidR="001B6EAD" w:rsidRPr="00477C84" w:rsidRDefault="001B6EAD" w:rsidP="001B6EAD">
            <w:pPr>
              <w:pStyle w:val="TableParagraph"/>
              <w:spacing w:line="276" w:lineRule="exact"/>
              <w:jc w:val="center"/>
              <w:rPr>
                <w:lang w:val="ru-RU"/>
              </w:rPr>
            </w:pPr>
            <w:r w:rsidRPr="00477C84">
              <w:rPr>
                <w:spacing w:val="-1"/>
                <w:lang w:val="ru-RU"/>
              </w:rPr>
              <w:t>Спортивная</w:t>
            </w:r>
            <w:r w:rsidRPr="00477C84">
              <w:rPr>
                <w:spacing w:val="-15"/>
                <w:lang w:val="ru-RU"/>
              </w:rPr>
              <w:t xml:space="preserve"> </w:t>
            </w:r>
            <w:r w:rsidRPr="00477C84">
              <w:rPr>
                <w:lang w:val="ru-RU"/>
              </w:rPr>
              <w:t>площадка</w:t>
            </w:r>
            <w:r w:rsidRPr="00477C84">
              <w:rPr>
                <w:spacing w:val="-13"/>
                <w:lang w:val="ru-RU"/>
              </w:rPr>
              <w:t xml:space="preserve"> </w:t>
            </w:r>
            <w:r w:rsidRPr="00477C84">
              <w:rPr>
                <w:lang w:val="ru-RU"/>
              </w:rPr>
              <w:t>ГОУ</w:t>
            </w:r>
            <w:r w:rsidRPr="00477C84">
              <w:rPr>
                <w:spacing w:val="-14"/>
                <w:lang w:val="ru-RU"/>
              </w:rPr>
              <w:t xml:space="preserve"> </w:t>
            </w:r>
            <w:r w:rsidRPr="00477C84">
              <w:rPr>
                <w:lang w:val="ru-RU"/>
              </w:rPr>
              <w:t>«Тепикинская</w:t>
            </w:r>
            <w:r w:rsidRPr="00477C84">
              <w:rPr>
                <w:spacing w:val="-2"/>
                <w:lang w:val="ru-RU"/>
              </w:rPr>
              <w:t xml:space="preserve"> </w:t>
            </w:r>
            <w:r w:rsidRPr="00477C84">
              <w:rPr>
                <w:lang w:val="ru-RU"/>
              </w:rPr>
              <w:t>школа-интернат»</w:t>
            </w:r>
          </w:p>
        </w:tc>
        <w:tc>
          <w:tcPr>
            <w:tcW w:w="2722" w:type="dxa"/>
          </w:tcPr>
          <w:p w:rsidR="001B6EAD" w:rsidRPr="00477C84" w:rsidRDefault="001B6EAD" w:rsidP="001B6EAD">
            <w:pPr>
              <w:pStyle w:val="TableParagraph"/>
              <w:spacing w:line="276" w:lineRule="exact"/>
              <w:jc w:val="center"/>
              <w:rPr>
                <w:spacing w:val="1"/>
                <w:lang w:val="ru-RU"/>
              </w:rPr>
            </w:pPr>
            <w:r w:rsidRPr="00477C84">
              <w:rPr>
                <w:lang w:val="ru-RU"/>
              </w:rPr>
              <w:t>ст-ца</w:t>
            </w:r>
            <w:r w:rsidRPr="00477C84">
              <w:rPr>
                <w:spacing w:val="10"/>
                <w:lang w:val="ru-RU"/>
              </w:rPr>
              <w:t xml:space="preserve"> </w:t>
            </w:r>
            <w:r w:rsidRPr="00477C84">
              <w:rPr>
                <w:lang w:val="ru-RU"/>
              </w:rPr>
              <w:t>Тепикинская,</w:t>
            </w:r>
            <w:r w:rsidRPr="00477C84">
              <w:rPr>
                <w:spacing w:val="1"/>
                <w:lang w:val="ru-RU"/>
              </w:rPr>
              <w:t xml:space="preserve"> </w:t>
            </w:r>
          </w:p>
          <w:p w:rsidR="001B6EAD" w:rsidRPr="00477C84" w:rsidRDefault="001B6EAD" w:rsidP="001B6EAD">
            <w:pPr>
              <w:pStyle w:val="TableParagraph"/>
              <w:spacing w:line="276" w:lineRule="exact"/>
              <w:jc w:val="center"/>
              <w:rPr>
                <w:lang w:val="ru-RU"/>
              </w:rPr>
            </w:pPr>
            <w:r w:rsidRPr="00477C84">
              <w:rPr>
                <w:lang w:val="ru-RU"/>
              </w:rPr>
              <w:t>ул.</w:t>
            </w:r>
            <w:r w:rsidRPr="00477C84">
              <w:rPr>
                <w:spacing w:val="-5"/>
                <w:lang w:val="ru-RU"/>
              </w:rPr>
              <w:t xml:space="preserve"> </w:t>
            </w:r>
            <w:r w:rsidRPr="00477C84">
              <w:rPr>
                <w:lang w:val="ru-RU"/>
              </w:rPr>
              <w:t>Центральная,</w:t>
            </w:r>
            <w:r w:rsidRPr="00477C84">
              <w:rPr>
                <w:spacing w:val="-5"/>
                <w:lang w:val="ru-RU"/>
              </w:rPr>
              <w:t xml:space="preserve"> </w:t>
            </w:r>
            <w:r w:rsidRPr="00477C84">
              <w:rPr>
                <w:lang w:val="ru-RU"/>
              </w:rPr>
              <w:t>д.</w:t>
            </w:r>
            <w:r w:rsidRPr="00477C84">
              <w:rPr>
                <w:spacing w:val="-5"/>
                <w:lang w:val="ru-RU"/>
              </w:rPr>
              <w:t xml:space="preserve"> </w:t>
            </w:r>
            <w:r w:rsidRPr="00477C84">
              <w:rPr>
                <w:lang w:val="ru-RU"/>
              </w:rPr>
              <w:t>51</w:t>
            </w:r>
          </w:p>
        </w:tc>
        <w:tc>
          <w:tcPr>
            <w:tcW w:w="1163" w:type="dxa"/>
          </w:tcPr>
          <w:p w:rsidR="001B6EAD" w:rsidRPr="00477C84" w:rsidRDefault="001B6EAD" w:rsidP="001B6EAD">
            <w:pPr>
              <w:pStyle w:val="TableParagraph"/>
              <w:spacing w:line="275" w:lineRule="exact"/>
              <w:jc w:val="center"/>
            </w:pPr>
            <w:r w:rsidRPr="00477C84">
              <w:t>250</w:t>
            </w:r>
          </w:p>
        </w:tc>
        <w:tc>
          <w:tcPr>
            <w:tcW w:w="2041" w:type="dxa"/>
            <w:tcBorders>
              <w:right w:val="single" w:sz="6" w:space="0" w:color="000000"/>
            </w:tcBorders>
          </w:tcPr>
          <w:p w:rsidR="001B6EAD" w:rsidRPr="00477C84" w:rsidRDefault="001B6EAD" w:rsidP="001B6EAD">
            <w:pPr>
              <w:pStyle w:val="TableParagraph"/>
              <w:spacing w:line="275" w:lineRule="exact"/>
              <w:jc w:val="center"/>
            </w:pPr>
            <w:r w:rsidRPr="00477C84">
              <w:t>73</w:t>
            </w:r>
          </w:p>
        </w:tc>
      </w:tr>
    </w:tbl>
    <w:p w:rsidR="001B6EAD" w:rsidRPr="00477C84" w:rsidRDefault="001B6EAD" w:rsidP="00477C84">
      <w:pPr>
        <w:tabs>
          <w:tab w:val="left" w:pos="1523"/>
        </w:tabs>
        <w:spacing w:after="0" w:line="240" w:lineRule="auto"/>
        <w:rPr>
          <w:rFonts w:ascii="Times New Roman" w:hAnsi="Times New Roman" w:cs="Times New Roman"/>
          <w:sz w:val="28"/>
        </w:rPr>
      </w:pPr>
      <w:r w:rsidRPr="00477C84">
        <w:rPr>
          <w:rFonts w:ascii="Times New Roman" w:hAnsi="Times New Roman" w:cs="Times New Roman"/>
          <w:sz w:val="28"/>
        </w:rPr>
        <w:t xml:space="preserve">           </w:t>
      </w:r>
    </w:p>
    <w:p w:rsidR="001B6EAD" w:rsidRPr="00477C84" w:rsidRDefault="001B6EAD" w:rsidP="00477C84">
      <w:pPr>
        <w:tabs>
          <w:tab w:val="left" w:pos="1523"/>
        </w:tabs>
        <w:spacing w:before="1"/>
        <w:ind w:firstLine="1276"/>
        <w:rPr>
          <w:rFonts w:ascii="Times New Roman" w:hAnsi="Times New Roman" w:cs="Times New Roman"/>
          <w:sz w:val="28"/>
        </w:rPr>
      </w:pPr>
      <w:r w:rsidRPr="00477C84">
        <w:rPr>
          <w:rFonts w:ascii="Times New Roman" w:hAnsi="Times New Roman" w:cs="Times New Roman"/>
          <w:sz w:val="28"/>
        </w:rPr>
        <w:t>1.7.5. Социальное</w:t>
      </w:r>
      <w:r w:rsidRPr="00477C84">
        <w:rPr>
          <w:rFonts w:ascii="Times New Roman" w:hAnsi="Times New Roman" w:cs="Times New Roman"/>
          <w:spacing w:val="-8"/>
          <w:sz w:val="28"/>
        </w:rPr>
        <w:t xml:space="preserve"> </w:t>
      </w:r>
      <w:r w:rsidRPr="00477C84">
        <w:rPr>
          <w:rFonts w:ascii="Times New Roman" w:hAnsi="Times New Roman" w:cs="Times New Roman"/>
          <w:sz w:val="28"/>
        </w:rPr>
        <w:t>обслуживание</w:t>
      </w:r>
      <w:r w:rsidRPr="00477C84">
        <w:rPr>
          <w:rFonts w:ascii="Times New Roman" w:hAnsi="Times New Roman" w:cs="Times New Roman"/>
          <w:spacing w:val="-4"/>
          <w:sz w:val="28"/>
        </w:rPr>
        <w:t xml:space="preserve"> </w:t>
      </w:r>
      <w:r w:rsidRPr="00477C84">
        <w:rPr>
          <w:rFonts w:ascii="Times New Roman" w:hAnsi="Times New Roman" w:cs="Times New Roman"/>
          <w:sz w:val="28"/>
        </w:rPr>
        <w:t>населен</w:t>
      </w:r>
      <w:r w:rsidR="00477C84">
        <w:rPr>
          <w:rFonts w:ascii="Times New Roman" w:hAnsi="Times New Roman" w:cs="Times New Roman"/>
          <w:sz w:val="28"/>
        </w:rPr>
        <w:t>ия</w:t>
      </w:r>
    </w:p>
    <w:p w:rsidR="001B6EAD" w:rsidRDefault="001B6EAD" w:rsidP="00477C84">
      <w:pPr>
        <w:pStyle w:val="a4"/>
        <w:spacing w:after="0"/>
        <w:ind w:left="709" w:firstLine="567"/>
        <w:jc w:val="both"/>
        <w:rPr>
          <w:rFonts w:ascii="Times New Roman" w:hAnsi="Times New Roman" w:cs="Times New Roman"/>
          <w:sz w:val="28"/>
          <w:szCs w:val="28"/>
        </w:rPr>
      </w:pPr>
      <w:proofErr w:type="gramStart"/>
      <w:r w:rsidRPr="00477C84">
        <w:rPr>
          <w:rFonts w:ascii="Times New Roman" w:hAnsi="Times New Roman" w:cs="Times New Roman"/>
          <w:sz w:val="28"/>
          <w:szCs w:val="28"/>
        </w:rPr>
        <w:t>В Акчернском сельском поселении имеется государственное казенное общеобразовательное учреждение «Тепикинская школа-интернат», расположенное по адресу:</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ст-ца</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Тепикинская,</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ул.</w:t>
      </w:r>
      <w:r w:rsidRPr="00477C84">
        <w:rPr>
          <w:rFonts w:ascii="Times New Roman" w:hAnsi="Times New Roman" w:cs="Times New Roman"/>
          <w:spacing w:val="-4"/>
          <w:sz w:val="28"/>
          <w:szCs w:val="28"/>
        </w:rPr>
        <w:t xml:space="preserve"> </w:t>
      </w:r>
      <w:r w:rsidR="00477C84">
        <w:rPr>
          <w:rFonts w:ascii="Times New Roman" w:hAnsi="Times New Roman" w:cs="Times New Roman"/>
          <w:sz w:val="28"/>
          <w:szCs w:val="28"/>
        </w:rPr>
        <w:t>Центральная, д. 51.</w:t>
      </w:r>
      <w:proofErr w:type="gramEnd"/>
    </w:p>
    <w:p w:rsidR="00477C84" w:rsidRPr="00477C84" w:rsidRDefault="00477C84" w:rsidP="00477C84">
      <w:pPr>
        <w:pStyle w:val="a4"/>
        <w:spacing w:after="0"/>
        <w:ind w:firstLine="567"/>
        <w:jc w:val="both"/>
        <w:rPr>
          <w:rFonts w:ascii="Times New Roman" w:hAnsi="Times New Roman" w:cs="Times New Roman"/>
          <w:sz w:val="28"/>
          <w:szCs w:val="28"/>
        </w:rPr>
      </w:pPr>
    </w:p>
    <w:p w:rsidR="001B6EAD" w:rsidRPr="00477C84" w:rsidRDefault="001B6EAD" w:rsidP="00477C84">
      <w:pPr>
        <w:pStyle w:val="af7"/>
        <w:tabs>
          <w:tab w:val="left" w:pos="1522"/>
        </w:tabs>
        <w:ind w:left="0" w:right="0"/>
        <w:rPr>
          <w:sz w:val="28"/>
        </w:rPr>
      </w:pPr>
      <w:r w:rsidRPr="00477C84">
        <w:rPr>
          <w:sz w:val="28"/>
        </w:rPr>
        <w:t xml:space="preserve">        </w:t>
      </w:r>
      <w:r w:rsidR="00477C84">
        <w:rPr>
          <w:sz w:val="28"/>
        </w:rPr>
        <w:t xml:space="preserve">         </w:t>
      </w:r>
      <w:r w:rsidRPr="00477C84">
        <w:rPr>
          <w:sz w:val="28"/>
        </w:rPr>
        <w:t>1.7.6. Работа</w:t>
      </w:r>
      <w:r w:rsidRPr="00477C84">
        <w:rPr>
          <w:spacing w:val="-2"/>
          <w:sz w:val="28"/>
        </w:rPr>
        <w:t xml:space="preserve"> </w:t>
      </w:r>
      <w:r w:rsidRPr="00477C84">
        <w:rPr>
          <w:sz w:val="28"/>
        </w:rPr>
        <w:t>с</w:t>
      </w:r>
      <w:r w:rsidRPr="00477C84">
        <w:rPr>
          <w:spacing w:val="-3"/>
          <w:sz w:val="28"/>
        </w:rPr>
        <w:t xml:space="preserve"> </w:t>
      </w:r>
      <w:r w:rsidRPr="00477C84">
        <w:rPr>
          <w:sz w:val="28"/>
        </w:rPr>
        <w:t>молодежью</w:t>
      </w:r>
    </w:p>
    <w:p w:rsidR="001B6EAD" w:rsidRPr="00477C84" w:rsidRDefault="001B6EAD" w:rsidP="00AA4117">
      <w:pPr>
        <w:pStyle w:val="a4"/>
        <w:spacing w:after="0"/>
        <w:rPr>
          <w:rFonts w:ascii="Times New Roman" w:hAnsi="Times New Roman" w:cs="Times New Roman"/>
          <w:sz w:val="16"/>
          <w:szCs w:val="16"/>
        </w:rPr>
      </w:pPr>
    </w:p>
    <w:p w:rsidR="001B6EAD" w:rsidRPr="00477C84" w:rsidRDefault="001B6EAD" w:rsidP="001B6EAD">
      <w:pPr>
        <w:pStyle w:val="a4"/>
        <w:ind w:left="709" w:right="127" w:firstLine="567"/>
        <w:jc w:val="both"/>
        <w:rPr>
          <w:rFonts w:ascii="Times New Roman" w:hAnsi="Times New Roman" w:cs="Times New Roman"/>
          <w:sz w:val="28"/>
          <w:szCs w:val="28"/>
        </w:rPr>
      </w:pPr>
      <w:r w:rsidRPr="00477C84">
        <w:rPr>
          <w:rFonts w:ascii="Times New Roman" w:hAnsi="Times New Roman" w:cs="Times New Roman"/>
          <w:sz w:val="28"/>
          <w:szCs w:val="28"/>
        </w:rPr>
        <w:t>В сельском поселении ведется работа, связанная с профилактикой употребления наркотических и психоактивных веществ в молодежной и подростковой среде и</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пропагандирующая здоровый образ жизни через альтернативные формы проведения</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досуга.</w:t>
      </w:r>
    </w:p>
    <w:p w:rsidR="001B6EAD" w:rsidRPr="00477C84" w:rsidRDefault="001B6EAD" w:rsidP="00477C84">
      <w:pPr>
        <w:tabs>
          <w:tab w:val="left" w:pos="1314"/>
        </w:tabs>
        <w:ind w:firstLine="709"/>
        <w:rPr>
          <w:rFonts w:ascii="Times New Roman" w:hAnsi="Times New Roman" w:cs="Times New Roman"/>
          <w:sz w:val="28"/>
        </w:rPr>
      </w:pPr>
      <w:r w:rsidRPr="00477C84">
        <w:rPr>
          <w:rFonts w:ascii="Times New Roman" w:hAnsi="Times New Roman" w:cs="Times New Roman"/>
          <w:sz w:val="28"/>
        </w:rPr>
        <w:t xml:space="preserve">        1.8. Жилищный</w:t>
      </w:r>
      <w:r w:rsidRPr="00477C84">
        <w:rPr>
          <w:rFonts w:ascii="Times New Roman" w:hAnsi="Times New Roman" w:cs="Times New Roman"/>
          <w:spacing w:val="-10"/>
          <w:sz w:val="28"/>
        </w:rPr>
        <w:t xml:space="preserve"> </w:t>
      </w:r>
      <w:r w:rsidR="00477C84">
        <w:rPr>
          <w:rFonts w:ascii="Times New Roman" w:hAnsi="Times New Roman" w:cs="Times New Roman"/>
          <w:sz w:val="28"/>
        </w:rPr>
        <w:t>фонд</w:t>
      </w:r>
    </w:p>
    <w:p w:rsidR="001B6EAD" w:rsidRPr="00477C84" w:rsidRDefault="001B6EAD" w:rsidP="001B6EAD">
      <w:pPr>
        <w:pStyle w:val="a4"/>
        <w:ind w:left="709" w:right="121" w:firstLine="567"/>
        <w:jc w:val="both"/>
        <w:rPr>
          <w:rFonts w:ascii="Times New Roman" w:hAnsi="Times New Roman" w:cs="Times New Roman"/>
          <w:sz w:val="28"/>
          <w:szCs w:val="28"/>
        </w:rPr>
      </w:pPr>
      <w:r w:rsidRPr="00477C84">
        <w:rPr>
          <w:rFonts w:ascii="Times New Roman" w:hAnsi="Times New Roman" w:cs="Times New Roman"/>
          <w:sz w:val="28"/>
          <w:szCs w:val="28"/>
        </w:rPr>
        <w:t>По</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состоянию</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01.01.2022</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год</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жилищный</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фонд</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в</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сельском</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поселении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составлял</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33,51</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тыс.</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м²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общей площади.</w:t>
      </w:r>
    </w:p>
    <w:p w:rsidR="001B6EAD" w:rsidRPr="00477C84" w:rsidRDefault="001B6EAD" w:rsidP="00477C84">
      <w:pPr>
        <w:pStyle w:val="a4"/>
        <w:spacing w:after="0"/>
        <w:rPr>
          <w:rFonts w:ascii="Times New Roman" w:hAnsi="Times New Roman" w:cs="Times New Roman"/>
          <w:sz w:val="16"/>
          <w:szCs w:val="16"/>
        </w:rPr>
      </w:pPr>
    </w:p>
    <w:p w:rsidR="001B6EAD" w:rsidRPr="00477C84" w:rsidRDefault="001B6EAD" w:rsidP="00477C84">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18.</w:t>
      </w:r>
      <w:r w:rsidRPr="00477C84">
        <w:rPr>
          <w:rFonts w:ascii="Times New Roman" w:hAnsi="Times New Roman" w:cs="Times New Roman"/>
          <w:spacing w:val="-4"/>
        </w:rPr>
        <w:t xml:space="preserve"> </w:t>
      </w:r>
      <w:r w:rsidRPr="00477C84">
        <w:rPr>
          <w:rFonts w:ascii="Times New Roman" w:hAnsi="Times New Roman" w:cs="Times New Roman"/>
        </w:rPr>
        <w:t>Характеристика</w:t>
      </w:r>
      <w:r w:rsidRPr="00477C84">
        <w:rPr>
          <w:rFonts w:ascii="Times New Roman" w:hAnsi="Times New Roman" w:cs="Times New Roman"/>
          <w:spacing w:val="-4"/>
        </w:rPr>
        <w:t xml:space="preserve"> </w:t>
      </w:r>
      <w:r w:rsidRPr="00477C84">
        <w:rPr>
          <w:rFonts w:ascii="Times New Roman" w:hAnsi="Times New Roman" w:cs="Times New Roman"/>
        </w:rPr>
        <w:t>жилищного</w:t>
      </w:r>
      <w:r w:rsidRPr="00477C84">
        <w:rPr>
          <w:rFonts w:ascii="Times New Roman" w:hAnsi="Times New Roman" w:cs="Times New Roman"/>
          <w:spacing w:val="-2"/>
        </w:rPr>
        <w:t xml:space="preserve"> </w:t>
      </w:r>
      <w:r w:rsidR="00477C84">
        <w:rPr>
          <w:rFonts w:ascii="Times New Roman" w:hAnsi="Times New Roman" w:cs="Times New Roman"/>
        </w:rPr>
        <w:t>фонда</w:t>
      </w:r>
    </w:p>
    <w:tbl>
      <w:tblPr>
        <w:tblStyle w:val="TableNormal"/>
        <w:tblW w:w="9684"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
        <w:gridCol w:w="6516"/>
        <w:gridCol w:w="1436"/>
        <w:gridCol w:w="1160"/>
      </w:tblGrid>
      <w:tr w:rsidR="001B6EAD" w:rsidRPr="00477C84" w:rsidTr="001B6EAD">
        <w:trPr>
          <w:trHeight w:val="551"/>
        </w:trPr>
        <w:tc>
          <w:tcPr>
            <w:tcW w:w="572" w:type="dxa"/>
          </w:tcPr>
          <w:p w:rsidR="001B6EAD" w:rsidRPr="00477C84" w:rsidRDefault="001B6EAD" w:rsidP="001B6EAD">
            <w:pPr>
              <w:pStyle w:val="TableParagraph"/>
              <w:ind w:left="0" w:firstLine="52"/>
              <w:jc w:val="center"/>
              <w:rPr>
                <w:b/>
                <w:spacing w:val="-57"/>
                <w:sz w:val="20"/>
                <w:szCs w:val="20"/>
              </w:rPr>
            </w:pPr>
            <w:r w:rsidRPr="00477C84">
              <w:rPr>
                <w:b/>
                <w:sz w:val="20"/>
                <w:szCs w:val="20"/>
              </w:rPr>
              <w:t>№</w:t>
            </w:r>
          </w:p>
          <w:p w:rsidR="001B6EAD" w:rsidRPr="00477C84" w:rsidRDefault="001B6EAD" w:rsidP="001B6EAD">
            <w:pPr>
              <w:pStyle w:val="TableParagraph"/>
              <w:ind w:left="0" w:firstLine="52"/>
              <w:jc w:val="center"/>
              <w:rPr>
                <w:b/>
                <w:sz w:val="20"/>
                <w:szCs w:val="20"/>
              </w:rPr>
            </w:pPr>
            <w:r w:rsidRPr="00477C84">
              <w:rPr>
                <w:b/>
                <w:sz w:val="20"/>
                <w:szCs w:val="20"/>
              </w:rPr>
              <w:t>п/п</w:t>
            </w:r>
          </w:p>
        </w:tc>
        <w:tc>
          <w:tcPr>
            <w:tcW w:w="6516" w:type="dxa"/>
          </w:tcPr>
          <w:p w:rsidR="001B6EAD" w:rsidRPr="00477C84" w:rsidRDefault="001B6EAD" w:rsidP="001B6EAD">
            <w:pPr>
              <w:pStyle w:val="TableParagraph"/>
              <w:ind w:left="0"/>
              <w:jc w:val="center"/>
              <w:rPr>
                <w:b/>
                <w:sz w:val="20"/>
                <w:szCs w:val="20"/>
              </w:rPr>
            </w:pPr>
            <w:r w:rsidRPr="00477C84">
              <w:rPr>
                <w:b/>
                <w:sz w:val="20"/>
                <w:szCs w:val="20"/>
              </w:rPr>
              <w:t>Показатель</w:t>
            </w:r>
          </w:p>
        </w:tc>
        <w:tc>
          <w:tcPr>
            <w:tcW w:w="1436" w:type="dxa"/>
          </w:tcPr>
          <w:p w:rsidR="001B6EAD" w:rsidRPr="00477C84" w:rsidRDefault="001B6EAD" w:rsidP="001B6EAD">
            <w:pPr>
              <w:pStyle w:val="TableParagraph"/>
              <w:ind w:left="0"/>
              <w:jc w:val="center"/>
              <w:rPr>
                <w:b/>
                <w:sz w:val="20"/>
                <w:szCs w:val="20"/>
              </w:rPr>
            </w:pPr>
            <w:r w:rsidRPr="00477C84">
              <w:rPr>
                <w:b/>
                <w:sz w:val="20"/>
                <w:szCs w:val="20"/>
              </w:rPr>
              <w:t>Единицы</w:t>
            </w:r>
            <w:r w:rsidRPr="00477C84">
              <w:rPr>
                <w:b/>
                <w:spacing w:val="1"/>
                <w:sz w:val="20"/>
                <w:szCs w:val="20"/>
              </w:rPr>
              <w:t xml:space="preserve"> </w:t>
            </w:r>
            <w:r w:rsidRPr="00477C84">
              <w:rPr>
                <w:b/>
                <w:sz w:val="20"/>
                <w:szCs w:val="20"/>
              </w:rPr>
              <w:t>измерения</w:t>
            </w:r>
          </w:p>
        </w:tc>
        <w:tc>
          <w:tcPr>
            <w:tcW w:w="1160" w:type="dxa"/>
            <w:tcBorders>
              <w:right w:val="single" w:sz="6" w:space="0" w:color="000000"/>
            </w:tcBorders>
          </w:tcPr>
          <w:p w:rsidR="001B6EAD" w:rsidRPr="00477C84" w:rsidRDefault="001B6EAD" w:rsidP="001B6EAD">
            <w:pPr>
              <w:pStyle w:val="TableParagraph"/>
              <w:ind w:left="0"/>
              <w:jc w:val="center"/>
              <w:rPr>
                <w:b/>
                <w:sz w:val="20"/>
                <w:szCs w:val="20"/>
              </w:rPr>
            </w:pPr>
            <w:r w:rsidRPr="00477C84">
              <w:rPr>
                <w:b/>
                <w:sz w:val="20"/>
                <w:szCs w:val="20"/>
              </w:rPr>
              <w:t>Значение</w:t>
            </w:r>
          </w:p>
        </w:tc>
      </w:tr>
      <w:tr w:rsidR="001B6EAD" w:rsidRPr="00477C84" w:rsidTr="001B6EAD">
        <w:trPr>
          <w:trHeight w:val="275"/>
        </w:trPr>
        <w:tc>
          <w:tcPr>
            <w:tcW w:w="572" w:type="dxa"/>
          </w:tcPr>
          <w:p w:rsidR="001B6EAD" w:rsidRPr="00477C84" w:rsidRDefault="001B6EAD" w:rsidP="001B6EAD">
            <w:pPr>
              <w:pStyle w:val="TableParagraph"/>
              <w:spacing w:line="255" w:lineRule="exact"/>
              <w:ind w:left="14"/>
              <w:jc w:val="center"/>
              <w:rPr>
                <w:sz w:val="20"/>
                <w:szCs w:val="20"/>
              </w:rPr>
            </w:pPr>
            <w:r w:rsidRPr="00477C84">
              <w:rPr>
                <w:sz w:val="20"/>
                <w:szCs w:val="20"/>
              </w:rPr>
              <w:t>1</w:t>
            </w:r>
          </w:p>
        </w:tc>
        <w:tc>
          <w:tcPr>
            <w:tcW w:w="6516" w:type="dxa"/>
          </w:tcPr>
          <w:p w:rsidR="001B6EAD" w:rsidRPr="00477C84" w:rsidRDefault="001B6EAD" w:rsidP="001B6EAD">
            <w:pPr>
              <w:pStyle w:val="TableParagraph"/>
              <w:spacing w:line="255" w:lineRule="exact"/>
              <w:ind w:left="6"/>
              <w:jc w:val="center"/>
              <w:rPr>
                <w:sz w:val="20"/>
                <w:szCs w:val="20"/>
              </w:rPr>
            </w:pPr>
            <w:r w:rsidRPr="00477C84">
              <w:rPr>
                <w:sz w:val="20"/>
                <w:szCs w:val="20"/>
              </w:rPr>
              <w:t>2</w:t>
            </w:r>
          </w:p>
        </w:tc>
        <w:tc>
          <w:tcPr>
            <w:tcW w:w="1436" w:type="dxa"/>
          </w:tcPr>
          <w:p w:rsidR="001B6EAD" w:rsidRPr="00477C84" w:rsidRDefault="001B6EAD" w:rsidP="001B6EAD">
            <w:pPr>
              <w:pStyle w:val="TableParagraph"/>
              <w:spacing w:line="255" w:lineRule="exact"/>
              <w:ind w:left="9"/>
              <w:jc w:val="center"/>
              <w:rPr>
                <w:sz w:val="20"/>
                <w:szCs w:val="20"/>
              </w:rPr>
            </w:pPr>
            <w:r w:rsidRPr="00477C84">
              <w:rPr>
                <w:sz w:val="20"/>
                <w:szCs w:val="20"/>
              </w:rPr>
              <w:t>3</w:t>
            </w:r>
          </w:p>
        </w:tc>
        <w:tc>
          <w:tcPr>
            <w:tcW w:w="1160" w:type="dxa"/>
            <w:tcBorders>
              <w:right w:val="single" w:sz="6" w:space="0" w:color="000000"/>
            </w:tcBorders>
          </w:tcPr>
          <w:p w:rsidR="001B6EAD" w:rsidRPr="00477C84" w:rsidRDefault="001B6EAD" w:rsidP="001B6EAD">
            <w:pPr>
              <w:pStyle w:val="TableParagraph"/>
              <w:spacing w:line="255" w:lineRule="exact"/>
              <w:ind w:left="13"/>
              <w:jc w:val="center"/>
              <w:rPr>
                <w:sz w:val="20"/>
                <w:szCs w:val="20"/>
              </w:rPr>
            </w:pPr>
            <w:r w:rsidRPr="00477C84">
              <w:rPr>
                <w:sz w:val="20"/>
                <w:szCs w:val="20"/>
              </w:rPr>
              <w:t>4</w:t>
            </w:r>
          </w:p>
        </w:tc>
      </w:tr>
      <w:tr w:rsidR="001B6EAD" w:rsidRPr="00477C84" w:rsidTr="001B6EAD">
        <w:trPr>
          <w:trHeight w:val="275"/>
        </w:trPr>
        <w:tc>
          <w:tcPr>
            <w:tcW w:w="9684" w:type="dxa"/>
            <w:gridSpan w:val="4"/>
            <w:tcBorders>
              <w:right w:val="single" w:sz="6" w:space="0" w:color="000000"/>
            </w:tcBorders>
          </w:tcPr>
          <w:p w:rsidR="001B6EAD" w:rsidRPr="00477C84" w:rsidRDefault="001B6EAD" w:rsidP="001B6EAD">
            <w:pPr>
              <w:pStyle w:val="TableParagraph"/>
              <w:spacing w:line="256" w:lineRule="exact"/>
              <w:ind w:left="0"/>
              <w:jc w:val="center"/>
            </w:pPr>
            <w:r w:rsidRPr="00477C84">
              <w:t>хутор</w:t>
            </w:r>
            <w:r w:rsidRPr="00477C84">
              <w:rPr>
                <w:spacing w:val="-3"/>
              </w:rPr>
              <w:t xml:space="preserve"> </w:t>
            </w:r>
            <w:r w:rsidRPr="00477C84">
              <w:t>Дьяконовский</w:t>
            </w:r>
            <w:r w:rsidRPr="00477C84">
              <w:rPr>
                <w:spacing w:val="-3"/>
              </w:rPr>
              <w:t xml:space="preserve"> </w:t>
            </w:r>
            <w:r w:rsidRPr="00477C84">
              <w:t>1-й</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lastRenderedPageBreak/>
              <w:t>1</w:t>
            </w:r>
          </w:p>
        </w:tc>
        <w:tc>
          <w:tcPr>
            <w:tcW w:w="6516" w:type="dxa"/>
          </w:tcPr>
          <w:p w:rsidR="001B6EAD" w:rsidRPr="00477C84" w:rsidRDefault="001B6EAD" w:rsidP="001B6EAD">
            <w:pPr>
              <w:pStyle w:val="TableParagraph"/>
              <w:spacing w:line="256" w:lineRule="exact"/>
              <w:ind w:left="107"/>
            </w:pPr>
            <w:r w:rsidRPr="00477C84">
              <w:t>Количество</w:t>
            </w:r>
            <w:r w:rsidRPr="00477C84">
              <w:rPr>
                <w:spacing w:val="-2"/>
              </w:rPr>
              <w:t xml:space="preserve"> </w:t>
            </w:r>
            <w:r w:rsidRPr="00477C84">
              <w:t>домовладений</w:t>
            </w:r>
          </w:p>
        </w:tc>
        <w:tc>
          <w:tcPr>
            <w:tcW w:w="1436" w:type="dxa"/>
          </w:tcPr>
          <w:p w:rsidR="001B6EAD" w:rsidRPr="00477C84" w:rsidRDefault="001B6EAD" w:rsidP="001B6EAD">
            <w:pPr>
              <w:pStyle w:val="TableParagraph"/>
              <w:spacing w:line="256" w:lineRule="exact"/>
              <w:ind w:left="107"/>
              <w:jc w:val="center"/>
            </w:pPr>
            <w:proofErr w:type="gramStart"/>
            <w:r w:rsidRPr="00477C84">
              <w:t>шт</w:t>
            </w:r>
            <w:proofErr w:type="gramEnd"/>
            <w:r w:rsidRPr="00477C84">
              <w:t>.</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179</w:t>
            </w:r>
          </w:p>
        </w:tc>
      </w:tr>
      <w:tr w:rsidR="001B6EAD" w:rsidRPr="00477C84" w:rsidTr="001B6EAD">
        <w:trPr>
          <w:trHeight w:val="277"/>
        </w:trPr>
        <w:tc>
          <w:tcPr>
            <w:tcW w:w="572" w:type="dxa"/>
          </w:tcPr>
          <w:p w:rsidR="001B6EAD" w:rsidRPr="00477C84" w:rsidRDefault="001B6EAD" w:rsidP="001B6EAD">
            <w:pPr>
              <w:pStyle w:val="TableParagraph"/>
              <w:spacing w:before="1" w:line="257" w:lineRule="exact"/>
              <w:jc w:val="center"/>
            </w:pPr>
            <w:r w:rsidRPr="00477C84">
              <w:t>2</w:t>
            </w:r>
          </w:p>
        </w:tc>
        <w:tc>
          <w:tcPr>
            <w:tcW w:w="6516" w:type="dxa"/>
          </w:tcPr>
          <w:p w:rsidR="001B6EAD" w:rsidRPr="00477C84" w:rsidRDefault="001B6EAD" w:rsidP="001B6EAD">
            <w:pPr>
              <w:pStyle w:val="TableParagraph"/>
              <w:spacing w:before="1" w:line="257" w:lineRule="exact"/>
              <w:ind w:left="107"/>
              <w:rPr>
                <w:lang w:val="ru-RU"/>
              </w:rPr>
            </w:pPr>
            <w:r w:rsidRPr="00477C84">
              <w:rPr>
                <w:lang w:val="ru-RU"/>
              </w:rPr>
              <w:t>Общая</w:t>
            </w:r>
            <w:r w:rsidRPr="00477C84">
              <w:rPr>
                <w:spacing w:val="-2"/>
                <w:lang w:val="ru-RU"/>
              </w:rPr>
              <w:t xml:space="preserve"> </w:t>
            </w:r>
            <w:r w:rsidRPr="00477C84">
              <w:rPr>
                <w:lang w:val="ru-RU"/>
              </w:rPr>
              <w:t>площадь жилищного</w:t>
            </w:r>
            <w:r w:rsidRPr="00477C84">
              <w:rPr>
                <w:spacing w:val="-1"/>
                <w:lang w:val="ru-RU"/>
              </w:rPr>
              <w:t xml:space="preserve"> </w:t>
            </w:r>
            <w:r w:rsidRPr="00477C84">
              <w:rPr>
                <w:lang w:val="ru-RU"/>
              </w:rPr>
              <w:t>фонда,</w:t>
            </w:r>
            <w:r w:rsidRPr="00477C84">
              <w:rPr>
                <w:spacing w:val="-2"/>
                <w:lang w:val="ru-RU"/>
              </w:rPr>
              <w:t xml:space="preserve"> </w:t>
            </w:r>
            <w:r w:rsidRPr="00477C84">
              <w:rPr>
                <w:lang w:val="ru-RU"/>
              </w:rPr>
              <w:t>в</w:t>
            </w:r>
            <w:r w:rsidRPr="00477C84">
              <w:rPr>
                <w:spacing w:val="-2"/>
                <w:lang w:val="ru-RU"/>
              </w:rPr>
              <w:t xml:space="preserve"> </w:t>
            </w:r>
            <w:r w:rsidRPr="00477C84">
              <w:rPr>
                <w:lang w:val="ru-RU"/>
              </w:rPr>
              <w:t>т.ч.:</w:t>
            </w:r>
          </w:p>
        </w:tc>
        <w:tc>
          <w:tcPr>
            <w:tcW w:w="1436" w:type="dxa"/>
          </w:tcPr>
          <w:p w:rsidR="001B6EAD" w:rsidRPr="00477C84" w:rsidRDefault="001B6EAD" w:rsidP="001B6EAD">
            <w:pPr>
              <w:pStyle w:val="TableParagraph"/>
              <w:spacing w:before="38" w:line="141"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before="1" w:line="257" w:lineRule="exact"/>
              <w:ind w:left="109"/>
              <w:jc w:val="center"/>
            </w:pPr>
            <w:r w:rsidRPr="00477C84">
              <w:t>10740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2.1</w:t>
            </w:r>
          </w:p>
        </w:tc>
        <w:tc>
          <w:tcPr>
            <w:tcW w:w="6516" w:type="dxa"/>
          </w:tcPr>
          <w:p w:rsidR="001B6EAD" w:rsidRPr="00477C84" w:rsidRDefault="001B6EAD" w:rsidP="001B6EAD">
            <w:pPr>
              <w:pStyle w:val="TableParagraph"/>
              <w:spacing w:line="256" w:lineRule="exact"/>
              <w:ind w:left="107"/>
            </w:pPr>
            <w:r w:rsidRPr="00477C84">
              <w:t>индивидуальной</w:t>
            </w:r>
            <w:r w:rsidRPr="00477C84">
              <w:rPr>
                <w:spacing w:val="-4"/>
              </w:rPr>
              <w:t xml:space="preserve"> </w:t>
            </w:r>
            <w:r w:rsidRPr="00477C84">
              <w:t>жилой</w:t>
            </w:r>
            <w:r w:rsidRPr="00477C84">
              <w:rPr>
                <w:spacing w:val="-5"/>
              </w:rPr>
              <w:t xml:space="preserve"> </w:t>
            </w:r>
            <w:r w:rsidRPr="00477C84">
              <w:t>застройки</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10740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2.2</w:t>
            </w:r>
          </w:p>
        </w:tc>
        <w:tc>
          <w:tcPr>
            <w:tcW w:w="6516" w:type="dxa"/>
          </w:tcPr>
          <w:p w:rsidR="001B6EAD" w:rsidRPr="00477C84" w:rsidRDefault="001B6EAD" w:rsidP="001B6EAD">
            <w:pPr>
              <w:pStyle w:val="TableParagraph"/>
              <w:spacing w:line="256" w:lineRule="exact"/>
              <w:ind w:left="107"/>
            </w:pPr>
            <w:r w:rsidRPr="00477C84">
              <w:t>блокированной</w:t>
            </w:r>
            <w:r w:rsidRPr="00477C84">
              <w:rPr>
                <w:spacing w:val="-3"/>
              </w:rPr>
              <w:t xml:space="preserve"> </w:t>
            </w:r>
            <w:r w:rsidRPr="00477C84">
              <w:t>жилой</w:t>
            </w:r>
            <w:r w:rsidRPr="00477C84">
              <w:rPr>
                <w:spacing w:val="-3"/>
              </w:rPr>
              <w:t xml:space="preserve"> </w:t>
            </w:r>
            <w:r w:rsidRPr="00477C84">
              <w:t>застройки</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2.3</w:t>
            </w:r>
          </w:p>
        </w:tc>
        <w:tc>
          <w:tcPr>
            <w:tcW w:w="6516" w:type="dxa"/>
          </w:tcPr>
          <w:p w:rsidR="001B6EAD" w:rsidRPr="00477C84" w:rsidRDefault="001B6EAD" w:rsidP="001B6EAD">
            <w:pPr>
              <w:pStyle w:val="TableParagraph"/>
              <w:spacing w:line="256" w:lineRule="exact"/>
              <w:ind w:left="107"/>
            </w:pPr>
            <w:r w:rsidRPr="00477C84">
              <w:t>многоквартирных</w:t>
            </w:r>
            <w:r w:rsidRPr="00477C84">
              <w:rPr>
                <w:spacing w:val="-2"/>
              </w:rPr>
              <w:t xml:space="preserve"> </w:t>
            </w:r>
            <w:r w:rsidRPr="00477C84">
              <w:t>жилых</w:t>
            </w:r>
            <w:r w:rsidRPr="00477C84">
              <w:rPr>
                <w:spacing w:val="-2"/>
              </w:rPr>
              <w:t xml:space="preserve"> </w:t>
            </w:r>
            <w:r w:rsidRPr="00477C84">
              <w:t>домов</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3</w:t>
            </w:r>
          </w:p>
        </w:tc>
        <w:tc>
          <w:tcPr>
            <w:tcW w:w="6516" w:type="dxa"/>
          </w:tcPr>
          <w:p w:rsidR="001B6EAD" w:rsidRPr="00477C84" w:rsidRDefault="001B6EAD" w:rsidP="001B6EAD">
            <w:pPr>
              <w:pStyle w:val="TableParagraph"/>
              <w:spacing w:line="256" w:lineRule="exact"/>
              <w:ind w:left="107"/>
            </w:pPr>
            <w:r w:rsidRPr="00477C84">
              <w:t>Количество</w:t>
            </w:r>
            <w:r w:rsidRPr="00477C84">
              <w:rPr>
                <w:spacing w:val="-1"/>
              </w:rPr>
              <w:t xml:space="preserve"> </w:t>
            </w:r>
            <w:r w:rsidRPr="00477C84">
              <w:t>многоквартирных</w:t>
            </w:r>
            <w:r w:rsidRPr="00477C84">
              <w:rPr>
                <w:spacing w:val="-1"/>
              </w:rPr>
              <w:t xml:space="preserve"> </w:t>
            </w:r>
            <w:r w:rsidRPr="00477C84">
              <w:t>жилых</w:t>
            </w:r>
            <w:r w:rsidRPr="00477C84">
              <w:rPr>
                <w:spacing w:val="-1"/>
              </w:rPr>
              <w:t xml:space="preserve"> </w:t>
            </w:r>
            <w:r w:rsidRPr="00477C84">
              <w:t>домов</w:t>
            </w:r>
          </w:p>
        </w:tc>
        <w:tc>
          <w:tcPr>
            <w:tcW w:w="1436" w:type="dxa"/>
          </w:tcPr>
          <w:p w:rsidR="001B6EAD" w:rsidRPr="00477C84" w:rsidRDefault="001B6EAD" w:rsidP="001B6EAD">
            <w:pPr>
              <w:pStyle w:val="TableParagraph"/>
              <w:spacing w:line="256" w:lineRule="exact"/>
              <w:ind w:left="107"/>
              <w:jc w:val="center"/>
            </w:pPr>
            <w:proofErr w:type="gramStart"/>
            <w:r w:rsidRPr="00477C84">
              <w:t>шт</w:t>
            </w:r>
            <w:proofErr w:type="gramEnd"/>
            <w:r w:rsidRPr="00477C84">
              <w:t>.</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4</w:t>
            </w:r>
          </w:p>
        </w:tc>
        <w:tc>
          <w:tcPr>
            <w:tcW w:w="6516" w:type="dxa"/>
          </w:tcPr>
          <w:p w:rsidR="001B6EAD" w:rsidRPr="00477C84" w:rsidRDefault="001B6EAD" w:rsidP="001B6EAD">
            <w:pPr>
              <w:pStyle w:val="TableParagraph"/>
              <w:spacing w:line="256" w:lineRule="exact"/>
              <w:ind w:left="107"/>
            </w:pPr>
            <w:r w:rsidRPr="00477C84">
              <w:t>Площадь</w:t>
            </w:r>
            <w:r w:rsidRPr="00477C84">
              <w:rPr>
                <w:spacing w:val="-1"/>
              </w:rPr>
              <w:t xml:space="preserve"> </w:t>
            </w:r>
            <w:r w:rsidRPr="00477C84">
              <w:t>ветхого</w:t>
            </w:r>
            <w:r w:rsidRPr="00477C84">
              <w:rPr>
                <w:spacing w:val="-2"/>
              </w:rPr>
              <w:t xml:space="preserve"> </w:t>
            </w:r>
            <w:r w:rsidRPr="00477C84">
              <w:t>жилищного</w:t>
            </w:r>
            <w:r w:rsidRPr="00477C84">
              <w:rPr>
                <w:spacing w:val="-2"/>
              </w:rPr>
              <w:t xml:space="preserve"> </w:t>
            </w:r>
            <w:r w:rsidRPr="00477C84">
              <w:t>фонда</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5</w:t>
            </w:r>
          </w:p>
        </w:tc>
        <w:tc>
          <w:tcPr>
            <w:tcW w:w="6516" w:type="dxa"/>
          </w:tcPr>
          <w:p w:rsidR="001B6EAD" w:rsidRPr="00477C84" w:rsidRDefault="001B6EAD" w:rsidP="001B6EAD">
            <w:pPr>
              <w:pStyle w:val="TableParagraph"/>
              <w:spacing w:line="256" w:lineRule="exact"/>
              <w:ind w:left="107"/>
              <w:rPr>
                <w:lang w:val="ru-RU"/>
              </w:rPr>
            </w:pPr>
            <w:r w:rsidRPr="00477C84">
              <w:rPr>
                <w:lang w:val="ru-RU"/>
              </w:rPr>
              <w:t>Площадь</w:t>
            </w:r>
            <w:r w:rsidRPr="00477C84">
              <w:rPr>
                <w:spacing w:val="-1"/>
                <w:lang w:val="ru-RU"/>
              </w:rPr>
              <w:t xml:space="preserve"> </w:t>
            </w:r>
            <w:r w:rsidRPr="00477C84">
              <w:rPr>
                <w:lang w:val="ru-RU"/>
              </w:rPr>
              <w:t>жилищного</w:t>
            </w:r>
            <w:r w:rsidRPr="00477C84">
              <w:rPr>
                <w:spacing w:val="-5"/>
                <w:lang w:val="ru-RU"/>
              </w:rPr>
              <w:t xml:space="preserve"> </w:t>
            </w:r>
            <w:r w:rsidRPr="00477C84">
              <w:rPr>
                <w:lang w:val="ru-RU"/>
              </w:rPr>
              <w:t>фонда, построенного</w:t>
            </w:r>
            <w:r w:rsidRPr="00477C84">
              <w:rPr>
                <w:spacing w:val="-5"/>
                <w:lang w:val="ru-RU"/>
              </w:rPr>
              <w:t xml:space="preserve"> </w:t>
            </w:r>
            <w:r w:rsidRPr="00477C84">
              <w:rPr>
                <w:lang w:val="ru-RU"/>
              </w:rPr>
              <w:t>за</w:t>
            </w:r>
            <w:r w:rsidRPr="00477C84">
              <w:rPr>
                <w:spacing w:val="-2"/>
                <w:lang w:val="ru-RU"/>
              </w:rPr>
              <w:t xml:space="preserve"> </w:t>
            </w:r>
            <w:proofErr w:type="gramStart"/>
            <w:r w:rsidRPr="00477C84">
              <w:rPr>
                <w:lang w:val="ru-RU"/>
              </w:rPr>
              <w:t>последние</w:t>
            </w:r>
            <w:proofErr w:type="gramEnd"/>
            <w:r w:rsidRPr="00477C84">
              <w:rPr>
                <w:spacing w:val="-3"/>
                <w:lang w:val="ru-RU"/>
              </w:rPr>
              <w:t xml:space="preserve"> </w:t>
            </w:r>
            <w:r w:rsidRPr="00477C84">
              <w:rPr>
                <w:lang w:val="ru-RU"/>
              </w:rPr>
              <w:t>5</w:t>
            </w:r>
            <w:r w:rsidRPr="00477C84">
              <w:rPr>
                <w:spacing w:val="-1"/>
                <w:lang w:val="ru-RU"/>
              </w:rPr>
              <w:t xml:space="preserve"> </w:t>
            </w:r>
            <w:r w:rsidRPr="00477C84">
              <w:rPr>
                <w:lang w:val="ru-RU"/>
              </w:rPr>
              <w:t>лет</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8"/>
        </w:trPr>
        <w:tc>
          <w:tcPr>
            <w:tcW w:w="9684" w:type="dxa"/>
            <w:gridSpan w:val="4"/>
            <w:tcBorders>
              <w:right w:val="single" w:sz="6" w:space="0" w:color="000000"/>
            </w:tcBorders>
          </w:tcPr>
          <w:p w:rsidR="001B6EAD" w:rsidRPr="00477C84" w:rsidRDefault="001B6EAD" w:rsidP="001B6EAD">
            <w:pPr>
              <w:pStyle w:val="TableParagraph"/>
              <w:spacing w:before="1" w:line="257" w:lineRule="exact"/>
              <w:ind w:left="3835" w:right="3819"/>
              <w:jc w:val="center"/>
            </w:pPr>
            <w:r w:rsidRPr="00477C84">
              <w:t>хутор</w:t>
            </w:r>
            <w:r w:rsidRPr="00477C84">
              <w:rPr>
                <w:spacing w:val="-3"/>
              </w:rPr>
              <w:t xml:space="preserve"> </w:t>
            </w:r>
            <w:r w:rsidRPr="00477C84">
              <w:t>Акчернский</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1</w:t>
            </w:r>
          </w:p>
        </w:tc>
        <w:tc>
          <w:tcPr>
            <w:tcW w:w="6516" w:type="dxa"/>
          </w:tcPr>
          <w:p w:rsidR="001B6EAD" w:rsidRPr="00477C84" w:rsidRDefault="001B6EAD" w:rsidP="001B6EAD">
            <w:pPr>
              <w:pStyle w:val="TableParagraph"/>
              <w:spacing w:line="256" w:lineRule="exact"/>
              <w:ind w:left="107"/>
            </w:pPr>
            <w:r w:rsidRPr="00477C84">
              <w:t>Количество</w:t>
            </w:r>
            <w:r w:rsidRPr="00477C84">
              <w:rPr>
                <w:spacing w:val="-2"/>
              </w:rPr>
              <w:t xml:space="preserve"> </w:t>
            </w:r>
            <w:r w:rsidRPr="00477C84">
              <w:t>домовладений</w:t>
            </w:r>
          </w:p>
        </w:tc>
        <w:tc>
          <w:tcPr>
            <w:tcW w:w="1436" w:type="dxa"/>
          </w:tcPr>
          <w:p w:rsidR="001B6EAD" w:rsidRPr="00477C84" w:rsidRDefault="001B6EAD" w:rsidP="001B6EAD">
            <w:pPr>
              <w:pStyle w:val="TableParagraph"/>
              <w:spacing w:line="256" w:lineRule="exact"/>
              <w:ind w:left="107"/>
              <w:jc w:val="center"/>
            </w:pPr>
            <w:proofErr w:type="gramStart"/>
            <w:r w:rsidRPr="00477C84">
              <w:t>шт</w:t>
            </w:r>
            <w:proofErr w:type="gramEnd"/>
            <w:r w:rsidRPr="00477C84">
              <w:t>.</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100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w:t>
            </w:r>
          </w:p>
        </w:tc>
        <w:tc>
          <w:tcPr>
            <w:tcW w:w="6516" w:type="dxa"/>
          </w:tcPr>
          <w:p w:rsidR="001B6EAD" w:rsidRPr="00477C84" w:rsidRDefault="001B6EAD" w:rsidP="001B6EAD">
            <w:pPr>
              <w:pStyle w:val="TableParagraph"/>
              <w:spacing w:line="256" w:lineRule="exact"/>
              <w:ind w:left="107"/>
              <w:rPr>
                <w:lang w:val="ru-RU"/>
              </w:rPr>
            </w:pPr>
            <w:r w:rsidRPr="00477C84">
              <w:rPr>
                <w:lang w:val="ru-RU"/>
              </w:rPr>
              <w:t>Общая</w:t>
            </w:r>
            <w:r w:rsidRPr="00477C84">
              <w:rPr>
                <w:spacing w:val="-2"/>
                <w:lang w:val="ru-RU"/>
              </w:rPr>
              <w:t xml:space="preserve"> </w:t>
            </w:r>
            <w:r w:rsidRPr="00477C84">
              <w:rPr>
                <w:lang w:val="ru-RU"/>
              </w:rPr>
              <w:t>площадь жилищного</w:t>
            </w:r>
            <w:r w:rsidRPr="00477C84">
              <w:rPr>
                <w:spacing w:val="-1"/>
                <w:lang w:val="ru-RU"/>
              </w:rPr>
              <w:t xml:space="preserve"> </w:t>
            </w:r>
            <w:r w:rsidRPr="00477C84">
              <w:rPr>
                <w:lang w:val="ru-RU"/>
              </w:rPr>
              <w:t>фонда,</w:t>
            </w:r>
            <w:r w:rsidRPr="00477C84">
              <w:rPr>
                <w:spacing w:val="-2"/>
                <w:lang w:val="ru-RU"/>
              </w:rPr>
              <w:t xml:space="preserve"> </w:t>
            </w:r>
            <w:r w:rsidRPr="00477C84">
              <w:rPr>
                <w:lang w:val="ru-RU"/>
              </w:rPr>
              <w:t>в</w:t>
            </w:r>
            <w:r w:rsidRPr="00477C84">
              <w:rPr>
                <w:spacing w:val="-2"/>
                <w:lang w:val="ru-RU"/>
              </w:rPr>
              <w:t xml:space="preserve"> </w:t>
            </w:r>
            <w:r w:rsidRPr="00477C84">
              <w:rPr>
                <w:lang w:val="ru-RU"/>
              </w:rPr>
              <w:t>т.ч.:</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5400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2.1</w:t>
            </w:r>
          </w:p>
        </w:tc>
        <w:tc>
          <w:tcPr>
            <w:tcW w:w="6516" w:type="dxa"/>
          </w:tcPr>
          <w:p w:rsidR="001B6EAD" w:rsidRPr="00477C84" w:rsidRDefault="001B6EAD" w:rsidP="001B6EAD">
            <w:pPr>
              <w:pStyle w:val="TableParagraph"/>
              <w:spacing w:line="256" w:lineRule="exact"/>
              <w:ind w:left="107"/>
            </w:pPr>
            <w:r w:rsidRPr="00477C84">
              <w:t>индивидуальной</w:t>
            </w:r>
            <w:r w:rsidRPr="00477C84">
              <w:rPr>
                <w:spacing w:val="-4"/>
              </w:rPr>
              <w:t xml:space="preserve"> </w:t>
            </w:r>
            <w:r w:rsidRPr="00477C84">
              <w:t>жилой</w:t>
            </w:r>
            <w:r w:rsidRPr="00477C84">
              <w:rPr>
                <w:spacing w:val="-5"/>
              </w:rPr>
              <w:t xml:space="preserve"> </w:t>
            </w:r>
            <w:r w:rsidRPr="00477C84">
              <w:t>застройки</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5400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2.2</w:t>
            </w:r>
          </w:p>
        </w:tc>
        <w:tc>
          <w:tcPr>
            <w:tcW w:w="6516" w:type="dxa"/>
          </w:tcPr>
          <w:p w:rsidR="001B6EAD" w:rsidRPr="00477C84" w:rsidRDefault="001B6EAD" w:rsidP="001B6EAD">
            <w:pPr>
              <w:pStyle w:val="TableParagraph"/>
              <w:spacing w:line="256" w:lineRule="exact"/>
              <w:ind w:left="107"/>
            </w:pPr>
            <w:r w:rsidRPr="00477C84">
              <w:t>блокированной</w:t>
            </w:r>
            <w:r w:rsidRPr="00477C84">
              <w:rPr>
                <w:spacing w:val="-3"/>
              </w:rPr>
              <w:t xml:space="preserve"> </w:t>
            </w:r>
            <w:r w:rsidRPr="00477C84">
              <w:t>жилой</w:t>
            </w:r>
            <w:r w:rsidRPr="00477C84">
              <w:rPr>
                <w:spacing w:val="-3"/>
              </w:rPr>
              <w:t xml:space="preserve"> </w:t>
            </w:r>
            <w:r w:rsidRPr="00477C84">
              <w:t>застройки</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2.3</w:t>
            </w:r>
          </w:p>
        </w:tc>
        <w:tc>
          <w:tcPr>
            <w:tcW w:w="6516" w:type="dxa"/>
          </w:tcPr>
          <w:p w:rsidR="001B6EAD" w:rsidRPr="00477C84" w:rsidRDefault="001B6EAD" w:rsidP="001B6EAD">
            <w:pPr>
              <w:pStyle w:val="TableParagraph"/>
              <w:spacing w:line="256" w:lineRule="exact"/>
              <w:ind w:left="107"/>
            </w:pPr>
            <w:r w:rsidRPr="00477C84">
              <w:t>многоквартирных</w:t>
            </w:r>
            <w:r w:rsidRPr="00477C84">
              <w:rPr>
                <w:spacing w:val="-2"/>
              </w:rPr>
              <w:t xml:space="preserve"> </w:t>
            </w:r>
            <w:r w:rsidRPr="00477C84">
              <w:t>жилых</w:t>
            </w:r>
            <w:r w:rsidRPr="00477C84">
              <w:rPr>
                <w:spacing w:val="-2"/>
              </w:rPr>
              <w:t xml:space="preserve"> </w:t>
            </w:r>
            <w:r w:rsidRPr="00477C84">
              <w:t>домов</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7"/>
        </w:trPr>
        <w:tc>
          <w:tcPr>
            <w:tcW w:w="572" w:type="dxa"/>
          </w:tcPr>
          <w:p w:rsidR="001B6EAD" w:rsidRPr="00477C84" w:rsidRDefault="001B6EAD" w:rsidP="001B6EAD">
            <w:pPr>
              <w:pStyle w:val="TableParagraph"/>
              <w:spacing w:before="1" w:line="257" w:lineRule="exact"/>
              <w:jc w:val="center"/>
            </w:pPr>
            <w:r w:rsidRPr="00477C84">
              <w:t>3</w:t>
            </w:r>
          </w:p>
        </w:tc>
        <w:tc>
          <w:tcPr>
            <w:tcW w:w="6516" w:type="dxa"/>
          </w:tcPr>
          <w:p w:rsidR="001B6EAD" w:rsidRPr="00477C84" w:rsidRDefault="001B6EAD" w:rsidP="001B6EAD">
            <w:pPr>
              <w:pStyle w:val="TableParagraph"/>
              <w:spacing w:before="1" w:line="257" w:lineRule="exact"/>
              <w:ind w:left="107"/>
            </w:pPr>
            <w:r w:rsidRPr="00477C84">
              <w:t>Количество</w:t>
            </w:r>
            <w:r w:rsidRPr="00477C84">
              <w:rPr>
                <w:spacing w:val="-1"/>
              </w:rPr>
              <w:t xml:space="preserve"> </w:t>
            </w:r>
            <w:r w:rsidRPr="00477C84">
              <w:t>многоквартирных</w:t>
            </w:r>
            <w:r w:rsidRPr="00477C84">
              <w:rPr>
                <w:spacing w:val="-1"/>
              </w:rPr>
              <w:t xml:space="preserve"> </w:t>
            </w:r>
            <w:r w:rsidRPr="00477C84">
              <w:t>жилых</w:t>
            </w:r>
            <w:r w:rsidRPr="00477C84">
              <w:rPr>
                <w:spacing w:val="-1"/>
              </w:rPr>
              <w:t xml:space="preserve"> </w:t>
            </w:r>
            <w:r w:rsidRPr="00477C84">
              <w:t>домов</w:t>
            </w:r>
          </w:p>
        </w:tc>
        <w:tc>
          <w:tcPr>
            <w:tcW w:w="1436" w:type="dxa"/>
          </w:tcPr>
          <w:p w:rsidR="001B6EAD" w:rsidRPr="00477C84" w:rsidRDefault="001B6EAD" w:rsidP="001B6EAD">
            <w:pPr>
              <w:pStyle w:val="TableParagraph"/>
              <w:spacing w:before="1" w:line="257" w:lineRule="exact"/>
              <w:ind w:left="107"/>
              <w:jc w:val="center"/>
            </w:pPr>
            <w:proofErr w:type="gramStart"/>
            <w:r w:rsidRPr="00477C84">
              <w:t>шт</w:t>
            </w:r>
            <w:proofErr w:type="gramEnd"/>
            <w:r w:rsidRPr="00477C84">
              <w:t>.</w:t>
            </w:r>
          </w:p>
        </w:tc>
        <w:tc>
          <w:tcPr>
            <w:tcW w:w="1160" w:type="dxa"/>
            <w:tcBorders>
              <w:right w:val="single" w:sz="6" w:space="0" w:color="000000"/>
            </w:tcBorders>
          </w:tcPr>
          <w:p w:rsidR="001B6EAD" w:rsidRPr="00477C84" w:rsidRDefault="001B6EAD" w:rsidP="001B6EAD">
            <w:pPr>
              <w:pStyle w:val="TableParagraph"/>
              <w:spacing w:before="1" w:line="257"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4</w:t>
            </w:r>
          </w:p>
        </w:tc>
        <w:tc>
          <w:tcPr>
            <w:tcW w:w="6516" w:type="dxa"/>
          </w:tcPr>
          <w:p w:rsidR="001B6EAD" w:rsidRPr="00477C84" w:rsidRDefault="001B6EAD" w:rsidP="001B6EAD">
            <w:pPr>
              <w:pStyle w:val="TableParagraph"/>
              <w:spacing w:line="256" w:lineRule="exact"/>
              <w:ind w:left="107"/>
            </w:pPr>
            <w:r w:rsidRPr="00477C84">
              <w:t>Площадь</w:t>
            </w:r>
            <w:r w:rsidRPr="00477C84">
              <w:rPr>
                <w:spacing w:val="-1"/>
              </w:rPr>
              <w:t xml:space="preserve"> </w:t>
            </w:r>
            <w:r w:rsidRPr="00477C84">
              <w:t>ветхого</w:t>
            </w:r>
            <w:r w:rsidRPr="00477C84">
              <w:rPr>
                <w:spacing w:val="-2"/>
              </w:rPr>
              <w:t xml:space="preserve"> </w:t>
            </w:r>
            <w:r w:rsidRPr="00477C84">
              <w:t>жилищного</w:t>
            </w:r>
            <w:r w:rsidRPr="00477C84">
              <w:rPr>
                <w:spacing w:val="-2"/>
              </w:rPr>
              <w:t xml:space="preserve"> </w:t>
            </w:r>
            <w:r w:rsidRPr="00477C84">
              <w:t>фонда</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5</w:t>
            </w:r>
          </w:p>
        </w:tc>
        <w:tc>
          <w:tcPr>
            <w:tcW w:w="6516" w:type="dxa"/>
          </w:tcPr>
          <w:p w:rsidR="001B6EAD" w:rsidRPr="00477C84" w:rsidRDefault="001B6EAD" w:rsidP="001B6EAD">
            <w:pPr>
              <w:pStyle w:val="TableParagraph"/>
              <w:spacing w:line="256" w:lineRule="exact"/>
              <w:ind w:left="107"/>
              <w:rPr>
                <w:lang w:val="ru-RU"/>
              </w:rPr>
            </w:pPr>
            <w:r w:rsidRPr="00477C84">
              <w:rPr>
                <w:lang w:val="ru-RU"/>
              </w:rPr>
              <w:t>Площадь</w:t>
            </w:r>
            <w:r w:rsidRPr="00477C84">
              <w:rPr>
                <w:spacing w:val="-1"/>
                <w:lang w:val="ru-RU"/>
              </w:rPr>
              <w:t xml:space="preserve"> </w:t>
            </w:r>
            <w:r w:rsidRPr="00477C84">
              <w:rPr>
                <w:lang w:val="ru-RU"/>
              </w:rPr>
              <w:t>жилищного</w:t>
            </w:r>
            <w:r w:rsidRPr="00477C84">
              <w:rPr>
                <w:spacing w:val="-5"/>
                <w:lang w:val="ru-RU"/>
              </w:rPr>
              <w:t xml:space="preserve"> </w:t>
            </w:r>
            <w:r w:rsidRPr="00477C84">
              <w:rPr>
                <w:lang w:val="ru-RU"/>
              </w:rPr>
              <w:t>фонда,</w:t>
            </w:r>
            <w:r w:rsidRPr="00477C84">
              <w:rPr>
                <w:spacing w:val="-1"/>
                <w:lang w:val="ru-RU"/>
              </w:rPr>
              <w:t xml:space="preserve"> </w:t>
            </w:r>
            <w:r w:rsidRPr="00477C84">
              <w:rPr>
                <w:lang w:val="ru-RU"/>
              </w:rPr>
              <w:t>построенного</w:t>
            </w:r>
            <w:r w:rsidRPr="00477C84">
              <w:rPr>
                <w:spacing w:val="-5"/>
                <w:lang w:val="ru-RU"/>
              </w:rPr>
              <w:t xml:space="preserve"> </w:t>
            </w:r>
            <w:r w:rsidRPr="00477C84">
              <w:rPr>
                <w:lang w:val="ru-RU"/>
              </w:rPr>
              <w:t>за</w:t>
            </w:r>
            <w:r w:rsidRPr="00477C84">
              <w:rPr>
                <w:spacing w:val="-2"/>
                <w:lang w:val="ru-RU"/>
              </w:rPr>
              <w:t xml:space="preserve"> </w:t>
            </w:r>
            <w:proofErr w:type="gramStart"/>
            <w:r w:rsidRPr="00477C84">
              <w:rPr>
                <w:lang w:val="ru-RU"/>
              </w:rPr>
              <w:t>последние</w:t>
            </w:r>
            <w:proofErr w:type="gramEnd"/>
            <w:r w:rsidRPr="00477C84">
              <w:rPr>
                <w:spacing w:val="-3"/>
                <w:lang w:val="ru-RU"/>
              </w:rPr>
              <w:t xml:space="preserve"> </w:t>
            </w:r>
            <w:r w:rsidRPr="00477C84">
              <w:rPr>
                <w:lang w:val="ru-RU"/>
              </w:rPr>
              <w:t>5</w:t>
            </w:r>
            <w:r w:rsidRPr="00477C84">
              <w:rPr>
                <w:spacing w:val="-1"/>
                <w:lang w:val="ru-RU"/>
              </w:rPr>
              <w:t xml:space="preserve"> </w:t>
            </w:r>
            <w:r w:rsidRPr="00477C84">
              <w:rPr>
                <w:lang w:val="ru-RU"/>
              </w:rPr>
              <w:t>лет</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9684" w:type="dxa"/>
            <w:gridSpan w:val="4"/>
            <w:tcBorders>
              <w:right w:val="single" w:sz="6" w:space="0" w:color="000000"/>
            </w:tcBorders>
          </w:tcPr>
          <w:p w:rsidR="001B6EAD" w:rsidRPr="00477C84" w:rsidRDefault="001B6EAD" w:rsidP="001B6EAD">
            <w:pPr>
              <w:pStyle w:val="TableParagraph"/>
              <w:spacing w:line="256" w:lineRule="exact"/>
              <w:ind w:left="3834" w:right="3820"/>
              <w:jc w:val="center"/>
            </w:pPr>
            <w:r w:rsidRPr="00477C84">
              <w:t>хутор</w:t>
            </w:r>
            <w:r w:rsidRPr="00477C84">
              <w:rPr>
                <w:spacing w:val="-3"/>
              </w:rPr>
              <w:t xml:space="preserve"> </w:t>
            </w:r>
            <w:r w:rsidRPr="00477C84">
              <w:t>Долговский</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1</w:t>
            </w:r>
          </w:p>
        </w:tc>
        <w:tc>
          <w:tcPr>
            <w:tcW w:w="6516" w:type="dxa"/>
          </w:tcPr>
          <w:p w:rsidR="001B6EAD" w:rsidRPr="00477C84" w:rsidRDefault="001B6EAD" w:rsidP="001B6EAD">
            <w:pPr>
              <w:pStyle w:val="TableParagraph"/>
              <w:spacing w:line="256" w:lineRule="exact"/>
              <w:ind w:left="107"/>
            </w:pPr>
            <w:r w:rsidRPr="00477C84">
              <w:t>Количество</w:t>
            </w:r>
            <w:r w:rsidRPr="00477C84">
              <w:rPr>
                <w:spacing w:val="-2"/>
              </w:rPr>
              <w:t xml:space="preserve"> </w:t>
            </w:r>
            <w:r w:rsidRPr="00477C84">
              <w:t>домовладений</w:t>
            </w:r>
          </w:p>
        </w:tc>
        <w:tc>
          <w:tcPr>
            <w:tcW w:w="1436" w:type="dxa"/>
          </w:tcPr>
          <w:p w:rsidR="001B6EAD" w:rsidRPr="00477C84" w:rsidRDefault="001B6EAD" w:rsidP="001B6EAD">
            <w:pPr>
              <w:pStyle w:val="TableParagraph"/>
              <w:spacing w:line="256" w:lineRule="exact"/>
              <w:ind w:left="107"/>
              <w:jc w:val="center"/>
            </w:pPr>
            <w:proofErr w:type="gramStart"/>
            <w:r w:rsidRPr="00477C84">
              <w:t>шт</w:t>
            </w:r>
            <w:proofErr w:type="gramEnd"/>
            <w:r w:rsidRPr="00477C84">
              <w:t>.</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127</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w:t>
            </w:r>
          </w:p>
        </w:tc>
        <w:tc>
          <w:tcPr>
            <w:tcW w:w="6516" w:type="dxa"/>
          </w:tcPr>
          <w:p w:rsidR="001B6EAD" w:rsidRPr="00477C84" w:rsidRDefault="001B6EAD" w:rsidP="001B6EAD">
            <w:pPr>
              <w:pStyle w:val="TableParagraph"/>
              <w:spacing w:line="256" w:lineRule="exact"/>
              <w:ind w:left="107"/>
              <w:rPr>
                <w:lang w:val="ru-RU"/>
              </w:rPr>
            </w:pPr>
            <w:r w:rsidRPr="00477C84">
              <w:rPr>
                <w:lang w:val="ru-RU"/>
              </w:rPr>
              <w:t>Общая</w:t>
            </w:r>
            <w:r w:rsidRPr="00477C84">
              <w:rPr>
                <w:spacing w:val="-2"/>
                <w:lang w:val="ru-RU"/>
              </w:rPr>
              <w:t xml:space="preserve"> </w:t>
            </w:r>
            <w:r w:rsidRPr="00477C84">
              <w:rPr>
                <w:lang w:val="ru-RU"/>
              </w:rPr>
              <w:t>площадь жилищного</w:t>
            </w:r>
            <w:r w:rsidRPr="00477C84">
              <w:rPr>
                <w:spacing w:val="-1"/>
                <w:lang w:val="ru-RU"/>
              </w:rPr>
              <w:t xml:space="preserve"> </w:t>
            </w:r>
            <w:r w:rsidRPr="00477C84">
              <w:rPr>
                <w:lang w:val="ru-RU"/>
              </w:rPr>
              <w:t>фонда,</w:t>
            </w:r>
            <w:r w:rsidRPr="00477C84">
              <w:rPr>
                <w:spacing w:val="-2"/>
                <w:lang w:val="ru-RU"/>
              </w:rPr>
              <w:t xml:space="preserve"> </w:t>
            </w:r>
            <w:r w:rsidRPr="00477C84">
              <w:rPr>
                <w:lang w:val="ru-RU"/>
              </w:rPr>
              <w:t>в</w:t>
            </w:r>
            <w:r w:rsidRPr="00477C84">
              <w:rPr>
                <w:spacing w:val="-2"/>
                <w:lang w:val="ru-RU"/>
              </w:rPr>
              <w:t xml:space="preserve"> </w:t>
            </w:r>
            <w:r w:rsidRPr="00477C84">
              <w:rPr>
                <w:lang w:val="ru-RU"/>
              </w:rPr>
              <w:t>т.ч.:</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7620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2.1</w:t>
            </w:r>
          </w:p>
        </w:tc>
        <w:tc>
          <w:tcPr>
            <w:tcW w:w="6516" w:type="dxa"/>
          </w:tcPr>
          <w:p w:rsidR="001B6EAD" w:rsidRPr="00477C84" w:rsidRDefault="001B6EAD" w:rsidP="001B6EAD">
            <w:pPr>
              <w:pStyle w:val="TableParagraph"/>
              <w:spacing w:line="256" w:lineRule="exact"/>
              <w:ind w:left="107"/>
            </w:pPr>
            <w:r w:rsidRPr="00477C84">
              <w:t>индивидуальной</w:t>
            </w:r>
            <w:r w:rsidRPr="00477C84">
              <w:rPr>
                <w:spacing w:val="-4"/>
              </w:rPr>
              <w:t xml:space="preserve"> </w:t>
            </w:r>
            <w:r w:rsidRPr="00477C84">
              <w:t>жилой</w:t>
            </w:r>
            <w:r w:rsidRPr="00477C84">
              <w:rPr>
                <w:spacing w:val="-5"/>
              </w:rPr>
              <w:t xml:space="preserve"> </w:t>
            </w:r>
            <w:r w:rsidRPr="00477C84">
              <w:t>застройки</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7620</w:t>
            </w:r>
          </w:p>
        </w:tc>
      </w:tr>
      <w:tr w:rsidR="001B6EAD" w:rsidRPr="00477C84" w:rsidTr="001B6EAD">
        <w:trPr>
          <w:trHeight w:val="278"/>
        </w:trPr>
        <w:tc>
          <w:tcPr>
            <w:tcW w:w="572" w:type="dxa"/>
          </w:tcPr>
          <w:p w:rsidR="001B6EAD" w:rsidRPr="00477C84" w:rsidRDefault="001B6EAD" w:rsidP="001B6EAD">
            <w:pPr>
              <w:pStyle w:val="TableParagraph"/>
              <w:spacing w:before="2" w:line="257" w:lineRule="exact"/>
              <w:jc w:val="center"/>
            </w:pPr>
            <w:r w:rsidRPr="00477C84">
              <w:t>2.2</w:t>
            </w:r>
          </w:p>
        </w:tc>
        <w:tc>
          <w:tcPr>
            <w:tcW w:w="6516" w:type="dxa"/>
          </w:tcPr>
          <w:p w:rsidR="001B6EAD" w:rsidRPr="00477C84" w:rsidRDefault="001B6EAD" w:rsidP="001B6EAD">
            <w:pPr>
              <w:pStyle w:val="TableParagraph"/>
              <w:spacing w:before="2" w:line="257" w:lineRule="exact"/>
              <w:ind w:left="107"/>
            </w:pPr>
            <w:r w:rsidRPr="00477C84">
              <w:t>блокированной</w:t>
            </w:r>
            <w:r w:rsidRPr="00477C84">
              <w:rPr>
                <w:spacing w:val="-3"/>
              </w:rPr>
              <w:t xml:space="preserve"> </w:t>
            </w:r>
            <w:r w:rsidRPr="00477C84">
              <w:t>жилой</w:t>
            </w:r>
            <w:r w:rsidRPr="00477C84">
              <w:rPr>
                <w:spacing w:val="-3"/>
              </w:rPr>
              <w:t xml:space="preserve"> </w:t>
            </w:r>
            <w:r w:rsidRPr="00477C84">
              <w:t>застройки</w:t>
            </w:r>
          </w:p>
        </w:tc>
        <w:tc>
          <w:tcPr>
            <w:tcW w:w="1436" w:type="dxa"/>
          </w:tcPr>
          <w:p w:rsidR="001B6EAD" w:rsidRPr="00477C84" w:rsidRDefault="001B6EAD" w:rsidP="001B6EAD">
            <w:pPr>
              <w:pStyle w:val="TableParagraph"/>
              <w:spacing w:before="39" w:line="144"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before="2" w:line="257"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2.3</w:t>
            </w:r>
          </w:p>
        </w:tc>
        <w:tc>
          <w:tcPr>
            <w:tcW w:w="6516" w:type="dxa"/>
          </w:tcPr>
          <w:p w:rsidR="001B6EAD" w:rsidRPr="00477C84" w:rsidRDefault="001B6EAD" w:rsidP="001B6EAD">
            <w:pPr>
              <w:pStyle w:val="TableParagraph"/>
              <w:spacing w:line="256" w:lineRule="exact"/>
              <w:ind w:left="107"/>
            </w:pPr>
            <w:r w:rsidRPr="00477C84">
              <w:t>многоквартирных</w:t>
            </w:r>
            <w:r w:rsidRPr="00477C84">
              <w:rPr>
                <w:spacing w:val="-2"/>
              </w:rPr>
              <w:t xml:space="preserve"> </w:t>
            </w:r>
            <w:r w:rsidRPr="00477C84">
              <w:t>жилых</w:t>
            </w:r>
            <w:r w:rsidRPr="00477C84">
              <w:rPr>
                <w:spacing w:val="-2"/>
              </w:rPr>
              <w:t xml:space="preserve"> </w:t>
            </w:r>
            <w:r w:rsidRPr="00477C84">
              <w:t>домов</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3</w:t>
            </w:r>
          </w:p>
        </w:tc>
        <w:tc>
          <w:tcPr>
            <w:tcW w:w="6516" w:type="dxa"/>
          </w:tcPr>
          <w:p w:rsidR="001B6EAD" w:rsidRPr="00477C84" w:rsidRDefault="001B6EAD" w:rsidP="001B6EAD">
            <w:pPr>
              <w:pStyle w:val="TableParagraph"/>
              <w:spacing w:line="256" w:lineRule="exact"/>
              <w:ind w:left="107"/>
            </w:pPr>
            <w:r w:rsidRPr="00477C84">
              <w:t>Количество</w:t>
            </w:r>
            <w:r w:rsidRPr="00477C84">
              <w:rPr>
                <w:spacing w:val="-1"/>
              </w:rPr>
              <w:t xml:space="preserve"> </w:t>
            </w:r>
            <w:r w:rsidRPr="00477C84">
              <w:t>многоквартирных</w:t>
            </w:r>
            <w:r w:rsidRPr="00477C84">
              <w:rPr>
                <w:spacing w:val="-1"/>
              </w:rPr>
              <w:t xml:space="preserve"> </w:t>
            </w:r>
            <w:r w:rsidRPr="00477C84">
              <w:t>жилых</w:t>
            </w:r>
            <w:r w:rsidRPr="00477C84">
              <w:rPr>
                <w:spacing w:val="-1"/>
              </w:rPr>
              <w:t xml:space="preserve"> </w:t>
            </w:r>
            <w:r w:rsidRPr="00477C84">
              <w:t>домов</w:t>
            </w:r>
          </w:p>
        </w:tc>
        <w:tc>
          <w:tcPr>
            <w:tcW w:w="1436" w:type="dxa"/>
          </w:tcPr>
          <w:p w:rsidR="001B6EAD" w:rsidRPr="00477C84" w:rsidRDefault="001B6EAD" w:rsidP="001B6EAD">
            <w:pPr>
              <w:pStyle w:val="TableParagraph"/>
              <w:spacing w:line="256" w:lineRule="exact"/>
              <w:ind w:left="107"/>
              <w:jc w:val="center"/>
            </w:pPr>
            <w:proofErr w:type="gramStart"/>
            <w:r w:rsidRPr="00477C84">
              <w:t>шт</w:t>
            </w:r>
            <w:proofErr w:type="gramEnd"/>
            <w:r w:rsidRPr="00477C84">
              <w:t>.</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4</w:t>
            </w:r>
          </w:p>
        </w:tc>
        <w:tc>
          <w:tcPr>
            <w:tcW w:w="6516" w:type="dxa"/>
          </w:tcPr>
          <w:p w:rsidR="001B6EAD" w:rsidRPr="00477C84" w:rsidRDefault="001B6EAD" w:rsidP="001B6EAD">
            <w:pPr>
              <w:pStyle w:val="TableParagraph"/>
              <w:spacing w:line="256" w:lineRule="exact"/>
              <w:ind w:left="107"/>
            </w:pPr>
            <w:r w:rsidRPr="00477C84">
              <w:t>Площадь</w:t>
            </w:r>
            <w:r w:rsidRPr="00477C84">
              <w:rPr>
                <w:spacing w:val="-1"/>
              </w:rPr>
              <w:t xml:space="preserve"> </w:t>
            </w:r>
            <w:r w:rsidRPr="00477C84">
              <w:t>ветхого</w:t>
            </w:r>
            <w:r w:rsidRPr="00477C84">
              <w:rPr>
                <w:spacing w:val="-2"/>
              </w:rPr>
              <w:t xml:space="preserve"> </w:t>
            </w:r>
            <w:r w:rsidRPr="00477C84">
              <w:t>жилищного</w:t>
            </w:r>
            <w:r w:rsidRPr="00477C84">
              <w:rPr>
                <w:spacing w:val="-2"/>
              </w:rPr>
              <w:t xml:space="preserve"> </w:t>
            </w:r>
            <w:r w:rsidRPr="00477C84">
              <w:t>фонда</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5</w:t>
            </w:r>
          </w:p>
        </w:tc>
        <w:tc>
          <w:tcPr>
            <w:tcW w:w="6516" w:type="dxa"/>
          </w:tcPr>
          <w:p w:rsidR="001B6EAD" w:rsidRPr="00477C84" w:rsidRDefault="001B6EAD" w:rsidP="001B6EAD">
            <w:pPr>
              <w:pStyle w:val="TableParagraph"/>
              <w:spacing w:line="256" w:lineRule="exact"/>
              <w:ind w:left="107"/>
              <w:rPr>
                <w:lang w:val="ru-RU"/>
              </w:rPr>
            </w:pPr>
            <w:r w:rsidRPr="00477C84">
              <w:rPr>
                <w:lang w:val="ru-RU"/>
              </w:rPr>
              <w:t>Площадь</w:t>
            </w:r>
            <w:r w:rsidRPr="00477C84">
              <w:rPr>
                <w:spacing w:val="-1"/>
                <w:lang w:val="ru-RU"/>
              </w:rPr>
              <w:t xml:space="preserve"> </w:t>
            </w:r>
            <w:r w:rsidRPr="00477C84">
              <w:rPr>
                <w:lang w:val="ru-RU"/>
              </w:rPr>
              <w:t>жилищного</w:t>
            </w:r>
            <w:r w:rsidRPr="00477C84">
              <w:rPr>
                <w:spacing w:val="-5"/>
                <w:lang w:val="ru-RU"/>
              </w:rPr>
              <w:t xml:space="preserve"> </w:t>
            </w:r>
            <w:r w:rsidRPr="00477C84">
              <w:rPr>
                <w:lang w:val="ru-RU"/>
              </w:rPr>
              <w:t>фонда,</w:t>
            </w:r>
            <w:r w:rsidRPr="00477C84">
              <w:rPr>
                <w:spacing w:val="-1"/>
                <w:lang w:val="ru-RU"/>
              </w:rPr>
              <w:t xml:space="preserve"> </w:t>
            </w:r>
            <w:r w:rsidRPr="00477C84">
              <w:rPr>
                <w:lang w:val="ru-RU"/>
              </w:rPr>
              <w:t>построенного</w:t>
            </w:r>
            <w:r w:rsidRPr="00477C84">
              <w:rPr>
                <w:spacing w:val="-5"/>
                <w:lang w:val="ru-RU"/>
              </w:rPr>
              <w:t xml:space="preserve"> </w:t>
            </w:r>
            <w:r w:rsidRPr="00477C84">
              <w:rPr>
                <w:lang w:val="ru-RU"/>
              </w:rPr>
              <w:t>за</w:t>
            </w:r>
            <w:r w:rsidRPr="00477C84">
              <w:rPr>
                <w:spacing w:val="-2"/>
                <w:lang w:val="ru-RU"/>
              </w:rPr>
              <w:t xml:space="preserve"> </w:t>
            </w:r>
            <w:proofErr w:type="gramStart"/>
            <w:r w:rsidRPr="00477C84">
              <w:rPr>
                <w:lang w:val="ru-RU"/>
              </w:rPr>
              <w:t>последние</w:t>
            </w:r>
            <w:proofErr w:type="gramEnd"/>
            <w:r w:rsidRPr="00477C84">
              <w:rPr>
                <w:spacing w:val="-3"/>
                <w:lang w:val="ru-RU"/>
              </w:rPr>
              <w:t xml:space="preserve"> </w:t>
            </w:r>
            <w:r w:rsidRPr="00477C84">
              <w:rPr>
                <w:lang w:val="ru-RU"/>
              </w:rPr>
              <w:t>5</w:t>
            </w:r>
            <w:r w:rsidRPr="00477C84">
              <w:rPr>
                <w:spacing w:val="-1"/>
                <w:lang w:val="ru-RU"/>
              </w:rPr>
              <w:t xml:space="preserve"> </w:t>
            </w:r>
            <w:r w:rsidRPr="00477C84">
              <w:rPr>
                <w:lang w:val="ru-RU"/>
              </w:rPr>
              <w:t>лет</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9684" w:type="dxa"/>
            <w:gridSpan w:val="4"/>
            <w:tcBorders>
              <w:right w:val="single" w:sz="6" w:space="0" w:color="000000"/>
            </w:tcBorders>
          </w:tcPr>
          <w:p w:rsidR="001B6EAD" w:rsidRPr="00477C84" w:rsidRDefault="001B6EAD" w:rsidP="001B6EAD">
            <w:pPr>
              <w:pStyle w:val="TableParagraph"/>
              <w:spacing w:line="256" w:lineRule="exact"/>
              <w:ind w:left="3835" w:right="3819"/>
              <w:jc w:val="center"/>
            </w:pPr>
            <w:r w:rsidRPr="00477C84">
              <w:t>станица</w:t>
            </w:r>
            <w:r w:rsidRPr="00477C84">
              <w:rPr>
                <w:spacing w:val="-4"/>
              </w:rPr>
              <w:t xml:space="preserve"> </w:t>
            </w:r>
            <w:r w:rsidRPr="00477C84">
              <w:t>Тепикинская</w:t>
            </w:r>
          </w:p>
        </w:tc>
      </w:tr>
      <w:tr w:rsidR="001B6EAD" w:rsidRPr="00477C84" w:rsidTr="001B6EAD">
        <w:trPr>
          <w:trHeight w:val="277"/>
        </w:trPr>
        <w:tc>
          <w:tcPr>
            <w:tcW w:w="572" w:type="dxa"/>
          </w:tcPr>
          <w:p w:rsidR="001B6EAD" w:rsidRPr="00477C84" w:rsidRDefault="001B6EAD" w:rsidP="001B6EAD">
            <w:pPr>
              <w:pStyle w:val="TableParagraph"/>
              <w:spacing w:before="1" w:line="257" w:lineRule="exact"/>
              <w:jc w:val="center"/>
            </w:pPr>
            <w:r w:rsidRPr="00477C84">
              <w:t>1</w:t>
            </w:r>
          </w:p>
        </w:tc>
        <w:tc>
          <w:tcPr>
            <w:tcW w:w="6516" w:type="dxa"/>
          </w:tcPr>
          <w:p w:rsidR="001B6EAD" w:rsidRPr="00477C84" w:rsidRDefault="001B6EAD" w:rsidP="001B6EAD">
            <w:pPr>
              <w:pStyle w:val="TableParagraph"/>
              <w:spacing w:before="1" w:line="257" w:lineRule="exact"/>
              <w:ind w:left="107"/>
            </w:pPr>
            <w:r w:rsidRPr="00477C84">
              <w:t>Количество</w:t>
            </w:r>
            <w:r w:rsidRPr="00477C84">
              <w:rPr>
                <w:spacing w:val="-2"/>
              </w:rPr>
              <w:t xml:space="preserve"> </w:t>
            </w:r>
            <w:r w:rsidRPr="00477C84">
              <w:t>домовладений</w:t>
            </w:r>
          </w:p>
        </w:tc>
        <w:tc>
          <w:tcPr>
            <w:tcW w:w="1436" w:type="dxa"/>
          </w:tcPr>
          <w:p w:rsidR="001B6EAD" w:rsidRPr="00477C84" w:rsidRDefault="001B6EAD" w:rsidP="001B6EAD">
            <w:pPr>
              <w:pStyle w:val="TableParagraph"/>
              <w:spacing w:before="1" w:line="257" w:lineRule="exact"/>
              <w:ind w:left="107"/>
              <w:jc w:val="center"/>
            </w:pPr>
            <w:proofErr w:type="gramStart"/>
            <w:r w:rsidRPr="00477C84">
              <w:t>шт</w:t>
            </w:r>
            <w:proofErr w:type="gramEnd"/>
            <w:r w:rsidRPr="00477C84">
              <w:t>.</w:t>
            </w:r>
          </w:p>
        </w:tc>
        <w:tc>
          <w:tcPr>
            <w:tcW w:w="1160" w:type="dxa"/>
            <w:tcBorders>
              <w:right w:val="single" w:sz="6" w:space="0" w:color="000000"/>
            </w:tcBorders>
          </w:tcPr>
          <w:p w:rsidR="001B6EAD" w:rsidRPr="00477C84" w:rsidRDefault="001B6EAD" w:rsidP="001B6EAD">
            <w:pPr>
              <w:pStyle w:val="TableParagraph"/>
              <w:spacing w:before="1" w:line="257" w:lineRule="exact"/>
              <w:ind w:left="109"/>
              <w:jc w:val="center"/>
            </w:pPr>
            <w:r w:rsidRPr="00477C84">
              <w:t>157</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w:t>
            </w:r>
          </w:p>
        </w:tc>
        <w:tc>
          <w:tcPr>
            <w:tcW w:w="6516" w:type="dxa"/>
          </w:tcPr>
          <w:p w:rsidR="001B6EAD" w:rsidRPr="00477C84" w:rsidRDefault="001B6EAD" w:rsidP="001B6EAD">
            <w:pPr>
              <w:pStyle w:val="TableParagraph"/>
              <w:spacing w:line="256" w:lineRule="exact"/>
              <w:ind w:left="107"/>
              <w:rPr>
                <w:lang w:val="ru-RU"/>
              </w:rPr>
            </w:pPr>
            <w:r w:rsidRPr="00477C84">
              <w:rPr>
                <w:lang w:val="ru-RU"/>
              </w:rPr>
              <w:t>Общая</w:t>
            </w:r>
            <w:r w:rsidRPr="00477C84">
              <w:rPr>
                <w:spacing w:val="-2"/>
                <w:lang w:val="ru-RU"/>
              </w:rPr>
              <w:t xml:space="preserve"> </w:t>
            </w:r>
            <w:r w:rsidRPr="00477C84">
              <w:rPr>
                <w:lang w:val="ru-RU"/>
              </w:rPr>
              <w:t>площадь жилищного</w:t>
            </w:r>
            <w:r w:rsidRPr="00477C84">
              <w:rPr>
                <w:spacing w:val="-1"/>
                <w:lang w:val="ru-RU"/>
              </w:rPr>
              <w:t xml:space="preserve"> </w:t>
            </w:r>
            <w:r w:rsidRPr="00477C84">
              <w:rPr>
                <w:lang w:val="ru-RU"/>
              </w:rPr>
              <w:t>фонда,</w:t>
            </w:r>
            <w:r w:rsidRPr="00477C84">
              <w:rPr>
                <w:spacing w:val="-2"/>
                <w:lang w:val="ru-RU"/>
              </w:rPr>
              <w:t xml:space="preserve"> </w:t>
            </w:r>
            <w:r w:rsidRPr="00477C84">
              <w:rPr>
                <w:lang w:val="ru-RU"/>
              </w:rPr>
              <w:t>в</w:t>
            </w:r>
            <w:r w:rsidRPr="00477C84">
              <w:rPr>
                <w:spacing w:val="-2"/>
                <w:lang w:val="ru-RU"/>
              </w:rPr>
              <w:t xml:space="preserve"> </w:t>
            </w:r>
            <w:r w:rsidRPr="00477C84">
              <w:rPr>
                <w:lang w:val="ru-RU"/>
              </w:rPr>
              <w:t>т.ч.:</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9753</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2.1</w:t>
            </w:r>
          </w:p>
        </w:tc>
        <w:tc>
          <w:tcPr>
            <w:tcW w:w="6516" w:type="dxa"/>
          </w:tcPr>
          <w:p w:rsidR="001B6EAD" w:rsidRPr="00477C84" w:rsidRDefault="001B6EAD" w:rsidP="001B6EAD">
            <w:pPr>
              <w:pStyle w:val="TableParagraph"/>
              <w:spacing w:line="256" w:lineRule="exact"/>
              <w:ind w:left="107"/>
            </w:pPr>
            <w:r w:rsidRPr="00477C84">
              <w:t>индивидуальной</w:t>
            </w:r>
            <w:r w:rsidRPr="00477C84">
              <w:rPr>
                <w:spacing w:val="-4"/>
              </w:rPr>
              <w:t xml:space="preserve"> </w:t>
            </w:r>
            <w:r w:rsidRPr="00477C84">
              <w:t>жилой</w:t>
            </w:r>
            <w:r w:rsidRPr="00477C84">
              <w:rPr>
                <w:spacing w:val="-5"/>
              </w:rPr>
              <w:t xml:space="preserve"> </w:t>
            </w:r>
            <w:r w:rsidRPr="00477C84">
              <w:t>застройки</w:t>
            </w:r>
          </w:p>
        </w:tc>
        <w:tc>
          <w:tcPr>
            <w:tcW w:w="1436" w:type="dxa"/>
          </w:tcPr>
          <w:p w:rsidR="001B6EAD" w:rsidRPr="00477C84" w:rsidRDefault="001B6EAD" w:rsidP="001B6EAD">
            <w:pPr>
              <w:pStyle w:val="TableParagraph"/>
              <w:spacing w:before="37" w:line="139" w:lineRule="auto"/>
              <w:ind w:left="107"/>
              <w:jc w:val="cente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9753</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2.2</w:t>
            </w:r>
          </w:p>
        </w:tc>
        <w:tc>
          <w:tcPr>
            <w:tcW w:w="6516" w:type="dxa"/>
          </w:tcPr>
          <w:p w:rsidR="001B6EAD" w:rsidRPr="00477C84" w:rsidRDefault="001B6EAD" w:rsidP="001B6EAD">
            <w:pPr>
              <w:pStyle w:val="TableParagraph"/>
              <w:spacing w:line="256" w:lineRule="exact"/>
              <w:ind w:left="107"/>
            </w:pPr>
            <w:r w:rsidRPr="00477C84">
              <w:t>блокированной</w:t>
            </w:r>
            <w:r w:rsidRPr="00477C84">
              <w:rPr>
                <w:spacing w:val="-3"/>
              </w:rPr>
              <w:t xml:space="preserve"> </w:t>
            </w:r>
            <w:r w:rsidRPr="00477C84">
              <w:t>жилой</w:t>
            </w:r>
            <w:r w:rsidRPr="00477C84">
              <w:rPr>
                <w:spacing w:val="-3"/>
              </w:rPr>
              <w:t xml:space="preserve"> </w:t>
            </w:r>
            <w:r w:rsidRPr="00477C84">
              <w:t>застройки</w:t>
            </w:r>
          </w:p>
        </w:tc>
        <w:tc>
          <w:tcPr>
            <w:tcW w:w="1436" w:type="dxa"/>
          </w:tcPr>
          <w:p w:rsidR="001B6EAD" w:rsidRPr="00477C84" w:rsidRDefault="001B6EAD" w:rsidP="001B6EAD">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2.3</w:t>
            </w:r>
          </w:p>
        </w:tc>
        <w:tc>
          <w:tcPr>
            <w:tcW w:w="6516" w:type="dxa"/>
          </w:tcPr>
          <w:p w:rsidR="001B6EAD" w:rsidRPr="00477C84" w:rsidRDefault="001B6EAD" w:rsidP="001B6EAD">
            <w:pPr>
              <w:pStyle w:val="TableParagraph"/>
              <w:spacing w:line="256" w:lineRule="exact"/>
              <w:ind w:left="107"/>
            </w:pPr>
            <w:r w:rsidRPr="00477C84">
              <w:t>многоквартирных</w:t>
            </w:r>
            <w:r w:rsidRPr="00477C84">
              <w:rPr>
                <w:spacing w:val="-2"/>
              </w:rPr>
              <w:t xml:space="preserve"> </w:t>
            </w:r>
            <w:r w:rsidRPr="00477C84">
              <w:t>жилых</w:t>
            </w:r>
            <w:r w:rsidRPr="00477C84">
              <w:rPr>
                <w:spacing w:val="-2"/>
              </w:rPr>
              <w:t xml:space="preserve"> </w:t>
            </w:r>
            <w:r w:rsidRPr="00477C84">
              <w:t>домов</w:t>
            </w:r>
          </w:p>
        </w:tc>
        <w:tc>
          <w:tcPr>
            <w:tcW w:w="1436" w:type="dxa"/>
          </w:tcPr>
          <w:p w:rsidR="001B6EAD" w:rsidRPr="00477C84" w:rsidRDefault="001B6EAD" w:rsidP="001B6EAD">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3</w:t>
            </w:r>
          </w:p>
        </w:tc>
        <w:tc>
          <w:tcPr>
            <w:tcW w:w="6516" w:type="dxa"/>
          </w:tcPr>
          <w:p w:rsidR="001B6EAD" w:rsidRPr="00477C84" w:rsidRDefault="001B6EAD" w:rsidP="001B6EAD">
            <w:pPr>
              <w:pStyle w:val="TableParagraph"/>
              <w:spacing w:line="256" w:lineRule="exact"/>
              <w:ind w:left="107"/>
            </w:pPr>
            <w:r w:rsidRPr="00477C84">
              <w:t>Количество</w:t>
            </w:r>
            <w:r w:rsidRPr="00477C84">
              <w:rPr>
                <w:spacing w:val="-1"/>
              </w:rPr>
              <w:t xml:space="preserve"> </w:t>
            </w:r>
            <w:r w:rsidRPr="00477C84">
              <w:t>многоквартирных</w:t>
            </w:r>
            <w:r w:rsidRPr="00477C84">
              <w:rPr>
                <w:spacing w:val="-1"/>
              </w:rPr>
              <w:t xml:space="preserve"> </w:t>
            </w:r>
            <w:r w:rsidRPr="00477C84">
              <w:t>жилых</w:t>
            </w:r>
            <w:r w:rsidRPr="00477C84">
              <w:rPr>
                <w:spacing w:val="-1"/>
              </w:rPr>
              <w:t xml:space="preserve"> </w:t>
            </w:r>
            <w:r w:rsidRPr="00477C84">
              <w:t>домов</w:t>
            </w:r>
          </w:p>
        </w:tc>
        <w:tc>
          <w:tcPr>
            <w:tcW w:w="1436" w:type="dxa"/>
          </w:tcPr>
          <w:p w:rsidR="001B6EAD" w:rsidRPr="00477C84" w:rsidRDefault="001B6EAD" w:rsidP="001B6EAD">
            <w:pPr>
              <w:pStyle w:val="TableParagraph"/>
              <w:spacing w:before="37" w:line="139" w:lineRule="auto"/>
              <w:ind w:left="107"/>
              <w:jc w:val="center"/>
              <w:rPr>
                <w:position w:val="-8"/>
              </w:rPr>
            </w:pPr>
            <w:proofErr w:type="gramStart"/>
            <w:r w:rsidRPr="00477C84">
              <w:t>шт</w:t>
            </w:r>
            <w:proofErr w:type="gramEnd"/>
            <w:r w:rsidRPr="00477C84">
              <w:t>.</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4</w:t>
            </w:r>
          </w:p>
        </w:tc>
        <w:tc>
          <w:tcPr>
            <w:tcW w:w="6516" w:type="dxa"/>
          </w:tcPr>
          <w:p w:rsidR="001B6EAD" w:rsidRPr="00477C84" w:rsidRDefault="001B6EAD" w:rsidP="001B6EAD">
            <w:pPr>
              <w:pStyle w:val="TableParagraph"/>
              <w:spacing w:line="256" w:lineRule="exact"/>
              <w:ind w:left="107"/>
            </w:pPr>
            <w:r w:rsidRPr="00477C84">
              <w:t>Площадь</w:t>
            </w:r>
            <w:r w:rsidRPr="00477C84">
              <w:rPr>
                <w:spacing w:val="-1"/>
              </w:rPr>
              <w:t xml:space="preserve"> </w:t>
            </w:r>
            <w:r w:rsidRPr="00477C84">
              <w:t>ветхого</w:t>
            </w:r>
            <w:r w:rsidRPr="00477C84">
              <w:rPr>
                <w:spacing w:val="-2"/>
              </w:rPr>
              <w:t xml:space="preserve"> </w:t>
            </w:r>
            <w:r w:rsidRPr="00477C84">
              <w:t>жилищного</w:t>
            </w:r>
            <w:r w:rsidRPr="00477C84">
              <w:rPr>
                <w:spacing w:val="-2"/>
              </w:rPr>
              <w:t xml:space="preserve"> </w:t>
            </w:r>
            <w:r w:rsidRPr="00477C84">
              <w:t>фонда</w:t>
            </w:r>
          </w:p>
        </w:tc>
        <w:tc>
          <w:tcPr>
            <w:tcW w:w="1436" w:type="dxa"/>
          </w:tcPr>
          <w:p w:rsidR="001B6EAD" w:rsidRPr="00477C84" w:rsidRDefault="001B6EAD" w:rsidP="001B6EAD">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5</w:t>
            </w:r>
          </w:p>
        </w:tc>
        <w:tc>
          <w:tcPr>
            <w:tcW w:w="6516" w:type="dxa"/>
          </w:tcPr>
          <w:p w:rsidR="001B6EAD" w:rsidRPr="00477C84" w:rsidRDefault="001B6EAD" w:rsidP="001B6EAD">
            <w:pPr>
              <w:pStyle w:val="TableParagraph"/>
              <w:spacing w:line="256" w:lineRule="exact"/>
              <w:ind w:left="107"/>
              <w:rPr>
                <w:lang w:val="ru-RU"/>
              </w:rPr>
            </w:pPr>
            <w:r w:rsidRPr="00477C84">
              <w:rPr>
                <w:lang w:val="ru-RU"/>
              </w:rPr>
              <w:t>Площадь</w:t>
            </w:r>
            <w:r w:rsidRPr="00477C84">
              <w:rPr>
                <w:spacing w:val="-1"/>
                <w:lang w:val="ru-RU"/>
              </w:rPr>
              <w:t xml:space="preserve"> </w:t>
            </w:r>
            <w:r w:rsidRPr="00477C84">
              <w:rPr>
                <w:lang w:val="ru-RU"/>
              </w:rPr>
              <w:t>жилищного</w:t>
            </w:r>
            <w:r w:rsidRPr="00477C84">
              <w:rPr>
                <w:spacing w:val="-5"/>
                <w:lang w:val="ru-RU"/>
              </w:rPr>
              <w:t xml:space="preserve"> </w:t>
            </w:r>
            <w:r w:rsidRPr="00477C84">
              <w:rPr>
                <w:lang w:val="ru-RU"/>
              </w:rPr>
              <w:t>фонда,</w:t>
            </w:r>
            <w:r w:rsidRPr="00477C84">
              <w:rPr>
                <w:spacing w:val="-1"/>
                <w:lang w:val="ru-RU"/>
              </w:rPr>
              <w:t xml:space="preserve"> </w:t>
            </w:r>
            <w:r w:rsidRPr="00477C84">
              <w:rPr>
                <w:lang w:val="ru-RU"/>
              </w:rPr>
              <w:t>построенного</w:t>
            </w:r>
            <w:r w:rsidRPr="00477C84">
              <w:rPr>
                <w:spacing w:val="-5"/>
                <w:lang w:val="ru-RU"/>
              </w:rPr>
              <w:t xml:space="preserve"> </w:t>
            </w:r>
            <w:r w:rsidRPr="00477C84">
              <w:rPr>
                <w:lang w:val="ru-RU"/>
              </w:rPr>
              <w:t>за</w:t>
            </w:r>
            <w:r w:rsidRPr="00477C84">
              <w:rPr>
                <w:spacing w:val="-2"/>
                <w:lang w:val="ru-RU"/>
              </w:rPr>
              <w:t xml:space="preserve"> </w:t>
            </w:r>
            <w:proofErr w:type="gramStart"/>
            <w:r w:rsidRPr="00477C84">
              <w:rPr>
                <w:lang w:val="ru-RU"/>
              </w:rPr>
              <w:t>последние</w:t>
            </w:r>
            <w:proofErr w:type="gramEnd"/>
            <w:r w:rsidRPr="00477C84">
              <w:rPr>
                <w:spacing w:val="-3"/>
                <w:lang w:val="ru-RU"/>
              </w:rPr>
              <w:t xml:space="preserve"> </w:t>
            </w:r>
            <w:r w:rsidRPr="00477C84">
              <w:rPr>
                <w:lang w:val="ru-RU"/>
              </w:rPr>
              <w:t>5</w:t>
            </w:r>
            <w:r w:rsidRPr="00477C84">
              <w:rPr>
                <w:spacing w:val="-1"/>
                <w:lang w:val="ru-RU"/>
              </w:rPr>
              <w:t xml:space="preserve"> </w:t>
            </w:r>
            <w:r w:rsidRPr="00477C84">
              <w:rPr>
                <w:lang w:val="ru-RU"/>
              </w:rPr>
              <w:t>лет</w:t>
            </w:r>
          </w:p>
        </w:tc>
        <w:tc>
          <w:tcPr>
            <w:tcW w:w="1436" w:type="dxa"/>
          </w:tcPr>
          <w:p w:rsidR="001B6EAD" w:rsidRPr="00477C84" w:rsidRDefault="001B6EAD" w:rsidP="001B6EAD">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393</w:t>
            </w:r>
          </w:p>
        </w:tc>
      </w:tr>
      <w:tr w:rsidR="001B6EAD" w:rsidRPr="00477C84" w:rsidTr="001B6EAD">
        <w:trPr>
          <w:trHeight w:val="275"/>
        </w:trPr>
        <w:tc>
          <w:tcPr>
            <w:tcW w:w="9684" w:type="dxa"/>
            <w:gridSpan w:val="4"/>
            <w:tcBorders>
              <w:right w:val="single" w:sz="6" w:space="0" w:color="000000"/>
            </w:tcBorders>
          </w:tcPr>
          <w:p w:rsidR="001B6EAD" w:rsidRPr="00477C84" w:rsidRDefault="001B6EAD" w:rsidP="001B6EAD">
            <w:pPr>
              <w:pStyle w:val="TableParagraph"/>
              <w:spacing w:line="256" w:lineRule="exact"/>
              <w:ind w:left="109"/>
              <w:jc w:val="center"/>
            </w:pPr>
            <w:r w:rsidRPr="00477C84">
              <w:t>Всего</w:t>
            </w:r>
            <w:r w:rsidRPr="00477C84">
              <w:rPr>
                <w:spacing w:val="-3"/>
              </w:rPr>
              <w:t xml:space="preserve"> </w:t>
            </w:r>
            <w:r w:rsidRPr="00477C84">
              <w:t>по</w:t>
            </w:r>
            <w:r w:rsidRPr="00477C84">
              <w:rPr>
                <w:spacing w:val="-2"/>
              </w:rPr>
              <w:t xml:space="preserve"> </w:t>
            </w:r>
            <w:r w:rsidRPr="00477C84">
              <w:t>поселению</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1</w:t>
            </w:r>
          </w:p>
        </w:tc>
        <w:tc>
          <w:tcPr>
            <w:tcW w:w="6516" w:type="dxa"/>
          </w:tcPr>
          <w:p w:rsidR="001B6EAD" w:rsidRPr="00477C84" w:rsidRDefault="001B6EAD" w:rsidP="001B6EAD">
            <w:pPr>
              <w:pStyle w:val="TableParagraph"/>
              <w:spacing w:line="256" w:lineRule="exact"/>
              <w:ind w:left="107"/>
            </w:pPr>
            <w:r w:rsidRPr="00477C84">
              <w:t>Количество</w:t>
            </w:r>
            <w:r w:rsidRPr="00477C84">
              <w:rPr>
                <w:spacing w:val="-2"/>
              </w:rPr>
              <w:t xml:space="preserve"> </w:t>
            </w:r>
            <w:r w:rsidRPr="00477C84">
              <w:t>домовладений</w:t>
            </w:r>
          </w:p>
        </w:tc>
        <w:tc>
          <w:tcPr>
            <w:tcW w:w="1436" w:type="dxa"/>
          </w:tcPr>
          <w:p w:rsidR="001B6EAD" w:rsidRPr="00477C84" w:rsidRDefault="001B6EAD" w:rsidP="001B6EAD">
            <w:pPr>
              <w:pStyle w:val="TableParagraph"/>
              <w:spacing w:before="37" w:line="139" w:lineRule="auto"/>
              <w:ind w:left="107"/>
              <w:jc w:val="center"/>
              <w:rPr>
                <w:position w:val="-8"/>
              </w:rPr>
            </w:pPr>
            <w:proofErr w:type="gramStart"/>
            <w:r w:rsidRPr="00477C84">
              <w:t>шт</w:t>
            </w:r>
            <w:proofErr w:type="gramEnd"/>
            <w:r w:rsidRPr="00477C84">
              <w:t>.</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563</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w:t>
            </w:r>
          </w:p>
        </w:tc>
        <w:tc>
          <w:tcPr>
            <w:tcW w:w="6516" w:type="dxa"/>
          </w:tcPr>
          <w:p w:rsidR="001B6EAD" w:rsidRPr="00477C84" w:rsidRDefault="001B6EAD" w:rsidP="001B6EAD">
            <w:pPr>
              <w:pStyle w:val="TableParagraph"/>
              <w:spacing w:line="256" w:lineRule="exact"/>
              <w:ind w:left="107"/>
              <w:rPr>
                <w:lang w:val="ru-RU"/>
              </w:rPr>
            </w:pPr>
            <w:r w:rsidRPr="00477C84">
              <w:rPr>
                <w:lang w:val="ru-RU"/>
              </w:rPr>
              <w:t>Общая</w:t>
            </w:r>
            <w:r w:rsidRPr="00477C84">
              <w:rPr>
                <w:spacing w:val="-2"/>
                <w:lang w:val="ru-RU"/>
              </w:rPr>
              <w:t xml:space="preserve"> </w:t>
            </w:r>
            <w:r w:rsidRPr="00477C84">
              <w:rPr>
                <w:lang w:val="ru-RU"/>
              </w:rPr>
              <w:t>площадь жилищного</w:t>
            </w:r>
            <w:r w:rsidRPr="00477C84">
              <w:rPr>
                <w:spacing w:val="-1"/>
                <w:lang w:val="ru-RU"/>
              </w:rPr>
              <w:t xml:space="preserve"> </w:t>
            </w:r>
            <w:r w:rsidRPr="00477C84">
              <w:rPr>
                <w:lang w:val="ru-RU"/>
              </w:rPr>
              <w:t>фонда,</w:t>
            </w:r>
            <w:r w:rsidRPr="00477C84">
              <w:rPr>
                <w:spacing w:val="-2"/>
                <w:lang w:val="ru-RU"/>
              </w:rPr>
              <w:t xml:space="preserve"> </w:t>
            </w:r>
            <w:r w:rsidRPr="00477C84">
              <w:rPr>
                <w:lang w:val="ru-RU"/>
              </w:rPr>
              <w:t>в</w:t>
            </w:r>
            <w:r w:rsidRPr="00477C84">
              <w:rPr>
                <w:spacing w:val="-2"/>
                <w:lang w:val="ru-RU"/>
              </w:rPr>
              <w:t xml:space="preserve"> </w:t>
            </w:r>
            <w:r w:rsidRPr="00477C84">
              <w:rPr>
                <w:lang w:val="ru-RU"/>
              </w:rPr>
              <w:t>т.ч.:</w:t>
            </w:r>
          </w:p>
        </w:tc>
        <w:tc>
          <w:tcPr>
            <w:tcW w:w="1436" w:type="dxa"/>
          </w:tcPr>
          <w:p w:rsidR="001B6EAD" w:rsidRPr="00477C84" w:rsidRDefault="001B6EAD" w:rsidP="001B6EAD">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33513</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2.1</w:t>
            </w:r>
          </w:p>
        </w:tc>
        <w:tc>
          <w:tcPr>
            <w:tcW w:w="6516" w:type="dxa"/>
          </w:tcPr>
          <w:p w:rsidR="001B6EAD" w:rsidRPr="00477C84" w:rsidRDefault="001B6EAD" w:rsidP="001B6EAD">
            <w:pPr>
              <w:pStyle w:val="TableParagraph"/>
              <w:spacing w:line="256" w:lineRule="exact"/>
              <w:ind w:left="107"/>
            </w:pPr>
            <w:r w:rsidRPr="00477C84">
              <w:t>индивидуальной</w:t>
            </w:r>
            <w:r w:rsidRPr="00477C84">
              <w:rPr>
                <w:spacing w:val="-4"/>
              </w:rPr>
              <w:t xml:space="preserve"> </w:t>
            </w:r>
            <w:r w:rsidRPr="00477C84">
              <w:t>жилой</w:t>
            </w:r>
            <w:r w:rsidRPr="00477C84">
              <w:rPr>
                <w:spacing w:val="-5"/>
              </w:rPr>
              <w:t xml:space="preserve"> </w:t>
            </w:r>
            <w:r w:rsidRPr="00477C84">
              <w:t>застройки</w:t>
            </w:r>
          </w:p>
        </w:tc>
        <w:tc>
          <w:tcPr>
            <w:tcW w:w="1436" w:type="dxa"/>
          </w:tcPr>
          <w:p w:rsidR="001B6EAD" w:rsidRPr="00477C84" w:rsidRDefault="001B6EAD" w:rsidP="001B6EAD">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33513</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2.2</w:t>
            </w:r>
          </w:p>
        </w:tc>
        <w:tc>
          <w:tcPr>
            <w:tcW w:w="6516" w:type="dxa"/>
          </w:tcPr>
          <w:p w:rsidR="001B6EAD" w:rsidRPr="00477C84" w:rsidRDefault="001B6EAD" w:rsidP="001B6EAD">
            <w:pPr>
              <w:pStyle w:val="TableParagraph"/>
              <w:spacing w:line="256" w:lineRule="exact"/>
              <w:ind w:left="107"/>
            </w:pPr>
            <w:r w:rsidRPr="00477C84">
              <w:t>блокированной</w:t>
            </w:r>
            <w:r w:rsidRPr="00477C84">
              <w:rPr>
                <w:spacing w:val="-3"/>
              </w:rPr>
              <w:t xml:space="preserve"> </w:t>
            </w:r>
            <w:r w:rsidRPr="00477C84">
              <w:t>жилой</w:t>
            </w:r>
            <w:r w:rsidRPr="00477C84">
              <w:rPr>
                <w:spacing w:val="-3"/>
              </w:rPr>
              <w:t xml:space="preserve"> </w:t>
            </w:r>
            <w:r w:rsidRPr="00477C84">
              <w:t>застройки</w:t>
            </w:r>
          </w:p>
        </w:tc>
        <w:tc>
          <w:tcPr>
            <w:tcW w:w="1436" w:type="dxa"/>
          </w:tcPr>
          <w:p w:rsidR="001B6EAD" w:rsidRPr="00477C84" w:rsidRDefault="001B6EAD" w:rsidP="001B6EAD">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2.3</w:t>
            </w:r>
          </w:p>
        </w:tc>
        <w:tc>
          <w:tcPr>
            <w:tcW w:w="6516" w:type="dxa"/>
          </w:tcPr>
          <w:p w:rsidR="001B6EAD" w:rsidRPr="00477C84" w:rsidRDefault="001B6EAD" w:rsidP="001B6EAD">
            <w:pPr>
              <w:pStyle w:val="TableParagraph"/>
              <w:spacing w:line="256" w:lineRule="exact"/>
              <w:ind w:left="107"/>
            </w:pPr>
            <w:r w:rsidRPr="00477C84">
              <w:t>многоквартирных</w:t>
            </w:r>
            <w:r w:rsidRPr="00477C84">
              <w:rPr>
                <w:spacing w:val="-2"/>
              </w:rPr>
              <w:t xml:space="preserve"> </w:t>
            </w:r>
            <w:r w:rsidRPr="00477C84">
              <w:t>жилых</w:t>
            </w:r>
            <w:r w:rsidRPr="00477C84">
              <w:rPr>
                <w:spacing w:val="-2"/>
              </w:rPr>
              <w:t xml:space="preserve"> </w:t>
            </w:r>
            <w:r w:rsidRPr="00477C84">
              <w:t>домов</w:t>
            </w:r>
          </w:p>
        </w:tc>
        <w:tc>
          <w:tcPr>
            <w:tcW w:w="1436" w:type="dxa"/>
          </w:tcPr>
          <w:p w:rsidR="001B6EAD" w:rsidRPr="00477C84" w:rsidRDefault="001B6EAD" w:rsidP="001B6EAD">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3</w:t>
            </w:r>
          </w:p>
        </w:tc>
        <w:tc>
          <w:tcPr>
            <w:tcW w:w="6516" w:type="dxa"/>
          </w:tcPr>
          <w:p w:rsidR="001B6EAD" w:rsidRPr="00477C84" w:rsidRDefault="001B6EAD" w:rsidP="001B6EAD">
            <w:pPr>
              <w:pStyle w:val="TableParagraph"/>
              <w:spacing w:line="256" w:lineRule="exact"/>
              <w:ind w:left="107"/>
            </w:pPr>
            <w:r w:rsidRPr="00477C84">
              <w:t>Количество</w:t>
            </w:r>
            <w:r w:rsidRPr="00477C84">
              <w:rPr>
                <w:spacing w:val="-1"/>
              </w:rPr>
              <w:t xml:space="preserve"> </w:t>
            </w:r>
            <w:r w:rsidRPr="00477C84">
              <w:t>многоквартирных</w:t>
            </w:r>
            <w:r w:rsidRPr="00477C84">
              <w:rPr>
                <w:spacing w:val="-1"/>
              </w:rPr>
              <w:t xml:space="preserve"> </w:t>
            </w:r>
            <w:r w:rsidRPr="00477C84">
              <w:t>жилых</w:t>
            </w:r>
            <w:r w:rsidRPr="00477C84">
              <w:rPr>
                <w:spacing w:val="-1"/>
              </w:rPr>
              <w:t xml:space="preserve"> </w:t>
            </w:r>
            <w:r w:rsidRPr="00477C84">
              <w:t>домов</w:t>
            </w:r>
          </w:p>
        </w:tc>
        <w:tc>
          <w:tcPr>
            <w:tcW w:w="1436" w:type="dxa"/>
          </w:tcPr>
          <w:p w:rsidR="001B6EAD" w:rsidRPr="00477C84" w:rsidRDefault="001B6EAD" w:rsidP="001B6EAD">
            <w:pPr>
              <w:pStyle w:val="TableParagraph"/>
              <w:spacing w:before="37" w:line="139" w:lineRule="auto"/>
              <w:ind w:left="107"/>
              <w:jc w:val="center"/>
              <w:rPr>
                <w:position w:val="-8"/>
              </w:rPr>
            </w:pPr>
            <w:proofErr w:type="gramStart"/>
            <w:r w:rsidRPr="00477C84">
              <w:t>шт</w:t>
            </w:r>
            <w:proofErr w:type="gramEnd"/>
            <w:r w:rsidRPr="00477C84">
              <w:t>.</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4</w:t>
            </w:r>
          </w:p>
        </w:tc>
        <w:tc>
          <w:tcPr>
            <w:tcW w:w="6516" w:type="dxa"/>
          </w:tcPr>
          <w:p w:rsidR="001B6EAD" w:rsidRPr="00477C84" w:rsidRDefault="001B6EAD" w:rsidP="001B6EAD">
            <w:pPr>
              <w:pStyle w:val="TableParagraph"/>
              <w:spacing w:line="256" w:lineRule="exact"/>
              <w:ind w:left="107"/>
            </w:pPr>
            <w:r w:rsidRPr="00477C84">
              <w:t>Площадь</w:t>
            </w:r>
            <w:r w:rsidRPr="00477C84">
              <w:rPr>
                <w:spacing w:val="-1"/>
              </w:rPr>
              <w:t xml:space="preserve"> </w:t>
            </w:r>
            <w:r w:rsidRPr="00477C84">
              <w:t>ветхого</w:t>
            </w:r>
            <w:r w:rsidRPr="00477C84">
              <w:rPr>
                <w:spacing w:val="-2"/>
              </w:rPr>
              <w:t xml:space="preserve"> </w:t>
            </w:r>
            <w:r w:rsidRPr="00477C84">
              <w:t>жилищного</w:t>
            </w:r>
            <w:r w:rsidRPr="00477C84">
              <w:rPr>
                <w:spacing w:val="-1"/>
              </w:rPr>
              <w:t xml:space="preserve"> </w:t>
            </w:r>
            <w:r w:rsidRPr="00477C84">
              <w:t>фонда</w:t>
            </w:r>
          </w:p>
        </w:tc>
        <w:tc>
          <w:tcPr>
            <w:tcW w:w="1436" w:type="dxa"/>
          </w:tcPr>
          <w:p w:rsidR="001B6EAD" w:rsidRPr="00477C84" w:rsidRDefault="001B6EAD" w:rsidP="001B6EAD">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0</w:t>
            </w:r>
          </w:p>
        </w:tc>
      </w:tr>
      <w:tr w:rsidR="001B6EAD" w:rsidRPr="00477C84" w:rsidTr="001B6EAD">
        <w:trPr>
          <w:trHeight w:val="275"/>
        </w:trPr>
        <w:tc>
          <w:tcPr>
            <w:tcW w:w="572" w:type="dxa"/>
          </w:tcPr>
          <w:p w:rsidR="001B6EAD" w:rsidRPr="00477C84" w:rsidRDefault="001B6EAD" w:rsidP="001B6EAD">
            <w:pPr>
              <w:pStyle w:val="TableParagraph"/>
              <w:spacing w:line="256" w:lineRule="exact"/>
              <w:jc w:val="center"/>
            </w:pPr>
            <w:r w:rsidRPr="00477C84">
              <w:t>5</w:t>
            </w:r>
          </w:p>
        </w:tc>
        <w:tc>
          <w:tcPr>
            <w:tcW w:w="6516" w:type="dxa"/>
          </w:tcPr>
          <w:p w:rsidR="001B6EAD" w:rsidRPr="00477C84" w:rsidRDefault="001B6EAD" w:rsidP="001B6EAD">
            <w:pPr>
              <w:pStyle w:val="TableParagraph"/>
              <w:spacing w:line="256" w:lineRule="exact"/>
              <w:ind w:left="107"/>
              <w:rPr>
                <w:lang w:val="ru-RU"/>
              </w:rPr>
            </w:pPr>
            <w:r w:rsidRPr="00477C84">
              <w:rPr>
                <w:lang w:val="ru-RU"/>
              </w:rPr>
              <w:t>Площадь</w:t>
            </w:r>
            <w:r w:rsidRPr="00477C84">
              <w:rPr>
                <w:spacing w:val="-1"/>
                <w:lang w:val="ru-RU"/>
              </w:rPr>
              <w:t xml:space="preserve"> </w:t>
            </w:r>
            <w:r w:rsidRPr="00477C84">
              <w:rPr>
                <w:lang w:val="ru-RU"/>
              </w:rPr>
              <w:t>жилищного</w:t>
            </w:r>
            <w:r w:rsidRPr="00477C84">
              <w:rPr>
                <w:spacing w:val="-5"/>
                <w:lang w:val="ru-RU"/>
              </w:rPr>
              <w:t xml:space="preserve"> </w:t>
            </w:r>
            <w:r w:rsidRPr="00477C84">
              <w:rPr>
                <w:lang w:val="ru-RU"/>
              </w:rPr>
              <w:t>фонда,</w:t>
            </w:r>
            <w:r w:rsidRPr="00477C84">
              <w:rPr>
                <w:spacing w:val="-1"/>
                <w:lang w:val="ru-RU"/>
              </w:rPr>
              <w:t xml:space="preserve"> </w:t>
            </w:r>
            <w:r w:rsidRPr="00477C84">
              <w:rPr>
                <w:lang w:val="ru-RU"/>
              </w:rPr>
              <w:t>построенного</w:t>
            </w:r>
            <w:r w:rsidRPr="00477C84">
              <w:rPr>
                <w:spacing w:val="-5"/>
                <w:lang w:val="ru-RU"/>
              </w:rPr>
              <w:t xml:space="preserve"> </w:t>
            </w:r>
            <w:r w:rsidRPr="00477C84">
              <w:rPr>
                <w:lang w:val="ru-RU"/>
              </w:rPr>
              <w:t>за</w:t>
            </w:r>
            <w:r w:rsidRPr="00477C84">
              <w:rPr>
                <w:spacing w:val="-2"/>
                <w:lang w:val="ru-RU"/>
              </w:rPr>
              <w:t xml:space="preserve"> </w:t>
            </w:r>
            <w:proofErr w:type="gramStart"/>
            <w:r w:rsidRPr="00477C84">
              <w:rPr>
                <w:lang w:val="ru-RU"/>
              </w:rPr>
              <w:t>последние</w:t>
            </w:r>
            <w:proofErr w:type="gramEnd"/>
            <w:r w:rsidRPr="00477C84">
              <w:rPr>
                <w:spacing w:val="-3"/>
                <w:lang w:val="ru-RU"/>
              </w:rPr>
              <w:t xml:space="preserve"> </w:t>
            </w:r>
            <w:r w:rsidRPr="00477C84">
              <w:rPr>
                <w:lang w:val="ru-RU"/>
              </w:rPr>
              <w:t>5</w:t>
            </w:r>
            <w:r w:rsidRPr="00477C84">
              <w:rPr>
                <w:spacing w:val="-1"/>
                <w:lang w:val="ru-RU"/>
              </w:rPr>
              <w:t xml:space="preserve"> </w:t>
            </w:r>
            <w:r w:rsidRPr="00477C84">
              <w:rPr>
                <w:lang w:val="ru-RU"/>
              </w:rPr>
              <w:t>лет</w:t>
            </w:r>
          </w:p>
        </w:tc>
        <w:tc>
          <w:tcPr>
            <w:tcW w:w="1436" w:type="dxa"/>
          </w:tcPr>
          <w:p w:rsidR="001B6EAD" w:rsidRPr="00477C84" w:rsidRDefault="001B6EAD" w:rsidP="001B6EAD">
            <w:pPr>
              <w:pStyle w:val="TableParagraph"/>
              <w:spacing w:before="37" w:line="139" w:lineRule="auto"/>
              <w:ind w:left="107"/>
              <w:jc w:val="center"/>
              <w:rPr>
                <w:position w:val="-8"/>
              </w:rPr>
            </w:pPr>
            <w:r w:rsidRPr="00477C84">
              <w:rPr>
                <w:position w:val="-8"/>
              </w:rPr>
              <w:t>м</w:t>
            </w:r>
            <w:r w:rsidRPr="00477C84">
              <w:t>2</w:t>
            </w:r>
          </w:p>
        </w:tc>
        <w:tc>
          <w:tcPr>
            <w:tcW w:w="1160" w:type="dxa"/>
            <w:tcBorders>
              <w:right w:val="single" w:sz="6" w:space="0" w:color="000000"/>
            </w:tcBorders>
          </w:tcPr>
          <w:p w:rsidR="001B6EAD" w:rsidRPr="00477C84" w:rsidRDefault="001B6EAD" w:rsidP="001B6EAD">
            <w:pPr>
              <w:pStyle w:val="TableParagraph"/>
              <w:spacing w:line="256" w:lineRule="exact"/>
              <w:ind w:left="109"/>
              <w:jc w:val="center"/>
            </w:pPr>
            <w:r w:rsidRPr="00477C84">
              <w:t>393</w:t>
            </w:r>
          </w:p>
        </w:tc>
      </w:tr>
    </w:tbl>
    <w:p w:rsidR="001B6EAD" w:rsidRPr="00477C84" w:rsidRDefault="001B6EAD" w:rsidP="001B6EAD">
      <w:pPr>
        <w:pStyle w:val="a4"/>
        <w:rPr>
          <w:rFonts w:ascii="Times New Roman" w:hAnsi="Times New Roman" w:cs="Times New Roman"/>
          <w:sz w:val="16"/>
          <w:szCs w:val="16"/>
        </w:rPr>
      </w:pPr>
    </w:p>
    <w:p w:rsidR="001B6EAD" w:rsidRPr="00477C84" w:rsidRDefault="001B6EAD" w:rsidP="001B6EAD">
      <w:pPr>
        <w:pStyle w:val="a4"/>
        <w:ind w:left="851" w:right="102" w:firstLine="567"/>
        <w:jc w:val="both"/>
        <w:rPr>
          <w:rFonts w:ascii="Times New Roman" w:hAnsi="Times New Roman" w:cs="Times New Roman"/>
          <w:sz w:val="28"/>
          <w:szCs w:val="28"/>
        </w:rPr>
      </w:pPr>
      <w:r w:rsidRPr="00477C84">
        <w:rPr>
          <w:rFonts w:ascii="Times New Roman" w:hAnsi="Times New Roman" w:cs="Times New Roman"/>
          <w:sz w:val="28"/>
          <w:szCs w:val="28"/>
        </w:rPr>
        <w:t>Весь</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жилой</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фонд</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Акчернского</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представлен</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индивидуальной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жилой застройкой.</w:t>
      </w:r>
    </w:p>
    <w:p w:rsidR="001B6EAD" w:rsidRPr="00477C84" w:rsidRDefault="001B6EAD" w:rsidP="00AA4117">
      <w:pPr>
        <w:pStyle w:val="a4"/>
        <w:spacing w:after="0"/>
        <w:jc w:val="both"/>
        <w:rPr>
          <w:rFonts w:ascii="Times New Roman" w:hAnsi="Times New Roman" w:cs="Times New Roman"/>
        </w:rPr>
      </w:pPr>
    </w:p>
    <w:p w:rsidR="001B6EAD" w:rsidRPr="00E919ED" w:rsidRDefault="001B6EAD" w:rsidP="00E919ED">
      <w:pPr>
        <w:tabs>
          <w:tab w:val="left" w:pos="1314"/>
        </w:tabs>
        <w:ind w:firstLine="709"/>
        <w:rPr>
          <w:rFonts w:ascii="Times New Roman" w:hAnsi="Times New Roman" w:cs="Times New Roman"/>
          <w:sz w:val="28"/>
        </w:rPr>
      </w:pPr>
      <w:bookmarkStart w:id="21" w:name="_bookmark33"/>
      <w:bookmarkStart w:id="22" w:name="_bookmark34"/>
      <w:bookmarkStart w:id="23" w:name="_bookmark35"/>
      <w:bookmarkEnd w:id="21"/>
      <w:bookmarkEnd w:id="22"/>
      <w:bookmarkEnd w:id="23"/>
      <w:r w:rsidRPr="00477C84">
        <w:rPr>
          <w:rFonts w:ascii="Times New Roman" w:hAnsi="Times New Roman" w:cs="Times New Roman"/>
          <w:sz w:val="28"/>
        </w:rPr>
        <w:t xml:space="preserve">          1.9. Санитарная</w:t>
      </w:r>
      <w:r w:rsidRPr="00477C84">
        <w:rPr>
          <w:rFonts w:ascii="Times New Roman" w:hAnsi="Times New Roman" w:cs="Times New Roman"/>
          <w:spacing w:val="-7"/>
          <w:sz w:val="28"/>
        </w:rPr>
        <w:t xml:space="preserve"> </w:t>
      </w:r>
      <w:r w:rsidRPr="00477C84">
        <w:rPr>
          <w:rFonts w:ascii="Times New Roman" w:hAnsi="Times New Roman" w:cs="Times New Roman"/>
          <w:sz w:val="28"/>
        </w:rPr>
        <w:t>очистка</w:t>
      </w:r>
      <w:r w:rsidRPr="00477C84">
        <w:rPr>
          <w:rFonts w:ascii="Times New Roman" w:hAnsi="Times New Roman" w:cs="Times New Roman"/>
          <w:spacing w:val="-5"/>
          <w:sz w:val="28"/>
        </w:rPr>
        <w:t xml:space="preserve"> </w:t>
      </w:r>
      <w:r w:rsidRPr="00477C84">
        <w:rPr>
          <w:rFonts w:ascii="Times New Roman" w:hAnsi="Times New Roman" w:cs="Times New Roman"/>
          <w:sz w:val="28"/>
        </w:rPr>
        <w:t>и</w:t>
      </w:r>
      <w:r w:rsidRPr="00477C84">
        <w:rPr>
          <w:rFonts w:ascii="Times New Roman" w:hAnsi="Times New Roman" w:cs="Times New Roman"/>
          <w:spacing w:val="-7"/>
          <w:sz w:val="28"/>
        </w:rPr>
        <w:t xml:space="preserve"> </w:t>
      </w:r>
      <w:r w:rsidRPr="00477C84">
        <w:rPr>
          <w:rFonts w:ascii="Times New Roman" w:hAnsi="Times New Roman" w:cs="Times New Roman"/>
          <w:sz w:val="28"/>
        </w:rPr>
        <w:t>благоустройство</w:t>
      </w:r>
      <w:r w:rsidRPr="00477C84">
        <w:rPr>
          <w:rFonts w:ascii="Times New Roman" w:hAnsi="Times New Roman" w:cs="Times New Roman"/>
          <w:spacing w:val="-3"/>
          <w:sz w:val="28"/>
        </w:rPr>
        <w:t xml:space="preserve"> </w:t>
      </w:r>
      <w:r w:rsidR="00E919ED">
        <w:rPr>
          <w:rFonts w:ascii="Times New Roman" w:hAnsi="Times New Roman" w:cs="Times New Roman"/>
          <w:sz w:val="28"/>
        </w:rPr>
        <w:t>территории</w:t>
      </w:r>
    </w:p>
    <w:p w:rsidR="001B6EAD" w:rsidRPr="00E919ED" w:rsidRDefault="001B6EAD" w:rsidP="00E919ED">
      <w:pPr>
        <w:tabs>
          <w:tab w:val="left" w:pos="1522"/>
        </w:tabs>
        <w:rPr>
          <w:rFonts w:ascii="Times New Roman" w:hAnsi="Times New Roman" w:cs="Times New Roman"/>
          <w:sz w:val="28"/>
        </w:rPr>
      </w:pPr>
      <w:bookmarkStart w:id="24" w:name="_bookmark36"/>
      <w:bookmarkEnd w:id="24"/>
      <w:r w:rsidRPr="00477C84">
        <w:rPr>
          <w:rFonts w:ascii="Times New Roman" w:hAnsi="Times New Roman" w:cs="Times New Roman"/>
          <w:sz w:val="28"/>
        </w:rPr>
        <w:lastRenderedPageBreak/>
        <w:t xml:space="preserve">                    </w:t>
      </w:r>
      <w:r w:rsidR="00AA4117">
        <w:rPr>
          <w:rFonts w:ascii="Times New Roman" w:hAnsi="Times New Roman" w:cs="Times New Roman"/>
          <w:sz w:val="28"/>
        </w:rPr>
        <w:t xml:space="preserve"> </w:t>
      </w:r>
      <w:r w:rsidRPr="00477C84">
        <w:rPr>
          <w:rFonts w:ascii="Times New Roman" w:hAnsi="Times New Roman" w:cs="Times New Roman"/>
          <w:sz w:val="28"/>
        </w:rPr>
        <w:t>1.9.1. Объекты</w:t>
      </w:r>
      <w:r w:rsidRPr="00477C84">
        <w:rPr>
          <w:rFonts w:ascii="Times New Roman" w:hAnsi="Times New Roman" w:cs="Times New Roman"/>
          <w:spacing w:val="-5"/>
          <w:sz w:val="28"/>
        </w:rPr>
        <w:t xml:space="preserve"> </w:t>
      </w:r>
      <w:r w:rsidRPr="00477C84">
        <w:rPr>
          <w:rFonts w:ascii="Times New Roman" w:hAnsi="Times New Roman" w:cs="Times New Roman"/>
          <w:sz w:val="28"/>
        </w:rPr>
        <w:t>специального</w:t>
      </w:r>
      <w:r w:rsidRPr="00477C84">
        <w:rPr>
          <w:rFonts w:ascii="Times New Roman" w:hAnsi="Times New Roman" w:cs="Times New Roman"/>
          <w:spacing w:val="-8"/>
          <w:sz w:val="28"/>
        </w:rPr>
        <w:t xml:space="preserve"> </w:t>
      </w:r>
      <w:r w:rsidR="00E919ED">
        <w:rPr>
          <w:rFonts w:ascii="Times New Roman" w:hAnsi="Times New Roman" w:cs="Times New Roman"/>
          <w:sz w:val="28"/>
        </w:rPr>
        <w:t>назначени</w:t>
      </w:r>
      <w:r w:rsidR="002F12E4">
        <w:rPr>
          <w:rFonts w:ascii="Times New Roman" w:hAnsi="Times New Roman" w:cs="Times New Roman"/>
          <w:sz w:val="28"/>
        </w:rPr>
        <w:t>я</w:t>
      </w:r>
    </w:p>
    <w:p w:rsidR="001B6EAD" w:rsidRPr="00477C84" w:rsidRDefault="001B6EAD" w:rsidP="001B6EAD">
      <w:pPr>
        <w:pStyle w:val="a4"/>
        <w:spacing w:before="1"/>
        <w:ind w:left="851" w:right="123" w:firstLine="567"/>
        <w:jc w:val="both"/>
        <w:rPr>
          <w:rFonts w:ascii="Times New Roman" w:hAnsi="Times New Roman" w:cs="Times New Roman"/>
          <w:sz w:val="28"/>
          <w:szCs w:val="28"/>
        </w:rPr>
      </w:pPr>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Обращение</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отходами,</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образующимися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территории Акчернского</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сельского</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поселения Урюпинского муниципального района Волгоградской области, осуществляется в соответствии с территориальной схемой обращения с отходами на территории Волгоградской области, утвержденной приказом комитета природных ресурсов,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лесного хозяйства и экологии Волгоградской области от 21.04.2022 № 645-ОД «Об</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утверждении территориальной схемы обращения с отходами на территории Волгоградской</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области».</w:t>
      </w:r>
      <w:proofErr w:type="gramEnd"/>
    </w:p>
    <w:p w:rsidR="001B6EAD" w:rsidRPr="00E919ED" w:rsidRDefault="001B6EAD" w:rsidP="00E919ED">
      <w:pPr>
        <w:pStyle w:val="a4"/>
        <w:ind w:left="851" w:right="125" w:firstLine="567"/>
        <w:jc w:val="both"/>
        <w:rPr>
          <w:rFonts w:ascii="Times New Roman" w:hAnsi="Times New Roman" w:cs="Times New Roman"/>
          <w:sz w:val="28"/>
          <w:szCs w:val="28"/>
        </w:rPr>
      </w:pPr>
      <w:r w:rsidRPr="00477C84">
        <w:rPr>
          <w:rFonts w:ascii="Times New Roman" w:hAnsi="Times New Roman" w:cs="Times New Roman"/>
          <w:sz w:val="28"/>
          <w:szCs w:val="28"/>
        </w:rPr>
        <w:t>На территории сельского поселения расположено 1 кладбище традиционного</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захоронения.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Содержанием</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кладбища</w:t>
      </w:r>
      <w:r w:rsidRPr="00477C84">
        <w:rPr>
          <w:rFonts w:ascii="Times New Roman" w:hAnsi="Times New Roman" w:cs="Times New Roman"/>
          <w:spacing w:val="-5"/>
          <w:sz w:val="28"/>
          <w:szCs w:val="28"/>
        </w:rPr>
        <w:t xml:space="preserve"> </w:t>
      </w:r>
      <w:r w:rsidRPr="00477C84">
        <w:rPr>
          <w:rFonts w:ascii="Times New Roman" w:hAnsi="Times New Roman" w:cs="Times New Roman"/>
          <w:sz w:val="28"/>
          <w:szCs w:val="28"/>
        </w:rPr>
        <w:t>занимается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администрация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поселения,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очистка</w:t>
      </w:r>
      <w:r w:rsidRPr="00477C84">
        <w:rPr>
          <w:rFonts w:ascii="Times New Roman" w:hAnsi="Times New Roman" w:cs="Times New Roman"/>
          <w:spacing w:val="-68"/>
          <w:sz w:val="28"/>
          <w:szCs w:val="28"/>
        </w:rPr>
        <w:t xml:space="preserve"> </w:t>
      </w:r>
      <w:r w:rsidRPr="00477C84">
        <w:rPr>
          <w:rFonts w:ascii="Times New Roman" w:hAnsi="Times New Roman" w:cs="Times New Roman"/>
          <w:sz w:val="28"/>
          <w:szCs w:val="28"/>
        </w:rPr>
        <w:t>кладбищ</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от</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бытовых</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отходов</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мусора</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производится</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силами</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населения</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и</w:t>
      </w:r>
      <w:r w:rsidRPr="00477C84">
        <w:rPr>
          <w:rFonts w:ascii="Times New Roman" w:hAnsi="Times New Roman" w:cs="Times New Roman"/>
          <w:spacing w:val="-7"/>
          <w:sz w:val="28"/>
          <w:szCs w:val="28"/>
        </w:rPr>
        <w:t xml:space="preserve"> </w:t>
      </w:r>
      <w:r w:rsidR="00E919ED">
        <w:rPr>
          <w:rFonts w:ascii="Times New Roman" w:hAnsi="Times New Roman" w:cs="Times New Roman"/>
          <w:sz w:val="28"/>
          <w:szCs w:val="28"/>
        </w:rPr>
        <w:t>общественных работников.</w:t>
      </w:r>
    </w:p>
    <w:p w:rsidR="001B6EAD" w:rsidRPr="00E919ED" w:rsidRDefault="001B6EAD" w:rsidP="00E919ED">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19.</w:t>
      </w:r>
      <w:r w:rsidRPr="00477C84">
        <w:rPr>
          <w:rFonts w:ascii="Times New Roman" w:hAnsi="Times New Roman" w:cs="Times New Roman"/>
          <w:spacing w:val="-4"/>
        </w:rPr>
        <w:t xml:space="preserve"> </w:t>
      </w:r>
      <w:r w:rsidRPr="00477C84">
        <w:rPr>
          <w:rFonts w:ascii="Times New Roman" w:hAnsi="Times New Roman" w:cs="Times New Roman"/>
        </w:rPr>
        <w:t>Перечень</w:t>
      </w:r>
      <w:r w:rsidRPr="00477C84">
        <w:rPr>
          <w:rFonts w:ascii="Times New Roman" w:hAnsi="Times New Roman" w:cs="Times New Roman"/>
          <w:spacing w:val="-5"/>
        </w:rPr>
        <w:t xml:space="preserve"> </w:t>
      </w:r>
      <w:r w:rsidRPr="00477C84">
        <w:rPr>
          <w:rFonts w:ascii="Times New Roman" w:hAnsi="Times New Roman" w:cs="Times New Roman"/>
        </w:rPr>
        <w:t>объектов</w:t>
      </w:r>
      <w:r w:rsidRPr="00477C84">
        <w:rPr>
          <w:rFonts w:ascii="Times New Roman" w:hAnsi="Times New Roman" w:cs="Times New Roman"/>
          <w:spacing w:val="-5"/>
        </w:rPr>
        <w:t xml:space="preserve"> </w:t>
      </w:r>
      <w:r w:rsidRPr="00477C84">
        <w:rPr>
          <w:rFonts w:ascii="Times New Roman" w:hAnsi="Times New Roman" w:cs="Times New Roman"/>
        </w:rPr>
        <w:t>специального</w:t>
      </w:r>
      <w:r w:rsidRPr="00477C84">
        <w:rPr>
          <w:rFonts w:ascii="Times New Roman" w:hAnsi="Times New Roman" w:cs="Times New Roman"/>
          <w:spacing w:val="-2"/>
        </w:rPr>
        <w:t xml:space="preserve"> </w:t>
      </w:r>
      <w:r w:rsidR="00E919ED">
        <w:rPr>
          <w:rFonts w:ascii="Times New Roman" w:hAnsi="Times New Roman" w:cs="Times New Roman"/>
        </w:rPr>
        <w:t>назначения</w:t>
      </w:r>
    </w:p>
    <w:tbl>
      <w:tblPr>
        <w:tblStyle w:val="TableNormal"/>
        <w:tblW w:w="95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2029"/>
        <w:gridCol w:w="3120"/>
        <w:gridCol w:w="1419"/>
        <w:gridCol w:w="2271"/>
      </w:tblGrid>
      <w:tr w:rsidR="001B6EAD" w:rsidRPr="00477C84" w:rsidTr="001B6EAD">
        <w:trPr>
          <w:trHeight w:val="551"/>
        </w:trPr>
        <w:tc>
          <w:tcPr>
            <w:tcW w:w="663" w:type="dxa"/>
          </w:tcPr>
          <w:p w:rsidR="001B6EAD" w:rsidRPr="00477C84" w:rsidRDefault="001B6EAD" w:rsidP="001B6EAD">
            <w:pPr>
              <w:pStyle w:val="TableParagraph"/>
              <w:ind w:left="0" w:firstLine="50"/>
              <w:jc w:val="center"/>
              <w:rPr>
                <w:b/>
                <w:sz w:val="20"/>
                <w:szCs w:val="20"/>
              </w:rPr>
            </w:pPr>
            <w:r w:rsidRPr="00477C84">
              <w:rPr>
                <w:b/>
                <w:sz w:val="20"/>
                <w:szCs w:val="20"/>
              </w:rPr>
              <w:t>№</w:t>
            </w:r>
          </w:p>
          <w:p w:rsidR="001B6EAD" w:rsidRPr="00477C84" w:rsidRDefault="001B6EAD" w:rsidP="001B6EAD">
            <w:pPr>
              <w:pStyle w:val="TableParagraph"/>
              <w:ind w:left="0" w:firstLine="50"/>
              <w:jc w:val="center"/>
              <w:rPr>
                <w:b/>
                <w:sz w:val="20"/>
                <w:szCs w:val="20"/>
              </w:rPr>
            </w:pPr>
            <w:r w:rsidRPr="00477C84">
              <w:rPr>
                <w:b/>
                <w:spacing w:val="-57"/>
                <w:sz w:val="20"/>
                <w:szCs w:val="20"/>
              </w:rPr>
              <w:t xml:space="preserve"> </w:t>
            </w:r>
            <w:r w:rsidRPr="00477C84">
              <w:rPr>
                <w:b/>
                <w:sz w:val="20"/>
                <w:szCs w:val="20"/>
              </w:rPr>
              <w:t>п/п</w:t>
            </w:r>
          </w:p>
        </w:tc>
        <w:tc>
          <w:tcPr>
            <w:tcW w:w="2029" w:type="dxa"/>
          </w:tcPr>
          <w:p w:rsidR="001B6EAD" w:rsidRPr="00477C84" w:rsidRDefault="001B6EAD" w:rsidP="001B6EAD">
            <w:pPr>
              <w:pStyle w:val="TableParagraph"/>
              <w:ind w:left="0"/>
              <w:jc w:val="center"/>
              <w:rPr>
                <w:b/>
                <w:sz w:val="20"/>
                <w:szCs w:val="20"/>
              </w:rPr>
            </w:pPr>
            <w:r w:rsidRPr="00477C84">
              <w:rPr>
                <w:b/>
                <w:sz w:val="20"/>
                <w:szCs w:val="20"/>
              </w:rPr>
              <w:t>Наименование</w:t>
            </w:r>
          </w:p>
        </w:tc>
        <w:tc>
          <w:tcPr>
            <w:tcW w:w="3120" w:type="dxa"/>
          </w:tcPr>
          <w:p w:rsidR="001B6EAD" w:rsidRPr="00477C84" w:rsidRDefault="001B6EAD" w:rsidP="001B6EAD">
            <w:pPr>
              <w:pStyle w:val="TableParagraph"/>
              <w:ind w:left="0"/>
              <w:jc w:val="center"/>
              <w:rPr>
                <w:b/>
                <w:spacing w:val="-5"/>
                <w:sz w:val="20"/>
                <w:szCs w:val="20"/>
              </w:rPr>
            </w:pPr>
            <w:r w:rsidRPr="00477C84">
              <w:rPr>
                <w:b/>
                <w:sz w:val="20"/>
                <w:szCs w:val="20"/>
              </w:rPr>
              <w:t>Адрес</w:t>
            </w:r>
            <w:r w:rsidRPr="00477C84">
              <w:rPr>
                <w:b/>
                <w:spacing w:val="-5"/>
                <w:sz w:val="20"/>
                <w:szCs w:val="20"/>
              </w:rPr>
              <w:t xml:space="preserve"> </w:t>
            </w:r>
          </w:p>
          <w:p w:rsidR="001B6EAD" w:rsidRPr="00477C84" w:rsidRDefault="001B6EAD" w:rsidP="001B6EAD">
            <w:pPr>
              <w:pStyle w:val="TableParagraph"/>
              <w:ind w:left="0"/>
              <w:jc w:val="center"/>
              <w:rPr>
                <w:b/>
                <w:sz w:val="20"/>
                <w:szCs w:val="20"/>
              </w:rPr>
            </w:pPr>
            <w:r w:rsidRPr="00477C84">
              <w:rPr>
                <w:b/>
                <w:sz w:val="20"/>
                <w:szCs w:val="20"/>
              </w:rPr>
              <w:t>или</w:t>
            </w:r>
            <w:r w:rsidRPr="00477C84">
              <w:rPr>
                <w:b/>
                <w:spacing w:val="-3"/>
                <w:sz w:val="20"/>
                <w:szCs w:val="20"/>
              </w:rPr>
              <w:t xml:space="preserve"> </w:t>
            </w:r>
            <w:r w:rsidRPr="00477C84">
              <w:rPr>
                <w:b/>
                <w:sz w:val="20"/>
                <w:szCs w:val="20"/>
              </w:rPr>
              <w:t>местоположение</w:t>
            </w:r>
          </w:p>
        </w:tc>
        <w:tc>
          <w:tcPr>
            <w:tcW w:w="1419" w:type="dxa"/>
          </w:tcPr>
          <w:p w:rsidR="001B6EAD" w:rsidRPr="00477C84" w:rsidRDefault="001B6EAD" w:rsidP="001B6EAD">
            <w:pPr>
              <w:pStyle w:val="TableParagraph"/>
              <w:ind w:left="0"/>
              <w:jc w:val="center"/>
              <w:rPr>
                <w:b/>
                <w:sz w:val="20"/>
                <w:szCs w:val="20"/>
              </w:rPr>
            </w:pPr>
            <w:r w:rsidRPr="00477C84">
              <w:rPr>
                <w:b/>
                <w:sz w:val="20"/>
                <w:szCs w:val="20"/>
              </w:rPr>
              <w:t>Площадь,</w:t>
            </w:r>
          </w:p>
          <w:p w:rsidR="001B6EAD" w:rsidRPr="00477C84" w:rsidRDefault="001B6EAD" w:rsidP="001B6EAD">
            <w:pPr>
              <w:pStyle w:val="TableParagraph"/>
              <w:ind w:left="0"/>
              <w:jc w:val="center"/>
              <w:rPr>
                <w:b/>
                <w:sz w:val="20"/>
                <w:szCs w:val="20"/>
              </w:rPr>
            </w:pPr>
            <w:r w:rsidRPr="00477C84">
              <w:rPr>
                <w:b/>
                <w:position w:val="-7"/>
                <w:sz w:val="20"/>
                <w:szCs w:val="20"/>
              </w:rPr>
              <w:t>м</w:t>
            </w:r>
            <w:r w:rsidRPr="00477C84">
              <w:rPr>
                <w:b/>
                <w:sz w:val="20"/>
                <w:szCs w:val="20"/>
              </w:rPr>
              <w:t>2</w:t>
            </w:r>
          </w:p>
        </w:tc>
        <w:tc>
          <w:tcPr>
            <w:tcW w:w="2271" w:type="dxa"/>
            <w:tcBorders>
              <w:right w:val="single" w:sz="6" w:space="0" w:color="000000"/>
            </w:tcBorders>
          </w:tcPr>
          <w:p w:rsidR="001B6EAD" w:rsidRPr="00477C84" w:rsidRDefault="001B6EAD" w:rsidP="001B6EAD">
            <w:pPr>
              <w:pStyle w:val="TableParagraph"/>
              <w:ind w:left="0" w:hanging="27"/>
              <w:jc w:val="center"/>
              <w:rPr>
                <w:b/>
                <w:sz w:val="20"/>
                <w:szCs w:val="20"/>
              </w:rPr>
            </w:pPr>
            <w:r w:rsidRPr="00477C84">
              <w:rPr>
                <w:b/>
                <w:sz w:val="20"/>
                <w:szCs w:val="20"/>
              </w:rPr>
              <w:t>Кадастровые номера</w:t>
            </w:r>
            <w:r w:rsidRPr="00477C84">
              <w:rPr>
                <w:b/>
                <w:spacing w:val="-57"/>
                <w:sz w:val="20"/>
                <w:szCs w:val="20"/>
              </w:rPr>
              <w:t xml:space="preserve"> </w:t>
            </w:r>
            <w:r w:rsidRPr="00477C84">
              <w:rPr>
                <w:b/>
                <w:sz w:val="20"/>
                <w:szCs w:val="20"/>
              </w:rPr>
              <w:t>земельных</w:t>
            </w:r>
            <w:r w:rsidRPr="00477C84">
              <w:rPr>
                <w:b/>
                <w:spacing w:val="-5"/>
                <w:sz w:val="20"/>
                <w:szCs w:val="20"/>
              </w:rPr>
              <w:t xml:space="preserve"> </w:t>
            </w:r>
            <w:r w:rsidRPr="00477C84">
              <w:rPr>
                <w:b/>
                <w:sz w:val="20"/>
                <w:szCs w:val="20"/>
              </w:rPr>
              <w:t>участков</w:t>
            </w:r>
          </w:p>
        </w:tc>
      </w:tr>
      <w:tr w:rsidR="001B6EAD" w:rsidRPr="00477C84" w:rsidTr="001B6EAD">
        <w:trPr>
          <w:trHeight w:val="277"/>
        </w:trPr>
        <w:tc>
          <w:tcPr>
            <w:tcW w:w="663" w:type="dxa"/>
          </w:tcPr>
          <w:p w:rsidR="001B6EAD" w:rsidRPr="00477C84" w:rsidRDefault="001B6EAD" w:rsidP="001B6EAD">
            <w:pPr>
              <w:pStyle w:val="TableParagraph"/>
              <w:ind w:left="0"/>
              <w:jc w:val="center"/>
              <w:rPr>
                <w:sz w:val="20"/>
                <w:szCs w:val="20"/>
              </w:rPr>
            </w:pPr>
            <w:r w:rsidRPr="00477C84">
              <w:rPr>
                <w:sz w:val="20"/>
                <w:szCs w:val="20"/>
              </w:rPr>
              <w:t>1</w:t>
            </w:r>
          </w:p>
        </w:tc>
        <w:tc>
          <w:tcPr>
            <w:tcW w:w="2029" w:type="dxa"/>
          </w:tcPr>
          <w:p w:rsidR="001B6EAD" w:rsidRPr="00477C84" w:rsidRDefault="001B6EAD" w:rsidP="001B6EAD">
            <w:pPr>
              <w:pStyle w:val="TableParagraph"/>
              <w:ind w:left="0"/>
              <w:jc w:val="center"/>
              <w:rPr>
                <w:sz w:val="20"/>
                <w:szCs w:val="20"/>
              </w:rPr>
            </w:pPr>
            <w:r w:rsidRPr="00477C84">
              <w:rPr>
                <w:sz w:val="20"/>
                <w:szCs w:val="20"/>
              </w:rPr>
              <w:t>2</w:t>
            </w:r>
          </w:p>
        </w:tc>
        <w:tc>
          <w:tcPr>
            <w:tcW w:w="3120" w:type="dxa"/>
          </w:tcPr>
          <w:p w:rsidR="001B6EAD" w:rsidRPr="00477C84" w:rsidRDefault="001B6EAD" w:rsidP="001B6EAD">
            <w:pPr>
              <w:pStyle w:val="TableParagraph"/>
              <w:ind w:left="0"/>
              <w:jc w:val="center"/>
              <w:rPr>
                <w:sz w:val="20"/>
                <w:szCs w:val="20"/>
              </w:rPr>
            </w:pPr>
            <w:r w:rsidRPr="00477C84">
              <w:rPr>
                <w:sz w:val="20"/>
                <w:szCs w:val="20"/>
              </w:rPr>
              <w:t>3</w:t>
            </w:r>
          </w:p>
        </w:tc>
        <w:tc>
          <w:tcPr>
            <w:tcW w:w="1419" w:type="dxa"/>
          </w:tcPr>
          <w:p w:rsidR="001B6EAD" w:rsidRPr="00477C84" w:rsidRDefault="001B6EAD" w:rsidP="001B6EAD">
            <w:pPr>
              <w:pStyle w:val="TableParagraph"/>
              <w:ind w:left="0"/>
              <w:jc w:val="center"/>
              <w:rPr>
                <w:sz w:val="20"/>
                <w:szCs w:val="20"/>
              </w:rPr>
            </w:pPr>
            <w:r w:rsidRPr="00477C84">
              <w:rPr>
                <w:sz w:val="20"/>
                <w:szCs w:val="20"/>
              </w:rPr>
              <w:t>4</w:t>
            </w:r>
          </w:p>
        </w:tc>
        <w:tc>
          <w:tcPr>
            <w:tcW w:w="2271"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5</w:t>
            </w:r>
          </w:p>
        </w:tc>
      </w:tr>
      <w:tr w:rsidR="001B6EAD" w:rsidRPr="00477C84" w:rsidTr="001B6EAD">
        <w:trPr>
          <w:trHeight w:val="276"/>
        </w:trPr>
        <w:tc>
          <w:tcPr>
            <w:tcW w:w="663" w:type="dxa"/>
          </w:tcPr>
          <w:p w:rsidR="001B6EAD" w:rsidRPr="00477C84" w:rsidRDefault="001B6EAD" w:rsidP="001B6EAD">
            <w:pPr>
              <w:pStyle w:val="TableParagraph"/>
              <w:ind w:left="0"/>
              <w:jc w:val="center"/>
            </w:pPr>
            <w:r w:rsidRPr="00477C84">
              <w:t>1</w:t>
            </w:r>
          </w:p>
        </w:tc>
        <w:tc>
          <w:tcPr>
            <w:tcW w:w="2029" w:type="dxa"/>
          </w:tcPr>
          <w:p w:rsidR="001B6EAD" w:rsidRPr="00477C84" w:rsidRDefault="001B6EAD" w:rsidP="001B6EAD">
            <w:pPr>
              <w:pStyle w:val="TableParagraph"/>
              <w:ind w:left="0"/>
              <w:jc w:val="center"/>
            </w:pPr>
            <w:r w:rsidRPr="00477C84">
              <w:t>Кладбище</w:t>
            </w:r>
          </w:p>
        </w:tc>
        <w:tc>
          <w:tcPr>
            <w:tcW w:w="3120" w:type="dxa"/>
          </w:tcPr>
          <w:p w:rsidR="001B6EAD" w:rsidRPr="00477C84" w:rsidRDefault="001B6EAD" w:rsidP="001B6EAD">
            <w:pPr>
              <w:pStyle w:val="TableParagraph"/>
              <w:ind w:left="0"/>
              <w:jc w:val="center"/>
            </w:pPr>
            <w:r w:rsidRPr="00477C84">
              <w:t>ст-ца</w:t>
            </w:r>
            <w:r w:rsidRPr="00477C84">
              <w:rPr>
                <w:spacing w:val="-5"/>
              </w:rPr>
              <w:t xml:space="preserve"> </w:t>
            </w:r>
            <w:r w:rsidRPr="00477C84">
              <w:t>Тепикинская</w:t>
            </w:r>
          </w:p>
        </w:tc>
        <w:tc>
          <w:tcPr>
            <w:tcW w:w="1419" w:type="dxa"/>
          </w:tcPr>
          <w:p w:rsidR="001B6EAD" w:rsidRPr="00477C84" w:rsidRDefault="001B6EAD" w:rsidP="001B6EAD">
            <w:pPr>
              <w:pStyle w:val="TableParagraph"/>
              <w:ind w:left="0"/>
              <w:jc w:val="center"/>
            </w:pPr>
            <w:r w:rsidRPr="00477C84">
              <w:t>23235</w:t>
            </w:r>
          </w:p>
        </w:tc>
        <w:tc>
          <w:tcPr>
            <w:tcW w:w="2271" w:type="dxa"/>
            <w:tcBorders>
              <w:right w:val="single" w:sz="6" w:space="0" w:color="000000"/>
            </w:tcBorders>
          </w:tcPr>
          <w:p w:rsidR="001B6EAD" w:rsidRPr="00477C84" w:rsidRDefault="001B6EAD" w:rsidP="001B6EAD">
            <w:pPr>
              <w:pStyle w:val="TableParagraph"/>
              <w:ind w:left="0"/>
              <w:jc w:val="center"/>
            </w:pPr>
            <w:r w:rsidRPr="00477C84">
              <w:t>34:31:000000:4268</w:t>
            </w:r>
          </w:p>
        </w:tc>
      </w:tr>
    </w:tbl>
    <w:p w:rsidR="001B6EAD" w:rsidRPr="00477C84" w:rsidRDefault="001B6EAD" w:rsidP="001B6EAD">
      <w:pPr>
        <w:pStyle w:val="a4"/>
        <w:spacing w:before="11"/>
        <w:rPr>
          <w:rFonts w:ascii="Times New Roman" w:hAnsi="Times New Roman" w:cs="Times New Roman"/>
          <w:sz w:val="27"/>
        </w:rPr>
      </w:pPr>
    </w:p>
    <w:p w:rsidR="001B6EAD" w:rsidRPr="00477C84" w:rsidRDefault="001B6EAD" w:rsidP="00E919ED">
      <w:pPr>
        <w:pStyle w:val="af7"/>
        <w:tabs>
          <w:tab w:val="left" w:pos="1522"/>
        </w:tabs>
        <w:ind w:left="851" w:right="0" w:firstLine="717"/>
        <w:rPr>
          <w:sz w:val="28"/>
        </w:rPr>
      </w:pPr>
      <w:bookmarkStart w:id="25" w:name="_bookmark37"/>
      <w:bookmarkEnd w:id="25"/>
      <w:r w:rsidRPr="00477C84">
        <w:rPr>
          <w:sz w:val="28"/>
        </w:rPr>
        <w:t>1.9.2. Учет</w:t>
      </w:r>
      <w:r w:rsidRPr="00477C84">
        <w:rPr>
          <w:spacing w:val="-8"/>
          <w:sz w:val="28"/>
        </w:rPr>
        <w:t xml:space="preserve"> </w:t>
      </w:r>
      <w:r w:rsidRPr="00477C84">
        <w:rPr>
          <w:sz w:val="28"/>
        </w:rPr>
        <w:t>потребностей</w:t>
      </w:r>
      <w:r w:rsidRPr="00477C84">
        <w:rPr>
          <w:spacing w:val="-5"/>
          <w:sz w:val="28"/>
        </w:rPr>
        <w:t xml:space="preserve"> </w:t>
      </w:r>
      <w:r w:rsidRPr="00477C84">
        <w:rPr>
          <w:sz w:val="28"/>
        </w:rPr>
        <w:t>маломобильных</w:t>
      </w:r>
      <w:r w:rsidRPr="00477C84">
        <w:rPr>
          <w:spacing w:val="-3"/>
          <w:sz w:val="28"/>
        </w:rPr>
        <w:t xml:space="preserve"> </w:t>
      </w:r>
      <w:r w:rsidRPr="00477C84">
        <w:rPr>
          <w:sz w:val="28"/>
        </w:rPr>
        <w:t>групп</w:t>
      </w:r>
      <w:r w:rsidRPr="00477C84">
        <w:rPr>
          <w:spacing w:val="-4"/>
          <w:sz w:val="28"/>
        </w:rPr>
        <w:t xml:space="preserve"> </w:t>
      </w:r>
      <w:r w:rsidRPr="00477C84">
        <w:rPr>
          <w:sz w:val="28"/>
        </w:rPr>
        <w:t>населения</w:t>
      </w:r>
    </w:p>
    <w:p w:rsidR="001B6EAD" w:rsidRPr="00477C84" w:rsidRDefault="001B6EAD" w:rsidP="00E919ED">
      <w:pPr>
        <w:pStyle w:val="a4"/>
        <w:spacing w:after="0"/>
        <w:ind w:left="851"/>
        <w:rPr>
          <w:rFonts w:ascii="Times New Roman" w:hAnsi="Times New Roman" w:cs="Times New Roman"/>
          <w:sz w:val="16"/>
          <w:szCs w:val="16"/>
        </w:rPr>
      </w:pPr>
    </w:p>
    <w:p w:rsidR="001B6EAD" w:rsidRPr="00E919ED" w:rsidRDefault="001B6EAD" w:rsidP="00E919ED">
      <w:pPr>
        <w:pStyle w:val="a4"/>
        <w:spacing w:after="0"/>
        <w:ind w:left="851" w:firstLine="567"/>
        <w:jc w:val="both"/>
        <w:rPr>
          <w:rFonts w:ascii="Times New Roman" w:hAnsi="Times New Roman" w:cs="Times New Roman"/>
          <w:sz w:val="28"/>
          <w:szCs w:val="28"/>
        </w:rPr>
      </w:pPr>
      <w:r w:rsidRPr="00E919ED">
        <w:rPr>
          <w:rFonts w:ascii="Times New Roman" w:hAnsi="Times New Roman" w:cs="Times New Roman"/>
          <w:sz w:val="28"/>
          <w:szCs w:val="28"/>
        </w:rPr>
        <w:t>К объектам, подлежащим оснащению специальными приспособлениями и оборудованием для свободного передвижения и доступа инвалидов и маломобильных</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граждан,</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относятся:</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жилые</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здания;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административные</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здания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сооружения;</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объекты</w:t>
      </w:r>
      <w:r w:rsidRPr="00E919ED">
        <w:rPr>
          <w:rFonts w:ascii="Times New Roman" w:hAnsi="Times New Roman" w:cs="Times New Roman"/>
          <w:spacing w:val="-68"/>
          <w:sz w:val="28"/>
          <w:szCs w:val="28"/>
        </w:rPr>
        <w:t xml:space="preserve"> </w:t>
      </w:r>
      <w:r w:rsidRPr="00E919ED">
        <w:rPr>
          <w:rFonts w:ascii="Times New Roman" w:hAnsi="Times New Roman" w:cs="Times New Roman"/>
          <w:sz w:val="28"/>
          <w:szCs w:val="28"/>
        </w:rPr>
        <w:t>культуры</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культурно-зрелищные</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сооружения;</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объекты</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учреждения</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образования</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и науки, здравоохранения и социальной защиты населения; объекты торговли, обще</w:t>
      </w:r>
      <w:r w:rsidRPr="00E919ED">
        <w:rPr>
          <w:rFonts w:ascii="Times New Roman" w:hAnsi="Times New Roman" w:cs="Times New Roman"/>
          <w:spacing w:val="-1"/>
          <w:sz w:val="28"/>
          <w:szCs w:val="28"/>
        </w:rPr>
        <w:t>ственного</w:t>
      </w:r>
      <w:r w:rsidRPr="00E919ED">
        <w:rPr>
          <w:rFonts w:ascii="Times New Roman" w:hAnsi="Times New Roman" w:cs="Times New Roman"/>
          <w:spacing w:val="-17"/>
          <w:sz w:val="28"/>
          <w:szCs w:val="28"/>
        </w:rPr>
        <w:t xml:space="preserve"> </w:t>
      </w:r>
      <w:r w:rsidRPr="00E919ED">
        <w:rPr>
          <w:rFonts w:ascii="Times New Roman" w:hAnsi="Times New Roman" w:cs="Times New Roman"/>
          <w:spacing w:val="-1"/>
          <w:sz w:val="28"/>
          <w:szCs w:val="28"/>
        </w:rPr>
        <w:t>питания</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9"/>
          <w:sz w:val="28"/>
          <w:szCs w:val="28"/>
        </w:rPr>
        <w:t xml:space="preserve"> </w:t>
      </w:r>
      <w:r w:rsidRPr="00E919ED">
        <w:rPr>
          <w:rFonts w:ascii="Times New Roman" w:hAnsi="Times New Roman" w:cs="Times New Roman"/>
          <w:sz w:val="28"/>
          <w:szCs w:val="28"/>
        </w:rPr>
        <w:t>бытового</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обслуживания</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населения,</w:t>
      </w:r>
      <w:r w:rsidRPr="00E919ED">
        <w:rPr>
          <w:rFonts w:ascii="Times New Roman" w:hAnsi="Times New Roman" w:cs="Times New Roman"/>
          <w:spacing w:val="-18"/>
          <w:sz w:val="28"/>
          <w:szCs w:val="28"/>
        </w:rPr>
        <w:t xml:space="preserve"> </w:t>
      </w:r>
      <w:r w:rsidRPr="00E919ED">
        <w:rPr>
          <w:rFonts w:ascii="Times New Roman" w:hAnsi="Times New Roman" w:cs="Times New Roman"/>
          <w:sz w:val="28"/>
          <w:szCs w:val="28"/>
        </w:rPr>
        <w:t>финансово-банковские</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учреждения;</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физкультурно-оздоровительные,</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спортивные</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здания</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1"/>
          <w:sz w:val="28"/>
          <w:szCs w:val="28"/>
        </w:rPr>
        <w:t xml:space="preserve"> </w:t>
      </w:r>
      <w:r w:rsidRPr="00E919ED">
        <w:rPr>
          <w:rFonts w:ascii="Times New Roman" w:hAnsi="Times New Roman" w:cs="Times New Roman"/>
          <w:sz w:val="28"/>
          <w:szCs w:val="28"/>
        </w:rPr>
        <w:t>сооружения,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места</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отдыха, лесопарки, аллеи и пешеходные дорожки; объекты и сооружения транспортного обслуживания населения, связи и информации; почтово-телеграфные объекты;</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производственные объекты, объекты малого бизнеса и другие места приложения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труда; мемориальные и ритуальные здания и сооружения; тротуары, переходы улиц,</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дорог</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и магистралей.</w:t>
      </w:r>
    </w:p>
    <w:p w:rsidR="001B6EAD" w:rsidRPr="00E919ED" w:rsidRDefault="001B6EAD" w:rsidP="001B6EAD">
      <w:pPr>
        <w:pStyle w:val="a4"/>
        <w:ind w:left="851" w:right="127" w:firstLine="850"/>
        <w:jc w:val="both"/>
        <w:rPr>
          <w:rFonts w:ascii="Times New Roman" w:hAnsi="Times New Roman" w:cs="Times New Roman"/>
          <w:sz w:val="28"/>
          <w:szCs w:val="28"/>
        </w:rPr>
      </w:pPr>
      <w:r w:rsidRPr="00E919ED">
        <w:rPr>
          <w:rFonts w:ascii="Times New Roman" w:hAnsi="Times New Roman" w:cs="Times New Roman"/>
          <w:sz w:val="28"/>
          <w:szCs w:val="28"/>
        </w:rPr>
        <w:t>Проектирование</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1"/>
          <w:sz w:val="28"/>
          <w:szCs w:val="28"/>
        </w:rPr>
        <w:t xml:space="preserve"> </w:t>
      </w:r>
      <w:r w:rsidRPr="00E919ED">
        <w:rPr>
          <w:rFonts w:ascii="Times New Roman" w:hAnsi="Times New Roman" w:cs="Times New Roman"/>
          <w:sz w:val="28"/>
          <w:szCs w:val="28"/>
        </w:rPr>
        <w:t>строительство</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зданий</w:t>
      </w:r>
      <w:r w:rsidRPr="00E919ED">
        <w:rPr>
          <w:rFonts w:ascii="Times New Roman" w:hAnsi="Times New Roman" w:cs="Times New Roman"/>
          <w:spacing w:val="-11"/>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сооружений</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должно</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осуществляться</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с учетом СП 59.13330.2020 «Свод правил доступность зданий и сооружений для маломобильных групп населения». Требования рекомендуется использовать ко всем</w:t>
      </w:r>
      <w:r w:rsidRPr="00E919ED">
        <w:rPr>
          <w:rFonts w:ascii="Times New Roman" w:hAnsi="Times New Roman" w:cs="Times New Roman"/>
          <w:spacing w:val="1"/>
          <w:sz w:val="28"/>
          <w:szCs w:val="28"/>
        </w:rPr>
        <w:t xml:space="preserve"> </w:t>
      </w:r>
      <w:r w:rsidRPr="00E919ED">
        <w:rPr>
          <w:rFonts w:ascii="Times New Roman" w:hAnsi="Times New Roman" w:cs="Times New Roman"/>
          <w:spacing w:val="-1"/>
          <w:sz w:val="28"/>
          <w:szCs w:val="28"/>
        </w:rPr>
        <w:t>зданиям,</w:t>
      </w:r>
      <w:r w:rsidRPr="00E919ED">
        <w:rPr>
          <w:rFonts w:ascii="Times New Roman" w:hAnsi="Times New Roman" w:cs="Times New Roman"/>
          <w:spacing w:val="-18"/>
          <w:sz w:val="28"/>
          <w:szCs w:val="28"/>
        </w:rPr>
        <w:t xml:space="preserve"> </w:t>
      </w:r>
      <w:r w:rsidRPr="00E919ED">
        <w:rPr>
          <w:rFonts w:ascii="Times New Roman" w:hAnsi="Times New Roman" w:cs="Times New Roman"/>
          <w:spacing w:val="-1"/>
          <w:sz w:val="28"/>
          <w:szCs w:val="28"/>
        </w:rPr>
        <w:t>строениям,</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сооружениям</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участкам,</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являющимися</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объектами</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общего</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пользования.</w:t>
      </w:r>
    </w:p>
    <w:p w:rsidR="001B6EAD" w:rsidRPr="00E919ED" w:rsidRDefault="001B6EAD" w:rsidP="001B6EAD">
      <w:pPr>
        <w:pStyle w:val="a4"/>
        <w:ind w:left="851" w:right="124" w:firstLine="850"/>
        <w:jc w:val="both"/>
        <w:rPr>
          <w:rFonts w:ascii="Times New Roman" w:hAnsi="Times New Roman" w:cs="Times New Roman"/>
          <w:sz w:val="28"/>
          <w:szCs w:val="28"/>
        </w:rPr>
      </w:pPr>
      <w:r w:rsidRPr="00E919ED">
        <w:rPr>
          <w:rFonts w:ascii="Times New Roman" w:hAnsi="Times New Roman" w:cs="Times New Roman"/>
          <w:sz w:val="28"/>
          <w:szCs w:val="28"/>
        </w:rPr>
        <w:t>Доступность жилых объектов, объектов социальной, транспортной, инженерной инфраструктуры, рекреационных зон для инвалидов и маломобильных групп</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 xml:space="preserve">населения обеспечивается в соответствии с утвержденными Региональным </w:t>
      </w:r>
      <w:proofErr w:type="gramStart"/>
      <w:r w:rsidRPr="00E919ED">
        <w:rPr>
          <w:rFonts w:ascii="Times New Roman" w:hAnsi="Times New Roman" w:cs="Times New Roman"/>
          <w:sz w:val="28"/>
          <w:szCs w:val="28"/>
        </w:rPr>
        <w:t>нормати</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вами</w:t>
      </w:r>
      <w:proofErr w:type="gramEnd"/>
      <w:r w:rsidRPr="00E919ED">
        <w:rPr>
          <w:rFonts w:ascii="Times New Roman" w:hAnsi="Times New Roman" w:cs="Times New Roman"/>
          <w:sz w:val="28"/>
          <w:szCs w:val="28"/>
        </w:rPr>
        <w:t xml:space="preserve"> градостроительного </w:t>
      </w:r>
      <w:r w:rsidRPr="00E919ED">
        <w:rPr>
          <w:rFonts w:ascii="Times New Roman" w:hAnsi="Times New Roman" w:cs="Times New Roman"/>
          <w:sz w:val="28"/>
          <w:szCs w:val="28"/>
        </w:rPr>
        <w:lastRenderedPageBreak/>
        <w:t>проектирования Волгоградской области на стадии подго</w:t>
      </w:r>
      <w:r w:rsidRPr="00E919ED">
        <w:rPr>
          <w:rFonts w:ascii="Times New Roman" w:hAnsi="Times New Roman" w:cs="Times New Roman"/>
          <w:spacing w:val="-1"/>
          <w:sz w:val="28"/>
          <w:szCs w:val="28"/>
        </w:rPr>
        <w:t>товки</w:t>
      </w:r>
      <w:r w:rsidRPr="00E919ED">
        <w:rPr>
          <w:rFonts w:ascii="Times New Roman" w:hAnsi="Times New Roman" w:cs="Times New Roman"/>
          <w:spacing w:val="-19"/>
          <w:sz w:val="28"/>
          <w:szCs w:val="28"/>
        </w:rPr>
        <w:t xml:space="preserve"> </w:t>
      </w:r>
      <w:r w:rsidRPr="00E919ED">
        <w:rPr>
          <w:rFonts w:ascii="Times New Roman" w:hAnsi="Times New Roman" w:cs="Times New Roman"/>
          <w:spacing w:val="-1"/>
          <w:sz w:val="28"/>
          <w:szCs w:val="28"/>
        </w:rPr>
        <w:t>документации</w:t>
      </w:r>
      <w:r w:rsidRPr="00E919ED">
        <w:rPr>
          <w:rFonts w:ascii="Times New Roman" w:hAnsi="Times New Roman" w:cs="Times New Roman"/>
          <w:spacing w:val="-19"/>
          <w:sz w:val="28"/>
          <w:szCs w:val="28"/>
        </w:rPr>
        <w:t xml:space="preserve"> </w:t>
      </w:r>
      <w:r w:rsidRPr="00E919ED">
        <w:rPr>
          <w:rFonts w:ascii="Times New Roman" w:hAnsi="Times New Roman" w:cs="Times New Roman"/>
          <w:sz w:val="28"/>
          <w:szCs w:val="28"/>
        </w:rPr>
        <w:t>по</w:t>
      </w:r>
      <w:r w:rsidRPr="00E919ED">
        <w:rPr>
          <w:rFonts w:ascii="Times New Roman" w:hAnsi="Times New Roman" w:cs="Times New Roman"/>
          <w:spacing w:val="-19"/>
          <w:sz w:val="28"/>
          <w:szCs w:val="28"/>
        </w:rPr>
        <w:t xml:space="preserve"> </w:t>
      </w:r>
      <w:r w:rsidRPr="00E919ED">
        <w:rPr>
          <w:rFonts w:ascii="Times New Roman" w:hAnsi="Times New Roman" w:cs="Times New Roman"/>
          <w:sz w:val="28"/>
          <w:szCs w:val="28"/>
        </w:rPr>
        <w:t>планировке</w:t>
      </w:r>
      <w:r w:rsidRPr="00E919ED">
        <w:rPr>
          <w:rFonts w:ascii="Times New Roman" w:hAnsi="Times New Roman" w:cs="Times New Roman"/>
          <w:spacing w:val="-18"/>
          <w:sz w:val="28"/>
          <w:szCs w:val="28"/>
        </w:rPr>
        <w:t xml:space="preserve"> </w:t>
      </w:r>
      <w:r w:rsidRPr="00E919ED">
        <w:rPr>
          <w:rFonts w:ascii="Times New Roman" w:hAnsi="Times New Roman" w:cs="Times New Roman"/>
          <w:sz w:val="28"/>
          <w:szCs w:val="28"/>
        </w:rPr>
        <w:t>территории,</w:t>
      </w:r>
      <w:r w:rsidRPr="00E919ED">
        <w:rPr>
          <w:rFonts w:ascii="Times New Roman" w:hAnsi="Times New Roman" w:cs="Times New Roman"/>
          <w:spacing w:val="-18"/>
          <w:sz w:val="28"/>
          <w:szCs w:val="28"/>
        </w:rPr>
        <w:t xml:space="preserve"> </w:t>
      </w:r>
      <w:r w:rsidRPr="00E919ED">
        <w:rPr>
          <w:rFonts w:ascii="Times New Roman" w:hAnsi="Times New Roman" w:cs="Times New Roman"/>
          <w:sz w:val="28"/>
          <w:szCs w:val="28"/>
        </w:rPr>
        <w:t>а</w:t>
      </w:r>
      <w:r w:rsidRPr="00E919ED">
        <w:rPr>
          <w:rFonts w:ascii="Times New Roman" w:hAnsi="Times New Roman" w:cs="Times New Roman"/>
          <w:spacing w:val="-18"/>
          <w:sz w:val="28"/>
          <w:szCs w:val="28"/>
        </w:rPr>
        <w:t xml:space="preserve"> </w:t>
      </w:r>
      <w:r w:rsidRPr="00E919ED">
        <w:rPr>
          <w:rFonts w:ascii="Times New Roman" w:hAnsi="Times New Roman" w:cs="Times New Roman"/>
          <w:sz w:val="28"/>
          <w:szCs w:val="28"/>
        </w:rPr>
        <w:t>также</w:t>
      </w:r>
      <w:r w:rsidRPr="00E919ED">
        <w:rPr>
          <w:rFonts w:ascii="Times New Roman" w:hAnsi="Times New Roman" w:cs="Times New Roman"/>
          <w:spacing w:val="-20"/>
          <w:sz w:val="28"/>
          <w:szCs w:val="28"/>
        </w:rPr>
        <w:t xml:space="preserve"> </w:t>
      </w:r>
      <w:r w:rsidRPr="00E919ED">
        <w:rPr>
          <w:rFonts w:ascii="Times New Roman" w:hAnsi="Times New Roman" w:cs="Times New Roman"/>
          <w:sz w:val="28"/>
          <w:szCs w:val="28"/>
        </w:rPr>
        <w:t>при</w:t>
      </w:r>
      <w:r w:rsidRPr="00E919ED">
        <w:rPr>
          <w:rFonts w:ascii="Times New Roman" w:hAnsi="Times New Roman" w:cs="Times New Roman"/>
          <w:spacing w:val="-20"/>
          <w:sz w:val="28"/>
          <w:szCs w:val="28"/>
        </w:rPr>
        <w:t xml:space="preserve"> </w:t>
      </w:r>
      <w:r w:rsidRPr="00E919ED">
        <w:rPr>
          <w:rFonts w:ascii="Times New Roman" w:hAnsi="Times New Roman" w:cs="Times New Roman"/>
          <w:sz w:val="28"/>
          <w:szCs w:val="28"/>
        </w:rPr>
        <w:t>архитектурно-строительном</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проектировании 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реализации</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указанных</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проектов.</w:t>
      </w:r>
    </w:p>
    <w:p w:rsidR="001B6EAD" w:rsidRPr="00E919ED" w:rsidRDefault="001B6EAD" w:rsidP="001B6EAD">
      <w:pPr>
        <w:pStyle w:val="a4"/>
        <w:spacing w:before="1"/>
        <w:ind w:left="851" w:right="125" w:firstLine="850"/>
        <w:jc w:val="both"/>
        <w:rPr>
          <w:rFonts w:ascii="Times New Roman" w:hAnsi="Times New Roman" w:cs="Times New Roman"/>
          <w:sz w:val="28"/>
          <w:szCs w:val="28"/>
        </w:rPr>
      </w:pPr>
      <w:r w:rsidRPr="00E919ED">
        <w:rPr>
          <w:rFonts w:ascii="Times New Roman" w:hAnsi="Times New Roman" w:cs="Times New Roman"/>
          <w:sz w:val="28"/>
          <w:szCs w:val="28"/>
        </w:rPr>
        <w:t>Планировка и застройка населенных пунктов, формирование жилых и рекреационных зон, проектирование объектов капитального строительства (новое строительство и реконструкция зданий, сооружений и их комплексов) без приспособления</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указанных объектов для беспрепятственного доступа к ним инвалидов, маломобильных групп граждан и использования их инвалидами, маломобильными группами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населения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не</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допускаются.</w:t>
      </w:r>
    </w:p>
    <w:p w:rsidR="001B6EAD" w:rsidRPr="00E919ED" w:rsidRDefault="001B6EAD" w:rsidP="001B6EAD">
      <w:pPr>
        <w:pStyle w:val="a4"/>
        <w:ind w:left="851" w:firstLine="850"/>
        <w:jc w:val="both"/>
        <w:rPr>
          <w:rFonts w:ascii="Times New Roman" w:hAnsi="Times New Roman" w:cs="Times New Roman"/>
          <w:sz w:val="28"/>
          <w:szCs w:val="28"/>
        </w:rPr>
      </w:pPr>
      <w:r w:rsidRPr="00E919ED">
        <w:rPr>
          <w:rFonts w:ascii="Times New Roman" w:hAnsi="Times New Roman" w:cs="Times New Roman"/>
          <w:sz w:val="28"/>
          <w:szCs w:val="28"/>
        </w:rPr>
        <w:t>На</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расчетный</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срок,</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в</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соответствии</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с</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утвержденными</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Региональными</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нормативами</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градостроительного</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проектирования</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Волгоградской</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области,</w:t>
      </w:r>
      <w:r w:rsidRPr="00E919ED">
        <w:rPr>
          <w:rFonts w:ascii="Times New Roman" w:hAnsi="Times New Roman" w:cs="Times New Roman"/>
          <w:spacing w:val="-11"/>
          <w:sz w:val="28"/>
          <w:szCs w:val="28"/>
        </w:rPr>
        <w:t xml:space="preserve"> </w:t>
      </w:r>
      <w:r w:rsidRPr="00E919ED">
        <w:rPr>
          <w:rFonts w:ascii="Times New Roman" w:hAnsi="Times New Roman" w:cs="Times New Roman"/>
          <w:sz w:val="28"/>
          <w:szCs w:val="28"/>
        </w:rPr>
        <w:t>строительство</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новых специализированных домов-интернатов для взрослых и детей не требуется, так</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как</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норматив</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соблюдается за</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счет</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расположенных</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в</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г.</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Волгоград.</w:t>
      </w:r>
    </w:p>
    <w:p w:rsidR="001B6EAD" w:rsidRPr="00477C84" w:rsidRDefault="001B6EAD" w:rsidP="00E919ED">
      <w:pPr>
        <w:pStyle w:val="a4"/>
        <w:spacing w:after="0"/>
        <w:jc w:val="both"/>
        <w:rPr>
          <w:rFonts w:ascii="Times New Roman" w:hAnsi="Times New Roman" w:cs="Times New Roman"/>
        </w:rPr>
      </w:pPr>
    </w:p>
    <w:p w:rsidR="001B6EAD" w:rsidRPr="00477C84" w:rsidRDefault="001B6EAD" w:rsidP="001B6EAD">
      <w:pPr>
        <w:pStyle w:val="af7"/>
        <w:tabs>
          <w:tab w:val="left" w:pos="1522"/>
        </w:tabs>
        <w:ind w:left="0" w:right="0" w:firstLine="1701"/>
        <w:jc w:val="both"/>
        <w:rPr>
          <w:sz w:val="28"/>
        </w:rPr>
      </w:pPr>
      <w:r w:rsidRPr="00477C84">
        <w:rPr>
          <w:sz w:val="28"/>
        </w:rPr>
        <w:t>1.9.3. Объекты</w:t>
      </w:r>
      <w:r w:rsidRPr="00477C84">
        <w:rPr>
          <w:spacing w:val="-4"/>
          <w:sz w:val="28"/>
        </w:rPr>
        <w:t xml:space="preserve"> </w:t>
      </w:r>
      <w:r w:rsidRPr="00477C84">
        <w:rPr>
          <w:sz w:val="28"/>
        </w:rPr>
        <w:t>благоустройства</w:t>
      </w:r>
      <w:r w:rsidRPr="00477C84">
        <w:rPr>
          <w:spacing w:val="-4"/>
          <w:sz w:val="28"/>
        </w:rPr>
        <w:t xml:space="preserve"> </w:t>
      </w:r>
      <w:r w:rsidRPr="00477C84">
        <w:rPr>
          <w:sz w:val="28"/>
        </w:rPr>
        <w:t>и</w:t>
      </w:r>
      <w:r w:rsidRPr="00477C84">
        <w:rPr>
          <w:spacing w:val="-7"/>
          <w:sz w:val="28"/>
        </w:rPr>
        <w:t xml:space="preserve"> </w:t>
      </w:r>
      <w:r w:rsidRPr="00477C84">
        <w:rPr>
          <w:sz w:val="28"/>
        </w:rPr>
        <w:t>рекреации</w:t>
      </w:r>
    </w:p>
    <w:p w:rsidR="001B6EAD" w:rsidRPr="00E919ED" w:rsidRDefault="001B6EAD" w:rsidP="00E919ED">
      <w:pPr>
        <w:pStyle w:val="a4"/>
        <w:spacing w:after="0"/>
        <w:rPr>
          <w:rFonts w:ascii="Times New Roman" w:hAnsi="Times New Roman" w:cs="Times New Roman"/>
          <w:sz w:val="16"/>
          <w:szCs w:val="16"/>
        </w:rPr>
      </w:pPr>
    </w:p>
    <w:p w:rsidR="001B6EAD" w:rsidRPr="00E919ED" w:rsidRDefault="001B6EAD" w:rsidP="001B6EAD">
      <w:pPr>
        <w:pStyle w:val="a4"/>
        <w:ind w:left="851" w:right="123" w:firstLine="850"/>
        <w:jc w:val="both"/>
        <w:rPr>
          <w:rFonts w:ascii="Times New Roman" w:hAnsi="Times New Roman" w:cs="Times New Roman"/>
          <w:sz w:val="28"/>
          <w:szCs w:val="28"/>
        </w:rPr>
      </w:pPr>
      <w:r w:rsidRPr="00E919ED">
        <w:rPr>
          <w:rFonts w:ascii="Times New Roman" w:hAnsi="Times New Roman" w:cs="Times New Roman"/>
          <w:sz w:val="28"/>
          <w:szCs w:val="28"/>
        </w:rPr>
        <w:t>Важнейшей задачей Акчернского сельского поселения является формирование</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и обеспечение среды, комфортной и благоприятной для проживания населения, выполнение требований Градостроительного кодекса Российской Федерации по устойчивому развитию сельских территорий, обеспечивающих при осуществлении градо</w:t>
      </w:r>
      <w:r w:rsidRPr="00E919ED">
        <w:rPr>
          <w:rFonts w:ascii="Times New Roman" w:hAnsi="Times New Roman" w:cs="Times New Roman"/>
          <w:spacing w:val="-1"/>
          <w:sz w:val="28"/>
          <w:szCs w:val="28"/>
        </w:rPr>
        <w:t>строительной</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деятельности</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безопасные</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благоприятные</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условия</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жизнедеятельности</w:t>
      </w:r>
      <w:r w:rsidRPr="00E919ED">
        <w:rPr>
          <w:rFonts w:ascii="Times New Roman" w:hAnsi="Times New Roman" w:cs="Times New Roman"/>
          <w:spacing w:val="-68"/>
          <w:sz w:val="28"/>
          <w:szCs w:val="28"/>
        </w:rPr>
        <w:t xml:space="preserve"> </w:t>
      </w:r>
      <w:r w:rsidRPr="00E919ED">
        <w:rPr>
          <w:rFonts w:ascii="Times New Roman" w:hAnsi="Times New Roman" w:cs="Times New Roman"/>
          <w:sz w:val="28"/>
          <w:szCs w:val="28"/>
        </w:rPr>
        <w:t>человека.</w:t>
      </w:r>
    </w:p>
    <w:p w:rsidR="001B6EAD" w:rsidRPr="00E919ED" w:rsidRDefault="001B6EAD" w:rsidP="001B6EAD">
      <w:pPr>
        <w:pStyle w:val="a4"/>
        <w:ind w:left="851" w:right="102" w:firstLine="850"/>
        <w:jc w:val="both"/>
        <w:rPr>
          <w:rFonts w:ascii="Times New Roman" w:hAnsi="Times New Roman" w:cs="Times New Roman"/>
          <w:sz w:val="28"/>
          <w:szCs w:val="28"/>
        </w:rPr>
      </w:pPr>
      <w:r w:rsidRPr="00E919ED">
        <w:rPr>
          <w:rFonts w:ascii="Times New Roman" w:hAnsi="Times New Roman" w:cs="Times New Roman"/>
          <w:sz w:val="28"/>
          <w:szCs w:val="28"/>
        </w:rPr>
        <w:t>На территории х. Дьяконовский 1-й расположена детская площадка площадью</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225</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м</w:t>
      </w:r>
      <w:proofErr w:type="gramStart"/>
      <w:r w:rsidRPr="00E919ED">
        <w:rPr>
          <w:rFonts w:ascii="Times New Roman" w:hAnsi="Times New Roman" w:cs="Times New Roman"/>
          <w:sz w:val="28"/>
          <w:szCs w:val="28"/>
          <w:vertAlign w:val="superscript"/>
        </w:rPr>
        <w:t>2</w:t>
      </w:r>
      <w:proofErr w:type="gramEnd"/>
      <w:r w:rsidRPr="00E919ED">
        <w:rPr>
          <w:rFonts w:ascii="Times New Roman" w:hAnsi="Times New Roman" w:cs="Times New Roman"/>
          <w:sz w:val="28"/>
          <w:szCs w:val="28"/>
        </w:rPr>
        <w:t>.</w:t>
      </w:r>
    </w:p>
    <w:p w:rsidR="001B6EAD" w:rsidRPr="00E919ED" w:rsidRDefault="001B6EAD" w:rsidP="00E919ED">
      <w:pPr>
        <w:pStyle w:val="a4"/>
        <w:spacing w:after="0"/>
        <w:ind w:left="851" w:firstLine="851"/>
        <w:jc w:val="both"/>
        <w:rPr>
          <w:rFonts w:ascii="Times New Roman" w:hAnsi="Times New Roman" w:cs="Times New Roman"/>
          <w:sz w:val="28"/>
          <w:szCs w:val="28"/>
        </w:rPr>
      </w:pPr>
      <w:r w:rsidRPr="00E919ED">
        <w:rPr>
          <w:rFonts w:ascii="Times New Roman" w:hAnsi="Times New Roman" w:cs="Times New Roman"/>
          <w:sz w:val="28"/>
          <w:szCs w:val="28"/>
        </w:rPr>
        <w:t>Программой</w:t>
      </w:r>
      <w:r w:rsidRPr="00E919ED">
        <w:rPr>
          <w:rFonts w:ascii="Times New Roman" w:hAnsi="Times New Roman" w:cs="Times New Roman"/>
          <w:spacing w:val="-12"/>
          <w:sz w:val="28"/>
          <w:szCs w:val="28"/>
        </w:rPr>
        <w:t xml:space="preserve"> </w:t>
      </w:r>
      <w:r w:rsidRPr="00E919ED">
        <w:rPr>
          <w:rFonts w:ascii="Times New Roman" w:hAnsi="Times New Roman" w:cs="Times New Roman"/>
          <w:sz w:val="28"/>
          <w:szCs w:val="28"/>
        </w:rPr>
        <w:t>комплексного</w:t>
      </w:r>
      <w:r w:rsidRPr="00E919ED">
        <w:rPr>
          <w:rFonts w:ascii="Times New Roman" w:hAnsi="Times New Roman" w:cs="Times New Roman"/>
          <w:spacing w:val="-12"/>
          <w:sz w:val="28"/>
          <w:szCs w:val="28"/>
        </w:rPr>
        <w:t xml:space="preserve"> </w:t>
      </w:r>
      <w:r w:rsidRPr="00E919ED">
        <w:rPr>
          <w:rFonts w:ascii="Times New Roman" w:hAnsi="Times New Roman" w:cs="Times New Roman"/>
          <w:sz w:val="28"/>
          <w:szCs w:val="28"/>
        </w:rPr>
        <w:t>развития</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социальной</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инфраструктуры</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Акчернского</w:t>
      </w:r>
      <w:r w:rsidRPr="00E919ED">
        <w:rPr>
          <w:rFonts w:ascii="Times New Roman" w:hAnsi="Times New Roman" w:cs="Times New Roman"/>
          <w:spacing w:val="-68"/>
          <w:sz w:val="28"/>
          <w:szCs w:val="28"/>
        </w:rPr>
        <w:t xml:space="preserve"> </w:t>
      </w:r>
      <w:r w:rsidRPr="00E919ED">
        <w:rPr>
          <w:rFonts w:ascii="Times New Roman" w:hAnsi="Times New Roman" w:cs="Times New Roman"/>
          <w:sz w:val="28"/>
          <w:szCs w:val="28"/>
        </w:rPr>
        <w:t>сельского поселения на период с 2019 по 2028 года, утвержденной постановлением</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администрации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Акчернского</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сельского</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поселения</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Урюпинского</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муниципального района</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Волгоградской</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области</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от</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03.12.2018</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53</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(с</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изм.</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от</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20.01.2020),</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запланировано строительство</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спортивной</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 xml:space="preserve">площадки </w:t>
      </w:r>
      <w:proofErr w:type="gramStart"/>
      <w:r w:rsidRPr="00E919ED">
        <w:rPr>
          <w:rFonts w:ascii="Times New Roman" w:hAnsi="Times New Roman" w:cs="Times New Roman"/>
          <w:sz w:val="28"/>
          <w:szCs w:val="28"/>
        </w:rPr>
        <w:t>в</w:t>
      </w:r>
      <w:proofErr w:type="gramEnd"/>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х.</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Дьяконовский</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1-й.</w:t>
      </w:r>
    </w:p>
    <w:p w:rsidR="001B6EAD" w:rsidRDefault="001B6EAD" w:rsidP="00E919ED">
      <w:pPr>
        <w:pStyle w:val="a4"/>
        <w:spacing w:after="0"/>
        <w:ind w:left="851" w:firstLine="851"/>
        <w:jc w:val="both"/>
        <w:rPr>
          <w:rFonts w:ascii="Times New Roman" w:hAnsi="Times New Roman" w:cs="Times New Roman"/>
          <w:sz w:val="28"/>
          <w:szCs w:val="28"/>
        </w:rPr>
      </w:pPr>
      <w:r w:rsidRPr="00E919ED">
        <w:rPr>
          <w:rFonts w:ascii="Times New Roman" w:hAnsi="Times New Roman" w:cs="Times New Roman"/>
          <w:spacing w:val="-1"/>
          <w:sz w:val="28"/>
          <w:szCs w:val="28"/>
        </w:rPr>
        <w:t>Кроме</w:t>
      </w:r>
      <w:r w:rsidRPr="00E919ED">
        <w:rPr>
          <w:rFonts w:ascii="Times New Roman" w:hAnsi="Times New Roman" w:cs="Times New Roman"/>
          <w:spacing w:val="-15"/>
          <w:sz w:val="28"/>
          <w:szCs w:val="28"/>
        </w:rPr>
        <w:t xml:space="preserve"> </w:t>
      </w:r>
      <w:r w:rsidRPr="00E919ED">
        <w:rPr>
          <w:rFonts w:ascii="Times New Roman" w:hAnsi="Times New Roman" w:cs="Times New Roman"/>
          <w:spacing w:val="-1"/>
          <w:sz w:val="28"/>
          <w:szCs w:val="28"/>
        </w:rPr>
        <w:t>того,</w:t>
      </w:r>
      <w:r w:rsidRPr="00E919ED">
        <w:rPr>
          <w:rFonts w:ascii="Times New Roman" w:hAnsi="Times New Roman" w:cs="Times New Roman"/>
          <w:spacing w:val="-18"/>
          <w:sz w:val="28"/>
          <w:szCs w:val="28"/>
        </w:rPr>
        <w:t xml:space="preserve"> </w:t>
      </w:r>
      <w:r w:rsidRPr="00E919ED">
        <w:rPr>
          <w:rFonts w:ascii="Times New Roman" w:hAnsi="Times New Roman" w:cs="Times New Roman"/>
          <w:spacing w:val="-1"/>
          <w:sz w:val="28"/>
          <w:szCs w:val="28"/>
        </w:rPr>
        <w:t>на</w:t>
      </w:r>
      <w:r w:rsidRPr="00E919ED">
        <w:rPr>
          <w:rFonts w:ascii="Times New Roman" w:hAnsi="Times New Roman" w:cs="Times New Roman"/>
          <w:spacing w:val="-14"/>
          <w:sz w:val="28"/>
          <w:szCs w:val="28"/>
        </w:rPr>
        <w:t xml:space="preserve"> </w:t>
      </w:r>
      <w:r w:rsidRPr="00E919ED">
        <w:rPr>
          <w:rFonts w:ascii="Times New Roman" w:hAnsi="Times New Roman" w:cs="Times New Roman"/>
          <w:spacing w:val="-1"/>
          <w:sz w:val="28"/>
          <w:szCs w:val="28"/>
        </w:rPr>
        <w:t>территории</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Акчернского</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сельского</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поселения</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расположены</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следующие</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базы</w:t>
      </w:r>
      <w:r w:rsidRPr="00E919ED">
        <w:rPr>
          <w:rFonts w:ascii="Times New Roman" w:hAnsi="Times New Roman" w:cs="Times New Roman"/>
          <w:spacing w:val="-3"/>
          <w:sz w:val="28"/>
          <w:szCs w:val="28"/>
        </w:rPr>
        <w:t xml:space="preserve"> </w:t>
      </w:r>
      <w:r w:rsidR="00E919ED">
        <w:rPr>
          <w:rFonts w:ascii="Times New Roman" w:hAnsi="Times New Roman" w:cs="Times New Roman"/>
          <w:sz w:val="28"/>
          <w:szCs w:val="28"/>
        </w:rPr>
        <w:t>отдыха.</w:t>
      </w:r>
    </w:p>
    <w:p w:rsidR="002F12E4" w:rsidRDefault="002F12E4" w:rsidP="00E919ED">
      <w:pPr>
        <w:pStyle w:val="a4"/>
        <w:spacing w:after="0"/>
        <w:ind w:left="851" w:firstLine="851"/>
        <w:jc w:val="both"/>
        <w:rPr>
          <w:rFonts w:ascii="Times New Roman" w:hAnsi="Times New Roman" w:cs="Times New Roman"/>
          <w:sz w:val="28"/>
          <w:szCs w:val="28"/>
        </w:rPr>
      </w:pPr>
    </w:p>
    <w:p w:rsidR="001B6EAD" w:rsidRPr="00E919ED" w:rsidRDefault="001B6EAD" w:rsidP="00E919ED">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20.</w:t>
      </w:r>
      <w:r w:rsidRPr="00477C84">
        <w:rPr>
          <w:rFonts w:ascii="Times New Roman" w:hAnsi="Times New Roman" w:cs="Times New Roman"/>
          <w:spacing w:val="-2"/>
        </w:rPr>
        <w:t xml:space="preserve"> </w:t>
      </w:r>
      <w:r w:rsidRPr="00477C84">
        <w:rPr>
          <w:rFonts w:ascii="Times New Roman" w:hAnsi="Times New Roman" w:cs="Times New Roman"/>
        </w:rPr>
        <w:t>Базы</w:t>
      </w:r>
      <w:r w:rsidRPr="00477C84">
        <w:rPr>
          <w:rFonts w:ascii="Times New Roman" w:hAnsi="Times New Roman" w:cs="Times New Roman"/>
          <w:spacing w:val="-4"/>
        </w:rPr>
        <w:t xml:space="preserve"> </w:t>
      </w:r>
      <w:r w:rsidRPr="00477C84">
        <w:rPr>
          <w:rFonts w:ascii="Times New Roman" w:hAnsi="Times New Roman" w:cs="Times New Roman"/>
        </w:rPr>
        <w:t>отдыха</w:t>
      </w:r>
      <w:r w:rsidRPr="00477C84">
        <w:rPr>
          <w:rFonts w:ascii="Times New Roman" w:hAnsi="Times New Roman" w:cs="Times New Roman"/>
          <w:spacing w:val="-1"/>
        </w:rPr>
        <w:t xml:space="preserve"> </w:t>
      </w:r>
      <w:r w:rsidRPr="00477C84">
        <w:rPr>
          <w:rFonts w:ascii="Times New Roman" w:hAnsi="Times New Roman" w:cs="Times New Roman"/>
        </w:rPr>
        <w:t>в</w:t>
      </w:r>
      <w:r w:rsidRPr="00477C84">
        <w:rPr>
          <w:rFonts w:ascii="Times New Roman" w:hAnsi="Times New Roman" w:cs="Times New Roman"/>
          <w:spacing w:val="-2"/>
        </w:rPr>
        <w:t xml:space="preserve"> </w:t>
      </w:r>
      <w:r w:rsidRPr="00477C84">
        <w:rPr>
          <w:rFonts w:ascii="Times New Roman" w:hAnsi="Times New Roman" w:cs="Times New Roman"/>
        </w:rPr>
        <w:t>районе</w:t>
      </w:r>
      <w:r w:rsidRPr="00477C84">
        <w:rPr>
          <w:rFonts w:ascii="Times New Roman" w:hAnsi="Times New Roman" w:cs="Times New Roman"/>
          <w:spacing w:val="-1"/>
        </w:rPr>
        <w:t xml:space="preserve"> </w:t>
      </w:r>
      <w:r w:rsidRPr="00477C84">
        <w:rPr>
          <w:rFonts w:ascii="Times New Roman" w:hAnsi="Times New Roman" w:cs="Times New Roman"/>
        </w:rPr>
        <w:t>ст-цы</w:t>
      </w:r>
      <w:r w:rsidRPr="00477C84">
        <w:rPr>
          <w:rFonts w:ascii="Times New Roman" w:hAnsi="Times New Roman" w:cs="Times New Roman"/>
          <w:spacing w:val="-3"/>
        </w:rPr>
        <w:t xml:space="preserve"> </w:t>
      </w:r>
      <w:r w:rsidR="00E919ED">
        <w:rPr>
          <w:rFonts w:ascii="Times New Roman" w:hAnsi="Times New Roman" w:cs="Times New Roman"/>
        </w:rPr>
        <w:t>Тепикинская</w:t>
      </w:r>
    </w:p>
    <w:tbl>
      <w:tblPr>
        <w:tblStyle w:val="TableNormal"/>
        <w:tblW w:w="0" w:type="auto"/>
        <w:tblInd w:w="2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5817"/>
      </w:tblGrid>
      <w:tr w:rsidR="001B6EAD" w:rsidRPr="00477C84" w:rsidTr="001B6EAD">
        <w:trPr>
          <w:trHeight w:val="451"/>
        </w:trPr>
        <w:tc>
          <w:tcPr>
            <w:tcW w:w="704" w:type="dxa"/>
          </w:tcPr>
          <w:p w:rsidR="001B6EAD" w:rsidRPr="00477C84" w:rsidRDefault="001B6EAD" w:rsidP="001B6EAD">
            <w:pPr>
              <w:pStyle w:val="TableParagraph"/>
              <w:ind w:left="0" w:firstLine="50"/>
              <w:jc w:val="center"/>
              <w:rPr>
                <w:b/>
                <w:sz w:val="20"/>
                <w:szCs w:val="20"/>
              </w:rPr>
            </w:pPr>
            <w:r w:rsidRPr="00477C84">
              <w:rPr>
                <w:b/>
                <w:sz w:val="20"/>
                <w:szCs w:val="20"/>
              </w:rPr>
              <w:t>№</w:t>
            </w:r>
          </w:p>
          <w:p w:rsidR="001B6EAD" w:rsidRPr="00477C84" w:rsidRDefault="001B6EAD" w:rsidP="001B6EAD">
            <w:pPr>
              <w:pStyle w:val="TableParagraph"/>
              <w:ind w:left="0" w:firstLine="50"/>
              <w:jc w:val="center"/>
              <w:rPr>
                <w:b/>
                <w:sz w:val="20"/>
                <w:szCs w:val="20"/>
              </w:rPr>
            </w:pPr>
            <w:r w:rsidRPr="00477C84">
              <w:rPr>
                <w:b/>
                <w:sz w:val="20"/>
                <w:szCs w:val="20"/>
              </w:rPr>
              <w:t>п/п</w:t>
            </w:r>
          </w:p>
        </w:tc>
        <w:tc>
          <w:tcPr>
            <w:tcW w:w="5817" w:type="dxa"/>
            <w:tcBorders>
              <w:right w:val="single" w:sz="6" w:space="0" w:color="000000"/>
            </w:tcBorders>
          </w:tcPr>
          <w:p w:rsidR="001B6EAD" w:rsidRPr="00477C84" w:rsidRDefault="001B6EAD" w:rsidP="001B6EAD">
            <w:pPr>
              <w:pStyle w:val="TableParagraph"/>
              <w:ind w:left="0"/>
              <w:jc w:val="center"/>
              <w:rPr>
                <w:b/>
                <w:sz w:val="20"/>
                <w:szCs w:val="20"/>
              </w:rPr>
            </w:pPr>
            <w:r w:rsidRPr="00477C84">
              <w:rPr>
                <w:b/>
                <w:sz w:val="20"/>
                <w:szCs w:val="20"/>
              </w:rPr>
              <w:t>Наименование</w:t>
            </w:r>
          </w:p>
        </w:tc>
      </w:tr>
      <w:tr w:rsidR="001B6EAD" w:rsidRPr="00477C84" w:rsidTr="001B6EAD">
        <w:trPr>
          <w:trHeight w:val="275"/>
        </w:trPr>
        <w:tc>
          <w:tcPr>
            <w:tcW w:w="704" w:type="dxa"/>
          </w:tcPr>
          <w:p w:rsidR="001B6EAD" w:rsidRPr="00477C84" w:rsidRDefault="001B6EAD" w:rsidP="001B6EAD">
            <w:pPr>
              <w:pStyle w:val="TableParagraph"/>
              <w:ind w:left="0"/>
              <w:jc w:val="center"/>
              <w:rPr>
                <w:sz w:val="20"/>
                <w:szCs w:val="20"/>
              </w:rPr>
            </w:pPr>
            <w:r w:rsidRPr="00477C84">
              <w:rPr>
                <w:sz w:val="20"/>
                <w:szCs w:val="20"/>
              </w:rPr>
              <w:t>1</w:t>
            </w:r>
          </w:p>
        </w:tc>
        <w:tc>
          <w:tcPr>
            <w:tcW w:w="5817"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2</w:t>
            </w:r>
          </w:p>
        </w:tc>
      </w:tr>
      <w:tr w:rsidR="001B6EAD" w:rsidRPr="00477C84" w:rsidTr="001B6EAD">
        <w:trPr>
          <w:trHeight w:val="275"/>
        </w:trPr>
        <w:tc>
          <w:tcPr>
            <w:tcW w:w="704" w:type="dxa"/>
          </w:tcPr>
          <w:p w:rsidR="001B6EAD" w:rsidRPr="00477C84" w:rsidRDefault="001B6EAD" w:rsidP="001B6EAD">
            <w:pPr>
              <w:pStyle w:val="TableParagraph"/>
              <w:ind w:left="0"/>
              <w:jc w:val="center"/>
            </w:pPr>
            <w:r w:rsidRPr="00477C84">
              <w:t>1</w:t>
            </w:r>
          </w:p>
        </w:tc>
        <w:tc>
          <w:tcPr>
            <w:tcW w:w="5817" w:type="dxa"/>
            <w:tcBorders>
              <w:right w:val="single" w:sz="6" w:space="0" w:color="000000"/>
            </w:tcBorders>
          </w:tcPr>
          <w:p w:rsidR="001B6EAD" w:rsidRPr="00477C84" w:rsidRDefault="001B6EAD" w:rsidP="001B6EAD">
            <w:pPr>
              <w:pStyle w:val="TableParagraph"/>
              <w:ind w:left="0"/>
              <w:jc w:val="center"/>
            </w:pPr>
            <w:r w:rsidRPr="00477C84">
              <w:t>Б/о</w:t>
            </w:r>
            <w:r w:rsidRPr="00477C84">
              <w:rPr>
                <w:spacing w:val="-2"/>
              </w:rPr>
              <w:t xml:space="preserve"> </w:t>
            </w:r>
            <w:r w:rsidRPr="00477C84">
              <w:t>«Чайка»</w:t>
            </w:r>
          </w:p>
        </w:tc>
      </w:tr>
      <w:tr w:rsidR="001B6EAD" w:rsidRPr="00477C84" w:rsidTr="001B6EAD">
        <w:trPr>
          <w:trHeight w:val="275"/>
        </w:trPr>
        <w:tc>
          <w:tcPr>
            <w:tcW w:w="704" w:type="dxa"/>
          </w:tcPr>
          <w:p w:rsidR="001B6EAD" w:rsidRPr="00477C84" w:rsidRDefault="001B6EAD" w:rsidP="001B6EAD">
            <w:pPr>
              <w:pStyle w:val="TableParagraph"/>
              <w:ind w:left="0"/>
              <w:jc w:val="center"/>
            </w:pPr>
            <w:r w:rsidRPr="00477C84">
              <w:t>2</w:t>
            </w:r>
          </w:p>
        </w:tc>
        <w:tc>
          <w:tcPr>
            <w:tcW w:w="5817" w:type="dxa"/>
            <w:tcBorders>
              <w:right w:val="single" w:sz="6" w:space="0" w:color="000000"/>
            </w:tcBorders>
          </w:tcPr>
          <w:p w:rsidR="001B6EAD" w:rsidRPr="00477C84" w:rsidRDefault="001B6EAD" w:rsidP="001B6EAD">
            <w:pPr>
              <w:pStyle w:val="TableParagraph"/>
              <w:ind w:left="0"/>
              <w:jc w:val="center"/>
            </w:pPr>
            <w:r w:rsidRPr="00477C84">
              <w:t>Б/о</w:t>
            </w:r>
            <w:r w:rsidRPr="00477C84">
              <w:rPr>
                <w:spacing w:val="-2"/>
              </w:rPr>
              <w:t xml:space="preserve"> </w:t>
            </w:r>
            <w:r w:rsidRPr="00477C84">
              <w:t>«Дача</w:t>
            </w:r>
            <w:r w:rsidRPr="00477C84">
              <w:rPr>
                <w:spacing w:val="-2"/>
              </w:rPr>
              <w:t xml:space="preserve"> </w:t>
            </w:r>
            <w:r w:rsidRPr="00477C84">
              <w:t>Путина»</w:t>
            </w:r>
          </w:p>
        </w:tc>
      </w:tr>
      <w:tr w:rsidR="001B6EAD" w:rsidRPr="00477C84" w:rsidTr="001B6EAD">
        <w:trPr>
          <w:trHeight w:val="275"/>
        </w:trPr>
        <w:tc>
          <w:tcPr>
            <w:tcW w:w="704" w:type="dxa"/>
          </w:tcPr>
          <w:p w:rsidR="001B6EAD" w:rsidRPr="00477C84" w:rsidRDefault="001B6EAD" w:rsidP="001B6EAD">
            <w:pPr>
              <w:pStyle w:val="TableParagraph"/>
              <w:ind w:left="0"/>
              <w:jc w:val="center"/>
            </w:pPr>
            <w:r w:rsidRPr="00477C84">
              <w:t>3</w:t>
            </w:r>
          </w:p>
        </w:tc>
        <w:tc>
          <w:tcPr>
            <w:tcW w:w="5817" w:type="dxa"/>
            <w:tcBorders>
              <w:right w:val="single" w:sz="6" w:space="0" w:color="000000"/>
            </w:tcBorders>
          </w:tcPr>
          <w:p w:rsidR="001B6EAD" w:rsidRPr="00477C84" w:rsidRDefault="001B6EAD" w:rsidP="001B6EAD">
            <w:pPr>
              <w:pStyle w:val="TableParagraph"/>
              <w:ind w:left="0"/>
              <w:jc w:val="center"/>
            </w:pPr>
            <w:r w:rsidRPr="00477C84">
              <w:t>Б/о</w:t>
            </w:r>
            <w:r w:rsidRPr="00477C84">
              <w:rPr>
                <w:spacing w:val="-1"/>
              </w:rPr>
              <w:t xml:space="preserve"> </w:t>
            </w:r>
            <w:r w:rsidRPr="00477C84">
              <w:t>«Хуторок»</w:t>
            </w:r>
          </w:p>
        </w:tc>
      </w:tr>
      <w:tr w:rsidR="001B6EAD" w:rsidRPr="00477C84" w:rsidTr="001B6EAD">
        <w:trPr>
          <w:trHeight w:val="278"/>
        </w:trPr>
        <w:tc>
          <w:tcPr>
            <w:tcW w:w="704" w:type="dxa"/>
          </w:tcPr>
          <w:p w:rsidR="001B6EAD" w:rsidRPr="00477C84" w:rsidRDefault="001B6EAD" w:rsidP="001B6EAD">
            <w:pPr>
              <w:pStyle w:val="TableParagraph"/>
              <w:ind w:left="0"/>
              <w:jc w:val="center"/>
            </w:pPr>
            <w:r w:rsidRPr="00477C84">
              <w:t>4</w:t>
            </w:r>
          </w:p>
        </w:tc>
        <w:tc>
          <w:tcPr>
            <w:tcW w:w="5817" w:type="dxa"/>
            <w:tcBorders>
              <w:right w:val="single" w:sz="6" w:space="0" w:color="000000"/>
            </w:tcBorders>
          </w:tcPr>
          <w:p w:rsidR="001B6EAD" w:rsidRPr="00477C84" w:rsidRDefault="001B6EAD" w:rsidP="001B6EAD">
            <w:pPr>
              <w:pStyle w:val="TableParagraph"/>
              <w:ind w:left="0"/>
              <w:jc w:val="center"/>
              <w:rPr>
                <w:lang w:val="ru-RU"/>
              </w:rPr>
            </w:pPr>
            <w:proofErr w:type="gramStart"/>
            <w:r w:rsidRPr="00477C84">
              <w:rPr>
                <w:lang w:val="ru-RU"/>
              </w:rPr>
              <w:t>Б</w:t>
            </w:r>
            <w:proofErr w:type="gramEnd"/>
            <w:r w:rsidRPr="00477C84">
              <w:rPr>
                <w:lang w:val="ru-RU"/>
              </w:rPr>
              <w:t>/о</w:t>
            </w:r>
            <w:r w:rsidRPr="00477C84">
              <w:rPr>
                <w:spacing w:val="-1"/>
                <w:lang w:val="ru-RU"/>
              </w:rPr>
              <w:t xml:space="preserve"> </w:t>
            </w:r>
            <w:r w:rsidRPr="00477C84">
              <w:rPr>
                <w:lang w:val="ru-RU"/>
              </w:rPr>
              <w:t>ИП</w:t>
            </w:r>
            <w:r w:rsidRPr="00477C84">
              <w:rPr>
                <w:spacing w:val="-2"/>
                <w:lang w:val="ru-RU"/>
              </w:rPr>
              <w:t xml:space="preserve"> </w:t>
            </w:r>
            <w:r w:rsidRPr="00477C84">
              <w:rPr>
                <w:lang w:val="ru-RU"/>
              </w:rPr>
              <w:t>Евстропова</w:t>
            </w:r>
            <w:r w:rsidRPr="00477C84">
              <w:rPr>
                <w:spacing w:val="-3"/>
                <w:lang w:val="ru-RU"/>
              </w:rPr>
              <w:t xml:space="preserve"> </w:t>
            </w:r>
            <w:r w:rsidRPr="00477C84">
              <w:rPr>
                <w:lang w:val="ru-RU"/>
              </w:rPr>
              <w:t>Т.И.</w:t>
            </w:r>
          </w:p>
        </w:tc>
      </w:tr>
      <w:tr w:rsidR="001B6EAD" w:rsidRPr="00477C84" w:rsidTr="001B6EAD">
        <w:trPr>
          <w:trHeight w:val="276"/>
        </w:trPr>
        <w:tc>
          <w:tcPr>
            <w:tcW w:w="704" w:type="dxa"/>
          </w:tcPr>
          <w:p w:rsidR="001B6EAD" w:rsidRPr="00477C84" w:rsidRDefault="001B6EAD" w:rsidP="001B6EAD">
            <w:pPr>
              <w:pStyle w:val="TableParagraph"/>
              <w:ind w:left="0"/>
              <w:jc w:val="center"/>
            </w:pPr>
            <w:r w:rsidRPr="00477C84">
              <w:t>5</w:t>
            </w:r>
          </w:p>
        </w:tc>
        <w:tc>
          <w:tcPr>
            <w:tcW w:w="5817" w:type="dxa"/>
            <w:tcBorders>
              <w:right w:val="single" w:sz="6" w:space="0" w:color="000000"/>
            </w:tcBorders>
          </w:tcPr>
          <w:p w:rsidR="001B6EAD" w:rsidRPr="00477C84" w:rsidRDefault="001B6EAD" w:rsidP="001B6EAD">
            <w:pPr>
              <w:pStyle w:val="TableParagraph"/>
              <w:ind w:left="0"/>
              <w:jc w:val="center"/>
            </w:pPr>
            <w:r w:rsidRPr="00477C84">
              <w:t>Б/о</w:t>
            </w:r>
            <w:r w:rsidRPr="00477C84">
              <w:rPr>
                <w:spacing w:val="-2"/>
              </w:rPr>
              <w:t xml:space="preserve"> </w:t>
            </w:r>
            <w:r w:rsidRPr="00477C84">
              <w:t>«Зеленый</w:t>
            </w:r>
            <w:r w:rsidRPr="00477C84">
              <w:rPr>
                <w:spacing w:val="-1"/>
              </w:rPr>
              <w:t xml:space="preserve"> </w:t>
            </w:r>
            <w:r w:rsidRPr="00477C84">
              <w:t>шум»</w:t>
            </w:r>
          </w:p>
        </w:tc>
      </w:tr>
      <w:tr w:rsidR="001B6EAD" w:rsidRPr="00477C84" w:rsidTr="001B6EAD">
        <w:trPr>
          <w:trHeight w:val="275"/>
        </w:trPr>
        <w:tc>
          <w:tcPr>
            <w:tcW w:w="704" w:type="dxa"/>
          </w:tcPr>
          <w:p w:rsidR="001B6EAD" w:rsidRPr="00477C84" w:rsidRDefault="001B6EAD" w:rsidP="001B6EAD">
            <w:pPr>
              <w:pStyle w:val="TableParagraph"/>
              <w:ind w:left="0"/>
              <w:jc w:val="center"/>
            </w:pPr>
            <w:r w:rsidRPr="00477C84">
              <w:t>6</w:t>
            </w:r>
          </w:p>
        </w:tc>
        <w:tc>
          <w:tcPr>
            <w:tcW w:w="5817" w:type="dxa"/>
            <w:tcBorders>
              <w:right w:val="single" w:sz="6" w:space="0" w:color="000000"/>
            </w:tcBorders>
          </w:tcPr>
          <w:p w:rsidR="001B6EAD" w:rsidRPr="00477C84" w:rsidRDefault="001B6EAD" w:rsidP="001B6EAD">
            <w:pPr>
              <w:pStyle w:val="TableParagraph"/>
              <w:ind w:left="0"/>
              <w:jc w:val="center"/>
            </w:pPr>
            <w:r w:rsidRPr="00477C84">
              <w:t>Б/о</w:t>
            </w:r>
            <w:r w:rsidRPr="00477C84">
              <w:rPr>
                <w:spacing w:val="-2"/>
              </w:rPr>
              <w:t xml:space="preserve"> </w:t>
            </w:r>
            <w:r w:rsidRPr="00477C84">
              <w:t>«Курень»</w:t>
            </w:r>
          </w:p>
        </w:tc>
      </w:tr>
    </w:tbl>
    <w:p w:rsidR="001B6EAD" w:rsidRPr="00477C84" w:rsidRDefault="002F12E4" w:rsidP="00E919ED">
      <w:pPr>
        <w:pStyle w:val="af7"/>
        <w:tabs>
          <w:tab w:val="left" w:pos="1453"/>
        </w:tabs>
        <w:spacing w:line="240" w:lineRule="auto"/>
        <w:ind w:left="1134" w:right="0" w:firstLine="249"/>
        <w:rPr>
          <w:sz w:val="28"/>
        </w:rPr>
      </w:pPr>
      <w:bookmarkStart w:id="26" w:name="_bookmark39"/>
      <w:bookmarkEnd w:id="26"/>
      <w:r>
        <w:rPr>
          <w:sz w:val="28"/>
        </w:rPr>
        <w:lastRenderedPageBreak/>
        <w:t xml:space="preserve">         </w:t>
      </w:r>
      <w:r w:rsidR="001B6EAD" w:rsidRPr="00477C84">
        <w:rPr>
          <w:sz w:val="28"/>
        </w:rPr>
        <w:t>1.10. Существующие</w:t>
      </w:r>
      <w:r w:rsidR="001B6EAD" w:rsidRPr="00477C84">
        <w:rPr>
          <w:spacing w:val="-6"/>
          <w:sz w:val="28"/>
        </w:rPr>
        <w:t xml:space="preserve"> </w:t>
      </w:r>
      <w:r w:rsidR="001B6EAD" w:rsidRPr="00477C84">
        <w:rPr>
          <w:sz w:val="28"/>
        </w:rPr>
        <w:t>ограничения</w:t>
      </w:r>
      <w:r w:rsidR="001B6EAD" w:rsidRPr="00477C84">
        <w:rPr>
          <w:spacing w:val="-6"/>
          <w:sz w:val="28"/>
        </w:rPr>
        <w:t xml:space="preserve"> </w:t>
      </w:r>
      <w:r w:rsidR="001B6EAD" w:rsidRPr="00477C84">
        <w:rPr>
          <w:sz w:val="28"/>
        </w:rPr>
        <w:t>использования</w:t>
      </w:r>
      <w:r w:rsidR="001B6EAD" w:rsidRPr="00477C84">
        <w:rPr>
          <w:spacing w:val="-6"/>
          <w:sz w:val="28"/>
        </w:rPr>
        <w:t xml:space="preserve"> </w:t>
      </w:r>
      <w:r w:rsidR="001B6EAD" w:rsidRPr="00477C84">
        <w:rPr>
          <w:sz w:val="28"/>
        </w:rPr>
        <w:t>территории</w:t>
      </w:r>
    </w:p>
    <w:p w:rsidR="001B6EAD" w:rsidRPr="00477C84" w:rsidRDefault="001B6EAD" w:rsidP="00E919ED">
      <w:pPr>
        <w:pStyle w:val="a4"/>
        <w:spacing w:after="0"/>
        <w:ind w:left="1134"/>
        <w:rPr>
          <w:rFonts w:ascii="Times New Roman" w:hAnsi="Times New Roman" w:cs="Times New Roman"/>
          <w:sz w:val="16"/>
          <w:szCs w:val="16"/>
        </w:rPr>
      </w:pPr>
    </w:p>
    <w:p w:rsidR="001B6EAD" w:rsidRPr="00477C84" w:rsidRDefault="001B6EAD" w:rsidP="00E919ED">
      <w:pPr>
        <w:pStyle w:val="af7"/>
        <w:tabs>
          <w:tab w:val="left" w:pos="1662"/>
        </w:tabs>
        <w:spacing w:line="240" w:lineRule="auto"/>
        <w:ind w:left="1134" w:right="0" w:firstLine="881"/>
        <w:jc w:val="both"/>
        <w:rPr>
          <w:sz w:val="28"/>
        </w:rPr>
      </w:pPr>
      <w:bookmarkStart w:id="27" w:name="_bookmark40"/>
      <w:bookmarkEnd w:id="27"/>
      <w:r w:rsidRPr="00477C84">
        <w:rPr>
          <w:sz w:val="28"/>
        </w:rPr>
        <w:t>1.10.1. Объекты культурного наследия (памятники истории и культуры) народов</w:t>
      </w:r>
      <w:r w:rsidRPr="00477C84">
        <w:rPr>
          <w:spacing w:val="-3"/>
          <w:sz w:val="28"/>
        </w:rPr>
        <w:t xml:space="preserve"> </w:t>
      </w:r>
      <w:r w:rsidRPr="00477C84">
        <w:rPr>
          <w:sz w:val="28"/>
        </w:rPr>
        <w:t>Российской</w:t>
      </w:r>
      <w:r w:rsidRPr="00477C84">
        <w:rPr>
          <w:spacing w:val="1"/>
          <w:sz w:val="28"/>
        </w:rPr>
        <w:t xml:space="preserve"> </w:t>
      </w:r>
      <w:r w:rsidRPr="00477C84">
        <w:rPr>
          <w:sz w:val="28"/>
        </w:rPr>
        <w:t>Федерации</w:t>
      </w:r>
    </w:p>
    <w:p w:rsidR="001B6EAD" w:rsidRPr="00477C84" w:rsidRDefault="001B6EAD" w:rsidP="00E919ED">
      <w:pPr>
        <w:pStyle w:val="a4"/>
        <w:spacing w:after="0"/>
        <w:ind w:left="1134"/>
        <w:rPr>
          <w:rFonts w:ascii="Times New Roman" w:hAnsi="Times New Roman" w:cs="Times New Roman"/>
          <w:sz w:val="16"/>
          <w:szCs w:val="16"/>
        </w:rPr>
      </w:pPr>
    </w:p>
    <w:p w:rsidR="001B6EAD" w:rsidRPr="00E919ED" w:rsidRDefault="001B6EAD" w:rsidP="00E919ED">
      <w:pPr>
        <w:pStyle w:val="a4"/>
        <w:spacing w:after="0"/>
        <w:ind w:left="1134" w:firstLine="850"/>
        <w:jc w:val="both"/>
        <w:rPr>
          <w:rFonts w:ascii="Times New Roman" w:hAnsi="Times New Roman" w:cs="Times New Roman"/>
          <w:sz w:val="28"/>
          <w:szCs w:val="28"/>
        </w:rPr>
      </w:pPr>
      <w:r w:rsidRPr="00E919ED">
        <w:rPr>
          <w:rFonts w:ascii="Times New Roman" w:hAnsi="Times New Roman" w:cs="Times New Roman"/>
          <w:sz w:val="28"/>
          <w:szCs w:val="28"/>
        </w:rPr>
        <w:t>На территории Акчернского сельского поселения Урюпинского муниципального района Волгоградской области расположены объекты культурного наследия,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внесенные</w:t>
      </w:r>
      <w:r w:rsidRPr="00E919ED">
        <w:rPr>
          <w:rFonts w:ascii="Times New Roman" w:hAnsi="Times New Roman" w:cs="Times New Roman"/>
          <w:spacing w:val="-9"/>
          <w:sz w:val="28"/>
          <w:szCs w:val="28"/>
        </w:rPr>
        <w:t xml:space="preserve"> </w:t>
      </w:r>
      <w:r w:rsidRPr="00E919ED">
        <w:rPr>
          <w:rFonts w:ascii="Times New Roman" w:hAnsi="Times New Roman" w:cs="Times New Roman"/>
          <w:sz w:val="28"/>
          <w:szCs w:val="28"/>
        </w:rPr>
        <w:t>в</w:t>
      </w:r>
      <w:r w:rsidRPr="00E919ED">
        <w:rPr>
          <w:rFonts w:ascii="Times New Roman" w:hAnsi="Times New Roman" w:cs="Times New Roman"/>
          <w:spacing w:val="-12"/>
          <w:sz w:val="28"/>
          <w:szCs w:val="28"/>
        </w:rPr>
        <w:t xml:space="preserve"> </w:t>
      </w:r>
      <w:r w:rsidRPr="00E919ED">
        <w:rPr>
          <w:rFonts w:ascii="Times New Roman" w:hAnsi="Times New Roman" w:cs="Times New Roman"/>
          <w:sz w:val="28"/>
          <w:szCs w:val="28"/>
        </w:rPr>
        <w:t>единый</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государственный</w:t>
      </w:r>
      <w:r w:rsidRPr="00E919ED">
        <w:rPr>
          <w:rFonts w:ascii="Times New Roman" w:hAnsi="Times New Roman" w:cs="Times New Roman"/>
          <w:spacing w:val="-11"/>
          <w:sz w:val="28"/>
          <w:szCs w:val="28"/>
        </w:rPr>
        <w:t xml:space="preserve"> </w:t>
      </w:r>
      <w:r w:rsidRPr="00E919ED">
        <w:rPr>
          <w:rFonts w:ascii="Times New Roman" w:hAnsi="Times New Roman" w:cs="Times New Roman"/>
          <w:sz w:val="28"/>
          <w:szCs w:val="28"/>
        </w:rPr>
        <w:t>реестр</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10"/>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(памятников</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истории и</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культуры) народов</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Российской</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Федерации.</w:t>
      </w:r>
    </w:p>
    <w:p w:rsidR="001B6EAD" w:rsidRPr="00E919ED" w:rsidRDefault="001B6EAD" w:rsidP="00E919ED">
      <w:pPr>
        <w:pStyle w:val="a4"/>
        <w:spacing w:after="0"/>
        <w:ind w:left="1134" w:firstLine="850"/>
        <w:jc w:val="both"/>
        <w:rPr>
          <w:rFonts w:ascii="Times New Roman" w:hAnsi="Times New Roman" w:cs="Times New Roman"/>
          <w:sz w:val="28"/>
          <w:szCs w:val="28"/>
        </w:rPr>
      </w:pPr>
      <w:r w:rsidRPr="00E919ED">
        <w:rPr>
          <w:rFonts w:ascii="Times New Roman" w:hAnsi="Times New Roman" w:cs="Times New Roman"/>
          <w:sz w:val="28"/>
          <w:szCs w:val="28"/>
        </w:rPr>
        <w:t>В станице Тепикинской расположен объект культурного наследия регионального значения Церковь</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Архистрата Михаила.</w:t>
      </w:r>
    </w:p>
    <w:p w:rsidR="001B6EAD" w:rsidRPr="00477C84" w:rsidRDefault="001B6EAD" w:rsidP="001B6EAD">
      <w:pPr>
        <w:pStyle w:val="a4"/>
        <w:spacing w:before="1"/>
        <w:ind w:right="131" w:firstLine="708"/>
        <w:jc w:val="both"/>
        <w:rPr>
          <w:rFonts w:ascii="Times New Roman" w:hAnsi="Times New Roman" w:cs="Times New Roman"/>
          <w:sz w:val="16"/>
          <w:szCs w:val="16"/>
        </w:rPr>
      </w:pPr>
    </w:p>
    <w:p w:rsidR="001B6EAD" w:rsidRPr="00E919ED" w:rsidRDefault="001B6EAD" w:rsidP="00E919ED">
      <w:pPr>
        <w:pStyle w:val="a4"/>
        <w:spacing w:before="1"/>
        <w:ind w:right="131" w:firstLine="708"/>
        <w:jc w:val="center"/>
        <w:rPr>
          <w:rFonts w:ascii="Times New Roman" w:hAnsi="Times New Roman" w:cs="Times New Roman"/>
        </w:rPr>
      </w:pPr>
      <w:r w:rsidRPr="00477C84">
        <w:rPr>
          <w:rFonts w:ascii="Times New Roman" w:hAnsi="Times New Roman" w:cs="Times New Roman"/>
          <w:noProof/>
          <w:sz w:val="20"/>
          <w:lang w:eastAsia="ru-RU"/>
        </w:rPr>
        <w:drawing>
          <wp:inline distT="0" distB="0" distL="0" distR="0" wp14:anchorId="75496C71" wp14:editId="1CD22569">
            <wp:extent cx="4661855" cy="3482802"/>
            <wp:effectExtent l="0" t="0" r="5715"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6" cstate="print"/>
                    <a:stretch>
                      <a:fillRect/>
                    </a:stretch>
                  </pic:blipFill>
                  <pic:spPr>
                    <a:xfrm>
                      <a:off x="0" y="0"/>
                      <a:ext cx="4662903" cy="3483585"/>
                    </a:xfrm>
                    <a:prstGeom prst="rect">
                      <a:avLst/>
                    </a:prstGeom>
                  </pic:spPr>
                </pic:pic>
              </a:graphicData>
            </a:graphic>
          </wp:inline>
        </w:drawing>
      </w:r>
    </w:p>
    <w:p w:rsidR="001B6EAD" w:rsidRPr="00477C84" w:rsidRDefault="001B6EAD" w:rsidP="001B6EAD">
      <w:pPr>
        <w:pStyle w:val="a4"/>
        <w:spacing w:before="14"/>
        <w:ind w:left="3200"/>
        <w:rPr>
          <w:rFonts w:ascii="Times New Roman" w:hAnsi="Times New Roman" w:cs="Times New Roman"/>
          <w:szCs w:val="24"/>
        </w:rPr>
      </w:pPr>
      <w:r w:rsidRPr="00477C84">
        <w:rPr>
          <w:rFonts w:ascii="Times New Roman" w:hAnsi="Times New Roman" w:cs="Times New Roman"/>
          <w:szCs w:val="24"/>
        </w:rPr>
        <w:t>Рисунок</w:t>
      </w:r>
      <w:r w:rsidRPr="00477C84">
        <w:rPr>
          <w:rFonts w:ascii="Times New Roman" w:hAnsi="Times New Roman" w:cs="Times New Roman"/>
          <w:spacing w:val="-3"/>
          <w:szCs w:val="24"/>
        </w:rPr>
        <w:t xml:space="preserve"> </w:t>
      </w:r>
      <w:r w:rsidRPr="00477C84">
        <w:rPr>
          <w:rFonts w:ascii="Times New Roman" w:hAnsi="Times New Roman" w:cs="Times New Roman"/>
          <w:szCs w:val="24"/>
        </w:rPr>
        <w:t>2.</w:t>
      </w:r>
      <w:r w:rsidRPr="00477C84">
        <w:rPr>
          <w:rFonts w:ascii="Times New Roman" w:hAnsi="Times New Roman" w:cs="Times New Roman"/>
          <w:spacing w:val="-1"/>
          <w:szCs w:val="24"/>
        </w:rPr>
        <w:t xml:space="preserve"> </w:t>
      </w:r>
      <w:r w:rsidRPr="00477C84">
        <w:rPr>
          <w:rFonts w:ascii="Times New Roman" w:hAnsi="Times New Roman" w:cs="Times New Roman"/>
          <w:szCs w:val="24"/>
        </w:rPr>
        <w:t>Вид храма в</w:t>
      </w:r>
      <w:r w:rsidRPr="00477C84">
        <w:rPr>
          <w:rFonts w:ascii="Times New Roman" w:hAnsi="Times New Roman" w:cs="Times New Roman"/>
          <w:spacing w:val="-3"/>
          <w:szCs w:val="24"/>
        </w:rPr>
        <w:t xml:space="preserve"> </w:t>
      </w:r>
      <w:r w:rsidRPr="00477C84">
        <w:rPr>
          <w:rFonts w:ascii="Times New Roman" w:hAnsi="Times New Roman" w:cs="Times New Roman"/>
          <w:szCs w:val="24"/>
        </w:rPr>
        <w:t>начале</w:t>
      </w:r>
      <w:r w:rsidRPr="00477C84">
        <w:rPr>
          <w:rFonts w:ascii="Times New Roman" w:hAnsi="Times New Roman" w:cs="Times New Roman"/>
          <w:spacing w:val="-3"/>
          <w:szCs w:val="24"/>
        </w:rPr>
        <w:t xml:space="preserve"> </w:t>
      </w:r>
      <w:r w:rsidRPr="00477C84">
        <w:rPr>
          <w:rFonts w:ascii="Times New Roman" w:hAnsi="Times New Roman" w:cs="Times New Roman"/>
          <w:szCs w:val="24"/>
        </w:rPr>
        <w:t>ХХ века</w:t>
      </w:r>
    </w:p>
    <w:p w:rsidR="001B6EAD" w:rsidRPr="00E919ED" w:rsidRDefault="001B6EAD" w:rsidP="001B6EAD">
      <w:pPr>
        <w:pStyle w:val="a4"/>
        <w:ind w:left="851" w:right="244" w:firstLine="992"/>
        <w:jc w:val="both"/>
        <w:rPr>
          <w:rFonts w:ascii="Times New Roman" w:hAnsi="Times New Roman" w:cs="Times New Roman"/>
          <w:sz w:val="28"/>
          <w:szCs w:val="28"/>
        </w:rPr>
      </w:pPr>
      <w:r w:rsidRPr="00E919ED">
        <w:rPr>
          <w:rFonts w:ascii="Times New Roman" w:hAnsi="Times New Roman" w:cs="Times New Roman"/>
          <w:spacing w:val="-1"/>
          <w:sz w:val="28"/>
          <w:szCs w:val="28"/>
        </w:rPr>
        <w:t>Кроме</w:t>
      </w:r>
      <w:r w:rsidRPr="00E919ED">
        <w:rPr>
          <w:rFonts w:ascii="Times New Roman" w:hAnsi="Times New Roman" w:cs="Times New Roman"/>
          <w:spacing w:val="-15"/>
          <w:sz w:val="28"/>
          <w:szCs w:val="28"/>
        </w:rPr>
        <w:t xml:space="preserve"> </w:t>
      </w:r>
      <w:r w:rsidRPr="00E919ED">
        <w:rPr>
          <w:rFonts w:ascii="Times New Roman" w:hAnsi="Times New Roman" w:cs="Times New Roman"/>
          <w:spacing w:val="-1"/>
          <w:sz w:val="28"/>
          <w:szCs w:val="28"/>
        </w:rPr>
        <w:t>этого,</w:t>
      </w:r>
      <w:r w:rsidRPr="00E919ED">
        <w:rPr>
          <w:rFonts w:ascii="Times New Roman" w:hAnsi="Times New Roman" w:cs="Times New Roman"/>
          <w:spacing w:val="-15"/>
          <w:sz w:val="28"/>
          <w:szCs w:val="28"/>
        </w:rPr>
        <w:t xml:space="preserve"> </w:t>
      </w:r>
      <w:r w:rsidRPr="00E919ED">
        <w:rPr>
          <w:rFonts w:ascii="Times New Roman" w:hAnsi="Times New Roman" w:cs="Times New Roman"/>
          <w:spacing w:val="-1"/>
          <w:sz w:val="28"/>
          <w:szCs w:val="28"/>
        </w:rPr>
        <w:t>в</w:t>
      </w:r>
      <w:r w:rsidRPr="00E919ED">
        <w:rPr>
          <w:rFonts w:ascii="Times New Roman" w:hAnsi="Times New Roman" w:cs="Times New Roman"/>
          <w:spacing w:val="-17"/>
          <w:sz w:val="28"/>
          <w:szCs w:val="28"/>
        </w:rPr>
        <w:t xml:space="preserve"> </w:t>
      </w:r>
      <w:r w:rsidRPr="00E919ED">
        <w:rPr>
          <w:rFonts w:ascii="Times New Roman" w:hAnsi="Times New Roman" w:cs="Times New Roman"/>
          <w:spacing w:val="-1"/>
          <w:sz w:val="28"/>
          <w:szCs w:val="28"/>
        </w:rPr>
        <w:t>сельском</w:t>
      </w:r>
      <w:r w:rsidRPr="00E919ED">
        <w:rPr>
          <w:rFonts w:ascii="Times New Roman" w:hAnsi="Times New Roman" w:cs="Times New Roman"/>
          <w:spacing w:val="-17"/>
          <w:sz w:val="28"/>
          <w:szCs w:val="28"/>
        </w:rPr>
        <w:t xml:space="preserve"> </w:t>
      </w:r>
      <w:r w:rsidRPr="00E919ED">
        <w:rPr>
          <w:rFonts w:ascii="Times New Roman" w:hAnsi="Times New Roman" w:cs="Times New Roman"/>
          <w:spacing w:val="-1"/>
          <w:sz w:val="28"/>
          <w:szCs w:val="28"/>
        </w:rPr>
        <w:t>поселении</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имеется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большое</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количество</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федерального значения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(памятников</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археологии).</w:t>
      </w:r>
    </w:p>
    <w:p w:rsidR="001B6EAD" w:rsidRPr="00477C84" w:rsidRDefault="001B6EAD" w:rsidP="00E919ED">
      <w:pPr>
        <w:pStyle w:val="a4"/>
        <w:spacing w:after="0"/>
        <w:rPr>
          <w:rFonts w:ascii="Times New Roman" w:hAnsi="Times New Roman" w:cs="Times New Roman"/>
          <w:sz w:val="16"/>
          <w:szCs w:val="16"/>
        </w:rPr>
      </w:pPr>
    </w:p>
    <w:p w:rsidR="001B6EAD" w:rsidRPr="00477C84" w:rsidRDefault="001B6EAD" w:rsidP="00E919ED">
      <w:pPr>
        <w:pStyle w:val="a4"/>
        <w:spacing w:after="0"/>
        <w:ind w:firstLine="709"/>
        <w:jc w:val="center"/>
        <w:rPr>
          <w:rFonts w:ascii="Times New Roman" w:hAnsi="Times New Roman" w:cs="Times New Roman"/>
          <w:spacing w:val="-14"/>
        </w:rPr>
      </w:pPr>
      <w:r w:rsidRPr="00477C84">
        <w:rPr>
          <w:rFonts w:ascii="Times New Roman" w:hAnsi="Times New Roman" w:cs="Times New Roman"/>
        </w:rPr>
        <w:t>Таблица</w:t>
      </w:r>
      <w:r w:rsidRPr="00477C84">
        <w:rPr>
          <w:rFonts w:ascii="Times New Roman" w:hAnsi="Times New Roman" w:cs="Times New Roman"/>
          <w:spacing w:val="-16"/>
        </w:rPr>
        <w:t xml:space="preserve"> </w:t>
      </w:r>
      <w:r w:rsidRPr="00477C84">
        <w:rPr>
          <w:rFonts w:ascii="Times New Roman" w:hAnsi="Times New Roman" w:cs="Times New Roman"/>
        </w:rPr>
        <w:t>21.</w:t>
      </w:r>
      <w:r w:rsidRPr="00477C84">
        <w:rPr>
          <w:rFonts w:ascii="Times New Roman" w:hAnsi="Times New Roman" w:cs="Times New Roman"/>
          <w:spacing w:val="-17"/>
        </w:rPr>
        <w:t xml:space="preserve"> </w:t>
      </w:r>
      <w:r w:rsidRPr="00477C84">
        <w:rPr>
          <w:rFonts w:ascii="Times New Roman" w:hAnsi="Times New Roman" w:cs="Times New Roman"/>
        </w:rPr>
        <w:t>Объекты</w:t>
      </w:r>
      <w:r w:rsidRPr="00477C84">
        <w:rPr>
          <w:rFonts w:ascii="Times New Roman" w:hAnsi="Times New Roman" w:cs="Times New Roman"/>
          <w:spacing w:val="-14"/>
        </w:rPr>
        <w:t xml:space="preserve"> </w:t>
      </w:r>
      <w:r w:rsidRPr="00477C84">
        <w:rPr>
          <w:rFonts w:ascii="Times New Roman" w:hAnsi="Times New Roman" w:cs="Times New Roman"/>
        </w:rPr>
        <w:t>культурного</w:t>
      </w:r>
      <w:r w:rsidRPr="00477C84">
        <w:rPr>
          <w:rFonts w:ascii="Times New Roman" w:hAnsi="Times New Roman" w:cs="Times New Roman"/>
          <w:spacing w:val="-14"/>
        </w:rPr>
        <w:t xml:space="preserve"> </w:t>
      </w:r>
      <w:r w:rsidRPr="00477C84">
        <w:rPr>
          <w:rFonts w:ascii="Times New Roman" w:hAnsi="Times New Roman" w:cs="Times New Roman"/>
        </w:rPr>
        <w:t>наследия</w:t>
      </w:r>
      <w:r w:rsidRPr="00477C84">
        <w:rPr>
          <w:rFonts w:ascii="Times New Roman" w:hAnsi="Times New Roman" w:cs="Times New Roman"/>
          <w:spacing w:val="-14"/>
        </w:rPr>
        <w:t xml:space="preserve"> </w:t>
      </w:r>
    </w:p>
    <w:p w:rsidR="001B6EAD" w:rsidRDefault="001B6EAD" w:rsidP="00E919ED">
      <w:pPr>
        <w:pStyle w:val="a4"/>
        <w:spacing w:after="0"/>
        <w:ind w:firstLine="709"/>
        <w:jc w:val="center"/>
        <w:rPr>
          <w:rFonts w:ascii="Times New Roman" w:hAnsi="Times New Roman" w:cs="Times New Roman"/>
        </w:rPr>
      </w:pPr>
      <w:r w:rsidRPr="00477C84">
        <w:rPr>
          <w:rFonts w:ascii="Times New Roman" w:hAnsi="Times New Roman" w:cs="Times New Roman"/>
        </w:rPr>
        <w:t>федерального</w:t>
      </w:r>
      <w:r w:rsidRPr="00477C84">
        <w:rPr>
          <w:rFonts w:ascii="Times New Roman" w:hAnsi="Times New Roman" w:cs="Times New Roman"/>
          <w:spacing w:val="-14"/>
        </w:rPr>
        <w:t xml:space="preserve"> </w:t>
      </w:r>
      <w:r w:rsidRPr="00477C84">
        <w:rPr>
          <w:rFonts w:ascii="Times New Roman" w:hAnsi="Times New Roman" w:cs="Times New Roman"/>
        </w:rPr>
        <w:t>значения</w:t>
      </w:r>
      <w:r w:rsidRPr="00477C84">
        <w:rPr>
          <w:rFonts w:ascii="Times New Roman" w:hAnsi="Times New Roman" w:cs="Times New Roman"/>
          <w:spacing w:val="-14"/>
        </w:rPr>
        <w:t xml:space="preserve"> </w:t>
      </w:r>
      <w:r w:rsidRPr="00477C84">
        <w:rPr>
          <w:rFonts w:ascii="Times New Roman" w:hAnsi="Times New Roman" w:cs="Times New Roman"/>
        </w:rPr>
        <w:t>на</w:t>
      </w:r>
      <w:r w:rsidRPr="00477C84">
        <w:rPr>
          <w:rFonts w:ascii="Times New Roman" w:hAnsi="Times New Roman" w:cs="Times New Roman"/>
          <w:spacing w:val="-14"/>
        </w:rPr>
        <w:t xml:space="preserve"> </w:t>
      </w:r>
      <w:r w:rsidRPr="00477C84">
        <w:rPr>
          <w:rFonts w:ascii="Times New Roman" w:hAnsi="Times New Roman" w:cs="Times New Roman"/>
        </w:rPr>
        <w:t>территории</w:t>
      </w:r>
      <w:r w:rsidRPr="00477C84">
        <w:rPr>
          <w:rFonts w:ascii="Times New Roman" w:hAnsi="Times New Roman" w:cs="Times New Roman"/>
          <w:spacing w:val="-1"/>
        </w:rPr>
        <w:t xml:space="preserve"> </w:t>
      </w:r>
      <w:r w:rsidR="00E919ED">
        <w:rPr>
          <w:rFonts w:ascii="Times New Roman" w:hAnsi="Times New Roman" w:cs="Times New Roman"/>
        </w:rPr>
        <w:t>поселения</w:t>
      </w:r>
    </w:p>
    <w:p w:rsidR="00E919ED" w:rsidRPr="00E919ED" w:rsidRDefault="00E919ED" w:rsidP="00E919ED">
      <w:pPr>
        <w:pStyle w:val="a4"/>
        <w:spacing w:after="0"/>
        <w:ind w:firstLine="709"/>
        <w:jc w:val="center"/>
        <w:rPr>
          <w:rFonts w:ascii="Times New Roman" w:hAnsi="Times New Roman" w:cs="Times New Roman"/>
          <w:sz w:val="16"/>
          <w:szCs w:val="16"/>
        </w:rPr>
      </w:pPr>
    </w:p>
    <w:tbl>
      <w:tblPr>
        <w:tblStyle w:val="TableNormal"/>
        <w:tblW w:w="9356"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8789"/>
      </w:tblGrid>
      <w:tr w:rsidR="001B6EAD" w:rsidRPr="00477C84" w:rsidTr="001B6EAD">
        <w:trPr>
          <w:trHeight w:val="489"/>
        </w:trPr>
        <w:tc>
          <w:tcPr>
            <w:tcW w:w="567" w:type="dxa"/>
          </w:tcPr>
          <w:p w:rsidR="001B6EAD" w:rsidRPr="00477C84" w:rsidRDefault="001B6EAD" w:rsidP="001B6EAD">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1B6EAD" w:rsidRPr="00477C84" w:rsidRDefault="001B6EAD" w:rsidP="001B6EAD">
            <w:pPr>
              <w:pStyle w:val="TableParagraph"/>
              <w:ind w:left="0" w:firstLine="50"/>
              <w:jc w:val="center"/>
              <w:rPr>
                <w:b/>
                <w:sz w:val="20"/>
                <w:szCs w:val="20"/>
              </w:rPr>
            </w:pPr>
            <w:r w:rsidRPr="00477C84">
              <w:rPr>
                <w:b/>
                <w:sz w:val="20"/>
                <w:szCs w:val="20"/>
              </w:rPr>
              <w:t>п/п</w:t>
            </w:r>
          </w:p>
        </w:tc>
        <w:tc>
          <w:tcPr>
            <w:tcW w:w="8789" w:type="dxa"/>
          </w:tcPr>
          <w:p w:rsidR="001B6EAD" w:rsidRPr="00477C84" w:rsidRDefault="001B6EAD" w:rsidP="001B6EAD">
            <w:pPr>
              <w:pStyle w:val="TableParagraph"/>
              <w:ind w:left="2449" w:hanging="2449"/>
              <w:jc w:val="center"/>
              <w:rPr>
                <w:b/>
                <w:spacing w:val="-3"/>
                <w:sz w:val="20"/>
                <w:szCs w:val="20"/>
                <w:lang w:val="ru-RU"/>
              </w:rPr>
            </w:pPr>
            <w:r w:rsidRPr="00477C84">
              <w:rPr>
                <w:b/>
                <w:sz w:val="20"/>
                <w:szCs w:val="20"/>
                <w:lang w:val="ru-RU"/>
              </w:rPr>
              <w:t>Наименование</w:t>
            </w:r>
            <w:r w:rsidRPr="00477C84">
              <w:rPr>
                <w:b/>
                <w:spacing w:val="-5"/>
                <w:sz w:val="20"/>
                <w:szCs w:val="20"/>
                <w:lang w:val="ru-RU"/>
              </w:rPr>
              <w:t xml:space="preserve"> </w:t>
            </w:r>
            <w:r w:rsidRPr="00477C84">
              <w:rPr>
                <w:b/>
                <w:sz w:val="20"/>
                <w:szCs w:val="20"/>
                <w:lang w:val="ru-RU"/>
              </w:rPr>
              <w:t>объекта</w:t>
            </w:r>
            <w:r w:rsidRPr="00477C84">
              <w:rPr>
                <w:b/>
                <w:spacing w:val="-4"/>
                <w:sz w:val="20"/>
                <w:szCs w:val="20"/>
                <w:lang w:val="ru-RU"/>
              </w:rPr>
              <w:t xml:space="preserve"> </w:t>
            </w:r>
            <w:r w:rsidRPr="00477C84">
              <w:rPr>
                <w:b/>
                <w:sz w:val="20"/>
                <w:szCs w:val="20"/>
                <w:lang w:val="ru-RU"/>
              </w:rPr>
              <w:t>культурного</w:t>
            </w:r>
            <w:r w:rsidRPr="00477C84">
              <w:rPr>
                <w:b/>
                <w:spacing w:val="-3"/>
                <w:sz w:val="20"/>
                <w:szCs w:val="20"/>
                <w:lang w:val="ru-RU"/>
              </w:rPr>
              <w:t xml:space="preserve"> </w:t>
            </w:r>
            <w:r w:rsidRPr="00477C84">
              <w:rPr>
                <w:b/>
                <w:sz w:val="20"/>
                <w:szCs w:val="20"/>
                <w:lang w:val="ru-RU"/>
              </w:rPr>
              <w:t>наследия</w:t>
            </w:r>
            <w:r w:rsidRPr="00477C84">
              <w:rPr>
                <w:b/>
                <w:spacing w:val="-3"/>
                <w:sz w:val="20"/>
                <w:szCs w:val="20"/>
                <w:lang w:val="ru-RU"/>
              </w:rPr>
              <w:t xml:space="preserve"> </w:t>
            </w:r>
            <w:r w:rsidRPr="00477C84">
              <w:rPr>
                <w:b/>
                <w:sz w:val="20"/>
                <w:szCs w:val="20"/>
                <w:lang w:val="ru-RU"/>
              </w:rPr>
              <w:t>и</w:t>
            </w:r>
            <w:r w:rsidRPr="00477C84">
              <w:rPr>
                <w:b/>
                <w:spacing w:val="-3"/>
                <w:sz w:val="20"/>
                <w:szCs w:val="20"/>
                <w:lang w:val="ru-RU"/>
              </w:rPr>
              <w:t xml:space="preserve"> </w:t>
            </w:r>
            <w:r w:rsidRPr="00477C84">
              <w:rPr>
                <w:b/>
                <w:sz w:val="20"/>
                <w:szCs w:val="20"/>
                <w:lang w:val="ru-RU"/>
              </w:rPr>
              <w:t>адрес</w:t>
            </w:r>
            <w:r w:rsidRPr="00477C84">
              <w:rPr>
                <w:b/>
                <w:spacing w:val="-4"/>
                <w:sz w:val="20"/>
                <w:szCs w:val="20"/>
                <w:lang w:val="ru-RU"/>
              </w:rPr>
              <w:t xml:space="preserve"> </w:t>
            </w:r>
            <w:r w:rsidRPr="00477C84">
              <w:rPr>
                <w:b/>
                <w:sz w:val="20"/>
                <w:szCs w:val="20"/>
                <w:lang w:val="ru-RU"/>
              </w:rPr>
              <w:t>(местоположение)</w:t>
            </w:r>
            <w:r w:rsidRPr="00477C84">
              <w:rPr>
                <w:b/>
                <w:spacing w:val="-3"/>
                <w:sz w:val="20"/>
                <w:szCs w:val="20"/>
                <w:lang w:val="ru-RU"/>
              </w:rPr>
              <w:t xml:space="preserve"> </w:t>
            </w:r>
          </w:p>
          <w:p w:rsidR="001B6EAD" w:rsidRPr="00477C84" w:rsidRDefault="001B6EAD" w:rsidP="001B6EAD">
            <w:pPr>
              <w:pStyle w:val="TableParagraph"/>
              <w:ind w:left="2449" w:hanging="2449"/>
              <w:jc w:val="center"/>
              <w:rPr>
                <w:b/>
                <w:sz w:val="20"/>
                <w:szCs w:val="20"/>
                <w:lang w:val="ru-RU"/>
              </w:rPr>
            </w:pPr>
            <w:r w:rsidRPr="00477C84">
              <w:rPr>
                <w:b/>
                <w:sz w:val="20"/>
                <w:szCs w:val="20"/>
                <w:lang w:val="ru-RU"/>
              </w:rPr>
              <w:t>поста</w:t>
            </w:r>
            <w:r w:rsidRPr="00477C84">
              <w:rPr>
                <w:b/>
                <w:spacing w:val="-57"/>
                <w:sz w:val="20"/>
                <w:szCs w:val="20"/>
                <w:lang w:val="ru-RU"/>
              </w:rPr>
              <w:t xml:space="preserve"> </w:t>
            </w:r>
            <w:r w:rsidRPr="00477C84">
              <w:rPr>
                <w:b/>
                <w:sz w:val="20"/>
                <w:szCs w:val="20"/>
                <w:lang w:val="ru-RU"/>
              </w:rPr>
              <w:t>новки</w:t>
            </w:r>
            <w:r w:rsidRPr="00477C84">
              <w:rPr>
                <w:b/>
                <w:spacing w:val="-1"/>
                <w:sz w:val="20"/>
                <w:szCs w:val="20"/>
                <w:lang w:val="ru-RU"/>
              </w:rPr>
              <w:t xml:space="preserve"> </w:t>
            </w:r>
            <w:r w:rsidRPr="00477C84">
              <w:rPr>
                <w:b/>
                <w:sz w:val="20"/>
                <w:szCs w:val="20"/>
                <w:lang w:val="ru-RU"/>
              </w:rPr>
              <w:t>на государственную</w:t>
            </w:r>
            <w:r w:rsidRPr="00477C84">
              <w:rPr>
                <w:b/>
                <w:spacing w:val="-1"/>
                <w:sz w:val="20"/>
                <w:szCs w:val="20"/>
                <w:lang w:val="ru-RU"/>
              </w:rPr>
              <w:t xml:space="preserve"> </w:t>
            </w:r>
            <w:r w:rsidRPr="00477C84">
              <w:rPr>
                <w:b/>
                <w:sz w:val="20"/>
                <w:szCs w:val="20"/>
                <w:lang w:val="ru-RU"/>
              </w:rPr>
              <w:t>охрану</w:t>
            </w:r>
          </w:p>
        </w:tc>
      </w:tr>
      <w:tr w:rsidR="001B6EAD" w:rsidRPr="00477C84" w:rsidTr="001B6EAD">
        <w:trPr>
          <w:trHeight w:val="275"/>
        </w:trPr>
        <w:tc>
          <w:tcPr>
            <w:tcW w:w="567" w:type="dxa"/>
          </w:tcPr>
          <w:p w:rsidR="001B6EAD" w:rsidRPr="00477C84" w:rsidRDefault="001B6EAD" w:rsidP="001B6EAD">
            <w:pPr>
              <w:pStyle w:val="TableParagraph"/>
              <w:ind w:left="0"/>
              <w:jc w:val="center"/>
              <w:rPr>
                <w:sz w:val="20"/>
                <w:szCs w:val="20"/>
              </w:rPr>
            </w:pPr>
            <w:r w:rsidRPr="00477C84">
              <w:rPr>
                <w:sz w:val="20"/>
                <w:szCs w:val="20"/>
              </w:rPr>
              <w:t>1</w:t>
            </w:r>
          </w:p>
        </w:tc>
        <w:tc>
          <w:tcPr>
            <w:tcW w:w="8789" w:type="dxa"/>
          </w:tcPr>
          <w:p w:rsidR="001B6EAD" w:rsidRPr="00477C84" w:rsidRDefault="001B6EAD" w:rsidP="001B6EAD">
            <w:pPr>
              <w:pStyle w:val="TableParagraph"/>
              <w:ind w:left="0"/>
              <w:jc w:val="center"/>
              <w:rPr>
                <w:sz w:val="20"/>
                <w:szCs w:val="20"/>
              </w:rPr>
            </w:pPr>
            <w:r w:rsidRPr="00477C84">
              <w:rPr>
                <w:sz w:val="20"/>
                <w:szCs w:val="20"/>
              </w:rPr>
              <w:t>2</w:t>
            </w:r>
          </w:p>
        </w:tc>
      </w:tr>
      <w:tr w:rsidR="001B6EAD" w:rsidRPr="00477C84" w:rsidTr="001B6EAD">
        <w:trPr>
          <w:trHeight w:val="551"/>
        </w:trPr>
        <w:tc>
          <w:tcPr>
            <w:tcW w:w="567" w:type="dxa"/>
          </w:tcPr>
          <w:p w:rsidR="001B6EAD" w:rsidRPr="00477C84" w:rsidRDefault="001B6EAD" w:rsidP="001B6EAD">
            <w:pPr>
              <w:pStyle w:val="TableParagraph"/>
              <w:ind w:left="0"/>
              <w:jc w:val="center"/>
            </w:pPr>
            <w:r w:rsidRPr="00477C84">
              <w:t>1</w:t>
            </w:r>
          </w:p>
        </w:tc>
        <w:tc>
          <w:tcPr>
            <w:tcW w:w="8789" w:type="dxa"/>
          </w:tcPr>
          <w:p w:rsidR="001B6EAD" w:rsidRPr="00477C84" w:rsidRDefault="001B6EAD" w:rsidP="001B6EAD">
            <w:pPr>
              <w:pStyle w:val="TableParagraph"/>
              <w:ind w:left="57" w:right="57"/>
              <w:jc w:val="both"/>
              <w:rPr>
                <w:lang w:val="ru-RU"/>
              </w:rPr>
            </w:pPr>
            <w:r w:rsidRPr="00477C84">
              <w:rPr>
                <w:lang w:val="ru-RU"/>
              </w:rPr>
              <w:t xml:space="preserve">Курганная группа из 3 насыпей: высотой до 1 м –1 курган, </w:t>
            </w:r>
          </w:p>
          <w:p w:rsidR="001B6EAD" w:rsidRPr="00477C84" w:rsidRDefault="001B6EAD" w:rsidP="001B6EAD">
            <w:pPr>
              <w:pStyle w:val="TableParagraph"/>
              <w:ind w:left="57" w:right="57"/>
              <w:jc w:val="both"/>
            </w:pPr>
            <w:r w:rsidRPr="00477C84">
              <w:rPr>
                <w:lang w:val="ru-RU"/>
              </w:rPr>
              <w:t xml:space="preserve">высотой до 2 м - 2 кургана. </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2"/>
                <w:lang w:val="ru-RU"/>
              </w:rPr>
              <w:t xml:space="preserve"> </w:t>
            </w:r>
            <w:r w:rsidRPr="00477C84">
              <w:rPr>
                <w:lang w:val="ru-RU"/>
              </w:rPr>
              <w:t>в.</w:t>
            </w:r>
            <w:r w:rsidRPr="00477C84">
              <w:rPr>
                <w:spacing w:val="1"/>
                <w:lang w:val="ru-RU"/>
              </w:rPr>
              <w:t xml:space="preserve"> </w:t>
            </w:r>
            <w:r w:rsidRPr="00477C84">
              <w:rPr>
                <w:lang w:val="ru-RU"/>
              </w:rPr>
              <w:t>н.э. клх.</w:t>
            </w:r>
            <w:r w:rsidRPr="00477C84">
              <w:rPr>
                <w:spacing w:val="-1"/>
                <w:lang w:val="ru-RU"/>
              </w:rPr>
              <w:t xml:space="preserve"> </w:t>
            </w:r>
            <w:r w:rsidRPr="00477C84">
              <w:t>«Россия»</w:t>
            </w:r>
          </w:p>
        </w:tc>
      </w:tr>
      <w:tr w:rsidR="001B6EAD" w:rsidRPr="00477C84" w:rsidTr="001B6EAD">
        <w:trPr>
          <w:trHeight w:val="275"/>
        </w:trPr>
        <w:tc>
          <w:tcPr>
            <w:tcW w:w="567" w:type="dxa"/>
          </w:tcPr>
          <w:p w:rsidR="001B6EAD" w:rsidRPr="00477C84" w:rsidRDefault="001B6EAD" w:rsidP="001B6EAD">
            <w:pPr>
              <w:pStyle w:val="TableParagraph"/>
              <w:ind w:left="0"/>
              <w:jc w:val="center"/>
            </w:pPr>
            <w:r w:rsidRPr="00477C84">
              <w:t>2</w:t>
            </w:r>
          </w:p>
        </w:tc>
        <w:tc>
          <w:tcPr>
            <w:tcW w:w="8789" w:type="dxa"/>
          </w:tcPr>
          <w:p w:rsidR="001B6EAD" w:rsidRPr="00477C84" w:rsidRDefault="001B6EAD" w:rsidP="001B6EAD">
            <w:pPr>
              <w:pStyle w:val="TableParagraph"/>
              <w:ind w:left="57" w:right="57"/>
              <w:jc w:val="both"/>
            </w:pPr>
            <w:r w:rsidRPr="00477C84">
              <w:rPr>
                <w:lang w:val="ru-RU"/>
              </w:rPr>
              <w:t>Курганная</w:t>
            </w:r>
            <w:r w:rsidRPr="00477C84">
              <w:rPr>
                <w:spacing w:val="-2"/>
                <w:lang w:val="ru-RU"/>
              </w:rPr>
              <w:t xml:space="preserve"> </w:t>
            </w:r>
            <w:r w:rsidRPr="00477C84">
              <w:rPr>
                <w:lang w:val="ru-RU"/>
              </w:rPr>
              <w:t>группа</w:t>
            </w:r>
            <w:r w:rsidRPr="00477C84">
              <w:rPr>
                <w:spacing w:val="-2"/>
                <w:lang w:val="ru-RU"/>
              </w:rPr>
              <w:t xml:space="preserve"> </w:t>
            </w:r>
            <w:r w:rsidRPr="00477C84">
              <w:rPr>
                <w:lang w:val="ru-RU"/>
              </w:rPr>
              <w:t>из</w:t>
            </w:r>
            <w:r w:rsidRPr="00477C84">
              <w:rPr>
                <w:spacing w:val="-1"/>
                <w:lang w:val="ru-RU"/>
              </w:rPr>
              <w:t xml:space="preserve"> </w:t>
            </w:r>
            <w:r w:rsidRPr="00477C84">
              <w:rPr>
                <w:lang w:val="ru-RU"/>
              </w:rPr>
              <w:t>3</w:t>
            </w:r>
            <w:r w:rsidRPr="00477C84">
              <w:rPr>
                <w:spacing w:val="-4"/>
                <w:lang w:val="ru-RU"/>
              </w:rPr>
              <w:t xml:space="preserve"> </w:t>
            </w:r>
            <w:r w:rsidRPr="00477C84">
              <w:rPr>
                <w:lang w:val="ru-RU"/>
              </w:rPr>
              <w:t>насыпей</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1</w:t>
            </w:r>
            <w:r w:rsidRPr="00477C84">
              <w:rPr>
                <w:spacing w:val="-1"/>
                <w:lang w:val="ru-RU"/>
              </w:rPr>
              <w:t xml:space="preserve"> </w:t>
            </w:r>
            <w:r w:rsidRPr="00477C84">
              <w:rPr>
                <w:lang w:val="ru-RU"/>
              </w:rPr>
              <w:t>м</w:t>
            </w:r>
            <w:r w:rsidRPr="00477C84">
              <w:rPr>
                <w:spacing w:val="4"/>
                <w:lang w:val="ru-RU"/>
              </w:rPr>
              <w:t xml:space="preserve">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2"/>
                <w:lang w:val="ru-RU"/>
              </w:rPr>
              <w:t xml:space="preserve"> </w:t>
            </w:r>
            <w:r w:rsidRPr="00477C84">
              <w:t>XIV</w:t>
            </w:r>
            <w:r w:rsidRPr="00477C84">
              <w:rPr>
                <w:spacing w:val="1"/>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1B6EAD" w:rsidRPr="00477C84" w:rsidTr="001B6EAD">
        <w:trPr>
          <w:trHeight w:val="551"/>
        </w:trPr>
        <w:tc>
          <w:tcPr>
            <w:tcW w:w="567" w:type="dxa"/>
          </w:tcPr>
          <w:p w:rsidR="001B6EAD" w:rsidRPr="00477C84" w:rsidRDefault="001B6EAD" w:rsidP="001B6EAD">
            <w:pPr>
              <w:pStyle w:val="TableParagraph"/>
              <w:ind w:left="0"/>
              <w:jc w:val="center"/>
            </w:pPr>
            <w:r w:rsidRPr="00477C84">
              <w:t>3</w:t>
            </w:r>
          </w:p>
        </w:tc>
        <w:tc>
          <w:tcPr>
            <w:tcW w:w="8789" w:type="dxa"/>
          </w:tcPr>
          <w:p w:rsidR="001B6EAD" w:rsidRPr="00477C84" w:rsidRDefault="001B6EAD" w:rsidP="001B6EAD">
            <w:pPr>
              <w:pStyle w:val="TableParagraph"/>
              <w:ind w:left="57" w:right="57"/>
              <w:jc w:val="both"/>
              <w:rPr>
                <w:lang w:val="ru-RU"/>
              </w:rPr>
            </w:pPr>
            <w:r w:rsidRPr="00477C84">
              <w:rPr>
                <w:lang w:val="ru-RU"/>
              </w:rPr>
              <w:t xml:space="preserve">Курганная группа из 3 насыпей высотой до 1 м – 1 курган, </w:t>
            </w:r>
          </w:p>
          <w:p w:rsidR="001B6EAD" w:rsidRPr="00477C84" w:rsidRDefault="001B6EAD" w:rsidP="001B6EAD">
            <w:pPr>
              <w:pStyle w:val="TableParagraph"/>
              <w:ind w:left="57" w:right="57"/>
              <w:jc w:val="both"/>
            </w:pPr>
            <w:r w:rsidRPr="00477C84">
              <w:rPr>
                <w:lang w:val="ru-RU"/>
              </w:rPr>
              <w:t xml:space="preserve">высотой до 2 м- 2 кургана. </w:t>
            </w:r>
            <w:r w:rsidRPr="00477C84">
              <w:t>III</w:t>
            </w:r>
            <w:r w:rsidRPr="00477C84">
              <w:rPr>
                <w:spacing w:val="-57"/>
                <w:lang w:val="ru-RU"/>
              </w:rPr>
              <w:t xml:space="preserve"> </w:t>
            </w:r>
            <w:r w:rsidRPr="00477C84">
              <w:rPr>
                <w:lang w:val="ru-RU"/>
              </w:rPr>
              <w:t>тыс.</w:t>
            </w:r>
            <w:r w:rsidRPr="00477C84">
              <w:rPr>
                <w:spacing w:val="-1"/>
                <w:lang w:val="ru-RU"/>
              </w:rPr>
              <w:t xml:space="preserve"> </w:t>
            </w:r>
            <w:r w:rsidRPr="00477C84">
              <w:rPr>
                <w:lang w:val="ru-RU"/>
              </w:rPr>
              <w:t xml:space="preserve">до н.э. - </w:t>
            </w:r>
            <w:r w:rsidRPr="00477C84">
              <w:t>XIV</w:t>
            </w:r>
            <w:r w:rsidRPr="00477C84">
              <w:rPr>
                <w:lang w:val="ru-RU"/>
              </w:rPr>
              <w:t xml:space="preserve"> в.н.э. клх.</w:t>
            </w:r>
            <w:r w:rsidRPr="00477C84">
              <w:rPr>
                <w:spacing w:val="-1"/>
                <w:lang w:val="ru-RU"/>
              </w:rPr>
              <w:t xml:space="preserve"> </w:t>
            </w:r>
            <w:r w:rsidRPr="00477C84">
              <w:t>«Россия»</w:t>
            </w:r>
          </w:p>
        </w:tc>
      </w:tr>
      <w:tr w:rsidR="001B6EAD" w:rsidRPr="00477C84" w:rsidTr="001B6EAD">
        <w:trPr>
          <w:trHeight w:val="244"/>
        </w:trPr>
        <w:tc>
          <w:tcPr>
            <w:tcW w:w="567" w:type="dxa"/>
          </w:tcPr>
          <w:p w:rsidR="001B6EAD" w:rsidRPr="00477C84" w:rsidRDefault="001B6EAD" w:rsidP="001B6EAD">
            <w:pPr>
              <w:pStyle w:val="TableParagraph"/>
              <w:ind w:left="0"/>
              <w:jc w:val="center"/>
            </w:pPr>
            <w:r w:rsidRPr="00477C84">
              <w:t>4</w:t>
            </w:r>
          </w:p>
        </w:tc>
        <w:tc>
          <w:tcPr>
            <w:tcW w:w="8789" w:type="dxa"/>
          </w:tcPr>
          <w:p w:rsidR="001B6EAD" w:rsidRPr="00477C84" w:rsidRDefault="001B6EAD" w:rsidP="001B6EAD">
            <w:pPr>
              <w:pStyle w:val="TableParagraph"/>
              <w:ind w:left="57" w:right="57"/>
              <w:jc w:val="both"/>
            </w:pPr>
            <w:r w:rsidRPr="00477C84">
              <w:rPr>
                <w:lang w:val="ru-RU"/>
              </w:rPr>
              <w:t xml:space="preserve">Курганная группа из 2 насыпей: высотой до 2 м. </w:t>
            </w:r>
            <w:r w:rsidRPr="00477C84">
              <w:t>III</w:t>
            </w:r>
            <w:r w:rsidRPr="00477C84">
              <w:rPr>
                <w:lang w:val="ru-RU"/>
              </w:rPr>
              <w:t xml:space="preserve"> тыс. до н.э. - </w:t>
            </w:r>
            <w:r w:rsidRPr="00477C84">
              <w:t>XIV</w:t>
            </w:r>
            <w:r w:rsidRPr="00477C84">
              <w:rPr>
                <w:lang w:val="ru-RU"/>
              </w:rPr>
              <w:t xml:space="preserve"> в.н.э. клх. </w:t>
            </w:r>
            <w:r w:rsidRPr="00477C84">
              <w:t>«Россия»</w:t>
            </w:r>
          </w:p>
        </w:tc>
      </w:tr>
      <w:tr w:rsidR="001B6EAD" w:rsidRPr="00477C84" w:rsidTr="001B6EAD">
        <w:trPr>
          <w:trHeight w:val="551"/>
        </w:trPr>
        <w:tc>
          <w:tcPr>
            <w:tcW w:w="567" w:type="dxa"/>
          </w:tcPr>
          <w:p w:rsidR="001B6EAD" w:rsidRPr="00477C84" w:rsidRDefault="001B6EAD" w:rsidP="001B6EAD">
            <w:pPr>
              <w:pStyle w:val="TableParagraph"/>
              <w:ind w:left="0"/>
              <w:jc w:val="center"/>
            </w:pPr>
            <w:r w:rsidRPr="00477C84">
              <w:lastRenderedPageBreak/>
              <w:t>5</w:t>
            </w:r>
          </w:p>
        </w:tc>
        <w:tc>
          <w:tcPr>
            <w:tcW w:w="8789" w:type="dxa"/>
          </w:tcPr>
          <w:p w:rsidR="001B6EAD" w:rsidRPr="00477C84" w:rsidRDefault="001B6EAD" w:rsidP="001B6EAD">
            <w:pPr>
              <w:pStyle w:val="TableParagraph"/>
              <w:ind w:left="57" w:right="57"/>
              <w:jc w:val="both"/>
              <w:rPr>
                <w:lang w:val="ru-RU"/>
              </w:rPr>
            </w:pPr>
            <w:r w:rsidRPr="00477C84">
              <w:rPr>
                <w:lang w:val="ru-RU"/>
              </w:rPr>
              <w:t xml:space="preserve">Курганная группа из 2 насыпей: высотой до 1 м –3 кургана, </w:t>
            </w:r>
          </w:p>
          <w:p w:rsidR="001B6EAD" w:rsidRPr="00477C84" w:rsidRDefault="001B6EAD" w:rsidP="001B6EAD">
            <w:pPr>
              <w:pStyle w:val="TableParagraph"/>
              <w:ind w:left="57" w:right="57"/>
              <w:jc w:val="both"/>
            </w:pPr>
            <w:r w:rsidRPr="00477C84">
              <w:rPr>
                <w:lang w:val="ru-RU"/>
              </w:rPr>
              <w:t>высотой до 2 м - 1 курган.</w:t>
            </w:r>
            <w:r w:rsidRPr="00477C84">
              <w:t>III</w:t>
            </w:r>
            <w:r w:rsidRPr="00477C84">
              <w:rPr>
                <w:spacing w:val="-57"/>
                <w:lang w:val="ru-RU"/>
              </w:rPr>
              <w:t xml:space="preserve"> </w:t>
            </w:r>
            <w:r w:rsidRPr="00477C84">
              <w:rPr>
                <w:lang w:val="ru-RU"/>
              </w:rPr>
              <w:t>тыс.</w:t>
            </w:r>
            <w:r w:rsidRPr="00477C84">
              <w:rPr>
                <w:spacing w:val="-1"/>
                <w:lang w:val="ru-RU"/>
              </w:rPr>
              <w:t xml:space="preserve"> </w:t>
            </w:r>
            <w:r w:rsidRPr="00477C84">
              <w:rPr>
                <w:lang w:val="ru-RU"/>
              </w:rPr>
              <w:t xml:space="preserve">до н.э. - </w:t>
            </w:r>
            <w:r w:rsidRPr="00477C84">
              <w:t>XIV</w:t>
            </w:r>
            <w:r w:rsidRPr="00477C84">
              <w:rPr>
                <w:lang w:val="ru-RU"/>
              </w:rPr>
              <w:t xml:space="preserve"> в.н.э. клх.</w:t>
            </w:r>
            <w:r w:rsidRPr="00477C84">
              <w:rPr>
                <w:spacing w:val="-1"/>
                <w:lang w:val="ru-RU"/>
              </w:rPr>
              <w:t xml:space="preserve"> </w:t>
            </w:r>
            <w:r w:rsidRPr="00477C84">
              <w:t>«Россия»</w:t>
            </w:r>
          </w:p>
        </w:tc>
      </w:tr>
      <w:tr w:rsidR="001B6EAD" w:rsidRPr="00477C84" w:rsidTr="001B6EAD">
        <w:trPr>
          <w:trHeight w:val="552"/>
        </w:trPr>
        <w:tc>
          <w:tcPr>
            <w:tcW w:w="567" w:type="dxa"/>
          </w:tcPr>
          <w:p w:rsidR="001B6EAD" w:rsidRPr="00477C84" w:rsidRDefault="001B6EAD" w:rsidP="001B6EAD">
            <w:pPr>
              <w:pStyle w:val="TableParagraph"/>
              <w:ind w:left="0"/>
              <w:jc w:val="center"/>
            </w:pPr>
            <w:r w:rsidRPr="00477C84">
              <w:t>6</w:t>
            </w:r>
          </w:p>
        </w:tc>
        <w:tc>
          <w:tcPr>
            <w:tcW w:w="8789" w:type="dxa"/>
          </w:tcPr>
          <w:p w:rsidR="001B6EAD" w:rsidRPr="00477C84" w:rsidRDefault="001B6EAD" w:rsidP="001B6EAD">
            <w:pPr>
              <w:pStyle w:val="TableParagraph"/>
              <w:ind w:left="57" w:right="57"/>
              <w:jc w:val="both"/>
              <w:rPr>
                <w:lang w:val="ru-RU"/>
              </w:rPr>
            </w:pPr>
            <w:r w:rsidRPr="00477C84">
              <w:rPr>
                <w:lang w:val="ru-RU"/>
              </w:rPr>
              <w:t>Курганная группа из 5 насыпей: высотой до 1 м. – 3 кургана,</w:t>
            </w:r>
          </w:p>
          <w:p w:rsidR="001B6EAD" w:rsidRPr="00477C84" w:rsidRDefault="001B6EAD" w:rsidP="001B6EAD">
            <w:pPr>
              <w:pStyle w:val="TableParagraph"/>
              <w:ind w:left="57" w:right="57"/>
              <w:jc w:val="both"/>
            </w:pPr>
            <w:r w:rsidRPr="00477C84">
              <w:rPr>
                <w:lang w:val="ru-RU"/>
              </w:rPr>
              <w:t xml:space="preserve"> высотой до 2 м - 2 кургана.</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1"/>
                <w:lang w:val="ru-RU"/>
              </w:rPr>
              <w:t xml:space="preserve"> </w:t>
            </w:r>
            <w:r w:rsidRPr="00477C84">
              <w:rPr>
                <w:lang w:val="ru-RU"/>
              </w:rPr>
              <w:t>в.н.э. клх.</w:t>
            </w:r>
            <w:r w:rsidRPr="00477C84">
              <w:rPr>
                <w:spacing w:val="-1"/>
                <w:lang w:val="ru-RU"/>
              </w:rPr>
              <w:t xml:space="preserve"> </w:t>
            </w:r>
            <w:r w:rsidRPr="00477C84">
              <w:t>«Россия»</w:t>
            </w:r>
          </w:p>
        </w:tc>
      </w:tr>
      <w:tr w:rsidR="001B6EAD" w:rsidRPr="00477C84" w:rsidTr="001B6EAD">
        <w:trPr>
          <w:trHeight w:val="275"/>
        </w:trPr>
        <w:tc>
          <w:tcPr>
            <w:tcW w:w="567" w:type="dxa"/>
          </w:tcPr>
          <w:p w:rsidR="001B6EAD" w:rsidRPr="00477C84" w:rsidRDefault="001B6EAD" w:rsidP="001B6EAD">
            <w:pPr>
              <w:pStyle w:val="TableParagraph"/>
              <w:ind w:left="0"/>
              <w:jc w:val="center"/>
            </w:pPr>
            <w:r w:rsidRPr="00477C84">
              <w:t>7</w:t>
            </w:r>
          </w:p>
        </w:tc>
        <w:tc>
          <w:tcPr>
            <w:tcW w:w="8789" w:type="dxa"/>
          </w:tcPr>
          <w:p w:rsidR="001B6EAD" w:rsidRPr="00477C84" w:rsidRDefault="001B6EAD" w:rsidP="001B6EAD">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2"/>
                <w:lang w:val="ru-RU"/>
              </w:rPr>
              <w:t xml:space="preserve"> </w:t>
            </w:r>
            <w:r w:rsidRPr="00477C84">
              <w:rPr>
                <w:lang w:val="ru-RU"/>
              </w:rPr>
              <w:t>высотой до</w:t>
            </w:r>
            <w:r w:rsidRPr="00477C84">
              <w:rPr>
                <w:spacing w:val="-1"/>
                <w:lang w:val="ru-RU"/>
              </w:rPr>
              <w:t xml:space="preserve"> </w:t>
            </w:r>
            <w:r w:rsidRPr="00477C84">
              <w:rPr>
                <w:lang w:val="ru-RU"/>
              </w:rPr>
              <w:t>2</w:t>
            </w:r>
            <w:r w:rsidRPr="00477C84">
              <w:rPr>
                <w:spacing w:val="-1"/>
                <w:lang w:val="ru-RU"/>
              </w:rPr>
              <w:t xml:space="preserve"> </w:t>
            </w:r>
            <w:r w:rsidRPr="00477C84">
              <w:rPr>
                <w:lang w:val="ru-RU"/>
              </w:rPr>
              <w:t>м</w:t>
            </w:r>
            <w:r w:rsidRPr="00477C84">
              <w:rPr>
                <w:spacing w:val="-2"/>
                <w:lang w:val="ru-RU"/>
              </w:rPr>
              <w:t xml:space="preserve">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2"/>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1B6EAD" w:rsidRPr="00477C84" w:rsidTr="001B6EAD">
        <w:trPr>
          <w:trHeight w:val="551"/>
        </w:trPr>
        <w:tc>
          <w:tcPr>
            <w:tcW w:w="567" w:type="dxa"/>
          </w:tcPr>
          <w:p w:rsidR="001B6EAD" w:rsidRPr="00477C84" w:rsidRDefault="001B6EAD" w:rsidP="001B6EAD">
            <w:pPr>
              <w:pStyle w:val="TableParagraph"/>
              <w:ind w:left="0"/>
              <w:jc w:val="center"/>
            </w:pPr>
            <w:r w:rsidRPr="00477C84">
              <w:t>8</w:t>
            </w:r>
          </w:p>
        </w:tc>
        <w:tc>
          <w:tcPr>
            <w:tcW w:w="8789" w:type="dxa"/>
          </w:tcPr>
          <w:p w:rsidR="001B6EAD" w:rsidRPr="00477C84" w:rsidRDefault="001B6EAD" w:rsidP="001B6EAD">
            <w:pPr>
              <w:pStyle w:val="TableParagraph"/>
              <w:ind w:left="57" w:right="57"/>
              <w:jc w:val="both"/>
              <w:rPr>
                <w:lang w:val="ru-RU"/>
              </w:rPr>
            </w:pPr>
            <w:r w:rsidRPr="00477C84">
              <w:rPr>
                <w:lang w:val="ru-RU"/>
              </w:rPr>
              <w:t xml:space="preserve">Курганная группа из 3 насыпей: высотой до 1 м – 1 курган, </w:t>
            </w:r>
          </w:p>
          <w:p w:rsidR="001B6EAD" w:rsidRPr="00477C84" w:rsidRDefault="001B6EAD" w:rsidP="001B6EAD">
            <w:pPr>
              <w:pStyle w:val="TableParagraph"/>
              <w:ind w:left="57" w:right="57"/>
              <w:jc w:val="both"/>
            </w:pPr>
            <w:r w:rsidRPr="00477C84">
              <w:rPr>
                <w:lang w:val="ru-RU"/>
              </w:rPr>
              <w:t>всотой до 2 м - 1 курган, высотой до 3 м</w:t>
            </w:r>
            <w:r w:rsidRPr="00477C84">
              <w:rPr>
                <w:spacing w:val="-1"/>
                <w:lang w:val="ru-RU"/>
              </w:rPr>
              <w:t xml:space="preserve"> </w:t>
            </w:r>
            <w:r w:rsidRPr="00477C84">
              <w:rPr>
                <w:lang w:val="ru-RU"/>
              </w:rPr>
              <w:t xml:space="preserve">-1 курган. </w:t>
            </w:r>
            <w:r w:rsidRPr="00477C84">
              <w:t>III</w:t>
            </w:r>
            <w:r w:rsidRPr="00477C84">
              <w:rPr>
                <w:spacing w:val="-1"/>
                <w:lang w:val="ru-RU"/>
              </w:rPr>
              <w:t xml:space="preserve"> </w:t>
            </w:r>
            <w:r w:rsidRPr="00477C84">
              <w:rPr>
                <w:lang w:val="ru-RU"/>
              </w:rPr>
              <w:t>тыс. до н.э. –</w:t>
            </w:r>
            <w:r w:rsidRPr="00477C84">
              <w:rPr>
                <w:spacing w:val="-1"/>
                <w:lang w:val="ru-RU"/>
              </w:rPr>
              <w:t xml:space="preserve"> </w:t>
            </w:r>
            <w:r w:rsidRPr="00477C84">
              <w:t>XIV</w:t>
            </w:r>
            <w:r w:rsidRPr="00477C84">
              <w:rPr>
                <w:spacing w:val="2"/>
                <w:lang w:val="ru-RU"/>
              </w:rPr>
              <w:t xml:space="preserve"> </w:t>
            </w:r>
            <w:r w:rsidRPr="00477C84">
              <w:rPr>
                <w:lang w:val="ru-RU"/>
              </w:rPr>
              <w:t>в.н.э. клх.</w:t>
            </w:r>
            <w:r w:rsidRPr="00477C84">
              <w:rPr>
                <w:spacing w:val="-1"/>
                <w:lang w:val="ru-RU"/>
              </w:rPr>
              <w:t xml:space="preserve"> </w:t>
            </w:r>
            <w:r w:rsidRPr="00477C84">
              <w:t>«Россия»</w:t>
            </w:r>
          </w:p>
        </w:tc>
      </w:tr>
      <w:tr w:rsidR="001B6EAD" w:rsidRPr="00477C84" w:rsidTr="001B6EAD">
        <w:trPr>
          <w:trHeight w:val="275"/>
        </w:trPr>
        <w:tc>
          <w:tcPr>
            <w:tcW w:w="567" w:type="dxa"/>
          </w:tcPr>
          <w:p w:rsidR="001B6EAD" w:rsidRPr="00477C84" w:rsidRDefault="001B6EAD" w:rsidP="001B6EAD">
            <w:pPr>
              <w:pStyle w:val="TableParagraph"/>
              <w:ind w:left="0"/>
              <w:jc w:val="center"/>
            </w:pPr>
            <w:r w:rsidRPr="00477C84">
              <w:t>9</w:t>
            </w:r>
          </w:p>
        </w:tc>
        <w:tc>
          <w:tcPr>
            <w:tcW w:w="8789" w:type="dxa"/>
            <w:tcBorders>
              <w:right w:val="single" w:sz="6" w:space="0" w:color="000000"/>
            </w:tcBorders>
          </w:tcPr>
          <w:p w:rsidR="001B6EAD" w:rsidRPr="00477C84" w:rsidRDefault="001B6EAD" w:rsidP="001B6EAD">
            <w:pPr>
              <w:pStyle w:val="TableParagraph"/>
              <w:ind w:left="57" w:right="57"/>
              <w:jc w:val="both"/>
            </w:pPr>
            <w:r w:rsidRPr="00477C84">
              <w:rPr>
                <w:lang w:val="ru-RU"/>
              </w:rPr>
              <w:t>Курганная</w:t>
            </w:r>
            <w:r w:rsidRPr="00477C84">
              <w:rPr>
                <w:spacing w:val="-2"/>
                <w:lang w:val="ru-RU"/>
              </w:rPr>
              <w:t xml:space="preserve"> </w:t>
            </w:r>
            <w:r w:rsidRPr="00477C84">
              <w:rPr>
                <w:lang w:val="ru-RU"/>
              </w:rPr>
              <w:t>группа</w:t>
            </w:r>
            <w:r w:rsidRPr="00477C84">
              <w:rPr>
                <w:spacing w:val="-2"/>
                <w:lang w:val="ru-RU"/>
              </w:rPr>
              <w:t xml:space="preserve"> </w:t>
            </w:r>
            <w:r w:rsidRPr="00477C84">
              <w:rPr>
                <w:lang w:val="ru-RU"/>
              </w:rPr>
              <w:t>из</w:t>
            </w:r>
            <w:r w:rsidRPr="00477C84">
              <w:rPr>
                <w:spacing w:val="-1"/>
                <w:lang w:val="ru-RU"/>
              </w:rPr>
              <w:t xml:space="preserve"> </w:t>
            </w:r>
            <w:r w:rsidRPr="00477C84">
              <w:rPr>
                <w:lang w:val="ru-RU"/>
              </w:rPr>
              <w:t>2</w:t>
            </w:r>
            <w:r w:rsidRPr="00477C84">
              <w:rPr>
                <w:spacing w:val="-4"/>
                <w:lang w:val="ru-RU"/>
              </w:rPr>
              <w:t xml:space="preserve"> </w:t>
            </w:r>
            <w:r w:rsidRPr="00477C84">
              <w:rPr>
                <w:lang w:val="ru-RU"/>
              </w:rPr>
              <w:t>насыпей</w:t>
            </w:r>
            <w:r w:rsidRPr="00477C84">
              <w:rPr>
                <w:spacing w:val="-1"/>
                <w:lang w:val="ru-RU"/>
              </w:rPr>
              <w:t xml:space="preserve"> </w:t>
            </w:r>
            <w:r w:rsidRPr="00477C84">
              <w:rPr>
                <w:lang w:val="ru-RU"/>
              </w:rPr>
              <w:t>высотой</w:t>
            </w:r>
            <w:r w:rsidRPr="00477C84">
              <w:rPr>
                <w:spacing w:val="4"/>
                <w:lang w:val="ru-RU"/>
              </w:rPr>
              <w:t xml:space="preserve"> </w:t>
            </w:r>
            <w:r w:rsidRPr="00477C84">
              <w:rPr>
                <w:lang w:val="ru-RU"/>
              </w:rPr>
              <w:t>до</w:t>
            </w:r>
            <w:r w:rsidRPr="00477C84">
              <w:rPr>
                <w:spacing w:val="-1"/>
                <w:lang w:val="ru-RU"/>
              </w:rPr>
              <w:t xml:space="preserve"> </w:t>
            </w:r>
            <w:r w:rsidRPr="00477C84">
              <w:rPr>
                <w:lang w:val="ru-RU"/>
              </w:rPr>
              <w:t>2</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1"/>
                <w:lang w:val="ru-RU"/>
              </w:rPr>
              <w:t xml:space="preserve"> </w:t>
            </w:r>
            <w:r w:rsidRPr="00477C84">
              <w:t>XIV</w:t>
            </w:r>
            <w:r w:rsidRPr="00477C84">
              <w:rPr>
                <w:spacing w:val="1"/>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1B6EAD" w:rsidRPr="00477C84" w:rsidTr="001B6EAD">
        <w:trPr>
          <w:trHeight w:val="275"/>
        </w:trPr>
        <w:tc>
          <w:tcPr>
            <w:tcW w:w="567" w:type="dxa"/>
          </w:tcPr>
          <w:p w:rsidR="001B6EAD" w:rsidRPr="00477C84" w:rsidRDefault="001B6EAD" w:rsidP="001B6EAD">
            <w:pPr>
              <w:pStyle w:val="TableParagraph"/>
              <w:ind w:left="0"/>
              <w:jc w:val="center"/>
            </w:pPr>
            <w:r w:rsidRPr="00477C84">
              <w:t>10</w:t>
            </w:r>
          </w:p>
        </w:tc>
        <w:tc>
          <w:tcPr>
            <w:tcW w:w="8789" w:type="dxa"/>
            <w:tcBorders>
              <w:right w:val="single" w:sz="6" w:space="0" w:color="000000"/>
            </w:tcBorders>
          </w:tcPr>
          <w:p w:rsidR="001B6EAD" w:rsidRPr="00477C84" w:rsidRDefault="001B6EAD" w:rsidP="001B6EAD">
            <w:pPr>
              <w:pStyle w:val="TableParagraph"/>
              <w:ind w:left="57" w:right="57"/>
              <w:jc w:val="both"/>
              <w:rPr>
                <w:lang w:val="ru-RU"/>
              </w:rPr>
            </w:pPr>
            <w:r w:rsidRPr="00477C84">
              <w:rPr>
                <w:lang w:val="ru-RU"/>
              </w:rPr>
              <w:t xml:space="preserve">Курганная группа из 2 насыпей: высотой до 3 м – 1 курган, </w:t>
            </w:r>
          </w:p>
          <w:p w:rsidR="001B6EAD" w:rsidRPr="00477C84" w:rsidRDefault="001B6EAD" w:rsidP="001B6EAD">
            <w:pPr>
              <w:pStyle w:val="TableParagraph"/>
              <w:ind w:left="57" w:right="57"/>
              <w:jc w:val="both"/>
            </w:pPr>
            <w:r w:rsidRPr="00477C84">
              <w:rPr>
                <w:lang w:val="ru-RU"/>
              </w:rPr>
              <w:t>высотой до 4,8 м - 1 курган.</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1"/>
                <w:lang w:val="ru-RU"/>
              </w:rPr>
              <w:t xml:space="preserve"> </w:t>
            </w:r>
            <w:r w:rsidRPr="00477C84">
              <w:rPr>
                <w:lang w:val="ru-RU"/>
              </w:rPr>
              <w:t>в.н.э. клх.</w:t>
            </w:r>
            <w:r w:rsidRPr="00477C84">
              <w:rPr>
                <w:spacing w:val="-1"/>
                <w:lang w:val="ru-RU"/>
              </w:rPr>
              <w:t xml:space="preserve"> </w:t>
            </w:r>
            <w:r w:rsidRPr="00477C84">
              <w:t>«Россия»</w:t>
            </w:r>
          </w:p>
        </w:tc>
      </w:tr>
      <w:tr w:rsidR="001B6EAD" w:rsidRPr="00477C84" w:rsidTr="001B6EAD">
        <w:trPr>
          <w:trHeight w:val="275"/>
        </w:trPr>
        <w:tc>
          <w:tcPr>
            <w:tcW w:w="567" w:type="dxa"/>
          </w:tcPr>
          <w:p w:rsidR="001B6EAD" w:rsidRPr="00477C84" w:rsidRDefault="001B6EAD" w:rsidP="001B6EAD">
            <w:pPr>
              <w:pStyle w:val="TableParagraph"/>
              <w:ind w:left="0"/>
              <w:jc w:val="center"/>
            </w:pPr>
            <w:r w:rsidRPr="00477C84">
              <w:t>11</w:t>
            </w:r>
          </w:p>
        </w:tc>
        <w:tc>
          <w:tcPr>
            <w:tcW w:w="8789" w:type="dxa"/>
            <w:tcBorders>
              <w:right w:val="single" w:sz="6" w:space="0" w:color="000000"/>
            </w:tcBorders>
          </w:tcPr>
          <w:p w:rsidR="001B6EAD" w:rsidRPr="00477C84" w:rsidRDefault="001B6EAD" w:rsidP="001B6EAD">
            <w:pPr>
              <w:pStyle w:val="TableParagraph"/>
              <w:ind w:left="57" w:right="57"/>
              <w:jc w:val="both"/>
              <w:rPr>
                <w:lang w:val="ru-RU"/>
              </w:rPr>
            </w:pPr>
            <w:r w:rsidRPr="00477C84">
              <w:rPr>
                <w:lang w:val="ru-RU"/>
              </w:rPr>
              <w:t xml:space="preserve">Курганная группа из 5 насыпей: высотой до 2 м – 4 кургана, </w:t>
            </w:r>
          </w:p>
          <w:p w:rsidR="001B6EAD" w:rsidRPr="00477C84" w:rsidRDefault="001B6EAD" w:rsidP="001B6EAD">
            <w:pPr>
              <w:pStyle w:val="TableParagraph"/>
              <w:ind w:left="57" w:right="57"/>
              <w:jc w:val="both"/>
            </w:pPr>
            <w:r w:rsidRPr="00477C84">
              <w:rPr>
                <w:lang w:val="ru-RU"/>
              </w:rPr>
              <w:t>высотой до 4,6 м - 1 курган.</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1"/>
                <w:lang w:val="ru-RU"/>
              </w:rPr>
              <w:t xml:space="preserve"> </w:t>
            </w:r>
            <w:r w:rsidRPr="00477C84">
              <w:rPr>
                <w:lang w:val="ru-RU"/>
              </w:rPr>
              <w:t>в.н.э. клх.</w:t>
            </w:r>
            <w:r w:rsidRPr="00477C84">
              <w:rPr>
                <w:spacing w:val="-1"/>
                <w:lang w:val="ru-RU"/>
              </w:rPr>
              <w:t xml:space="preserve"> </w:t>
            </w:r>
            <w:r w:rsidRPr="00477C84">
              <w:t>«Россия»</w:t>
            </w:r>
          </w:p>
        </w:tc>
      </w:tr>
      <w:tr w:rsidR="001B6EAD" w:rsidRPr="00477C84" w:rsidTr="001B6EAD">
        <w:trPr>
          <w:trHeight w:val="274"/>
        </w:trPr>
        <w:tc>
          <w:tcPr>
            <w:tcW w:w="567" w:type="dxa"/>
          </w:tcPr>
          <w:p w:rsidR="001B6EAD" w:rsidRPr="00477C84" w:rsidRDefault="001B6EAD" w:rsidP="001B6EAD">
            <w:pPr>
              <w:pStyle w:val="TableParagraph"/>
              <w:ind w:left="0"/>
              <w:jc w:val="center"/>
            </w:pPr>
            <w:r w:rsidRPr="00477C84">
              <w:t>12</w:t>
            </w:r>
          </w:p>
        </w:tc>
        <w:tc>
          <w:tcPr>
            <w:tcW w:w="8789" w:type="dxa"/>
            <w:tcBorders>
              <w:right w:val="single" w:sz="6" w:space="0" w:color="000000"/>
            </w:tcBorders>
          </w:tcPr>
          <w:p w:rsidR="001B6EAD" w:rsidRPr="00477C84" w:rsidRDefault="001B6EAD" w:rsidP="001B6EAD">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2</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2"/>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1B6EAD" w:rsidRPr="00477C84" w:rsidTr="001B6EAD">
        <w:trPr>
          <w:trHeight w:val="278"/>
        </w:trPr>
        <w:tc>
          <w:tcPr>
            <w:tcW w:w="567" w:type="dxa"/>
          </w:tcPr>
          <w:p w:rsidR="001B6EAD" w:rsidRPr="00477C84" w:rsidRDefault="001B6EAD" w:rsidP="001B6EAD">
            <w:pPr>
              <w:pStyle w:val="TableParagraph"/>
              <w:ind w:left="0"/>
              <w:jc w:val="center"/>
            </w:pPr>
            <w:r w:rsidRPr="00477C84">
              <w:t>13</w:t>
            </w:r>
          </w:p>
        </w:tc>
        <w:tc>
          <w:tcPr>
            <w:tcW w:w="8789" w:type="dxa"/>
            <w:tcBorders>
              <w:right w:val="single" w:sz="6" w:space="0" w:color="000000"/>
            </w:tcBorders>
          </w:tcPr>
          <w:p w:rsidR="001B6EAD" w:rsidRPr="00477C84" w:rsidRDefault="001B6EAD" w:rsidP="001B6EAD">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2</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2"/>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1B6EAD" w:rsidRPr="00477C84" w:rsidTr="001B6EAD">
        <w:trPr>
          <w:trHeight w:val="551"/>
        </w:trPr>
        <w:tc>
          <w:tcPr>
            <w:tcW w:w="567" w:type="dxa"/>
          </w:tcPr>
          <w:p w:rsidR="001B6EAD" w:rsidRPr="00477C84" w:rsidRDefault="001B6EAD" w:rsidP="001B6EAD">
            <w:pPr>
              <w:pStyle w:val="TableParagraph"/>
              <w:ind w:left="0"/>
              <w:jc w:val="center"/>
            </w:pPr>
            <w:r w:rsidRPr="00477C84">
              <w:t>14</w:t>
            </w:r>
          </w:p>
        </w:tc>
        <w:tc>
          <w:tcPr>
            <w:tcW w:w="8789" w:type="dxa"/>
            <w:tcBorders>
              <w:right w:val="single" w:sz="6" w:space="0" w:color="000000"/>
            </w:tcBorders>
          </w:tcPr>
          <w:p w:rsidR="001B6EAD" w:rsidRPr="00477C84" w:rsidRDefault="001B6EAD" w:rsidP="001B6EAD">
            <w:pPr>
              <w:pStyle w:val="TableParagraph"/>
              <w:ind w:left="57" w:right="57"/>
              <w:jc w:val="both"/>
              <w:rPr>
                <w:lang w:val="ru-RU"/>
              </w:rPr>
            </w:pPr>
            <w:r w:rsidRPr="00477C84">
              <w:rPr>
                <w:lang w:val="ru-RU"/>
              </w:rPr>
              <w:t xml:space="preserve">Курганная группа из 13 насыпей: высотой до 2 м - 8 курганов, </w:t>
            </w:r>
          </w:p>
          <w:p w:rsidR="001B6EAD" w:rsidRPr="00477C84" w:rsidRDefault="001B6EAD" w:rsidP="001B6EAD">
            <w:pPr>
              <w:pStyle w:val="TableParagraph"/>
              <w:ind w:left="57" w:right="57"/>
              <w:jc w:val="both"/>
            </w:pPr>
            <w:r w:rsidRPr="00477C84">
              <w:rPr>
                <w:lang w:val="ru-RU"/>
              </w:rPr>
              <w:t>высотой до 3 м - 5 кург</w:t>
            </w:r>
            <w:proofErr w:type="gramStart"/>
            <w:r w:rsidRPr="00477C84">
              <w:rPr>
                <w:lang w:val="ru-RU"/>
              </w:rPr>
              <w:t>а-</w:t>
            </w:r>
            <w:proofErr w:type="gramEnd"/>
            <w:r w:rsidRPr="00477C84">
              <w:rPr>
                <w:spacing w:val="-57"/>
                <w:lang w:val="ru-RU"/>
              </w:rPr>
              <w:t xml:space="preserve"> </w:t>
            </w:r>
            <w:r w:rsidRPr="00477C84">
              <w:rPr>
                <w:lang w:val="ru-RU"/>
              </w:rPr>
              <w:t>нов.</w:t>
            </w:r>
            <w:r w:rsidRPr="00477C84">
              <w:rPr>
                <w:spacing w:val="-2"/>
                <w:lang w:val="ru-RU"/>
              </w:rPr>
              <w:t xml:space="preserve"> </w:t>
            </w:r>
            <w:r w:rsidRPr="00477C84">
              <w:t>III</w:t>
            </w:r>
            <w:r w:rsidRPr="00477C84">
              <w:rPr>
                <w:spacing w:val="-1"/>
                <w:lang w:val="ru-RU"/>
              </w:rPr>
              <w:t xml:space="preserve"> </w:t>
            </w:r>
            <w:r w:rsidRPr="00477C84">
              <w:rPr>
                <w:lang w:val="ru-RU"/>
              </w:rPr>
              <w:t xml:space="preserve">тыс. до н.э. – </w:t>
            </w:r>
            <w:r w:rsidRPr="00477C84">
              <w:t>XIV</w:t>
            </w:r>
            <w:r w:rsidRPr="00477C84">
              <w:rPr>
                <w:spacing w:val="-1"/>
                <w:lang w:val="ru-RU"/>
              </w:rPr>
              <w:t xml:space="preserve"> </w:t>
            </w:r>
            <w:r w:rsidRPr="00477C84">
              <w:rPr>
                <w:lang w:val="ru-RU"/>
              </w:rPr>
              <w:t>в.н.э. клх.</w:t>
            </w:r>
            <w:r w:rsidRPr="00477C84">
              <w:rPr>
                <w:spacing w:val="-1"/>
                <w:lang w:val="ru-RU"/>
              </w:rPr>
              <w:t xml:space="preserve"> </w:t>
            </w:r>
            <w:r w:rsidRPr="00477C84">
              <w:t>«Россия»</w:t>
            </w:r>
          </w:p>
        </w:tc>
      </w:tr>
      <w:tr w:rsidR="001B6EAD" w:rsidRPr="00477C84" w:rsidTr="001B6EAD">
        <w:trPr>
          <w:trHeight w:val="275"/>
        </w:trPr>
        <w:tc>
          <w:tcPr>
            <w:tcW w:w="567" w:type="dxa"/>
          </w:tcPr>
          <w:p w:rsidR="001B6EAD" w:rsidRPr="00477C84" w:rsidRDefault="001B6EAD" w:rsidP="001B6EAD">
            <w:pPr>
              <w:pStyle w:val="TableParagraph"/>
              <w:ind w:left="0"/>
              <w:jc w:val="center"/>
            </w:pPr>
            <w:r w:rsidRPr="00477C84">
              <w:t>15</w:t>
            </w:r>
          </w:p>
        </w:tc>
        <w:tc>
          <w:tcPr>
            <w:tcW w:w="8789" w:type="dxa"/>
            <w:tcBorders>
              <w:right w:val="single" w:sz="6" w:space="0" w:color="000000"/>
            </w:tcBorders>
          </w:tcPr>
          <w:p w:rsidR="001B6EAD" w:rsidRPr="00477C84" w:rsidRDefault="001B6EAD" w:rsidP="001B6EAD">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 xml:space="preserve">2м.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н.э.</w:t>
            </w:r>
            <w:r w:rsidRPr="00477C84">
              <w:rPr>
                <w:spacing w:val="-1"/>
                <w:lang w:val="ru-RU"/>
              </w:rPr>
              <w:t xml:space="preserve"> </w:t>
            </w:r>
            <w:r w:rsidRPr="00477C84">
              <w:rPr>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1B6EAD" w:rsidRPr="00477C84" w:rsidTr="001B6EAD">
        <w:trPr>
          <w:trHeight w:val="551"/>
        </w:trPr>
        <w:tc>
          <w:tcPr>
            <w:tcW w:w="567" w:type="dxa"/>
          </w:tcPr>
          <w:p w:rsidR="001B6EAD" w:rsidRPr="00477C84" w:rsidRDefault="001B6EAD" w:rsidP="001B6EAD">
            <w:pPr>
              <w:pStyle w:val="TableParagraph"/>
              <w:ind w:left="0"/>
              <w:jc w:val="center"/>
            </w:pPr>
            <w:r w:rsidRPr="00477C84">
              <w:t>16</w:t>
            </w:r>
          </w:p>
        </w:tc>
        <w:tc>
          <w:tcPr>
            <w:tcW w:w="8789" w:type="dxa"/>
            <w:tcBorders>
              <w:right w:val="single" w:sz="6" w:space="0" w:color="000000"/>
            </w:tcBorders>
          </w:tcPr>
          <w:p w:rsidR="001B6EAD" w:rsidRPr="00477C84" w:rsidRDefault="001B6EAD" w:rsidP="001B6EAD">
            <w:pPr>
              <w:pStyle w:val="TableParagraph"/>
              <w:ind w:left="57" w:right="57"/>
              <w:jc w:val="both"/>
              <w:rPr>
                <w:lang w:val="ru-RU"/>
              </w:rPr>
            </w:pPr>
            <w:r w:rsidRPr="00477C84">
              <w:rPr>
                <w:lang w:val="ru-RU"/>
              </w:rPr>
              <w:t>Курганная группа из 6 насыпей: высотой до 1 м - 2 кургана,</w:t>
            </w:r>
          </w:p>
          <w:p w:rsidR="001B6EAD" w:rsidRPr="00477C84" w:rsidRDefault="001B6EAD" w:rsidP="001B6EAD">
            <w:pPr>
              <w:pStyle w:val="TableParagraph"/>
              <w:ind w:left="57" w:right="57"/>
              <w:jc w:val="both"/>
            </w:pPr>
            <w:r w:rsidRPr="00477C84">
              <w:rPr>
                <w:lang w:val="ru-RU"/>
              </w:rPr>
              <w:t xml:space="preserve"> высотой до 2 м - 4 кургана.</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2"/>
                <w:lang w:val="ru-RU"/>
              </w:rPr>
              <w:t xml:space="preserve"> </w:t>
            </w:r>
            <w:r w:rsidRPr="00477C84">
              <w:rPr>
                <w:lang w:val="ru-RU"/>
              </w:rPr>
              <w:t>в.н.э. клх.</w:t>
            </w:r>
            <w:r w:rsidRPr="00477C84">
              <w:rPr>
                <w:spacing w:val="-1"/>
                <w:lang w:val="ru-RU"/>
              </w:rPr>
              <w:t xml:space="preserve"> </w:t>
            </w:r>
            <w:r w:rsidRPr="00477C84">
              <w:t>«Россия»</w:t>
            </w:r>
          </w:p>
        </w:tc>
      </w:tr>
      <w:tr w:rsidR="001B6EAD" w:rsidRPr="00477C84" w:rsidTr="001B6EAD">
        <w:trPr>
          <w:trHeight w:val="552"/>
        </w:trPr>
        <w:tc>
          <w:tcPr>
            <w:tcW w:w="567" w:type="dxa"/>
          </w:tcPr>
          <w:p w:rsidR="001B6EAD" w:rsidRPr="00477C84" w:rsidRDefault="001B6EAD" w:rsidP="001B6EAD">
            <w:pPr>
              <w:pStyle w:val="TableParagraph"/>
              <w:ind w:left="0"/>
              <w:jc w:val="center"/>
            </w:pPr>
            <w:r w:rsidRPr="00477C84">
              <w:t>17</w:t>
            </w:r>
          </w:p>
        </w:tc>
        <w:tc>
          <w:tcPr>
            <w:tcW w:w="8789" w:type="dxa"/>
            <w:tcBorders>
              <w:right w:val="single" w:sz="6" w:space="0" w:color="000000"/>
            </w:tcBorders>
          </w:tcPr>
          <w:p w:rsidR="001B6EAD" w:rsidRPr="00477C84" w:rsidRDefault="001B6EAD" w:rsidP="001B6EAD">
            <w:pPr>
              <w:pStyle w:val="TableParagraph"/>
              <w:ind w:left="57" w:right="57"/>
              <w:jc w:val="both"/>
              <w:rPr>
                <w:lang w:val="ru-RU"/>
              </w:rPr>
            </w:pPr>
            <w:r w:rsidRPr="00477C84">
              <w:rPr>
                <w:lang w:val="ru-RU"/>
              </w:rPr>
              <w:t xml:space="preserve">Курганная группа из 3 насыпей: высотой до 2 м - 1 курган, </w:t>
            </w:r>
          </w:p>
          <w:p w:rsidR="001B6EAD" w:rsidRPr="00477C84" w:rsidRDefault="001B6EAD" w:rsidP="001B6EAD">
            <w:pPr>
              <w:pStyle w:val="TableParagraph"/>
              <w:ind w:left="57" w:right="57"/>
              <w:jc w:val="both"/>
            </w:pPr>
            <w:r w:rsidRPr="00477C84">
              <w:rPr>
                <w:lang w:val="ru-RU"/>
              </w:rPr>
              <w:t>высотой до 3 м - 2 кургана.</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2"/>
                <w:lang w:val="ru-RU"/>
              </w:rPr>
              <w:t xml:space="preserve"> </w:t>
            </w:r>
            <w:r w:rsidRPr="00477C84">
              <w:rPr>
                <w:lang w:val="ru-RU"/>
              </w:rPr>
              <w:t>в.н.э. клх.</w:t>
            </w:r>
            <w:r w:rsidRPr="00477C84">
              <w:rPr>
                <w:spacing w:val="-1"/>
                <w:lang w:val="ru-RU"/>
              </w:rPr>
              <w:t xml:space="preserve"> </w:t>
            </w:r>
            <w:r w:rsidRPr="00477C84">
              <w:t>«Россия»</w:t>
            </w:r>
          </w:p>
        </w:tc>
      </w:tr>
      <w:tr w:rsidR="001B6EAD" w:rsidRPr="00477C84" w:rsidTr="001B6EAD">
        <w:trPr>
          <w:trHeight w:val="551"/>
        </w:trPr>
        <w:tc>
          <w:tcPr>
            <w:tcW w:w="567" w:type="dxa"/>
          </w:tcPr>
          <w:p w:rsidR="001B6EAD" w:rsidRPr="00477C84" w:rsidRDefault="001B6EAD" w:rsidP="001B6EAD">
            <w:pPr>
              <w:pStyle w:val="TableParagraph"/>
              <w:ind w:left="0"/>
              <w:jc w:val="center"/>
            </w:pPr>
            <w:r w:rsidRPr="00477C84">
              <w:t>18</w:t>
            </w:r>
          </w:p>
        </w:tc>
        <w:tc>
          <w:tcPr>
            <w:tcW w:w="8789" w:type="dxa"/>
            <w:tcBorders>
              <w:right w:val="single" w:sz="6" w:space="0" w:color="000000"/>
            </w:tcBorders>
          </w:tcPr>
          <w:p w:rsidR="001B6EAD" w:rsidRPr="00477C84" w:rsidRDefault="001B6EAD" w:rsidP="001B6EAD">
            <w:pPr>
              <w:pStyle w:val="TableParagraph"/>
              <w:ind w:left="57" w:right="57"/>
              <w:jc w:val="both"/>
              <w:rPr>
                <w:lang w:val="ru-RU"/>
              </w:rPr>
            </w:pPr>
            <w:r w:rsidRPr="00477C84">
              <w:rPr>
                <w:lang w:val="ru-RU"/>
              </w:rPr>
              <w:t xml:space="preserve">Курганная группа из 3 насыпей: высотой до 2 м - 2 кургана, </w:t>
            </w:r>
          </w:p>
          <w:p w:rsidR="001B6EAD" w:rsidRPr="00477C84" w:rsidRDefault="001B6EAD" w:rsidP="001B6EAD">
            <w:pPr>
              <w:pStyle w:val="TableParagraph"/>
              <w:ind w:left="57" w:right="57"/>
              <w:jc w:val="both"/>
            </w:pPr>
            <w:r w:rsidRPr="00477C84">
              <w:rPr>
                <w:lang w:val="ru-RU"/>
              </w:rPr>
              <w:t>высотой до 3 м - 1 курган.</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2"/>
                <w:lang w:val="ru-RU"/>
              </w:rPr>
              <w:t xml:space="preserve"> </w:t>
            </w:r>
            <w:r w:rsidRPr="00477C84">
              <w:rPr>
                <w:lang w:val="ru-RU"/>
              </w:rPr>
              <w:t>в.н.э. клх.</w:t>
            </w:r>
            <w:r w:rsidRPr="00477C84">
              <w:rPr>
                <w:spacing w:val="-1"/>
                <w:lang w:val="ru-RU"/>
              </w:rPr>
              <w:t xml:space="preserve"> </w:t>
            </w:r>
            <w:r w:rsidRPr="00477C84">
              <w:t>«Россия»</w:t>
            </w:r>
          </w:p>
        </w:tc>
      </w:tr>
      <w:tr w:rsidR="001B6EAD" w:rsidRPr="00477C84" w:rsidTr="001B6EAD">
        <w:trPr>
          <w:trHeight w:val="276"/>
        </w:trPr>
        <w:tc>
          <w:tcPr>
            <w:tcW w:w="567" w:type="dxa"/>
          </w:tcPr>
          <w:p w:rsidR="001B6EAD" w:rsidRPr="00477C84" w:rsidRDefault="001B6EAD" w:rsidP="001B6EAD">
            <w:pPr>
              <w:pStyle w:val="TableParagraph"/>
              <w:ind w:left="0"/>
              <w:jc w:val="center"/>
            </w:pPr>
            <w:r w:rsidRPr="00477C84">
              <w:t>19</w:t>
            </w:r>
          </w:p>
        </w:tc>
        <w:tc>
          <w:tcPr>
            <w:tcW w:w="8789" w:type="dxa"/>
            <w:tcBorders>
              <w:right w:val="single" w:sz="6" w:space="0" w:color="000000"/>
            </w:tcBorders>
          </w:tcPr>
          <w:p w:rsidR="001B6EAD" w:rsidRPr="00477C84" w:rsidRDefault="001B6EAD" w:rsidP="001B6EAD">
            <w:pPr>
              <w:pStyle w:val="TableParagraph"/>
              <w:ind w:left="57" w:right="57"/>
              <w:jc w:val="both"/>
            </w:pPr>
            <w:r w:rsidRPr="00477C84">
              <w:rPr>
                <w:lang w:val="ru-RU"/>
              </w:rPr>
              <w:t>Курганная</w:t>
            </w:r>
            <w:r w:rsidRPr="00477C84">
              <w:rPr>
                <w:spacing w:val="-2"/>
                <w:lang w:val="ru-RU"/>
              </w:rPr>
              <w:t xml:space="preserve"> </w:t>
            </w:r>
            <w:r w:rsidRPr="00477C84">
              <w:rPr>
                <w:lang w:val="ru-RU"/>
              </w:rPr>
              <w:t>группа</w:t>
            </w:r>
            <w:r w:rsidRPr="00477C84">
              <w:rPr>
                <w:spacing w:val="-2"/>
                <w:lang w:val="ru-RU"/>
              </w:rPr>
              <w:t xml:space="preserve"> </w:t>
            </w:r>
            <w:r w:rsidRPr="00477C84">
              <w:rPr>
                <w:lang w:val="ru-RU"/>
              </w:rPr>
              <w:t>из</w:t>
            </w:r>
            <w:r w:rsidRPr="00477C84">
              <w:rPr>
                <w:spacing w:val="-1"/>
                <w:lang w:val="ru-RU"/>
              </w:rPr>
              <w:t xml:space="preserve"> </w:t>
            </w:r>
            <w:r w:rsidRPr="00477C84">
              <w:rPr>
                <w:lang w:val="ru-RU"/>
              </w:rPr>
              <w:t>2</w:t>
            </w:r>
            <w:r w:rsidRPr="00477C84">
              <w:rPr>
                <w:spacing w:val="-4"/>
                <w:lang w:val="ru-RU"/>
              </w:rPr>
              <w:t xml:space="preserve"> </w:t>
            </w:r>
            <w:r w:rsidRPr="00477C84">
              <w:rPr>
                <w:lang w:val="ru-RU"/>
              </w:rPr>
              <w:t>насыпей</w:t>
            </w:r>
            <w:r w:rsidRPr="00477C84">
              <w:rPr>
                <w:spacing w:val="-1"/>
                <w:lang w:val="ru-RU"/>
              </w:rPr>
              <w:t xml:space="preserve"> </w:t>
            </w:r>
            <w:r w:rsidRPr="00477C84">
              <w:rPr>
                <w:lang w:val="ru-RU"/>
              </w:rPr>
              <w:t>высотой</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1.</w:t>
            </w:r>
            <w:r w:rsidRPr="00477C84">
              <w:rPr>
                <w:spacing w:val="2"/>
                <w:lang w:val="ru-RU"/>
              </w:rPr>
              <w:t xml:space="preserve"> </w:t>
            </w:r>
            <w:r w:rsidRPr="00477C84">
              <w:t>III</w:t>
            </w:r>
            <w:r w:rsidRPr="00477C84">
              <w:rPr>
                <w:spacing w:val="-2"/>
                <w:lang w:val="ru-RU"/>
              </w:rPr>
              <w:t xml:space="preserve"> </w:t>
            </w:r>
            <w:r w:rsidRPr="00477C84">
              <w:rPr>
                <w:lang w:val="ru-RU"/>
              </w:rPr>
              <w:t>тыс.</w:t>
            </w:r>
            <w:r w:rsidRPr="00477C84">
              <w:rPr>
                <w:spacing w:val="-2"/>
                <w:lang w:val="ru-RU"/>
              </w:rPr>
              <w:t xml:space="preserve"> </w:t>
            </w:r>
            <w:r w:rsidRPr="00477C84">
              <w:rPr>
                <w:lang w:val="ru-RU"/>
              </w:rPr>
              <w:t>до</w:t>
            </w:r>
            <w:r w:rsidRPr="00477C84">
              <w:rPr>
                <w:spacing w:val="-1"/>
                <w:lang w:val="ru-RU"/>
              </w:rPr>
              <w:t xml:space="preserve"> </w:t>
            </w:r>
            <w:r w:rsidRPr="00477C84">
              <w:rPr>
                <w:lang w:val="ru-RU"/>
              </w:rPr>
              <w:t>н.э.</w:t>
            </w:r>
            <w:r w:rsidRPr="00477C84">
              <w:rPr>
                <w:spacing w:val="-1"/>
                <w:lang w:val="ru-RU"/>
              </w:rPr>
              <w:t xml:space="preserve"> </w:t>
            </w:r>
            <w:r w:rsidRPr="00477C84">
              <w:rPr>
                <w:lang w:val="ru-RU"/>
              </w:rPr>
              <w:t>–</w:t>
            </w:r>
            <w:r w:rsidRPr="00477C84">
              <w:rPr>
                <w:spacing w:val="-1"/>
                <w:lang w:val="ru-RU"/>
              </w:rPr>
              <w:t xml:space="preserve"> </w:t>
            </w:r>
            <w:r w:rsidRPr="00477C84">
              <w:t>XIV</w:t>
            </w:r>
            <w:r w:rsidRPr="00477C84">
              <w:rPr>
                <w:lang w:val="ru-RU"/>
              </w:rPr>
              <w:t xml:space="preserve"> 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1B6EAD" w:rsidRPr="00477C84" w:rsidTr="001B6EAD">
        <w:trPr>
          <w:trHeight w:val="195"/>
        </w:trPr>
        <w:tc>
          <w:tcPr>
            <w:tcW w:w="567" w:type="dxa"/>
          </w:tcPr>
          <w:p w:rsidR="001B6EAD" w:rsidRPr="00477C84" w:rsidRDefault="001B6EAD" w:rsidP="001B6EAD">
            <w:pPr>
              <w:pStyle w:val="TableParagraph"/>
              <w:ind w:left="0"/>
              <w:jc w:val="center"/>
            </w:pPr>
            <w:r w:rsidRPr="00477C84">
              <w:t>20</w:t>
            </w:r>
          </w:p>
        </w:tc>
        <w:tc>
          <w:tcPr>
            <w:tcW w:w="8789" w:type="dxa"/>
            <w:tcBorders>
              <w:right w:val="single" w:sz="6" w:space="0" w:color="000000"/>
            </w:tcBorders>
          </w:tcPr>
          <w:p w:rsidR="001B6EAD" w:rsidRPr="00477C84" w:rsidRDefault="001B6EAD" w:rsidP="001B6EAD">
            <w:pPr>
              <w:pStyle w:val="TableParagraph"/>
              <w:ind w:left="57" w:right="57"/>
              <w:jc w:val="both"/>
            </w:pPr>
            <w:r w:rsidRPr="00477C84">
              <w:rPr>
                <w:lang w:val="ru-RU"/>
              </w:rPr>
              <w:t xml:space="preserve">Курганная группа из 2 насыпей высотой до 2 м. </w:t>
            </w:r>
            <w:r w:rsidRPr="00477C84">
              <w:t>III</w:t>
            </w:r>
            <w:r w:rsidRPr="00477C84">
              <w:rPr>
                <w:lang w:val="ru-RU"/>
              </w:rPr>
              <w:t xml:space="preserve"> тыс. до н.э. – </w:t>
            </w:r>
            <w:r w:rsidRPr="00477C84">
              <w:t>XIV</w:t>
            </w:r>
            <w:r w:rsidRPr="00477C84">
              <w:rPr>
                <w:lang w:val="ru-RU"/>
              </w:rPr>
              <w:t xml:space="preserve"> в.н.э. клх. </w:t>
            </w:r>
            <w:r w:rsidRPr="00477C84">
              <w:t>«Россия»</w:t>
            </w:r>
          </w:p>
        </w:tc>
      </w:tr>
      <w:tr w:rsidR="001B6EAD" w:rsidRPr="00477C84" w:rsidTr="001B6EAD">
        <w:trPr>
          <w:trHeight w:val="275"/>
        </w:trPr>
        <w:tc>
          <w:tcPr>
            <w:tcW w:w="567" w:type="dxa"/>
          </w:tcPr>
          <w:p w:rsidR="001B6EAD" w:rsidRPr="00477C84" w:rsidRDefault="001B6EAD" w:rsidP="001B6EAD">
            <w:pPr>
              <w:pStyle w:val="TableParagraph"/>
              <w:ind w:left="0"/>
              <w:jc w:val="center"/>
            </w:pPr>
            <w:r w:rsidRPr="00477C84">
              <w:t>21</w:t>
            </w:r>
          </w:p>
        </w:tc>
        <w:tc>
          <w:tcPr>
            <w:tcW w:w="8789" w:type="dxa"/>
            <w:tcBorders>
              <w:right w:val="single" w:sz="6" w:space="0" w:color="000000"/>
            </w:tcBorders>
          </w:tcPr>
          <w:p w:rsidR="001B6EAD" w:rsidRPr="00477C84" w:rsidRDefault="001B6EAD" w:rsidP="001B6EAD">
            <w:pPr>
              <w:pStyle w:val="TableParagraph"/>
              <w:ind w:left="57" w:right="57"/>
              <w:jc w:val="both"/>
            </w:pPr>
            <w:r w:rsidRPr="00477C84">
              <w:rPr>
                <w:lang w:val="ru-RU"/>
              </w:rPr>
              <w:t>Одиночный</w:t>
            </w:r>
            <w:r w:rsidRPr="00477C84">
              <w:rPr>
                <w:spacing w:val="-3"/>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2</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н.э. –</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 xml:space="preserve">клх. </w:t>
            </w:r>
            <w:r w:rsidRPr="00477C84">
              <w:t>«Россия»</w:t>
            </w:r>
          </w:p>
        </w:tc>
      </w:tr>
      <w:tr w:rsidR="001B6EAD" w:rsidRPr="00477C84" w:rsidTr="001B6EAD">
        <w:trPr>
          <w:trHeight w:val="275"/>
        </w:trPr>
        <w:tc>
          <w:tcPr>
            <w:tcW w:w="567" w:type="dxa"/>
          </w:tcPr>
          <w:p w:rsidR="001B6EAD" w:rsidRPr="00477C84" w:rsidRDefault="001B6EAD" w:rsidP="001B6EAD">
            <w:pPr>
              <w:pStyle w:val="TableParagraph"/>
              <w:ind w:left="0"/>
              <w:jc w:val="center"/>
            </w:pPr>
            <w:r w:rsidRPr="00477C84">
              <w:t>22</w:t>
            </w:r>
          </w:p>
        </w:tc>
        <w:tc>
          <w:tcPr>
            <w:tcW w:w="8789" w:type="dxa"/>
            <w:tcBorders>
              <w:right w:val="single" w:sz="6" w:space="0" w:color="000000"/>
            </w:tcBorders>
          </w:tcPr>
          <w:p w:rsidR="001B6EAD" w:rsidRPr="00477C84" w:rsidRDefault="001B6EAD" w:rsidP="001B6EAD">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1</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 н.э. –</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1B6EAD" w:rsidRPr="00477C84" w:rsidTr="001B6EAD">
        <w:trPr>
          <w:trHeight w:val="275"/>
        </w:trPr>
        <w:tc>
          <w:tcPr>
            <w:tcW w:w="567" w:type="dxa"/>
          </w:tcPr>
          <w:p w:rsidR="001B6EAD" w:rsidRPr="00477C84" w:rsidRDefault="001B6EAD" w:rsidP="001B6EAD">
            <w:pPr>
              <w:pStyle w:val="TableParagraph"/>
              <w:ind w:left="0"/>
              <w:jc w:val="center"/>
            </w:pPr>
            <w:r w:rsidRPr="00477C84">
              <w:t>23</w:t>
            </w:r>
          </w:p>
        </w:tc>
        <w:tc>
          <w:tcPr>
            <w:tcW w:w="8789" w:type="dxa"/>
            <w:tcBorders>
              <w:right w:val="single" w:sz="6" w:space="0" w:color="000000"/>
            </w:tcBorders>
          </w:tcPr>
          <w:p w:rsidR="001B6EAD" w:rsidRPr="00477C84" w:rsidRDefault="001B6EAD" w:rsidP="001B6EAD">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3</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 н.э. –</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1B6EAD" w:rsidRPr="00477C84" w:rsidTr="001B6EAD">
        <w:trPr>
          <w:trHeight w:val="551"/>
        </w:trPr>
        <w:tc>
          <w:tcPr>
            <w:tcW w:w="567" w:type="dxa"/>
          </w:tcPr>
          <w:p w:rsidR="001B6EAD" w:rsidRPr="00477C84" w:rsidRDefault="001B6EAD" w:rsidP="001B6EAD">
            <w:pPr>
              <w:pStyle w:val="TableParagraph"/>
              <w:ind w:left="0"/>
              <w:jc w:val="center"/>
            </w:pPr>
            <w:r w:rsidRPr="00477C84">
              <w:t>24</w:t>
            </w:r>
          </w:p>
        </w:tc>
        <w:tc>
          <w:tcPr>
            <w:tcW w:w="8789" w:type="dxa"/>
            <w:tcBorders>
              <w:right w:val="single" w:sz="6" w:space="0" w:color="000000"/>
            </w:tcBorders>
          </w:tcPr>
          <w:p w:rsidR="001B6EAD" w:rsidRPr="00477C84" w:rsidRDefault="001B6EAD" w:rsidP="001B6EAD">
            <w:pPr>
              <w:pStyle w:val="TableParagraph"/>
              <w:ind w:left="57" w:right="57"/>
              <w:jc w:val="both"/>
              <w:rPr>
                <w:lang w:val="ru-RU"/>
              </w:rPr>
            </w:pPr>
            <w:r w:rsidRPr="00477C84">
              <w:rPr>
                <w:lang w:val="ru-RU"/>
              </w:rPr>
              <w:t xml:space="preserve">Курганная группа из 3 насыпей: высотой до 1 м - 1 курган, </w:t>
            </w:r>
          </w:p>
          <w:p w:rsidR="001B6EAD" w:rsidRPr="00477C84" w:rsidRDefault="001B6EAD" w:rsidP="001B6EAD">
            <w:pPr>
              <w:pStyle w:val="TableParagraph"/>
              <w:ind w:left="57" w:right="57"/>
              <w:jc w:val="both"/>
            </w:pPr>
            <w:r w:rsidRPr="00477C84">
              <w:rPr>
                <w:lang w:val="ru-RU"/>
              </w:rPr>
              <w:t>высотой до 2 м - 2 курганов.</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2"/>
                <w:lang w:val="ru-RU"/>
              </w:rPr>
              <w:t xml:space="preserve"> </w:t>
            </w:r>
            <w:r w:rsidRPr="00477C84">
              <w:rPr>
                <w:lang w:val="ru-RU"/>
              </w:rPr>
              <w:t>в.н.э. клх.</w:t>
            </w:r>
            <w:r w:rsidRPr="00477C84">
              <w:rPr>
                <w:spacing w:val="-1"/>
                <w:lang w:val="ru-RU"/>
              </w:rPr>
              <w:t xml:space="preserve"> </w:t>
            </w:r>
            <w:r w:rsidRPr="00477C84">
              <w:t>«Россия»</w:t>
            </w:r>
          </w:p>
        </w:tc>
      </w:tr>
      <w:tr w:rsidR="001B6EAD" w:rsidRPr="00477C84" w:rsidTr="001B6EAD">
        <w:trPr>
          <w:trHeight w:val="551"/>
        </w:trPr>
        <w:tc>
          <w:tcPr>
            <w:tcW w:w="567" w:type="dxa"/>
          </w:tcPr>
          <w:p w:rsidR="001B6EAD" w:rsidRPr="00477C84" w:rsidRDefault="001B6EAD" w:rsidP="001B6EAD">
            <w:pPr>
              <w:pStyle w:val="TableParagraph"/>
              <w:ind w:left="0"/>
              <w:jc w:val="center"/>
            </w:pPr>
            <w:r w:rsidRPr="00477C84">
              <w:t>25</w:t>
            </w:r>
          </w:p>
        </w:tc>
        <w:tc>
          <w:tcPr>
            <w:tcW w:w="8789" w:type="dxa"/>
            <w:tcBorders>
              <w:right w:val="single" w:sz="6" w:space="0" w:color="000000"/>
            </w:tcBorders>
          </w:tcPr>
          <w:p w:rsidR="001B6EAD" w:rsidRPr="00477C84" w:rsidRDefault="001B6EAD" w:rsidP="001B6EAD">
            <w:pPr>
              <w:pStyle w:val="TableParagraph"/>
              <w:ind w:left="57" w:right="57"/>
              <w:jc w:val="both"/>
              <w:rPr>
                <w:lang w:val="ru-RU"/>
              </w:rPr>
            </w:pPr>
            <w:r w:rsidRPr="00477C84">
              <w:rPr>
                <w:lang w:val="ru-RU"/>
              </w:rPr>
              <w:t xml:space="preserve">Курганная группа из 3 насыпей: высотой до 2 м - 2 кургана, </w:t>
            </w:r>
          </w:p>
          <w:p w:rsidR="001B6EAD" w:rsidRPr="00477C84" w:rsidRDefault="001B6EAD" w:rsidP="001B6EAD">
            <w:pPr>
              <w:pStyle w:val="TableParagraph"/>
              <w:ind w:left="57" w:right="57"/>
              <w:jc w:val="both"/>
            </w:pPr>
            <w:r w:rsidRPr="00477C84">
              <w:rPr>
                <w:lang w:val="ru-RU"/>
              </w:rPr>
              <w:t>высотой до 4 м - 1 курган.</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до н.э. - </w:t>
            </w:r>
            <w:r w:rsidRPr="00477C84">
              <w:t>XIV</w:t>
            </w:r>
            <w:r w:rsidRPr="00477C84">
              <w:rPr>
                <w:spacing w:val="-1"/>
                <w:lang w:val="ru-RU"/>
              </w:rPr>
              <w:t xml:space="preserve"> </w:t>
            </w:r>
            <w:r w:rsidRPr="00477C84">
              <w:rPr>
                <w:lang w:val="ru-RU"/>
              </w:rPr>
              <w:t>в.н.э. клх.</w:t>
            </w:r>
            <w:r w:rsidRPr="00477C84">
              <w:rPr>
                <w:spacing w:val="-1"/>
                <w:lang w:val="ru-RU"/>
              </w:rPr>
              <w:t xml:space="preserve"> </w:t>
            </w:r>
            <w:r w:rsidRPr="00477C84">
              <w:t>«Россия»</w:t>
            </w:r>
          </w:p>
        </w:tc>
      </w:tr>
      <w:tr w:rsidR="001B6EAD" w:rsidRPr="00477C84" w:rsidTr="001B6EAD">
        <w:trPr>
          <w:trHeight w:val="277"/>
        </w:trPr>
        <w:tc>
          <w:tcPr>
            <w:tcW w:w="567" w:type="dxa"/>
          </w:tcPr>
          <w:p w:rsidR="001B6EAD" w:rsidRPr="00477C84" w:rsidRDefault="001B6EAD" w:rsidP="001B6EAD">
            <w:pPr>
              <w:pStyle w:val="TableParagraph"/>
              <w:ind w:left="0"/>
              <w:jc w:val="center"/>
            </w:pPr>
            <w:r w:rsidRPr="00477C84">
              <w:t>26</w:t>
            </w:r>
          </w:p>
        </w:tc>
        <w:tc>
          <w:tcPr>
            <w:tcW w:w="8789" w:type="dxa"/>
            <w:tcBorders>
              <w:right w:val="single" w:sz="6" w:space="0" w:color="000000"/>
            </w:tcBorders>
          </w:tcPr>
          <w:p w:rsidR="001B6EAD" w:rsidRPr="00477C84" w:rsidRDefault="001B6EAD" w:rsidP="001B6EAD">
            <w:pPr>
              <w:pStyle w:val="TableParagraph"/>
              <w:ind w:left="57" w:right="57"/>
              <w:jc w:val="both"/>
            </w:pPr>
            <w:r w:rsidRPr="00477C84">
              <w:rPr>
                <w:lang w:val="ru-RU"/>
              </w:rPr>
              <w:t>Одиночный</w:t>
            </w:r>
            <w:r w:rsidRPr="00477C84">
              <w:rPr>
                <w:spacing w:val="-4"/>
                <w:lang w:val="ru-RU"/>
              </w:rPr>
              <w:t xml:space="preserve"> </w:t>
            </w:r>
            <w:r w:rsidRPr="00477C84">
              <w:rPr>
                <w:lang w:val="ru-RU"/>
              </w:rPr>
              <w:t>курган</w:t>
            </w:r>
            <w:r w:rsidRPr="00477C84">
              <w:rPr>
                <w:spacing w:val="-1"/>
                <w:lang w:val="ru-RU"/>
              </w:rPr>
              <w:t xml:space="preserve"> </w:t>
            </w:r>
            <w:r w:rsidRPr="00477C84">
              <w:rPr>
                <w:lang w:val="ru-RU"/>
              </w:rPr>
              <w:t>высотой до</w:t>
            </w:r>
            <w:r w:rsidRPr="00477C84">
              <w:rPr>
                <w:spacing w:val="-1"/>
                <w:lang w:val="ru-RU"/>
              </w:rPr>
              <w:t xml:space="preserve"> </w:t>
            </w:r>
            <w:r w:rsidRPr="00477C84">
              <w:rPr>
                <w:lang w:val="ru-RU"/>
              </w:rPr>
              <w:t>3</w:t>
            </w:r>
            <w:r w:rsidRPr="00477C84">
              <w:rPr>
                <w:spacing w:val="-1"/>
                <w:lang w:val="ru-RU"/>
              </w:rPr>
              <w:t xml:space="preserve"> </w:t>
            </w:r>
            <w:r w:rsidRPr="00477C84">
              <w:rPr>
                <w:lang w:val="ru-RU"/>
              </w:rPr>
              <w:t xml:space="preserve">м. </w:t>
            </w:r>
            <w:r w:rsidRPr="00477C84">
              <w:t>III</w:t>
            </w:r>
            <w:r w:rsidRPr="00477C84">
              <w:rPr>
                <w:spacing w:val="-5"/>
                <w:lang w:val="ru-RU"/>
              </w:rPr>
              <w:t xml:space="preserve"> </w:t>
            </w:r>
            <w:r w:rsidRPr="00477C84">
              <w:rPr>
                <w:lang w:val="ru-RU"/>
              </w:rPr>
              <w:t>тыс.</w:t>
            </w:r>
            <w:r w:rsidRPr="00477C84">
              <w:rPr>
                <w:spacing w:val="-1"/>
                <w:lang w:val="ru-RU"/>
              </w:rPr>
              <w:t xml:space="preserve"> </w:t>
            </w:r>
            <w:r w:rsidRPr="00477C84">
              <w:rPr>
                <w:lang w:val="ru-RU"/>
              </w:rPr>
              <w:t>до н.э. –</w:t>
            </w:r>
            <w:r w:rsidRPr="00477C84">
              <w:rPr>
                <w:spacing w:val="-1"/>
                <w:lang w:val="ru-RU"/>
              </w:rPr>
              <w:t xml:space="preserve"> </w:t>
            </w:r>
            <w:r w:rsidRPr="00477C84">
              <w:t>XIV</w:t>
            </w:r>
            <w:r w:rsidRPr="00477C84">
              <w:rPr>
                <w:spacing w:val="-2"/>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2"/>
                <w:lang w:val="ru-RU"/>
              </w:rPr>
              <w:t xml:space="preserve"> </w:t>
            </w:r>
            <w:r w:rsidRPr="00477C84">
              <w:t>«Россия»</w:t>
            </w:r>
          </w:p>
        </w:tc>
      </w:tr>
      <w:tr w:rsidR="001B6EAD" w:rsidRPr="00477C84" w:rsidTr="001B6EAD">
        <w:trPr>
          <w:trHeight w:val="551"/>
        </w:trPr>
        <w:tc>
          <w:tcPr>
            <w:tcW w:w="567" w:type="dxa"/>
          </w:tcPr>
          <w:p w:rsidR="001B6EAD" w:rsidRPr="00477C84" w:rsidRDefault="001B6EAD" w:rsidP="001B6EAD">
            <w:pPr>
              <w:pStyle w:val="TableParagraph"/>
              <w:ind w:left="0"/>
              <w:jc w:val="center"/>
            </w:pPr>
            <w:r w:rsidRPr="00477C84">
              <w:t>27</w:t>
            </w:r>
          </w:p>
        </w:tc>
        <w:tc>
          <w:tcPr>
            <w:tcW w:w="8789" w:type="dxa"/>
            <w:tcBorders>
              <w:right w:val="single" w:sz="6" w:space="0" w:color="000000"/>
            </w:tcBorders>
          </w:tcPr>
          <w:p w:rsidR="001B6EAD" w:rsidRPr="00477C84" w:rsidRDefault="001B6EAD" w:rsidP="001B6EAD">
            <w:pPr>
              <w:pStyle w:val="TableParagraph"/>
              <w:ind w:left="57" w:right="57"/>
              <w:jc w:val="both"/>
              <w:rPr>
                <w:lang w:val="ru-RU"/>
              </w:rPr>
            </w:pPr>
            <w:r w:rsidRPr="00477C84">
              <w:rPr>
                <w:lang w:val="ru-RU"/>
              </w:rPr>
              <w:t>Курганная группа из 8 насыпей: высотой до 2 м - 5 курганов, высотой до 3 м – 2 кур</w:t>
            </w:r>
            <w:r w:rsidRPr="00477C84">
              <w:rPr>
                <w:spacing w:val="-57"/>
                <w:lang w:val="ru-RU"/>
              </w:rPr>
              <w:t xml:space="preserve"> </w:t>
            </w:r>
            <w:r w:rsidRPr="00477C84">
              <w:rPr>
                <w:lang w:val="ru-RU"/>
              </w:rPr>
              <w:t>гана,</w:t>
            </w:r>
            <w:r w:rsidRPr="00477C84">
              <w:rPr>
                <w:spacing w:val="-1"/>
                <w:lang w:val="ru-RU"/>
              </w:rPr>
              <w:t xml:space="preserve"> </w:t>
            </w:r>
            <w:r w:rsidRPr="00477C84">
              <w:rPr>
                <w:lang w:val="ru-RU"/>
              </w:rPr>
              <w:t>высотой</w:t>
            </w:r>
            <w:r w:rsidRPr="00477C84">
              <w:rPr>
                <w:spacing w:val="1"/>
                <w:lang w:val="ru-RU"/>
              </w:rPr>
              <w:t xml:space="preserve"> </w:t>
            </w:r>
            <w:r w:rsidRPr="00477C84">
              <w:rPr>
                <w:lang w:val="ru-RU"/>
              </w:rPr>
              <w:t>до</w:t>
            </w:r>
            <w:r w:rsidRPr="00477C84">
              <w:rPr>
                <w:spacing w:val="-1"/>
                <w:lang w:val="ru-RU"/>
              </w:rPr>
              <w:t xml:space="preserve"> </w:t>
            </w:r>
            <w:r w:rsidRPr="00477C84">
              <w:rPr>
                <w:lang w:val="ru-RU"/>
              </w:rPr>
              <w:t>3 м</w:t>
            </w:r>
            <w:r w:rsidRPr="00477C84">
              <w:rPr>
                <w:spacing w:val="-1"/>
                <w:lang w:val="ru-RU"/>
              </w:rPr>
              <w:t xml:space="preserve"> </w:t>
            </w:r>
            <w:r w:rsidRPr="00477C84">
              <w:rPr>
                <w:lang w:val="ru-RU"/>
              </w:rPr>
              <w:t>–</w:t>
            </w:r>
            <w:r w:rsidRPr="00477C84">
              <w:rPr>
                <w:spacing w:val="2"/>
                <w:lang w:val="ru-RU"/>
              </w:rPr>
              <w:t xml:space="preserve"> </w:t>
            </w:r>
            <w:r w:rsidRPr="00477C84">
              <w:rPr>
                <w:lang w:val="ru-RU"/>
              </w:rPr>
              <w:t>1 курган.</w:t>
            </w:r>
            <w:r w:rsidRPr="00477C84">
              <w:rPr>
                <w:spacing w:val="-1"/>
                <w:lang w:val="ru-RU"/>
              </w:rPr>
              <w:t xml:space="preserve"> </w:t>
            </w:r>
            <w:r w:rsidRPr="00477C84">
              <w:t>III</w:t>
            </w:r>
            <w:r w:rsidRPr="00477C84">
              <w:rPr>
                <w:spacing w:val="-4"/>
                <w:lang w:val="ru-RU"/>
              </w:rPr>
              <w:t xml:space="preserve"> </w:t>
            </w:r>
            <w:r w:rsidRPr="00477C84">
              <w:rPr>
                <w:lang w:val="ru-RU"/>
              </w:rPr>
              <w:t>тыс.</w:t>
            </w:r>
            <w:r w:rsidRPr="00477C84">
              <w:rPr>
                <w:spacing w:val="-1"/>
                <w:lang w:val="ru-RU"/>
              </w:rPr>
              <w:t xml:space="preserve"> </w:t>
            </w:r>
            <w:r w:rsidRPr="00477C84">
              <w:rPr>
                <w:lang w:val="ru-RU"/>
              </w:rPr>
              <w:t>до н.э. –</w:t>
            </w:r>
            <w:r w:rsidRPr="00477C84">
              <w:rPr>
                <w:spacing w:val="-1"/>
                <w:lang w:val="ru-RU"/>
              </w:rPr>
              <w:t xml:space="preserve"> </w:t>
            </w:r>
            <w:r w:rsidRPr="00477C84">
              <w:t>XIV</w:t>
            </w:r>
            <w:r w:rsidRPr="00477C84">
              <w:rPr>
                <w:spacing w:val="-1"/>
                <w:lang w:val="ru-RU"/>
              </w:rPr>
              <w:t xml:space="preserve"> </w:t>
            </w:r>
            <w:r w:rsidRPr="00477C84">
              <w:rPr>
                <w:lang w:val="ru-RU"/>
              </w:rPr>
              <w:t>в.н.э.</w:t>
            </w:r>
            <w:r w:rsidRPr="00477C84">
              <w:rPr>
                <w:spacing w:val="-1"/>
                <w:lang w:val="ru-RU"/>
              </w:rPr>
              <w:t xml:space="preserve"> </w:t>
            </w:r>
            <w:r w:rsidRPr="00477C84">
              <w:rPr>
                <w:lang w:val="ru-RU"/>
              </w:rPr>
              <w:t>клх.</w:t>
            </w:r>
            <w:r w:rsidRPr="00477C84">
              <w:rPr>
                <w:spacing w:val="-1"/>
                <w:lang w:val="ru-RU"/>
              </w:rPr>
              <w:t xml:space="preserve"> </w:t>
            </w:r>
            <w:r w:rsidRPr="00477C84">
              <w:rPr>
                <w:lang w:val="ru-RU"/>
              </w:rPr>
              <w:t>«Россия»</w:t>
            </w:r>
          </w:p>
        </w:tc>
      </w:tr>
      <w:tr w:rsidR="001B6EAD" w:rsidRPr="00477C84" w:rsidTr="001B6EAD">
        <w:trPr>
          <w:trHeight w:val="551"/>
        </w:trPr>
        <w:tc>
          <w:tcPr>
            <w:tcW w:w="567" w:type="dxa"/>
          </w:tcPr>
          <w:p w:rsidR="001B6EAD" w:rsidRPr="00477C84" w:rsidRDefault="001B6EAD" w:rsidP="001B6EAD">
            <w:pPr>
              <w:pStyle w:val="TableParagraph"/>
              <w:ind w:left="0"/>
              <w:jc w:val="center"/>
            </w:pPr>
            <w:r w:rsidRPr="00477C84">
              <w:t>28</w:t>
            </w:r>
          </w:p>
        </w:tc>
        <w:tc>
          <w:tcPr>
            <w:tcW w:w="8789" w:type="dxa"/>
            <w:tcBorders>
              <w:right w:val="single" w:sz="6" w:space="0" w:color="000000"/>
            </w:tcBorders>
          </w:tcPr>
          <w:p w:rsidR="001B6EAD" w:rsidRPr="00477C84" w:rsidRDefault="001B6EAD" w:rsidP="001B6EAD">
            <w:pPr>
              <w:pStyle w:val="TableParagraph"/>
              <w:ind w:left="57" w:right="57"/>
              <w:jc w:val="both"/>
              <w:rPr>
                <w:lang w:val="ru-RU"/>
              </w:rPr>
            </w:pPr>
            <w:r w:rsidRPr="00477C84">
              <w:rPr>
                <w:lang w:val="ru-RU"/>
              </w:rPr>
              <w:t xml:space="preserve">Курганная группа из 5 насыпей: высотой до 2 м – 4 кургана, </w:t>
            </w:r>
          </w:p>
          <w:p w:rsidR="001B6EAD" w:rsidRPr="00477C84" w:rsidRDefault="001B6EAD" w:rsidP="001B6EAD">
            <w:pPr>
              <w:pStyle w:val="TableParagraph"/>
              <w:ind w:left="57" w:right="57"/>
              <w:jc w:val="both"/>
              <w:rPr>
                <w:lang w:val="ru-RU"/>
              </w:rPr>
            </w:pPr>
            <w:r w:rsidRPr="00477C84">
              <w:rPr>
                <w:lang w:val="ru-RU"/>
              </w:rPr>
              <w:t>высотой до 3 м – 1 курган.</w:t>
            </w:r>
            <w:r w:rsidRPr="00477C84">
              <w:rPr>
                <w:spacing w:val="-57"/>
                <w:lang w:val="ru-RU"/>
              </w:rPr>
              <w:t xml:space="preserve"> </w:t>
            </w:r>
            <w:r w:rsidRPr="00477C84">
              <w:t>III</w:t>
            </w:r>
            <w:r w:rsidRPr="00477C84">
              <w:rPr>
                <w:spacing w:val="-2"/>
                <w:lang w:val="ru-RU"/>
              </w:rPr>
              <w:t xml:space="preserve"> </w:t>
            </w:r>
            <w:r w:rsidRPr="00477C84">
              <w:rPr>
                <w:lang w:val="ru-RU"/>
              </w:rPr>
              <w:t xml:space="preserve">тыс. </w:t>
            </w:r>
            <w:proofErr w:type="gramStart"/>
            <w:r w:rsidRPr="00477C84">
              <w:rPr>
                <w:lang w:val="ru-RU"/>
              </w:rPr>
              <w:t xml:space="preserve">до н.э. – </w:t>
            </w:r>
            <w:r w:rsidRPr="00477C84">
              <w:t>XIV</w:t>
            </w:r>
            <w:r w:rsidRPr="00477C84">
              <w:rPr>
                <w:spacing w:val="2"/>
                <w:lang w:val="ru-RU"/>
              </w:rPr>
              <w:t xml:space="preserve"> </w:t>
            </w:r>
            <w:r w:rsidRPr="00477C84">
              <w:rPr>
                <w:lang w:val="ru-RU"/>
              </w:rPr>
              <w:t>в.н.э. АОЗТ им.</w:t>
            </w:r>
            <w:r w:rsidRPr="00477C84">
              <w:rPr>
                <w:spacing w:val="-1"/>
                <w:lang w:val="ru-RU"/>
              </w:rPr>
              <w:t xml:space="preserve"> </w:t>
            </w:r>
            <w:r w:rsidRPr="00477C84">
              <w:rPr>
                <w:lang w:val="ru-RU"/>
              </w:rPr>
              <w:t>8 Марта</w:t>
            </w:r>
            <w:proofErr w:type="gramEnd"/>
          </w:p>
        </w:tc>
      </w:tr>
    </w:tbl>
    <w:p w:rsidR="001B6EAD" w:rsidRPr="00477C84" w:rsidRDefault="001B6EAD" w:rsidP="001B6EAD">
      <w:pPr>
        <w:pStyle w:val="a4"/>
        <w:spacing w:before="3"/>
        <w:rPr>
          <w:rFonts w:ascii="Times New Roman" w:hAnsi="Times New Roman" w:cs="Times New Roman"/>
          <w:sz w:val="16"/>
          <w:szCs w:val="16"/>
        </w:rPr>
      </w:pPr>
    </w:p>
    <w:p w:rsidR="001B6EAD" w:rsidRPr="00E919ED" w:rsidRDefault="001B6EAD" w:rsidP="00E919ED">
      <w:pPr>
        <w:pStyle w:val="a4"/>
        <w:spacing w:after="0"/>
        <w:ind w:left="851" w:firstLine="709"/>
        <w:jc w:val="both"/>
        <w:rPr>
          <w:rFonts w:ascii="Times New Roman" w:hAnsi="Times New Roman" w:cs="Times New Roman"/>
          <w:sz w:val="28"/>
          <w:szCs w:val="28"/>
        </w:rPr>
      </w:pPr>
      <w:r w:rsidRPr="00E919ED">
        <w:rPr>
          <w:rFonts w:ascii="Times New Roman" w:hAnsi="Times New Roman" w:cs="Times New Roman"/>
          <w:sz w:val="28"/>
          <w:szCs w:val="28"/>
        </w:rPr>
        <w:t>На расстоянии 140 м к юго-западу от х. Акчернский, на расстоянии 1,3 км к</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западу от автодороги «Алексеевская – Урюпинск» имеется выявленный объект культурного</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наследия Курганная группа «Акчернский».</w:t>
      </w:r>
    </w:p>
    <w:p w:rsidR="001B6EAD" w:rsidRPr="00E919ED" w:rsidRDefault="001B6EAD" w:rsidP="00E919ED">
      <w:pPr>
        <w:pStyle w:val="a4"/>
        <w:spacing w:after="0"/>
        <w:ind w:left="851" w:firstLine="709"/>
        <w:jc w:val="both"/>
        <w:rPr>
          <w:rFonts w:ascii="Times New Roman" w:hAnsi="Times New Roman" w:cs="Times New Roman"/>
          <w:sz w:val="28"/>
          <w:szCs w:val="28"/>
        </w:rPr>
      </w:pPr>
      <w:r w:rsidRPr="00E919ED">
        <w:rPr>
          <w:rFonts w:ascii="Times New Roman" w:hAnsi="Times New Roman" w:cs="Times New Roman"/>
          <w:sz w:val="28"/>
          <w:szCs w:val="28"/>
        </w:rPr>
        <w:t>Сплошное археологическое обследование территории Акчернского сельского</w:t>
      </w:r>
      <w:r w:rsidRPr="00E919ED">
        <w:rPr>
          <w:rFonts w:ascii="Times New Roman" w:hAnsi="Times New Roman" w:cs="Times New Roman"/>
          <w:spacing w:val="1"/>
          <w:sz w:val="28"/>
          <w:szCs w:val="28"/>
        </w:rPr>
        <w:t xml:space="preserve"> </w:t>
      </w:r>
      <w:r w:rsidRPr="00E919ED">
        <w:rPr>
          <w:rFonts w:ascii="Times New Roman" w:hAnsi="Times New Roman" w:cs="Times New Roman"/>
          <w:spacing w:val="-1"/>
          <w:sz w:val="28"/>
          <w:szCs w:val="28"/>
        </w:rPr>
        <w:t>поселения</w:t>
      </w:r>
      <w:r w:rsidRPr="00E919ED">
        <w:rPr>
          <w:rFonts w:ascii="Times New Roman" w:hAnsi="Times New Roman" w:cs="Times New Roman"/>
          <w:spacing w:val="-15"/>
          <w:sz w:val="28"/>
          <w:szCs w:val="28"/>
        </w:rPr>
        <w:t xml:space="preserve"> </w:t>
      </w:r>
      <w:r w:rsidRPr="00E919ED">
        <w:rPr>
          <w:rFonts w:ascii="Times New Roman" w:hAnsi="Times New Roman" w:cs="Times New Roman"/>
          <w:spacing w:val="-1"/>
          <w:sz w:val="28"/>
          <w:szCs w:val="28"/>
        </w:rPr>
        <w:t>Урюпинского</w:t>
      </w:r>
      <w:r w:rsidRPr="00E919ED">
        <w:rPr>
          <w:rFonts w:ascii="Times New Roman" w:hAnsi="Times New Roman" w:cs="Times New Roman"/>
          <w:spacing w:val="-14"/>
          <w:sz w:val="28"/>
          <w:szCs w:val="28"/>
        </w:rPr>
        <w:t xml:space="preserve"> </w:t>
      </w:r>
      <w:r w:rsidRPr="00E919ED">
        <w:rPr>
          <w:rFonts w:ascii="Times New Roman" w:hAnsi="Times New Roman" w:cs="Times New Roman"/>
          <w:spacing w:val="-1"/>
          <w:sz w:val="28"/>
          <w:szCs w:val="28"/>
        </w:rPr>
        <w:t>муниципального</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района</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Волгоградской</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области</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не</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проводилось.</w:t>
      </w:r>
    </w:p>
    <w:p w:rsidR="001B6EAD" w:rsidRPr="00E919ED" w:rsidRDefault="001B6EAD" w:rsidP="00E919ED">
      <w:pPr>
        <w:pStyle w:val="a4"/>
        <w:spacing w:after="0"/>
        <w:ind w:left="851" w:firstLine="709"/>
        <w:jc w:val="both"/>
        <w:rPr>
          <w:rFonts w:ascii="Times New Roman" w:hAnsi="Times New Roman" w:cs="Times New Roman"/>
          <w:sz w:val="28"/>
          <w:szCs w:val="28"/>
        </w:rPr>
      </w:pPr>
      <w:r w:rsidRPr="00E919ED">
        <w:rPr>
          <w:rFonts w:ascii="Times New Roman" w:hAnsi="Times New Roman" w:cs="Times New Roman"/>
          <w:sz w:val="28"/>
          <w:szCs w:val="28"/>
        </w:rPr>
        <w:t>Сведения о местонахождении объектов культурного наследия (памятников археологии) не отображаются в соответствии с приказом министерства культуры Российской Федерации от 01.09.2015 № 2328 «Об утверждении перечня отдельных сведений об объектах археологического наследия, которые не подлежат опубликованию».</w:t>
      </w:r>
    </w:p>
    <w:p w:rsidR="00E919ED" w:rsidRDefault="00E919ED" w:rsidP="00E919ED">
      <w:pPr>
        <w:tabs>
          <w:tab w:val="left" w:pos="1873"/>
        </w:tabs>
        <w:spacing w:after="0" w:line="240" w:lineRule="auto"/>
        <w:ind w:left="851" w:firstLine="1701"/>
        <w:rPr>
          <w:rFonts w:ascii="Times New Roman" w:hAnsi="Times New Roman" w:cs="Times New Roman"/>
          <w:sz w:val="24"/>
        </w:rPr>
      </w:pPr>
    </w:p>
    <w:p w:rsidR="001B6EAD" w:rsidRDefault="001B6EAD" w:rsidP="00E919ED">
      <w:pPr>
        <w:tabs>
          <w:tab w:val="left" w:pos="1873"/>
        </w:tabs>
        <w:spacing w:after="0" w:line="240" w:lineRule="auto"/>
        <w:ind w:firstLine="1560"/>
        <w:rPr>
          <w:rFonts w:ascii="Times New Roman" w:hAnsi="Times New Roman" w:cs="Times New Roman"/>
          <w:sz w:val="28"/>
        </w:rPr>
      </w:pPr>
      <w:r w:rsidRPr="00477C84">
        <w:rPr>
          <w:rFonts w:ascii="Times New Roman" w:hAnsi="Times New Roman" w:cs="Times New Roman"/>
          <w:sz w:val="28"/>
        </w:rPr>
        <w:lastRenderedPageBreak/>
        <w:t>1.10.1.1. Территории</w:t>
      </w:r>
      <w:r w:rsidRPr="00477C84">
        <w:rPr>
          <w:rFonts w:ascii="Times New Roman" w:hAnsi="Times New Roman" w:cs="Times New Roman"/>
          <w:spacing w:val="-3"/>
          <w:sz w:val="28"/>
        </w:rPr>
        <w:t xml:space="preserve"> </w:t>
      </w:r>
      <w:r w:rsidRPr="00477C84">
        <w:rPr>
          <w:rFonts w:ascii="Times New Roman" w:hAnsi="Times New Roman" w:cs="Times New Roman"/>
          <w:sz w:val="28"/>
        </w:rPr>
        <w:t>объектов</w:t>
      </w:r>
      <w:r w:rsidRPr="00477C84">
        <w:rPr>
          <w:rFonts w:ascii="Times New Roman" w:hAnsi="Times New Roman" w:cs="Times New Roman"/>
          <w:spacing w:val="-6"/>
          <w:sz w:val="28"/>
        </w:rPr>
        <w:t xml:space="preserve"> </w:t>
      </w:r>
      <w:r w:rsidRPr="00477C84">
        <w:rPr>
          <w:rFonts w:ascii="Times New Roman" w:hAnsi="Times New Roman" w:cs="Times New Roman"/>
          <w:sz w:val="28"/>
        </w:rPr>
        <w:t>культурного</w:t>
      </w:r>
      <w:r w:rsidRPr="00477C84">
        <w:rPr>
          <w:rFonts w:ascii="Times New Roman" w:hAnsi="Times New Roman" w:cs="Times New Roman"/>
          <w:spacing w:val="-3"/>
          <w:sz w:val="28"/>
        </w:rPr>
        <w:t xml:space="preserve"> </w:t>
      </w:r>
      <w:r w:rsidRPr="00477C84">
        <w:rPr>
          <w:rFonts w:ascii="Times New Roman" w:hAnsi="Times New Roman" w:cs="Times New Roman"/>
          <w:sz w:val="28"/>
        </w:rPr>
        <w:t>наследия</w:t>
      </w:r>
    </w:p>
    <w:p w:rsidR="00E919ED" w:rsidRPr="00E919ED" w:rsidRDefault="00E919ED" w:rsidP="00E919ED">
      <w:pPr>
        <w:tabs>
          <w:tab w:val="left" w:pos="1873"/>
        </w:tabs>
        <w:spacing w:after="0" w:line="240" w:lineRule="auto"/>
        <w:ind w:left="851" w:firstLine="1701"/>
        <w:rPr>
          <w:rFonts w:ascii="Times New Roman" w:hAnsi="Times New Roman" w:cs="Times New Roman"/>
          <w:sz w:val="16"/>
          <w:szCs w:val="16"/>
          <w:highlight w:val="yellow"/>
        </w:rPr>
      </w:pPr>
    </w:p>
    <w:p w:rsidR="001B6EAD" w:rsidRPr="00E919ED" w:rsidRDefault="001B6EAD" w:rsidP="00E919ED">
      <w:pPr>
        <w:pStyle w:val="a4"/>
        <w:spacing w:after="0"/>
        <w:ind w:left="851" w:firstLine="708"/>
        <w:jc w:val="both"/>
        <w:rPr>
          <w:rFonts w:ascii="Times New Roman" w:hAnsi="Times New Roman" w:cs="Times New Roman"/>
          <w:sz w:val="28"/>
          <w:szCs w:val="28"/>
        </w:rPr>
      </w:pPr>
      <w:r w:rsidRPr="00E919ED">
        <w:rPr>
          <w:rFonts w:ascii="Times New Roman" w:hAnsi="Times New Roman" w:cs="Times New Roman"/>
          <w:sz w:val="28"/>
          <w:szCs w:val="28"/>
        </w:rPr>
        <w:t>Границы</w:t>
      </w:r>
      <w:r w:rsidRPr="00E919ED">
        <w:rPr>
          <w:rFonts w:ascii="Times New Roman" w:hAnsi="Times New Roman" w:cs="Times New Roman"/>
          <w:spacing w:val="44"/>
          <w:sz w:val="28"/>
          <w:szCs w:val="28"/>
        </w:rPr>
        <w:t xml:space="preserve"> </w:t>
      </w:r>
      <w:r w:rsidRPr="00E919ED">
        <w:rPr>
          <w:rFonts w:ascii="Times New Roman" w:hAnsi="Times New Roman" w:cs="Times New Roman"/>
          <w:sz w:val="28"/>
          <w:szCs w:val="28"/>
        </w:rPr>
        <w:t>территории</w:t>
      </w:r>
      <w:r w:rsidRPr="00E919ED">
        <w:rPr>
          <w:rFonts w:ascii="Times New Roman" w:hAnsi="Times New Roman" w:cs="Times New Roman"/>
          <w:spacing w:val="45"/>
          <w:sz w:val="28"/>
          <w:szCs w:val="28"/>
        </w:rPr>
        <w:t xml:space="preserve"> </w:t>
      </w:r>
      <w:r w:rsidRPr="00E919ED">
        <w:rPr>
          <w:rFonts w:ascii="Times New Roman" w:hAnsi="Times New Roman" w:cs="Times New Roman"/>
          <w:sz w:val="28"/>
          <w:szCs w:val="28"/>
        </w:rPr>
        <w:t>объекта</w:t>
      </w:r>
      <w:r w:rsidRPr="00E919ED">
        <w:rPr>
          <w:rFonts w:ascii="Times New Roman" w:hAnsi="Times New Roman" w:cs="Times New Roman"/>
          <w:spacing w:val="44"/>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43"/>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44"/>
          <w:sz w:val="28"/>
          <w:szCs w:val="28"/>
        </w:rPr>
        <w:t xml:space="preserve"> </w:t>
      </w:r>
      <w:r w:rsidRPr="00E919ED">
        <w:rPr>
          <w:rFonts w:ascii="Times New Roman" w:hAnsi="Times New Roman" w:cs="Times New Roman"/>
          <w:sz w:val="28"/>
          <w:szCs w:val="28"/>
        </w:rPr>
        <w:t>регионального</w:t>
      </w:r>
      <w:r w:rsidRPr="00E919ED">
        <w:rPr>
          <w:rFonts w:ascii="Times New Roman" w:hAnsi="Times New Roman" w:cs="Times New Roman"/>
          <w:spacing w:val="46"/>
          <w:sz w:val="28"/>
          <w:szCs w:val="28"/>
        </w:rPr>
        <w:t xml:space="preserve"> </w:t>
      </w:r>
      <w:r w:rsidRPr="00E919ED">
        <w:rPr>
          <w:rFonts w:ascii="Times New Roman" w:hAnsi="Times New Roman" w:cs="Times New Roman"/>
          <w:sz w:val="28"/>
          <w:szCs w:val="28"/>
        </w:rPr>
        <w:t>значения «Церковь</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Архистрата</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Михаила»</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не</w:t>
      </w:r>
      <w:r w:rsidRPr="00E919ED">
        <w:rPr>
          <w:rFonts w:ascii="Times New Roman" w:hAnsi="Times New Roman" w:cs="Times New Roman"/>
          <w:spacing w:val="-3"/>
          <w:sz w:val="28"/>
          <w:szCs w:val="28"/>
        </w:rPr>
        <w:t xml:space="preserve"> </w:t>
      </w:r>
      <w:r w:rsidRPr="00E919ED">
        <w:rPr>
          <w:rFonts w:ascii="Times New Roman" w:hAnsi="Times New Roman" w:cs="Times New Roman"/>
          <w:sz w:val="28"/>
          <w:szCs w:val="28"/>
        </w:rPr>
        <w:t>утверждены.</w:t>
      </w:r>
    </w:p>
    <w:p w:rsidR="001B6EAD" w:rsidRPr="00E919ED" w:rsidRDefault="001B6EAD" w:rsidP="00E919ED">
      <w:pPr>
        <w:pStyle w:val="a4"/>
        <w:spacing w:after="0"/>
        <w:ind w:left="851" w:firstLine="708"/>
        <w:jc w:val="both"/>
        <w:rPr>
          <w:rFonts w:ascii="Times New Roman" w:hAnsi="Times New Roman" w:cs="Times New Roman"/>
          <w:sz w:val="28"/>
          <w:szCs w:val="28"/>
        </w:rPr>
      </w:pPr>
      <w:proofErr w:type="gramStart"/>
      <w:r w:rsidRPr="00E919ED">
        <w:rPr>
          <w:rFonts w:ascii="Times New Roman" w:hAnsi="Times New Roman" w:cs="Times New Roman"/>
          <w:sz w:val="28"/>
          <w:szCs w:val="28"/>
        </w:rPr>
        <w:t>Территории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федерального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значения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утверждены приказами комитета государственной охраны объектов культурного наследия</w:t>
      </w:r>
      <w:r w:rsidRPr="00E919ED">
        <w:rPr>
          <w:rFonts w:ascii="Times New Roman" w:hAnsi="Times New Roman" w:cs="Times New Roman"/>
          <w:spacing w:val="-67"/>
          <w:sz w:val="28"/>
          <w:szCs w:val="28"/>
        </w:rPr>
        <w:t xml:space="preserve"> </w:t>
      </w:r>
      <w:r w:rsidRPr="00E919ED">
        <w:rPr>
          <w:rFonts w:ascii="Times New Roman" w:hAnsi="Times New Roman" w:cs="Times New Roman"/>
          <w:sz w:val="28"/>
          <w:szCs w:val="28"/>
        </w:rPr>
        <w:t>(облкультнаследия)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от</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02.11.2022</w:t>
      </w:r>
      <w:r w:rsidRPr="00E919ED">
        <w:rPr>
          <w:rFonts w:ascii="Times New Roman" w:hAnsi="Times New Roman" w:cs="Times New Roman"/>
          <w:spacing w:val="18"/>
          <w:sz w:val="28"/>
          <w:szCs w:val="28"/>
        </w:rPr>
        <w:t xml:space="preserve"> </w:t>
      </w:r>
      <w:r w:rsidRPr="00E919ED">
        <w:rPr>
          <w:rFonts w:ascii="Times New Roman" w:hAnsi="Times New Roman" w:cs="Times New Roman"/>
          <w:sz w:val="28"/>
          <w:szCs w:val="28"/>
        </w:rPr>
        <w:t>№</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559,</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от</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20.09.2022</w:t>
      </w:r>
      <w:r w:rsidRPr="00E919ED">
        <w:rPr>
          <w:rFonts w:ascii="Times New Roman" w:hAnsi="Times New Roman" w:cs="Times New Roman"/>
          <w:spacing w:val="26"/>
          <w:sz w:val="28"/>
          <w:szCs w:val="28"/>
        </w:rPr>
        <w:t xml:space="preserve"> </w:t>
      </w:r>
      <w:r w:rsidRPr="00E919ED">
        <w:rPr>
          <w:rFonts w:ascii="Times New Roman" w:hAnsi="Times New Roman" w:cs="Times New Roman"/>
          <w:sz w:val="28"/>
          <w:szCs w:val="28"/>
        </w:rPr>
        <w:t>№</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484,</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от</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10.01.2023</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№19</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и № 20, от 24.01.2023 № 34 и № 35                          «Об утверждении границ и режима использования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территории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ряда</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федерального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значения,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являющихся объектами археологического наследия, расположенных на территории Урюпинского района Волгоградской области».</w:t>
      </w:r>
      <w:proofErr w:type="gramEnd"/>
    </w:p>
    <w:p w:rsidR="001B6EAD" w:rsidRPr="00E919ED" w:rsidRDefault="001B6EAD" w:rsidP="00E919ED">
      <w:pPr>
        <w:pStyle w:val="a4"/>
        <w:spacing w:after="0"/>
        <w:ind w:left="851" w:firstLine="708"/>
        <w:jc w:val="both"/>
        <w:rPr>
          <w:rFonts w:ascii="Times New Roman" w:hAnsi="Times New Roman" w:cs="Times New Roman"/>
          <w:sz w:val="28"/>
          <w:szCs w:val="28"/>
        </w:rPr>
      </w:pPr>
      <w:r w:rsidRPr="00E919ED">
        <w:rPr>
          <w:rFonts w:ascii="Times New Roman" w:hAnsi="Times New Roman" w:cs="Times New Roman"/>
          <w:spacing w:val="-1"/>
          <w:sz w:val="28"/>
          <w:szCs w:val="28"/>
        </w:rPr>
        <w:t>Сведения</w:t>
      </w:r>
      <w:r w:rsidRPr="00E919ED">
        <w:rPr>
          <w:rFonts w:ascii="Times New Roman" w:hAnsi="Times New Roman" w:cs="Times New Roman"/>
          <w:spacing w:val="-15"/>
          <w:sz w:val="28"/>
          <w:szCs w:val="28"/>
        </w:rPr>
        <w:t xml:space="preserve"> </w:t>
      </w:r>
      <w:r w:rsidRPr="00E919ED">
        <w:rPr>
          <w:rFonts w:ascii="Times New Roman" w:hAnsi="Times New Roman" w:cs="Times New Roman"/>
          <w:spacing w:val="-1"/>
          <w:sz w:val="28"/>
          <w:szCs w:val="28"/>
        </w:rPr>
        <w:t>о</w:t>
      </w:r>
      <w:r w:rsidRPr="00E919ED">
        <w:rPr>
          <w:rFonts w:ascii="Times New Roman" w:hAnsi="Times New Roman" w:cs="Times New Roman"/>
          <w:spacing w:val="-14"/>
          <w:sz w:val="28"/>
          <w:szCs w:val="28"/>
        </w:rPr>
        <w:t xml:space="preserve"> </w:t>
      </w:r>
      <w:r w:rsidRPr="00E919ED">
        <w:rPr>
          <w:rFonts w:ascii="Times New Roman" w:hAnsi="Times New Roman" w:cs="Times New Roman"/>
          <w:spacing w:val="-1"/>
          <w:sz w:val="28"/>
          <w:szCs w:val="28"/>
        </w:rPr>
        <w:t>местонахождении</w:t>
      </w:r>
      <w:r w:rsidRPr="00E919ED">
        <w:rPr>
          <w:rFonts w:ascii="Times New Roman" w:hAnsi="Times New Roman" w:cs="Times New Roman"/>
          <w:spacing w:val="-12"/>
          <w:sz w:val="28"/>
          <w:szCs w:val="28"/>
        </w:rPr>
        <w:t xml:space="preserve"> </w:t>
      </w:r>
      <w:r w:rsidRPr="00E919ED">
        <w:rPr>
          <w:rFonts w:ascii="Times New Roman" w:hAnsi="Times New Roman" w:cs="Times New Roman"/>
          <w:sz w:val="28"/>
          <w:szCs w:val="28"/>
        </w:rPr>
        <w:t>границ</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6"/>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17"/>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15"/>
          <w:sz w:val="28"/>
          <w:szCs w:val="28"/>
        </w:rPr>
        <w:t xml:space="preserve"> </w:t>
      </w:r>
      <w:r w:rsidRPr="00E919ED">
        <w:rPr>
          <w:rFonts w:ascii="Times New Roman" w:hAnsi="Times New Roman" w:cs="Times New Roman"/>
          <w:sz w:val="28"/>
          <w:szCs w:val="28"/>
        </w:rPr>
        <w:t>(памятников</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археологии)</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не</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отображаются</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в</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соответствии</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с</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приказом</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министерства</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культуры</w:t>
      </w:r>
      <w:r w:rsidRPr="00E919ED">
        <w:rPr>
          <w:rFonts w:ascii="Times New Roman" w:hAnsi="Times New Roman" w:cs="Times New Roman"/>
          <w:spacing w:val="-68"/>
          <w:sz w:val="28"/>
          <w:szCs w:val="28"/>
        </w:rPr>
        <w:t xml:space="preserve"> </w:t>
      </w:r>
      <w:r w:rsidRPr="00E919ED">
        <w:rPr>
          <w:rFonts w:ascii="Times New Roman" w:hAnsi="Times New Roman" w:cs="Times New Roman"/>
          <w:sz w:val="28"/>
          <w:szCs w:val="28"/>
        </w:rPr>
        <w:t>Российской Федерации от 01.09.2015 № 2328 «Об утверждении перечня отдельных</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сведений об объектах археологического наследия, которые не подлежат опубликованию».</w:t>
      </w:r>
    </w:p>
    <w:p w:rsidR="001B6EAD" w:rsidRPr="00E919ED" w:rsidRDefault="001B6EAD" w:rsidP="001B6EAD">
      <w:pPr>
        <w:pStyle w:val="a4"/>
        <w:ind w:right="124" w:firstLine="708"/>
        <w:jc w:val="both"/>
        <w:rPr>
          <w:rFonts w:ascii="Times New Roman" w:hAnsi="Times New Roman" w:cs="Times New Roman"/>
          <w:sz w:val="16"/>
          <w:szCs w:val="16"/>
        </w:rPr>
      </w:pPr>
    </w:p>
    <w:p w:rsidR="001B6EAD" w:rsidRPr="00E919ED" w:rsidRDefault="001B6EAD" w:rsidP="00E919ED">
      <w:pPr>
        <w:tabs>
          <w:tab w:val="left" w:pos="1873"/>
        </w:tabs>
        <w:ind w:firstLine="1701"/>
        <w:rPr>
          <w:rFonts w:ascii="Times New Roman" w:hAnsi="Times New Roman" w:cs="Times New Roman"/>
          <w:sz w:val="28"/>
        </w:rPr>
      </w:pPr>
      <w:r w:rsidRPr="00477C84">
        <w:rPr>
          <w:rFonts w:ascii="Times New Roman" w:hAnsi="Times New Roman" w:cs="Times New Roman"/>
          <w:sz w:val="28"/>
        </w:rPr>
        <w:t>1.10.1.2. Зоны</w:t>
      </w:r>
      <w:r w:rsidRPr="00477C84">
        <w:rPr>
          <w:rFonts w:ascii="Times New Roman" w:hAnsi="Times New Roman" w:cs="Times New Roman"/>
          <w:spacing w:val="-3"/>
          <w:sz w:val="28"/>
        </w:rPr>
        <w:t xml:space="preserve"> </w:t>
      </w:r>
      <w:r w:rsidRPr="00477C84">
        <w:rPr>
          <w:rFonts w:ascii="Times New Roman" w:hAnsi="Times New Roman" w:cs="Times New Roman"/>
          <w:sz w:val="28"/>
        </w:rPr>
        <w:t>охраны</w:t>
      </w:r>
      <w:r w:rsidRPr="00477C84">
        <w:rPr>
          <w:rFonts w:ascii="Times New Roman" w:hAnsi="Times New Roman" w:cs="Times New Roman"/>
          <w:spacing w:val="-3"/>
          <w:sz w:val="28"/>
        </w:rPr>
        <w:t xml:space="preserve"> </w:t>
      </w:r>
      <w:r w:rsidRPr="00477C84">
        <w:rPr>
          <w:rFonts w:ascii="Times New Roman" w:hAnsi="Times New Roman" w:cs="Times New Roman"/>
          <w:sz w:val="28"/>
        </w:rPr>
        <w:t>объектов</w:t>
      </w:r>
      <w:r w:rsidRPr="00477C84">
        <w:rPr>
          <w:rFonts w:ascii="Times New Roman" w:hAnsi="Times New Roman" w:cs="Times New Roman"/>
          <w:spacing w:val="-5"/>
          <w:sz w:val="28"/>
        </w:rPr>
        <w:t xml:space="preserve"> </w:t>
      </w:r>
      <w:r w:rsidRPr="00477C84">
        <w:rPr>
          <w:rFonts w:ascii="Times New Roman" w:hAnsi="Times New Roman" w:cs="Times New Roman"/>
          <w:sz w:val="28"/>
        </w:rPr>
        <w:t>культурного</w:t>
      </w:r>
      <w:r w:rsidRPr="00477C84">
        <w:rPr>
          <w:rFonts w:ascii="Times New Roman" w:hAnsi="Times New Roman" w:cs="Times New Roman"/>
          <w:spacing w:val="-2"/>
          <w:sz w:val="28"/>
        </w:rPr>
        <w:t xml:space="preserve"> </w:t>
      </w:r>
      <w:r w:rsidR="00E919ED">
        <w:rPr>
          <w:rFonts w:ascii="Times New Roman" w:hAnsi="Times New Roman" w:cs="Times New Roman"/>
          <w:sz w:val="28"/>
        </w:rPr>
        <w:t>наследия</w:t>
      </w:r>
    </w:p>
    <w:p w:rsidR="001B6EAD" w:rsidRDefault="001B6EAD" w:rsidP="00E919ED">
      <w:pPr>
        <w:pStyle w:val="a4"/>
        <w:spacing w:line="242" w:lineRule="auto"/>
        <w:ind w:left="993" w:right="129" w:firstLine="708"/>
        <w:jc w:val="both"/>
        <w:rPr>
          <w:rFonts w:ascii="Times New Roman" w:hAnsi="Times New Roman" w:cs="Times New Roman"/>
          <w:sz w:val="28"/>
          <w:szCs w:val="28"/>
        </w:rPr>
      </w:pPr>
      <w:r w:rsidRPr="00E919ED">
        <w:rPr>
          <w:rFonts w:ascii="Times New Roman" w:hAnsi="Times New Roman" w:cs="Times New Roman"/>
          <w:sz w:val="28"/>
          <w:szCs w:val="28"/>
        </w:rPr>
        <w:t>Проекты</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зон</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охраны</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14"/>
          <w:sz w:val="28"/>
          <w:szCs w:val="28"/>
        </w:rPr>
        <w:t xml:space="preserve"> </w:t>
      </w:r>
      <w:r w:rsidRPr="00E919ED">
        <w:rPr>
          <w:rFonts w:ascii="Times New Roman" w:hAnsi="Times New Roman" w:cs="Times New Roman"/>
          <w:sz w:val="28"/>
          <w:szCs w:val="28"/>
        </w:rPr>
        <w:t>расположенных</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на</w:t>
      </w:r>
      <w:r w:rsidRPr="00E919ED">
        <w:rPr>
          <w:rFonts w:ascii="Times New Roman" w:hAnsi="Times New Roman" w:cs="Times New Roman"/>
          <w:spacing w:val="-13"/>
          <w:sz w:val="28"/>
          <w:szCs w:val="28"/>
        </w:rPr>
        <w:t xml:space="preserve"> </w:t>
      </w:r>
      <w:r w:rsidRPr="00E919ED">
        <w:rPr>
          <w:rFonts w:ascii="Times New Roman" w:hAnsi="Times New Roman" w:cs="Times New Roman"/>
          <w:sz w:val="28"/>
          <w:szCs w:val="28"/>
        </w:rPr>
        <w:t>территории</w:t>
      </w:r>
      <w:r w:rsidRPr="00E919ED">
        <w:rPr>
          <w:rFonts w:ascii="Times New Roman" w:hAnsi="Times New Roman" w:cs="Times New Roman"/>
          <w:spacing w:val="-2"/>
          <w:sz w:val="28"/>
          <w:szCs w:val="28"/>
        </w:rPr>
        <w:t xml:space="preserve"> </w:t>
      </w:r>
      <w:r w:rsidRPr="00E919ED">
        <w:rPr>
          <w:rFonts w:ascii="Times New Roman" w:hAnsi="Times New Roman" w:cs="Times New Roman"/>
          <w:sz w:val="28"/>
          <w:szCs w:val="28"/>
        </w:rPr>
        <w:t>Акчернского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сельского</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поселения,</w:t>
      </w:r>
      <w:r w:rsidRPr="00E919ED">
        <w:rPr>
          <w:rFonts w:ascii="Times New Roman" w:hAnsi="Times New Roman" w:cs="Times New Roman"/>
          <w:spacing w:val="-1"/>
          <w:sz w:val="28"/>
          <w:szCs w:val="28"/>
        </w:rPr>
        <w:t xml:space="preserve"> </w:t>
      </w:r>
      <w:r w:rsidR="00E919ED">
        <w:rPr>
          <w:rFonts w:ascii="Times New Roman" w:hAnsi="Times New Roman" w:cs="Times New Roman"/>
          <w:sz w:val="28"/>
          <w:szCs w:val="28"/>
        </w:rPr>
        <w:t>отсутствуют.</w:t>
      </w:r>
    </w:p>
    <w:p w:rsidR="00E919ED" w:rsidRPr="00E919ED" w:rsidRDefault="00E919ED" w:rsidP="00E919ED">
      <w:pPr>
        <w:pStyle w:val="a4"/>
        <w:spacing w:after="0"/>
        <w:ind w:firstLine="709"/>
        <w:jc w:val="both"/>
        <w:rPr>
          <w:rFonts w:ascii="Times New Roman" w:hAnsi="Times New Roman" w:cs="Times New Roman"/>
          <w:sz w:val="16"/>
          <w:szCs w:val="16"/>
        </w:rPr>
      </w:pPr>
    </w:p>
    <w:p w:rsidR="001B6EAD" w:rsidRPr="00477C84" w:rsidRDefault="001B6EAD" w:rsidP="00E919ED">
      <w:pPr>
        <w:tabs>
          <w:tab w:val="left" w:pos="1873"/>
        </w:tabs>
        <w:spacing w:after="0"/>
        <w:ind w:firstLine="1701"/>
        <w:rPr>
          <w:rFonts w:ascii="Times New Roman" w:hAnsi="Times New Roman" w:cs="Times New Roman"/>
          <w:sz w:val="28"/>
        </w:rPr>
      </w:pPr>
      <w:r w:rsidRPr="00477C84">
        <w:rPr>
          <w:rFonts w:ascii="Times New Roman" w:hAnsi="Times New Roman" w:cs="Times New Roman"/>
          <w:sz w:val="28"/>
        </w:rPr>
        <w:t>1.10.1.3. Защитная</w:t>
      </w:r>
      <w:r w:rsidRPr="00477C84">
        <w:rPr>
          <w:rFonts w:ascii="Times New Roman" w:hAnsi="Times New Roman" w:cs="Times New Roman"/>
          <w:spacing w:val="-4"/>
          <w:sz w:val="28"/>
        </w:rPr>
        <w:t xml:space="preserve"> </w:t>
      </w:r>
      <w:r w:rsidRPr="00477C84">
        <w:rPr>
          <w:rFonts w:ascii="Times New Roman" w:hAnsi="Times New Roman" w:cs="Times New Roman"/>
          <w:sz w:val="28"/>
        </w:rPr>
        <w:t>зона</w:t>
      </w:r>
      <w:r w:rsidRPr="00477C84">
        <w:rPr>
          <w:rFonts w:ascii="Times New Roman" w:hAnsi="Times New Roman" w:cs="Times New Roman"/>
          <w:spacing w:val="-5"/>
          <w:sz w:val="28"/>
        </w:rPr>
        <w:t xml:space="preserve"> </w:t>
      </w:r>
      <w:r w:rsidRPr="00477C84">
        <w:rPr>
          <w:rFonts w:ascii="Times New Roman" w:hAnsi="Times New Roman" w:cs="Times New Roman"/>
          <w:sz w:val="28"/>
        </w:rPr>
        <w:t>объекта</w:t>
      </w:r>
      <w:r w:rsidRPr="00477C84">
        <w:rPr>
          <w:rFonts w:ascii="Times New Roman" w:hAnsi="Times New Roman" w:cs="Times New Roman"/>
          <w:spacing w:val="-3"/>
          <w:sz w:val="28"/>
        </w:rPr>
        <w:t xml:space="preserve"> </w:t>
      </w:r>
      <w:r w:rsidRPr="00477C84">
        <w:rPr>
          <w:rFonts w:ascii="Times New Roman" w:hAnsi="Times New Roman" w:cs="Times New Roman"/>
          <w:sz w:val="28"/>
        </w:rPr>
        <w:t>культурного</w:t>
      </w:r>
      <w:r w:rsidRPr="00477C84">
        <w:rPr>
          <w:rFonts w:ascii="Times New Roman" w:hAnsi="Times New Roman" w:cs="Times New Roman"/>
          <w:spacing w:val="-3"/>
          <w:sz w:val="28"/>
        </w:rPr>
        <w:t xml:space="preserve"> </w:t>
      </w:r>
      <w:r w:rsidRPr="00477C84">
        <w:rPr>
          <w:rFonts w:ascii="Times New Roman" w:hAnsi="Times New Roman" w:cs="Times New Roman"/>
          <w:sz w:val="28"/>
        </w:rPr>
        <w:t>наследия</w:t>
      </w:r>
    </w:p>
    <w:p w:rsidR="001B6EAD" w:rsidRPr="00477C84" w:rsidRDefault="001B6EAD" w:rsidP="00E919ED">
      <w:pPr>
        <w:pStyle w:val="a4"/>
        <w:spacing w:after="0"/>
        <w:ind w:left="851"/>
        <w:rPr>
          <w:rFonts w:ascii="Times New Roman" w:hAnsi="Times New Roman" w:cs="Times New Roman"/>
          <w:sz w:val="16"/>
          <w:szCs w:val="16"/>
        </w:rPr>
      </w:pPr>
    </w:p>
    <w:p w:rsidR="001B6EAD" w:rsidRPr="00E919ED" w:rsidRDefault="001B6EAD" w:rsidP="00E919ED">
      <w:pPr>
        <w:pStyle w:val="a4"/>
        <w:spacing w:after="0"/>
        <w:ind w:left="851" w:firstLine="708"/>
        <w:jc w:val="both"/>
        <w:rPr>
          <w:rFonts w:ascii="Times New Roman" w:hAnsi="Times New Roman" w:cs="Times New Roman"/>
          <w:sz w:val="28"/>
          <w:szCs w:val="28"/>
        </w:rPr>
      </w:pPr>
      <w:r w:rsidRPr="00E919ED">
        <w:rPr>
          <w:rFonts w:ascii="Times New Roman" w:hAnsi="Times New Roman" w:cs="Times New Roman"/>
          <w:sz w:val="28"/>
          <w:szCs w:val="28"/>
        </w:rPr>
        <w:t>Защитными</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зонами</w:t>
      </w:r>
      <w:r w:rsidRPr="00E919ED">
        <w:rPr>
          <w:rFonts w:ascii="Times New Roman" w:hAnsi="Times New Roman" w:cs="Times New Roman"/>
          <w:spacing w:val="-8"/>
          <w:sz w:val="28"/>
          <w:szCs w:val="28"/>
        </w:rPr>
        <w:t xml:space="preserve"> </w:t>
      </w:r>
      <w:r w:rsidRPr="00E919ED">
        <w:rPr>
          <w:rFonts w:ascii="Times New Roman" w:hAnsi="Times New Roman" w:cs="Times New Roman"/>
          <w:sz w:val="28"/>
          <w:szCs w:val="28"/>
        </w:rPr>
        <w:t>объектов</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культурного</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наследия</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являются территории,</w:t>
      </w:r>
      <w:r w:rsidRPr="00E919ED">
        <w:rPr>
          <w:rFonts w:ascii="Times New Roman" w:hAnsi="Times New Roman" w:cs="Times New Roman"/>
          <w:spacing w:val="-7"/>
          <w:sz w:val="28"/>
          <w:szCs w:val="28"/>
        </w:rPr>
        <w:t xml:space="preserve"> </w:t>
      </w:r>
      <w:r w:rsidRPr="00E919ED">
        <w:rPr>
          <w:rFonts w:ascii="Times New Roman" w:hAnsi="Times New Roman" w:cs="Times New Roman"/>
          <w:sz w:val="28"/>
          <w:szCs w:val="28"/>
        </w:rPr>
        <w:t>прилегающие к включенным в реестр памятникам и ансамблям, в границах которых запрещается строительство объектов капитального строительства и их реконструкция,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связанная</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с</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изменением</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их</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параметров</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(высоты,</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количества</w:t>
      </w:r>
      <w:r w:rsidRPr="00E919ED">
        <w:rPr>
          <w:rFonts w:ascii="Times New Roman" w:hAnsi="Times New Roman" w:cs="Times New Roman"/>
          <w:spacing w:val="-5"/>
          <w:sz w:val="28"/>
          <w:szCs w:val="28"/>
        </w:rPr>
        <w:t xml:space="preserve"> </w:t>
      </w:r>
      <w:r w:rsidRPr="00E919ED">
        <w:rPr>
          <w:rFonts w:ascii="Times New Roman" w:hAnsi="Times New Roman" w:cs="Times New Roman"/>
          <w:sz w:val="28"/>
          <w:szCs w:val="28"/>
        </w:rPr>
        <w:t>этажей,</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площади),</w:t>
      </w:r>
      <w:r w:rsidRPr="00E919ED">
        <w:rPr>
          <w:rFonts w:ascii="Times New Roman" w:hAnsi="Times New Roman" w:cs="Times New Roman"/>
          <w:spacing w:val="-6"/>
          <w:sz w:val="28"/>
          <w:szCs w:val="28"/>
        </w:rPr>
        <w:t xml:space="preserve"> </w:t>
      </w:r>
      <w:r w:rsidRPr="00E919ED">
        <w:rPr>
          <w:rFonts w:ascii="Times New Roman" w:hAnsi="Times New Roman" w:cs="Times New Roman"/>
          <w:sz w:val="28"/>
          <w:szCs w:val="28"/>
        </w:rPr>
        <w:t>за</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исключением</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строительства</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и</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реконструкции линейных</w:t>
      </w:r>
      <w:r w:rsidRPr="00E919ED">
        <w:rPr>
          <w:rFonts w:ascii="Times New Roman" w:hAnsi="Times New Roman" w:cs="Times New Roman"/>
          <w:spacing w:val="-4"/>
          <w:sz w:val="28"/>
          <w:szCs w:val="28"/>
        </w:rPr>
        <w:t xml:space="preserve"> </w:t>
      </w:r>
      <w:r w:rsidRPr="00E919ED">
        <w:rPr>
          <w:rFonts w:ascii="Times New Roman" w:hAnsi="Times New Roman" w:cs="Times New Roman"/>
          <w:sz w:val="28"/>
          <w:szCs w:val="28"/>
        </w:rPr>
        <w:t>объектов.</w:t>
      </w:r>
    </w:p>
    <w:p w:rsidR="001B6EAD" w:rsidRPr="00C2327C" w:rsidRDefault="001B6EAD" w:rsidP="00C2327C">
      <w:pPr>
        <w:pStyle w:val="a4"/>
        <w:spacing w:before="1"/>
        <w:ind w:left="993" w:right="123" w:firstLine="708"/>
        <w:jc w:val="both"/>
        <w:rPr>
          <w:rFonts w:ascii="Times New Roman" w:hAnsi="Times New Roman" w:cs="Times New Roman"/>
          <w:sz w:val="28"/>
          <w:szCs w:val="28"/>
        </w:rPr>
      </w:pPr>
      <w:r w:rsidRPr="00E919ED">
        <w:rPr>
          <w:rFonts w:ascii="Times New Roman" w:hAnsi="Times New Roman" w:cs="Times New Roman"/>
          <w:sz w:val="28"/>
          <w:szCs w:val="28"/>
        </w:rPr>
        <w:t>Защитные зоны не устанавливаются для объектов археологического наследия,</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федеральным законодательством</w:t>
      </w:r>
      <w:r w:rsidRPr="00E919ED">
        <w:rPr>
          <w:rFonts w:ascii="Times New Roman" w:hAnsi="Times New Roman" w:cs="Times New Roman"/>
          <w:spacing w:val="-1"/>
          <w:sz w:val="28"/>
          <w:szCs w:val="28"/>
        </w:rPr>
        <w:t xml:space="preserve"> </w:t>
      </w:r>
      <w:r w:rsidRPr="00E919ED">
        <w:rPr>
          <w:rFonts w:ascii="Times New Roman" w:hAnsi="Times New Roman" w:cs="Times New Roman"/>
          <w:sz w:val="28"/>
          <w:szCs w:val="28"/>
        </w:rPr>
        <w:t>требования и</w:t>
      </w:r>
      <w:r w:rsidRPr="00E919ED">
        <w:rPr>
          <w:rFonts w:ascii="Times New Roman" w:hAnsi="Times New Roman" w:cs="Times New Roman"/>
          <w:spacing w:val="-3"/>
          <w:sz w:val="28"/>
          <w:szCs w:val="28"/>
        </w:rPr>
        <w:t xml:space="preserve"> </w:t>
      </w:r>
      <w:r w:rsidR="00C2327C">
        <w:rPr>
          <w:rFonts w:ascii="Times New Roman" w:hAnsi="Times New Roman" w:cs="Times New Roman"/>
          <w:sz w:val="28"/>
          <w:szCs w:val="28"/>
        </w:rPr>
        <w:t>ограничения.</w:t>
      </w:r>
    </w:p>
    <w:p w:rsidR="001B6EAD" w:rsidRPr="00E919ED" w:rsidRDefault="001B6EAD" w:rsidP="00E919ED">
      <w:pPr>
        <w:pStyle w:val="a4"/>
        <w:spacing w:before="79"/>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22.</w:t>
      </w:r>
      <w:r w:rsidRPr="00477C84">
        <w:rPr>
          <w:rFonts w:ascii="Times New Roman" w:hAnsi="Times New Roman" w:cs="Times New Roman"/>
          <w:spacing w:val="-4"/>
        </w:rPr>
        <w:t xml:space="preserve"> </w:t>
      </w:r>
      <w:r w:rsidRPr="00477C84">
        <w:rPr>
          <w:rFonts w:ascii="Times New Roman" w:hAnsi="Times New Roman" w:cs="Times New Roman"/>
        </w:rPr>
        <w:t>Защитные</w:t>
      </w:r>
      <w:r w:rsidRPr="00477C84">
        <w:rPr>
          <w:rFonts w:ascii="Times New Roman" w:hAnsi="Times New Roman" w:cs="Times New Roman"/>
          <w:spacing w:val="-4"/>
        </w:rPr>
        <w:t xml:space="preserve"> </w:t>
      </w:r>
      <w:r w:rsidRPr="00477C84">
        <w:rPr>
          <w:rFonts w:ascii="Times New Roman" w:hAnsi="Times New Roman" w:cs="Times New Roman"/>
        </w:rPr>
        <w:t>зоны</w:t>
      </w:r>
      <w:r w:rsidRPr="00477C84">
        <w:rPr>
          <w:rFonts w:ascii="Times New Roman" w:hAnsi="Times New Roman" w:cs="Times New Roman"/>
          <w:spacing w:val="-6"/>
        </w:rPr>
        <w:t xml:space="preserve"> </w:t>
      </w:r>
      <w:r w:rsidRPr="00477C84">
        <w:rPr>
          <w:rFonts w:ascii="Times New Roman" w:hAnsi="Times New Roman" w:cs="Times New Roman"/>
        </w:rPr>
        <w:t>объектов</w:t>
      </w:r>
      <w:r w:rsidRPr="00477C84">
        <w:rPr>
          <w:rFonts w:ascii="Times New Roman" w:hAnsi="Times New Roman" w:cs="Times New Roman"/>
          <w:spacing w:val="-6"/>
        </w:rPr>
        <w:t xml:space="preserve"> </w:t>
      </w:r>
      <w:r w:rsidRPr="00477C84">
        <w:rPr>
          <w:rFonts w:ascii="Times New Roman" w:hAnsi="Times New Roman" w:cs="Times New Roman"/>
        </w:rPr>
        <w:t>культурного</w:t>
      </w:r>
      <w:r w:rsidRPr="00477C84">
        <w:rPr>
          <w:rFonts w:ascii="Times New Roman" w:hAnsi="Times New Roman" w:cs="Times New Roman"/>
          <w:spacing w:val="-2"/>
        </w:rPr>
        <w:t xml:space="preserve"> </w:t>
      </w:r>
      <w:r w:rsidR="00E919ED">
        <w:rPr>
          <w:rFonts w:ascii="Times New Roman" w:hAnsi="Times New Roman" w:cs="Times New Roman"/>
        </w:rPr>
        <w:t>наследия</w:t>
      </w:r>
    </w:p>
    <w:tbl>
      <w:tblPr>
        <w:tblStyle w:val="TableNormal"/>
        <w:tblW w:w="962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560"/>
        <w:gridCol w:w="1090"/>
        <w:gridCol w:w="5147"/>
        <w:gridCol w:w="1399"/>
      </w:tblGrid>
      <w:tr w:rsidR="001B6EAD" w:rsidRPr="00477C84" w:rsidTr="00E919ED">
        <w:trPr>
          <w:trHeight w:val="1142"/>
        </w:trPr>
        <w:tc>
          <w:tcPr>
            <w:tcW w:w="425" w:type="dxa"/>
          </w:tcPr>
          <w:p w:rsidR="001B6EAD" w:rsidRPr="00477C84" w:rsidRDefault="001B6EAD" w:rsidP="001B6EAD">
            <w:pPr>
              <w:pStyle w:val="TableParagraph"/>
              <w:ind w:left="0"/>
              <w:jc w:val="center"/>
              <w:rPr>
                <w:b/>
                <w:spacing w:val="1"/>
                <w:sz w:val="20"/>
                <w:szCs w:val="20"/>
              </w:rPr>
            </w:pPr>
            <w:r w:rsidRPr="00477C84">
              <w:rPr>
                <w:b/>
                <w:sz w:val="20"/>
                <w:szCs w:val="20"/>
              </w:rPr>
              <w:t>№</w:t>
            </w:r>
            <w:r w:rsidRPr="00477C84">
              <w:rPr>
                <w:b/>
                <w:spacing w:val="1"/>
                <w:sz w:val="20"/>
                <w:szCs w:val="20"/>
              </w:rPr>
              <w:t xml:space="preserve"> </w:t>
            </w:r>
          </w:p>
          <w:p w:rsidR="001B6EAD" w:rsidRPr="00477C84" w:rsidRDefault="001B6EAD" w:rsidP="001B6EAD">
            <w:pPr>
              <w:pStyle w:val="TableParagraph"/>
              <w:ind w:left="0"/>
              <w:jc w:val="center"/>
              <w:rPr>
                <w:b/>
                <w:sz w:val="20"/>
                <w:szCs w:val="20"/>
              </w:rPr>
            </w:pPr>
            <w:r w:rsidRPr="00477C84">
              <w:rPr>
                <w:b/>
                <w:sz w:val="20"/>
                <w:szCs w:val="20"/>
              </w:rPr>
              <w:t>п/п</w:t>
            </w:r>
          </w:p>
        </w:tc>
        <w:tc>
          <w:tcPr>
            <w:tcW w:w="1560" w:type="dxa"/>
          </w:tcPr>
          <w:p w:rsidR="001B6EAD" w:rsidRPr="00477C84" w:rsidRDefault="001B6EAD" w:rsidP="001B6EAD">
            <w:pPr>
              <w:pStyle w:val="TableParagraph"/>
              <w:ind w:left="0"/>
              <w:jc w:val="center"/>
              <w:rPr>
                <w:b/>
                <w:sz w:val="20"/>
                <w:szCs w:val="20"/>
                <w:lang w:val="ru-RU"/>
              </w:rPr>
            </w:pPr>
            <w:r w:rsidRPr="00477C84">
              <w:rPr>
                <w:b/>
                <w:sz w:val="20"/>
                <w:szCs w:val="20"/>
                <w:lang w:val="ru-RU"/>
              </w:rPr>
              <w:t>Наименование</w:t>
            </w:r>
            <w:r w:rsidRPr="00477C84">
              <w:rPr>
                <w:b/>
                <w:spacing w:val="1"/>
                <w:sz w:val="20"/>
                <w:szCs w:val="20"/>
                <w:lang w:val="ru-RU"/>
              </w:rPr>
              <w:t xml:space="preserve"> </w:t>
            </w:r>
            <w:r w:rsidRPr="00477C84">
              <w:rPr>
                <w:b/>
                <w:sz w:val="20"/>
                <w:szCs w:val="20"/>
                <w:lang w:val="ru-RU"/>
              </w:rPr>
              <w:t>объекта,</w:t>
            </w:r>
          </w:p>
          <w:p w:rsidR="001B6EAD" w:rsidRPr="00477C84" w:rsidRDefault="001B6EAD" w:rsidP="001B6EAD">
            <w:pPr>
              <w:pStyle w:val="TableParagraph"/>
              <w:ind w:left="0"/>
              <w:jc w:val="center"/>
              <w:rPr>
                <w:b/>
                <w:sz w:val="20"/>
                <w:szCs w:val="20"/>
                <w:lang w:val="ru-RU"/>
              </w:rPr>
            </w:pPr>
            <w:r w:rsidRPr="00477C84">
              <w:rPr>
                <w:b/>
                <w:sz w:val="20"/>
                <w:szCs w:val="20"/>
                <w:lang w:val="ru-RU"/>
              </w:rPr>
              <w:t xml:space="preserve"> от</w:t>
            </w:r>
            <w:r w:rsidRPr="00477C84">
              <w:rPr>
                <w:b/>
                <w:spacing w:val="1"/>
                <w:sz w:val="20"/>
                <w:szCs w:val="20"/>
                <w:lang w:val="ru-RU"/>
              </w:rPr>
              <w:t xml:space="preserve"> </w:t>
            </w:r>
            <w:r w:rsidRPr="00477C84">
              <w:rPr>
                <w:b/>
                <w:sz w:val="20"/>
                <w:szCs w:val="20"/>
                <w:lang w:val="ru-RU"/>
              </w:rPr>
              <w:t>которого</w:t>
            </w:r>
          </w:p>
          <w:p w:rsidR="001B6EAD" w:rsidRPr="00477C84" w:rsidRDefault="001B6EAD" w:rsidP="001B6EAD">
            <w:pPr>
              <w:pStyle w:val="TableParagraph"/>
              <w:ind w:left="0"/>
              <w:jc w:val="center"/>
              <w:rPr>
                <w:b/>
                <w:sz w:val="20"/>
                <w:szCs w:val="20"/>
                <w:lang w:val="ru-RU"/>
              </w:rPr>
            </w:pPr>
            <w:r w:rsidRPr="00477C84">
              <w:rPr>
                <w:b/>
                <w:sz w:val="20"/>
                <w:szCs w:val="20"/>
                <w:lang w:val="ru-RU"/>
              </w:rPr>
              <w:t>устанавливается защитная</w:t>
            </w:r>
            <w:r w:rsidRPr="00477C84">
              <w:rPr>
                <w:b/>
                <w:spacing w:val="-1"/>
                <w:sz w:val="20"/>
                <w:szCs w:val="20"/>
                <w:lang w:val="ru-RU"/>
              </w:rPr>
              <w:t xml:space="preserve"> </w:t>
            </w:r>
            <w:r w:rsidRPr="00477C84">
              <w:rPr>
                <w:b/>
                <w:sz w:val="20"/>
                <w:szCs w:val="20"/>
                <w:lang w:val="ru-RU"/>
              </w:rPr>
              <w:t>зона</w:t>
            </w:r>
          </w:p>
        </w:tc>
        <w:tc>
          <w:tcPr>
            <w:tcW w:w="1090" w:type="dxa"/>
          </w:tcPr>
          <w:p w:rsidR="001B6EAD" w:rsidRPr="00477C84" w:rsidRDefault="001B6EAD" w:rsidP="001B6EAD">
            <w:pPr>
              <w:pStyle w:val="TableParagraph"/>
              <w:ind w:left="0" w:firstLine="29"/>
              <w:jc w:val="center"/>
              <w:rPr>
                <w:b/>
                <w:spacing w:val="-57"/>
                <w:sz w:val="20"/>
                <w:szCs w:val="20"/>
              </w:rPr>
            </w:pPr>
            <w:r w:rsidRPr="00477C84">
              <w:rPr>
                <w:b/>
                <w:sz w:val="20"/>
                <w:szCs w:val="20"/>
              </w:rPr>
              <w:t>Размер</w:t>
            </w:r>
            <w:r w:rsidRPr="00477C84">
              <w:rPr>
                <w:b/>
                <w:spacing w:val="-57"/>
                <w:sz w:val="20"/>
                <w:szCs w:val="20"/>
              </w:rPr>
              <w:t xml:space="preserve"> </w:t>
            </w:r>
          </w:p>
          <w:p w:rsidR="001B6EAD" w:rsidRPr="00477C84" w:rsidRDefault="001B6EAD" w:rsidP="001B6EAD">
            <w:pPr>
              <w:pStyle w:val="TableParagraph"/>
              <w:ind w:left="0" w:firstLine="29"/>
              <w:jc w:val="center"/>
              <w:rPr>
                <w:b/>
                <w:sz w:val="20"/>
                <w:szCs w:val="20"/>
              </w:rPr>
            </w:pPr>
            <w:r w:rsidRPr="00477C84">
              <w:rPr>
                <w:b/>
                <w:sz w:val="20"/>
                <w:szCs w:val="20"/>
              </w:rPr>
              <w:t>зоны,</w:t>
            </w:r>
            <w:r w:rsidRPr="00477C84">
              <w:rPr>
                <w:b/>
                <w:spacing w:val="-13"/>
                <w:sz w:val="20"/>
                <w:szCs w:val="20"/>
              </w:rPr>
              <w:t xml:space="preserve"> </w:t>
            </w:r>
            <w:r w:rsidRPr="00477C84">
              <w:rPr>
                <w:b/>
                <w:sz w:val="20"/>
                <w:szCs w:val="20"/>
              </w:rPr>
              <w:t>м</w:t>
            </w:r>
          </w:p>
        </w:tc>
        <w:tc>
          <w:tcPr>
            <w:tcW w:w="5147" w:type="dxa"/>
          </w:tcPr>
          <w:p w:rsidR="001B6EAD" w:rsidRPr="00477C84" w:rsidRDefault="001B6EAD" w:rsidP="001B6EAD">
            <w:pPr>
              <w:pStyle w:val="TableParagraph"/>
              <w:ind w:left="0"/>
              <w:jc w:val="center"/>
              <w:rPr>
                <w:b/>
                <w:sz w:val="20"/>
                <w:szCs w:val="20"/>
              </w:rPr>
            </w:pPr>
            <w:r w:rsidRPr="00477C84">
              <w:rPr>
                <w:b/>
                <w:sz w:val="20"/>
                <w:szCs w:val="20"/>
              </w:rPr>
              <w:t>Основание</w:t>
            </w:r>
          </w:p>
        </w:tc>
        <w:tc>
          <w:tcPr>
            <w:tcW w:w="1399" w:type="dxa"/>
            <w:tcBorders>
              <w:right w:val="single" w:sz="6" w:space="0" w:color="000000"/>
            </w:tcBorders>
          </w:tcPr>
          <w:p w:rsidR="001B6EAD" w:rsidRPr="00477C84" w:rsidRDefault="001B6EAD" w:rsidP="001B6EAD">
            <w:pPr>
              <w:pStyle w:val="TableParagraph"/>
              <w:ind w:left="0"/>
              <w:jc w:val="center"/>
              <w:rPr>
                <w:b/>
                <w:sz w:val="20"/>
                <w:szCs w:val="20"/>
                <w:lang w:val="ru-RU"/>
              </w:rPr>
            </w:pPr>
            <w:r w:rsidRPr="00477C84">
              <w:rPr>
                <w:b/>
                <w:sz w:val="20"/>
                <w:szCs w:val="20"/>
                <w:lang w:val="ru-RU"/>
              </w:rPr>
              <w:t xml:space="preserve">Информация </w:t>
            </w:r>
          </w:p>
          <w:p w:rsidR="001B6EAD" w:rsidRPr="00477C84" w:rsidRDefault="001B6EAD" w:rsidP="001B6EAD">
            <w:pPr>
              <w:pStyle w:val="TableParagraph"/>
              <w:ind w:left="0"/>
              <w:jc w:val="center"/>
              <w:rPr>
                <w:b/>
                <w:sz w:val="20"/>
                <w:szCs w:val="20"/>
                <w:lang w:val="ru-RU"/>
              </w:rPr>
            </w:pPr>
            <w:r w:rsidRPr="00477C84">
              <w:rPr>
                <w:b/>
                <w:sz w:val="20"/>
                <w:szCs w:val="20"/>
                <w:lang w:val="ru-RU"/>
              </w:rPr>
              <w:t>о внесении</w:t>
            </w:r>
          </w:p>
          <w:p w:rsidR="001B6EAD" w:rsidRPr="00477C84" w:rsidRDefault="001B6EAD" w:rsidP="001B6EAD">
            <w:pPr>
              <w:pStyle w:val="TableParagraph"/>
              <w:ind w:left="0"/>
              <w:jc w:val="center"/>
              <w:rPr>
                <w:b/>
                <w:sz w:val="20"/>
                <w:szCs w:val="20"/>
                <w:lang w:val="ru-RU"/>
              </w:rPr>
            </w:pPr>
            <w:r w:rsidRPr="00477C84">
              <w:rPr>
                <w:b/>
                <w:sz w:val="20"/>
                <w:szCs w:val="20"/>
                <w:lang w:val="ru-RU"/>
              </w:rPr>
              <w:t>в ЕГРН</w:t>
            </w:r>
          </w:p>
        </w:tc>
      </w:tr>
      <w:tr w:rsidR="001B6EAD" w:rsidRPr="00477C84" w:rsidTr="00E919ED">
        <w:trPr>
          <w:trHeight w:val="275"/>
        </w:trPr>
        <w:tc>
          <w:tcPr>
            <w:tcW w:w="425" w:type="dxa"/>
          </w:tcPr>
          <w:p w:rsidR="001B6EAD" w:rsidRPr="00477C84" w:rsidRDefault="001B6EAD" w:rsidP="001B6EAD">
            <w:pPr>
              <w:pStyle w:val="TableParagraph"/>
              <w:ind w:left="0"/>
              <w:jc w:val="center"/>
              <w:rPr>
                <w:sz w:val="20"/>
                <w:szCs w:val="20"/>
              </w:rPr>
            </w:pPr>
            <w:r w:rsidRPr="00477C84">
              <w:rPr>
                <w:sz w:val="20"/>
                <w:szCs w:val="20"/>
              </w:rPr>
              <w:t>1</w:t>
            </w:r>
          </w:p>
        </w:tc>
        <w:tc>
          <w:tcPr>
            <w:tcW w:w="1560" w:type="dxa"/>
          </w:tcPr>
          <w:p w:rsidR="001B6EAD" w:rsidRPr="00477C84" w:rsidRDefault="001B6EAD" w:rsidP="001B6EAD">
            <w:pPr>
              <w:pStyle w:val="TableParagraph"/>
              <w:ind w:left="0"/>
              <w:jc w:val="center"/>
              <w:rPr>
                <w:sz w:val="20"/>
                <w:szCs w:val="20"/>
              </w:rPr>
            </w:pPr>
            <w:r w:rsidRPr="00477C84">
              <w:rPr>
                <w:sz w:val="20"/>
                <w:szCs w:val="20"/>
              </w:rPr>
              <w:t>2</w:t>
            </w:r>
          </w:p>
        </w:tc>
        <w:tc>
          <w:tcPr>
            <w:tcW w:w="1090" w:type="dxa"/>
          </w:tcPr>
          <w:p w:rsidR="001B6EAD" w:rsidRPr="00477C84" w:rsidRDefault="001B6EAD" w:rsidP="001B6EAD">
            <w:pPr>
              <w:pStyle w:val="TableParagraph"/>
              <w:ind w:left="0"/>
              <w:jc w:val="center"/>
              <w:rPr>
                <w:sz w:val="20"/>
                <w:szCs w:val="20"/>
              </w:rPr>
            </w:pPr>
            <w:r w:rsidRPr="00477C84">
              <w:rPr>
                <w:sz w:val="20"/>
                <w:szCs w:val="20"/>
              </w:rPr>
              <w:t>3</w:t>
            </w:r>
          </w:p>
        </w:tc>
        <w:tc>
          <w:tcPr>
            <w:tcW w:w="5147" w:type="dxa"/>
          </w:tcPr>
          <w:p w:rsidR="001B6EAD" w:rsidRPr="00477C84" w:rsidRDefault="001B6EAD" w:rsidP="001B6EAD">
            <w:pPr>
              <w:pStyle w:val="TableParagraph"/>
              <w:ind w:left="0"/>
              <w:jc w:val="center"/>
              <w:rPr>
                <w:sz w:val="20"/>
                <w:szCs w:val="20"/>
              </w:rPr>
            </w:pPr>
            <w:r w:rsidRPr="00477C84">
              <w:rPr>
                <w:sz w:val="20"/>
                <w:szCs w:val="20"/>
              </w:rPr>
              <w:t>4</w:t>
            </w:r>
          </w:p>
        </w:tc>
        <w:tc>
          <w:tcPr>
            <w:tcW w:w="1399"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5</w:t>
            </w:r>
          </w:p>
        </w:tc>
      </w:tr>
      <w:tr w:rsidR="001B6EAD" w:rsidRPr="00477C84" w:rsidTr="00E919ED">
        <w:trPr>
          <w:trHeight w:val="1956"/>
        </w:trPr>
        <w:tc>
          <w:tcPr>
            <w:tcW w:w="425" w:type="dxa"/>
          </w:tcPr>
          <w:p w:rsidR="001B6EAD" w:rsidRPr="00477C84" w:rsidRDefault="001B6EAD" w:rsidP="001B6EAD">
            <w:pPr>
              <w:pStyle w:val="TableParagraph"/>
              <w:ind w:left="0"/>
              <w:jc w:val="center"/>
            </w:pPr>
            <w:r w:rsidRPr="00477C84">
              <w:lastRenderedPageBreak/>
              <w:t>1</w:t>
            </w:r>
          </w:p>
        </w:tc>
        <w:tc>
          <w:tcPr>
            <w:tcW w:w="1560" w:type="dxa"/>
          </w:tcPr>
          <w:p w:rsidR="001B6EAD" w:rsidRPr="00477C84" w:rsidRDefault="001B6EAD" w:rsidP="001B6EAD">
            <w:pPr>
              <w:pStyle w:val="TableParagraph"/>
              <w:ind w:left="0"/>
              <w:jc w:val="center"/>
            </w:pPr>
            <w:r w:rsidRPr="00477C84">
              <w:t xml:space="preserve">Церковь </w:t>
            </w:r>
          </w:p>
          <w:p w:rsidR="001B6EAD" w:rsidRPr="00477C84" w:rsidRDefault="001B6EAD" w:rsidP="001B6EAD">
            <w:pPr>
              <w:pStyle w:val="TableParagraph"/>
              <w:ind w:left="0"/>
              <w:jc w:val="center"/>
            </w:pPr>
            <w:r w:rsidRPr="00477C84">
              <w:t xml:space="preserve">Архистрата </w:t>
            </w:r>
          </w:p>
          <w:p w:rsidR="001B6EAD" w:rsidRPr="00477C84" w:rsidRDefault="001B6EAD" w:rsidP="001B6EAD">
            <w:pPr>
              <w:pStyle w:val="TableParagraph"/>
              <w:ind w:left="0"/>
              <w:jc w:val="center"/>
            </w:pPr>
            <w:r w:rsidRPr="00477C84">
              <w:t>Михаила</w:t>
            </w:r>
          </w:p>
        </w:tc>
        <w:tc>
          <w:tcPr>
            <w:tcW w:w="1090" w:type="dxa"/>
          </w:tcPr>
          <w:p w:rsidR="001B6EAD" w:rsidRPr="00477C84" w:rsidRDefault="001B6EAD" w:rsidP="001B6EAD">
            <w:pPr>
              <w:pStyle w:val="TableParagraph"/>
              <w:ind w:left="0"/>
              <w:jc w:val="center"/>
              <w:rPr>
                <w:lang w:val="ru-RU"/>
              </w:rPr>
            </w:pPr>
            <w:r w:rsidRPr="00477C84">
              <w:rPr>
                <w:lang w:val="ru-RU"/>
              </w:rPr>
              <w:t xml:space="preserve">200 </w:t>
            </w:r>
          </w:p>
          <w:p w:rsidR="001B6EAD" w:rsidRPr="00477C84" w:rsidRDefault="001B6EAD" w:rsidP="001B6EAD">
            <w:pPr>
              <w:pStyle w:val="TableParagraph"/>
              <w:ind w:left="0"/>
              <w:jc w:val="center"/>
              <w:rPr>
                <w:lang w:val="ru-RU"/>
              </w:rPr>
            </w:pPr>
            <w:proofErr w:type="gramStart"/>
            <w:r w:rsidRPr="00477C84">
              <w:rPr>
                <w:lang w:val="ru-RU"/>
              </w:rPr>
              <w:t>(от</w:t>
            </w:r>
            <w:r w:rsidRPr="00477C84">
              <w:rPr>
                <w:spacing w:val="1"/>
                <w:lang w:val="ru-RU"/>
              </w:rPr>
              <w:t xml:space="preserve"> </w:t>
            </w:r>
            <w:r w:rsidRPr="00477C84">
              <w:rPr>
                <w:lang w:val="ru-RU"/>
              </w:rPr>
              <w:t>линии</w:t>
            </w:r>
            <w:r w:rsidRPr="00477C84">
              <w:rPr>
                <w:spacing w:val="1"/>
                <w:lang w:val="ru-RU"/>
              </w:rPr>
              <w:t xml:space="preserve"> </w:t>
            </w:r>
            <w:r w:rsidRPr="00477C84">
              <w:rPr>
                <w:lang w:val="ru-RU"/>
              </w:rPr>
              <w:t>внешней</w:t>
            </w:r>
            <w:r w:rsidRPr="00477C84">
              <w:rPr>
                <w:spacing w:val="1"/>
                <w:lang w:val="ru-RU"/>
              </w:rPr>
              <w:t xml:space="preserve"> </w:t>
            </w:r>
            <w:r w:rsidRPr="00477C84">
              <w:rPr>
                <w:lang w:val="ru-RU"/>
              </w:rPr>
              <w:t xml:space="preserve">стены </w:t>
            </w:r>
            <w:proofErr w:type="gramEnd"/>
          </w:p>
          <w:p w:rsidR="001B6EAD" w:rsidRPr="00477C84" w:rsidRDefault="001B6EAD" w:rsidP="001B6EAD">
            <w:pPr>
              <w:pStyle w:val="TableParagraph"/>
              <w:ind w:left="0"/>
              <w:jc w:val="center"/>
              <w:rPr>
                <w:lang w:val="ru-RU"/>
              </w:rPr>
            </w:pPr>
            <w:r w:rsidRPr="00477C84">
              <w:rPr>
                <w:lang w:val="ru-RU"/>
              </w:rPr>
              <w:t>па</w:t>
            </w:r>
            <w:r w:rsidRPr="00477C84">
              <w:rPr>
                <w:spacing w:val="-58"/>
                <w:lang w:val="ru-RU"/>
              </w:rPr>
              <w:t xml:space="preserve"> </w:t>
            </w:r>
            <w:r w:rsidRPr="00477C84">
              <w:rPr>
                <w:lang w:val="ru-RU"/>
              </w:rPr>
              <w:t>мятника)</w:t>
            </w:r>
          </w:p>
        </w:tc>
        <w:tc>
          <w:tcPr>
            <w:tcW w:w="5147" w:type="dxa"/>
          </w:tcPr>
          <w:p w:rsidR="001B6EAD" w:rsidRPr="00477C84" w:rsidRDefault="001B6EAD" w:rsidP="001B6EAD">
            <w:pPr>
              <w:pStyle w:val="TableParagraph"/>
              <w:ind w:left="57" w:right="57"/>
              <w:jc w:val="both"/>
              <w:rPr>
                <w:lang w:val="ru-RU"/>
              </w:rPr>
            </w:pPr>
            <w:r w:rsidRPr="00477C84">
              <w:rPr>
                <w:lang w:val="ru-RU"/>
              </w:rPr>
              <w:t>Приказ комитета государственной охраны объектов культурного наследия Волгоградской области от 23.11.2020 № 367 «Об утверждении</w:t>
            </w:r>
            <w:r w:rsidRPr="00477C84">
              <w:rPr>
                <w:spacing w:val="1"/>
                <w:lang w:val="ru-RU"/>
              </w:rPr>
              <w:t xml:space="preserve"> </w:t>
            </w:r>
            <w:r w:rsidRPr="00477C84">
              <w:rPr>
                <w:lang w:val="ru-RU"/>
              </w:rPr>
              <w:t>описания местоположения границ защитных</w:t>
            </w:r>
            <w:r w:rsidRPr="00477C84">
              <w:rPr>
                <w:spacing w:val="1"/>
                <w:lang w:val="ru-RU"/>
              </w:rPr>
              <w:t xml:space="preserve"> </w:t>
            </w:r>
            <w:r w:rsidRPr="00477C84">
              <w:rPr>
                <w:lang w:val="ru-RU"/>
              </w:rPr>
              <w:t>зон объектов культурного наследия, распол</w:t>
            </w:r>
            <w:proofErr w:type="gramStart"/>
            <w:r w:rsidRPr="00477C84">
              <w:rPr>
                <w:lang w:val="ru-RU"/>
              </w:rPr>
              <w:t>о-</w:t>
            </w:r>
            <w:proofErr w:type="gramEnd"/>
            <w:r w:rsidRPr="00477C84">
              <w:rPr>
                <w:spacing w:val="1"/>
                <w:lang w:val="ru-RU"/>
              </w:rPr>
              <w:t xml:space="preserve"> </w:t>
            </w:r>
            <w:r w:rsidRPr="00477C84">
              <w:rPr>
                <w:lang w:val="ru-RU"/>
              </w:rPr>
              <w:t>женных на территории Урюпинского района</w:t>
            </w:r>
            <w:r w:rsidRPr="00477C84">
              <w:rPr>
                <w:spacing w:val="1"/>
                <w:lang w:val="ru-RU"/>
              </w:rPr>
              <w:t xml:space="preserve"> </w:t>
            </w:r>
            <w:r w:rsidRPr="00477C84">
              <w:rPr>
                <w:lang w:val="ru-RU"/>
              </w:rPr>
              <w:t>Волгоградской</w:t>
            </w:r>
            <w:r w:rsidRPr="00477C84">
              <w:rPr>
                <w:spacing w:val="-4"/>
                <w:lang w:val="ru-RU"/>
              </w:rPr>
              <w:t xml:space="preserve"> </w:t>
            </w:r>
            <w:r w:rsidRPr="00477C84">
              <w:rPr>
                <w:lang w:val="ru-RU"/>
              </w:rPr>
              <w:t>области,</w:t>
            </w:r>
            <w:r w:rsidRPr="00477C84">
              <w:rPr>
                <w:spacing w:val="-4"/>
                <w:lang w:val="ru-RU"/>
              </w:rPr>
              <w:t xml:space="preserve"> </w:t>
            </w:r>
            <w:r w:rsidRPr="00477C84">
              <w:rPr>
                <w:lang w:val="ru-RU"/>
              </w:rPr>
              <w:t>режима</w:t>
            </w:r>
            <w:r w:rsidRPr="00477C84">
              <w:rPr>
                <w:spacing w:val="-5"/>
                <w:lang w:val="ru-RU"/>
              </w:rPr>
              <w:t xml:space="preserve"> </w:t>
            </w:r>
            <w:r w:rsidRPr="00477C84">
              <w:rPr>
                <w:lang w:val="ru-RU"/>
              </w:rPr>
              <w:t>использования земель</w:t>
            </w:r>
            <w:r w:rsidRPr="00477C84">
              <w:rPr>
                <w:spacing w:val="-2"/>
                <w:lang w:val="ru-RU"/>
              </w:rPr>
              <w:t xml:space="preserve"> </w:t>
            </w:r>
            <w:r w:rsidRPr="00477C84">
              <w:rPr>
                <w:lang w:val="ru-RU"/>
              </w:rPr>
              <w:t>в</w:t>
            </w:r>
            <w:r w:rsidRPr="00477C84">
              <w:rPr>
                <w:spacing w:val="-3"/>
                <w:lang w:val="ru-RU"/>
              </w:rPr>
              <w:t xml:space="preserve"> </w:t>
            </w:r>
            <w:r w:rsidRPr="00477C84">
              <w:rPr>
                <w:lang w:val="ru-RU"/>
              </w:rPr>
              <w:t>границах</w:t>
            </w:r>
            <w:r w:rsidRPr="00477C84">
              <w:rPr>
                <w:spacing w:val="-1"/>
                <w:lang w:val="ru-RU"/>
              </w:rPr>
              <w:t xml:space="preserve"> </w:t>
            </w:r>
            <w:r w:rsidRPr="00477C84">
              <w:rPr>
                <w:lang w:val="ru-RU"/>
              </w:rPr>
              <w:t>данных</w:t>
            </w:r>
            <w:r w:rsidRPr="00477C84">
              <w:rPr>
                <w:spacing w:val="-2"/>
                <w:lang w:val="ru-RU"/>
              </w:rPr>
              <w:t xml:space="preserve"> </w:t>
            </w:r>
            <w:r w:rsidRPr="00477C84">
              <w:rPr>
                <w:lang w:val="ru-RU"/>
              </w:rPr>
              <w:t>защитных</w:t>
            </w:r>
            <w:r w:rsidRPr="00477C84">
              <w:rPr>
                <w:spacing w:val="-1"/>
                <w:lang w:val="ru-RU"/>
              </w:rPr>
              <w:t xml:space="preserve"> </w:t>
            </w:r>
            <w:r w:rsidRPr="00477C84">
              <w:rPr>
                <w:lang w:val="ru-RU"/>
              </w:rPr>
              <w:t>зон»</w:t>
            </w:r>
          </w:p>
        </w:tc>
        <w:tc>
          <w:tcPr>
            <w:tcW w:w="1399" w:type="dxa"/>
            <w:tcBorders>
              <w:right w:val="single" w:sz="6" w:space="0" w:color="000000"/>
            </w:tcBorders>
          </w:tcPr>
          <w:p w:rsidR="001B6EAD" w:rsidRPr="00477C84" w:rsidRDefault="001B6EAD" w:rsidP="001B6EAD">
            <w:pPr>
              <w:pStyle w:val="TableParagraph"/>
              <w:ind w:left="0"/>
              <w:jc w:val="center"/>
            </w:pPr>
            <w:r w:rsidRPr="00477C84">
              <w:t>внесена</w:t>
            </w:r>
          </w:p>
        </w:tc>
      </w:tr>
    </w:tbl>
    <w:p w:rsidR="001B6EAD" w:rsidRPr="00477C84" w:rsidRDefault="001B6EAD" w:rsidP="001B6EAD">
      <w:pPr>
        <w:pStyle w:val="af7"/>
        <w:tabs>
          <w:tab w:val="left" w:pos="1872"/>
        </w:tabs>
        <w:spacing w:before="5"/>
        <w:ind w:left="821" w:right="132"/>
        <w:rPr>
          <w:sz w:val="28"/>
          <w:szCs w:val="28"/>
        </w:rPr>
      </w:pPr>
    </w:p>
    <w:p w:rsidR="001B6EAD" w:rsidRPr="00247BC5" w:rsidRDefault="001B6EAD" w:rsidP="00247BC5">
      <w:pPr>
        <w:pStyle w:val="af7"/>
        <w:tabs>
          <w:tab w:val="left" w:pos="1872"/>
        </w:tabs>
        <w:spacing w:line="240" w:lineRule="auto"/>
        <w:ind w:left="851" w:right="102" w:firstLine="880"/>
        <w:jc w:val="both"/>
        <w:rPr>
          <w:sz w:val="28"/>
          <w:szCs w:val="28"/>
        </w:rPr>
      </w:pPr>
      <w:r w:rsidRPr="00247BC5">
        <w:rPr>
          <w:sz w:val="28"/>
          <w:szCs w:val="28"/>
        </w:rPr>
        <w:t>1.10.1.4. Ограничения по требованиям охраны объектов культурного наследия</w:t>
      </w:r>
    </w:p>
    <w:p w:rsidR="001B6EAD" w:rsidRPr="00247BC5" w:rsidRDefault="001B6EAD" w:rsidP="00247BC5">
      <w:pPr>
        <w:pStyle w:val="af7"/>
        <w:tabs>
          <w:tab w:val="left" w:pos="1872"/>
        </w:tabs>
        <w:spacing w:line="240" w:lineRule="auto"/>
        <w:ind w:left="851" w:right="102"/>
        <w:rPr>
          <w:sz w:val="16"/>
          <w:szCs w:val="16"/>
        </w:rPr>
      </w:pPr>
    </w:p>
    <w:p w:rsidR="001B6EAD" w:rsidRPr="00247BC5" w:rsidRDefault="001B6EAD" w:rsidP="00247BC5">
      <w:pPr>
        <w:pStyle w:val="af7"/>
        <w:tabs>
          <w:tab w:val="left" w:pos="1872"/>
        </w:tabs>
        <w:spacing w:line="240" w:lineRule="auto"/>
        <w:ind w:left="851" w:right="102" w:firstLine="850"/>
        <w:jc w:val="both"/>
        <w:rPr>
          <w:sz w:val="28"/>
          <w:szCs w:val="28"/>
        </w:rPr>
      </w:pPr>
      <w:r w:rsidRPr="00247BC5">
        <w:rPr>
          <w:sz w:val="28"/>
          <w:szCs w:val="28"/>
        </w:rPr>
        <w:t>В</w:t>
      </w:r>
      <w:r w:rsidRPr="00247BC5">
        <w:rPr>
          <w:spacing w:val="1"/>
          <w:sz w:val="28"/>
          <w:szCs w:val="28"/>
        </w:rPr>
        <w:t xml:space="preserve"> </w:t>
      </w:r>
      <w:r w:rsidRPr="00247BC5">
        <w:rPr>
          <w:sz w:val="28"/>
          <w:szCs w:val="28"/>
        </w:rPr>
        <w:t>целях</w:t>
      </w:r>
      <w:r w:rsidRPr="00247BC5">
        <w:rPr>
          <w:spacing w:val="4"/>
          <w:sz w:val="28"/>
          <w:szCs w:val="28"/>
        </w:rPr>
        <w:t xml:space="preserve"> </w:t>
      </w:r>
      <w:r w:rsidRPr="00247BC5">
        <w:rPr>
          <w:sz w:val="28"/>
          <w:szCs w:val="28"/>
        </w:rPr>
        <w:t>сохранения объектов</w:t>
      </w:r>
      <w:r w:rsidRPr="00247BC5">
        <w:rPr>
          <w:spacing w:val="2"/>
          <w:sz w:val="28"/>
          <w:szCs w:val="28"/>
        </w:rPr>
        <w:t xml:space="preserve"> </w:t>
      </w:r>
      <w:r w:rsidRPr="00247BC5">
        <w:rPr>
          <w:sz w:val="28"/>
          <w:szCs w:val="28"/>
        </w:rPr>
        <w:t>культурного</w:t>
      </w:r>
      <w:r w:rsidRPr="00247BC5">
        <w:rPr>
          <w:spacing w:val="4"/>
          <w:sz w:val="28"/>
          <w:szCs w:val="28"/>
        </w:rPr>
        <w:t xml:space="preserve"> </w:t>
      </w:r>
      <w:r w:rsidRPr="00247BC5">
        <w:rPr>
          <w:sz w:val="28"/>
          <w:szCs w:val="28"/>
        </w:rPr>
        <w:t>наследия устанавливаются</w:t>
      </w:r>
      <w:r w:rsidRPr="00247BC5">
        <w:rPr>
          <w:spacing w:val="3"/>
          <w:sz w:val="28"/>
          <w:szCs w:val="28"/>
        </w:rPr>
        <w:t xml:space="preserve"> </w:t>
      </w:r>
      <w:r w:rsidRPr="00247BC5">
        <w:rPr>
          <w:sz w:val="28"/>
          <w:szCs w:val="28"/>
        </w:rPr>
        <w:t>границы территории</w:t>
      </w:r>
      <w:r w:rsidRPr="00247BC5">
        <w:rPr>
          <w:spacing w:val="1"/>
          <w:sz w:val="28"/>
          <w:szCs w:val="28"/>
        </w:rPr>
        <w:t xml:space="preserve"> </w:t>
      </w:r>
      <w:r w:rsidRPr="00247BC5">
        <w:rPr>
          <w:sz w:val="28"/>
          <w:szCs w:val="28"/>
        </w:rPr>
        <w:t>объекта</w:t>
      </w:r>
      <w:r w:rsidRPr="00247BC5">
        <w:rPr>
          <w:spacing w:val="1"/>
          <w:sz w:val="28"/>
          <w:szCs w:val="28"/>
        </w:rPr>
        <w:t xml:space="preserve"> </w:t>
      </w:r>
      <w:r w:rsidRPr="00247BC5">
        <w:rPr>
          <w:sz w:val="28"/>
          <w:szCs w:val="28"/>
        </w:rPr>
        <w:t>культурного</w:t>
      </w:r>
      <w:r w:rsidRPr="00247BC5">
        <w:rPr>
          <w:spacing w:val="1"/>
          <w:sz w:val="28"/>
          <w:szCs w:val="28"/>
        </w:rPr>
        <w:t xml:space="preserve"> </w:t>
      </w:r>
      <w:r w:rsidRPr="00247BC5">
        <w:rPr>
          <w:sz w:val="28"/>
          <w:szCs w:val="28"/>
        </w:rPr>
        <w:t>наследия,</w:t>
      </w:r>
      <w:r w:rsidRPr="00247BC5">
        <w:rPr>
          <w:spacing w:val="1"/>
          <w:sz w:val="28"/>
          <w:szCs w:val="28"/>
        </w:rPr>
        <w:t xml:space="preserve"> </w:t>
      </w:r>
      <w:r w:rsidRPr="00247BC5">
        <w:rPr>
          <w:sz w:val="28"/>
          <w:szCs w:val="28"/>
        </w:rPr>
        <w:t>зоны</w:t>
      </w:r>
      <w:r w:rsidRPr="00247BC5">
        <w:rPr>
          <w:spacing w:val="1"/>
          <w:sz w:val="28"/>
          <w:szCs w:val="28"/>
        </w:rPr>
        <w:t xml:space="preserve"> </w:t>
      </w:r>
      <w:r w:rsidRPr="00247BC5">
        <w:rPr>
          <w:sz w:val="28"/>
          <w:szCs w:val="28"/>
        </w:rPr>
        <w:t>охраны</w:t>
      </w:r>
      <w:r w:rsidRPr="00247BC5">
        <w:rPr>
          <w:spacing w:val="1"/>
          <w:sz w:val="28"/>
          <w:szCs w:val="28"/>
        </w:rPr>
        <w:t xml:space="preserve"> </w:t>
      </w:r>
      <w:r w:rsidRPr="00247BC5">
        <w:rPr>
          <w:sz w:val="28"/>
          <w:szCs w:val="28"/>
        </w:rPr>
        <w:t>объекта</w:t>
      </w:r>
      <w:r w:rsidRPr="00247BC5">
        <w:rPr>
          <w:spacing w:val="1"/>
          <w:sz w:val="28"/>
          <w:szCs w:val="28"/>
        </w:rPr>
        <w:t xml:space="preserve"> </w:t>
      </w:r>
      <w:r w:rsidRPr="00247BC5">
        <w:rPr>
          <w:sz w:val="28"/>
          <w:szCs w:val="28"/>
        </w:rPr>
        <w:t>культурного</w:t>
      </w:r>
      <w:r w:rsidRPr="00247BC5">
        <w:rPr>
          <w:spacing w:val="1"/>
          <w:sz w:val="28"/>
          <w:szCs w:val="28"/>
        </w:rPr>
        <w:t xml:space="preserve"> </w:t>
      </w:r>
      <w:r w:rsidRPr="00247BC5">
        <w:rPr>
          <w:sz w:val="28"/>
          <w:szCs w:val="28"/>
        </w:rPr>
        <w:t>наследия,</w:t>
      </w:r>
      <w:r w:rsidRPr="00247BC5">
        <w:rPr>
          <w:spacing w:val="-1"/>
          <w:sz w:val="28"/>
          <w:szCs w:val="28"/>
        </w:rPr>
        <w:t xml:space="preserve"> </w:t>
      </w:r>
      <w:r w:rsidRPr="00247BC5">
        <w:rPr>
          <w:sz w:val="28"/>
          <w:szCs w:val="28"/>
        </w:rPr>
        <w:t>включенного</w:t>
      </w:r>
      <w:r w:rsidRPr="00247BC5">
        <w:rPr>
          <w:spacing w:val="1"/>
          <w:sz w:val="28"/>
          <w:szCs w:val="28"/>
        </w:rPr>
        <w:t xml:space="preserve"> </w:t>
      </w:r>
      <w:r w:rsidRPr="00247BC5">
        <w:rPr>
          <w:sz w:val="28"/>
          <w:szCs w:val="28"/>
        </w:rPr>
        <w:t>в</w:t>
      </w:r>
      <w:r w:rsidRPr="00247BC5">
        <w:rPr>
          <w:spacing w:val="-5"/>
          <w:sz w:val="28"/>
          <w:szCs w:val="28"/>
        </w:rPr>
        <w:t xml:space="preserve"> </w:t>
      </w:r>
      <w:r w:rsidRPr="00247BC5">
        <w:rPr>
          <w:sz w:val="28"/>
          <w:szCs w:val="28"/>
        </w:rPr>
        <w:t>реестр.</w:t>
      </w:r>
    </w:p>
    <w:p w:rsidR="001B6EAD" w:rsidRPr="00247BC5" w:rsidRDefault="001B6EAD" w:rsidP="00247BC5">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Для</w:t>
      </w:r>
      <w:r w:rsidRPr="00247BC5">
        <w:rPr>
          <w:rFonts w:ascii="Times New Roman" w:hAnsi="Times New Roman" w:cs="Times New Roman"/>
          <w:spacing w:val="-8"/>
          <w:sz w:val="28"/>
          <w:szCs w:val="28"/>
        </w:rPr>
        <w:t xml:space="preserve"> </w:t>
      </w:r>
      <w:r w:rsidRPr="00247BC5">
        <w:rPr>
          <w:rFonts w:ascii="Times New Roman" w:hAnsi="Times New Roman" w:cs="Times New Roman"/>
          <w:sz w:val="28"/>
          <w:szCs w:val="28"/>
        </w:rPr>
        <w:t>обеспечения</w:t>
      </w:r>
      <w:r w:rsidRPr="00247BC5">
        <w:rPr>
          <w:rFonts w:ascii="Times New Roman" w:hAnsi="Times New Roman" w:cs="Times New Roman"/>
          <w:spacing w:val="-8"/>
          <w:sz w:val="28"/>
          <w:szCs w:val="28"/>
        </w:rPr>
        <w:t xml:space="preserve"> </w:t>
      </w:r>
      <w:r w:rsidRPr="00247BC5">
        <w:rPr>
          <w:rFonts w:ascii="Times New Roman" w:hAnsi="Times New Roman" w:cs="Times New Roman"/>
          <w:sz w:val="28"/>
          <w:szCs w:val="28"/>
        </w:rPr>
        <w:t>сохранности</w:t>
      </w:r>
      <w:r w:rsidRPr="00247BC5">
        <w:rPr>
          <w:rFonts w:ascii="Times New Roman" w:hAnsi="Times New Roman" w:cs="Times New Roman"/>
          <w:spacing w:val="-9"/>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8"/>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7"/>
          <w:sz w:val="28"/>
          <w:szCs w:val="28"/>
        </w:rPr>
        <w:t xml:space="preserve"> </w:t>
      </w:r>
      <w:r w:rsidRPr="00247BC5">
        <w:rPr>
          <w:rFonts w:ascii="Times New Roman" w:hAnsi="Times New Roman" w:cs="Times New Roman"/>
          <w:sz w:val="28"/>
          <w:szCs w:val="28"/>
        </w:rPr>
        <w:t>при</w:t>
      </w:r>
      <w:r w:rsidRPr="00247BC5">
        <w:rPr>
          <w:rFonts w:ascii="Times New Roman" w:hAnsi="Times New Roman" w:cs="Times New Roman"/>
          <w:spacing w:val="-8"/>
          <w:sz w:val="28"/>
          <w:szCs w:val="28"/>
        </w:rPr>
        <w:t xml:space="preserve"> </w:t>
      </w:r>
      <w:r w:rsidRPr="00247BC5">
        <w:rPr>
          <w:rFonts w:ascii="Times New Roman" w:hAnsi="Times New Roman" w:cs="Times New Roman"/>
          <w:sz w:val="28"/>
          <w:szCs w:val="28"/>
        </w:rPr>
        <w:t>выполнении</w:t>
      </w:r>
      <w:r w:rsidRPr="00247BC5">
        <w:rPr>
          <w:rFonts w:ascii="Times New Roman" w:hAnsi="Times New Roman" w:cs="Times New Roman"/>
          <w:spacing w:val="-68"/>
          <w:sz w:val="28"/>
          <w:szCs w:val="28"/>
        </w:rPr>
        <w:t xml:space="preserve"> </w:t>
      </w:r>
      <w:r w:rsidRPr="00247BC5">
        <w:rPr>
          <w:rFonts w:ascii="Times New Roman" w:hAnsi="Times New Roman" w:cs="Times New Roman"/>
          <w:sz w:val="28"/>
          <w:szCs w:val="28"/>
        </w:rPr>
        <w:t>работ</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хозяйственному</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освоению</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территорий,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предусмотренных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Генеральным</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планом, на указанных территориях требуется полное или частичное ограничение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хозяйственной деятельности. Кроме того, следует учитывать, что в соответствии с</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требованиями ст. 30</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Федерального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закона от 25.06.2002 № 73-ФЗ</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 объектах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 наследия (памятниках истории и культуры) народов РФ» земельные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участки,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подлежащие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хозяйственному</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освоению,</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являются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объектами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историк</w:t>
      </w:r>
      <w:proofErr w:type="gramStart"/>
      <w:r w:rsidRPr="00247BC5">
        <w:rPr>
          <w:rFonts w:ascii="Times New Roman" w:hAnsi="Times New Roman" w:cs="Times New Roman"/>
          <w:sz w:val="28"/>
          <w:szCs w:val="28"/>
        </w:rPr>
        <w:t>о-</w:t>
      </w:r>
      <w:proofErr w:type="gramEnd"/>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экспертизы.</w:t>
      </w:r>
    </w:p>
    <w:p w:rsidR="001B6EAD" w:rsidRPr="00247BC5" w:rsidRDefault="001B6EAD" w:rsidP="00247BC5">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Согласно ст. 36 Федерального закона от 25.06.2002 № 73-ФЗ                 «Об объектах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(памятниках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истории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народов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Российской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Федерации»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необходимо</w:t>
      </w:r>
      <w:r w:rsidRPr="00247BC5">
        <w:rPr>
          <w:rFonts w:ascii="Times New Roman" w:hAnsi="Times New Roman" w:cs="Times New Roman"/>
          <w:spacing w:val="-4"/>
          <w:sz w:val="28"/>
          <w:szCs w:val="28"/>
        </w:rPr>
        <w:t xml:space="preserve"> </w:t>
      </w:r>
      <w:r w:rsidRPr="00247BC5">
        <w:rPr>
          <w:rFonts w:ascii="Times New Roman" w:hAnsi="Times New Roman" w:cs="Times New Roman"/>
          <w:sz w:val="28"/>
          <w:szCs w:val="28"/>
        </w:rPr>
        <w:t>учитывать</w:t>
      </w:r>
      <w:r w:rsidRPr="00247BC5">
        <w:rPr>
          <w:rFonts w:ascii="Times New Roman" w:hAnsi="Times New Roman" w:cs="Times New Roman"/>
          <w:spacing w:val="-2"/>
          <w:sz w:val="28"/>
          <w:szCs w:val="28"/>
        </w:rPr>
        <w:t xml:space="preserve"> </w:t>
      </w:r>
      <w:r w:rsidRPr="00247BC5">
        <w:rPr>
          <w:rFonts w:ascii="Times New Roman" w:hAnsi="Times New Roman" w:cs="Times New Roman"/>
          <w:sz w:val="28"/>
          <w:szCs w:val="28"/>
        </w:rPr>
        <w:t>следующее:</w:t>
      </w:r>
    </w:p>
    <w:p w:rsidR="001B6EAD" w:rsidRPr="00247BC5" w:rsidRDefault="001B6EAD" w:rsidP="00247BC5">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 проектирование</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проведение</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землеустроительных,</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земляных,</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строительных,</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мелиоративных, хозяйственных и иных работ осуществляются при отсутствии на</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данной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территории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включенных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реестр,</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выявленных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либо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обеспечении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заказчиком</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сохранности</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расположенных</w:t>
      </w:r>
      <w:r w:rsidRPr="00247BC5">
        <w:rPr>
          <w:rFonts w:ascii="Times New Roman" w:hAnsi="Times New Roman" w:cs="Times New Roman"/>
          <w:spacing w:val="-10"/>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данной</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территории</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наследия;</w:t>
      </w:r>
    </w:p>
    <w:p w:rsidR="001B6EAD" w:rsidRPr="00247BC5" w:rsidRDefault="001B6EAD" w:rsidP="00247BC5">
      <w:pPr>
        <w:pStyle w:val="a4"/>
        <w:spacing w:after="0"/>
        <w:ind w:left="851" w:right="102" w:firstLine="850"/>
        <w:jc w:val="both"/>
        <w:rPr>
          <w:rFonts w:ascii="Times New Roman" w:hAnsi="Times New Roman" w:cs="Times New Roman"/>
          <w:sz w:val="28"/>
          <w:szCs w:val="28"/>
        </w:rPr>
      </w:pPr>
      <w:proofErr w:type="gramStart"/>
      <w:r w:rsidRPr="00247BC5">
        <w:rPr>
          <w:rFonts w:ascii="Times New Roman" w:hAnsi="Times New Roman" w:cs="Times New Roman"/>
          <w:spacing w:val="-1"/>
          <w:sz w:val="28"/>
          <w:szCs w:val="28"/>
        </w:rPr>
        <w:t>- в</w:t>
      </w:r>
      <w:r w:rsidRPr="00247BC5">
        <w:rPr>
          <w:rFonts w:ascii="Times New Roman" w:hAnsi="Times New Roman" w:cs="Times New Roman"/>
          <w:spacing w:val="-16"/>
          <w:sz w:val="28"/>
          <w:szCs w:val="28"/>
        </w:rPr>
        <w:t xml:space="preserve"> </w:t>
      </w:r>
      <w:r w:rsidRPr="00247BC5">
        <w:rPr>
          <w:rFonts w:ascii="Times New Roman" w:hAnsi="Times New Roman" w:cs="Times New Roman"/>
          <w:spacing w:val="-1"/>
          <w:sz w:val="28"/>
          <w:szCs w:val="28"/>
        </w:rPr>
        <w:t>случае</w:t>
      </w:r>
      <w:r w:rsidRPr="00247BC5">
        <w:rPr>
          <w:rFonts w:ascii="Times New Roman" w:hAnsi="Times New Roman" w:cs="Times New Roman"/>
          <w:spacing w:val="-14"/>
          <w:sz w:val="28"/>
          <w:szCs w:val="28"/>
        </w:rPr>
        <w:t xml:space="preserve"> </w:t>
      </w:r>
      <w:r w:rsidRPr="00247BC5">
        <w:rPr>
          <w:rFonts w:ascii="Times New Roman" w:hAnsi="Times New Roman" w:cs="Times New Roman"/>
          <w:spacing w:val="-1"/>
          <w:sz w:val="28"/>
          <w:szCs w:val="28"/>
        </w:rPr>
        <w:t>обнаружения</w:t>
      </w:r>
      <w:r w:rsidRPr="00247BC5">
        <w:rPr>
          <w:rFonts w:ascii="Times New Roman" w:hAnsi="Times New Roman" w:cs="Times New Roman"/>
          <w:spacing w:val="-17"/>
          <w:sz w:val="28"/>
          <w:szCs w:val="28"/>
        </w:rPr>
        <w:t xml:space="preserve"> </w:t>
      </w:r>
      <w:r w:rsidRPr="00247BC5">
        <w:rPr>
          <w:rFonts w:ascii="Times New Roman" w:hAnsi="Times New Roman" w:cs="Times New Roman"/>
          <w:spacing w:val="-1"/>
          <w:sz w:val="28"/>
          <w:szCs w:val="28"/>
        </w:rPr>
        <w:t>на</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территории,</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подлежащей</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хозяйственному</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освоению,</w:t>
      </w:r>
      <w:r w:rsidRPr="00247BC5">
        <w:rPr>
          <w:rFonts w:ascii="Times New Roman" w:hAnsi="Times New Roman" w:cs="Times New Roman"/>
          <w:spacing w:val="-68"/>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обладающих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признаками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объекта</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проекты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проведения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землеустроительных,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земляных,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строительных,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мелиоративных,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работ</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должны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быть</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внесены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разделы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обеспечении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сохранности обнаруженных объектов до включения данных объектов в реестр 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порядке, установленном настоящим Федеральным законом, а действие положений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землеустроительной,</w:t>
      </w:r>
      <w:r w:rsidRPr="00247BC5">
        <w:rPr>
          <w:rFonts w:ascii="Times New Roman" w:hAnsi="Times New Roman" w:cs="Times New Roman"/>
          <w:spacing w:val="57"/>
          <w:sz w:val="28"/>
          <w:szCs w:val="28"/>
        </w:rPr>
        <w:t xml:space="preserve"> </w:t>
      </w:r>
      <w:r w:rsidRPr="00247BC5">
        <w:rPr>
          <w:rFonts w:ascii="Times New Roman" w:hAnsi="Times New Roman" w:cs="Times New Roman"/>
          <w:sz w:val="28"/>
          <w:szCs w:val="28"/>
        </w:rPr>
        <w:t>градостроительной</w:t>
      </w:r>
      <w:r w:rsidRPr="00247BC5">
        <w:rPr>
          <w:rFonts w:ascii="Times New Roman" w:hAnsi="Times New Roman" w:cs="Times New Roman"/>
          <w:spacing w:val="58"/>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56"/>
          <w:sz w:val="28"/>
          <w:szCs w:val="28"/>
        </w:rPr>
        <w:t xml:space="preserve"> </w:t>
      </w:r>
      <w:r w:rsidRPr="00247BC5">
        <w:rPr>
          <w:rFonts w:ascii="Times New Roman" w:hAnsi="Times New Roman" w:cs="Times New Roman"/>
          <w:sz w:val="28"/>
          <w:szCs w:val="28"/>
        </w:rPr>
        <w:t>проектной</w:t>
      </w:r>
      <w:r w:rsidRPr="00247BC5">
        <w:rPr>
          <w:rFonts w:ascii="Times New Roman" w:hAnsi="Times New Roman" w:cs="Times New Roman"/>
          <w:spacing w:val="58"/>
          <w:sz w:val="28"/>
          <w:szCs w:val="28"/>
        </w:rPr>
        <w:t xml:space="preserve"> </w:t>
      </w:r>
      <w:r w:rsidRPr="00247BC5">
        <w:rPr>
          <w:rFonts w:ascii="Times New Roman" w:hAnsi="Times New Roman" w:cs="Times New Roman"/>
          <w:sz w:val="28"/>
          <w:szCs w:val="28"/>
        </w:rPr>
        <w:t>документации, градостроительных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регламентов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данной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территории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приостанавливается</w:t>
      </w:r>
      <w:proofErr w:type="gramEnd"/>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до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внесения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соответствующих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изменений;</w:t>
      </w:r>
    </w:p>
    <w:p w:rsidR="001B6EAD" w:rsidRPr="00247BC5" w:rsidRDefault="001B6EAD" w:rsidP="00247BC5">
      <w:pPr>
        <w:tabs>
          <w:tab w:val="left" w:pos="1194"/>
        </w:tabs>
        <w:spacing w:after="0" w:line="240" w:lineRule="auto"/>
        <w:ind w:left="851" w:right="102" w:firstLine="850"/>
        <w:jc w:val="both"/>
        <w:rPr>
          <w:rFonts w:ascii="Times New Roman" w:hAnsi="Times New Roman" w:cs="Times New Roman"/>
          <w:sz w:val="28"/>
          <w:szCs w:val="28"/>
        </w:rPr>
      </w:pPr>
      <w:proofErr w:type="gramStart"/>
      <w:r w:rsidRPr="00247BC5">
        <w:rPr>
          <w:rFonts w:ascii="Times New Roman" w:hAnsi="Times New Roman" w:cs="Times New Roman"/>
          <w:sz w:val="28"/>
          <w:szCs w:val="28"/>
        </w:rPr>
        <w:t>- 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случае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расположения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территории,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подлежащей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хозяйственному</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освоению,</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включенных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реестр,</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выявленных</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землеустроительные,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земляные,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строительные,</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мелиоративные,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хозяйственные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иные работы</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территориях,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непосредственно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связанных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земельными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участками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 границах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 xml:space="preserve">территории </w:t>
      </w:r>
      <w:r w:rsidRPr="00247BC5">
        <w:rPr>
          <w:rFonts w:ascii="Times New Roman" w:hAnsi="Times New Roman" w:cs="Times New Roman"/>
          <w:sz w:val="28"/>
          <w:szCs w:val="28"/>
        </w:rPr>
        <w:lastRenderedPageBreak/>
        <w:t>указанных 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проводятся</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при</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наличии</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проектах</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проведения</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таких</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работ</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разделов</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об</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обеспечении</w:t>
      </w:r>
      <w:r w:rsidRPr="00247BC5">
        <w:rPr>
          <w:rFonts w:ascii="Times New Roman" w:hAnsi="Times New Roman" w:cs="Times New Roman"/>
          <w:spacing w:val="-68"/>
          <w:sz w:val="28"/>
          <w:szCs w:val="28"/>
        </w:rPr>
        <w:t xml:space="preserve"> </w:t>
      </w:r>
      <w:r w:rsidRPr="00247BC5">
        <w:rPr>
          <w:rFonts w:ascii="Times New Roman" w:hAnsi="Times New Roman" w:cs="Times New Roman"/>
          <w:sz w:val="28"/>
          <w:szCs w:val="28"/>
        </w:rPr>
        <w:t>сохранности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данных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или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выявленных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w:t>
      </w:r>
      <w:proofErr w:type="gramEnd"/>
      <w:r w:rsidRPr="00247BC5">
        <w:rPr>
          <w:rFonts w:ascii="Times New Roman" w:hAnsi="Times New Roman" w:cs="Times New Roman"/>
          <w:sz w:val="28"/>
          <w:szCs w:val="28"/>
        </w:rPr>
        <w:t>,</w:t>
      </w:r>
      <w:r w:rsidRPr="00247BC5">
        <w:rPr>
          <w:rFonts w:ascii="Times New Roman" w:hAnsi="Times New Roman" w:cs="Times New Roman"/>
          <w:spacing w:val="1"/>
          <w:sz w:val="28"/>
          <w:szCs w:val="28"/>
        </w:rPr>
        <w:t xml:space="preserve"> </w:t>
      </w:r>
      <w:proofErr w:type="gramStart"/>
      <w:r w:rsidRPr="00247BC5">
        <w:rPr>
          <w:rFonts w:ascii="Times New Roman" w:hAnsi="Times New Roman" w:cs="Times New Roman"/>
          <w:sz w:val="28"/>
          <w:szCs w:val="28"/>
        </w:rPr>
        <w:t>получивших</w:t>
      </w:r>
      <w:proofErr w:type="gramEnd"/>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положительные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заключения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государственной</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экспертизы</w:t>
      </w:r>
      <w:r w:rsidRPr="00247BC5">
        <w:rPr>
          <w:rFonts w:ascii="Times New Roman" w:hAnsi="Times New Roman" w:cs="Times New Roman"/>
          <w:spacing w:val="-4"/>
          <w:sz w:val="28"/>
          <w:szCs w:val="28"/>
        </w:rPr>
        <w:t xml:space="preserve"> </w:t>
      </w:r>
      <w:r w:rsidRPr="00247BC5">
        <w:rPr>
          <w:rFonts w:ascii="Times New Roman" w:hAnsi="Times New Roman" w:cs="Times New Roman"/>
          <w:sz w:val="28"/>
          <w:szCs w:val="28"/>
        </w:rPr>
        <w:t>проектной</w:t>
      </w:r>
      <w:r w:rsidRPr="00247BC5">
        <w:rPr>
          <w:rFonts w:ascii="Times New Roman" w:hAnsi="Times New Roman" w:cs="Times New Roman"/>
          <w:spacing w:val="-3"/>
          <w:sz w:val="28"/>
          <w:szCs w:val="28"/>
        </w:rPr>
        <w:t xml:space="preserve"> </w:t>
      </w:r>
      <w:r w:rsidRPr="00247BC5">
        <w:rPr>
          <w:rFonts w:ascii="Times New Roman" w:hAnsi="Times New Roman" w:cs="Times New Roman"/>
          <w:sz w:val="28"/>
          <w:szCs w:val="28"/>
        </w:rPr>
        <w:t>документации.</w:t>
      </w:r>
    </w:p>
    <w:p w:rsidR="001B6EAD" w:rsidRPr="00247BC5" w:rsidRDefault="001B6EAD" w:rsidP="00247BC5">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Перед выдачей градостроительного плана орган местного самоуправления 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порядке межведомственного взаимодействия запрашивает в государственном органе</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охраны объектов культурного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наследия сведения о наличии/отсутствии объектов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6"/>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земельном</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участке,</w:t>
      </w:r>
      <w:r w:rsidRPr="00247BC5">
        <w:rPr>
          <w:rFonts w:ascii="Times New Roman" w:hAnsi="Times New Roman" w:cs="Times New Roman"/>
          <w:spacing w:val="-16"/>
          <w:sz w:val="28"/>
          <w:szCs w:val="28"/>
        </w:rPr>
        <w:t xml:space="preserve"> </w:t>
      </w:r>
      <w:r w:rsidRPr="00247BC5">
        <w:rPr>
          <w:rFonts w:ascii="Times New Roman" w:hAnsi="Times New Roman" w:cs="Times New Roman"/>
          <w:sz w:val="28"/>
          <w:szCs w:val="28"/>
        </w:rPr>
        <w:t>подлежащем</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хозяйственному</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освоению.</w:t>
      </w:r>
      <w:r w:rsidRPr="00247BC5">
        <w:rPr>
          <w:rFonts w:ascii="Times New Roman" w:hAnsi="Times New Roman" w:cs="Times New Roman"/>
          <w:spacing w:val="-68"/>
          <w:sz w:val="28"/>
          <w:szCs w:val="28"/>
        </w:rPr>
        <w:t xml:space="preserve"> </w:t>
      </w:r>
      <w:r w:rsidRPr="00247BC5">
        <w:rPr>
          <w:rFonts w:ascii="Times New Roman" w:hAnsi="Times New Roman" w:cs="Times New Roman"/>
          <w:sz w:val="28"/>
          <w:szCs w:val="28"/>
        </w:rPr>
        <w:t>Сведения,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полученные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порядке</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межведомственного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взаимодействия,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полном</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объеме вносятся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2"/>
          <w:sz w:val="28"/>
          <w:szCs w:val="28"/>
        </w:rPr>
        <w:t xml:space="preserve"> </w:t>
      </w:r>
      <w:r w:rsidRPr="00247BC5">
        <w:rPr>
          <w:rFonts w:ascii="Times New Roman" w:hAnsi="Times New Roman" w:cs="Times New Roman"/>
          <w:sz w:val="28"/>
          <w:szCs w:val="28"/>
        </w:rPr>
        <w:t>градостроительный</w:t>
      </w:r>
      <w:r w:rsidRPr="00247BC5">
        <w:rPr>
          <w:rFonts w:ascii="Times New Roman" w:hAnsi="Times New Roman" w:cs="Times New Roman"/>
          <w:spacing w:val="-3"/>
          <w:sz w:val="28"/>
          <w:szCs w:val="28"/>
        </w:rPr>
        <w:t xml:space="preserve"> </w:t>
      </w:r>
      <w:r w:rsidRPr="00247BC5">
        <w:rPr>
          <w:rFonts w:ascii="Times New Roman" w:hAnsi="Times New Roman" w:cs="Times New Roman"/>
          <w:sz w:val="28"/>
          <w:szCs w:val="28"/>
        </w:rPr>
        <w:t>план.</w:t>
      </w:r>
    </w:p>
    <w:p w:rsidR="001B6EAD" w:rsidRPr="00247BC5" w:rsidRDefault="001B6EAD" w:rsidP="00247BC5">
      <w:pPr>
        <w:pStyle w:val="a4"/>
        <w:spacing w:after="0"/>
        <w:ind w:left="851" w:right="102" w:firstLine="850"/>
        <w:jc w:val="both"/>
        <w:rPr>
          <w:rFonts w:ascii="Times New Roman" w:hAnsi="Times New Roman" w:cs="Times New Roman"/>
          <w:sz w:val="28"/>
          <w:szCs w:val="28"/>
        </w:rPr>
      </w:pPr>
      <w:r w:rsidRPr="00247BC5">
        <w:rPr>
          <w:rFonts w:ascii="Times New Roman" w:hAnsi="Times New Roman" w:cs="Times New Roman"/>
          <w:sz w:val="28"/>
          <w:szCs w:val="28"/>
        </w:rPr>
        <w:t>Согласно ст. 14 и 14.1. Федерального закона № 131-ФЗ «Об общих принципах</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организации местного самоуправления в Российской Федерации» к полномочиям</w:t>
      </w:r>
      <w:r w:rsidRPr="00247BC5">
        <w:rPr>
          <w:rFonts w:ascii="Times New Roman" w:hAnsi="Times New Roman" w:cs="Times New Roman"/>
          <w:spacing w:val="1"/>
          <w:sz w:val="28"/>
          <w:szCs w:val="28"/>
        </w:rPr>
        <w:t xml:space="preserve"> </w:t>
      </w:r>
      <w:r w:rsidRPr="00247BC5">
        <w:rPr>
          <w:rFonts w:ascii="Times New Roman" w:hAnsi="Times New Roman" w:cs="Times New Roman"/>
          <w:spacing w:val="-1"/>
          <w:sz w:val="28"/>
          <w:szCs w:val="28"/>
        </w:rPr>
        <w:t>органов</w:t>
      </w:r>
      <w:r w:rsidRPr="00247BC5">
        <w:rPr>
          <w:rFonts w:ascii="Times New Roman" w:hAnsi="Times New Roman" w:cs="Times New Roman"/>
          <w:spacing w:val="-16"/>
          <w:sz w:val="28"/>
          <w:szCs w:val="28"/>
        </w:rPr>
        <w:t xml:space="preserve"> </w:t>
      </w:r>
      <w:r w:rsidRPr="00247BC5">
        <w:rPr>
          <w:rFonts w:ascii="Times New Roman" w:hAnsi="Times New Roman" w:cs="Times New Roman"/>
          <w:spacing w:val="-1"/>
          <w:sz w:val="28"/>
          <w:szCs w:val="28"/>
        </w:rPr>
        <w:t>местного</w:t>
      </w:r>
      <w:r w:rsidRPr="00247BC5">
        <w:rPr>
          <w:rFonts w:ascii="Times New Roman" w:hAnsi="Times New Roman" w:cs="Times New Roman"/>
          <w:spacing w:val="-14"/>
          <w:sz w:val="28"/>
          <w:szCs w:val="28"/>
        </w:rPr>
        <w:t xml:space="preserve"> </w:t>
      </w:r>
      <w:r w:rsidRPr="00247BC5">
        <w:rPr>
          <w:rFonts w:ascii="Times New Roman" w:hAnsi="Times New Roman" w:cs="Times New Roman"/>
          <w:spacing w:val="-1"/>
          <w:sz w:val="28"/>
          <w:szCs w:val="28"/>
        </w:rPr>
        <w:t>самоуправления</w:t>
      </w:r>
      <w:r w:rsidRPr="00247BC5">
        <w:rPr>
          <w:rFonts w:ascii="Times New Roman" w:hAnsi="Times New Roman" w:cs="Times New Roman"/>
          <w:spacing w:val="-10"/>
          <w:sz w:val="28"/>
          <w:szCs w:val="28"/>
        </w:rPr>
        <w:t xml:space="preserve"> </w:t>
      </w:r>
      <w:r w:rsidRPr="00247BC5">
        <w:rPr>
          <w:rFonts w:ascii="Times New Roman" w:hAnsi="Times New Roman" w:cs="Times New Roman"/>
          <w:sz w:val="28"/>
          <w:szCs w:val="28"/>
        </w:rPr>
        <w:t>сельского</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поселения</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не</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относится</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охрана</w:t>
      </w:r>
      <w:r w:rsidRPr="00247BC5">
        <w:rPr>
          <w:rFonts w:ascii="Times New Roman" w:hAnsi="Times New Roman" w:cs="Times New Roman"/>
          <w:spacing w:val="-18"/>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культурного наследия (памятников истории и культуры) местного (муниципального)</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значения, расположенных на территории поселения. Объекты культурного наследия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местного значения на территории Акчернского сельского поселения Урюпинского</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муниципального</w:t>
      </w:r>
      <w:r w:rsidRPr="00247BC5">
        <w:rPr>
          <w:rFonts w:ascii="Times New Roman" w:hAnsi="Times New Roman" w:cs="Times New Roman"/>
          <w:spacing w:val="-3"/>
          <w:sz w:val="28"/>
          <w:szCs w:val="28"/>
        </w:rPr>
        <w:t xml:space="preserve"> </w:t>
      </w:r>
      <w:r w:rsidRPr="00247BC5">
        <w:rPr>
          <w:rFonts w:ascii="Times New Roman" w:hAnsi="Times New Roman" w:cs="Times New Roman"/>
          <w:sz w:val="28"/>
          <w:szCs w:val="28"/>
        </w:rPr>
        <w:t>района Волгоградской</w:t>
      </w:r>
      <w:r w:rsidRPr="00247BC5">
        <w:rPr>
          <w:rFonts w:ascii="Times New Roman" w:hAnsi="Times New Roman" w:cs="Times New Roman"/>
          <w:spacing w:val="-3"/>
          <w:sz w:val="28"/>
          <w:szCs w:val="28"/>
        </w:rPr>
        <w:t xml:space="preserve"> </w:t>
      </w:r>
      <w:r w:rsidRPr="00247BC5">
        <w:rPr>
          <w:rFonts w:ascii="Times New Roman" w:hAnsi="Times New Roman" w:cs="Times New Roman"/>
          <w:sz w:val="28"/>
          <w:szCs w:val="28"/>
        </w:rPr>
        <w:t>области</w:t>
      </w:r>
      <w:r w:rsidRPr="00247BC5">
        <w:rPr>
          <w:rFonts w:ascii="Times New Roman" w:hAnsi="Times New Roman" w:cs="Times New Roman"/>
          <w:spacing w:val="5"/>
          <w:sz w:val="28"/>
          <w:szCs w:val="28"/>
        </w:rPr>
        <w:t xml:space="preserve"> </w:t>
      </w:r>
      <w:r w:rsidRPr="00247BC5">
        <w:rPr>
          <w:rFonts w:ascii="Times New Roman" w:hAnsi="Times New Roman" w:cs="Times New Roman"/>
          <w:sz w:val="28"/>
          <w:szCs w:val="28"/>
        </w:rPr>
        <w:t>отсутствуют.</w:t>
      </w:r>
    </w:p>
    <w:p w:rsidR="001B6EAD" w:rsidRPr="00247BC5" w:rsidRDefault="001B6EAD" w:rsidP="00247BC5">
      <w:pPr>
        <w:pStyle w:val="a4"/>
        <w:spacing w:after="0"/>
        <w:ind w:left="851" w:right="102" w:firstLine="850"/>
        <w:jc w:val="both"/>
        <w:rPr>
          <w:rFonts w:ascii="Times New Roman" w:hAnsi="Times New Roman" w:cs="Times New Roman"/>
          <w:sz w:val="28"/>
          <w:szCs w:val="28"/>
        </w:rPr>
      </w:pPr>
      <w:proofErr w:type="gramStart"/>
      <w:r w:rsidRPr="00247BC5">
        <w:rPr>
          <w:rFonts w:ascii="Times New Roman" w:hAnsi="Times New Roman" w:cs="Times New Roman"/>
          <w:sz w:val="28"/>
          <w:szCs w:val="28"/>
        </w:rPr>
        <w:t>Согласно Федеральному закону от 25.06.2002 № 73-ФЗ «Об объектах культурного наследия (памятниках истории и культуры) народов Российской Федерации» в</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случае</w:t>
      </w:r>
      <w:r w:rsidRPr="00247BC5">
        <w:rPr>
          <w:rFonts w:ascii="Times New Roman" w:hAnsi="Times New Roman" w:cs="Times New Roman"/>
          <w:spacing w:val="-18"/>
          <w:sz w:val="28"/>
          <w:szCs w:val="28"/>
        </w:rPr>
        <w:t xml:space="preserve"> </w:t>
      </w:r>
      <w:r w:rsidRPr="00247BC5">
        <w:rPr>
          <w:rFonts w:ascii="Times New Roman" w:hAnsi="Times New Roman" w:cs="Times New Roman"/>
          <w:sz w:val="28"/>
          <w:szCs w:val="28"/>
        </w:rPr>
        <w:t>установления,</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изменения</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границ</w:t>
      </w:r>
      <w:r w:rsidRPr="00247BC5">
        <w:rPr>
          <w:rFonts w:ascii="Times New Roman" w:hAnsi="Times New Roman" w:cs="Times New Roman"/>
          <w:spacing w:val="-16"/>
          <w:sz w:val="28"/>
          <w:szCs w:val="28"/>
        </w:rPr>
        <w:t xml:space="preserve"> </w:t>
      </w:r>
      <w:r w:rsidRPr="00247BC5">
        <w:rPr>
          <w:rFonts w:ascii="Times New Roman" w:hAnsi="Times New Roman" w:cs="Times New Roman"/>
          <w:sz w:val="28"/>
          <w:szCs w:val="28"/>
        </w:rPr>
        <w:t>территорий,</w:t>
      </w:r>
      <w:r w:rsidRPr="00247BC5">
        <w:rPr>
          <w:rFonts w:ascii="Times New Roman" w:hAnsi="Times New Roman" w:cs="Times New Roman"/>
          <w:spacing w:val="-11"/>
          <w:sz w:val="28"/>
          <w:szCs w:val="28"/>
        </w:rPr>
        <w:t xml:space="preserve"> </w:t>
      </w:r>
      <w:r w:rsidRPr="00247BC5">
        <w:rPr>
          <w:rFonts w:ascii="Times New Roman" w:hAnsi="Times New Roman" w:cs="Times New Roman"/>
          <w:sz w:val="28"/>
          <w:szCs w:val="28"/>
        </w:rPr>
        <w:t>зон</w:t>
      </w:r>
      <w:r w:rsidRPr="00247BC5">
        <w:rPr>
          <w:rFonts w:ascii="Times New Roman" w:hAnsi="Times New Roman" w:cs="Times New Roman"/>
          <w:spacing w:val="-15"/>
          <w:sz w:val="28"/>
          <w:szCs w:val="28"/>
        </w:rPr>
        <w:t xml:space="preserve"> </w:t>
      </w:r>
      <w:r w:rsidRPr="00247BC5">
        <w:rPr>
          <w:rFonts w:ascii="Times New Roman" w:hAnsi="Times New Roman" w:cs="Times New Roman"/>
          <w:sz w:val="28"/>
          <w:szCs w:val="28"/>
        </w:rPr>
        <w:t>охраны</w:t>
      </w:r>
      <w:r w:rsidRPr="00247BC5">
        <w:rPr>
          <w:rFonts w:ascii="Times New Roman" w:hAnsi="Times New Roman" w:cs="Times New Roman"/>
          <w:spacing w:val="-17"/>
          <w:sz w:val="28"/>
          <w:szCs w:val="28"/>
        </w:rPr>
        <w:t xml:space="preserve"> </w:t>
      </w:r>
      <w:r w:rsidRPr="00247BC5">
        <w:rPr>
          <w:rFonts w:ascii="Times New Roman" w:hAnsi="Times New Roman" w:cs="Times New Roman"/>
          <w:sz w:val="28"/>
          <w:szCs w:val="28"/>
        </w:rPr>
        <w:t>объекта</w:t>
      </w:r>
      <w:r w:rsidRPr="00247BC5">
        <w:rPr>
          <w:rFonts w:ascii="Times New Roman" w:hAnsi="Times New Roman" w:cs="Times New Roman"/>
          <w:spacing w:val="-16"/>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67"/>
          <w:sz w:val="28"/>
          <w:szCs w:val="28"/>
        </w:rPr>
        <w:t xml:space="preserve"> </w:t>
      </w:r>
      <w:r w:rsidRPr="00247BC5">
        <w:rPr>
          <w:rFonts w:ascii="Times New Roman" w:hAnsi="Times New Roman" w:cs="Times New Roman"/>
          <w:sz w:val="28"/>
          <w:szCs w:val="28"/>
        </w:rPr>
        <w:t>наследия, включенного в реестр, а также в случае принятия решения о включении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объекта, обладающего признаками объекта культурного наследия, в перечень выявленных</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объектов</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культурного</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наследия</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в</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правила</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землепользования</w:t>
      </w:r>
      <w:r w:rsidRPr="00247BC5">
        <w:rPr>
          <w:rFonts w:ascii="Times New Roman" w:hAnsi="Times New Roman" w:cs="Times New Roman"/>
          <w:spacing w:val="-14"/>
          <w:sz w:val="28"/>
          <w:szCs w:val="28"/>
        </w:rPr>
        <w:t xml:space="preserve"> </w:t>
      </w:r>
      <w:r w:rsidRPr="00247BC5">
        <w:rPr>
          <w:rFonts w:ascii="Times New Roman" w:hAnsi="Times New Roman" w:cs="Times New Roman"/>
          <w:sz w:val="28"/>
          <w:szCs w:val="28"/>
        </w:rPr>
        <w:t>и</w:t>
      </w:r>
      <w:r w:rsidRPr="00247BC5">
        <w:rPr>
          <w:rFonts w:ascii="Times New Roman" w:hAnsi="Times New Roman" w:cs="Times New Roman"/>
          <w:spacing w:val="-12"/>
          <w:sz w:val="28"/>
          <w:szCs w:val="28"/>
        </w:rPr>
        <w:t xml:space="preserve"> </w:t>
      </w:r>
      <w:r w:rsidRPr="00247BC5">
        <w:rPr>
          <w:rFonts w:ascii="Times New Roman" w:hAnsi="Times New Roman" w:cs="Times New Roman"/>
          <w:sz w:val="28"/>
          <w:szCs w:val="28"/>
        </w:rPr>
        <w:t>застройки</w:t>
      </w:r>
      <w:r w:rsidRPr="00247BC5">
        <w:rPr>
          <w:rFonts w:ascii="Times New Roman" w:hAnsi="Times New Roman" w:cs="Times New Roman"/>
          <w:spacing w:val="-13"/>
          <w:sz w:val="28"/>
          <w:szCs w:val="28"/>
        </w:rPr>
        <w:t xml:space="preserve"> </w:t>
      </w:r>
      <w:r w:rsidRPr="00247BC5">
        <w:rPr>
          <w:rFonts w:ascii="Times New Roman" w:hAnsi="Times New Roman" w:cs="Times New Roman"/>
          <w:sz w:val="28"/>
          <w:szCs w:val="28"/>
        </w:rPr>
        <w:t>вносятся</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изменения.</w:t>
      </w:r>
      <w:proofErr w:type="gramEnd"/>
    </w:p>
    <w:p w:rsidR="001B6EAD" w:rsidRPr="00247BC5" w:rsidRDefault="001B6EAD" w:rsidP="009D1A16">
      <w:pPr>
        <w:pStyle w:val="a4"/>
        <w:spacing w:after="0"/>
        <w:ind w:left="851" w:right="102" w:firstLine="850"/>
        <w:jc w:val="both"/>
        <w:rPr>
          <w:rFonts w:ascii="Times New Roman" w:hAnsi="Times New Roman" w:cs="Times New Roman"/>
          <w:sz w:val="28"/>
          <w:szCs w:val="28"/>
        </w:rPr>
      </w:pPr>
      <w:proofErr w:type="gramStart"/>
      <w:r w:rsidRPr="00247BC5">
        <w:rPr>
          <w:rFonts w:ascii="Times New Roman" w:hAnsi="Times New Roman" w:cs="Times New Roman"/>
          <w:sz w:val="28"/>
          <w:szCs w:val="28"/>
        </w:rPr>
        <w:t>Для объектов культурного наследия, выявленных на территории сельского поселения,</w:t>
      </w:r>
      <w:r w:rsidRPr="00247BC5">
        <w:rPr>
          <w:rFonts w:ascii="Times New Roman" w:hAnsi="Times New Roman" w:cs="Times New Roman"/>
          <w:spacing w:val="-7"/>
          <w:sz w:val="28"/>
          <w:szCs w:val="28"/>
        </w:rPr>
        <w:t xml:space="preserve"> </w:t>
      </w:r>
      <w:r w:rsidRPr="00247BC5">
        <w:rPr>
          <w:rFonts w:ascii="Times New Roman" w:hAnsi="Times New Roman" w:cs="Times New Roman"/>
          <w:sz w:val="28"/>
          <w:szCs w:val="28"/>
        </w:rPr>
        <w:t>требуется</w:t>
      </w:r>
      <w:r w:rsidRPr="00247BC5">
        <w:rPr>
          <w:rFonts w:ascii="Times New Roman" w:hAnsi="Times New Roman" w:cs="Times New Roman"/>
          <w:spacing w:val="-9"/>
          <w:sz w:val="28"/>
          <w:szCs w:val="28"/>
        </w:rPr>
        <w:t xml:space="preserve"> </w:t>
      </w:r>
      <w:r w:rsidRPr="00247BC5">
        <w:rPr>
          <w:rFonts w:ascii="Times New Roman" w:hAnsi="Times New Roman" w:cs="Times New Roman"/>
          <w:sz w:val="28"/>
          <w:szCs w:val="28"/>
        </w:rPr>
        <w:t>проведение</w:t>
      </w:r>
      <w:r w:rsidRPr="00247BC5">
        <w:rPr>
          <w:rFonts w:ascii="Times New Roman" w:hAnsi="Times New Roman" w:cs="Times New Roman"/>
          <w:spacing w:val="-7"/>
          <w:sz w:val="28"/>
          <w:szCs w:val="28"/>
        </w:rPr>
        <w:t xml:space="preserve"> </w:t>
      </w:r>
      <w:r w:rsidRPr="00247BC5">
        <w:rPr>
          <w:rFonts w:ascii="Times New Roman" w:hAnsi="Times New Roman" w:cs="Times New Roman"/>
          <w:sz w:val="28"/>
          <w:szCs w:val="28"/>
        </w:rPr>
        <w:t>государственной</w:t>
      </w:r>
      <w:r w:rsidRPr="00247BC5">
        <w:rPr>
          <w:rFonts w:ascii="Times New Roman" w:hAnsi="Times New Roman" w:cs="Times New Roman"/>
          <w:spacing w:val="-6"/>
          <w:sz w:val="28"/>
          <w:szCs w:val="28"/>
        </w:rPr>
        <w:t xml:space="preserve"> </w:t>
      </w:r>
      <w:r w:rsidRPr="00247BC5">
        <w:rPr>
          <w:rFonts w:ascii="Times New Roman" w:hAnsi="Times New Roman" w:cs="Times New Roman"/>
          <w:sz w:val="28"/>
          <w:szCs w:val="28"/>
        </w:rPr>
        <w:t>историко-культурной</w:t>
      </w:r>
      <w:r w:rsidRPr="00247BC5">
        <w:rPr>
          <w:rFonts w:ascii="Times New Roman" w:hAnsi="Times New Roman" w:cs="Times New Roman"/>
          <w:spacing w:val="-7"/>
          <w:sz w:val="28"/>
          <w:szCs w:val="28"/>
        </w:rPr>
        <w:t xml:space="preserve"> </w:t>
      </w:r>
      <w:r w:rsidRPr="00247BC5">
        <w:rPr>
          <w:rFonts w:ascii="Times New Roman" w:hAnsi="Times New Roman" w:cs="Times New Roman"/>
          <w:sz w:val="28"/>
          <w:szCs w:val="28"/>
        </w:rPr>
        <w:t>экспертизы</w:t>
      </w:r>
      <w:r w:rsidRPr="00247BC5">
        <w:rPr>
          <w:rFonts w:ascii="Times New Roman" w:hAnsi="Times New Roman" w:cs="Times New Roman"/>
          <w:spacing w:val="-7"/>
          <w:sz w:val="28"/>
          <w:szCs w:val="28"/>
        </w:rPr>
        <w:t xml:space="preserve"> </w:t>
      </w:r>
      <w:r w:rsidRPr="00247BC5">
        <w:rPr>
          <w:rFonts w:ascii="Times New Roman" w:hAnsi="Times New Roman" w:cs="Times New Roman"/>
          <w:sz w:val="28"/>
          <w:szCs w:val="28"/>
        </w:rPr>
        <w:t>на</w:t>
      </w:r>
      <w:r w:rsidRPr="00247BC5">
        <w:rPr>
          <w:rFonts w:ascii="Times New Roman" w:hAnsi="Times New Roman" w:cs="Times New Roman"/>
          <w:spacing w:val="-68"/>
          <w:sz w:val="28"/>
          <w:szCs w:val="28"/>
        </w:rPr>
        <w:t xml:space="preserve"> </w:t>
      </w:r>
      <w:r w:rsidRPr="00247BC5">
        <w:rPr>
          <w:rFonts w:ascii="Times New Roman" w:hAnsi="Times New Roman" w:cs="Times New Roman"/>
          <w:sz w:val="28"/>
          <w:szCs w:val="28"/>
        </w:rPr>
        <w:t>предмет включения или отказа во включении в единый государственный реестр объектов культурного наследия (памятников истории и культуры) народов Российской</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Федерации, в дальнейшем – разработка и утверждение проектов границ территории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объекта культурного наследия, зон охраны, регистрация обременений в Управлении</w:t>
      </w:r>
      <w:r w:rsidRPr="00247BC5">
        <w:rPr>
          <w:rFonts w:ascii="Times New Roman" w:hAnsi="Times New Roman" w:cs="Times New Roman"/>
          <w:spacing w:val="1"/>
          <w:sz w:val="28"/>
          <w:szCs w:val="28"/>
        </w:rPr>
        <w:t xml:space="preserve"> </w:t>
      </w:r>
      <w:r w:rsidRPr="00247BC5">
        <w:rPr>
          <w:rFonts w:ascii="Times New Roman" w:hAnsi="Times New Roman" w:cs="Times New Roman"/>
          <w:sz w:val="28"/>
          <w:szCs w:val="28"/>
        </w:rPr>
        <w:t>Росреестра</w:t>
      </w:r>
      <w:r w:rsidRPr="00247BC5">
        <w:rPr>
          <w:rFonts w:ascii="Times New Roman" w:hAnsi="Times New Roman" w:cs="Times New Roman"/>
          <w:spacing w:val="-4"/>
          <w:sz w:val="28"/>
          <w:szCs w:val="28"/>
        </w:rPr>
        <w:t xml:space="preserve"> </w:t>
      </w:r>
      <w:r w:rsidRPr="00247BC5">
        <w:rPr>
          <w:rFonts w:ascii="Times New Roman" w:hAnsi="Times New Roman" w:cs="Times New Roman"/>
          <w:sz w:val="28"/>
          <w:szCs w:val="28"/>
        </w:rPr>
        <w:t>по</w:t>
      </w:r>
      <w:r w:rsidRPr="00247BC5">
        <w:rPr>
          <w:rFonts w:ascii="Times New Roman" w:hAnsi="Times New Roman" w:cs="Times New Roman"/>
          <w:spacing w:val="2"/>
          <w:sz w:val="28"/>
          <w:szCs w:val="28"/>
        </w:rPr>
        <w:t xml:space="preserve"> </w:t>
      </w:r>
      <w:r w:rsidRPr="00247BC5">
        <w:rPr>
          <w:rFonts w:ascii="Times New Roman" w:hAnsi="Times New Roman" w:cs="Times New Roman"/>
          <w:sz w:val="28"/>
          <w:szCs w:val="28"/>
        </w:rPr>
        <w:t>Волгоградской</w:t>
      </w:r>
      <w:r w:rsidRPr="00247BC5">
        <w:rPr>
          <w:rFonts w:ascii="Times New Roman" w:hAnsi="Times New Roman" w:cs="Times New Roman"/>
          <w:spacing w:val="-3"/>
          <w:sz w:val="28"/>
          <w:szCs w:val="28"/>
        </w:rPr>
        <w:t xml:space="preserve"> </w:t>
      </w:r>
      <w:r w:rsidRPr="00247BC5">
        <w:rPr>
          <w:rFonts w:ascii="Times New Roman" w:hAnsi="Times New Roman" w:cs="Times New Roman"/>
          <w:sz w:val="28"/>
          <w:szCs w:val="28"/>
        </w:rPr>
        <w:t>области.</w:t>
      </w:r>
      <w:proofErr w:type="gramEnd"/>
    </w:p>
    <w:p w:rsidR="001B6EAD" w:rsidRPr="009D1A16" w:rsidRDefault="001B6EAD" w:rsidP="009D1A16">
      <w:pPr>
        <w:pStyle w:val="a4"/>
        <w:spacing w:after="0"/>
        <w:ind w:left="851" w:right="102" w:firstLine="708"/>
        <w:jc w:val="both"/>
        <w:rPr>
          <w:rFonts w:ascii="Times New Roman" w:hAnsi="Times New Roman" w:cs="Times New Roman"/>
          <w:sz w:val="16"/>
          <w:szCs w:val="16"/>
        </w:rPr>
      </w:pPr>
    </w:p>
    <w:p w:rsidR="001B6EAD" w:rsidRDefault="009D1A16" w:rsidP="009D1A16">
      <w:pPr>
        <w:tabs>
          <w:tab w:val="left" w:pos="1662"/>
        </w:tabs>
        <w:spacing w:after="0" w:line="240" w:lineRule="auto"/>
        <w:ind w:right="102"/>
        <w:rPr>
          <w:rFonts w:ascii="Times New Roman" w:hAnsi="Times New Roman" w:cs="Times New Roman"/>
          <w:sz w:val="28"/>
        </w:rPr>
      </w:pPr>
      <w:r>
        <w:rPr>
          <w:rFonts w:ascii="Times New Roman" w:hAnsi="Times New Roman" w:cs="Times New Roman"/>
          <w:sz w:val="28"/>
        </w:rPr>
        <w:t xml:space="preserve">                        </w:t>
      </w:r>
      <w:r w:rsidR="001B6EAD" w:rsidRPr="00477C84">
        <w:rPr>
          <w:rFonts w:ascii="Times New Roman" w:hAnsi="Times New Roman" w:cs="Times New Roman"/>
          <w:sz w:val="28"/>
        </w:rPr>
        <w:t>1.10.2. Объекты</w:t>
      </w:r>
      <w:r w:rsidR="001B6EAD" w:rsidRPr="00477C84">
        <w:rPr>
          <w:rFonts w:ascii="Times New Roman" w:hAnsi="Times New Roman" w:cs="Times New Roman"/>
          <w:spacing w:val="-9"/>
          <w:sz w:val="28"/>
        </w:rPr>
        <w:t xml:space="preserve"> </w:t>
      </w:r>
      <w:r w:rsidR="001B6EAD" w:rsidRPr="00477C84">
        <w:rPr>
          <w:rFonts w:ascii="Times New Roman" w:hAnsi="Times New Roman" w:cs="Times New Roman"/>
          <w:sz w:val="28"/>
        </w:rPr>
        <w:t>транспортной</w:t>
      </w:r>
      <w:r w:rsidR="001B6EAD" w:rsidRPr="00477C84">
        <w:rPr>
          <w:rFonts w:ascii="Times New Roman" w:hAnsi="Times New Roman" w:cs="Times New Roman"/>
          <w:spacing w:val="-11"/>
          <w:sz w:val="28"/>
        </w:rPr>
        <w:t xml:space="preserve"> </w:t>
      </w:r>
      <w:r>
        <w:rPr>
          <w:rFonts w:ascii="Times New Roman" w:hAnsi="Times New Roman" w:cs="Times New Roman"/>
          <w:sz w:val="28"/>
        </w:rPr>
        <w:t>инфраструктуры</w:t>
      </w:r>
    </w:p>
    <w:p w:rsidR="009D1A16" w:rsidRDefault="009D1A16" w:rsidP="009D1A16">
      <w:pPr>
        <w:tabs>
          <w:tab w:val="left" w:pos="1873"/>
        </w:tabs>
        <w:spacing w:after="0" w:line="240" w:lineRule="auto"/>
        <w:ind w:right="102"/>
        <w:rPr>
          <w:rFonts w:ascii="Times New Roman" w:hAnsi="Times New Roman" w:cs="Times New Roman"/>
          <w:sz w:val="16"/>
          <w:szCs w:val="16"/>
        </w:rPr>
      </w:pPr>
    </w:p>
    <w:p w:rsidR="001B6EAD" w:rsidRDefault="009D1A16" w:rsidP="009D1A16">
      <w:pPr>
        <w:tabs>
          <w:tab w:val="left" w:pos="1873"/>
        </w:tabs>
        <w:spacing w:after="0" w:line="240" w:lineRule="auto"/>
        <w:ind w:right="102"/>
        <w:rPr>
          <w:rFonts w:ascii="Times New Roman" w:hAnsi="Times New Roman" w:cs="Times New Roman"/>
          <w:sz w:val="28"/>
        </w:rPr>
      </w:pPr>
      <w:r>
        <w:rPr>
          <w:rFonts w:ascii="Times New Roman" w:hAnsi="Times New Roman" w:cs="Times New Roman"/>
          <w:sz w:val="16"/>
          <w:szCs w:val="16"/>
        </w:rPr>
        <w:t xml:space="preserve">                                          </w:t>
      </w:r>
      <w:r w:rsidR="001B6EAD" w:rsidRPr="00477C84">
        <w:rPr>
          <w:rFonts w:ascii="Times New Roman" w:hAnsi="Times New Roman" w:cs="Times New Roman"/>
          <w:sz w:val="28"/>
        </w:rPr>
        <w:t>1.10.2.1. Придорожные</w:t>
      </w:r>
      <w:r w:rsidR="001B6EAD" w:rsidRPr="00477C84">
        <w:rPr>
          <w:rFonts w:ascii="Times New Roman" w:hAnsi="Times New Roman" w:cs="Times New Roman"/>
          <w:spacing w:val="-4"/>
          <w:sz w:val="28"/>
        </w:rPr>
        <w:t xml:space="preserve"> </w:t>
      </w:r>
      <w:hyperlink r:id="rId97" w:anchor="dst100285">
        <w:r w:rsidR="001B6EAD" w:rsidRPr="00477C84">
          <w:rPr>
            <w:rFonts w:ascii="Times New Roman" w:hAnsi="Times New Roman" w:cs="Times New Roman"/>
            <w:sz w:val="28"/>
          </w:rPr>
          <w:t>полосы</w:t>
        </w:r>
        <w:r w:rsidR="001B6EAD" w:rsidRPr="00477C84">
          <w:rPr>
            <w:rFonts w:ascii="Times New Roman" w:hAnsi="Times New Roman" w:cs="Times New Roman"/>
            <w:spacing w:val="-5"/>
            <w:sz w:val="28"/>
          </w:rPr>
          <w:t xml:space="preserve"> </w:t>
        </w:r>
      </w:hyperlink>
      <w:r w:rsidR="001B6EAD" w:rsidRPr="00477C84">
        <w:rPr>
          <w:rFonts w:ascii="Times New Roman" w:hAnsi="Times New Roman" w:cs="Times New Roman"/>
          <w:sz w:val="28"/>
        </w:rPr>
        <w:t>автомобильных</w:t>
      </w:r>
      <w:r w:rsidR="001B6EAD" w:rsidRPr="00477C84">
        <w:rPr>
          <w:rFonts w:ascii="Times New Roman" w:hAnsi="Times New Roman" w:cs="Times New Roman"/>
          <w:spacing w:val="-4"/>
          <w:sz w:val="28"/>
        </w:rPr>
        <w:t xml:space="preserve"> </w:t>
      </w:r>
      <w:r>
        <w:rPr>
          <w:rFonts w:ascii="Times New Roman" w:hAnsi="Times New Roman" w:cs="Times New Roman"/>
          <w:sz w:val="28"/>
        </w:rPr>
        <w:t>дорог</w:t>
      </w:r>
    </w:p>
    <w:p w:rsidR="009D1A16" w:rsidRPr="009D1A16" w:rsidRDefault="009D1A16" w:rsidP="009D1A16">
      <w:pPr>
        <w:tabs>
          <w:tab w:val="left" w:pos="1873"/>
        </w:tabs>
        <w:spacing w:after="0" w:line="240" w:lineRule="auto"/>
        <w:ind w:left="851" w:right="102" w:firstLine="1701"/>
        <w:rPr>
          <w:rFonts w:ascii="Times New Roman" w:hAnsi="Times New Roman" w:cs="Times New Roman"/>
          <w:sz w:val="16"/>
          <w:szCs w:val="16"/>
        </w:rPr>
      </w:pPr>
    </w:p>
    <w:p w:rsidR="001B6EAD" w:rsidRPr="009D1A16" w:rsidRDefault="001B6EAD" w:rsidP="009D1A16">
      <w:pPr>
        <w:tabs>
          <w:tab w:val="left" w:pos="1873"/>
        </w:tabs>
        <w:spacing w:after="0" w:line="240" w:lineRule="auto"/>
        <w:ind w:left="851" w:right="102" w:firstLine="850"/>
        <w:jc w:val="both"/>
        <w:rPr>
          <w:rFonts w:ascii="Times New Roman" w:hAnsi="Times New Roman" w:cs="Times New Roman"/>
          <w:sz w:val="28"/>
          <w:szCs w:val="28"/>
        </w:rPr>
      </w:pPr>
      <w:r w:rsidRPr="009D1A16">
        <w:rPr>
          <w:rFonts w:ascii="Times New Roman" w:hAnsi="Times New Roman" w:cs="Times New Roman"/>
          <w:sz w:val="28"/>
          <w:szCs w:val="28"/>
        </w:rPr>
        <w:t>Для</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автомобильных</w:t>
      </w:r>
      <w:r w:rsidRPr="009D1A16">
        <w:rPr>
          <w:rFonts w:ascii="Times New Roman" w:hAnsi="Times New Roman" w:cs="Times New Roman"/>
          <w:spacing w:val="-15"/>
          <w:sz w:val="28"/>
          <w:szCs w:val="28"/>
        </w:rPr>
        <w:t xml:space="preserve"> </w:t>
      </w:r>
      <w:r w:rsidRPr="009D1A16">
        <w:rPr>
          <w:rFonts w:ascii="Times New Roman" w:hAnsi="Times New Roman" w:cs="Times New Roman"/>
          <w:sz w:val="28"/>
          <w:szCs w:val="28"/>
        </w:rPr>
        <w:t>дорог,</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за</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исключением</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автомобильных</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дорог,</w:t>
      </w:r>
      <w:r w:rsidRPr="009D1A16">
        <w:rPr>
          <w:rFonts w:ascii="Times New Roman" w:hAnsi="Times New Roman" w:cs="Times New Roman"/>
          <w:spacing w:val="-17"/>
          <w:sz w:val="28"/>
          <w:szCs w:val="28"/>
        </w:rPr>
        <w:t xml:space="preserve"> </w:t>
      </w:r>
      <w:r w:rsidRPr="009D1A16">
        <w:rPr>
          <w:rFonts w:ascii="Times New Roman" w:hAnsi="Times New Roman" w:cs="Times New Roman"/>
          <w:sz w:val="28"/>
          <w:szCs w:val="28"/>
        </w:rPr>
        <w:t>расположенных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границах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населенных</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пунктов,</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устанавливаются</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придорожные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полосы.</w:t>
      </w:r>
    </w:p>
    <w:p w:rsidR="001B6EAD" w:rsidRPr="009D1A16" w:rsidRDefault="001B6EAD" w:rsidP="009D1A16">
      <w:pPr>
        <w:pStyle w:val="a4"/>
        <w:spacing w:after="0"/>
        <w:ind w:left="851" w:right="102" w:firstLine="850"/>
        <w:jc w:val="both"/>
        <w:rPr>
          <w:rFonts w:ascii="Times New Roman" w:hAnsi="Times New Roman" w:cs="Times New Roman"/>
          <w:sz w:val="28"/>
          <w:szCs w:val="28"/>
        </w:rPr>
      </w:pPr>
      <w:r w:rsidRPr="009D1A16">
        <w:rPr>
          <w:rFonts w:ascii="Times New Roman" w:hAnsi="Times New Roman" w:cs="Times New Roman"/>
          <w:sz w:val="28"/>
          <w:szCs w:val="28"/>
        </w:rPr>
        <w:t>Строительство, реконструкция в границах придорожных полос автомобильной</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дороги объектов капитального строительства, объектов, предназначенных для осуществления</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дорожной</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деятельности,</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объектов</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lastRenderedPageBreak/>
        <w:t>дорожного</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сервиса,</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установка</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рекламных конструкций, информационных щитов и указателей допускаются при наличии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согласия</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письменной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форме владельца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автомобильной</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дороги.</w:t>
      </w:r>
    </w:p>
    <w:p w:rsidR="001B6EAD" w:rsidRPr="00477C84" w:rsidRDefault="001B6EAD" w:rsidP="009D1A16">
      <w:pPr>
        <w:pStyle w:val="a4"/>
        <w:spacing w:after="0"/>
        <w:ind w:left="851" w:right="102"/>
        <w:jc w:val="both"/>
        <w:rPr>
          <w:rFonts w:ascii="Times New Roman" w:hAnsi="Times New Roman" w:cs="Times New Roman"/>
          <w:sz w:val="16"/>
          <w:szCs w:val="16"/>
        </w:rPr>
      </w:pPr>
    </w:p>
    <w:p w:rsidR="001B6EAD" w:rsidRPr="009D1A16" w:rsidRDefault="001B6EAD" w:rsidP="009D1A16">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23.</w:t>
      </w:r>
      <w:r w:rsidRPr="00477C84">
        <w:rPr>
          <w:rFonts w:ascii="Times New Roman" w:hAnsi="Times New Roman" w:cs="Times New Roman"/>
          <w:spacing w:val="-3"/>
        </w:rPr>
        <w:t xml:space="preserve"> </w:t>
      </w:r>
      <w:r w:rsidRPr="00477C84">
        <w:rPr>
          <w:rFonts w:ascii="Times New Roman" w:hAnsi="Times New Roman" w:cs="Times New Roman"/>
        </w:rPr>
        <w:t>Придорожные</w:t>
      </w:r>
      <w:r w:rsidRPr="00477C84">
        <w:rPr>
          <w:rFonts w:ascii="Times New Roman" w:hAnsi="Times New Roman" w:cs="Times New Roman"/>
          <w:spacing w:val="-5"/>
        </w:rPr>
        <w:t xml:space="preserve"> </w:t>
      </w:r>
      <w:r w:rsidRPr="00477C84">
        <w:rPr>
          <w:rFonts w:ascii="Times New Roman" w:hAnsi="Times New Roman" w:cs="Times New Roman"/>
        </w:rPr>
        <w:t>полосы</w:t>
      </w:r>
      <w:r w:rsidRPr="00477C84">
        <w:rPr>
          <w:rFonts w:ascii="Times New Roman" w:hAnsi="Times New Roman" w:cs="Times New Roman"/>
          <w:spacing w:val="-2"/>
        </w:rPr>
        <w:t xml:space="preserve"> </w:t>
      </w:r>
      <w:r w:rsidRPr="00477C84">
        <w:rPr>
          <w:rFonts w:ascii="Times New Roman" w:hAnsi="Times New Roman" w:cs="Times New Roman"/>
        </w:rPr>
        <w:t>автомобильных</w:t>
      </w:r>
      <w:r w:rsidRPr="00477C84">
        <w:rPr>
          <w:rFonts w:ascii="Times New Roman" w:hAnsi="Times New Roman" w:cs="Times New Roman"/>
          <w:spacing w:val="-5"/>
        </w:rPr>
        <w:t xml:space="preserve"> </w:t>
      </w:r>
      <w:r w:rsidR="009D1A16">
        <w:rPr>
          <w:rFonts w:ascii="Times New Roman" w:hAnsi="Times New Roman" w:cs="Times New Roman"/>
        </w:rPr>
        <w:t>дорог</w:t>
      </w:r>
    </w:p>
    <w:tbl>
      <w:tblPr>
        <w:tblStyle w:val="TableNormal"/>
        <w:tblW w:w="984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548"/>
        <w:gridCol w:w="907"/>
        <w:gridCol w:w="3102"/>
        <w:gridCol w:w="1729"/>
      </w:tblGrid>
      <w:tr w:rsidR="001B6EAD" w:rsidRPr="00477C84" w:rsidTr="001B6EAD">
        <w:trPr>
          <w:trHeight w:val="497"/>
        </w:trPr>
        <w:tc>
          <w:tcPr>
            <w:tcW w:w="562" w:type="dxa"/>
          </w:tcPr>
          <w:p w:rsidR="001B6EAD" w:rsidRPr="00477C84" w:rsidRDefault="001B6EAD" w:rsidP="001B6EAD">
            <w:pPr>
              <w:pStyle w:val="TableParagraph"/>
              <w:ind w:left="57" w:right="57" w:firstLine="50"/>
              <w:jc w:val="center"/>
              <w:rPr>
                <w:b/>
                <w:sz w:val="20"/>
                <w:szCs w:val="20"/>
              </w:rPr>
            </w:pPr>
            <w:r w:rsidRPr="00477C84">
              <w:rPr>
                <w:b/>
                <w:sz w:val="20"/>
                <w:szCs w:val="20"/>
              </w:rPr>
              <w:t>№</w:t>
            </w:r>
            <w:r w:rsidRPr="00477C84">
              <w:rPr>
                <w:b/>
                <w:spacing w:val="-57"/>
                <w:sz w:val="20"/>
                <w:szCs w:val="20"/>
              </w:rPr>
              <w:t xml:space="preserve"> </w:t>
            </w:r>
            <w:r w:rsidRPr="00477C84">
              <w:rPr>
                <w:b/>
                <w:sz w:val="20"/>
                <w:szCs w:val="20"/>
              </w:rPr>
              <w:t>п/п</w:t>
            </w:r>
          </w:p>
        </w:tc>
        <w:tc>
          <w:tcPr>
            <w:tcW w:w="3548" w:type="dxa"/>
          </w:tcPr>
          <w:p w:rsidR="001B6EAD" w:rsidRPr="00477C84" w:rsidRDefault="001B6EAD" w:rsidP="001B6EAD">
            <w:pPr>
              <w:pStyle w:val="TableParagraph"/>
              <w:ind w:left="57" w:right="57" w:firstLine="3"/>
              <w:jc w:val="center"/>
              <w:rPr>
                <w:b/>
                <w:sz w:val="20"/>
                <w:szCs w:val="20"/>
              </w:rPr>
            </w:pPr>
            <w:r w:rsidRPr="00477C84">
              <w:rPr>
                <w:b/>
                <w:sz w:val="20"/>
                <w:szCs w:val="20"/>
              </w:rPr>
              <w:t>Наименование</w:t>
            </w:r>
            <w:r w:rsidRPr="00477C84">
              <w:rPr>
                <w:b/>
                <w:spacing w:val="1"/>
                <w:sz w:val="20"/>
                <w:szCs w:val="20"/>
              </w:rPr>
              <w:t xml:space="preserve"> </w:t>
            </w:r>
            <w:r w:rsidRPr="00477C84">
              <w:rPr>
                <w:b/>
                <w:sz w:val="20"/>
                <w:szCs w:val="20"/>
              </w:rPr>
              <w:t xml:space="preserve">проезда, </w:t>
            </w:r>
          </w:p>
          <w:p w:rsidR="001B6EAD" w:rsidRPr="00477C84" w:rsidRDefault="001B6EAD" w:rsidP="001B6EAD">
            <w:pPr>
              <w:pStyle w:val="TableParagraph"/>
              <w:ind w:left="57" w:right="57" w:firstLine="3"/>
              <w:jc w:val="center"/>
              <w:rPr>
                <w:b/>
                <w:sz w:val="20"/>
                <w:szCs w:val="20"/>
              </w:rPr>
            </w:pPr>
            <w:r w:rsidRPr="00477C84">
              <w:rPr>
                <w:b/>
                <w:sz w:val="20"/>
                <w:szCs w:val="20"/>
              </w:rPr>
              <w:t>улицы</w:t>
            </w:r>
            <w:r w:rsidRPr="00477C84">
              <w:rPr>
                <w:b/>
                <w:spacing w:val="-57"/>
                <w:sz w:val="20"/>
                <w:szCs w:val="20"/>
              </w:rPr>
              <w:t xml:space="preserve"> </w:t>
            </w:r>
            <w:r w:rsidRPr="00477C84">
              <w:rPr>
                <w:b/>
                <w:sz w:val="20"/>
                <w:szCs w:val="20"/>
              </w:rPr>
              <w:t>(автодороги)</w:t>
            </w:r>
          </w:p>
        </w:tc>
        <w:tc>
          <w:tcPr>
            <w:tcW w:w="907" w:type="dxa"/>
          </w:tcPr>
          <w:p w:rsidR="001B6EAD" w:rsidRPr="00477C84" w:rsidRDefault="001B6EAD" w:rsidP="001B6EAD">
            <w:pPr>
              <w:pStyle w:val="TableParagraph"/>
              <w:ind w:left="57" w:right="57" w:hanging="20"/>
              <w:jc w:val="center"/>
              <w:rPr>
                <w:b/>
                <w:sz w:val="20"/>
                <w:szCs w:val="20"/>
              </w:rPr>
            </w:pPr>
            <w:r w:rsidRPr="00477C84">
              <w:rPr>
                <w:b/>
                <w:sz w:val="20"/>
                <w:szCs w:val="20"/>
              </w:rPr>
              <w:t>Размер</w:t>
            </w:r>
          </w:p>
          <w:p w:rsidR="001B6EAD" w:rsidRPr="00477C84" w:rsidRDefault="001B6EAD" w:rsidP="001B6EAD">
            <w:pPr>
              <w:pStyle w:val="TableParagraph"/>
              <w:ind w:left="57" w:right="57" w:hanging="219"/>
              <w:jc w:val="center"/>
              <w:rPr>
                <w:b/>
                <w:sz w:val="20"/>
                <w:szCs w:val="20"/>
              </w:rPr>
            </w:pPr>
            <w:r w:rsidRPr="00477C84">
              <w:rPr>
                <w:b/>
                <w:sz w:val="20"/>
                <w:szCs w:val="20"/>
              </w:rPr>
              <w:t xml:space="preserve">    зоны, </w:t>
            </w:r>
            <w:r w:rsidRPr="00477C84">
              <w:rPr>
                <w:b/>
                <w:spacing w:val="-57"/>
                <w:sz w:val="20"/>
                <w:szCs w:val="20"/>
              </w:rPr>
              <w:t xml:space="preserve"> </w:t>
            </w:r>
            <w:r w:rsidRPr="00477C84">
              <w:rPr>
                <w:b/>
                <w:sz w:val="20"/>
                <w:szCs w:val="20"/>
              </w:rPr>
              <w:t>м</w:t>
            </w:r>
          </w:p>
        </w:tc>
        <w:tc>
          <w:tcPr>
            <w:tcW w:w="3102" w:type="dxa"/>
          </w:tcPr>
          <w:p w:rsidR="001B6EAD" w:rsidRPr="00477C84" w:rsidRDefault="001B6EAD" w:rsidP="001B6EAD">
            <w:pPr>
              <w:pStyle w:val="TableParagraph"/>
              <w:ind w:left="57" w:right="57"/>
              <w:jc w:val="center"/>
              <w:rPr>
                <w:b/>
                <w:sz w:val="20"/>
                <w:szCs w:val="20"/>
              </w:rPr>
            </w:pPr>
            <w:r w:rsidRPr="00477C84">
              <w:rPr>
                <w:b/>
                <w:sz w:val="20"/>
                <w:szCs w:val="20"/>
              </w:rPr>
              <w:t>Основание</w:t>
            </w:r>
          </w:p>
        </w:tc>
        <w:tc>
          <w:tcPr>
            <w:tcW w:w="1729" w:type="dxa"/>
            <w:tcBorders>
              <w:right w:val="single" w:sz="6" w:space="0" w:color="000000"/>
            </w:tcBorders>
          </w:tcPr>
          <w:p w:rsidR="001B6EAD" w:rsidRPr="00477C84" w:rsidRDefault="001B6EAD" w:rsidP="001B6EAD">
            <w:pPr>
              <w:pStyle w:val="TableParagraph"/>
              <w:ind w:left="57" w:right="57" w:firstLine="139"/>
              <w:jc w:val="center"/>
              <w:rPr>
                <w:b/>
                <w:sz w:val="20"/>
                <w:szCs w:val="20"/>
                <w:lang w:val="ru-RU"/>
              </w:rPr>
            </w:pPr>
            <w:r w:rsidRPr="00477C84">
              <w:rPr>
                <w:b/>
                <w:sz w:val="20"/>
                <w:szCs w:val="20"/>
                <w:lang w:val="ru-RU"/>
              </w:rPr>
              <w:t>Информация о</w:t>
            </w:r>
            <w:r w:rsidRPr="00477C84">
              <w:rPr>
                <w:b/>
                <w:spacing w:val="1"/>
                <w:sz w:val="20"/>
                <w:szCs w:val="20"/>
                <w:lang w:val="ru-RU"/>
              </w:rPr>
              <w:t xml:space="preserve"> </w:t>
            </w:r>
            <w:r w:rsidRPr="00477C84">
              <w:rPr>
                <w:b/>
                <w:sz w:val="20"/>
                <w:szCs w:val="20"/>
                <w:lang w:val="ru-RU"/>
              </w:rPr>
              <w:t>внесении</w:t>
            </w:r>
            <w:r w:rsidRPr="00477C84">
              <w:rPr>
                <w:b/>
                <w:spacing w:val="-7"/>
                <w:sz w:val="20"/>
                <w:szCs w:val="20"/>
                <w:lang w:val="ru-RU"/>
              </w:rPr>
              <w:t xml:space="preserve"> </w:t>
            </w:r>
            <w:r w:rsidRPr="00477C84">
              <w:rPr>
                <w:b/>
                <w:sz w:val="20"/>
                <w:szCs w:val="20"/>
                <w:lang w:val="ru-RU"/>
              </w:rPr>
              <w:t>в</w:t>
            </w:r>
            <w:r w:rsidRPr="00477C84">
              <w:rPr>
                <w:b/>
                <w:spacing w:val="-7"/>
                <w:sz w:val="20"/>
                <w:szCs w:val="20"/>
                <w:lang w:val="ru-RU"/>
              </w:rPr>
              <w:t xml:space="preserve"> </w:t>
            </w:r>
            <w:r w:rsidRPr="00477C84">
              <w:rPr>
                <w:b/>
                <w:sz w:val="20"/>
                <w:szCs w:val="20"/>
                <w:lang w:val="ru-RU"/>
              </w:rPr>
              <w:t>ЕГРН</w:t>
            </w:r>
          </w:p>
        </w:tc>
      </w:tr>
      <w:tr w:rsidR="001B6EAD" w:rsidRPr="00477C84" w:rsidTr="001B6EAD">
        <w:trPr>
          <w:trHeight w:val="276"/>
        </w:trPr>
        <w:tc>
          <w:tcPr>
            <w:tcW w:w="562" w:type="dxa"/>
          </w:tcPr>
          <w:p w:rsidR="001B6EAD" w:rsidRPr="00477C84" w:rsidRDefault="001B6EAD" w:rsidP="001B6EAD">
            <w:pPr>
              <w:pStyle w:val="TableParagraph"/>
              <w:ind w:left="57" w:right="57"/>
              <w:jc w:val="center"/>
              <w:rPr>
                <w:sz w:val="20"/>
                <w:szCs w:val="20"/>
              </w:rPr>
            </w:pPr>
            <w:r w:rsidRPr="00477C84">
              <w:rPr>
                <w:sz w:val="20"/>
                <w:szCs w:val="20"/>
              </w:rPr>
              <w:t>1</w:t>
            </w:r>
          </w:p>
        </w:tc>
        <w:tc>
          <w:tcPr>
            <w:tcW w:w="3548" w:type="dxa"/>
          </w:tcPr>
          <w:p w:rsidR="001B6EAD" w:rsidRPr="00477C84" w:rsidRDefault="001B6EAD" w:rsidP="001B6EAD">
            <w:pPr>
              <w:pStyle w:val="TableParagraph"/>
              <w:ind w:left="57" w:right="57"/>
              <w:jc w:val="center"/>
              <w:rPr>
                <w:sz w:val="20"/>
                <w:szCs w:val="20"/>
              </w:rPr>
            </w:pPr>
            <w:r w:rsidRPr="00477C84">
              <w:rPr>
                <w:sz w:val="20"/>
                <w:szCs w:val="20"/>
              </w:rPr>
              <w:t>2</w:t>
            </w:r>
          </w:p>
        </w:tc>
        <w:tc>
          <w:tcPr>
            <w:tcW w:w="907" w:type="dxa"/>
          </w:tcPr>
          <w:p w:rsidR="001B6EAD" w:rsidRPr="00477C84" w:rsidRDefault="001B6EAD" w:rsidP="001B6EAD">
            <w:pPr>
              <w:pStyle w:val="TableParagraph"/>
              <w:ind w:left="57" w:right="57"/>
              <w:jc w:val="center"/>
              <w:rPr>
                <w:sz w:val="20"/>
                <w:szCs w:val="20"/>
              </w:rPr>
            </w:pPr>
            <w:r w:rsidRPr="00477C84">
              <w:rPr>
                <w:sz w:val="20"/>
                <w:szCs w:val="20"/>
              </w:rPr>
              <w:t>3</w:t>
            </w:r>
          </w:p>
        </w:tc>
        <w:tc>
          <w:tcPr>
            <w:tcW w:w="3102" w:type="dxa"/>
          </w:tcPr>
          <w:p w:rsidR="001B6EAD" w:rsidRPr="00477C84" w:rsidRDefault="001B6EAD" w:rsidP="001B6EAD">
            <w:pPr>
              <w:pStyle w:val="TableParagraph"/>
              <w:ind w:left="57" w:right="57"/>
              <w:jc w:val="center"/>
              <w:rPr>
                <w:sz w:val="20"/>
                <w:szCs w:val="20"/>
              </w:rPr>
            </w:pPr>
            <w:r w:rsidRPr="00477C84">
              <w:rPr>
                <w:sz w:val="20"/>
                <w:szCs w:val="20"/>
              </w:rPr>
              <w:t>4</w:t>
            </w:r>
          </w:p>
        </w:tc>
        <w:tc>
          <w:tcPr>
            <w:tcW w:w="1729" w:type="dxa"/>
            <w:tcBorders>
              <w:right w:val="single" w:sz="6" w:space="0" w:color="000000"/>
            </w:tcBorders>
          </w:tcPr>
          <w:p w:rsidR="001B6EAD" w:rsidRPr="00477C84" w:rsidRDefault="001B6EAD" w:rsidP="001B6EAD">
            <w:pPr>
              <w:pStyle w:val="TableParagraph"/>
              <w:ind w:left="57" w:right="57"/>
              <w:jc w:val="center"/>
              <w:rPr>
                <w:sz w:val="20"/>
                <w:szCs w:val="20"/>
              </w:rPr>
            </w:pPr>
            <w:r w:rsidRPr="00477C84">
              <w:rPr>
                <w:sz w:val="20"/>
                <w:szCs w:val="20"/>
              </w:rPr>
              <w:t>5</w:t>
            </w:r>
          </w:p>
        </w:tc>
      </w:tr>
      <w:tr w:rsidR="001B6EAD" w:rsidRPr="00477C84" w:rsidTr="001B6EAD">
        <w:trPr>
          <w:trHeight w:val="1258"/>
        </w:trPr>
        <w:tc>
          <w:tcPr>
            <w:tcW w:w="562" w:type="dxa"/>
          </w:tcPr>
          <w:p w:rsidR="001B6EAD" w:rsidRPr="00477C84" w:rsidRDefault="001B6EAD" w:rsidP="001B6EAD">
            <w:pPr>
              <w:pStyle w:val="TableParagraph"/>
              <w:ind w:left="57" w:right="57"/>
              <w:jc w:val="center"/>
            </w:pPr>
            <w:r w:rsidRPr="00477C84">
              <w:t>1</w:t>
            </w:r>
          </w:p>
        </w:tc>
        <w:tc>
          <w:tcPr>
            <w:tcW w:w="3548" w:type="dxa"/>
          </w:tcPr>
          <w:p w:rsidR="001B6EAD" w:rsidRPr="00477C84" w:rsidRDefault="001B6EAD" w:rsidP="001B6EAD">
            <w:pPr>
              <w:pStyle w:val="TableParagraph"/>
              <w:ind w:left="57" w:right="57"/>
              <w:jc w:val="center"/>
              <w:rPr>
                <w:lang w:val="ru-RU"/>
              </w:rPr>
            </w:pPr>
            <w:r w:rsidRPr="00477C84">
              <w:rPr>
                <w:lang w:val="ru-RU"/>
              </w:rPr>
              <w:t>Автомобильная дорога регионального или межмуниципального</w:t>
            </w:r>
            <w:r w:rsidRPr="00477C84">
              <w:rPr>
                <w:spacing w:val="-4"/>
                <w:lang w:val="ru-RU"/>
              </w:rPr>
              <w:t xml:space="preserve"> </w:t>
            </w:r>
            <w:r w:rsidRPr="00477C84">
              <w:rPr>
                <w:lang w:val="ru-RU"/>
              </w:rPr>
              <w:t xml:space="preserve">значения </w:t>
            </w:r>
          </w:p>
          <w:p w:rsidR="001B6EAD" w:rsidRPr="00477C84" w:rsidRDefault="001B6EAD" w:rsidP="001B6EAD">
            <w:pPr>
              <w:pStyle w:val="TableParagraph"/>
              <w:ind w:left="57" w:right="57"/>
              <w:jc w:val="center"/>
              <w:rPr>
                <w:lang w:val="ru-RU"/>
              </w:rPr>
            </w:pPr>
            <w:r w:rsidRPr="00477C84">
              <w:rPr>
                <w:lang w:val="ru-RU"/>
              </w:rPr>
              <w:t>К-22 «Урюпинск – Дубовский –</w:t>
            </w:r>
            <w:r w:rsidRPr="00477C84">
              <w:rPr>
                <w:spacing w:val="1"/>
                <w:lang w:val="ru-RU"/>
              </w:rPr>
              <w:t xml:space="preserve"> </w:t>
            </w:r>
            <w:proofErr w:type="gramStart"/>
            <w:r w:rsidRPr="00477C84">
              <w:rPr>
                <w:lang w:val="ru-RU"/>
              </w:rPr>
              <w:t>Алексеевская</w:t>
            </w:r>
            <w:proofErr w:type="gramEnd"/>
            <w:r w:rsidRPr="00477C84">
              <w:rPr>
                <w:lang w:val="ru-RU"/>
              </w:rPr>
              <w:t>, 18 ОП РЗ 18К-</w:t>
            </w:r>
            <w:r w:rsidRPr="00477C84">
              <w:rPr>
                <w:spacing w:val="-57"/>
                <w:lang w:val="ru-RU"/>
              </w:rPr>
              <w:t xml:space="preserve"> </w:t>
            </w:r>
            <w:r w:rsidRPr="00477C84">
              <w:rPr>
                <w:lang w:val="ru-RU"/>
              </w:rPr>
              <w:t>22»</w:t>
            </w:r>
          </w:p>
        </w:tc>
        <w:tc>
          <w:tcPr>
            <w:tcW w:w="907" w:type="dxa"/>
          </w:tcPr>
          <w:p w:rsidR="001B6EAD" w:rsidRPr="00477C84" w:rsidRDefault="001B6EAD" w:rsidP="001B6EAD">
            <w:pPr>
              <w:pStyle w:val="TableParagraph"/>
              <w:ind w:left="57" w:right="57"/>
              <w:jc w:val="center"/>
            </w:pPr>
            <w:r w:rsidRPr="00477C84">
              <w:t>50</w:t>
            </w:r>
          </w:p>
        </w:tc>
        <w:tc>
          <w:tcPr>
            <w:tcW w:w="3102" w:type="dxa"/>
            <w:vMerge w:val="restart"/>
          </w:tcPr>
          <w:p w:rsidR="001B6EAD" w:rsidRPr="00477C84" w:rsidRDefault="001B6EAD" w:rsidP="001B6EAD">
            <w:pPr>
              <w:pStyle w:val="TableParagraph"/>
              <w:ind w:left="57" w:right="57"/>
              <w:jc w:val="center"/>
              <w:rPr>
                <w:lang w:val="ru-RU"/>
              </w:rPr>
            </w:pPr>
            <w:r w:rsidRPr="00477C84">
              <w:rPr>
                <w:lang w:val="ru-RU"/>
              </w:rPr>
              <w:t xml:space="preserve">Федеральный закон </w:t>
            </w:r>
          </w:p>
          <w:p w:rsidR="001B6EAD" w:rsidRPr="00477C84" w:rsidRDefault="001B6EAD" w:rsidP="001B6EAD">
            <w:pPr>
              <w:pStyle w:val="TableParagraph"/>
              <w:ind w:left="57" w:right="57"/>
              <w:jc w:val="center"/>
              <w:rPr>
                <w:spacing w:val="-5"/>
                <w:lang w:val="ru-RU"/>
              </w:rPr>
            </w:pPr>
            <w:r w:rsidRPr="00477C84">
              <w:rPr>
                <w:lang w:val="ru-RU"/>
              </w:rPr>
              <w:t>от</w:t>
            </w:r>
            <w:r w:rsidRPr="00477C84">
              <w:rPr>
                <w:spacing w:val="1"/>
                <w:lang w:val="ru-RU"/>
              </w:rPr>
              <w:t xml:space="preserve"> </w:t>
            </w:r>
            <w:r w:rsidRPr="00477C84">
              <w:rPr>
                <w:lang w:val="ru-RU"/>
              </w:rPr>
              <w:t>08.11.2007</w:t>
            </w:r>
            <w:r w:rsidRPr="00477C84">
              <w:rPr>
                <w:spacing w:val="-5"/>
                <w:lang w:val="ru-RU"/>
              </w:rPr>
              <w:t xml:space="preserve"> </w:t>
            </w:r>
            <w:r w:rsidRPr="00477C84">
              <w:rPr>
                <w:lang w:val="ru-RU"/>
              </w:rPr>
              <w:t>№</w:t>
            </w:r>
            <w:r w:rsidRPr="00477C84">
              <w:rPr>
                <w:spacing w:val="-6"/>
                <w:lang w:val="ru-RU"/>
              </w:rPr>
              <w:t xml:space="preserve"> </w:t>
            </w:r>
            <w:r w:rsidRPr="00477C84">
              <w:rPr>
                <w:lang w:val="ru-RU"/>
              </w:rPr>
              <w:t>257-ФЗ</w:t>
            </w:r>
            <w:r w:rsidRPr="00477C84">
              <w:rPr>
                <w:spacing w:val="-5"/>
                <w:lang w:val="ru-RU"/>
              </w:rPr>
              <w:t xml:space="preserve"> </w:t>
            </w:r>
          </w:p>
          <w:p w:rsidR="001B6EAD" w:rsidRPr="00477C84" w:rsidRDefault="001B6EAD" w:rsidP="001B6EAD">
            <w:pPr>
              <w:pStyle w:val="TableParagraph"/>
              <w:ind w:left="57" w:right="57"/>
              <w:jc w:val="center"/>
              <w:rPr>
                <w:lang w:val="ru-RU"/>
              </w:rPr>
            </w:pPr>
            <w:r w:rsidRPr="00477C84">
              <w:rPr>
                <w:lang w:val="ru-RU"/>
              </w:rPr>
              <w:t xml:space="preserve">«Об автомобильных дорогах </w:t>
            </w:r>
          </w:p>
          <w:p w:rsidR="001B6EAD" w:rsidRPr="00477C84" w:rsidRDefault="001B6EAD" w:rsidP="001B6EAD">
            <w:pPr>
              <w:pStyle w:val="TableParagraph"/>
              <w:ind w:left="57" w:right="57"/>
              <w:jc w:val="center"/>
              <w:rPr>
                <w:lang w:val="ru-RU"/>
              </w:rPr>
            </w:pPr>
            <w:r w:rsidRPr="00477C84">
              <w:rPr>
                <w:lang w:val="ru-RU"/>
              </w:rPr>
              <w:t xml:space="preserve">и о </w:t>
            </w:r>
            <w:r w:rsidRPr="00477C84">
              <w:rPr>
                <w:spacing w:val="-57"/>
                <w:lang w:val="ru-RU"/>
              </w:rPr>
              <w:t xml:space="preserve"> </w:t>
            </w:r>
            <w:r w:rsidRPr="00477C84">
              <w:rPr>
                <w:lang w:val="ru-RU"/>
              </w:rPr>
              <w:t xml:space="preserve">дорожной деятельности </w:t>
            </w:r>
          </w:p>
          <w:p w:rsidR="001B6EAD" w:rsidRPr="00477C84" w:rsidRDefault="001B6EAD" w:rsidP="001B6EAD">
            <w:pPr>
              <w:pStyle w:val="TableParagraph"/>
              <w:ind w:left="57" w:right="57"/>
              <w:jc w:val="center"/>
              <w:rPr>
                <w:lang w:val="ru-RU"/>
              </w:rPr>
            </w:pPr>
            <w:r w:rsidRPr="00477C84">
              <w:rPr>
                <w:lang w:val="ru-RU"/>
              </w:rPr>
              <w:t>в</w:t>
            </w:r>
            <w:r w:rsidRPr="00477C84">
              <w:rPr>
                <w:spacing w:val="1"/>
                <w:lang w:val="ru-RU"/>
              </w:rPr>
              <w:t xml:space="preserve"> </w:t>
            </w:r>
            <w:r w:rsidRPr="00477C84">
              <w:rPr>
                <w:lang w:val="ru-RU"/>
              </w:rPr>
              <w:t xml:space="preserve">Российской Федерации </w:t>
            </w:r>
          </w:p>
          <w:p w:rsidR="001B6EAD" w:rsidRPr="00477C84" w:rsidRDefault="001B6EAD" w:rsidP="001B6EAD">
            <w:pPr>
              <w:pStyle w:val="TableParagraph"/>
              <w:ind w:left="57" w:right="57"/>
              <w:jc w:val="center"/>
              <w:rPr>
                <w:lang w:val="ru-RU"/>
              </w:rPr>
            </w:pPr>
            <w:r w:rsidRPr="00477C84">
              <w:rPr>
                <w:lang w:val="ru-RU"/>
              </w:rPr>
              <w:t>и о</w:t>
            </w:r>
            <w:r w:rsidRPr="00477C84">
              <w:rPr>
                <w:spacing w:val="1"/>
                <w:lang w:val="ru-RU"/>
              </w:rPr>
              <w:t xml:space="preserve"> </w:t>
            </w:r>
            <w:r w:rsidRPr="00477C84">
              <w:rPr>
                <w:lang w:val="ru-RU"/>
              </w:rPr>
              <w:t>внесении изменений в отдельные законодательные</w:t>
            </w:r>
            <w:r w:rsidRPr="00477C84">
              <w:rPr>
                <w:spacing w:val="1"/>
                <w:lang w:val="ru-RU"/>
              </w:rPr>
              <w:t xml:space="preserve"> </w:t>
            </w:r>
            <w:r w:rsidRPr="00477C84">
              <w:rPr>
                <w:lang w:val="ru-RU"/>
              </w:rPr>
              <w:t>акты Российской Федерации»</w:t>
            </w:r>
          </w:p>
        </w:tc>
        <w:tc>
          <w:tcPr>
            <w:tcW w:w="1729" w:type="dxa"/>
            <w:tcBorders>
              <w:right w:val="single" w:sz="6" w:space="0" w:color="000000"/>
            </w:tcBorders>
          </w:tcPr>
          <w:p w:rsidR="001B6EAD" w:rsidRPr="00477C84" w:rsidRDefault="001B6EAD" w:rsidP="001B6EAD">
            <w:pPr>
              <w:pStyle w:val="TableParagraph"/>
              <w:ind w:left="57" w:right="57"/>
              <w:jc w:val="center"/>
            </w:pPr>
            <w:r w:rsidRPr="00477C84">
              <w:t>отсутствует</w:t>
            </w:r>
          </w:p>
        </w:tc>
      </w:tr>
      <w:tr w:rsidR="001B6EAD" w:rsidRPr="00477C84" w:rsidTr="001B6EAD">
        <w:trPr>
          <w:trHeight w:val="978"/>
        </w:trPr>
        <w:tc>
          <w:tcPr>
            <w:tcW w:w="562" w:type="dxa"/>
          </w:tcPr>
          <w:p w:rsidR="001B6EAD" w:rsidRPr="00477C84" w:rsidRDefault="001B6EAD" w:rsidP="001B6EAD">
            <w:pPr>
              <w:pStyle w:val="TableParagraph"/>
              <w:ind w:left="57" w:right="57"/>
              <w:jc w:val="center"/>
            </w:pPr>
            <w:r w:rsidRPr="00477C84">
              <w:t>2</w:t>
            </w:r>
          </w:p>
        </w:tc>
        <w:tc>
          <w:tcPr>
            <w:tcW w:w="3548" w:type="dxa"/>
          </w:tcPr>
          <w:p w:rsidR="001B6EAD" w:rsidRPr="00477C84" w:rsidRDefault="001B6EAD" w:rsidP="001B6EAD">
            <w:pPr>
              <w:pStyle w:val="TableParagraph"/>
              <w:ind w:left="57" w:right="57"/>
              <w:jc w:val="center"/>
              <w:rPr>
                <w:lang w:val="ru-RU"/>
              </w:rPr>
            </w:pPr>
            <w:r w:rsidRPr="00477C84">
              <w:rPr>
                <w:lang w:val="ru-RU"/>
              </w:rPr>
              <w:t>Подъезд от автомобильной</w:t>
            </w:r>
            <w:r w:rsidRPr="00477C84">
              <w:rPr>
                <w:spacing w:val="1"/>
                <w:lang w:val="ru-RU"/>
              </w:rPr>
              <w:t xml:space="preserve"> </w:t>
            </w:r>
            <w:r w:rsidRPr="00477C84">
              <w:rPr>
                <w:lang w:val="ru-RU"/>
              </w:rPr>
              <w:t xml:space="preserve">дороги «Урюпинск – Дубовский – </w:t>
            </w:r>
            <w:proofErr w:type="gramStart"/>
            <w:r w:rsidRPr="00477C84">
              <w:rPr>
                <w:lang w:val="ru-RU"/>
              </w:rPr>
              <w:t>Алексеевская</w:t>
            </w:r>
            <w:proofErr w:type="gramEnd"/>
            <w:r w:rsidRPr="00477C84">
              <w:rPr>
                <w:lang w:val="ru-RU"/>
              </w:rPr>
              <w:t xml:space="preserve"> «к ст-це</w:t>
            </w:r>
            <w:r w:rsidRPr="00477C84">
              <w:rPr>
                <w:spacing w:val="1"/>
                <w:lang w:val="ru-RU"/>
              </w:rPr>
              <w:t xml:space="preserve"> </w:t>
            </w:r>
            <w:r w:rsidRPr="00477C84">
              <w:rPr>
                <w:lang w:val="ru-RU"/>
              </w:rPr>
              <w:t>Тепикинская», 18 ОП РЗ 18К-</w:t>
            </w:r>
            <w:r w:rsidRPr="00477C84">
              <w:rPr>
                <w:spacing w:val="-57"/>
                <w:lang w:val="ru-RU"/>
              </w:rPr>
              <w:t xml:space="preserve"> </w:t>
            </w:r>
            <w:r w:rsidRPr="00477C84">
              <w:rPr>
                <w:lang w:val="ru-RU"/>
              </w:rPr>
              <w:t>22-1»</w:t>
            </w:r>
          </w:p>
        </w:tc>
        <w:tc>
          <w:tcPr>
            <w:tcW w:w="907" w:type="dxa"/>
          </w:tcPr>
          <w:p w:rsidR="001B6EAD" w:rsidRPr="00477C84" w:rsidRDefault="001B6EAD" w:rsidP="001B6EAD">
            <w:pPr>
              <w:pStyle w:val="TableParagraph"/>
              <w:ind w:left="57" w:right="57"/>
              <w:jc w:val="center"/>
            </w:pPr>
            <w:r w:rsidRPr="00477C84">
              <w:t>50</w:t>
            </w:r>
          </w:p>
        </w:tc>
        <w:tc>
          <w:tcPr>
            <w:tcW w:w="3102" w:type="dxa"/>
            <w:vMerge/>
            <w:tcBorders>
              <w:top w:val="nil"/>
            </w:tcBorders>
          </w:tcPr>
          <w:p w:rsidR="001B6EAD" w:rsidRPr="00477C84" w:rsidRDefault="001B6EAD" w:rsidP="001B6EAD">
            <w:pPr>
              <w:ind w:left="57" w:right="57"/>
              <w:jc w:val="center"/>
              <w:rPr>
                <w:rFonts w:ascii="Times New Roman" w:hAnsi="Times New Roman" w:cs="Times New Roman"/>
              </w:rPr>
            </w:pPr>
          </w:p>
        </w:tc>
        <w:tc>
          <w:tcPr>
            <w:tcW w:w="1729" w:type="dxa"/>
            <w:tcBorders>
              <w:right w:val="single" w:sz="6" w:space="0" w:color="000000"/>
            </w:tcBorders>
          </w:tcPr>
          <w:p w:rsidR="001B6EAD" w:rsidRPr="00477C84" w:rsidRDefault="001B6EAD" w:rsidP="001B6EAD">
            <w:pPr>
              <w:pStyle w:val="TableParagraph"/>
              <w:ind w:left="57" w:right="57"/>
              <w:jc w:val="center"/>
            </w:pPr>
            <w:r w:rsidRPr="00477C84">
              <w:t>отсутствует</w:t>
            </w:r>
          </w:p>
        </w:tc>
      </w:tr>
      <w:tr w:rsidR="001B6EAD" w:rsidRPr="00477C84" w:rsidTr="001B6EAD">
        <w:trPr>
          <w:trHeight w:val="950"/>
        </w:trPr>
        <w:tc>
          <w:tcPr>
            <w:tcW w:w="562" w:type="dxa"/>
          </w:tcPr>
          <w:p w:rsidR="001B6EAD" w:rsidRPr="00477C84" w:rsidRDefault="001B6EAD" w:rsidP="001B6EAD">
            <w:pPr>
              <w:pStyle w:val="TableParagraph"/>
              <w:ind w:left="57" w:right="57"/>
              <w:jc w:val="center"/>
            </w:pPr>
            <w:r w:rsidRPr="00477C84">
              <w:t>3</w:t>
            </w:r>
          </w:p>
        </w:tc>
        <w:tc>
          <w:tcPr>
            <w:tcW w:w="3548" w:type="dxa"/>
          </w:tcPr>
          <w:p w:rsidR="001B6EAD" w:rsidRPr="00477C84" w:rsidRDefault="001B6EAD" w:rsidP="001B6EAD">
            <w:pPr>
              <w:pStyle w:val="TableParagraph"/>
              <w:ind w:left="57" w:right="57"/>
              <w:jc w:val="center"/>
              <w:rPr>
                <w:lang w:val="ru-RU"/>
              </w:rPr>
            </w:pPr>
            <w:r w:rsidRPr="00477C84">
              <w:rPr>
                <w:lang w:val="ru-RU"/>
              </w:rPr>
              <w:t>Подъезд от автомобильной</w:t>
            </w:r>
            <w:r w:rsidRPr="00477C84">
              <w:rPr>
                <w:spacing w:val="1"/>
                <w:lang w:val="ru-RU"/>
              </w:rPr>
              <w:t xml:space="preserve"> </w:t>
            </w:r>
            <w:r w:rsidRPr="00477C84">
              <w:rPr>
                <w:lang w:val="ru-RU"/>
              </w:rPr>
              <w:t>дороги «Урюпинск – Дубовский</w:t>
            </w:r>
            <w:r w:rsidRPr="00477C84">
              <w:rPr>
                <w:spacing w:val="-1"/>
                <w:lang w:val="ru-RU"/>
              </w:rPr>
              <w:t xml:space="preserve"> </w:t>
            </w:r>
            <w:r w:rsidRPr="00477C84">
              <w:rPr>
                <w:lang w:val="ru-RU"/>
              </w:rPr>
              <w:t>–</w:t>
            </w:r>
            <w:r w:rsidRPr="00477C84">
              <w:rPr>
                <w:spacing w:val="-1"/>
                <w:lang w:val="ru-RU"/>
              </w:rPr>
              <w:t xml:space="preserve"> </w:t>
            </w:r>
            <w:proofErr w:type="gramStart"/>
            <w:r w:rsidRPr="00477C84">
              <w:rPr>
                <w:lang w:val="ru-RU"/>
              </w:rPr>
              <w:t>Алексеевская</w:t>
            </w:r>
            <w:proofErr w:type="gramEnd"/>
            <w:r w:rsidRPr="00477C84">
              <w:rPr>
                <w:spacing w:val="-1"/>
                <w:lang w:val="ru-RU"/>
              </w:rPr>
              <w:t xml:space="preserve"> </w:t>
            </w:r>
            <w:r w:rsidRPr="00477C84">
              <w:rPr>
                <w:lang w:val="ru-RU"/>
              </w:rPr>
              <w:t xml:space="preserve">«к х. Долговский, </w:t>
            </w:r>
          </w:p>
          <w:p w:rsidR="001B6EAD" w:rsidRPr="00477C84" w:rsidRDefault="001B6EAD" w:rsidP="001B6EAD">
            <w:pPr>
              <w:pStyle w:val="TableParagraph"/>
              <w:ind w:left="57" w:right="57"/>
              <w:jc w:val="center"/>
            </w:pPr>
            <w:r w:rsidRPr="00477C84">
              <w:t>18 ОП РЗ 18К-</w:t>
            </w:r>
            <w:r w:rsidRPr="00477C84">
              <w:rPr>
                <w:spacing w:val="-57"/>
              </w:rPr>
              <w:t xml:space="preserve"> </w:t>
            </w:r>
            <w:r w:rsidRPr="00477C84">
              <w:t>22-1/1»</w:t>
            </w:r>
          </w:p>
        </w:tc>
        <w:tc>
          <w:tcPr>
            <w:tcW w:w="907" w:type="dxa"/>
          </w:tcPr>
          <w:p w:rsidR="001B6EAD" w:rsidRPr="00477C84" w:rsidRDefault="001B6EAD" w:rsidP="001B6EAD">
            <w:pPr>
              <w:pStyle w:val="TableParagraph"/>
              <w:ind w:left="57" w:right="57"/>
              <w:jc w:val="center"/>
            </w:pPr>
            <w:r w:rsidRPr="00477C84">
              <w:t>50</w:t>
            </w:r>
          </w:p>
        </w:tc>
        <w:tc>
          <w:tcPr>
            <w:tcW w:w="3102" w:type="dxa"/>
            <w:vMerge/>
            <w:tcBorders>
              <w:top w:val="nil"/>
            </w:tcBorders>
          </w:tcPr>
          <w:p w:rsidR="001B6EAD" w:rsidRPr="00477C84" w:rsidRDefault="001B6EAD" w:rsidP="001B6EAD">
            <w:pPr>
              <w:ind w:left="57" w:right="57"/>
              <w:jc w:val="center"/>
              <w:rPr>
                <w:rFonts w:ascii="Times New Roman" w:hAnsi="Times New Roman" w:cs="Times New Roman"/>
              </w:rPr>
            </w:pPr>
          </w:p>
        </w:tc>
        <w:tc>
          <w:tcPr>
            <w:tcW w:w="1729" w:type="dxa"/>
            <w:tcBorders>
              <w:right w:val="single" w:sz="6" w:space="0" w:color="000000"/>
            </w:tcBorders>
          </w:tcPr>
          <w:p w:rsidR="001B6EAD" w:rsidRPr="00477C84" w:rsidRDefault="001B6EAD" w:rsidP="001B6EAD">
            <w:pPr>
              <w:pStyle w:val="TableParagraph"/>
              <w:ind w:left="57" w:right="57"/>
              <w:jc w:val="center"/>
            </w:pPr>
            <w:r w:rsidRPr="00477C84">
              <w:t>отсутствует</w:t>
            </w:r>
          </w:p>
        </w:tc>
      </w:tr>
    </w:tbl>
    <w:p w:rsidR="001B6EAD" w:rsidRPr="00477C84" w:rsidRDefault="001B6EAD" w:rsidP="009D1A16">
      <w:pPr>
        <w:pStyle w:val="a4"/>
        <w:spacing w:after="0"/>
        <w:rPr>
          <w:rFonts w:ascii="Times New Roman" w:hAnsi="Times New Roman" w:cs="Times New Roman"/>
          <w:sz w:val="27"/>
        </w:rPr>
      </w:pPr>
    </w:p>
    <w:p w:rsidR="001B6EAD" w:rsidRPr="009D1A16" w:rsidRDefault="009D1A16" w:rsidP="009D1A16">
      <w:pPr>
        <w:tabs>
          <w:tab w:val="left" w:pos="1662"/>
        </w:tabs>
        <w:spacing w:after="0" w:line="240" w:lineRule="auto"/>
        <w:ind w:right="102"/>
        <w:rPr>
          <w:rFonts w:ascii="Times New Roman" w:hAnsi="Times New Roman" w:cs="Times New Roman"/>
          <w:sz w:val="28"/>
          <w:szCs w:val="28"/>
        </w:rPr>
      </w:pPr>
      <w:r>
        <w:rPr>
          <w:rFonts w:ascii="Times New Roman" w:hAnsi="Times New Roman" w:cs="Times New Roman"/>
          <w:sz w:val="28"/>
          <w:szCs w:val="28"/>
        </w:rPr>
        <w:t xml:space="preserve">                      </w:t>
      </w:r>
      <w:r w:rsidR="001B6EAD" w:rsidRPr="009D1A16">
        <w:rPr>
          <w:rFonts w:ascii="Times New Roman" w:hAnsi="Times New Roman" w:cs="Times New Roman"/>
          <w:sz w:val="28"/>
          <w:szCs w:val="28"/>
        </w:rPr>
        <w:t>1.10.3. Объекты</w:t>
      </w:r>
      <w:r w:rsidR="001B6EAD" w:rsidRPr="009D1A16">
        <w:rPr>
          <w:rFonts w:ascii="Times New Roman" w:hAnsi="Times New Roman" w:cs="Times New Roman"/>
          <w:spacing w:val="-10"/>
          <w:sz w:val="28"/>
          <w:szCs w:val="28"/>
        </w:rPr>
        <w:t xml:space="preserve"> </w:t>
      </w:r>
      <w:r w:rsidR="001B6EAD" w:rsidRPr="009D1A16">
        <w:rPr>
          <w:rFonts w:ascii="Times New Roman" w:hAnsi="Times New Roman" w:cs="Times New Roman"/>
          <w:sz w:val="28"/>
          <w:szCs w:val="28"/>
        </w:rPr>
        <w:t>инженерной</w:t>
      </w:r>
      <w:r w:rsidR="001B6EAD" w:rsidRPr="009D1A16">
        <w:rPr>
          <w:rFonts w:ascii="Times New Roman" w:hAnsi="Times New Roman" w:cs="Times New Roman"/>
          <w:spacing w:val="-5"/>
          <w:sz w:val="28"/>
          <w:szCs w:val="28"/>
        </w:rPr>
        <w:t xml:space="preserve"> </w:t>
      </w:r>
      <w:r w:rsidR="001B6EAD" w:rsidRPr="009D1A16">
        <w:rPr>
          <w:rFonts w:ascii="Times New Roman" w:hAnsi="Times New Roman" w:cs="Times New Roman"/>
          <w:sz w:val="28"/>
          <w:szCs w:val="28"/>
        </w:rPr>
        <w:t>инфраструктуры</w:t>
      </w:r>
    </w:p>
    <w:p w:rsidR="001B6EAD" w:rsidRPr="009D1A16" w:rsidRDefault="001B6EAD" w:rsidP="009D1A16">
      <w:pPr>
        <w:pStyle w:val="a4"/>
        <w:spacing w:after="0"/>
        <w:ind w:left="851" w:right="102"/>
        <w:rPr>
          <w:rFonts w:ascii="Times New Roman" w:hAnsi="Times New Roman" w:cs="Times New Roman"/>
          <w:sz w:val="16"/>
          <w:szCs w:val="16"/>
        </w:rPr>
      </w:pP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целях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обеспечения</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нормальной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эксплуатации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сооружений,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устройств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других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объектов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инженерной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инфраструктуры,</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на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землях,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прилегающих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к</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этим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объектам,</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могут</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устанавливаться</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охранные</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зоны,</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которых</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вводятся</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особые</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условия</w:t>
      </w:r>
      <w:r w:rsidRPr="009D1A16">
        <w:rPr>
          <w:rFonts w:ascii="Times New Roman" w:hAnsi="Times New Roman" w:cs="Times New Roman"/>
          <w:spacing w:val="-68"/>
          <w:sz w:val="28"/>
          <w:szCs w:val="28"/>
        </w:rPr>
        <w:t xml:space="preserve"> </w:t>
      </w:r>
      <w:r w:rsidRPr="009D1A16">
        <w:rPr>
          <w:rFonts w:ascii="Times New Roman" w:hAnsi="Times New Roman" w:cs="Times New Roman"/>
          <w:sz w:val="28"/>
          <w:szCs w:val="28"/>
        </w:rPr>
        <w:t>землепользования.</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Порядок установления охранных зон, их размеров и режим пользования землями охранных зон определяются для каждого вида инженерной инфраструктуры 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соответствии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действующим законодательством.</w:t>
      </w:r>
    </w:p>
    <w:p w:rsidR="001B6EAD" w:rsidRPr="009D1A16" w:rsidRDefault="001B6EAD" w:rsidP="009D1A16">
      <w:pPr>
        <w:pStyle w:val="a4"/>
        <w:spacing w:after="0"/>
        <w:ind w:left="851" w:right="102" w:firstLine="708"/>
        <w:jc w:val="both"/>
        <w:rPr>
          <w:rFonts w:ascii="Times New Roman" w:hAnsi="Times New Roman" w:cs="Times New Roman"/>
          <w:sz w:val="28"/>
          <w:szCs w:val="28"/>
        </w:rPr>
      </w:pPr>
    </w:p>
    <w:p w:rsidR="001B6EAD" w:rsidRPr="009D1A16" w:rsidRDefault="001B6EAD" w:rsidP="009D1A16">
      <w:pPr>
        <w:tabs>
          <w:tab w:val="left" w:pos="1872"/>
        </w:tabs>
        <w:spacing w:after="0" w:line="240" w:lineRule="auto"/>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1.10.3.1. Охранная зона объектов электроэнергетики (объектов электросетевого</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хозяйства</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объектов</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по производству электрической</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энергии)</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Земельные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участки,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входящие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охранные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зоны</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электрических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сетей,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не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изымаются у землепользователей и используются ими с обязательным соблюдением</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правил</w:t>
      </w:r>
      <w:r w:rsidRPr="009D1A16">
        <w:rPr>
          <w:rFonts w:ascii="Times New Roman" w:hAnsi="Times New Roman" w:cs="Times New Roman"/>
          <w:spacing w:val="27"/>
          <w:sz w:val="28"/>
          <w:szCs w:val="28"/>
        </w:rPr>
        <w:t xml:space="preserve"> </w:t>
      </w:r>
      <w:r w:rsidRPr="009D1A16">
        <w:rPr>
          <w:rFonts w:ascii="Times New Roman" w:hAnsi="Times New Roman" w:cs="Times New Roman"/>
          <w:sz w:val="28"/>
          <w:szCs w:val="28"/>
        </w:rPr>
        <w:t>охраны</w:t>
      </w:r>
      <w:r w:rsidRPr="009D1A16">
        <w:rPr>
          <w:rFonts w:ascii="Times New Roman" w:hAnsi="Times New Roman" w:cs="Times New Roman"/>
          <w:spacing w:val="29"/>
          <w:sz w:val="28"/>
          <w:szCs w:val="28"/>
        </w:rPr>
        <w:t xml:space="preserve"> </w:t>
      </w:r>
      <w:r w:rsidRPr="009D1A16">
        <w:rPr>
          <w:rFonts w:ascii="Times New Roman" w:hAnsi="Times New Roman" w:cs="Times New Roman"/>
          <w:sz w:val="28"/>
          <w:szCs w:val="28"/>
        </w:rPr>
        <w:t>электрических</w:t>
      </w:r>
      <w:r w:rsidRPr="009D1A16">
        <w:rPr>
          <w:rFonts w:ascii="Times New Roman" w:hAnsi="Times New Roman" w:cs="Times New Roman"/>
          <w:spacing w:val="29"/>
          <w:sz w:val="28"/>
          <w:szCs w:val="28"/>
        </w:rPr>
        <w:t xml:space="preserve"> </w:t>
      </w:r>
      <w:r w:rsidRPr="009D1A16">
        <w:rPr>
          <w:rFonts w:ascii="Times New Roman" w:hAnsi="Times New Roman" w:cs="Times New Roman"/>
          <w:sz w:val="28"/>
          <w:szCs w:val="28"/>
        </w:rPr>
        <w:t>сетей.</w:t>
      </w:r>
      <w:r w:rsidRPr="009D1A16">
        <w:rPr>
          <w:rFonts w:ascii="Times New Roman" w:hAnsi="Times New Roman" w:cs="Times New Roman"/>
          <w:spacing w:val="27"/>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28"/>
          <w:sz w:val="28"/>
          <w:szCs w:val="28"/>
        </w:rPr>
        <w:t xml:space="preserve"> </w:t>
      </w:r>
      <w:r w:rsidRPr="009D1A16">
        <w:rPr>
          <w:rFonts w:ascii="Times New Roman" w:hAnsi="Times New Roman" w:cs="Times New Roman"/>
          <w:sz w:val="28"/>
          <w:szCs w:val="28"/>
        </w:rPr>
        <w:t>соответствии</w:t>
      </w:r>
      <w:r w:rsidRPr="009D1A16">
        <w:rPr>
          <w:rFonts w:ascii="Times New Roman" w:hAnsi="Times New Roman" w:cs="Times New Roman"/>
          <w:spacing w:val="28"/>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28"/>
          <w:sz w:val="28"/>
          <w:szCs w:val="28"/>
        </w:rPr>
        <w:t xml:space="preserve"> </w:t>
      </w:r>
      <w:r w:rsidRPr="009D1A16">
        <w:rPr>
          <w:rFonts w:ascii="Times New Roman" w:hAnsi="Times New Roman" w:cs="Times New Roman"/>
          <w:sz w:val="28"/>
          <w:szCs w:val="28"/>
        </w:rPr>
        <w:t>постановлением  Правительства Российской Федерации от 24.02.2009 № 160 в пределах охранных зон</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без</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письменного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решения</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согласовании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сетевых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организаций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юридическим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физическим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лицам запрещаются:</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строительство,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капитальный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ремонт,</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реконструкция</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или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снос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зданий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сооружений;</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б)</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горные,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взрывные,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мелиоративные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работы,</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том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числе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связанные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временным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затоплением земель;</w:t>
      </w:r>
    </w:p>
    <w:p w:rsidR="001B6EAD" w:rsidRPr="009D1A16" w:rsidRDefault="009D1A16" w:rsidP="009D1A16">
      <w:pPr>
        <w:pStyle w:val="a4"/>
        <w:spacing w:after="0"/>
        <w:ind w:right="102"/>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9D1A16">
        <w:rPr>
          <w:rFonts w:ascii="Times New Roman" w:hAnsi="Times New Roman" w:cs="Times New Roman"/>
          <w:sz w:val="28"/>
          <w:szCs w:val="28"/>
        </w:rPr>
        <w:t>в)</w:t>
      </w:r>
      <w:r w:rsidR="001B6EAD" w:rsidRPr="009D1A16">
        <w:rPr>
          <w:rFonts w:ascii="Times New Roman" w:hAnsi="Times New Roman" w:cs="Times New Roman"/>
          <w:spacing w:val="-7"/>
          <w:sz w:val="28"/>
          <w:szCs w:val="28"/>
        </w:rPr>
        <w:t xml:space="preserve"> </w:t>
      </w:r>
      <w:r w:rsidR="001B6EAD" w:rsidRPr="009D1A16">
        <w:rPr>
          <w:rFonts w:ascii="Times New Roman" w:hAnsi="Times New Roman" w:cs="Times New Roman"/>
          <w:sz w:val="28"/>
          <w:szCs w:val="28"/>
        </w:rPr>
        <w:t>посадка</w:t>
      </w:r>
      <w:r w:rsidR="001B6EAD" w:rsidRPr="009D1A16">
        <w:rPr>
          <w:rFonts w:ascii="Times New Roman" w:hAnsi="Times New Roman" w:cs="Times New Roman"/>
          <w:spacing w:val="-8"/>
          <w:sz w:val="28"/>
          <w:szCs w:val="28"/>
        </w:rPr>
        <w:t xml:space="preserve"> </w:t>
      </w:r>
      <w:r w:rsidR="001B6EAD" w:rsidRPr="009D1A16">
        <w:rPr>
          <w:rFonts w:ascii="Times New Roman" w:hAnsi="Times New Roman" w:cs="Times New Roman"/>
          <w:sz w:val="28"/>
          <w:szCs w:val="28"/>
        </w:rPr>
        <w:t>и</w:t>
      </w:r>
      <w:r w:rsidR="001B6EAD" w:rsidRPr="009D1A16">
        <w:rPr>
          <w:rFonts w:ascii="Times New Roman" w:hAnsi="Times New Roman" w:cs="Times New Roman"/>
          <w:spacing w:val="-5"/>
          <w:sz w:val="28"/>
          <w:szCs w:val="28"/>
        </w:rPr>
        <w:t xml:space="preserve"> </w:t>
      </w:r>
      <w:r w:rsidR="001B6EAD" w:rsidRPr="009D1A16">
        <w:rPr>
          <w:rFonts w:ascii="Times New Roman" w:hAnsi="Times New Roman" w:cs="Times New Roman"/>
          <w:sz w:val="28"/>
          <w:szCs w:val="28"/>
        </w:rPr>
        <w:t>вырубка</w:t>
      </w:r>
      <w:r w:rsidR="001B6EAD" w:rsidRPr="009D1A16">
        <w:rPr>
          <w:rFonts w:ascii="Times New Roman" w:hAnsi="Times New Roman" w:cs="Times New Roman"/>
          <w:spacing w:val="-5"/>
          <w:sz w:val="28"/>
          <w:szCs w:val="28"/>
        </w:rPr>
        <w:t xml:space="preserve"> </w:t>
      </w:r>
      <w:r w:rsidR="001B6EAD" w:rsidRPr="009D1A16">
        <w:rPr>
          <w:rFonts w:ascii="Times New Roman" w:hAnsi="Times New Roman" w:cs="Times New Roman"/>
          <w:sz w:val="28"/>
          <w:szCs w:val="28"/>
        </w:rPr>
        <w:t>деревьев</w:t>
      </w:r>
      <w:r w:rsidR="001B6EAD" w:rsidRPr="009D1A16">
        <w:rPr>
          <w:rFonts w:ascii="Times New Roman" w:hAnsi="Times New Roman" w:cs="Times New Roman"/>
          <w:spacing w:val="-6"/>
          <w:sz w:val="28"/>
          <w:szCs w:val="28"/>
        </w:rPr>
        <w:t xml:space="preserve"> </w:t>
      </w:r>
      <w:r w:rsidR="001B6EAD" w:rsidRPr="009D1A16">
        <w:rPr>
          <w:rFonts w:ascii="Times New Roman" w:hAnsi="Times New Roman" w:cs="Times New Roman"/>
          <w:sz w:val="28"/>
          <w:szCs w:val="28"/>
        </w:rPr>
        <w:t>и</w:t>
      </w:r>
      <w:r w:rsidR="001B6EAD" w:rsidRPr="009D1A16">
        <w:rPr>
          <w:rFonts w:ascii="Times New Roman" w:hAnsi="Times New Roman" w:cs="Times New Roman"/>
          <w:spacing w:val="-4"/>
          <w:sz w:val="28"/>
          <w:szCs w:val="28"/>
        </w:rPr>
        <w:t xml:space="preserve"> </w:t>
      </w:r>
      <w:r w:rsidR="001B6EAD" w:rsidRPr="009D1A16">
        <w:rPr>
          <w:rFonts w:ascii="Times New Roman" w:hAnsi="Times New Roman" w:cs="Times New Roman"/>
          <w:sz w:val="28"/>
          <w:szCs w:val="28"/>
        </w:rPr>
        <w:t>кустарников;</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г)</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дноуглубительные,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землечерпальные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погрузочно-разгрузочные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работы,</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 xml:space="preserve">добыча рыбы, других водных животных и растений придонными </w:t>
      </w:r>
      <w:r w:rsidRPr="009D1A16">
        <w:rPr>
          <w:rFonts w:ascii="Times New Roman" w:hAnsi="Times New Roman" w:cs="Times New Roman"/>
          <w:sz w:val="28"/>
          <w:szCs w:val="28"/>
        </w:rPr>
        <w:lastRenderedPageBreak/>
        <w:t>орудиями лова,</w:t>
      </w:r>
      <w:r w:rsidRPr="009D1A16">
        <w:rPr>
          <w:rFonts w:ascii="Times New Roman" w:hAnsi="Times New Roman" w:cs="Times New Roman"/>
          <w:spacing w:val="1"/>
          <w:sz w:val="28"/>
          <w:szCs w:val="28"/>
        </w:rPr>
        <w:t xml:space="preserve"> </w:t>
      </w:r>
      <w:r w:rsidRPr="009D1A16">
        <w:rPr>
          <w:rFonts w:ascii="Times New Roman" w:hAnsi="Times New Roman" w:cs="Times New Roman"/>
          <w:spacing w:val="-1"/>
          <w:sz w:val="28"/>
          <w:szCs w:val="28"/>
        </w:rPr>
        <w:t>устройство</w:t>
      </w:r>
      <w:r w:rsidRPr="009D1A16">
        <w:rPr>
          <w:rFonts w:ascii="Times New Roman" w:hAnsi="Times New Roman" w:cs="Times New Roman"/>
          <w:spacing w:val="-15"/>
          <w:sz w:val="28"/>
          <w:szCs w:val="28"/>
        </w:rPr>
        <w:t xml:space="preserve"> </w:t>
      </w:r>
      <w:r w:rsidRPr="009D1A16">
        <w:rPr>
          <w:rFonts w:ascii="Times New Roman" w:hAnsi="Times New Roman" w:cs="Times New Roman"/>
          <w:spacing w:val="-1"/>
          <w:sz w:val="28"/>
          <w:szCs w:val="28"/>
        </w:rPr>
        <w:t>водопоев,</w:t>
      </w:r>
      <w:r w:rsidRPr="009D1A16">
        <w:rPr>
          <w:rFonts w:ascii="Times New Roman" w:hAnsi="Times New Roman" w:cs="Times New Roman"/>
          <w:spacing w:val="-16"/>
          <w:sz w:val="28"/>
          <w:szCs w:val="28"/>
        </w:rPr>
        <w:t xml:space="preserve"> </w:t>
      </w:r>
      <w:r w:rsidRPr="009D1A16">
        <w:rPr>
          <w:rFonts w:ascii="Times New Roman" w:hAnsi="Times New Roman" w:cs="Times New Roman"/>
          <w:spacing w:val="-1"/>
          <w:sz w:val="28"/>
          <w:szCs w:val="28"/>
        </w:rPr>
        <w:t>колка</w:t>
      </w:r>
      <w:r w:rsidRPr="009D1A16">
        <w:rPr>
          <w:rFonts w:ascii="Times New Roman" w:hAnsi="Times New Roman" w:cs="Times New Roman"/>
          <w:spacing w:val="-15"/>
          <w:sz w:val="28"/>
          <w:szCs w:val="28"/>
        </w:rPr>
        <w:t xml:space="preserve"> </w:t>
      </w:r>
      <w:r w:rsidRPr="009D1A16">
        <w:rPr>
          <w:rFonts w:ascii="Times New Roman" w:hAnsi="Times New Roman" w:cs="Times New Roman"/>
          <w:spacing w:val="-1"/>
          <w:sz w:val="28"/>
          <w:szCs w:val="28"/>
        </w:rPr>
        <w:t>и</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заготовка</w:t>
      </w:r>
      <w:r w:rsidRPr="009D1A16">
        <w:rPr>
          <w:rFonts w:ascii="Times New Roman" w:hAnsi="Times New Roman" w:cs="Times New Roman"/>
          <w:spacing w:val="-15"/>
          <w:sz w:val="28"/>
          <w:szCs w:val="28"/>
        </w:rPr>
        <w:t xml:space="preserve"> </w:t>
      </w:r>
      <w:r w:rsidRPr="009D1A16">
        <w:rPr>
          <w:rFonts w:ascii="Times New Roman" w:hAnsi="Times New Roman" w:cs="Times New Roman"/>
          <w:spacing w:val="-1"/>
          <w:sz w:val="28"/>
          <w:szCs w:val="28"/>
        </w:rPr>
        <w:t>льда</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(в</w:t>
      </w:r>
      <w:r w:rsidRPr="009D1A16">
        <w:rPr>
          <w:rFonts w:ascii="Times New Roman" w:hAnsi="Times New Roman" w:cs="Times New Roman"/>
          <w:spacing w:val="-16"/>
          <w:sz w:val="28"/>
          <w:szCs w:val="28"/>
        </w:rPr>
        <w:t xml:space="preserve"> </w:t>
      </w:r>
      <w:r w:rsidRPr="009D1A16">
        <w:rPr>
          <w:rFonts w:ascii="Times New Roman" w:hAnsi="Times New Roman" w:cs="Times New Roman"/>
          <w:spacing w:val="-1"/>
          <w:sz w:val="28"/>
          <w:szCs w:val="28"/>
        </w:rPr>
        <w:t>охранных</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зонах</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подводных</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кабельных</w:t>
      </w:r>
      <w:r w:rsidRPr="009D1A16">
        <w:rPr>
          <w:rFonts w:ascii="Times New Roman" w:hAnsi="Times New Roman" w:cs="Times New Roman"/>
          <w:spacing w:val="-68"/>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электропередачи);</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д) проход судов, у которых расстояние по вертикали от верхнего крайнего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габарита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грузом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или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без</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груза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нижней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точки</w:t>
      </w:r>
      <w:r w:rsidRPr="009D1A16">
        <w:rPr>
          <w:rFonts w:ascii="Times New Roman" w:hAnsi="Times New Roman" w:cs="Times New Roman"/>
          <w:spacing w:val="1"/>
          <w:sz w:val="28"/>
          <w:szCs w:val="28"/>
        </w:rPr>
        <w:t xml:space="preserve"> </w:t>
      </w:r>
      <w:proofErr w:type="gramStart"/>
      <w:r w:rsidRPr="009D1A16">
        <w:rPr>
          <w:rFonts w:ascii="Times New Roman" w:hAnsi="Times New Roman" w:cs="Times New Roman"/>
          <w:sz w:val="28"/>
          <w:szCs w:val="28"/>
        </w:rPr>
        <w:t>провеса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проводов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переходов</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воздушных линий электропередачи</w:t>
      </w:r>
      <w:proofErr w:type="gramEnd"/>
      <w:r w:rsidRPr="009D1A16">
        <w:rPr>
          <w:rFonts w:ascii="Times New Roman" w:hAnsi="Times New Roman" w:cs="Times New Roman"/>
          <w:sz w:val="28"/>
          <w:szCs w:val="28"/>
        </w:rPr>
        <w:t xml:space="preserve"> через водоемы менее минимально допустимого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расстояния,</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том</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числе</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учетом</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максимального</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уровня</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подъема</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воды</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при</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паводке;</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е)</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проезд</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машин</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механизмов,</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имеющих</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общую</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высоту</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грузом</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или</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без</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груза</w:t>
      </w:r>
      <w:r w:rsidRPr="009D1A16">
        <w:rPr>
          <w:rFonts w:ascii="Times New Roman" w:hAnsi="Times New Roman" w:cs="Times New Roman"/>
          <w:spacing w:val="-68"/>
          <w:sz w:val="28"/>
          <w:szCs w:val="28"/>
        </w:rPr>
        <w:t xml:space="preserve"> </w:t>
      </w:r>
      <w:r w:rsidRPr="009D1A16">
        <w:rPr>
          <w:rFonts w:ascii="Times New Roman" w:hAnsi="Times New Roman" w:cs="Times New Roman"/>
          <w:sz w:val="28"/>
          <w:szCs w:val="28"/>
        </w:rPr>
        <w:t>от</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поверхности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дороги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более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4,5</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метра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охранных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воздушных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электропередачи);</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ж) земляные работы на глубине более 0,3 метра (на вспахиваемых землях на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глубине более 0,45 метра), а также планировка грунта (в охранных зонах подземных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кабельных линий электропередачи);</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pacing w:val="-1"/>
          <w:sz w:val="28"/>
          <w:szCs w:val="28"/>
        </w:rPr>
        <w:t>з)</w:t>
      </w:r>
      <w:r w:rsidRPr="009D1A16">
        <w:rPr>
          <w:rFonts w:ascii="Times New Roman" w:hAnsi="Times New Roman" w:cs="Times New Roman"/>
          <w:spacing w:val="-15"/>
          <w:sz w:val="28"/>
          <w:szCs w:val="28"/>
        </w:rPr>
        <w:t xml:space="preserve"> </w:t>
      </w:r>
      <w:r w:rsidRPr="009D1A16">
        <w:rPr>
          <w:rFonts w:ascii="Times New Roman" w:hAnsi="Times New Roman" w:cs="Times New Roman"/>
          <w:spacing w:val="-1"/>
          <w:sz w:val="28"/>
          <w:szCs w:val="28"/>
        </w:rPr>
        <w:t>полив</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сельскохозяйственных</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культур</w:t>
      </w:r>
      <w:r w:rsidRPr="009D1A16">
        <w:rPr>
          <w:rFonts w:ascii="Times New Roman" w:hAnsi="Times New Roman" w:cs="Times New Roman"/>
          <w:spacing w:val="-13"/>
          <w:sz w:val="28"/>
          <w:szCs w:val="28"/>
        </w:rPr>
        <w:t xml:space="preserve"> </w:t>
      </w:r>
      <w:r w:rsidRPr="009D1A16">
        <w:rPr>
          <w:rFonts w:ascii="Times New Roman" w:hAnsi="Times New Roman" w:cs="Times New Roman"/>
          <w:spacing w:val="-1"/>
          <w:sz w:val="28"/>
          <w:szCs w:val="28"/>
        </w:rPr>
        <w:t>в</w:t>
      </w:r>
      <w:r w:rsidRPr="009D1A16">
        <w:rPr>
          <w:rFonts w:ascii="Times New Roman" w:hAnsi="Times New Roman" w:cs="Times New Roman"/>
          <w:spacing w:val="-17"/>
          <w:sz w:val="28"/>
          <w:szCs w:val="28"/>
        </w:rPr>
        <w:t xml:space="preserve"> </w:t>
      </w:r>
      <w:r w:rsidRPr="009D1A16">
        <w:rPr>
          <w:rFonts w:ascii="Times New Roman" w:hAnsi="Times New Roman" w:cs="Times New Roman"/>
          <w:spacing w:val="-1"/>
          <w:sz w:val="28"/>
          <w:szCs w:val="28"/>
        </w:rPr>
        <w:t>случае,</w:t>
      </w:r>
      <w:r w:rsidRPr="009D1A16">
        <w:rPr>
          <w:rFonts w:ascii="Times New Roman" w:hAnsi="Times New Roman" w:cs="Times New Roman"/>
          <w:spacing w:val="-14"/>
          <w:sz w:val="28"/>
          <w:szCs w:val="28"/>
        </w:rPr>
        <w:t xml:space="preserve"> </w:t>
      </w:r>
      <w:r w:rsidRPr="009D1A16">
        <w:rPr>
          <w:rFonts w:ascii="Times New Roman" w:hAnsi="Times New Roman" w:cs="Times New Roman"/>
          <w:spacing w:val="-1"/>
          <w:sz w:val="28"/>
          <w:szCs w:val="28"/>
        </w:rPr>
        <w:t>если</w:t>
      </w:r>
      <w:r w:rsidRPr="009D1A16">
        <w:rPr>
          <w:rFonts w:ascii="Times New Roman" w:hAnsi="Times New Roman" w:cs="Times New Roman"/>
          <w:spacing w:val="-16"/>
          <w:sz w:val="28"/>
          <w:szCs w:val="28"/>
        </w:rPr>
        <w:t xml:space="preserve"> </w:t>
      </w:r>
      <w:r w:rsidRPr="009D1A16">
        <w:rPr>
          <w:rFonts w:ascii="Times New Roman" w:hAnsi="Times New Roman" w:cs="Times New Roman"/>
          <w:spacing w:val="-1"/>
          <w:sz w:val="28"/>
          <w:szCs w:val="28"/>
        </w:rPr>
        <w:t>высота</w:t>
      </w:r>
      <w:r w:rsidRPr="009D1A16">
        <w:rPr>
          <w:rFonts w:ascii="Times New Roman" w:hAnsi="Times New Roman" w:cs="Times New Roman"/>
          <w:spacing w:val="-17"/>
          <w:sz w:val="28"/>
          <w:szCs w:val="28"/>
        </w:rPr>
        <w:t xml:space="preserve"> </w:t>
      </w:r>
      <w:r w:rsidRPr="009D1A16">
        <w:rPr>
          <w:rFonts w:ascii="Times New Roman" w:hAnsi="Times New Roman" w:cs="Times New Roman"/>
          <w:spacing w:val="-1"/>
          <w:sz w:val="28"/>
          <w:szCs w:val="28"/>
        </w:rPr>
        <w:t>струи</w:t>
      </w:r>
      <w:r w:rsidRPr="009D1A16">
        <w:rPr>
          <w:rFonts w:ascii="Times New Roman" w:hAnsi="Times New Roman" w:cs="Times New Roman"/>
          <w:spacing w:val="-15"/>
          <w:sz w:val="28"/>
          <w:szCs w:val="28"/>
        </w:rPr>
        <w:t xml:space="preserve"> </w:t>
      </w:r>
      <w:r w:rsidRPr="009D1A16">
        <w:rPr>
          <w:rFonts w:ascii="Times New Roman" w:hAnsi="Times New Roman" w:cs="Times New Roman"/>
          <w:spacing w:val="-1"/>
          <w:sz w:val="28"/>
          <w:szCs w:val="28"/>
        </w:rPr>
        <w:t>воды</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может</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составить</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свыше</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3</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метров</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охранных</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воздушных</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электропередачи);</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полевые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сельскохозяйственные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работы</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применением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сельскохозяйственных машин и оборудования высотой более 4 метров (в охранных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воздушных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электропередачи)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или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полевые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сельскохозяйственные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работы,</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связанные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вспашкой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земли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охранных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кабельных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электропередачи);</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proofErr w:type="gramStart"/>
      <w:r w:rsidRPr="009D1A16">
        <w:rPr>
          <w:rFonts w:ascii="Times New Roman" w:hAnsi="Times New Roman" w:cs="Times New Roman"/>
          <w:sz w:val="28"/>
          <w:szCs w:val="28"/>
        </w:rPr>
        <w:t>к) размещать детские и спортивные площадки, стадионы, рынки, торговые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охранных</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воздушных</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электропередачи);</w:t>
      </w:r>
      <w:proofErr w:type="gramEnd"/>
    </w:p>
    <w:p w:rsidR="001B6EAD" w:rsidRPr="009D1A16" w:rsidRDefault="009D1A16" w:rsidP="009D1A16">
      <w:pPr>
        <w:pStyle w:val="a4"/>
        <w:spacing w:after="0"/>
        <w:ind w:left="851" w:right="102"/>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9D1A16">
        <w:rPr>
          <w:rFonts w:ascii="Times New Roman" w:hAnsi="Times New Roman" w:cs="Times New Roman"/>
          <w:sz w:val="28"/>
          <w:szCs w:val="28"/>
        </w:rPr>
        <w:t>л)</w:t>
      </w:r>
      <w:r w:rsidR="001B6EAD" w:rsidRPr="009D1A16">
        <w:rPr>
          <w:rFonts w:ascii="Times New Roman" w:hAnsi="Times New Roman" w:cs="Times New Roman"/>
          <w:spacing w:val="-4"/>
          <w:sz w:val="28"/>
          <w:szCs w:val="28"/>
        </w:rPr>
        <w:t xml:space="preserve"> </w:t>
      </w:r>
      <w:r w:rsidR="001B6EAD" w:rsidRPr="009D1A16">
        <w:rPr>
          <w:rFonts w:ascii="Times New Roman" w:hAnsi="Times New Roman" w:cs="Times New Roman"/>
          <w:sz w:val="28"/>
          <w:szCs w:val="28"/>
        </w:rPr>
        <w:t>складировать</w:t>
      </w:r>
      <w:r w:rsidR="001B6EAD" w:rsidRPr="009D1A16">
        <w:rPr>
          <w:rFonts w:ascii="Times New Roman" w:hAnsi="Times New Roman" w:cs="Times New Roman"/>
          <w:spacing w:val="-9"/>
          <w:sz w:val="28"/>
          <w:szCs w:val="28"/>
        </w:rPr>
        <w:t xml:space="preserve"> </w:t>
      </w:r>
      <w:r w:rsidR="001B6EAD" w:rsidRPr="009D1A16">
        <w:rPr>
          <w:rFonts w:ascii="Times New Roman" w:hAnsi="Times New Roman" w:cs="Times New Roman"/>
          <w:sz w:val="28"/>
          <w:szCs w:val="28"/>
        </w:rPr>
        <w:t>или</w:t>
      </w:r>
      <w:r w:rsidR="001B6EAD" w:rsidRPr="009D1A16">
        <w:rPr>
          <w:rFonts w:ascii="Times New Roman" w:hAnsi="Times New Roman" w:cs="Times New Roman"/>
          <w:spacing w:val="-6"/>
          <w:sz w:val="28"/>
          <w:szCs w:val="28"/>
        </w:rPr>
        <w:t xml:space="preserve"> </w:t>
      </w:r>
      <w:r w:rsidR="001B6EAD" w:rsidRPr="009D1A16">
        <w:rPr>
          <w:rFonts w:ascii="Times New Roman" w:hAnsi="Times New Roman" w:cs="Times New Roman"/>
          <w:sz w:val="28"/>
          <w:szCs w:val="28"/>
        </w:rPr>
        <w:t>размещать</w:t>
      </w:r>
      <w:r w:rsidR="001B6EAD" w:rsidRPr="009D1A16">
        <w:rPr>
          <w:rFonts w:ascii="Times New Roman" w:hAnsi="Times New Roman" w:cs="Times New Roman"/>
          <w:spacing w:val="-4"/>
          <w:sz w:val="28"/>
          <w:szCs w:val="28"/>
        </w:rPr>
        <w:t xml:space="preserve"> </w:t>
      </w:r>
      <w:r w:rsidR="001B6EAD" w:rsidRPr="009D1A16">
        <w:rPr>
          <w:rFonts w:ascii="Times New Roman" w:hAnsi="Times New Roman" w:cs="Times New Roman"/>
          <w:sz w:val="28"/>
          <w:szCs w:val="28"/>
        </w:rPr>
        <w:t>хранилища</w:t>
      </w:r>
      <w:r w:rsidR="001B6EAD" w:rsidRPr="009D1A16">
        <w:rPr>
          <w:rFonts w:ascii="Times New Roman" w:hAnsi="Times New Roman" w:cs="Times New Roman"/>
          <w:spacing w:val="-4"/>
          <w:sz w:val="28"/>
          <w:szCs w:val="28"/>
        </w:rPr>
        <w:t xml:space="preserve"> </w:t>
      </w:r>
      <w:r w:rsidR="001B6EAD" w:rsidRPr="009D1A16">
        <w:rPr>
          <w:rFonts w:ascii="Times New Roman" w:hAnsi="Times New Roman" w:cs="Times New Roman"/>
          <w:sz w:val="28"/>
          <w:szCs w:val="28"/>
        </w:rPr>
        <w:t>любых,</w:t>
      </w:r>
      <w:r w:rsidR="001B6EAD" w:rsidRPr="009D1A16">
        <w:rPr>
          <w:rFonts w:ascii="Times New Roman" w:hAnsi="Times New Roman" w:cs="Times New Roman"/>
          <w:spacing w:val="-5"/>
          <w:sz w:val="28"/>
          <w:szCs w:val="28"/>
        </w:rPr>
        <w:t xml:space="preserve"> </w:t>
      </w:r>
      <w:r w:rsidR="001B6EAD" w:rsidRPr="009D1A16">
        <w:rPr>
          <w:rFonts w:ascii="Times New Roman" w:hAnsi="Times New Roman" w:cs="Times New Roman"/>
          <w:sz w:val="28"/>
          <w:szCs w:val="28"/>
        </w:rPr>
        <w:t>в</w:t>
      </w:r>
      <w:r w:rsidR="001B6EAD" w:rsidRPr="009D1A16">
        <w:rPr>
          <w:rFonts w:ascii="Times New Roman" w:hAnsi="Times New Roman" w:cs="Times New Roman"/>
          <w:spacing w:val="-6"/>
          <w:sz w:val="28"/>
          <w:szCs w:val="28"/>
        </w:rPr>
        <w:t xml:space="preserve"> </w:t>
      </w:r>
      <w:r w:rsidR="001B6EAD" w:rsidRPr="009D1A16">
        <w:rPr>
          <w:rFonts w:ascii="Times New Roman" w:hAnsi="Times New Roman" w:cs="Times New Roman"/>
          <w:sz w:val="28"/>
          <w:szCs w:val="28"/>
        </w:rPr>
        <w:t>том</w:t>
      </w:r>
      <w:r w:rsidR="001B6EAD" w:rsidRPr="009D1A16">
        <w:rPr>
          <w:rFonts w:ascii="Times New Roman" w:hAnsi="Times New Roman" w:cs="Times New Roman"/>
          <w:spacing w:val="-4"/>
          <w:sz w:val="28"/>
          <w:szCs w:val="28"/>
        </w:rPr>
        <w:t xml:space="preserve"> </w:t>
      </w:r>
      <w:r w:rsidR="001B6EAD" w:rsidRPr="009D1A16">
        <w:rPr>
          <w:rFonts w:ascii="Times New Roman" w:hAnsi="Times New Roman" w:cs="Times New Roman"/>
          <w:sz w:val="28"/>
          <w:szCs w:val="28"/>
        </w:rPr>
        <w:t>числе</w:t>
      </w:r>
      <w:r w:rsidR="001B6EAD" w:rsidRPr="009D1A16">
        <w:rPr>
          <w:rFonts w:ascii="Times New Roman" w:hAnsi="Times New Roman" w:cs="Times New Roman"/>
          <w:spacing w:val="-4"/>
          <w:sz w:val="28"/>
          <w:szCs w:val="28"/>
        </w:rPr>
        <w:t xml:space="preserve"> </w:t>
      </w:r>
      <w:r w:rsidR="001B6EAD" w:rsidRPr="009D1A16">
        <w:rPr>
          <w:rFonts w:ascii="Times New Roman" w:hAnsi="Times New Roman" w:cs="Times New Roman"/>
          <w:sz w:val="28"/>
          <w:szCs w:val="28"/>
        </w:rPr>
        <w:t>ГСМ;</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м) устраивать причалы для стоянки судов, барж и плавучих кранов, бросать</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якоря</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судов</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осуществлять</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их</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проход</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с</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отданными</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якорями,</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цепями,</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лотами,</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волокушами</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тралами</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охранных</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зонах</w:t>
      </w:r>
      <w:r w:rsidRPr="009D1A16">
        <w:rPr>
          <w:rFonts w:ascii="Times New Roman" w:hAnsi="Times New Roman" w:cs="Times New Roman"/>
          <w:spacing w:val="-12"/>
          <w:sz w:val="28"/>
          <w:szCs w:val="28"/>
        </w:rPr>
        <w:t xml:space="preserve"> </w:t>
      </w:r>
      <w:r w:rsidRPr="009D1A16">
        <w:rPr>
          <w:rFonts w:ascii="Times New Roman" w:hAnsi="Times New Roman" w:cs="Times New Roman"/>
          <w:sz w:val="28"/>
          <w:szCs w:val="28"/>
        </w:rPr>
        <w:t>подводных</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кабельных</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линий</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электропередачи).</w:t>
      </w:r>
    </w:p>
    <w:p w:rsidR="001B6EAD" w:rsidRPr="00477C84" w:rsidRDefault="001B6EAD" w:rsidP="009D1A16">
      <w:pPr>
        <w:pStyle w:val="a4"/>
        <w:spacing w:after="0"/>
        <w:ind w:firstLine="709"/>
        <w:jc w:val="both"/>
        <w:rPr>
          <w:rFonts w:ascii="Times New Roman" w:hAnsi="Times New Roman" w:cs="Times New Roman"/>
          <w:sz w:val="16"/>
          <w:szCs w:val="16"/>
        </w:rPr>
      </w:pPr>
    </w:p>
    <w:p w:rsidR="001B6EAD" w:rsidRPr="009D1A16" w:rsidRDefault="001B6EAD" w:rsidP="009D1A16">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24.</w:t>
      </w:r>
      <w:r w:rsidRPr="00477C84">
        <w:rPr>
          <w:rFonts w:ascii="Times New Roman" w:hAnsi="Times New Roman" w:cs="Times New Roman"/>
          <w:spacing w:val="-4"/>
        </w:rPr>
        <w:t xml:space="preserve"> </w:t>
      </w:r>
      <w:r w:rsidRPr="00477C84">
        <w:rPr>
          <w:rFonts w:ascii="Times New Roman" w:hAnsi="Times New Roman" w:cs="Times New Roman"/>
        </w:rPr>
        <w:t>Охранные</w:t>
      </w:r>
      <w:r w:rsidRPr="00477C84">
        <w:rPr>
          <w:rFonts w:ascii="Times New Roman" w:hAnsi="Times New Roman" w:cs="Times New Roman"/>
          <w:spacing w:val="-3"/>
        </w:rPr>
        <w:t xml:space="preserve"> </w:t>
      </w:r>
      <w:r w:rsidRPr="00477C84">
        <w:rPr>
          <w:rFonts w:ascii="Times New Roman" w:hAnsi="Times New Roman" w:cs="Times New Roman"/>
        </w:rPr>
        <w:t>зоны</w:t>
      </w:r>
      <w:r w:rsidRPr="00477C84">
        <w:rPr>
          <w:rFonts w:ascii="Times New Roman" w:hAnsi="Times New Roman" w:cs="Times New Roman"/>
          <w:spacing w:val="-6"/>
        </w:rPr>
        <w:t xml:space="preserve"> </w:t>
      </w:r>
      <w:r w:rsidRPr="00477C84">
        <w:rPr>
          <w:rFonts w:ascii="Times New Roman" w:hAnsi="Times New Roman" w:cs="Times New Roman"/>
        </w:rPr>
        <w:t>объектов</w:t>
      </w:r>
      <w:r w:rsidRPr="00477C84">
        <w:rPr>
          <w:rFonts w:ascii="Times New Roman" w:hAnsi="Times New Roman" w:cs="Times New Roman"/>
          <w:spacing w:val="-5"/>
        </w:rPr>
        <w:t xml:space="preserve"> </w:t>
      </w:r>
      <w:r w:rsidR="009D1A16">
        <w:rPr>
          <w:rFonts w:ascii="Times New Roman" w:hAnsi="Times New Roman" w:cs="Times New Roman"/>
        </w:rPr>
        <w:t>электроэнергетики</w:t>
      </w:r>
    </w:p>
    <w:tbl>
      <w:tblPr>
        <w:tblStyle w:val="TableNormal"/>
        <w:tblW w:w="978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
        <w:gridCol w:w="5818"/>
        <w:gridCol w:w="708"/>
        <w:gridCol w:w="1559"/>
        <w:gridCol w:w="1276"/>
      </w:tblGrid>
      <w:tr w:rsidR="001B6EAD" w:rsidRPr="00477C84" w:rsidTr="00C2327C">
        <w:trPr>
          <w:trHeight w:val="749"/>
          <w:tblHeader/>
        </w:trPr>
        <w:tc>
          <w:tcPr>
            <w:tcW w:w="419" w:type="dxa"/>
          </w:tcPr>
          <w:p w:rsidR="001B6EAD" w:rsidRPr="00477C84" w:rsidRDefault="001B6EAD" w:rsidP="001B6EAD">
            <w:pPr>
              <w:pStyle w:val="TableParagraph"/>
              <w:ind w:left="0"/>
              <w:jc w:val="center"/>
              <w:rPr>
                <w:b/>
                <w:spacing w:val="1"/>
                <w:sz w:val="20"/>
                <w:szCs w:val="20"/>
              </w:rPr>
            </w:pPr>
            <w:r w:rsidRPr="00477C84">
              <w:rPr>
                <w:b/>
                <w:sz w:val="20"/>
                <w:szCs w:val="20"/>
              </w:rPr>
              <w:t>№</w:t>
            </w:r>
            <w:r w:rsidRPr="00477C84">
              <w:rPr>
                <w:b/>
                <w:spacing w:val="1"/>
                <w:sz w:val="20"/>
                <w:szCs w:val="20"/>
              </w:rPr>
              <w:t xml:space="preserve"> </w:t>
            </w:r>
          </w:p>
          <w:p w:rsidR="001B6EAD" w:rsidRPr="00477C84" w:rsidRDefault="001B6EAD" w:rsidP="001B6EAD">
            <w:pPr>
              <w:pStyle w:val="TableParagraph"/>
              <w:ind w:left="0"/>
              <w:jc w:val="center"/>
              <w:rPr>
                <w:b/>
                <w:sz w:val="20"/>
                <w:szCs w:val="20"/>
              </w:rPr>
            </w:pPr>
            <w:r w:rsidRPr="00477C84">
              <w:rPr>
                <w:b/>
                <w:sz w:val="20"/>
                <w:szCs w:val="20"/>
              </w:rPr>
              <w:t>п/п</w:t>
            </w:r>
          </w:p>
        </w:tc>
        <w:tc>
          <w:tcPr>
            <w:tcW w:w="5818" w:type="dxa"/>
          </w:tcPr>
          <w:p w:rsidR="001B6EAD" w:rsidRPr="00477C84" w:rsidRDefault="001B6EAD" w:rsidP="001B6EAD">
            <w:pPr>
              <w:pStyle w:val="TableParagraph"/>
              <w:ind w:left="0"/>
              <w:jc w:val="center"/>
              <w:rPr>
                <w:b/>
                <w:sz w:val="20"/>
                <w:szCs w:val="20"/>
                <w:lang w:val="ru-RU"/>
              </w:rPr>
            </w:pPr>
            <w:r w:rsidRPr="00477C84">
              <w:rPr>
                <w:b/>
                <w:sz w:val="20"/>
                <w:szCs w:val="20"/>
                <w:lang w:val="ru-RU"/>
              </w:rPr>
              <w:t>Наименование</w:t>
            </w:r>
            <w:r w:rsidRPr="00477C84">
              <w:rPr>
                <w:b/>
                <w:spacing w:val="1"/>
                <w:sz w:val="20"/>
                <w:szCs w:val="20"/>
                <w:lang w:val="ru-RU"/>
              </w:rPr>
              <w:t xml:space="preserve"> </w:t>
            </w:r>
            <w:r w:rsidRPr="00477C84">
              <w:rPr>
                <w:b/>
                <w:sz w:val="20"/>
                <w:szCs w:val="20"/>
                <w:lang w:val="ru-RU"/>
              </w:rPr>
              <w:t>объекта электроэнергетики,</w:t>
            </w:r>
          </w:p>
          <w:p w:rsidR="001B6EAD" w:rsidRPr="00477C84" w:rsidRDefault="001B6EAD" w:rsidP="001B6EAD">
            <w:pPr>
              <w:pStyle w:val="TableParagraph"/>
              <w:ind w:left="0"/>
              <w:jc w:val="center"/>
              <w:rPr>
                <w:b/>
                <w:sz w:val="20"/>
                <w:szCs w:val="20"/>
                <w:lang w:val="ru-RU"/>
              </w:rPr>
            </w:pPr>
            <w:r w:rsidRPr="00477C84">
              <w:rPr>
                <w:b/>
                <w:sz w:val="20"/>
                <w:szCs w:val="20"/>
                <w:lang w:val="ru-RU"/>
              </w:rPr>
              <w:t>от</w:t>
            </w:r>
            <w:r w:rsidRPr="00477C84">
              <w:rPr>
                <w:b/>
                <w:spacing w:val="-9"/>
                <w:sz w:val="20"/>
                <w:szCs w:val="20"/>
                <w:lang w:val="ru-RU"/>
              </w:rPr>
              <w:t xml:space="preserve"> </w:t>
            </w:r>
            <w:proofErr w:type="gramStart"/>
            <w:r w:rsidRPr="00477C84">
              <w:rPr>
                <w:b/>
                <w:sz w:val="20"/>
                <w:szCs w:val="20"/>
                <w:lang w:val="ru-RU"/>
              </w:rPr>
              <w:t>которого</w:t>
            </w:r>
            <w:proofErr w:type="gramEnd"/>
            <w:r w:rsidRPr="00477C84">
              <w:rPr>
                <w:b/>
                <w:spacing w:val="-8"/>
                <w:sz w:val="20"/>
                <w:szCs w:val="20"/>
                <w:lang w:val="ru-RU"/>
              </w:rPr>
              <w:t xml:space="preserve"> </w:t>
            </w:r>
            <w:r w:rsidRPr="00477C84">
              <w:rPr>
                <w:b/>
                <w:sz w:val="20"/>
                <w:szCs w:val="20"/>
                <w:lang w:val="ru-RU"/>
              </w:rPr>
              <w:t>устанавливается охранная</w:t>
            </w:r>
            <w:r w:rsidRPr="00477C84">
              <w:rPr>
                <w:b/>
                <w:spacing w:val="-1"/>
                <w:sz w:val="20"/>
                <w:szCs w:val="20"/>
                <w:lang w:val="ru-RU"/>
              </w:rPr>
              <w:t xml:space="preserve"> </w:t>
            </w:r>
            <w:r w:rsidRPr="00477C84">
              <w:rPr>
                <w:b/>
                <w:sz w:val="20"/>
                <w:szCs w:val="20"/>
                <w:lang w:val="ru-RU"/>
              </w:rPr>
              <w:t>зона</w:t>
            </w:r>
          </w:p>
        </w:tc>
        <w:tc>
          <w:tcPr>
            <w:tcW w:w="708" w:type="dxa"/>
          </w:tcPr>
          <w:p w:rsidR="001B6EAD" w:rsidRPr="00477C84" w:rsidRDefault="001B6EAD" w:rsidP="001B6EAD">
            <w:pPr>
              <w:pStyle w:val="TableParagraph"/>
              <w:ind w:left="0"/>
              <w:jc w:val="center"/>
              <w:rPr>
                <w:b/>
                <w:sz w:val="20"/>
                <w:szCs w:val="20"/>
              </w:rPr>
            </w:pPr>
            <w:r w:rsidRPr="00477C84">
              <w:rPr>
                <w:b/>
                <w:spacing w:val="-1"/>
                <w:sz w:val="20"/>
                <w:szCs w:val="20"/>
              </w:rPr>
              <w:t>Размер</w:t>
            </w:r>
            <w:r w:rsidRPr="00477C84">
              <w:rPr>
                <w:b/>
                <w:spacing w:val="-57"/>
                <w:sz w:val="20"/>
                <w:szCs w:val="20"/>
              </w:rPr>
              <w:t xml:space="preserve"> </w:t>
            </w:r>
            <w:r w:rsidRPr="00477C84">
              <w:rPr>
                <w:b/>
                <w:sz w:val="20"/>
                <w:szCs w:val="20"/>
              </w:rPr>
              <w:t>зоны,</w:t>
            </w:r>
          </w:p>
          <w:p w:rsidR="001B6EAD" w:rsidRPr="00477C84" w:rsidRDefault="001B6EAD" w:rsidP="001B6EAD">
            <w:pPr>
              <w:pStyle w:val="TableParagraph"/>
              <w:ind w:left="0"/>
              <w:jc w:val="center"/>
              <w:rPr>
                <w:b/>
                <w:sz w:val="20"/>
                <w:szCs w:val="20"/>
              </w:rPr>
            </w:pPr>
            <w:r w:rsidRPr="00477C84">
              <w:rPr>
                <w:b/>
                <w:spacing w:val="1"/>
                <w:sz w:val="20"/>
                <w:szCs w:val="20"/>
              </w:rPr>
              <w:t xml:space="preserve"> </w:t>
            </w:r>
            <w:r w:rsidRPr="00477C84">
              <w:rPr>
                <w:b/>
                <w:sz w:val="20"/>
                <w:szCs w:val="20"/>
              </w:rPr>
              <w:t>м</w:t>
            </w:r>
          </w:p>
        </w:tc>
        <w:tc>
          <w:tcPr>
            <w:tcW w:w="1559" w:type="dxa"/>
          </w:tcPr>
          <w:p w:rsidR="001B6EAD" w:rsidRPr="00477C84" w:rsidRDefault="001B6EAD" w:rsidP="001B6EAD">
            <w:pPr>
              <w:pStyle w:val="TableParagraph"/>
              <w:ind w:left="0"/>
              <w:jc w:val="center"/>
              <w:rPr>
                <w:b/>
                <w:sz w:val="20"/>
                <w:szCs w:val="20"/>
              </w:rPr>
            </w:pPr>
            <w:r w:rsidRPr="00477C84">
              <w:rPr>
                <w:b/>
                <w:sz w:val="20"/>
                <w:szCs w:val="20"/>
              </w:rPr>
              <w:t>Основание</w:t>
            </w:r>
          </w:p>
        </w:tc>
        <w:tc>
          <w:tcPr>
            <w:tcW w:w="1276" w:type="dxa"/>
            <w:tcBorders>
              <w:right w:val="single" w:sz="6" w:space="0" w:color="000000"/>
            </w:tcBorders>
          </w:tcPr>
          <w:p w:rsidR="001B6EAD" w:rsidRPr="00477C84" w:rsidRDefault="001B6EAD" w:rsidP="001B6EAD">
            <w:pPr>
              <w:pStyle w:val="TableParagraph"/>
              <w:ind w:left="0"/>
              <w:jc w:val="center"/>
              <w:rPr>
                <w:b/>
                <w:sz w:val="20"/>
                <w:szCs w:val="20"/>
                <w:lang w:val="ru-RU"/>
              </w:rPr>
            </w:pPr>
            <w:r w:rsidRPr="00477C84">
              <w:rPr>
                <w:b/>
                <w:sz w:val="20"/>
                <w:szCs w:val="20"/>
                <w:lang w:val="ru-RU"/>
              </w:rPr>
              <w:t>Информация</w:t>
            </w:r>
          </w:p>
          <w:p w:rsidR="001B6EAD" w:rsidRPr="00477C84" w:rsidRDefault="001B6EAD" w:rsidP="001B6EAD">
            <w:pPr>
              <w:pStyle w:val="TableParagraph"/>
              <w:ind w:left="0"/>
              <w:jc w:val="center"/>
              <w:rPr>
                <w:b/>
                <w:sz w:val="20"/>
                <w:szCs w:val="20"/>
                <w:lang w:val="ru-RU"/>
              </w:rPr>
            </w:pPr>
            <w:r w:rsidRPr="00477C84">
              <w:rPr>
                <w:b/>
                <w:sz w:val="20"/>
                <w:szCs w:val="20"/>
                <w:lang w:val="ru-RU"/>
              </w:rPr>
              <w:t xml:space="preserve">о внесении </w:t>
            </w:r>
          </w:p>
          <w:p w:rsidR="001B6EAD" w:rsidRPr="00477C84" w:rsidRDefault="001B6EAD" w:rsidP="001B6EAD">
            <w:pPr>
              <w:pStyle w:val="TableParagraph"/>
              <w:ind w:left="0"/>
              <w:jc w:val="center"/>
              <w:rPr>
                <w:b/>
                <w:sz w:val="20"/>
                <w:szCs w:val="20"/>
                <w:lang w:val="ru-RU"/>
              </w:rPr>
            </w:pPr>
            <w:r w:rsidRPr="00477C84">
              <w:rPr>
                <w:b/>
                <w:spacing w:val="-58"/>
                <w:sz w:val="20"/>
                <w:szCs w:val="20"/>
                <w:lang w:val="ru-RU"/>
              </w:rPr>
              <w:t xml:space="preserve"> </w:t>
            </w:r>
            <w:r w:rsidRPr="00477C84">
              <w:rPr>
                <w:b/>
                <w:sz w:val="20"/>
                <w:szCs w:val="20"/>
                <w:lang w:val="ru-RU"/>
              </w:rPr>
              <w:t>в ЕГРН</w:t>
            </w:r>
          </w:p>
        </w:tc>
      </w:tr>
      <w:tr w:rsidR="001B6EAD" w:rsidRPr="00477C84" w:rsidTr="00C2327C">
        <w:trPr>
          <w:trHeight w:val="275"/>
          <w:tblHeader/>
        </w:trPr>
        <w:tc>
          <w:tcPr>
            <w:tcW w:w="419" w:type="dxa"/>
          </w:tcPr>
          <w:p w:rsidR="001B6EAD" w:rsidRPr="00477C84" w:rsidRDefault="001B6EAD" w:rsidP="001B6EAD">
            <w:pPr>
              <w:pStyle w:val="TableParagraph"/>
              <w:ind w:left="0"/>
              <w:jc w:val="center"/>
              <w:rPr>
                <w:sz w:val="20"/>
                <w:szCs w:val="20"/>
              </w:rPr>
            </w:pPr>
            <w:r w:rsidRPr="00477C84">
              <w:rPr>
                <w:sz w:val="20"/>
                <w:szCs w:val="20"/>
              </w:rPr>
              <w:t>1</w:t>
            </w:r>
          </w:p>
        </w:tc>
        <w:tc>
          <w:tcPr>
            <w:tcW w:w="5818" w:type="dxa"/>
          </w:tcPr>
          <w:p w:rsidR="001B6EAD" w:rsidRPr="00477C84" w:rsidRDefault="001B6EAD" w:rsidP="001B6EAD">
            <w:pPr>
              <w:pStyle w:val="TableParagraph"/>
              <w:ind w:left="0"/>
              <w:jc w:val="center"/>
              <w:rPr>
                <w:sz w:val="20"/>
                <w:szCs w:val="20"/>
              </w:rPr>
            </w:pPr>
            <w:r w:rsidRPr="00477C84">
              <w:rPr>
                <w:sz w:val="20"/>
                <w:szCs w:val="20"/>
              </w:rPr>
              <w:t>2</w:t>
            </w:r>
          </w:p>
        </w:tc>
        <w:tc>
          <w:tcPr>
            <w:tcW w:w="708" w:type="dxa"/>
          </w:tcPr>
          <w:p w:rsidR="001B6EAD" w:rsidRPr="00477C84" w:rsidRDefault="001B6EAD" w:rsidP="001B6EAD">
            <w:pPr>
              <w:pStyle w:val="TableParagraph"/>
              <w:ind w:left="0"/>
              <w:jc w:val="center"/>
              <w:rPr>
                <w:sz w:val="20"/>
                <w:szCs w:val="20"/>
              </w:rPr>
            </w:pPr>
            <w:r w:rsidRPr="00477C84">
              <w:rPr>
                <w:sz w:val="20"/>
                <w:szCs w:val="20"/>
              </w:rPr>
              <w:t>3</w:t>
            </w:r>
          </w:p>
        </w:tc>
        <w:tc>
          <w:tcPr>
            <w:tcW w:w="1559" w:type="dxa"/>
          </w:tcPr>
          <w:p w:rsidR="001B6EAD" w:rsidRPr="00477C84" w:rsidRDefault="001B6EAD" w:rsidP="001B6EAD">
            <w:pPr>
              <w:pStyle w:val="TableParagraph"/>
              <w:ind w:left="0"/>
              <w:jc w:val="center"/>
              <w:rPr>
                <w:sz w:val="20"/>
                <w:szCs w:val="20"/>
              </w:rPr>
            </w:pPr>
            <w:r w:rsidRPr="00477C84">
              <w:rPr>
                <w:sz w:val="20"/>
                <w:szCs w:val="20"/>
              </w:rPr>
              <w:t>4</w:t>
            </w:r>
          </w:p>
        </w:tc>
        <w:tc>
          <w:tcPr>
            <w:tcW w:w="1276"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5</w:t>
            </w:r>
          </w:p>
        </w:tc>
      </w:tr>
      <w:tr w:rsidR="00C2327C" w:rsidRPr="00477C84" w:rsidTr="00C2327C">
        <w:trPr>
          <w:trHeight w:val="485"/>
        </w:trPr>
        <w:tc>
          <w:tcPr>
            <w:tcW w:w="419" w:type="dxa"/>
          </w:tcPr>
          <w:p w:rsidR="00C2327C" w:rsidRPr="00477C84" w:rsidRDefault="00C2327C" w:rsidP="001B6EAD">
            <w:pPr>
              <w:pStyle w:val="TableParagraph"/>
              <w:ind w:left="0"/>
              <w:jc w:val="center"/>
              <w:rPr>
                <w:sz w:val="20"/>
                <w:szCs w:val="20"/>
              </w:rPr>
            </w:pPr>
            <w:r w:rsidRPr="00477C84">
              <w:rPr>
                <w:sz w:val="20"/>
                <w:szCs w:val="20"/>
              </w:rPr>
              <w:t>1</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lang w:val="ru-RU"/>
              </w:rPr>
              <w:t xml:space="preserve"> 110 кВ «ЛЭП-110 № 600 с отпайками </w:t>
            </w:r>
          </w:p>
          <w:p w:rsidR="00C2327C" w:rsidRPr="00477C84" w:rsidRDefault="00C2327C" w:rsidP="001B6EAD">
            <w:pPr>
              <w:pStyle w:val="TableParagraph"/>
              <w:ind w:left="0"/>
              <w:jc w:val="center"/>
              <w:rPr>
                <w:lang w:val="ru-RU"/>
              </w:rPr>
            </w:pPr>
            <w:r w:rsidRPr="00477C84">
              <w:rPr>
                <w:lang w:val="ru-RU"/>
              </w:rPr>
              <w:t>на ПС «Добринская» и ПС «Россошинская»</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val="restart"/>
          </w:tcPr>
          <w:p w:rsidR="00C2327C" w:rsidRPr="00477C84" w:rsidRDefault="00C2327C" w:rsidP="001B6EAD">
            <w:pPr>
              <w:pStyle w:val="TableParagraph"/>
              <w:ind w:left="0"/>
              <w:jc w:val="center"/>
              <w:rPr>
                <w:lang w:val="ru-RU"/>
              </w:rPr>
            </w:pPr>
            <w:r w:rsidRPr="00477C84">
              <w:rPr>
                <w:lang w:val="ru-RU"/>
              </w:rPr>
              <w:t xml:space="preserve">Постановление </w:t>
            </w:r>
          </w:p>
          <w:p w:rsidR="00C2327C" w:rsidRPr="00477C84" w:rsidRDefault="00C2327C" w:rsidP="001B6EAD">
            <w:pPr>
              <w:pStyle w:val="TableParagraph"/>
              <w:ind w:left="0"/>
              <w:jc w:val="center"/>
              <w:rPr>
                <w:lang w:val="ru-RU"/>
              </w:rPr>
            </w:pPr>
            <w:r w:rsidRPr="00477C84">
              <w:rPr>
                <w:lang w:val="ru-RU"/>
              </w:rPr>
              <w:t xml:space="preserve">Правительства </w:t>
            </w:r>
          </w:p>
          <w:p w:rsidR="00C2327C" w:rsidRPr="00477C84" w:rsidRDefault="00C2327C" w:rsidP="001B6EAD">
            <w:pPr>
              <w:pStyle w:val="TableParagraph"/>
              <w:ind w:left="0"/>
              <w:jc w:val="center"/>
              <w:rPr>
                <w:spacing w:val="1"/>
                <w:lang w:val="ru-RU"/>
              </w:rPr>
            </w:pPr>
            <w:r w:rsidRPr="00477C84">
              <w:rPr>
                <w:lang w:val="ru-RU"/>
              </w:rPr>
              <w:t>Российской</w:t>
            </w:r>
            <w:r w:rsidRPr="00477C84">
              <w:rPr>
                <w:spacing w:val="1"/>
                <w:lang w:val="ru-RU"/>
              </w:rPr>
              <w:t xml:space="preserve"> </w:t>
            </w:r>
          </w:p>
          <w:p w:rsidR="00C2327C" w:rsidRPr="00477C84" w:rsidRDefault="00C2327C" w:rsidP="001B6EAD">
            <w:pPr>
              <w:pStyle w:val="TableParagraph"/>
              <w:ind w:left="0"/>
              <w:jc w:val="center"/>
              <w:rPr>
                <w:lang w:val="ru-RU"/>
              </w:rPr>
            </w:pPr>
            <w:r w:rsidRPr="00477C84">
              <w:rPr>
                <w:lang w:val="ru-RU"/>
              </w:rPr>
              <w:t xml:space="preserve">Федерации </w:t>
            </w:r>
          </w:p>
          <w:p w:rsidR="00C2327C" w:rsidRPr="00477C84" w:rsidRDefault="00C2327C" w:rsidP="001B6EAD">
            <w:pPr>
              <w:pStyle w:val="TableParagraph"/>
              <w:ind w:left="0"/>
              <w:jc w:val="center"/>
              <w:rPr>
                <w:spacing w:val="1"/>
                <w:lang w:val="ru-RU"/>
              </w:rPr>
            </w:pPr>
            <w:r w:rsidRPr="00477C84">
              <w:rPr>
                <w:lang w:val="ru-RU"/>
              </w:rPr>
              <w:t>«О порядке</w:t>
            </w:r>
            <w:r w:rsidRPr="00477C84">
              <w:rPr>
                <w:spacing w:val="1"/>
                <w:lang w:val="ru-RU"/>
              </w:rPr>
              <w:t xml:space="preserve"> </w:t>
            </w:r>
          </w:p>
          <w:p w:rsidR="00C2327C" w:rsidRPr="00477C84" w:rsidRDefault="00C2327C" w:rsidP="001B6EAD">
            <w:pPr>
              <w:pStyle w:val="TableParagraph"/>
              <w:ind w:left="0"/>
              <w:jc w:val="center"/>
              <w:rPr>
                <w:lang w:val="ru-RU"/>
              </w:rPr>
            </w:pPr>
            <w:r w:rsidRPr="00477C84">
              <w:rPr>
                <w:lang w:val="ru-RU"/>
              </w:rPr>
              <w:t xml:space="preserve">установления </w:t>
            </w:r>
          </w:p>
          <w:p w:rsidR="00C2327C" w:rsidRPr="00477C84" w:rsidRDefault="00C2327C" w:rsidP="001B6EAD">
            <w:pPr>
              <w:pStyle w:val="TableParagraph"/>
              <w:ind w:left="0"/>
              <w:jc w:val="center"/>
              <w:rPr>
                <w:lang w:val="ru-RU"/>
              </w:rPr>
            </w:pPr>
            <w:r w:rsidRPr="00477C84">
              <w:rPr>
                <w:lang w:val="ru-RU"/>
              </w:rPr>
              <w:t>охранных</w:t>
            </w:r>
            <w:r w:rsidRPr="00477C84">
              <w:rPr>
                <w:spacing w:val="-57"/>
                <w:lang w:val="ru-RU"/>
              </w:rPr>
              <w:t xml:space="preserve"> </w:t>
            </w:r>
            <w:r w:rsidRPr="00477C84">
              <w:rPr>
                <w:lang w:val="ru-RU"/>
              </w:rPr>
              <w:t xml:space="preserve">зон </w:t>
            </w:r>
          </w:p>
          <w:p w:rsidR="00C2327C" w:rsidRPr="00477C84" w:rsidRDefault="00C2327C" w:rsidP="001B6EAD">
            <w:pPr>
              <w:pStyle w:val="TableParagraph"/>
              <w:ind w:left="0"/>
              <w:jc w:val="center"/>
              <w:rPr>
                <w:lang w:val="ru-RU"/>
              </w:rPr>
            </w:pPr>
            <w:r w:rsidRPr="00477C84">
              <w:rPr>
                <w:lang w:val="ru-RU"/>
              </w:rPr>
              <w:t xml:space="preserve">объектов </w:t>
            </w:r>
            <w:r w:rsidRPr="00477C84">
              <w:rPr>
                <w:lang w:val="ru-RU"/>
              </w:rPr>
              <w:lastRenderedPageBreak/>
              <w:t>электросетевого хозяйства</w:t>
            </w:r>
          </w:p>
          <w:p w:rsidR="00C2327C" w:rsidRPr="00477C84" w:rsidRDefault="00C2327C" w:rsidP="001B6EAD">
            <w:pPr>
              <w:pStyle w:val="TableParagraph"/>
              <w:ind w:left="0"/>
              <w:jc w:val="center"/>
              <w:rPr>
                <w:lang w:val="ru-RU"/>
              </w:rPr>
            </w:pPr>
            <w:r w:rsidRPr="00477C84">
              <w:rPr>
                <w:lang w:val="ru-RU"/>
              </w:rPr>
              <w:t xml:space="preserve"> и особых </w:t>
            </w:r>
          </w:p>
          <w:p w:rsidR="00C2327C" w:rsidRPr="00477C84" w:rsidRDefault="00C2327C" w:rsidP="001B6EAD">
            <w:pPr>
              <w:pStyle w:val="TableParagraph"/>
              <w:ind w:left="0"/>
              <w:jc w:val="center"/>
              <w:rPr>
                <w:lang w:val="ru-RU"/>
              </w:rPr>
            </w:pPr>
            <w:r w:rsidRPr="00477C84">
              <w:rPr>
                <w:lang w:val="ru-RU"/>
              </w:rPr>
              <w:t xml:space="preserve">условий </w:t>
            </w:r>
          </w:p>
          <w:p w:rsidR="00C2327C" w:rsidRPr="00477C84" w:rsidRDefault="00C2327C" w:rsidP="001B6EAD">
            <w:pPr>
              <w:pStyle w:val="TableParagraph"/>
              <w:ind w:left="0"/>
              <w:jc w:val="center"/>
              <w:rPr>
                <w:lang w:val="ru-RU"/>
              </w:rPr>
            </w:pPr>
            <w:r w:rsidRPr="00477C84">
              <w:rPr>
                <w:lang w:val="ru-RU"/>
              </w:rPr>
              <w:t xml:space="preserve">использования </w:t>
            </w:r>
            <w:proofErr w:type="gramStart"/>
            <w:r w:rsidRPr="00477C84">
              <w:rPr>
                <w:lang w:val="ru-RU"/>
              </w:rPr>
              <w:t>земельных</w:t>
            </w:r>
            <w:proofErr w:type="gramEnd"/>
            <w:r w:rsidRPr="00477C84">
              <w:rPr>
                <w:lang w:val="ru-RU"/>
              </w:rPr>
              <w:t xml:space="preserve"> </w:t>
            </w:r>
          </w:p>
          <w:p w:rsidR="00C2327C" w:rsidRPr="00477C84" w:rsidRDefault="00C2327C" w:rsidP="001B6EAD">
            <w:pPr>
              <w:pStyle w:val="TableParagraph"/>
              <w:ind w:left="0"/>
              <w:jc w:val="center"/>
              <w:rPr>
                <w:lang w:val="ru-RU"/>
              </w:rPr>
            </w:pPr>
            <w:r w:rsidRPr="00477C84">
              <w:rPr>
                <w:lang w:val="ru-RU"/>
              </w:rPr>
              <w:t xml:space="preserve">участков, расположенных </w:t>
            </w:r>
          </w:p>
          <w:p w:rsidR="00C2327C" w:rsidRPr="00477C84" w:rsidRDefault="00C2327C" w:rsidP="001B6EAD">
            <w:pPr>
              <w:pStyle w:val="TableParagraph"/>
              <w:ind w:left="0"/>
              <w:jc w:val="center"/>
              <w:rPr>
                <w:lang w:val="ru-RU"/>
              </w:rPr>
            </w:pPr>
            <w:r w:rsidRPr="00477C84">
              <w:rPr>
                <w:lang w:val="ru-RU"/>
              </w:rPr>
              <w:t>в</w:t>
            </w:r>
            <w:r w:rsidRPr="00477C84">
              <w:rPr>
                <w:spacing w:val="1"/>
                <w:lang w:val="ru-RU"/>
              </w:rPr>
              <w:t xml:space="preserve"> </w:t>
            </w:r>
            <w:r w:rsidRPr="00477C84">
              <w:rPr>
                <w:lang w:val="ru-RU"/>
              </w:rPr>
              <w:t xml:space="preserve">границах </w:t>
            </w:r>
          </w:p>
          <w:p w:rsidR="00C2327C" w:rsidRPr="00477C84" w:rsidRDefault="00C2327C" w:rsidP="001B6EAD">
            <w:pPr>
              <w:pStyle w:val="TableParagraph"/>
              <w:ind w:left="0"/>
              <w:jc w:val="center"/>
              <w:rPr>
                <w:lang w:val="ru-RU"/>
              </w:rPr>
            </w:pPr>
            <w:r w:rsidRPr="00477C84">
              <w:rPr>
                <w:lang w:val="ru-RU"/>
              </w:rPr>
              <w:t xml:space="preserve">таких зон» </w:t>
            </w:r>
          </w:p>
          <w:p w:rsidR="00C2327C" w:rsidRPr="00477C84" w:rsidRDefault="00C2327C" w:rsidP="001B6EAD">
            <w:pPr>
              <w:pStyle w:val="TableParagraph"/>
              <w:ind w:left="0"/>
              <w:jc w:val="center"/>
              <w:rPr>
                <w:lang w:val="ru-RU"/>
              </w:rPr>
            </w:pPr>
            <w:r w:rsidRPr="00477C84">
              <w:rPr>
                <w:lang w:val="ru-RU"/>
              </w:rPr>
              <w:t>от</w:t>
            </w:r>
            <w:r w:rsidRPr="00477C84">
              <w:rPr>
                <w:spacing w:val="1"/>
                <w:lang w:val="ru-RU"/>
              </w:rPr>
              <w:t xml:space="preserve"> </w:t>
            </w:r>
            <w:r w:rsidRPr="00477C84">
              <w:rPr>
                <w:lang w:val="ru-RU"/>
              </w:rPr>
              <w:t xml:space="preserve">24.02.2009 </w:t>
            </w:r>
          </w:p>
          <w:p w:rsidR="00C2327C" w:rsidRPr="00477C84" w:rsidRDefault="00C2327C" w:rsidP="001B6EAD">
            <w:pPr>
              <w:pStyle w:val="TableParagraph"/>
              <w:ind w:left="0"/>
              <w:jc w:val="center"/>
            </w:pPr>
            <w:r w:rsidRPr="00477C84">
              <w:t>№</w:t>
            </w:r>
            <w:r w:rsidRPr="00477C84">
              <w:rPr>
                <w:spacing w:val="-1"/>
              </w:rPr>
              <w:t xml:space="preserve"> </w:t>
            </w:r>
            <w:r w:rsidRPr="00477C84">
              <w:t>160</w:t>
            </w:r>
          </w:p>
        </w:tc>
        <w:tc>
          <w:tcPr>
            <w:tcW w:w="1276" w:type="dxa"/>
            <w:tcBorders>
              <w:right w:val="single" w:sz="6" w:space="0" w:color="000000"/>
            </w:tcBorders>
          </w:tcPr>
          <w:p w:rsidR="00C2327C" w:rsidRPr="00477C84" w:rsidRDefault="00C2327C" w:rsidP="001B6EAD">
            <w:pPr>
              <w:pStyle w:val="TableParagraph"/>
              <w:ind w:left="0"/>
              <w:jc w:val="center"/>
            </w:pPr>
            <w:r w:rsidRPr="00477C84">
              <w:lastRenderedPageBreak/>
              <w:t>внесена</w:t>
            </w:r>
          </w:p>
        </w:tc>
      </w:tr>
      <w:tr w:rsidR="00C2327C" w:rsidRPr="00477C84" w:rsidTr="00C2327C">
        <w:trPr>
          <w:trHeight w:val="275"/>
        </w:trPr>
        <w:tc>
          <w:tcPr>
            <w:tcW w:w="419" w:type="dxa"/>
          </w:tcPr>
          <w:p w:rsidR="00C2327C" w:rsidRPr="00477C84" w:rsidRDefault="00C2327C" w:rsidP="001B6EAD">
            <w:pPr>
              <w:pStyle w:val="TableParagraph"/>
              <w:ind w:left="0"/>
              <w:jc w:val="center"/>
              <w:rPr>
                <w:sz w:val="20"/>
                <w:szCs w:val="20"/>
              </w:rPr>
            </w:pPr>
            <w:r w:rsidRPr="00477C84">
              <w:rPr>
                <w:sz w:val="20"/>
                <w:szCs w:val="20"/>
              </w:rPr>
              <w:t>2</w:t>
            </w:r>
          </w:p>
        </w:tc>
        <w:tc>
          <w:tcPr>
            <w:tcW w:w="5818" w:type="dxa"/>
          </w:tcPr>
          <w:p w:rsidR="00C2327C" w:rsidRPr="00477C84" w:rsidRDefault="00C2327C" w:rsidP="001B6EAD">
            <w:pPr>
              <w:pStyle w:val="TableParagraph"/>
              <w:ind w:left="0"/>
              <w:jc w:val="center"/>
            </w:pPr>
            <w:r w:rsidRPr="00477C84">
              <w:t>ВЛ</w:t>
            </w:r>
            <w:r w:rsidRPr="00477C84">
              <w:rPr>
                <w:spacing w:val="-2"/>
              </w:rPr>
              <w:t xml:space="preserve"> </w:t>
            </w:r>
            <w:r w:rsidRPr="00477C84">
              <w:t>10</w:t>
            </w:r>
            <w:r w:rsidRPr="00477C84">
              <w:rPr>
                <w:spacing w:val="-1"/>
              </w:rPr>
              <w:t xml:space="preserve"> </w:t>
            </w:r>
            <w:r w:rsidRPr="00477C84">
              <w:t>кВ</w:t>
            </w:r>
            <w:r w:rsidRPr="00477C84">
              <w:rPr>
                <w:spacing w:val="-1"/>
              </w:rPr>
              <w:t xml:space="preserve"> </w:t>
            </w:r>
            <w:r w:rsidRPr="00477C84">
              <w:t>№3</w:t>
            </w:r>
            <w:r w:rsidRPr="00477C84">
              <w:rPr>
                <w:spacing w:val="-1"/>
              </w:rPr>
              <w:t xml:space="preserve"> </w:t>
            </w:r>
            <w:r w:rsidRPr="00477C84">
              <w:t>ПС</w:t>
            </w:r>
            <w:r w:rsidRPr="00477C84">
              <w:rPr>
                <w:spacing w:val="-1"/>
              </w:rPr>
              <w:t xml:space="preserve"> </w:t>
            </w:r>
            <w:r w:rsidRPr="00477C84">
              <w:t>«Тепикинская»</w:t>
            </w:r>
          </w:p>
        </w:tc>
        <w:tc>
          <w:tcPr>
            <w:tcW w:w="708" w:type="dxa"/>
          </w:tcPr>
          <w:p w:rsidR="00C2327C" w:rsidRPr="00477C84" w:rsidRDefault="00C2327C" w:rsidP="001B6EAD">
            <w:pPr>
              <w:pStyle w:val="TableParagraph"/>
              <w:ind w:left="0"/>
              <w:jc w:val="center"/>
              <w:rPr>
                <w:sz w:val="20"/>
                <w:szCs w:val="20"/>
              </w:rPr>
            </w:pPr>
            <w:r w:rsidRPr="00477C84">
              <w:rPr>
                <w:sz w:val="20"/>
                <w:szCs w:val="20"/>
              </w:rPr>
              <w:t>10</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733"/>
        </w:trPr>
        <w:tc>
          <w:tcPr>
            <w:tcW w:w="419" w:type="dxa"/>
          </w:tcPr>
          <w:p w:rsidR="00C2327C" w:rsidRPr="00477C84" w:rsidRDefault="00C2327C" w:rsidP="001B6EAD">
            <w:pPr>
              <w:pStyle w:val="TableParagraph"/>
              <w:ind w:left="0"/>
              <w:jc w:val="center"/>
              <w:rPr>
                <w:sz w:val="20"/>
                <w:szCs w:val="20"/>
              </w:rPr>
            </w:pPr>
            <w:r w:rsidRPr="00477C84">
              <w:rPr>
                <w:sz w:val="20"/>
                <w:szCs w:val="20"/>
              </w:rPr>
              <w:t>3</w:t>
            </w:r>
          </w:p>
        </w:tc>
        <w:tc>
          <w:tcPr>
            <w:tcW w:w="5818" w:type="dxa"/>
          </w:tcPr>
          <w:p w:rsidR="00C2327C" w:rsidRPr="00477C84" w:rsidRDefault="00C2327C" w:rsidP="001B6EAD">
            <w:pPr>
              <w:pStyle w:val="TableParagraph"/>
              <w:ind w:left="0"/>
              <w:jc w:val="center"/>
              <w:rPr>
                <w:lang w:val="ru-RU"/>
              </w:rPr>
            </w:pPr>
            <w:r w:rsidRPr="00477C84">
              <w:rPr>
                <w:lang w:val="ru-RU"/>
              </w:rPr>
              <w:t>Воздушная линия электропередачи 10</w:t>
            </w:r>
            <w:r w:rsidRPr="00477C84">
              <w:rPr>
                <w:spacing w:val="1"/>
                <w:lang w:val="ru-RU"/>
              </w:rPr>
              <w:t xml:space="preserve"> </w:t>
            </w:r>
            <w:r w:rsidRPr="00477C84">
              <w:rPr>
                <w:lang w:val="ru-RU"/>
              </w:rPr>
              <w:t xml:space="preserve">кВ № 17 </w:t>
            </w:r>
          </w:p>
          <w:p w:rsidR="00C2327C" w:rsidRPr="00477C84" w:rsidRDefault="00C2327C" w:rsidP="001B6EAD">
            <w:pPr>
              <w:pStyle w:val="TableParagraph"/>
              <w:ind w:left="0"/>
              <w:jc w:val="center"/>
              <w:rPr>
                <w:lang w:val="ru-RU"/>
              </w:rPr>
            </w:pPr>
            <w:r w:rsidRPr="00477C84">
              <w:rPr>
                <w:lang w:val="ru-RU"/>
              </w:rPr>
              <w:t>от подстанции «Тепикинская»</w:t>
            </w:r>
            <w:r w:rsidRPr="00477C84">
              <w:rPr>
                <w:spacing w:val="-57"/>
                <w:lang w:val="ru-RU"/>
              </w:rPr>
              <w:t xml:space="preserve"> </w:t>
            </w:r>
            <w:r w:rsidRPr="00477C84">
              <w:rPr>
                <w:lang w:val="ru-RU"/>
              </w:rPr>
              <w:t>110/10 кВ, расположенного по адресу:</w:t>
            </w:r>
            <w:r w:rsidRPr="00477C84">
              <w:rPr>
                <w:spacing w:val="1"/>
                <w:lang w:val="ru-RU"/>
              </w:rPr>
              <w:t xml:space="preserve"> </w:t>
            </w:r>
            <w:r w:rsidRPr="00477C84">
              <w:rPr>
                <w:lang w:val="ru-RU"/>
              </w:rPr>
              <w:t>Россия, Волгоградская область, Урюпинский</w:t>
            </w:r>
            <w:r w:rsidRPr="00477C84">
              <w:rPr>
                <w:spacing w:val="-1"/>
                <w:lang w:val="ru-RU"/>
              </w:rPr>
              <w:t xml:space="preserve"> </w:t>
            </w:r>
            <w:r w:rsidRPr="00477C84">
              <w:rPr>
                <w:lang w:val="ru-RU"/>
              </w:rPr>
              <w:t>район</w:t>
            </w:r>
          </w:p>
        </w:tc>
        <w:tc>
          <w:tcPr>
            <w:tcW w:w="708" w:type="dxa"/>
          </w:tcPr>
          <w:p w:rsidR="00C2327C" w:rsidRPr="00477C84" w:rsidRDefault="00C2327C" w:rsidP="001B6EAD">
            <w:pPr>
              <w:pStyle w:val="TableParagraph"/>
              <w:ind w:left="0"/>
              <w:jc w:val="center"/>
              <w:rPr>
                <w:sz w:val="20"/>
                <w:szCs w:val="20"/>
              </w:rPr>
            </w:pPr>
            <w:r w:rsidRPr="00477C84">
              <w:rPr>
                <w:sz w:val="20"/>
                <w:szCs w:val="20"/>
              </w:rPr>
              <w:t>10</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411"/>
        </w:trPr>
        <w:tc>
          <w:tcPr>
            <w:tcW w:w="419" w:type="dxa"/>
          </w:tcPr>
          <w:p w:rsidR="00C2327C" w:rsidRPr="00477C84" w:rsidRDefault="00C2327C" w:rsidP="001B6EAD">
            <w:pPr>
              <w:pStyle w:val="TableParagraph"/>
              <w:ind w:left="0"/>
              <w:jc w:val="center"/>
              <w:rPr>
                <w:sz w:val="20"/>
                <w:szCs w:val="20"/>
              </w:rPr>
            </w:pPr>
            <w:r w:rsidRPr="00477C84">
              <w:rPr>
                <w:sz w:val="20"/>
                <w:szCs w:val="20"/>
              </w:rPr>
              <w:t>4</w:t>
            </w:r>
          </w:p>
        </w:tc>
        <w:tc>
          <w:tcPr>
            <w:tcW w:w="5818" w:type="dxa"/>
          </w:tcPr>
          <w:p w:rsidR="00C2327C" w:rsidRPr="00477C84" w:rsidRDefault="00C2327C" w:rsidP="001B6EAD">
            <w:pPr>
              <w:pStyle w:val="TableParagraph"/>
              <w:ind w:left="0"/>
              <w:jc w:val="center"/>
              <w:rPr>
                <w:lang w:val="ru-RU"/>
              </w:rPr>
            </w:pPr>
            <w:r w:rsidRPr="00477C84">
              <w:rPr>
                <w:lang w:val="ru-RU"/>
              </w:rPr>
              <w:t>Воздушная линия электропередачи 10</w:t>
            </w:r>
            <w:r w:rsidRPr="00477C84">
              <w:rPr>
                <w:spacing w:val="-58"/>
                <w:lang w:val="ru-RU"/>
              </w:rPr>
              <w:t xml:space="preserve"> </w:t>
            </w:r>
            <w:r w:rsidRPr="00477C84">
              <w:rPr>
                <w:lang w:val="ru-RU"/>
              </w:rPr>
              <w:t xml:space="preserve">кВ №5 </w:t>
            </w:r>
          </w:p>
          <w:p w:rsidR="00C2327C" w:rsidRPr="00477C84" w:rsidRDefault="00C2327C" w:rsidP="001B6EAD">
            <w:pPr>
              <w:pStyle w:val="TableParagraph"/>
              <w:ind w:left="0"/>
              <w:jc w:val="center"/>
              <w:rPr>
                <w:lang w:val="ru-RU"/>
              </w:rPr>
            </w:pPr>
            <w:r w:rsidRPr="00477C84">
              <w:rPr>
                <w:lang w:val="ru-RU"/>
              </w:rPr>
              <w:t>от подстанции «Тепикинская»</w:t>
            </w:r>
            <w:r w:rsidRPr="00477C84">
              <w:rPr>
                <w:spacing w:val="-57"/>
                <w:lang w:val="ru-RU"/>
              </w:rPr>
              <w:t xml:space="preserve"> </w:t>
            </w:r>
            <w:r w:rsidRPr="00477C84">
              <w:rPr>
                <w:lang w:val="ru-RU"/>
              </w:rPr>
              <w:t>110/10 кВ</w:t>
            </w:r>
          </w:p>
        </w:tc>
        <w:tc>
          <w:tcPr>
            <w:tcW w:w="708" w:type="dxa"/>
          </w:tcPr>
          <w:p w:rsidR="00C2327C" w:rsidRPr="00477C84" w:rsidRDefault="00C2327C" w:rsidP="001B6EAD">
            <w:pPr>
              <w:pStyle w:val="TableParagraph"/>
              <w:ind w:left="0"/>
              <w:jc w:val="center"/>
              <w:rPr>
                <w:sz w:val="20"/>
                <w:szCs w:val="20"/>
              </w:rPr>
            </w:pPr>
            <w:r w:rsidRPr="00477C84">
              <w:rPr>
                <w:sz w:val="20"/>
                <w:szCs w:val="20"/>
              </w:rPr>
              <w:t>10</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441"/>
        </w:trPr>
        <w:tc>
          <w:tcPr>
            <w:tcW w:w="419" w:type="dxa"/>
          </w:tcPr>
          <w:p w:rsidR="00C2327C" w:rsidRPr="00477C84" w:rsidRDefault="00C2327C" w:rsidP="001B6EAD">
            <w:pPr>
              <w:pStyle w:val="TableParagraph"/>
              <w:ind w:left="0"/>
              <w:jc w:val="center"/>
              <w:rPr>
                <w:sz w:val="20"/>
                <w:szCs w:val="20"/>
              </w:rPr>
            </w:pPr>
            <w:r w:rsidRPr="00477C84">
              <w:rPr>
                <w:sz w:val="20"/>
                <w:szCs w:val="20"/>
              </w:rPr>
              <w:lastRenderedPageBreak/>
              <w:t>5</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2218,</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Долговский</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436"/>
        </w:trPr>
        <w:tc>
          <w:tcPr>
            <w:tcW w:w="419" w:type="dxa"/>
          </w:tcPr>
          <w:p w:rsidR="00C2327C" w:rsidRPr="00477C84" w:rsidRDefault="00C2327C" w:rsidP="001B6EAD">
            <w:pPr>
              <w:pStyle w:val="TableParagraph"/>
              <w:ind w:left="0"/>
              <w:jc w:val="center"/>
              <w:rPr>
                <w:sz w:val="20"/>
                <w:szCs w:val="20"/>
              </w:rPr>
            </w:pPr>
            <w:r w:rsidRPr="00477C84">
              <w:rPr>
                <w:sz w:val="20"/>
                <w:szCs w:val="20"/>
              </w:rPr>
              <w:lastRenderedPageBreak/>
              <w:t>6</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lang w:val="ru-RU"/>
              </w:rPr>
              <w:t xml:space="preserve"> 0,4 кВ от ТП № 2276, расположен</w:t>
            </w:r>
            <w:r w:rsidRPr="00477C84">
              <w:rPr>
                <w:spacing w:val="-58"/>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Долговский</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497"/>
        </w:trPr>
        <w:tc>
          <w:tcPr>
            <w:tcW w:w="419" w:type="dxa"/>
          </w:tcPr>
          <w:p w:rsidR="00C2327C" w:rsidRPr="00477C84" w:rsidRDefault="00C2327C" w:rsidP="001B6EAD">
            <w:pPr>
              <w:pStyle w:val="TableParagraph"/>
              <w:ind w:left="0"/>
              <w:jc w:val="center"/>
              <w:rPr>
                <w:sz w:val="20"/>
                <w:szCs w:val="20"/>
              </w:rPr>
            </w:pPr>
            <w:r w:rsidRPr="00477C84">
              <w:rPr>
                <w:sz w:val="20"/>
                <w:szCs w:val="20"/>
              </w:rPr>
              <w:t>7</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2279,</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Долговский</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405"/>
        </w:trPr>
        <w:tc>
          <w:tcPr>
            <w:tcW w:w="419" w:type="dxa"/>
          </w:tcPr>
          <w:p w:rsidR="00C2327C" w:rsidRPr="00477C84" w:rsidRDefault="00C2327C" w:rsidP="001B6EAD">
            <w:pPr>
              <w:pStyle w:val="TableParagraph"/>
              <w:ind w:left="0"/>
              <w:jc w:val="center"/>
              <w:rPr>
                <w:sz w:val="20"/>
                <w:szCs w:val="20"/>
              </w:rPr>
            </w:pPr>
            <w:r w:rsidRPr="00477C84">
              <w:rPr>
                <w:sz w:val="20"/>
                <w:szCs w:val="20"/>
              </w:rPr>
              <w:t>8</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2278,</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Долговский</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497"/>
        </w:trPr>
        <w:tc>
          <w:tcPr>
            <w:tcW w:w="419" w:type="dxa"/>
          </w:tcPr>
          <w:p w:rsidR="00C2327C" w:rsidRPr="00477C84" w:rsidRDefault="00C2327C" w:rsidP="001B6EAD">
            <w:pPr>
              <w:pStyle w:val="TableParagraph"/>
              <w:ind w:left="0"/>
              <w:jc w:val="center"/>
              <w:rPr>
                <w:sz w:val="20"/>
                <w:szCs w:val="20"/>
              </w:rPr>
            </w:pPr>
            <w:r w:rsidRPr="00477C84">
              <w:rPr>
                <w:sz w:val="20"/>
                <w:szCs w:val="20"/>
              </w:rPr>
              <w:t>9</w:t>
            </w:r>
          </w:p>
        </w:tc>
        <w:tc>
          <w:tcPr>
            <w:tcW w:w="5818" w:type="dxa"/>
          </w:tcPr>
          <w:p w:rsidR="00C2327C" w:rsidRPr="00477C84" w:rsidRDefault="00C2327C" w:rsidP="001B6EAD">
            <w:pPr>
              <w:pStyle w:val="TableParagraph"/>
              <w:ind w:left="0"/>
              <w:jc w:val="center"/>
              <w:rPr>
                <w:spacing w:val="-1"/>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2280,</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х. Дьяконовский</w:t>
            </w:r>
            <w:r w:rsidRPr="00477C84">
              <w:rPr>
                <w:spacing w:val="-1"/>
                <w:lang w:val="ru-RU"/>
              </w:rPr>
              <w:t xml:space="preserve"> </w:t>
            </w:r>
            <w:r w:rsidRPr="00477C84">
              <w:rPr>
                <w:lang w:val="ru-RU"/>
              </w:rPr>
              <w:t>1-й</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419"/>
        </w:trPr>
        <w:tc>
          <w:tcPr>
            <w:tcW w:w="419" w:type="dxa"/>
          </w:tcPr>
          <w:p w:rsidR="00C2327C" w:rsidRPr="00477C84" w:rsidRDefault="00C2327C" w:rsidP="001B6EAD">
            <w:pPr>
              <w:pStyle w:val="TableParagraph"/>
              <w:ind w:left="0"/>
              <w:jc w:val="center"/>
              <w:rPr>
                <w:sz w:val="20"/>
                <w:szCs w:val="20"/>
              </w:rPr>
            </w:pPr>
            <w:r w:rsidRPr="00477C84">
              <w:rPr>
                <w:sz w:val="20"/>
                <w:szCs w:val="20"/>
              </w:rPr>
              <w:t>10</w:t>
            </w:r>
          </w:p>
        </w:tc>
        <w:tc>
          <w:tcPr>
            <w:tcW w:w="5818" w:type="dxa"/>
          </w:tcPr>
          <w:p w:rsidR="00C2327C" w:rsidRPr="00477C84" w:rsidRDefault="00C2327C" w:rsidP="001B6EAD">
            <w:pPr>
              <w:pStyle w:val="TableParagraph"/>
              <w:ind w:left="0"/>
              <w:jc w:val="center"/>
              <w:rPr>
                <w:spacing w:val="-1"/>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2215,</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х. Дьяконовский</w:t>
            </w:r>
            <w:r w:rsidRPr="00477C84">
              <w:rPr>
                <w:spacing w:val="-1"/>
                <w:lang w:val="ru-RU"/>
              </w:rPr>
              <w:t xml:space="preserve"> </w:t>
            </w:r>
            <w:r w:rsidRPr="00477C84">
              <w:rPr>
                <w:lang w:val="ru-RU"/>
              </w:rPr>
              <w:t>1-й</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383"/>
        </w:trPr>
        <w:tc>
          <w:tcPr>
            <w:tcW w:w="419" w:type="dxa"/>
          </w:tcPr>
          <w:p w:rsidR="00C2327C" w:rsidRPr="00477C84" w:rsidRDefault="00C2327C" w:rsidP="001B6EAD">
            <w:pPr>
              <w:pStyle w:val="TableParagraph"/>
              <w:ind w:left="0"/>
              <w:jc w:val="center"/>
              <w:rPr>
                <w:sz w:val="20"/>
                <w:szCs w:val="20"/>
              </w:rPr>
            </w:pPr>
            <w:r w:rsidRPr="00477C84">
              <w:rPr>
                <w:sz w:val="20"/>
                <w:szCs w:val="20"/>
              </w:rPr>
              <w:t>11</w:t>
            </w:r>
          </w:p>
        </w:tc>
        <w:tc>
          <w:tcPr>
            <w:tcW w:w="5818" w:type="dxa"/>
          </w:tcPr>
          <w:p w:rsidR="00C2327C" w:rsidRPr="00477C84" w:rsidRDefault="00C2327C" w:rsidP="001B6EAD">
            <w:pPr>
              <w:pStyle w:val="TableParagraph"/>
              <w:ind w:left="0"/>
              <w:jc w:val="center"/>
              <w:rPr>
                <w:spacing w:val="-1"/>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2247,</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х. Дьяконовский</w:t>
            </w:r>
            <w:r w:rsidRPr="00477C84">
              <w:rPr>
                <w:spacing w:val="-1"/>
                <w:lang w:val="ru-RU"/>
              </w:rPr>
              <w:t xml:space="preserve"> </w:t>
            </w:r>
            <w:r w:rsidRPr="00477C84">
              <w:rPr>
                <w:lang w:val="ru-RU"/>
              </w:rPr>
              <w:t>1-й</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419"/>
        </w:trPr>
        <w:tc>
          <w:tcPr>
            <w:tcW w:w="419" w:type="dxa"/>
          </w:tcPr>
          <w:p w:rsidR="00C2327C" w:rsidRPr="00477C84" w:rsidRDefault="00C2327C" w:rsidP="001B6EAD">
            <w:pPr>
              <w:pStyle w:val="TableParagraph"/>
              <w:ind w:left="0"/>
              <w:jc w:val="center"/>
              <w:rPr>
                <w:sz w:val="20"/>
                <w:szCs w:val="20"/>
              </w:rPr>
            </w:pPr>
            <w:r w:rsidRPr="00477C84">
              <w:rPr>
                <w:sz w:val="20"/>
                <w:szCs w:val="20"/>
              </w:rPr>
              <w:t>12</w:t>
            </w:r>
          </w:p>
        </w:tc>
        <w:tc>
          <w:tcPr>
            <w:tcW w:w="5818" w:type="dxa"/>
          </w:tcPr>
          <w:p w:rsidR="00C2327C" w:rsidRPr="00477C84" w:rsidRDefault="00C2327C" w:rsidP="001B6EAD">
            <w:pPr>
              <w:pStyle w:val="TableParagraph"/>
              <w:ind w:left="0"/>
              <w:jc w:val="center"/>
              <w:rPr>
                <w:spacing w:val="-1"/>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2216,</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х. Дьяконовский</w:t>
            </w:r>
            <w:r w:rsidRPr="00477C84">
              <w:rPr>
                <w:spacing w:val="-1"/>
                <w:lang w:val="ru-RU"/>
              </w:rPr>
              <w:t xml:space="preserve"> </w:t>
            </w:r>
            <w:r w:rsidRPr="00477C84">
              <w:rPr>
                <w:lang w:val="ru-RU"/>
              </w:rPr>
              <w:t>1-й</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425"/>
        </w:trPr>
        <w:tc>
          <w:tcPr>
            <w:tcW w:w="419" w:type="dxa"/>
          </w:tcPr>
          <w:p w:rsidR="00C2327C" w:rsidRPr="00477C84" w:rsidRDefault="00C2327C" w:rsidP="001B6EAD">
            <w:pPr>
              <w:pStyle w:val="TableParagraph"/>
              <w:ind w:left="0"/>
              <w:jc w:val="center"/>
              <w:rPr>
                <w:sz w:val="20"/>
                <w:szCs w:val="20"/>
              </w:rPr>
            </w:pPr>
            <w:r w:rsidRPr="00477C84">
              <w:rPr>
                <w:sz w:val="20"/>
                <w:szCs w:val="20"/>
              </w:rPr>
              <w:t>13</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2241,</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 х. Дьяконовский</w:t>
            </w:r>
            <w:r w:rsidRPr="00477C84">
              <w:rPr>
                <w:spacing w:val="-1"/>
                <w:lang w:val="ru-RU"/>
              </w:rPr>
              <w:t xml:space="preserve"> </w:t>
            </w:r>
            <w:r w:rsidRPr="00477C84">
              <w:rPr>
                <w:lang w:val="ru-RU"/>
              </w:rPr>
              <w:t>1-й</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389"/>
        </w:trPr>
        <w:tc>
          <w:tcPr>
            <w:tcW w:w="419" w:type="dxa"/>
          </w:tcPr>
          <w:p w:rsidR="00C2327C" w:rsidRPr="00477C84" w:rsidRDefault="00C2327C" w:rsidP="001B6EAD">
            <w:pPr>
              <w:pStyle w:val="TableParagraph"/>
              <w:ind w:left="0"/>
              <w:jc w:val="center"/>
              <w:rPr>
                <w:sz w:val="20"/>
                <w:szCs w:val="20"/>
              </w:rPr>
            </w:pPr>
            <w:r w:rsidRPr="00477C84">
              <w:rPr>
                <w:sz w:val="20"/>
                <w:szCs w:val="20"/>
              </w:rPr>
              <w:t>14</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2248,</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481"/>
        </w:trPr>
        <w:tc>
          <w:tcPr>
            <w:tcW w:w="419" w:type="dxa"/>
          </w:tcPr>
          <w:p w:rsidR="00C2327C" w:rsidRPr="00477C84" w:rsidRDefault="00C2327C" w:rsidP="001B6EAD">
            <w:pPr>
              <w:pStyle w:val="TableParagraph"/>
              <w:ind w:left="0"/>
              <w:jc w:val="center"/>
              <w:rPr>
                <w:sz w:val="20"/>
                <w:szCs w:val="20"/>
              </w:rPr>
            </w:pPr>
            <w:r w:rsidRPr="00477C84">
              <w:rPr>
                <w:sz w:val="20"/>
                <w:szCs w:val="20"/>
              </w:rPr>
              <w:t>15</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lang w:val="ru-RU"/>
              </w:rPr>
              <w:t xml:space="preserve"> 0,4 кВ от ТП № 2213, расположенная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C2327C" w:rsidRPr="00477C84" w:rsidRDefault="00C2327C" w:rsidP="001B6EAD">
            <w:pPr>
              <w:pStyle w:val="TableParagraph"/>
              <w:ind w:left="0"/>
              <w:jc w:val="center"/>
              <w:rPr>
                <w:sz w:val="20"/>
                <w:szCs w:val="20"/>
              </w:rPr>
            </w:pPr>
            <w:r w:rsidRPr="00477C84">
              <w:rPr>
                <w:sz w:val="20"/>
                <w:szCs w:val="20"/>
              </w:rPr>
              <w:t>2,5</w:t>
            </w:r>
          </w:p>
        </w:tc>
        <w:tc>
          <w:tcPr>
            <w:tcW w:w="1559" w:type="dxa"/>
            <w:vMerge/>
          </w:tcPr>
          <w:p w:rsidR="00C2327C" w:rsidRPr="00477C84" w:rsidRDefault="00C2327C" w:rsidP="001B6EAD">
            <w:pPr>
              <w:jc w:val="center"/>
              <w:rPr>
                <w:rFonts w:ascii="Times New Roman" w:hAnsi="Times New Roman" w:cs="Times New Roman"/>
              </w:rPr>
            </w:pPr>
          </w:p>
        </w:tc>
        <w:tc>
          <w:tcPr>
            <w:tcW w:w="1276" w:type="dxa"/>
            <w:tcBorders>
              <w:right w:val="single" w:sz="6" w:space="0" w:color="000000"/>
            </w:tcBorders>
          </w:tcPr>
          <w:p w:rsidR="00C2327C" w:rsidRPr="00477C84" w:rsidRDefault="00C2327C" w:rsidP="001B6EAD">
            <w:pPr>
              <w:pStyle w:val="TableParagraph"/>
              <w:ind w:left="0"/>
              <w:jc w:val="center"/>
            </w:pPr>
            <w:r w:rsidRPr="00477C84">
              <w:t>внесена</w:t>
            </w:r>
          </w:p>
        </w:tc>
      </w:tr>
      <w:tr w:rsidR="00C2327C" w:rsidRPr="00477C84" w:rsidTr="00C2327C">
        <w:trPr>
          <w:trHeight w:val="481"/>
        </w:trPr>
        <w:tc>
          <w:tcPr>
            <w:tcW w:w="419" w:type="dxa"/>
          </w:tcPr>
          <w:p w:rsidR="00C2327C" w:rsidRPr="00477C84" w:rsidRDefault="00C2327C" w:rsidP="001B6EAD">
            <w:pPr>
              <w:pStyle w:val="TableParagraph"/>
              <w:ind w:left="0"/>
              <w:jc w:val="center"/>
              <w:rPr>
                <w:sz w:val="20"/>
                <w:szCs w:val="20"/>
              </w:rPr>
            </w:pPr>
            <w:r w:rsidRPr="00477C84">
              <w:t>16</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2228,</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C2327C" w:rsidRPr="00477C84" w:rsidRDefault="00C2327C" w:rsidP="001B6EAD">
            <w:pPr>
              <w:pStyle w:val="TableParagraph"/>
              <w:ind w:left="0"/>
              <w:jc w:val="center"/>
              <w:rPr>
                <w:sz w:val="20"/>
                <w:szCs w:val="20"/>
              </w:rPr>
            </w:pPr>
            <w:r w:rsidRPr="00477C84">
              <w:t>2,5</w:t>
            </w:r>
          </w:p>
        </w:tc>
        <w:tc>
          <w:tcPr>
            <w:tcW w:w="1559" w:type="dxa"/>
            <w:vMerge/>
          </w:tcPr>
          <w:p w:rsidR="00C2327C" w:rsidRPr="00477C84" w:rsidRDefault="00C2327C" w:rsidP="001B6EAD">
            <w:pPr>
              <w:jc w:val="center"/>
              <w:rPr>
                <w:rFonts w:ascii="Times New Roman" w:hAnsi="Times New Roman" w:cs="Times New Roman"/>
                <w:sz w:val="20"/>
                <w:szCs w:val="20"/>
              </w:rPr>
            </w:pPr>
          </w:p>
        </w:tc>
        <w:tc>
          <w:tcPr>
            <w:tcW w:w="1276" w:type="dxa"/>
            <w:tcBorders>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2327C">
        <w:trPr>
          <w:trHeight w:val="481"/>
        </w:trPr>
        <w:tc>
          <w:tcPr>
            <w:tcW w:w="419" w:type="dxa"/>
          </w:tcPr>
          <w:p w:rsidR="00C2327C" w:rsidRPr="00477C84" w:rsidRDefault="00C2327C" w:rsidP="001B6EAD">
            <w:pPr>
              <w:pStyle w:val="TableParagraph"/>
              <w:ind w:left="0"/>
              <w:jc w:val="center"/>
              <w:rPr>
                <w:sz w:val="20"/>
                <w:szCs w:val="20"/>
              </w:rPr>
            </w:pPr>
            <w:r w:rsidRPr="00477C84">
              <w:t>17</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2234,</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C2327C" w:rsidRPr="00477C84" w:rsidRDefault="00C2327C" w:rsidP="001B6EAD">
            <w:pPr>
              <w:pStyle w:val="TableParagraph"/>
              <w:ind w:left="0"/>
              <w:jc w:val="center"/>
              <w:rPr>
                <w:sz w:val="20"/>
                <w:szCs w:val="20"/>
              </w:rPr>
            </w:pPr>
            <w:r w:rsidRPr="00477C84">
              <w:t>2,5</w:t>
            </w:r>
          </w:p>
        </w:tc>
        <w:tc>
          <w:tcPr>
            <w:tcW w:w="1559" w:type="dxa"/>
            <w:vMerge/>
          </w:tcPr>
          <w:p w:rsidR="00C2327C" w:rsidRPr="00477C84" w:rsidRDefault="00C2327C" w:rsidP="001B6EAD">
            <w:pPr>
              <w:jc w:val="center"/>
              <w:rPr>
                <w:rFonts w:ascii="Times New Roman" w:hAnsi="Times New Roman" w:cs="Times New Roman"/>
                <w:sz w:val="20"/>
                <w:szCs w:val="20"/>
              </w:rPr>
            </w:pPr>
          </w:p>
        </w:tc>
        <w:tc>
          <w:tcPr>
            <w:tcW w:w="1276" w:type="dxa"/>
            <w:tcBorders>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2327C">
        <w:trPr>
          <w:trHeight w:val="481"/>
        </w:trPr>
        <w:tc>
          <w:tcPr>
            <w:tcW w:w="419" w:type="dxa"/>
          </w:tcPr>
          <w:p w:rsidR="00C2327C" w:rsidRPr="00477C84" w:rsidRDefault="00C2327C" w:rsidP="001B6EAD">
            <w:pPr>
              <w:pStyle w:val="TableParagraph"/>
              <w:ind w:left="0"/>
              <w:jc w:val="center"/>
              <w:rPr>
                <w:sz w:val="20"/>
                <w:szCs w:val="20"/>
              </w:rPr>
            </w:pPr>
            <w:r w:rsidRPr="00477C84">
              <w:t>18</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2211,</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C2327C" w:rsidRPr="00477C84" w:rsidRDefault="00C2327C" w:rsidP="001B6EAD">
            <w:pPr>
              <w:pStyle w:val="TableParagraph"/>
              <w:ind w:left="0"/>
              <w:jc w:val="center"/>
              <w:rPr>
                <w:sz w:val="20"/>
                <w:szCs w:val="20"/>
              </w:rPr>
            </w:pPr>
            <w:r w:rsidRPr="00477C84">
              <w:t>2,5</w:t>
            </w:r>
          </w:p>
        </w:tc>
        <w:tc>
          <w:tcPr>
            <w:tcW w:w="1559" w:type="dxa"/>
            <w:vMerge/>
          </w:tcPr>
          <w:p w:rsidR="00C2327C" w:rsidRPr="00477C84" w:rsidRDefault="00C2327C" w:rsidP="001B6EAD">
            <w:pPr>
              <w:jc w:val="center"/>
              <w:rPr>
                <w:rFonts w:ascii="Times New Roman" w:hAnsi="Times New Roman" w:cs="Times New Roman"/>
                <w:sz w:val="20"/>
                <w:szCs w:val="20"/>
              </w:rPr>
            </w:pPr>
          </w:p>
        </w:tc>
        <w:tc>
          <w:tcPr>
            <w:tcW w:w="1276" w:type="dxa"/>
            <w:tcBorders>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2327C">
        <w:trPr>
          <w:trHeight w:val="481"/>
        </w:trPr>
        <w:tc>
          <w:tcPr>
            <w:tcW w:w="419" w:type="dxa"/>
          </w:tcPr>
          <w:p w:rsidR="00C2327C" w:rsidRPr="00477C84" w:rsidRDefault="00C2327C" w:rsidP="001B6EAD">
            <w:pPr>
              <w:pStyle w:val="TableParagraph"/>
              <w:ind w:left="0"/>
              <w:jc w:val="center"/>
              <w:rPr>
                <w:sz w:val="20"/>
                <w:szCs w:val="20"/>
              </w:rPr>
            </w:pPr>
            <w:r w:rsidRPr="00477C84">
              <w:t>19</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spacing w:val="-2"/>
                <w:lang w:val="ru-RU"/>
              </w:rPr>
              <w:t xml:space="preserve"> </w:t>
            </w:r>
            <w:r w:rsidRPr="00477C84">
              <w:rPr>
                <w:lang w:val="ru-RU"/>
              </w:rPr>
              <w:t>0,4</w:t>
            </w:r>
            <w:r w:rsidRPr="00477C84">
              <w:rPr>
                <w:spacing w:val="-1"/>
                <w:lang w:val="ru-RU"/>
              </w:rPr>
              <w:t xml:space="preserve"> </w:t>
            </w:r>
            <w:r w:rsidRPr="00477C84">
              <w:rPr>
                <w:lang w:val="ru-RU"/>
              </w:rPr>
              <w:t>кВ от</w:t>
            </w:r>
            <w:r w:rsidRPr="00477C84">
              <w:rPr>
                <w:spacing w:val="-1"/>
                <w:lang w:val="ru-RU"/>
              </w:rPr>
              <w:t xml:space="preserve"> </w:t>
            </w:r>
            <w:r w:rsidRPr="00477C84">
              <w:rPr>
                <w:lang w:val="ru-RU"/>
              </w:rPr>
              <w:t>ТП №</w:t>
            </w:r>
            <w:r w:rsidRPr="00477C84">
              <w:rPr>
                <w:spacing w:val="-2"/>
                <w:lang w:val="ru-RU"/>
              </w:rPr>
              <w:t xml:space="preserve"> </w:t>
            </w:r>
            <w:r w:rsidRPr="00477C84">
              <w:rPr>
                <w:lang w:val="ru-RU"/>
              </w:rPr>
              <w:t>2230, расположенная Волгоградская область, Урюпинский</w:t>
            </w:r>
            <w:r w:rsidRPr="00477C84">
              <w:rPr>
                <w:spacing w:val="-1"/>
                <w:lang w:val="ru-RU"/>
              </w:rPr>
              <w:t xml:space="preserve"> </w:t>
            </w:r>
            <w:r w:rsidRPr="00477C84">
              <w:rPr>
                <w:lang w:val="ru-RU"/>
              </w:rPr>
              <w:t>р-н, х.</w:t>
            </w:r>
            <w:r w:rsidRPr="00477C84">
              <w:rPr>
                <w:spacing w:val="-1"/>
                <w:lang w:val="ru-RU"/>
              </w:rPr>
              <w:t xml:space="preserve"> </w:t>
            </w:r>
            <w:r w:rsidRPr="00477C84">
              <w:rPr>
                <w:lang w:val="ru-RU"/>
              </w:rPr>
              <w:t>Акчернский</w:t>
            </w:r>
          </w:p>
        </w:tc>
        <w:tc>
          <w:tcPr>
            <w:tcW w:w="708" w:type="dxa"/>
          </w:tcPr>
          <w:p w:rsidR="00C2327C" w:rsidRPr="00477C84" w:rsidRDefault="00C2327C" w:rsidP="001B6EAD">
            <w:pPr>
              <w:pStyle w:val="TableParagraph"/>
              <w:ind w:left="0"/>
              <w:jc w:val="center"/>
              <w:rPr>
                <w:sz w:val="20"/>
                <w:szCs w:val="20"/>
              </w:rPr>
            </w:pPr>
            <w:r w:rsidRPr="00477C84">
              <w:t>2,5</w:t>
            </w:r>
          </w:p>
        </w:tc>
        <w:tc>
          <w:tcPr>
            <w:tcW w:w="1559" w:type="dxa"/>
            <w:vMerge/>
          </w:tcPr>
          <w:p w:rsidR="00C2327C" w:rsidRPr="00477C84" w:rsidRDefault="00C2327C" w:rsidP="001B6EAD">
            <w:pPr>
              <w:jc w:val="center"/>
              <w:rPr>
                <w:rFonts w:ascii="Times New Roman" w:hAnsi="Times New Roman" w:cs="Times New Roman"/>
                <w:sz w:val="20"/>
                <w:szCs w:val="20"/>
              </w:rPr>
            </w:pPr>
          </w:p>
        </w:tc>
        <w:tc>
          <w:tcPr>
            <w:tcW w:w="1276" w:type="dxa"/>
            <w:tcBorders>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2327C">
        <w:trPr>
          <w:trHeight w:val="481"/>
        </w:trPr>
        <w:tc>
          <w:tcPr>
            <w:tcW w:w="419" w:type="dxa"/>
          </w:tcPr>
          <w:p w:rsidR="00C2327C" w:rsidRPr="00477C84" w:rsidRDefault="00C2327C" w:rsidP="001B6EAD">
            <w:pPr>
              <w:pStyle w:val="TableParagraph"/>
              <w:ind w:left="0"/>
              <w:jc w:val="center"/>
              <w:rPr>
                <w:sz w:val="20"/>
                <w:szCs w:val="20"/>
              </w:rPr>
            </w:pPr>
            <w:r w:rsidRPr="00477C84">
              <w:t>20</w:t>
            </w:r>
          </w:p>
        </w:tc>
        <w:tc>
          <w:tcPr>
            <w:tcW w:w="5818" w:type="dxa"/>
          </w:tcPr>
          <w:p w:rsidR="00C2327C" w:rsidRPr="00477C84" w:rsidRDefault="00C2327C" w:rsidP="001B6EAD">
            <w:pPr>
              <w:pStyle w:val="TableParagraph"/>
              <w:ind w:left="0"/>
              <w:jc w:val="center"/>
              <w:rPr>
                <w:spacing w:val="-1"/>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2229,</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ст-ца</w:t>
            </w:r>
            <w:r w:rsidRPr="00477C84">
              <w:rPr>
                <w:spacing w:val="-1"/>
                <w:lang w:val="ru-RU"/>
              </w:rPr>
              <w:t xml:space="preserve"> </w:t>
            </w:r>
            <w:r w:rsidRPr="00477C84">
              <w:rPr>
                <w:lang w:val="ru-RU"/>
              </w:rPr>
              <w:t>Тепикинская</w:t>
            </w:r>
          </w:p>
        </w:tc>
        <w:tc>
          <w:tcPr>
            <w:tcW w:w="708" w:type="dxa"/>
          </w:tcPr>
          <w:p w:rsidR="00C2327C" w:rsidRPr="00477C84" w:rsidRDefault="00C2327C" w:rsidP="001B6EAD">
            <w:pPr>
              <w:pStyle w:val="TableParagraph"/>
              <w:ind w:left="0"/>
              <w:jc w:val="center"/>
              <w:rPr>
                <w:sz w:val="20"/>
                <w:szCs w:val="20"/>
              </w:rPr>
            </w:pPr>
            <w:r w:rsidRPr="00477C84">
              <w:t>2,5</w:t>
            </w:r>
          </w:p>
        </w:tc>
        <w:tc>
          <w:tcPr>
            <w:tcW w:w="1559" w:type="dxa"/>
            <w:vMerge/>
          </w:tcPr>
          <w:p w:rsidR="00C2327C" w:rsidRPr="00477C84" w:rsidRDefault="00C2327C" w:rsidP="001B6EAD">
            <w:pPr>
              <w:jc w:val="center"/>
              <w:rPr>
                <w:rFonts w:ascii="Times New Roman" w:hAnsi="Times New Roman" w:cs="Times New Roman"/>
                <w:sz w:val="20"/>
                <w:szCs w:val="20"/>
              </w:rPr>
            </w:pPr>
          </w:p>
        </w:tc>
        <w:tc>
          <w:tcPr>
            <w:tcW w:w="1276" w:type="dxa"/>
            <w:tcBorders>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2327C">
        <w:trPr>
          <w:trHeight w:val="481"/>
        </w:trPr>
        <w:tc>
          <w:tcPr>
            <w:tcW w:w="419" w:type="dxa"/>
          </w:tcPr>
          <w:p w:rsidR="00C2327C" w:rsidRPr="00477C84" w:rsidRDefault="00C2327C" w:rsidP="001B6EAD">
            <w:pPr>
              <w:pStyle w:val="TableParagraph"/>
              <w:ind w:left="0"/>
              <w:jc w:val="center"/>
              <w:rPr>
                <w:sz w:val="20"/>
                <w:szCs w:val="20"/>
              </w:rPr>
            </w:pPr>
            <w:r w:rsidRPr="00477C84">
              <w:t>21</w:t>
            </w:r>
          </w:p>
        </w:tc>
        <w:tc>
          <w:tcPr>
            <w:tcW w:w="5818" w:type="dxa"/>
          </w:tcPr>
          <w:p w:rsidR="00C2327C" w:rsidRPr="00477C84" w:rsidRDefault="00C2327C" w:rsidP="001B6EAD">
            <w:pPr>
              <w:pStyle w:val="TableParagraph"/>
              <w:ind w:left="0"/>
              <w:jc w:val="center"/>
              <w:rPr>
                <w:sz w:val="20"/>
                <w:szCs w:val="20"/>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2221,</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ст-ца</w:t>
            </w:r>
            <w:r w:rsidRPr="00477C84">
              <w:rPr>
                <w:spacing w:val="-1"/>
                <w:lang w:val="ru-RU"/>
              </w:rPr>
              <w:t xml:space="preserve"> </w:t>
            </w:r>
            <w:r w:rsidRPr="00477C84">
              <w:rPr>
                <w:lang w:val="ru-RU"/>
              </w:rPr>
              <w:t>Тепикинская</w:t>
            </w:r>
          </w:p>
        </w:tc>
        <w:tc>
          <w:tcPr>
            <w:tcW w:w="708" w:type="dxa"/>
          </w:tcPr>
          <w:p w:rsidR="00C2327C" w:rsidRPr="00477C84" w:rsidRDefault="00C2327C" w:rsidP="001B6EAD">
            <w:pPr>
              <w:pStyle w:val="TableParagraph"/>
              <w:ind w:left="0"/>
              <w:jc w:val="center"/>
              <w:rPr>
                <w:sz w:val="20"/>
                <w:szCs w:val="20"/>
              </w:rPr>
            </w:pPr>
            <w:r w:rsidRPr="00477C84">
              <w:t>2,5</w:t>
            </w:r>
          </w:p>
        </w:tc>
        <w:tc>
          <w:tcPr>
            <w:tcW w:w="1559" w:type="dxa"/>
            <w:vMerge/>
          </w:tcPr>
          <w:p w:rsidR="00C2327C" w:rsidRPr="00477C84" w:rsidRDefault="00C2327C" w:rsidP="001B6EAD">
            <w:pPr>
              <w:jc w:val="center"/>
              <w:rPr>
                <w:rFonts w:ascii="Times New Roman" w:hAnsi="Times New Roman" w:cs="Times New Roman"/>
                <w:sz w:val="20"/>
                <w:szCs w:val="20"/>
              </w:rPr>
            </w:pPr>
          </w:p>
        </w:tc>
        <w:tc>
          <w:tcPr>
            <w:tcW w:w="1276" w:type="dxa"/>
            <w:tcBorders>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2327C">
        <w:trPr>
          <w:trHeight w:val="481"/>
        </w:trPr>
        <w:tc>
          <w:tcPr>
            <w:tcW w:w="419" w:type="dxa"/>
          </w:tcPr>
          <w:p w:rsidR="00C2327C" w:rsidRPr="00477C84" w:rsidRDefault="00C2327C" w:rsidP="001B6EAD">
            <w:pPr>
              <w:pStyle w:val="TableParagraph"/>
              <w:ind w:left="0"/>
              <w:jc w:val="center"/>
              <w:rPr>
                <w:sz w:val="20"/>
                <w:szCs w:val="20"/>
              </w:rPr>
            </w:pPr>
            <w:r w:rsidRPr="00477C84">
              <w:t>22</w:t>
            </w:r>
          </w:p>
        </w:tc>
        <w:tc>
          <w:tcPr>
            <w:tcW w:w="5818" w:type="dxa"/>
          </w:tcPr>
          <w:p w:rsidR="00C2327C" w:rsidRPr="00477C84" w:rsidRDefault="00C2327C" w:rsidP="001B6EAD">
            <w:pPr>
              <w:pStyle w:val="TableParagraph"/>
              <w:ind w:left="0"/>
              <w:jc w:val="center"/>
              <w:rPr>
                <w:sz w:val="20"/>
                <w:szCs w:val="20"/>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2223,</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ст-ца</w:t>
            </w:r>
            <w:r w:rsidRPr="00477C84">
              <w:rPr>
                <w:spacing w:val="-1"/>
                <w:lang w:val="ru-RU"/>
              </w:rPr>
              <w:t xml:space="preserve"> </w:t>
            </w:r>
            <w:r w:rsidRPr="00477C84">
              <w:rPr>
                <w:lang w:val="ru-RU"/>
              </w:rPr>
              <w:t>Тепикинская</w:t>
            </w:r>
          </w:p>
        </w:tc>
        <w:tc>
          <w:tcPr>
            <w:tcW w:w="708" w:type="dxa"/>
          </w:tcPr>
          <w:p w:rsidR="00C2327C" w:rsidRPr="00477C84" w:rsidRDefault="00C2327C" w:rsidP="001B6EAD">
            <w:pPr>
              <w:pStyle w:val="TableParagraph"/>
              <w:ind w:left="0"/>
              <w:jc w:val="center"/>
              <w:rPr>
                <w:sz w:val="20"/>
                <w:szCs w:val="20"/>
              </w:rPr>
            </w:pPr>
            <w:r w:rsidRPr="00477C84">
              <w:t>2,5</w:t>
            </w:r>
          </w:p>
        </w:tc>
        <w:tc>
          <w:tcPr>
            <w:tcW w:w="1559" w:type="dxa"/>
            <w:vMerge/>
          </w:tcPr>
          <w:p w:rsidR="00C2327C" w:rsidRPr="00477C84" w:rsidRDefault="00C2327C" w:rsidP="001B6EAD">
            <w:pPr>
              <w:jc w:val="center"/>
              <w:rPr>
                <w:rFonts w:ascii="Times New Roman" w:hAnsi="Times New Roman" w:cs="Times New Roman"/>
                <w:sz w:val="20"/>
                <w:szCs w:val="20"/>
              </w:rPr>
            </w:pPr>
          </w:p>
        </w:tc>
        <w:tc>
          <w:tcPr>
            <w:tcW w:w="1276" w:type="dxa"/>
            <w:tcBorders>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2327C">
        <w:trPr>
          <w:trHeight w:val="481"/>
        </w:trPr>
        <w:tc>
          <w:tcPr>
            <w:tcW w:w="419" w:type="dxa"/>
          </w:tcPr>
          <w:p w:rsidR="00C2327C" w:rsidRPr="00477C84" w:rsidRDefault="00C2327C" w:rsidP="001B6EAD">
            <w:pPr>
              <w:pStyle w:val="TableParagraph"/>
              <w:ind w:left="0"/>
              <w:jc w:val="center"/>
              <w:rPr>
                <w:sz w:val="20"/>
                <w:szCs w:val="20"/>
              </w:rPr>
            </w:pPr>
            <w:r w:rsidRPr="00477C84">
              <w:t>23</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2224,</w:t>
            </w:r>
            <w:r w:rsidRPr="00477C84">
              <w:rPr>
                <w:spacing w:val="-2"/>
                <w:lang w:val="ru-RU"/>
              </w:rPr>
              <w:t xml:space="preserve"> </w:t>
            </w:r>
            <w:r w:rsidRPr="00477C84">
              <w:rPr>
                <w:lang w:val="ru-RU"/>
              </w:rPr>
              <w:t>расположен-ная</w:t>
            </w:r>
            <w:r w:rsidRPr="00477C84">
              <w:rPr>
                <w:spacing w:val="-2"/>
                <w:lang w:val="ru-RU"/>
              </w:rPr>
              <w:t xml:space="preserve"> </w:t>
            </w:r>
            <w:r w:rsidRPr="00477C84">
              <w:rPr>
                <w:lang w:val="ru-RU"/>
              </w:rPr>
              <w:t>Волгоградская</w:t>
            </w:r>
            <w:r w:rsidRPr="00477C84">
              <w:rPr>
                <w:spacing w:val="-1"/>
                <w:lang w:val="ru-RU"/>
              </w:rPr>
              <w:t xml:space="preserve"> </w:t>
            </w:r>
            <w:r w:rsidRPr="00477C84">
              <w:rPr>
                <w:lang w:val="ru-RU"/>
              </w:rPr>
              <w:t>область,</w:t>
            </w:r>
            <w:r w:rsidRPr="00477C84">
              <w:rPr>
                <w:spacing w:val="-1"/>
                <w:lang w:val="ru-RU"/>
              </w:rPr>
              <w:t xml:space="preserve"> </w:t>
            </w:r>
            <w:r w:rsidRPr="00477C84">
              <w:rPr>
                <w:lang w:val="ru-RU"/>
              </w:rPr>
              <w:t>Урюпинский</w:t>
            </w:r>
            <w:r w:rsidRPr="00477C84">
              <w:rPr>
                <w:spacing w:val="-3"/>
                <w:lang w:val="ru-RU"/>
              </w:rPr>
              <w:t xml:space="preserve"> </w:t>
            </w:r>
            <w:r w:rsidRPr="00477C84">
              <w:rPr>
                <w:lang w:val="ru-RU"/>
              </w:rPr>
              <w:t>р-н,</w:t>
            </w:r>
            <w:r w:rsidRPr="00477C84">
              <w:rPr>
                <w:spacing w:val="-3"/>
                <w:lang w:val="ru-RU"/>
              </w:rPr>
              <w:t xml:space="preserve"> </w:t>
            </w:r>
            <w:r w:rsidRPr="00477C84">
              <w:rPr>
                <w:lang w:val="ru-RU"/>
              </w:rPr>
              <w:t>ст-ца</w:t>
            </w:r>
            <w:r w:rsidRPr="00477C84">
              <w:rPr>
                <w:spacing w:val="-4"/>
                <w:lang w:val="ru-RU"/>
              </w:rPr>
              <w:t xml:space="preserve"> </w:t>
            </w:r>
            <w:r w:rsidRPr="00477C84">
              <w:rPr>
                <w:lang w:val="ru-RU"/>
              </w:rPr>
              <w:t>Тепикинская</w:t>
            </w:r>
          </w:p>
        </w:tc>
        <w:tc>
          <w:tcPr>
            <w:tcW w:w="708" w:type="dxa"/>
          </w:tcPr>
          <w:p w:rsidR="00C2327C" w:rsidRPr="00477C84" w:rsidRDefault="00C2327C" w:rsidP="001B6EAD">
            <w:pPr>
              <w:pStyle w:val="TableParagraph"/>
              <w:ind w:left="0"/>
              <w:jc w:val="center"/>
              <w:rPr>
                <w:sz w:val="20"/>
                <w:szCs w:val="20"/>
              </w:rPr>
            </w:pPr>
            <w:r w:rsidRPr="00477C84">
              <w:t>2,5</w:t>
            </w:r>
          </w:p>
        </w:tc>
        <w:tc>
          <w:tcPr>
            <w:tcW w:w="1559" w:type="dxa"/>
            <w:vMerge/>
          </w:tcPr>
          <w:p w:rsidR="00C2327C" w:rsidRPr="00477C84" w:rsidRDefault="00C2327C" w:rsidP="001B6EAD">
            <w:pPr>
              <w:jc w:val="center"/>
              <w:rPr>
                <w:rFonts w:ascii="Times New Roman" w:hAnsi="Times New Roman" w:cs="Times New Roman"/>
                <w:sz w:val="20"/>
                <w:szCs w:val="20"/>
              </w:rPr>
            </w:pPr>
          </w:p>
        </w:tc>
        <w:tc>
          <w:tcPr>
            <w:tcW w:w="1276" w:type="dxa"/>
            <w:tcBorders>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2327C">
        <w:trPr>
          <w:trHeight w:val="281"/>
        </w:trPr>
        <w:tc>
          <w:tcPr>
            <w:tcW w:w="419" w:type="dxa"/>
          </w:tcPr>
          <w:p w:rsidR="00C2327C" w:rsidRPr="00477C84" w:rsidRDefault="00C2327C" w:rsidP="001B6EAD">
            <w:pPr>
              <w:pStyle w:val="TableParagraph"/>
              <w:ind w:left="0"/>
              <w:jc w:val="center"/>
              <w:rPr>
                <w:sz w:val="20"/>
                <w:szCs w:val="20"/>
              </w:rPr>
            </w:pPr>
            <w:r w:rsidRPr="00477C84">
              <w:t>24</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№2230</w:t>
            </w:r>
          </w:p>
        </w:tc>
        <w:tc>
          <w:tcPr>
            <w:tcW w:w="708" w:type="dxa"/>
          </w:tcPr>
          <w:p w:rsidR="00C2327C" w:rsidRPr="00477C84" w:rsidRDefault="00C2327C" w:rsidP="001B6EAD">
            <w:pPr>
              <w:pStyle w:val="TableParagraph"/>
              <w:ind w:left="0"/>
              <w:jc w:val="center"/>
              <w:rPr>
                <w:sz w:val="20"/>
                <w:szCs w:val="20"/>
              </w:rPr>
            </w:pPr>
            <w:r w:rsidRPr="00477C84">
              <w:t>10</w:t>
            </w:r>
          </w:p>
        </w:tc>
        <w:tc>
          <w:tcPr>
            <w:tcW w:w="1559" w:type="dxa"/>
            <w:vMerge/>
            <w:tcBorders>
              <w:bottom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2"/>
        </w:trPr>
        <w:tc>
          <w:tcPr>
            <w:tcW w:w="419" w:type="dxa"/>
          </w:tcPr>
          <w:p w:rsidR="00C2327C" w:rsidRPr="00477C84" w:rsidRDefault="00C2327C" w:rsidP="001B6EAD">
            <w:pPr>
              <w:pStyle w:val="TableParagraph"/>
              <w:ind w:left="0"/>
              <w:jc w:val="center"/>
              <w:rPr>
                <w:sz w:val="20"/>
                <w:szCs w:val="20"/>
              </w:rPr>
            </w:pPr>
            <w:r w:rsidRPr="00477C84">
              <w:t>25</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№2234</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val="restart"/>
            <w:tcBorders>
              <w:top w:val="single" w:sz="4" w:space="0" w:color="auto"/>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5"/>
        </w:trPr>
        <w:tc>
          <w:tcPr>
            <w:tcW w:w="419" w:type="dxa"/>
          </w:tcPr>
          <w:p w:rsidR="00C2327C" w:rsidRPr="00477C84" w:rsidRDefault="00C2327C" w:rsidP="001B6EAD">
            <w:pPr>
              <w:pStyle w:val="TableParagraph"/>
              <w:ind w:left="0"/>
              <w:jc w:val="center"/>
              <w:rPr>
                <w:sz w:val="20"/>
                <w:szCs w:val="20"/>
              </w:rPr>
            </w:pPr>
            <w:r w:rsidRPr="00477C84">
              <w:t>26</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250</w:t>
            </w:r>
            <w:r w:rsidRPr="00477C84">
              <w:rPr>
                <w:spacing w:val="-1"/>
              </w:rPr>
              <w:t xml:space="preserve"> </w:t>
            </w:r>
            <w:r w:rsidRPr="00477C84">
              <w:t>кВ·А</w:t>
            </w:r>
            <w:r w:rsidRPr="00477C84">
              <w:rPr>
                <w:spacing w:val="-1"/>
              </w:rPr>
              <w:t xml:space="preserve"> </w:t>
            </w:r>
            <w:r w:rsidRPr="00477C84">
              <w:t>№2228</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80"/>
        </w:trPr>
        <w:tc>
          <w:tcPr>
            <w:tcW w:w="419" w:type="dxa"/>
          </w:tcPr>
          <w:p w:rsidR="00C2327C" w:rsidRPr="00477C84" w:rsidRDefault="00C2327C" w:rsidP="001B6EAD">
            <w:pPr>
              <w:pStyle w:val="TableParagraph"/>
              <w:ind w:left="0"/>
              <w:jc w:val="center"/>
              <w:rPr>
                <w:sz w:val="20"/>
                <w:szCs w:val="20"/>
              </w:rPr>
            </w:pPr>
            <w:r w:rsidRPr="00477C84">
              <w:t>27</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№2211</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69"/>
        </w:trPr>
        <w:tc>
          <w:tcPr>
            <w:tcW w:w="419" w:type="dxa"/>
          </w:tcPr>
          <w:p w:rsidR="00C2327C" w:rsidRPr="00477C84" w:rsidRDefault="00C2327C" w:rsidP="001B6EAD">
            <w:pPr>
              <w:pStyle w:val="TableParagraph"/>
              <w:ind w:left="0"/>
              <w:jc w:val="center"/>
              <w:rPr>
                <w:sz w:val="20"/>
                <w:szCs w:val="20"/>
              </w:rPr>
            </w:pPr>
            <w:r w:rsidRPr="00477C84">
              <w:t>28</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№2213</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2"/>
        </w:trPr>
        <w:tc>
          <w:tcPr>
            <w:tcW w:w="419" w:type="dxa"/>
          </w:tcPr>
          <w:p w:rsidR="00C2327C" w:rsidRPr="00477C84" w:rsidRDefault="00C2327C" w:rsidP="001B6EAD">
            <w:pPr>
              <w:pStyle w:val="TableParagraph"/>
              <w:ind w:left="0"/>
              <w:jc w:val="center"/>
              <w:rPr>
                <w:sz w:val="20"/>
                <w:szCs w:val="20"/>
              </w:rPr>
            </w:pPr>
            <w:r w:rsidRPr="00477C84">
              <w:t>29</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№2248</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6"/>
        </w:trPr>
        <w:tc>
          <w:tcPr>
            <w:tcW w:w="419" w:type="dxa"/>
          </w:tcPr>
          <w:p w:rsidR="00C2327C" w:rsidRPr="00477C84" w:rsidRDefault="00C2327C" w:rsidP="001B6EAD">
            <w:pPr>
              <w:pStyle w:val="TableParagraph"/>
              <w:ind w:left="0"/>
              <w:jc w:val="center"/>
              <w:rPr>
                <w:sz w:val="20"/>
                <w:szCs w:val="20"/>
              </w:rPr>
            </w:pPr>
            <w:r w:rsidRPr="00477C84">
              <w:t>30</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60</w:t>
            </w:r>
            <w:r w:rsidRPr="00477C84">
              <w:rPr>
                <w:spacing w:val="-1"/>
              </w:rPr>
              <w:t xml:space="preserve"> </w:t>
            </w:r>
            <w:r w:rsidRPr="00477C84">
              <w:t>кВ·А</w:t>
            </w:r>
            <w:r w:rsidRPr="00477C84">
              <w:rPr>
                <w:spacing w:val="-1"/>
              </w:rPr>
              <w:t xml:space="preserve"> </w:t>
            </w:r>
            <w:r w:rsidRPr="00477C84">
              <w:t>№2216</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481"/>
        </w:trPr>
        <w:tc>
          <w:tcPr>
            <w:tcW w:w="419" w:type="dxa"/>
          </w:tcPr>
          <w:p w:rsidR="00C2327C" w:rsidRPr="00477C84" w:rsidRDefault="00C2327C" w:rsidP="001B6EAD">
            <w:pPr>
              <w:pStyle w:val="TableParagraph"/>
              <w:ind w:left="0"/>
              <w:jc w:val="center"/>
              <w:rPr>
                <w:sz w:val="20"/>
                <w:szCs w:val="20"/>
              </w:rPr>
            </w:pPr>
            <w:r w:rsidRPr="00477C84">
              <w:t>21</w:t>
            </w:r>
          </w:p>
        </w:tc>
        <w:tc>
          <w:tcPr>
            <w:tcW w:w="5818" w:type="dxa"/>
          </w:tcPr>
          <w:p w:rsidR="00C2327C" w:rsidRPr="00477C84" w:rsidRDefault="00C2327C" w:rsidP="001B6EAD">
            <w:pPr>
              <w:pStyle w:val="TableParagraph"/>
              <w:ind w:left="0"/>
              <w:jc w:val="center"/>
              <w:rPr>
                <w:sz w:val="20"/>
                <w:szCs w:val="20"/>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2221,</w:t>
            </w:r>
            <w:r w:rsidRPr="00477C84">
              <w:rPr>
                <w:spacing w:val="-2"/>
                <w:lang w:val="ru-RU"/>
              </w:rPr>
              <w:t xml:space="preserve"> </w:t>
            </w:r>
            <w:r w:rsidRPr="00477C84">
              <w:rPr>
                <w:lang w:val="ru-RU"/>
              </w:rPr>
              <w:t>расположенная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ст-ца</w:t>
            </w:r>
            <w:r w:rsidRPr="00477C84">
              <w:rPr>
                <w:spacing w:val="-1"/>
                <w:lang w:val="ru-RU"/>
              </w:rPr>
              <w:t xml:space="preserve"> </w:t>
            </w:r>
            <w:r w:rsidRPr="00477C84">
              <w:rPr>
                <w:lang w:val="ru-RU"/>
              </w:rPr>
              <w:t>Тепикинская</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2,5</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481"/>
        </w:trPr>
        <w:tc>
          <w:tcPr>
            <w:tcW w:w="419" w:type="dxa"/>
          </w:tcPr>
          <w:p w:rsidR="00C2327C" w:rsidRPr="00477C84" w:rsidRDefault="00C2327C" w:rsidP="001B6EAD">
            <w:pPr>
              <w:pStyle w:val="TableParagraph"/>
              <w:ind w:left="0"/>
              <w:jc w:val="center"/>
              <w:rPr>
                <w:sz w:val="20"/>
                <w:szCs w:val="20"/>
              </w:rPr>
            </w:pPr>
            <w:r w:rsidRPr="00477C84">
              <w:t>22</w:t>
            </w:r>
          </w:p>
        </w:tc>
        <w:tc>
          <w:tcPr>
            <w:tcW w:w="5818" w:type="dxa"/>
          </w:tcPr>
          <w:p w:rsidR="00C2327C" w:rsidRPr="00477C84" w:rsidRDefault="00C2327C" w:rsidP="001B6EAD">
            <w:pPr>
              <w:pStyle w:val="TableParagraph"/>
              <w:ind w:left="0"/>
              <w:jc w:val="center"/>
              <w:rPr>
                <w:sz w:val="20"/>
                <w:szCs w:val="20"/>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2223,</w:t>
            </w:r>
            <w:r w:rsidRPr="00477C84">
              <w:rPr>
                <w:spacing w:val="-2"/>
                <w:lang w:val="ru-RU"/>
              </w:rPr>
              <w:t xml:space="preserve"> </w:t>
            </w:r>
            <w:r w:rsidRPr="00477C84">
              <w:rPr>
                <w:lang w:val="ru-RU"/>
              </w:rPr>
              <w:t>расположен</w:t>
            </w:r>
            <w:r w:rsidRPr="00477C84">
              <w:rPr>
                <w:spacing w:val="-57"/>
                <w:lang w:val="ru-RU"/>
              </w:rPr>
              <w:t xml:space="preserve"> </w:t>
            </w:r>
            <w:r w:rsidRPr="00477C84">
              <w:rPr>
                <w:lang w:val="ru-RU"/>
              </w:rPr>
              <w:t>ная Волгоградская область, Урюпинский</w:t>
            </w:r>
            <w:r w:rsidRPr="00477C84">
              <w:rPr>
                <w:spacing w:val="-1"/>
                <w:lang w:val="ru-RU"/>
              </w:rPr>
              <w:t xml:space="preserve"> </w:t>
            </w:r>
            <w:r w:rsidRPr="00477C84">
              <w:rPr>
                <w:lang w:val="ru-RU"/>
              </w:rPr>
              <w:t>р-н,</w:t>
            </w:r>
            <w:r w:rsidRPr="00477C84">
              <w:rPr>
                <w:spacing w:val="-1"/>
                <w:lang w:val="ru-RU"/>
              </w:rPr>
              <w:t xml:space="preserve"> </w:t>
            </w:r>
            <w:r w:rsidRPr="00477C84">
              <w:rPr>
                <w:lang w:val="ru-RU"/>
              </w:rPr>
              <w:t>ст-ца</w:t>
            </w:r>
            <w:r w:rsidRPr="00477C84">
              <w:rPr>
                <w:spacing w:val="-1"/>
                <w:lang w:val="ru-RU"/>
              </w:rPr>
              <w:t xml:space="preserve"> </w:t>
            </w:r>
            <w:r w:rsidRPr="00477C84">
              <w:rPr>
                <w:lang w:val="ru-RU"/>
              </w:rPr>
              <w:t>Тепикинская</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2,5</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481"/>
        </w:trPr>
        <w:tc>
          <w:tcPr>
            <w:tcW w:w="419" w:type="dxa"/>
          </w:tcPr>
          <w:p w:rsidR="00C2327C" w:rsidRPr="00477C84" w:rsidRDefault="00C2327C" w:rsidP="001B6EAD">
            <w:pPr>
              <w:pStyle w:val="TableParagraph"/>
              <w:ind w:left="0"/>
              <w:jc w:val="center"/>
              <w:rPr>
                <w:sz w:val="20"/>
                <w:szCs w:val="20"/>
              </w:rPr>
            </w:pPr>
            <w:r w:rsidRPr="00477C84">
              <w:t>23</w:t>
            </w:r>
          </w:p>
        </w:tc>
        <w:tc>
          <w:tcPr>
            <w:tcW w:w="5818" w:type="dxa"/>
          </w:tcPr>
          <w:p w:rsidR="00C2327C" w:rsidRPr="00477C84" w:rsidRDefault="00C2327C" w:rsidP="001B6EAD">
            <w:pPr>
              <w:pStyle w:val="TableParagraph"/>
              <w:ind w:left="0"/>
              <w:jc w:val="center"/>
              <w:rPr>
                <w:lang w:val="ru-RU"/>
              </w:rPr>
            </w:pPr>
            <w:proofErr w:type="gramStart"/>
            <w:r w:rsidRPr="00477C84">
              <w:rPr>
                <w:lang w:val="ru-RU"/>
              </w:rPr>
              <w:t>ВЛ</w:t>
            </w:r>
            <w:proofErr w:type="gramEnd"/>
            <w:r w:rsidRPr="00477C84">
              <w:rPr>
                <w:spacing w:val="-4"/>
                <w:lang w:val="ru-RU"/>
              </w:rPr>
              <w:t xml:space="preserve"> </w:t>
            </w:r>
            <w:r w:rsidRPr="00477C84">
              <w:rPr>
                <w:lang w:val="ru-RU"/>
              </w:rPr>
              <w:t>0,4</w:t>
            </w:r>
            <w:r w:rsidRPr="00477C84">
              <w:rPr>
                <w:spacing w:val="-2"/>
                <w:lang w:val="ru-RU"/>
              </w:rPr>
              <w:t xml:space="preserve"> </w:t>
            </w:r>
            <w:r w:rsidRPr="00477C84">
              <w:rPr>
                <w:lang w:val="ru-RU"/>
              </w:rPr>
              <w:t>кВ</w:t>
            </w:r>
            <w:r w:rsidRPr="00477C84">
              <w:rPr>
                <w:spacing w:val="-2"/>
                <w:lang w:val="ru-RU"/>
              </w:rPr>
              <w:t xml:space="preserve"> </w:t>
            </w:r>
            <w:r w:rsidRPr="00477C84">
              <w:rPr>
                <w:lang w:val="ru-RU"/>
              </w:rPr>
              <w:t>от</w:t>
            </w:r>
            <w:r w:rsidRPr="00477C84">
              <w:rPr>
                <w:spacing w:val="-2"/>
                <w:lang w:val="ru-RU"/>
              </w:rPr>
              <w:t xml:space="preserve"> </w:t>
            </w:r>
            <w:r w:rsidRPr="00477C84">
              <w:rPr>
                <w:lang w:val="ru-RU"/>
              </w:rPr>
              <w:t>ТП</w:t>
            </w:r>
            <w:r w:rsidRPr="00477C84">
              <w:rPr>
                <w:spacing w:val="-3"/>
                <w:lang w:val="ru-RU"/>
              </w:rPr>
              <w:t xml:space="preserve"> </w:t>
            </w:r>
            <w:r w:rsidRPr="00477C84">
              <w:rPr>
                <w:lang w:val="ru-RU"/>
              </w:rPr>
              <w:t>№</w:t>
            </w:r>
            <w:r w:rsidRPr="00477C84">
              <w:rPr>
                <w:spacing w:val="-3"/>
                <w:lang w:val="ru-RU"/>
              </w:rPr>
              <w:t xml:space="preserve"> </w:t>
            </w:r>
            <w:r w:rsidRPr="00477C84">
              <w:rPr>
                <w:lang w:val="ru-RU"/>
              </w:rPr>
              <w:t>2224,</w:t>
            </w:r>
            <w:r w:rsidRPr="00477C84">
              <w:rPr>
                <w:spacing w:val="-2"/>
                <w:lang w:val="ru-RU"/>
              </w:rPr>
              <w:t xml:space="preserve"> </w:t>
            </w:r>
            <w:r w:rsidRPr="00477C84">
              <w:rPr>
                <w:lang w:val="ru-RU"/>
              </w:rPr>
              <w:t>расположенная</w:t>
            </w:r>
            <w:r w:rsidRPr="00477C84">
              <w:rPr>
                <w:spacing w:val="-2"/>
                <w:lang w:val="ru-RU"/>
              </w:rPr>
              <w:t xml:space="preserve"> </w:t>
            </w:r>
            <w:r w:rsidRPr="00477C84">
              <w:rPr>
                <w:lang w:val="ru-RU"/>
              </w:rPr>
              <w:t>Волгоградская</w:t>
            </w:r>
            <w:r w:rsidRPr="00477C84">
              <w:rPr>
                <w:spacing w:val="-1"/>
                <w:lang w:val="ru-RU"/>
              </w:rPr>
              <w:t xml:space="preserve"> </w:t>
            </w:r>
            <w:r w:rsidRPr="00477C84">
              <w:rPr>
                <w:lang w:val="ru-RU"/>
              </w:rPr>
              <w:t>область,</w:t>
            </w:r>
            <w:r w:rsidRPr="00477C84">
              <w:rPr>
                <w:spacing w:val="-1"/>
                <w:lang w:val="ru-RU"/>
              </w:rPr>
              <w:t xml:space="preserve"> </w:t>
            </w:r>
            <w:r w:rsidRPr="00477C84">
              <w:rPr>
                <w:lang w:val="ru-RU"/>
              </w:rPr>
              <w:t>Урюпинский</w:t>
            </w:r>
            <w:r w:rsidRPr="00477C84">
              <w:rPr>
                <w:spacing w:val="-3"/>
                <w:lang w:val="ru-RU"/>
              </w:rPr>
              <w:t xml:space="preserve"> </w:t>
            </w:r>
            <w:r w:rsidRPr="00477C84">
              <w:rPr>
                <w:lang w:val="ru-RU"/>
              </w:rPr>
              <w:t>р-н,</w:t>
            </w:r>
            <w:r w:rsidRPr="00477C84">
              <w:rPr>
                <w:spacing w:val="-3"/>
                <w:lang w:val="ru-RU"/>
              </w:rPr>
              <w:t xml:space="preserve"> </w:t>
            </w:r>
            <w:r w:rsidRPr="00477C84">
              <w:rPr>
                <w:lang w:val="ru-RU"/>
              </w:rPr>
              <w:t>ст-ца</w:t>
            </w:r>
            <w:r w:rsidRPr="00477C84">
              <w:rPr>
                <w:spacing w:val="-4"/>
                <w:lang w:val="ru-RU"/>
              </w:rPr>
              <w:t xml:space="preserve"> </w:t>
            </w:r>
            <w:r w:rsidRPr="00477C84">
              <w:rPr>
                <w:lang w:val="ru-RU"/>
              </w:rPr>
              <w:t>Тепикинская</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2,5</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87"/>
        </w:trPr>
        <w:tc>
          <w:tcPr>
            <w:tcW w:w="419" w:type="dxa"/>
          </w:tcPr>
          <w:p w:rsidR="00C2327C" w:rsidRPr="00477C84" w:rsidRDefault="00C2327C" w:rsidP="001B6EAD">
            <w:pPr>
              <w:pStyle w:val="TableParagraph"/>
              <w:ind w:left="0"/>
              <w:jc w:val="center"/>
              <w:rPr>
                <w:sz w:val="20"/>
                <w:szCs w:val="20"/>
              </w:rPr>
            </w:pPr>
            <w:r w:rsidRPr="00477C84">
              <w:lastRenderedPageBreak/>
              <w:t>24</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№2230</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8"/>
        </w:trPr>
        <w:tc>
          <w:tcPr>
            <w:tcW w:w="419" w:type="dxa"/>
          </w:tcPr>
          <w:p w:rsidR="00C2327C" w:rsidRPr="00477C84" w:rsidRDefault="00C2327C" w:rsidP="001B6EAD">
            <w:pPr>
              <w:pStyle w:val="TableParagraph"/>
              <w:ind w:left="0"/>
              <w:jc w:val="center"/>
              <w:rPr>
                <w:sz w:val="20"/>
                <w:szCs w:val="20"/>
              </w:rPr>
            </w:pPr>
            <w:r w:rsidRPr="00477C84">
              <w:t>25</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№2234</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67"/>
        </w:trPr>
        <w:tc>
          <w:tcPr>
            <w:tcW w:w="419" w:type="dxa"/>
          </w:tcPr>
          <w:p w:rsidR="00C2327C" w:rsidRPr="00477C84" w:rsidRDefault="00C2327C" w:rsidP="001B6EAD">
            <w:pPr>
              <w:pStyle w:val="TableParagraph"/>
              <w:ind w:left="0"/>
              <w:jc w:val="center"/>
              <w:rPr>
                <w:sz w:val="20"/>
                <w:szCs w:val="20"/>
              </w:rPr>
            </w:pPr>
            <w:r w:rsidRPr="00477C84">
              <w:t>26</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250</w:t>
            </w:r>
            <w:r w:rsidRPr="00477C84">
              <w:rPr>
                <w:spacing w:val="-1"/>
              </w:rPr>
              <w:t xml:space="preserve"> </w:t>
            </w:r>
            <w:r w:rsidRPr="00477C84">
              <w:t>кВ·А</w:t>
            </w:r>
            <w:r w:rsidRPr="00477C84">
              <w:rPr>
                <w:spacing w:val="-1"/>
              </w:rPr>
              <w:t xml:space="preserve"> </w:t>
            </w:r>
            <w:r w:rsidRPr="00477C84">
              <w:t>№2228</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2"/>
        </w:trPr>
        <w:tc>
          <w:tcPr>
            <w:tcW w:w="419" w:type="dxa"/>
          </w:tcPr>
          <w:p w:rsidR="00C2327C" w:rsidRPr="00477C84" w:rsidRDefault="00C2327C" w:rsidP="001B6EAD">
            <w:pPr>
              <w:pStyle w:val="TableParagraph"/>
              <w:ind w:left="0"/>
              <w:jc w:val="center"/>
              <w:rPr>
                <w:sz w:val="20"/>
                <w:szCs w:val="20"/>
              </w:rPr>
            </w:pPr>
            <w:r w:rsidRPr="00477C84">
              <w:t>27</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№2211</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5"/>
        </w:trPr>
        <w:tc>
          <w:tcPr>
            <w:tcW w:w="419" w:type="dxa"/>
          </w:tcPr>
          <w:p w:rsidR="00C2327C" w:rsidRPr="00477C84" w:rsidRDefault="00C2327C" w:rsidP="001B6EAD">
            <w:pPr>
              <w:pStyle w:val="TableParagraph"/>
              <w:ind w:left="0"/>
              <w:jc w:val="center"/>
              <w:rPr>
                <w:sz w:val="20"/>
                <w:szCs w:val="20"/>
              </w:rPr>
            </w:pPr>
            <w:r w:rsidRPr="00477C84">
              <w:t>28</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№2213</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80"/>
        </w:trPr>
        <w:tc>
          <w:tcPr>
            <w:tcW w:w="419" w:type="dxa"/>
          </w:tcPr>
          <w:p w:rsidR="00C2327C" w:rsidRPr="00477C84" w:rsidRDefault="00C2327C" w:rsidP="001B6EAD">
            <w:pPr>
              <w:pStyle w:val="TableParagraph"/>
              <w:ind w:left="0"/>
              <w:jc w:val="center"/>
              <w:rPr>
                <w:sz w:val="20"/>
                <w:szCs w:val="20"/>
              </w:rPr>
            </w:pPr>
            <w:r w:rsidRPr="00477C84">
              <w:t>29</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№2248</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69"/>
        </w:trPr>
        <w:tc>
          <w:tcPr>
            <w:tcW w:w="419" w:type="dxa"/>
          </w:tcPr>
          <w:p w:rsidR="00C2327C" w:rsidRPr="00477C84" w:rsidRDefault="00C2327C" w:rsidP="001B6EAD">
            <w:pPr>
              <w:pStyle w:val="TableParagraph"/>
              <w:ind w:left="0"/>
              <w:jc w:val="center"/>
              <w:rPr>
                <w:sz w:val="20"/>
                <w:szCs w:val="20"/>
              </w:rPr>
            </w:pPr>
            <w:r w:rsidRPr="00477C84">
              <w:t>30</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60</w:t>
            </w:r>
            <w:r w:rsidRPr="00477C84">
              <w:rPr>
                <w:spacing w:val="-1"/>
              </w:rPr>
              <w:t xml:space="preserve"> </w:t>
            </w:r>
            <w:r w:rsidRPr="00477C84">
              <w:t>кВ·А</w:t>
            </w:r>
            <w:r w:rsidRPr="00477C84">
              <w:rPr>
                <w:spacing w:val="-1"/>
              </w:rPr>
              <w:t xml:space="preserve"> </w:t>
            </w:r>
            <w:r w:rsidRPr="00477C84">
              <w:t>№2216</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4"/>
        </w:trPr>
        <w:tc>
          <w:tcPr>
            <w:tcW w:w="419" w:type="dxa"/>
          </w:tcPr>
          <w:p w:rsidR="00C2327C" w:rsidRPr="00477C84" w:rsidRDefault="00C2327C" w:rsidP="001B6EAD">
            <w:pPr>
              <w:pStyle w:val="TableParagraph"/>
              <w:ind w:left="0"/>
              <w:jc w:val="center"/>
              <w:rPr>
                <w:sz w:val="20"/>
                <w:szCs w:val="20"/>
              </w:rPr>
            </w:pPr>
            <w:r w:rsidRPr="00477C84">
              <w:t>31</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№2241</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63"/>
        </w:trPr>
        <w:tc>
          <w:tcPr>
            <w:tcW w:w="419" w:type="dxa"/>
          </w:tcPr>
          <w:p w:rsidR="00C2327C" w:rsidRPr="00477C84" w:rsidRDefault="00C2327C" w:rsidP="001B6EAD">
            <w:pPr>
              <w:pStyle w:val="TableParagraph"/>
              <w:ind w:left="0"/>
              <w:jc w:val="center"/>
              <w:rPr>
                <w:sz w:val="20"/>
                <w:szCs w:val="20"/>
              </w:rPr>
            </w:pPr>
            <w:r w:rsidRPr="00477C84">
              <w:t>32</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400</w:t>
            </w:r>
            <w:r w:rsidRPr="00477C84">
              <w:rPr>
                <w:spacing w:val="-1"/>
              </w:rPr>
              <w:t xml:space="preserve"> </w:t>
            </w:r>
            <w:r w:rsidRPr="00477C84">
              <w:t>кВ·А</w:t>
            </w:r>
            <w:r w:rsidRPr="00477C84">
              <w:rPr>
                <w:spacing w:val="-1"/>
              </w:rPr>
              <w:t xml:space="preserve"> </w:t>
            </w:r>
            <w:r w:rsidRPr="00477C84">
              <w:t>№2278</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82"/>
        </w:trPr>
        <w:tc>
          <w:tcPr>
            <w:tcW w:w="419" w:type="dxa"/>
          </w:tcPr>
          <w:p w:rsidR="00C2327C" w:rsidRPr="00477C84" w:rsidRDefault="00C2327C" w:rsidP="001B6EAD">
            <w:pPr>
              <w:pStyle w:val="TableParagraph"/>
              <w:ind w:left="0"/>
              <w:jc w:val="center"/>
              <w:rPr>
                <w:sz w:val="20"/>
                <w:szCs w:val="20"/>
              </w:rPr>
            </w:pPr>
            <w:r w:rsidRPr="00477C84">
              <w:t>33</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160</w:t>
            </w:r>
            <w:r w:rsidRPr="00477C84">
              <w:rPr>
                <w:spacing w:val="-1"/>
              </w:rPr>
              <w:t xml:space="preserve"> </w:t>
            </w:r>
            <w:r w:rsidRPr="00477C84">
              <w:t>кВ·А</w:t>
            </w:r>
            <w:r w:rsidRPr="00477C84">
              <w:rPr>
                <w:spacing w:val="-1"/>
              </w:rPr>
              <w:t xml:space="preserve"> </w:t>
            </w:r>
            <w:r w:rsidRPr="00477C84">
              <w:t>№2279</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1"/>
        </w:trPr>
        <w:tc>
          <w:tcPr>
            <w:tcW w:w="419" w:type="dxa"/>
          </w:tcPr>
          <w:p w:rsidR="00C2327C" w:rsidRPr="00477C84" w:rsidRDefault="00C2327C" w:rsidP="001B6EAD">
            <w:pPr>
              <w:pStyle w:val="TableParagraph"/>
              <w:ind w:left="0"/>
              <w:jc w:val="center"/>
              <w:rPr>
                <w:sz w:val="20"/>
                <w:szCs w:val="20"/>
              </w:rPr>
            </w:pPr>
            <w:r w:rsidRPr="00477C84">
              <w:t>34</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40</w:t>
            </w:r>
            <w:r w:rsidRPr="00477C84">
              <w:rPr>
                <w:spacing w:val="-1"/>
              </w:rPr>
              <w:t xml:space="preserve"> </w:t>
            </w:r>
            <w:r w:rsidRPr="00477C84">
              <w:t>кВ·А</w:t>
            </w:r>
            <w:r w:rsidRPr="00477C84">
              <w:rPr>
                <w:spacing w:val="-1"/>
              </w:rPr>
              <w:t xml:space="preserve"> </w:t>
            </w:r>
            <w:r w:rsidRPr="00477C84">
              <w:t>№2276</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6"/>
        </w:trPr>
        <w:tc>
          <w:tcPr>
            <w:tcW w:w="419" w:type="dxa"/>
          </w:tcPr>
          <w:p w:rsidR="00C2327C" w:rsidRPr="00477C84" w:rsidRDefault="00C2327C" w:rsidP="001B6EAD">
            <w:pPr>
              <w:pStyle w:val="TableParagraph"/>
              <w:ind w:left="0"/>
              <w:jc w:val="center"/>
              <w:rPr>
                <w:sz w:val="20"/>
                <w:szCs w:val="20"/>
              </w:rPr>
            </w:pPr>
            <w:r w:rsidRPr="00477C84">
              <w:t>35</w:t>
            </w:r>
          </w:p>
        </w:tc>
        <w:tc>
          <w:tcPr>
            <w:tcW w:w="5818" w:type="dxa"/>
          </w:tcPr>
          <w:p w:rsidR="00C2327C" w:rsidRPr="00477C84" w:rsidRDefault="00C2327C" w:rsidP="001B6EAD">
            <w:pPr>
              <w:pStyle w:val="TableParagraph"/>
              <w:ind w:left="0"/>
              <w:jc w:val="center"/>
              <w:rPr>
                <w:sz w:val="20"/>
                <w:szCs w:val="20"/>
              </w:rP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№2218</w:t>
            </w:r>
          </w:p>
        </w:tc>
        <w:tc>
          <w:tcPr>
            <w:tcW w:w="708" w:type="dxa"/>
            <w:tcBorders>
              <w:right w:val="single" w:sz="4" w:space="0" w:color="auto"/>
            </w:tcBorders>
          </w:tcPr>
          <w:p w:rsidR="00C2327C" w:rsidRPr="00477C84" w:rsidRDefault="00C2327C" w:rsidP="001B6EAD">
            <w:pPr>
              <w:pStyle w:val="TableParagraph"/>
              <w:ind w:left="0"/>
              <w:jc w:val="center"/>
              <w:rPr>
                <w:sz w:val="20"/>
                <w:szCs w:val="20"/>
              </w:rP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65"/>
        </w:trPr>
        <w:tc>
          <w:tcPr>
            <w:tcW w:w="419" w:type="dxa"/>
          </w:tcPr>
          <w:p w:rsidR="00C2327C" w:rsidRPr="00477C84" w:rsidRDefault="00C2327C" w:rsidP="001B6EAD">
            <w:pPr>
              <w:pStyle w:val="TableParagraph"/>
              <w:ind w:left="0"/>
              <w:jc w:val="center"/>
            </w:pPr>
            <w:r w:rsidRPr="00477C84">
              <w:t>36</w:t>
            </w:r>
          </w:p>
        </w:tc>
        <w:tc>
          <w:tcPr>
            <w:tcW w:w="5818" w:type="dxa"/>
          </w:tcPr>
          <w:p w:rsidR="00C2327C" w:rsidRPr="00477C84" w:rsidRDefault="00C2327C" w:rsidP="001B6EAD">
            <w:pPr>
              <w:pStyle w:val="TableParagraph"/>
              <w:ind w:left="0"/>
              <w:jc w:val="center"/>
            </w:pPr>
            <w:r w:rsidRPr="00477C84">
              <w:t>ТП</w:t>
            </w:r>
            <w:r w:rsidRPr="00477C84">
              <w:rPr>
                <w:spacing w:val="-2"/>
              </w:rPr>
              <w:t xml:space="preserve"> </w:t>
            </w:r>
            <w:r w:rsidRPr="00477C84">
              <w:t>160</w:t>
            </w:r>
            <w:r w:rsidRPr="00477C84">
              <w:rPr>
                <w:spacing w:val="-1"/>
              </w:rPr>
              <w:t xml:space="preserve"> </w:t>
            </w:r>
            <w:r w:rsidRPr="00477C84">
              <w:t>кВ·А</w:t>
            </w:r>
            <w:r w:rsidRPr="00477C84">
              <w:rPr>
                <w:spacing w:val="-1"/>
              </w:rPr>
              <w:t xml:space="preserve"> </w:t>
            </w:r>
            <w:r w:rsidRPr="00477C84">
              <w:t>№2236</w:t>
            </w:r>
          </w:p>
        </w:tc>
        <w:tc>
          <w:tcPr>
            <w:tcW w:w="708" w:type="dxa"/>
            <w:tcBorders>
              <w:right w:val="single" w:sz="4" w:space="0" w:color="auto"/>
            </w:tcBorders>
          </w:tcPr>
          <w:p w:rsidR="00C2327C" w:rsidRPr="00477C84" w:rsidRDefault="00C2327C" w:rsidP="001B6EAD">
            <w:pPr>
              <w:pStyle w:val="TableParagraph"/>
              <w:ind w:left="0"/>
              <w:jc w:val="cente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84"/>
        </w:trPr>
        <w:tc>
          <w:tcPr>
            <w:tcW w:w="419" w:type="dxa"/>
          </w:tcPr>
          <w:p w:rsidR="00C2327C" w:rsidRPr="00477C84" w:rsidRDefault="00C2327C" w:rsidP="001B6EAD">
            <w:pPr>
              <w:pStyle w:val="TableParagraph"/>
              <w:ind w:left="0"/>
              <w:jc w:val="center"/>
            </w:pPr>
            <w:r w:rsidRPr="00477C84">
              <w:t>37</w:t>
            </w:r>
          </w:p>
        </w:tc>
        <w:tc>
          <w:tcPr>
            <w:tcW w:w="5818" w:type="dxa"/>
          </w:tcPr>
          <w:p w:rsidR="00C2327C" w:rsidRPr="00477C84" w:rsidRDefault="00C2327C" w:rsidP="001B6EAD">
            <w:pPr>
              <w:pStyle w:val="TableParagraph"/>
              <w:ind w:left="0"/>
              <w:jc w:val="center"/>
            </w:pPr>
            <w:r w:rsidRPr="00477C84">
              <w:t>ТП</w:t>
            </w:r>
            <w:r w:rsidRPr="00477C84">
              <w:rPr>
                <w:spacing w:val="-2"/>
              </w:rPr>
              <w:t xml:space="preserve"> </w:t>
            </w:r>
            <w:r w:rsidRPr="00477C84">
              <w:t>160</w:t>
            </w:r>
            <w:r w:rsidRPr="00477C84">
              <w:rPr>
                <w:spacing w:val="-1"/>
              </w:rPr>
              <w:t xml:space="preserve"> </w:t>
            </w:r>
            <w:r w:rsidRPr="00477C84">
              <w:t>кВ·А</w:t>
            </w:r>
            <w:r w:rsidRPr="00477C84">
              <w:rPr>
                <w:spacing w:val="-1"/>
              </w:rPr>
              <w:t xml:space="preserve"> </w:t>
            </w:r>
            <w:r w:rsidRPr="00477C84">
              <w:t>№2247</w:t>
            </w:r>
          </w:p>
        </w:tc>
        <w:tc>
          <w:tcPr>
            <w:tcW w:w="708" w:type="dxa"/>
            <w:tcBorders>
              <w:right w:val="single" w:sz="4" w:space="0" w:color="auto"/>
            </w:tcBorders>
          </w:tcPr>
          <w:p w:rsidR="00C2327C" w:rsidRPr="00477C84" w:rsidRDefault="00C2327C" w:rsidP="001B6EAD">
            <w:pPr>
              <w:pStyle w:val="TableParagraph"/>
              <w:ind w:left="0"/>
              <w:jc w:val="cente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3"/>
        </w:trPr>
        <w:tc>
          <w:tcPr>
            <w:tcW w:w="419" w:type="dxa"/>
          </w:tcPr>
          <w:p w:rsidR="00C2327C" w:rsidRPr="00477C84" w:rsidRDefault="00C2327C" w:rsidP="001B6EAD">
            <w:pPr>
              <w:pStyle w:val="TableParagraph"/>
              <w:ind w:left="0"/>
              <w:jc w:val="center"/>
            </w:pPr>
            <w:r w:rsidRPr="00477C84">
              <w:t>38</w:t>
            </w:r>
          </w:p>
        </w:tc>
        <w:tc>
          <w:tcPr>
            <w:tcW w:w="5818" w:type="dxa"/>
          </w:tcPr>
          <w:p w:rsidR="00C2327C" w:rsidRPr="00477C84" w:rsidRDefault="00C2327C" w:rsidP="001B6EAD">
            <w:pPr>
              <w:pStyle w:val="TableParagraph"/>
              <w:ind w:left="0"/>
              <w:jc w:val="cente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№2240</w:t>
            </w:r>
          </w:p>
        </w:tc>
        <w:tc>
          <w:tcPr>
            <w:tcW w:w="708" w:type="dxa"/>
            <w:tcBorders>
              <w:right w:val="single" w:sz="4" w:space="0" w:color="auto"/>
            </w:tcBorders>
          </w:tcPr>
          <w:p w:rsidR="00C2327C" w:rsidRPr="00477C84" w:rsidRDefault="00C2327C" w:rsidP="001B6EAD">
            <w:pPr>
              <w:pStyle w:val="TableParagraph"/>
              <w:ind w:left="0"/>
              <w:jc w:val="cente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8"/>
        </w:trPr>
        <w:tc>
          <w:tcPr>
            <w:tcW w:w="419" w:type="dxa"/>
          </w:tcPr>
          <w:p w:rsidR="00C2327C" w:rsidRPr="00477C84" w:rsidRDefault="00C2327C" w:rsidP="001B6EAD">
            <w:pPr>
              <w:pStyle w:val="TableParagraph"/>
              <w:ind w:left="0"/>
              <w:jc w:val="center"/>
            </w:pPr>
            <w:r w:rsidRPr="00477C84">
              <w:t>39</w:t>
            </w:r>
          </w:p>
        </w:tc>
        <w:tc>
          <w:tcPr>
            <w:tcW w:w="5818" w:type="dxa"/>
          </w:tcPr>
          <w:p w:rsidR="00C2327C" w:rsidRPr="00477C84" w:rsidRDefault="00C2327C" w:rsidP="001B6EAD">
            <w:pPr>
              <w:pStyle w:val="TableParagraph"/>
              <w:ind w:left="0"/>
              <w:jc w:val="cente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№2215</w:t>
            </w:r>
          </w:p>
        </w:tc>
        <w:tc>
          <w:tcPr>
            <w:tcW w:w="708" w:type="dxa"/>
            <w:tcBorders>
              <w:right w:val="single" w:sz="4" w:space="0" w:color="auto"/>
            </w:tcBorders>
          </w:tcPr>
          <w:p w:rsidR="00C2327C" w:rsidRPr="00477C84" w:rsidRDefault="00C2327C" w:rsidP="001B6EAD">
            <w:pPr>
              <w:pStyle w:val="TableParagraph"/>
              <w:ind w:left="0"/>
              <w:jc w:val="cente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67"/>
        </w:trPr>
        <w:tc>
          <w:tcPr>
            <w:tcW w:w="419" w:type="dxa"/>
          </w:tcPr>
          <w:p w:rsidR="00C2327C" w:rsidRPr="00477C84" w:rsidRDefault="00C2327C" w:rsidP="001B6EAD">
            <w:pPr>
              <w:pStyle w:val="TableParagraph"/>
              <w:ind w:left="0"/>
              <w:jc w:val="center"/>
            </w:pPr>
            <w:r w:rsidRPr="00477C84">
              <w:t>40</w:t>
            </w:r>
          </w:p>
        </w:tc>
        <w:tc>
          <w:tcPr>
            <w:tcW w:w="5818" w:type="dxa"/>
          </w:tcPr>
          <w:p w:rsidR="00C2327C" w:rsidRPr="00477C84" w:rsidRDefault="00C2327C" w:rsidP="001B6EAD">
            <w:pPr>
              <w:pStyle w:val="TableParagraph"/>
              <w:ind w:left="0"/>
              <w:jc w:val="center"/>
            </w:pPr>
            <w:r w:rsidRPr="00477C84">
              <w:t>ТП</w:t>
            </w:r>
            <w:r w:rsidRPr="00477C84">
              <w:rPr>
                <w:spacing w:val="-2"/>
              </w:rPr>
              <w:t xml:space="preserve"> </w:t>
            </w:r>
            <w:r w:rsidRPr="00477C84">
              <w:t>250</w:t>
            </w:r>
            <w:r w:rsidRPr="00477C84">
              <w:rPr>
                <w:spacing w:val="-1"/>
              </w:rPr>
              <w:t xml:space="preserve"> </w:t>
            </w:r>
            <w:r w:rsidRPr="00477C84">
              <w:t>кВ·А</w:t>
            </w:r>
            <w:r w:rsidRPr="00477C84">
              <w:rPr>
                <w:spacing w:val="-1"/>
              </w:rPr>
              <w:t xml:space="preserve"> </w:t>
            </w:r>
            <w:r w:rsidRPr="00477C84">
              <w:t>№2280</w:t>
            </w:r>
          </w:p>
        </w:tc>
        <w:tc>
          <w:tcPr>
            <w:tcW w:w="708" w:type="dxa"/>
            <w:tcBorders>
              <w:right w:val="single" w:sz="4" w:space="0" w:color="auto"/>
            </w:tcBorders>
          </w:tcPr>
          <w:p w:rsidR="00C2327C" w:rsidRPr="00477C84" w:rsidRDefault="00C2327C" w:rsidP="001B6EAD">
            <w:pPr>
              <w:pStyle w:val="TableParagraph"/>
              <w:ind w:left="0"/>
              <w:jc w:val="cente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2"/>
        </w:trPr>
        <w:tc>
          <w:tcPr>
            <w:tcW w:w="419" w:type="dxa"/>
          </w:tcPr>
          <w:p w:rsidR="00C2327C" w:rsidRPr="00477C84" w:rsidRDefault="00C2327C" w:rsidP="001B6EAD">
            <w:pPr>
              <w:pStyle w:val="TableParagraph"/>
              <w:ind w:left="0"/>
              <w:jc w:val="center"/>
            </w:pPr>
            <w:r w:rsidRPr="00477C84">
              <w:t>41</w:t>
            </w:r>
          </w:p>
        </w:tc>
        <w:tc>
          <w:tcPr>
            <w:tcW w:w="5818" w:type="dxa"/>
          </w:tcPr>
          <w:p w:rsidR="00C2327C" w:rsidRPr="00477C84" w:rsidRDefault="00C2327C" w:rsidP="001B6EAD">
            <w:pPr>
              <w:pStyle w:val="TableParagraph"/>
              <w:ind w:left="0"/>
              <w:jc w:val="cente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№2229</w:t>
            </w:r>
          </w:p>
        </w:tc>
        <w:tc>
          <w:tcPr>
            <w:tcW w:w="708" w:type="dxa"/>
            <w:tcBorders>
              <w:right w:val="single" w:sz="4" w:space="0" w:color="auto"/>
            </w:tcBorders>
          </w:tcPr>
          <w:p w:rsidR="00C2327C" w:rsidRPr="00477C84" w:rsidRDefault="00C2327C" w:rsidP="001B6EAD">
            <w:pPr>
              <w:pStyle w:val="TableParagraph"/>
              <w:ind w:left="0"/>
              <w:jc w:val="cente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5"/>
        </w:trPr>
        <w:tc>
          <w:tcPr>
            <w:tcW w:w="419" w:type="dxa"/>
          </w:tcPr>
          <w:p w:rsidR="00C2327C" w:rsidRPr="00477C84" w:rsidRDefault="00C2327C" w:rsidP="001B6EAD">
            <w:pPr>
              <w:pStyle w:val="TableParagraph"/>
              <w:ind w:left="0"/>
              <w:jc w:val="center"/>
            </w:pPr>
            <w:r w:rsidRPr="00477C84">
              <w:t>42</w:t>
            </w:r>
          </w:p>
        </w:tc>
        <w:tc>
          <w:tcPr>
            <w:tcW w:w="5818" w:type="dxa"/>
          </w:tcPr>
          <w:p w:rsidR="00C2327C" w:rsidRPr="00477C84" w:rsidRDefault="00C2327C" w:rsidP="001B6EAD">
            <w:pPr>
              <w:pStyle w:val="TableParagraph"/>
              <w:ind w:left="0"/>
              <w:jc w:val="cente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№2221</w:t>
            </w:r>
          </w:p>
        </w:tc>
        <w:tc>
          <w:tcPr>
            <w:tcW w:w="708" w:type="dxa"/>
            <w:tcBorders>
              <w:right w:val="single" w:sz="4" w:space="0" w:color="auto"/>
            </w:tcBorders>
          </w:tcPr>
          <w:p w:rsidR="00C2327C" w:rsidRPr="00477C84" w:rsidRDefault="00C2327C" w:rsidP="001B6EAD">
            <w:pPr>
              <w:pStyle w:val="TableParagraph"/>
              <w:ind w:left="0"/>
              <w:jc w:val="cente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80"/>
        </w:trPr>
        <w:tc>
          <w:tcPr>
            <w:tcW w:w="419" w:type="dxa"/>
          </w:tcPr>
          <w:p w:rsidR="00C2327C" w:rsidRPr="00477C84" w:rsidRDefault="00C2327C" w:rsidP="001B6EAD">
            <w:pPr>
              <w:pStyle w:val="TableParagraph"/>
              <w:ind w:left="0"/>
              <w:jc w:val="center"/>
            </w:pPr>
            <w:r w:rsidRPr="00477C84">
              <w:t>43</w:t>
            </w:r>
          </w:p>
        </w:tc>
        <w:tc>
          <w:tcPr>
            <w:tcW w:w="5818" w:type="dxa"/>
          </w:tcPr>
          <w:p w:rsidR="00C2327C" w:rsidRPr="00477C84" w:rsidRDefault="00C2327C" w:rsidP="001B6EAD">
            <w:pPr>
              <w:pStyle w:val="TableParagraph"/>
              <w:ind w:left="0"/>
              <w:jc w:val="center"/>
            </w:pPr>
            <w:r w:rsidRPr="00477C84">
              <w:t>ТП</w:t>
            </w:r>
            <w:r w:rsidRPr="00477C84">
              <w:rPr>
                <w:spacing w:val="-2"/>
              </w:rPr>
              <w:t xml:space="preserve"> </w:t>
            </w:r>
            <w:r w:rsidRPr="00477C84">
              <w:t>100</w:t>
            </w:r>
            <w:r w:rsidRPr="00477C84">
              <w:rPr>
                <w:spacing w:val="-1"/>
              </w:rPr>
              <w:t xml:space="preserve"> </w:t>
            </w:r>
            <w:r w:rsidRPr="00477C84">
              <w:t>кВ·А</w:t>
            </w:r>
            <w:r w:rsidRPr="00477C84">
              <w:rPr>
                <w:spacing w:val="-1"/>
              </w:rPr>
              <w:t xml:space="preserve"> </w:t>
            </w:r>
            <w:r w:rsidRPr="00477C84">
              <w:t>№2223</w:t>
            </w:r>
          </w:p>
        </w:tc>
        <w:tc>
          <w:tcPr>
            <w:tcW w:w="708" w:type="dxa"/>
            <w:tcBorders>
              <w:right w:val="single" w:sz="4" w:space="0" w:color="auto"/>
            </w:tcBorders>
          </w:tcPr>
          <w:p w:rsidR="00C2327C" w:rsidRPr="00477C84" w:rsidRDefault="00C2327C" w:rsidP="001B6EAD">
            <w:pPr>
              <w:pStyle w:val="TableParagraph"/>
              <w:ind w:left="0"/>
              <w:jc w:val="cente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69"/>
        </w:trPr>
        <w:tc>
          <w:tcPr>
            <w:tcW w:w="419" w:type="dxa"/>
          </w:tcPr>
          <w:p w:rsidR="00C2327C" w:rsidRPr="00477C84" w:rsidRDefault="00C2327C" w:rsidP="001B6EAD">
            <w:pPr>
              <w:pStyle w:val="TableParagraph"/>
              <w:ind w:left="0"/>
              <w:jc w:val="center"/>
            </w:pPr>
            <w:r w:rsidRPr="00477C84">
              <w:t>44</w:t>
            </w:r>
          </w:p>
        </w:tc>
        <w:tc>
          <w:tcPr>
            <w:tcW w:w="5818" w:type="dxa"/>
          </w:tcPr>
          <w:p w:rsidR="00C2327C" w:rsidRPr="00477C84" w:rsidRDefault="00C2327C" w:rsidP="001B6EAD">
            <w:pPr>
              <w:pStyle w:val="TableParagraph"/>
              <w:ind w:left="0"/>
              <w:jc w:val="center"/>
            </w:pPr>
            <w:r w:rsidRPr="00477C84">
              <w:t>КТП</w:t>
            </w:r>
            <w:r w:rsidRPr="00477C84">
              <w:rPr>
                <w:spacing w:val="-2"/>
              </w:rPr>
              <w:t xml:space="preserve"> </w:t>
            </w:r>
            <w:r w:rsidRPr="00477C84">
              <w:t>№2224 250 кВ·А</w:t>
            </w:r>
          </w:p>
        </w:tc>
        <w:tc>
          <w:tcPr>
            <w:tcW w:w="708" w:type="dxa"/>
            <w:tcBorders>
              <w:right w:val="single" w:sz="4" w:space="0" w:color="auto"/>
            </w:tcBorders>
          </w:tcPr>
          <w:p w:rsidR="00C2327C" w:rsidRPr="00477C84" w:rsidRDefault="00C2327C" w:rsidP="001B6EAD">
            <w:pPr>
              <w:pStyle w:val="TableParagraph"/>
              <w:ind w:left="0"/>
              <w:jc w:val="center"/>
            </w:pPr>
            <w:r w:rsidRPr="00477C84">
              <w:t>10</w:t>
            </w:r>
          </w:p>
        </w:tc>
        <w:tc>
          <w:tcPr>
            <w:tcW w:w="1559" w:type="dxa"/>
            <w:vMerge/>
            <w:tcBorders>
              <w:left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r w:rsidR="00C2327C" w:rsidRPr="00477C84" w:rsidTr="00CE09FB">
        <w:trPr>
          <w:trHeight w:val="274"/>
        </w:trPr>
        <w:tc>
          <w:tcPr>
            <w:tcW w:w="419" w:type="dxa"/>
          </w:tcPr>
          <w:p w:rsidR="00C2327C" w:rsidRPr="00477C84" w:rsidRDefault="00C2327C" w:rsidP="001B6EAD">
            <w:pPr>
              <w:pStyle w:val="TableParagraph"/>
              <w:ind w:left="0"/>
              <w:jc w:val="center"/>
            </w:pPr>
            <w:r w:rsidRPr="00477C84">
              <w:t>45</w:t>
            </w:r>
          </w:p>
        </w:tc>
        <w:tc>
          <w:tcPr>
            <w:tcW w:w="5818" w:type="dxa"/>
          </w:tcPr>
          <w:p w:rsidR="00C2327C" w:rsidRPr="00477C84" w:rsidRDefault="00C2327C" w:rsidP="001B6EAD">
            <w:pPr>
              <w:pStyle w:val="TableParagraph"/>
              <w:ind w:left="0"/>
              <w:jc w:val="center"/>
            </w:pPr>
            <w:r w:rsidRPr="00477C84">
              <w:t>Подстанция</w:t>
            </w:r>
            <w:r w:rsidRPr="00477C84">
              <w:rPr>
                <w:spacing w:val="-2"/>
              </w:rPr>
              <w:t xml:space="preserve"> </w:t>
            </w:r>
            <w:r w:rsidRPr="00477C84">
              <w:t>«Тепикинская»</w:t>
            </w:r>
            <w:r w:rsidRPr="00477C84">
              <w:rPr>
                <w:spacing w:val="-2"/>
              </w:rPr>
              <w:t xml:space="preserve"> </w:t>
            </w:r>
            <w:r w:rsidRPr="00477C84">
              <w:t>110/10</w:t>
            </w:r>
            <w:r w:rsidRPr="00477C84">
              <w:rPr>
                <w:spacing w:val="-1"/>
              </w:rPr>
              <w:t xml:space="preserve"> </w:t>
            </w:r>
            <w:r w:rsidRPr="00477C84">
              <w:t>кВ</w:t>
            </w:r>
          </w:p>
        </w:tc>
        <w:tc>
          <w:tcPr>
            <w:tcW w:w="708" w:type="dxa"/>
            <w:tcBorders>
              <w:right w:val="single" w:sz="4" w:space="0" w:color="auto"/>
            </w:tcBorders>
          </w:tcPr>
          <w:p w:rsidR="00C2327C" w:rsidRPr="00477C84" w:rsidRDefault="00C2327C" w:rsidP="001B6EAD">
            <w:pPr>
              <w:pStyle w:val="TableParagraph"/>
              <w:ind w:left="0"/>
              <w:jc w:val="center"/>
            </w:pPr>
            <w:r w:rsidRPr="00477C84">
              <w:t>20</w:t>
            </w:r>
          </w:p>
        </w:tc>
        <w:tc>
          <w:tcPr>
            <w:tcW w:w="1559" w:type="dxa"/>
            <w:vMerge/>
            <w:tcBorders>
              <w:left w:val="single" w:sz="4" w:space="0" w:color="auto"/>
              <w:bottom w:val="single" w:sz="4" w:space="0" w:color="auto"/>
              <w:right w:val="single" w:sz="4" w:space="0" w:color="auto"/>
            </w:tcBorders>
          </w:tcPr>
          <w:p w:rsidR="00C2327C" w:rsidRPr="00477C84" w:rsidRDefault="00C2327C" w:rsidP="001B6EAD">
            <w:pPr>
              <w:jc w:val="center"/>
              <w:rPr>
                <w:rFonts w:ascii="Times New Roman" w:hAnsi="Times New Roman" w:cs="Times New Roman"/>
                <w:sz w:val="20"/>
                <w:szCs w:val="20"/>
              </w:rPr>
            </w:pPr>
          </w:p>
        </w:tc>
        <w:tc>
          <w:tcPr>
            <w:tcW w:w="1276" w:type="dxa"/>
            <w:tcBorders>
              <w:left w:val="single" w:sz="4" w:space="0" w:color="auto"/>
              <w:right w:val="single" w:sz="6" w:space="0" w:color="000000"/>
            </w:tcBorders>
          </w:tcPr>
          <w:p w:rsidR="00C2327C" w:rsidRPr="00477C84" w:rsidRDefault="00C2327C" w:rsidP="001B6EAD">
            <w:pPr>
              <w:pStyle w:val="TableParagraph"/>
              <w:ind w:left="0"/>
              <w:jc w:val="center"/>
              <w:rPr>
                <w:sz w:val="20"/>
                <w:szCs w:val="20"/>
              </w:rPr>
            </w:pPr>
            <w:r w:rsidRPr="00477C84">
              <w:t>внесена</w:t>
            </w:r>
          </w:p>
        </w:tc>
      </w:tr>
    </w:tbl>
    <w:p w:rsidR="001B6EAD" w:rsidRPr="00477C84" w:rsidRDefault="001B6EAD" w:rsidP="001B6EAD">
      <w:pPr>
        <w:jc w:val="center"/>
        <w:rPr>
          <w:rFonts w:ascii="Times New Roman" w:hAnsi="Times New Roman" w:cs="Times New Roman"/>
          <w:sz w:val="20"/>
          <w:szCs w:val="20"/>
        </w:rPr>
      </w:pPr>
    </w:p>
    <w:p w:rsidR="001B6EAD" w:rsidRPr="009D1A16" w:rsidRDefault="001B6EAD" w:rsidP="009D1A16">
      <w:pPr>
        <w:pStyle w:val="af7"/>
        <w:tabs>
          <w:tab w:val="left" w:pos="1872"/>
        </w:tabs>
        <w:spacing w:line="240" w:lineRule="auto"/>
        <w:ind w:left="709" w:right="102" w:firstLine="709"/>
        <w:jc w:val="both"/>
        <w:rPr>
          <w:sz w:val="28"/>
          <w:szCs w:val="28"/>
        </w:rPr>
      </w:pPr>
      <w:r w:rsidRPr="009D1A16">
        <w:rPr>
          <w:sz w:val="28"/>
          <w:szCs w:val="28"/>
        </w:rPr>
        <w:t xml:space="preserve">1.10.3.2. Охранная </w:t>
      </w:r>
      <w:hyperlink r:id="rId98" w:anchor="dst91">
        <w:r w:rsidRPr="009D1A16">
          <w:rPr>
            <w:sz w:val="28"/>
            <w:szCs w:val="28"/>
          </w:rPr>
          <w:t xml:space="preserve">зона </w:t>
        </w:r>
      </w:hyperlink>
      <w:r w:rsidRPr="009D1A16">
        <w:rPr>
          <w:sz w:val="28"/>
          <w:szCs w:val="28"/>
        </w:rPr>
        <w:t>трубопроводов (газопроводов, нефтепроводов и нефтепродуктопроводов,</w:t>
      </w:r>
      <w:r w:rsidRPr="009D1A16">
        <w:rPr>
          <w:spacing w:val="-2"/>
          <w:sz w:val="28"/>
          <w:szCs w:val="28"/>
        </w:rPr>
        <w:t xml:space="preserve"> </w:t>
      </w:r>
      <w:r w:rsidRPr="009D1A16">
        <w:rPr>
          <w:sz w:val="28"/>
          <w:szCs w:val="28"/>
        </w:rPr>
        <w:t>аммиакопроводов)</w:t>
      </w:r>
    </w:p>
    <w:p w:rsidR="001B6EAD" w:rsidRPr="009D1A16" w:rsidRDefault="001B6EAD" w:rsidP="009D1A16">
      <w:pPr>
        <w:pStyle w:val="a4"/>
        <w:spacing w:after="0"/>
        <w:ind w:left="709" w:right="102"/>
        <w:rPr>
          <w:rFonts w:ascii="Times New Roman" w:hAnsi="Times New Roman" w:cs="Times New Roman"/>
          <w:sz w:val="16"/>
          <w:szCs w:val="16"/>
        </w:rPr>
      </w:pPr>
    </w:p>
    <w:p w:rsidR="001B6EAD" w:rsidRPr="009D1A16" w:rsidRDefault="001B6EAD" w:rsidP="009D1A16">
      <w:pPr>
        <w:pStyle w:val="a4"/>
        <w:spacing w:after="0"/>
        <w:ind w:left="709" w:right="102" w:firstLine="709"/>
        <w:jc w:val="both"/>
        <w:rPr>
          <w:rFonts w:ascii="Times New Roman" w:hAnsi="Times New Roman" w:cs="Times New Roman"/>
          <w:sz w:val="28"/>
          <w:szCs w:val="28"/>
        </w:rPr>
      </w:pPr>
      <w:r w:rsidRPr="009D1A16">
        <w:rPr>
          <w:rFonts w:ascii="Times New Roman" w:hAnsi="Times New Roman" w:cs="Times New Roman"/>
          <w:sz w:val="28"/>
          <w:szCs w:val="28"/>
        </w:rPr>
        <w:t>Охранная зона магистрального трубопровода – территория с особыми условиями использования, которая устанавливается в порядке, определенном Правительством Российской Федерации, вдоль трассы магистрального трубопровода и вокруг</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других объектов магистрального трубопроводного транспорта в целях обеспечения</w:t>
      </w:r>
      <w:r w:rsidRPr="009D1A16">
        <w:rPr>
          <w:rFonts w:ascii="Times New Roman" w:hAnsi="Times New Roman" w:cs="Times New Roman"/>
          <w:spacing w:val="1"/>
          <w:sz w:val="28"/>
          <w:szCs w:val="28"/>
        </w:rPr>
        <w:t xml:space="preserve"> </w:t>
      </w:r>
      <w:r w:rsidRPr="009D1A16">
        <w:rPr>
          <w:rFonts w:ascii="Times New Roman" w:hAnsi="Times New Roman" w:cs="Times New Roman"/>
          <w:spacing w:val="-1"/>
          <w:sz w:val="28"/>
          <w:szCs w:val="28"/>
        </w:rPr>
        <w:t>нормальных</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условий</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эксплуатации</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таких</w:t>
      </w:r>
      <w:r w:rsidRPr="009D1A16">
        <w:rPr>
          <w:rFonts w:ascii="Times New Roman" w:hAnsi="Times New Roman" w:cs="Times New Roman"/>
          <w:spacing w:val="-15"/>
          <w:sz w:val="28"/>
          <w:szCs w:val="28"/>
        </w:rPr>
        <w:t xml:space="preserve"> </w:t>
      </w:r>
      <w:r w:rsidRPr="009D1A16">
        <w:rPr>
          <w:rFonts w:ascii="Times New Roman" w:hAnsi="Times New Roman" w:cs="Times New Roman"/>
          <w:sz w:val="28"/>
          <w:szCs w:val="28"/>
        </w:rPr>
        <w:t>объектов</w:t>
      </w:r>
      <w:r w:rsidRPr="009D1A16">
        <w:rPr>
          <w:rFonts w:ascii="Times New Roman" w:hAnsi="Times New Roman" w:cs="Times New Roman"/>
          <w:spacing w:val="-17"/>
          <w:sz w:val="28"/>
          <w:szCs w:val="28"/>
        </w:rPr>
        <w:t xml:space="preserve"> </w:t>
      </w:r>
      <w:r w:rsidRPr="009D1A16">
        <w:rPr>
          <w:rFonts w:ascii="Times New Roman" w:hAnsi="Times New Roman" w:cs="Times New Roman"/>
          <w:sz w:val="28"/>
          <w:szCs w:val="28"/>
        </w:rPr>
        <w:t>и</w:t>
      </w:r>
      <w:r w:rsidRPr="009D1A16">
        <w:rPr>
          <w:rFonts w:ascii="Times New Roman" w:hAnsi="Times New Roman" w:cs="Times New Roman"/>
          <w:spacing w:val="-17"/>
          <w:sz w:val="28"/>
          <w:szCs w:val="28"/>
        </w:rPr>
        <w:t xml:space="preserve"> </w:t>
      </w:r>
      <w:r w:rsidRPr="009D1A16">
        <w:rPr>
          <w:rFonts w:ascii="Times New Roman" w:hAnsi="Times New Roman" w:cs="Times New Roman"/>
          <w:sz w:val="28"/>
          <w:szCs w:val="28"/>
        </w:rPr>
        <w:t>исключения</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возможности</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их</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повреждения.</w:t>
      </w:r>
    </w:p>
    <w:p w:rsidR="001B6EAD" w:rsidRPr="009D1A16" w:rsidRDefault="001B6EAD" w:rsidP="009D1A16">
      <w:pPr>
        <w:pStyle w:val="a4"/>
        <w:spacing w:after="0"/>
        <w:ind w:left="709" w:right="102" w:firstLine="709"/>
        <w:jc w:val="both"/>
        <w:rPr>
          <w:rFonts w:ascii="Times New Roman" w:hAnsi="Times New Roman" w:cs="Times New Roman"/>
          <w:sz w:val="28"/>
          <w:szCs w:val="28"/>
        </w:rPr>
      </w:pPr>
      <w:r w:rsidRPr="009D1A16">
        <w:rPr>
          <w:rFonts w:ascii="Times New Roman" w:hAnsi="Times New Roman" w:cs="Times New Roman"/>
          <w:sz w:val="28"/>
          <w:szCs w:val="28"/>
        </w:rPr>
        <w:t>В охранных зонах трубопроводов запрещается производить всякого рода действия, могущие нарушать нормальную эксплуатацию трубопроводов, либо привести</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к</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их</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повреждению,</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частности.</w:t>
      </w:r>
    </w:p>
    <w:p w:rsidR="001B6EAD" w:rsidRDefault="001B6EAD" w:rsidP="009D1A16">
      <w:pPr>
        <w:pStyle w:val="a4"/>
        <w:spacing w:after="0"/>
        <w:ind w:left="709" w:firstLine="709"/>
        <w:jc w:val="both"/>
        <w:rPr>
          <w:rFonts w:ascii="Times New Roman" w:hAnsi="Times New Roman" w:cs="Times New Roman"/>
          <w:sz w:val="28"/>
          <w:szCs w:val="28"/>
        </w:rPr>
      </w:pPr>
      <w:r w:rsidRPr="009D1A16">
        <w:rPr>
          <w:rFonts w:ascii="Times New Roman" w:hAnsi="Times New Roman" w:cs="Times New Roman"/>
          <w:sz w:val="28"/>
          <w:szCs w:val="28"/>
        </w:rPr>
        <w:t>На</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указанных</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земельных</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участках</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при</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их</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хозяйственном</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использовании</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не</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допускается</w:t>
      </w:r>
      <w:r w:rsidRPr="009D1A16">
        <w:rPr>
          <w:rFonts w:ascii="Times New Roman" w:hAnsi="Times New Roman" w:cs="Times New Roman"/>
          <w:spacing w:val="-8"/>
          <w:sz w:val="28"/>
          <w:szCs w:val="28"/>
        </w:rPr>
        <w:t xml:space="preserve"> </w:t>
      </w:r>
      <w:proofErr w:type="gramStart"/>
      <w:r w:rsidRPr="009D1A16">
        <w:rPr>
          <w:rFonts w:ascii="Times New Roman" w:hAnsi="Times New Roman" w:cs="Times New Roman"/>
          <w:sz w:val="28"/>
          <w:szCs w:val="28"/>
        </w:rPr>
        <w:t>строительство</w:t>
      </w:r>
      <w:proofErr w:type="gramEnd"/>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каких</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бы</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то</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ни</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было</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зданий,</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строений,</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сооружений</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пределах установленных минимальных расстояний до объектов магистральных трубопроводов. Не разрешается препятствовать собственнику магистральных трубопроводов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или уполномоченной им организации в выполнении ими работ по обслуживанию 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ремонту объектов магистральных трубопроводов, ликвидации последствий, возникших</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на них</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аварий,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катастроф.</w:t>
      </w:r>
    </w:p>
    <w:p w:rsidR="00AA4117" w:rsidRDefault="00AA4117" w:rsidP="009D1A16">
      <w:pPr>
        <w:pStyle w:val="a4"/>
        <w:spacing w:after="0"/>
        <w:ind w:left="709" w:firstLine="709"/>
        <w:jc w:val="both"/>
        <w:rPr>
          <w:rFonts w:ascii="Times New Roman" w:hAnsi="Times New Roman" w:cs="Times New Roman"/>
          <w:sz w:val="28"/>
          <w:szCs w:val="28"/>
        </w:rPr>
      </w:pPr>
    </w:p>
    <w:p w:rsidR="009D1A16" w:rsidRPr="009D1A16" w:rsidRDefault="009D1A16" w:rsidP="009D1A16">
      <w:pPr>
        <w:pStyle w:val="a4"/>
        <w:spacing w:after="0"/>
        <w:ind w:left="709" w:firstLine="709"/>
        <w:jc w:val="both"/>
        <w:rPr>
          <w:rFonts w:ascii="Times New Roman" w:hAnsi="Times New Roman" w:cs="Times New Roman"/>
          <w:sz w:val="16"/>
          <w:szCs w:val="16"/>
        </w:rPr>
      </w:pPr>
    </w:p>
    <w:p w:rsidR="001B6EAD" w:rsidRPr="009D1A16" w:rsidRDefault="001B6EAD" w:rsidP="009D1A16">
      <w:pPr>
        <w:pStyle w:val="a4"/>
        <w:spacing w:before="79"/>
        <w:ind w:left="821"/>
        <w:jc w:val="center"/>
        <w:rPr>
          <w:rFonts w:ascii="Times New Roman" w:hAnsi="Times New Roman" w:cs="Times New Roman"/>
        </w:rPr>
      </w:pPr>
      <w:r w:rsidRPr="00477C84">
        <w:rPr>
          <w:rFonts w:ascii="Times New Roman" w:hAnsi="Times New Roman" w:cs="Times New Roman"/>
        </w:rPr>
        <w:lastRenderedPageBreak/>
        <w:t>Таблица</w:t>
      </w:r>
      <w:r w:rsidRPr="00477C84">
        <w:rPr>
          <w:rFonts w:ascii="Times New Roman" w:hAnsi="Times New Roman" w:cs="Times New Roman"/>
          <w:spacing w:val="-4"/>
        </w:rPr>
        <w:t xml:space="preserve"> </w:t>
      </w:r>
      <w:r w:rsidRPr="00477C84">
        <w:rPr>
          <w:rFonts w:ascii="Times New Roman" w:hAnsi="Times New Roman" w:cs="Times New Roman"/>
        </w:rPr>
        <w:t>25.</w:t>
      </w:r>
      <w:r w:rsidRPr="00477C84">
        <w:rPr>
          <w:rFonts w:ascii="Times New Roman" w:hAnsi="Times New Roman" w:cs="Times New Roman"/>
          <w:spacing w:val="-5"/>
        </w:rPr>
        <w:t xml:space="preserve"> </w:t>
      </w:r>
      <w:r w:rsidRPr="00477C84">
        <w:rPr>
          <w:rFonts w:ascii="Times New Roman" w:hAnsi="Times New Roman" w:cs="Times New Roman"/>
        </w:rPr>
        <w:t>Охранные</w:t>
      </w:r>
      <w:r w:rsidRPr="00477C84">
        <w:rPr>
          <w:rFonts w:ascii="Times New Roman" w:hAnsi="Times New Roman" w:cs="Times New Roman"/>
          <w:spacing w:val="-4"/>
        </w:rPr>
        <w:t xml:space="preserve"> </w:t>
      </w:r>
      <w:r w:rsidRPr="00477C84">
        <w:rPr>
          <w:rFonts w:ascii="Times New Roman" w:hAnsi="Times New Roman" w:cs="Times New Roman"/>
        </w:rPr>
        <w:t>зоны</w:t>
      </w:r>
      <w:r w:rsidRPr="00477C84">
        <w:rPr>
          <w:rFonts w:ascii="Times New Roman" w:hAnsi="Times New Roman" w:cs="Times New Roman"/>
          <w:spacing w:val="-3"/>
        </w:rPr>
        <w:t xml:space="preserve"> </w:t>
      </w:r>
      <w:r w:rsidR="009D1A16">
        <w:rPr>
          <w:rFonts w:ascii="Times New Roman" w:hAnsi="Times New Roman" w:cs="Times New Roman"/>
        </w:rPr>
        <w:t>трубопроводов</w:t>
      </w:r>
    </w:p>
    <w:tbl>
      <w:tblPr>
        <w:tblStyle w:val="TableNormal"/>
        <w:tblW w:w="975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4961"/>
        <w:gridCol w:w="824"/>
        <w:gridCol w:w="2268"/>
        <w:gridCol w:w="1275"/>
      </w:tblGrid>
      <w:tr w:rsidR="001B6EAD" w:rsidRPr="00477C84" w:rsidTr="001B6EAD">
        <w:trPr>
          <w:trHeight w:val="677"/>
        </w:trPr>
        <w:tc>
          <w:tcPr>
            <w:tcW w:w="425" w:type="dxa"/>
          </w:tcPr>
          <w:p w:rsidR="001B6EAD" w:rsidRPr="00477C84" w:rsidRDefault="001B6EAD" w:rsidP="001B6EAD">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1B6EAD" w:rsidRPr="00477C84" w:rsidRDefault="001B6EAD" w:rsidP="001B6EAD">
            <w:pPr>
              <w:pStyle w:val="TableParagraph"/>
              <w:ind w:left="0" w:firstLine="50"/>
              <w:jc w:val="center"/>
              <w:rPr>
                <w:b/>
                <w:sz w:val="20"/>
                <w:szCs w:val="20"/>
              </w:rPr>
            </w:pPr>
            <w:r w:rsidRPr="00477C84">
              <w:rPr>
                <w:b/>
                <w:sz w:val="20"/>
                <w:szCs w:val="20"/>
              </w:rPr>
              <w:t>п/п</w:t>
            </w:r>
          </w:p>
        </w:tc>
        <w:tc>
          <w:tcPr>
            <w:tcW w:w="4961" w:type="dxa"/>
          </w:tcPr>
          <w:p w:rsidR="001B6EAD" w:rsidRPr="00477C84" w:rsidRDefault="001B6EAD" w:rsidP="001B6EAD">
            <w:pPr>
              <w:pStyle w:val="TableParagraph"/>
              <w:ind w:left="0"/>
              <w:jc w:val="center"/>
              <w:rPr>
                <w:b/>
                <w:sz w:val="20"/>
                <w:szCs w:val="20"/>
                <w:lang w:val="ru-RU"/>
              </w:rPr>
            </w:pPr>
            <w:r w:rsidRPr="00477C84">
              <w:rPr>
                <w:b/>
                <w:sz w:val="20"/>
                <w:szCs w:val="20"/>
                <w:lang w:val="ru-RU"/>
              </w:rPr>
              <w:t>Наименование объекта, от</w:t>
            </w:r>
            <w:r w:rsidRPr="00477C84">
              <w:rPr>
                <w:b/>
                <w:spacing w:val="-58"/>
                <w:sz w:val="20"/>
                <w:szCs w:val="20"/>
                <w:lang w:val="ru-RU"/>
              </w:rPr>
              <w:t xml:space="preserve"> </w:t>
            </w:r>
            <w:r w:rsidRPr="00477C84">
              <w:rPr>
                <w:b/>
                <w:sz w:val="20"/>
                <w:szCs w:val="20"/>
                <w:lang w:val="ru-RU"/>
              </w:rPr>
              <w:t xml:space="preserve"> которого </w:t>
            </w:r>
          </w:p>
          <w:p w:rsidR="001B6EAD" w:rsidRPr="00477C84" w:rsidRDefault="001B6EAD" w:rsidP="001B6EAD">
            <w:pPr>
              <w:pStyle w:val="TableParagraph"/>
              <w:ind w:left="0"/>
              <w:jc w:val="center"/>
              <w:rPr>
                <w:b/>
                <w:sz w:val="20"/>
                <w:szCs w:val="20"/>
                <w:lang w:val="ru-RU"/>
              </w:rPr>
            </w:pPr>
            <w:r w:rsidRPr="00477C84">
              <w:rPr>
                <w:b/>
                <w:spacing w:val="-1"/>
                <w:sz w:val="20"/>
                <w:szCs w:val="20"/>
                <w:lang w:val="ru-RU"/>
              </w:rPr>
              <w:t>устанавливается</w:t>
            </w:r>
            <w:r w:rsidRPr="00477C84">
              <w:rPr>
                <w:b/>
                <w:spacing w:val="-57"/>
                <w:sz w:val="20"/>
                <w:szCs w:val="20"/>
                <w:lang w:val="ru-RU"/>
              </w:rPr>
              <w:t xml:space="preserve">   </w:t>
            </w:r>
            <w:r w:rsidRPr="00477C84">
              <w:rPr>
                <w:b/>
                <w:sz w:val="20"/>
                <w:szCs w:val="20"/>
                <w:lang w:val="ru-RU"/>
              </w:rPr>
              <w:t xml:space="preserve"> охранная</w:t>
            </w:r>
            <w:r w:rsidRPr="00477C84">
              <w:rPr>
                <w:b/>
                <w:spacing w:val="-1"/>
                <w:sz w:val="20"/>
                <w:szCs w:val="20"/>
                <w:lang w:val="ru-RU"/>
              </w:rPr>
              <w:t xml:space="preserve"> </w:t>
            </w:r>
            <w:r w:rsidRPr="00477C84">
              <w:rPr>
                <w:b/>
                <w:sz w:val="20"/>
                <w:szCs w:val="20"/>
                <w:lang w:val="ru-RU"/>
              </w:rPr>
              <w:t>зона</w:t>
            </w:r>
          </w:p>
        </w:tc>
        <w:tc>
          <w:tcPr>
            <w:tcW w:w="824" w:type="dxa"/>
          </w:tcPr>
          <w:p w:rsidR="001B6EAD" w:rsidRPr="00477C84" w:rsidRDefault="001B6EAD" w:rsidP="001B6EAD">
            <w:pPr>
              <w:pStyle w:val="TableParagraph"/>
              <w:ind w:left="0" w:firstLine="28"/>
              <w:jc w:val="center"/>
              <w:rPr>
                <w:b/>
                <w:spacing w:val="-13"/>
                <w:sz w:val="20"/>
                <w:szCs w:val="20"/>
              </w:rPr>
            </w:pPr>
            <w:r w:rsidRPr="00477C84">
              <w:rPr>
                <w:b/>
                <w:sz w:val="20"/>
                <w:szCs w:val="20"/>
              </w:rPr>
              <w:t>Размер</w:t>
            </w:r>
            <w:r w:rsidRPr="00477C84">
              <w:rPr>
                <w:b/>
                <w:spacing w:val="-57"/>
                <w:sz w:val="20"/>
                <w:szCs w:val="20"/>
              </w:rPr>
              <w:t xml:space="preserve"> </w:t>
            </w:r>
            <w:r w:rsidRPr="00477C84">
              <w:rPr>
                <w:b/>
                <w:sz w:val="20"/>
                <w:szCs w:val="20"/>
              </w:rPr>
              <w:t>зоны,</w:t>
            </w:r>
            <w:r w:rsidRPr="00477C84">
              <w:rPr>
                <w:b/>
                <w:spacing w:val="-13"/>
                <w:sz w:val="20"/>
                <w:szCs w:val="20"/>
              </w:rPr>
              <w:t xml:space="preserve"> </w:t>
            </w:r>
          </w:p>
          <w:p w:rsidR="001B6EAD" w:rsidRPr="00477C84" w:rsidRDefault="001B6EAD" w:rsidP="001B6EAD">
            <w:pPr>
              <w:pStyle w:val="TableParagraph"/>
              <w:ind w:left="0" w:firstLine="28"/>
              <w:jc w:val="center"/>
              <w:rPr>
                <w:b/>
                <w:sz w:val="20"/>
                <w:szCs w:val="20"/>
              </w:rPr>
            </w:pPr>
            <w:r w:rsidRPr="00477C84">
              <w:rPr>
                <w:b/>
                <w:sz w:val="20"/>
                <w:szCs w:val="20"/>
              </w:rPr>
              <w:t>м</w:t>
            </w:r>
          </w:p>
        </w:tc>
        <w:tc>
          <w:tcPr>
            <w:tcW w:w="2268" w:type="dxa"/>
          </w:tcPr>
          <w:p w:rsidR="001B6EAD" w:rsidRPr="00477C84" w:rsidRDefault="001B6EAD" w:rsidP="001B6EAD">
            <w:pPr>
              <w:pStyle w:val="TableParagraph"/>
              <w:ind w:left="0"/>
              <w:jc w:val="center"/>
              <w:rPr>
                <w:b/>
                <w:sz w:val="20"/>
                <w:szCs w:val="20"/>
              </w:rPr>
            </w:pPr>
            <w:r w:rsidRPr="00477C84">
              <w:rPr>
                <w:b/>
                <w:sz w:val="20"/>
                <w:szCs w:val="20"/>
              </w:rPr>
              <w:t>Основание</w:t>
            </w:r>
          </w:p>
        </w:tc>
        <w:tc>
          <w:tcPr>
            <w:tcW w:w="1275" w:type="dxa"/>
            <w:tcBorders>
              <w:right w:val="single" w:sz="6" w:space="0" w:color="000000"/>
            </w:tcBorders>
          </w:tcPr>
          <w:p w:rsidR="001B6EAD" w:rsidRPr="00477C84" w:rsidRDefault="001B6EAD" w:rsidP="001B6EAD">
            <w:pPr>
              <w:pStyle w:val="TableParagraph"/>
              <w:ind w:left="0"/>
              <w:jc w:val="center"/>
              <w:rPr>
                <w:b/>
                <w:sz w:val="20"/>
                <w:szCs w:val="20"/>
                <w:lang w:val="ru-RU"/>
              </w:rPr>
            </w:pPr>
            <w:r w:rsidRPr="00477C84">
              <w:rPr>
                <w:b/>
                <w:sz w:val="20"/>
                <w:szCs w:val="20"/>
                <w:lang w:val="ru-RU"/>
              </w:rPr>
              <w:t>Информация</w:t>
            </w:r>
          </w:p>
          <w:p w:rsidR="001B6EAD" w:rsidRPr="00477C84" w:rsidRDefault="001B6EAD" w:rsidP="001B6EAD">
            <w:pPr>
              <w:pStyle w:val="TableParagraph"/>
              <w:ind w:left="0"/>
              <w:jc w:val="center"/>
              <w:rPr>
                <w:b/>
                <w:spacing w:val="-58"/>
                <w:sz w:val="20"/>
                <w:szCs w:val="20"/>
                <w:lang w:val="ru-RU"/>
              </w:rPr>
            </w:pPr>
            <w:r w:rsidRPr="00477C84">
              <w:rPr>
                <w:b/>
                <w:sz w:val="20"/>
                <w:szCs w:val="20"/>
                <w:lang w:val="ru-RU"/>
              </w:rPr>
              <w:t>о внесении</w:t>
            </w:r>
            <w:r w:rsidRPr="00477C84">
              <w:rPr>
                <w:b/>
                <w:spacing w:val="-58"/>
                <w:sz w:val="20"/>
                <w:szCs w:val="20"/>
                <w:lang w:val="ru-RU"/>
              </w:rPr>
              <w:t xml:space="preserve"> </w:t>
            </w:r>
          </w:p>
          <w:p w:rsidR="001B6EAD" w:rsidRPr="00477C84" w:rsidRDefault="001B6EAD" w:rsidP="001B6EAD">
            <w:pPr>
              <w:pStyle w:val="TableParagraph"/>
              <w:ind w:left="0"/>
              <w:jc w:val="center"/>
              <w:rPr>
                <w:b/>
                <w:sz w:val="20"/>
                <w:szCs w:val="20"/>
                <w:lang w:val="ru-RU"/>
              </w:rPr>
            </w:pPr>
            <w:r w:rsidRPr="00477C84">
              <w:rPr>
                <w:b/>
                <w:sz w:val="20"/>
                <w:szCs w:val="20"/>
                <w:lang w:val="ru-RU"/>
              </w:rPr>
              <w:t>в ЕГРН</w:t>
            </w:r>
          </w:p>
        </w:tc>
      </w:tr>
      <w:tr w:rsidR="001B6EAD" w:rsidRPr="00477C84" w:rsidTr="001B6EAD">
        <w:trPr>
          <w:trHeight w:val="275"/>
        </w:trPr>
        <w:tc>
          <w:tcPr>
            <w:tcW w:w="425" w:type="dxa"/>
          </w:tcPr>
          <w:p w:rsidR="001B6EAD" w:rsidRPr="00477C84" w:rsidRDefault="001B6EAD" w:rsidP="001B6EAD">
            <w:pPr>
              <w:pStyle w:val="TableParagraph"/>
              <w:ind w:left="0"/>
              <w:jc w:val="center"/>
              <w:rPr>
                <w:sz w:val="20"/>
                <w:szCs w:val="20"/>
              </w:rPr>
            </w:pPr>
            <w:r w:rsidRPr="00477C84">
              <w:rPr>
                <w:sz w:val="20"/>
                <w:szCs w:val="20"/>
              </w:rPr>
              <w:t>1</w:t>
            </w:r>
          </w:p>
        </w:tc>
        <w:tc>
          <w:tcPr>
            <w:tcW w:w="4961" w:type="dxa"/>
          </w:tcPr>
          <w:p w:rsidR="001B6EAD" w:rsidRPr="00477C84" w:rsidRDefault="001B6EAD" w:rsidP="001B6EAD">
            <w:pPr>
              <w:pStyle w:val="TableParagraph"/>
              <w:ind w:left="0"/>
              <w:jc w:val="center"/>
              <w:rPr>
                <w:sz w:val="20"/>
                <w:szCs w:val="20"/>
              </w:rPr>
            </w:pPr>
            <w:r w:rsidRPr="00477C84">
              <w:rPr>
                <w:sz w:val="20"/>
                <w:szCs w:val="20"/>
              </w:rPr>
              <w:t>2</w:t>
            </w:r>
          </w:p>
        </w:tc>
        <w:tc>
          <w:tcPr>
            <w:tcW w:w="824" w:type="dxa"/>
          </w:tcPr>
          <w:p w:rsidR="001B6EAD" w:rsidRPr="00477C84" w:rsidRDefault="001B6EAD" w:rsidP="001B6EAD">
            <w:pPr>
              <w:pStyle w:val="TableParagraph"/>
              <w:ind w:left="0"/>
              <w:jc w:val="center"/>
              <w:rPr>
                <w:sz w:val="20"/>
                <w:szCs w:val="20"/>
              </w:rPr>
            </w:pPr>
            <w:r w:rsidRPr="00477C84">
              <w:rPr>
                <w:sz w:val="20"/>
                <w:szCs w:val="20"/>
              </w:rPr>
              <w:t>3</w:t>
            </w:r>
          </w:p>
        </w:tc>
        <w:tc>
          <w:tcPr>
            <w:tcW w:w="2268" w:type="dxa"/>
          </w:tcPr>
          <w:p w:rsidR="001B6EAD" w:rsidRPr="00477C84" w:rsidRDefault="001B6EAD" w:rsidP="001B6EAD">
            <w:pPr>
              <w:pStyle w:val="TableParagraph"/>
              <w:ind w:left="0"/>
              <w:jc w:val="center"/>
              <w:rPr>
                <w:sz w:val="20"/>
                <w:szCs w:val="20"/>
              </w:rPr>
            </w:pPr>
            <w:r w:rsidRPr="00477C84">
              <w:rPr>
                <w:sz w:val="20"/>
                <w:szCs w:val="20"/>
              </w:rPr>
              <w:t>4</w:t>
            </w:r>
          </w:p>
        </w:tc>
        <w:tc>
          <w:tcPr>
            <w:tcW w:w="1275"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5</w:t>
            </w:r>
          </w:p>
        </w:tc>
      </w:tr>
      <w:tr w:rsidR="001B6EAD" w:rsidRPr="00477C84" w:rsidTr="001B6EAD">
        <w:trPr>
          <w:trHeight w:val="549"/>
        </w:trPr>
        <w:tc>
          <w:tcPr>
            <w:tcW w:w="425" w:type="dxa"/>
          </w:tcPr>
          <w:p w:rsidR="001B6EAD" w:rsidRPr="00477C84" w:rsidRDefault="001B6EAD" w:rsidP="001B6EAD">
            <w:pPr>
              <w:pStyle w:val="TableParagraph"/>
              <w:ind w:left="0"/>
              <w:jc w:val="center"/>
            </w:pPr>
            <w:r w:rsidRPr="00477C84">
              <w:t>1</w:t>
            </w:r>
          </w:p>
        </w:tc>
        <w:tc>
          <w:tcPr>
            <w:tcW w:w="4961" w:type="dxa"/>
          </w:tcPr>
          <w:p w:rsidR="001B6EAD" w:rsidRPr="00477C84" w:rsidRDefault="001B6EAD" w:rsidP="001B6EAD">
            <w:pPr>
              <w:pStyle w:val="TableParagraph"/>
              <w:ind w:left="0"/>
              <w:jc w:val="center"/>
              <w:rPr>
                <w:lang w:val="ru-RU"/>
              </w:rPr>
            </w:pPr>
            <w:r w:rsidRPr="00477C84">
              <w:rPr>
                <w:spacing w:val="-1"/>
                <w:lang w:val="ru-RU"/>
              </w:rPr>
              <w:t>Производственно-техноло</w:t>
            </w:r>
            <w:r w:rsidRPr="00477C84">
              <w:rPr>
                <w:lang w:val="ru-RU"/>
              </w:rPr>
              <w:t>гического комплекса газопровода-отвода и АГРС к</w:t>
            </w:r>
            <w:r w:rsidRPr="00477C84">
              <w:rPr>
                <w:spacing w:val="1"/>
                <w:lang w:val="ru-RU"/>
              </w:rPr>
              <w:t xml:space="preserve"> </w:t>
            </w:r>
            <w:r w:rsidRPr="00477C84">
              <w:rPr>
                <w:lang w:val="ru-RU"/>
              </w:rPr>
              <w:t>г.</w:t>
            </w:r>
            <w:r w:rsidRPr="00477C84">
              <w:rPr>
                <w:spacing w:val="-1"/>
                <w:lang w:val="ru-RU"/>
              </w:rPr>
              <w:t xml:space="preserve"> </w:t>
            </w:r>
            <w:r w:rsidRPr="00477C84">
              <w:rPr>
                <w:lang w:val="ru-RU"/>
              </w:rPr>
              <w:t>Урюпинск</w:t>
            </w:r>
          </w:p>
        </w:tc>
        <w:tc>
          <w:tcPr>
            <w:tcW w:w="824" w:type="dxa"/>
          </w:tcPr>
          <w:p w:rsidR="001B6EAD" w:rsidRPr="00477C84" w:rsidRDefault="001B6EAD" w:rsidP="001B6EAD">
            <w:pPr>
              <w:pStyle w:val="TableParagraph"/>
              <w:ind w:left="0"/>
              <w:jc w:val="center"/>
            </w:pPr>
            <w:r w:rsidRPr="00477C84">
              <w:t>25</w:t>
            </w:r>
          </w:p>
        </w:tc>
        <w:tc>
          <w:tcPr>
            <w:tcW w:w="2268" w:type="dxa"/>
            <w:vMerge w:val="restart"/>
          </w:tcPr>
          <w:p w:rsidR="001B6EAD" w:rsidRPr="00477C84" w:rsidRDefault="001B6EAD" w:rsidP="001B6EAD">
            <w:pPr>
              <w:pStyle w:val="TableParagraph"/>
              <w:ind w:left="0"/>
              <w:jc w:val="center"/>
              <w:rPr>
                <w:lang w:val="ru-RU"/>
              </w:rPr>
            </w:pPr>
            <w:r w:rsidRPr="00477C84">
              <w:rPr>
                <w:lang w:val="ru-RU"/>
              </w:rPr>
              <w:t xml:space="preserve">Постановление </w:t>
            </w:r>
          </w:p>
          <w:p w:rsidR="001B6EAD" w:rsidRPr="00477C84" w:rsidRDefault="001B6EAD" w:rsidP="001B6EAD">
            <w:pPr>
              <w:pStyle w:val="TableParagraph"/>
              <w:ind w:left="0"/>
              <w:jc w:val="center"/>
              <w:rPr>
                <w:spacing w:val="1"/>
                <w:lang w:val="ru-RU"/>
              </w:rPr>
            </w:pPr>
            <w:r w:rsidRPr="00477C84">
              <w:rPr>
                <w:lang w:val="ru-RU"/>
              </w:rPr>
              <w:t>Правительства</w:t>
            </w:r>
            <w:r w:rsidRPr="00477C84">
              <w:rPr>
                <w:spacing w:val="1"/>
                <w:lang w:val="ru-RU"/>
              </w:rPr>
              <w:t xml:space="preserve"> </w:t>
            </w:r>
          </w:p>
          <w:p w:rsidR="001B6EAD" w:rsidRPr="00477C84" w:rsidRDefault="001B6EAD" w:rsidP="001B6EAD">
            <w:pPr>
              <w:pStyle w:val="TableParagraph"/>
              <w:ind w:left="0"/>
              <w:jc w:val="center"/>
              <w:rPr>
                <w:lang w:val="ru-RU"/>
              </w:rPr>
            </w:pPr>
            <w:r w:rsidRPr="00477C84">
              <w:rPr>
                <w:lang w:val="ru-RU"/>
              </w:rPr>
              <w:t xml:space="preserve">Российской </w:t>
            </w:r>
          </w:p>
          <w:p w:rsidR="001B6EAD" w:rsidRPr="00477C84" w:rsidRDefault="001B6EAD" w:rsidP="001B6EAD">
            <w:pPr>
              <w:pStyle w:val="TableParagraph"/>
              <w:ind w:left="0"/>
              <w:jc w:val="center"/>
              <w:rPr>
                <w:lang w:val="ru-RU"/>
              </w:rPr>
            </w:pPr>
            <w:r w:rsidRPr="00477C84">
              <w:rPr>
                <w:lang w:val="ru-RU"/>
              </w:rPr>
              <w:t xml:space="preserve">Федерации </w:t>
            </w:r>
          </w:p>
          <w:p w:rsidR="001B6EAD" w:rsidRPr="00477C84" w:rsidRDefault="001B6EAD" w:rsidP="001B6EAD">
            <w:pPr>
              <w:pStyle w:val="TableParagraph"/>
              <w:ind w:left="0"/>
              <w:jc w:val="center"/>
              <w:rPr>
                <w:lang w:val="ru-RU"/>
              </w:rPr>
            </w:pPr>
            <w:r w:rsidRPr="00477C84">
              <w:rPr>
                <w:lang w:val="ru-RU"/>
              </w:rPr>
              <w:t>от</w:t>
            </w:r>
            <w:r w:rsidRPr="00477C84">
              <w:rPr>
                <w:spacing w:val="1"/>
                <w:lang w:val="ru-RU"/>
              </w:rPr>
              <w:t xml:space="preserve"> </w:t>
            </w:r>
            <w:r w:rsidRPr="00477C84">
              <w:rPr>
                <w:lang w:val="ru-RU"/>
              </w:rPr>
              <w:t xml:space="preserve">20.11.2000 </w:t>
            </w:r>
          </w:p>
          <w:p w:rsidR="001B6EAD" w:rsidRPr="00477C84" w:rsidRDefault="001B6EAD" w:rsidP="001B6EAD">
            <w:pPr>
              <w:pStyle w:val="TableParagraph"/>
              <w:ind w:left="0"/>
              <w:jc w:val="center"/>
              <w:rPr>
                <w:lang w:val="ru-RU"/>
              </w:rPr>
            </w:pPr>
            <w:r w:rsidRPr="00477C84">
              <w:rPr>
                <w:lang w:val="ru-RU"/>
              </w:rPr>
              <w:t xml:space="preserve">№ 878 </w:t>
            </w:r>
          </w:p>
          <w:p w:rsidR="001B6EAD" w:rsidRPr="00477C84" w:rsidRDefault="001B6EAD" w:rsidP="001B6EAD">
            <w:pPr>
              <w:pStyle w:val="TableParagraph"/>
              <w:ind w:left="0"/>
              <w:jc w:val="center"/>
              <w:rPr>
                <w:spacing w:val="-4"/>
                <w:lang w:val="ru-RU"/>
              </w:rPr>
            </w:pPr>
            <w:r w:rsidRPr="00477C84">
              <w:rPr>
                <w:lang w:val="ru-RU"/>
              </w:rPr>
              <w:t>«Об утверждении</w:t>
            </w:r>
            <w:r w:rsidRPr="00477C84">
              <w:rPr>
                <w:spacing w:val="-4"/>
                <w:lang w:val="ru-RU"/>
              </w:rPr>
              <w:t xml:space="preserve"> </w:t>
            </w:r>
          </w:p>
          <w:p w:rsidR="00C64EFD" w:rsidRDefault="001B6EAD" w:rsidP="001B6EAD">
            <w:pPr>
              <w:pStyle w:val="TableParagraph"/>
              <w:ind w:left="0"/>
              <w:jc w:val="center"/>
              <w:rPr>
                <w:lang w:val="ru-RU"/>
              </w:rPr>
            </w:pPr>
            <w:r w:rsidRPr="00477C84">
              <w:rPr>
                <w:lang w:val="ru-RU"/>
              </w:rPr>
              <w:t>Правил</w:t>
            </w:r>
            <w:r w:rsidRPr="00477C84">
              <w:rPr>
                <w:spacing w:val="-4"/>
                <w:lang w:val="ru-RU"/>
              </w:rPr>
              <w:t xml:space="preserve"> </w:t>
            </w:r>
            <w:r w:rsidRPr="00477C84">
              <w:rPr>
                <w:lang w:val="ru-RU"/>
              </w:rPr>
              <w:t>охраны</w:t>
            </w:r>
            <w:r w:rsidRPr="00477C84">
              <w:rPr>
                <w:spacing w:val="-7"/>
                <w:lang w:val="ru-RU"/>
              </w:rPr>
              <w:t xml:space="preserve"> </w:t>
            </w:r>
            <w:r w:rsidRPr="00477C84">
              <w:rPr>
                <w:lang w:val="ru-RU"/>
              </w:rPr>
              <w:t>газораспре</w:t>
            </w:r>
            <w:r w:rsidR="00C64EFD">
              <w:rPr>
                <w:lang w:val="ru-RU"/>
              </w:rPr>
              <w:t>-</w:t>
            </w:r>
          </w:p>
          <w:p w:rsidR="001B6EAD" w:rsidRPr="00477C84" w:rsidRDefault="001B6EAD" w:rsidP="001B6EAD">
            <w:pPr>
              <w:pStyle w:val="TableParagraph"/>
              <w:ind w:left="0"/>
              <w:jc w:val="center"/>
              <w:rPr>
                <w:spacing w:val="-1"/>
                <w:lang w:val="ru-RU"/>
              </w:rPr>
            </w:pPr>
            <w:r w:rsidRPr="00477C84">
              <w:rPr>
                <w:lang w:val="ru-RU"/>
              </w:rPr>
              <w:t>делительных</w:t>
            </w:r>
            <w:r w:rsidRPr="00477C84">
              <w:rPr>
                <w:spacing w:val="-1"/>
                <w:lang w:val="ru-RU"/>
              </w:rPr>
              <w:t xml:space="preserve"> </w:t>
            </w:r>
          </w:p>
          <w:p w:rsidR="001B6EAD" w:rsidRPr="00477C84" w:rsidRDefault="001B6EAD" w:rsidP="001B6EAD">
            <w:pPr>
              <w:pStyle w:val="TableParagraph"/>
              <w:ind w:left="0"/>
              <w:jc w:val="center"/>
              <w:rPr>
                <w:lang w:val="ru-RU"/>
              </w:rPr>
            </w:pPr>
            <w:r w:rsidRPr="00477C84">
              <w:rPr>
                <w:lang w:val="ru-RU"/>
              </w:rPr>
              <w:t>сетей»</w:t>
            </w:r>
          </w:p>
        </w:tc>
        <w:tc>
          <w:tcPr>
            <w:tcW w:w="1275" w:type="dxa"/>
            <w:tcBorders>
              <w:right w:val="single" w:sz="6" w:space="0" w:color="000000"/>
            </w:tcBorders>
          </w:tcPr>
          <w:p w:rsidR="001B6EAD" w:rsidRPr="00477C84" w:rsidRDefault="001B6EAD" w:rsidP="001B6EAD">
            <w:pPr>
              <w:pStyle w:val="TableParagraph"/>
              <w:ind w:left="0"/>
              <w:jc w:val="center"/>
            </w:pPr>
            <w:r w:rsidRPr="00477C84">
              <w:t>внесена</w:t>
            </w:r>
          </w:p>
        </w:tc>
      </w:tr>
      <w:tr w:rsidR="001B6EAD" w:rsidRPr="00477C84" w:rsidTr="001B6EAD">
        <w:trPr>
          <w:trHeight w:val="543"/>
        </w:trPr>
        <w:tc>
          <w:tcPr>
            <w:tcW w:w="425" w:type="dxa"/>
          </w:tcPr>
          <w:p w:rsidR="001B6EAD" w:rsidRPr="00477C84" w:rsidRDefault="001B6EAD" w:rsidP="001B6EAD">
            <w:pPr>
              <w:pStyle w:val="TableParagraph"/>
              <w:ind w:left="0"/>
              <w:jc w:val="center"/>
            </w:pPr>
            <w:r w:rsidRPr="00477C84">
              <w:t>2</w:t>
            </w:r>
          </w:p>
        </w:tc>
        <w:tc>
          <w:tcPr>
            <w:tcW w:w="4961" w:type="dxa"/>
          </w:tcPr>
          <w:p w:rsidR="001B6EAD" w:rsidRPr="00477C84" w:rsidRDefault="001B6EAD" w:rsidP="001B6EAD">
            <w:pPr>
              <w:pStyle w:val="TableParagraph"/>
              <w:ind w:left="0"/>
              <w:jc w:val="center"/>
              <w:rPr>
                <w:lang w:val="ru-RU"/>
              </w:rPr>
            </w:pPr>
            <w:r w:rsidRPr="00477C84">
              <w:rPr>
                <w:lang w:val="ru-RU"/>
              </w:rPr>
              <w:t>Межпоселковый газопровод</w:t>
            </w:r>
            <w:r w:rsidRPr="00477C84">
              <w:rPr>
                <w:spacing w:val="-58"/>
                <w:lang w:val="ru-RU"/>
              </w:rPr>
              <w:t xml:space="preserve"> </w:t>
            </w:r>
            <w:r w:rsidRPr="00477C84">
              <w:rPr>
                <w:lang w:val="ru-RU"/>
              </w:rPr>
              <w:t>к станице Тепикинская</w:t>
            </w:r>
            <w:r w:rsidRPr="00477C84">
              <w:rPr>
                <w:spacing w:val="1"/>
                <w:lang w:val="ru-RU"/>
              </w:rPr>
              <w:t xml:space="preserve"> </w:t>
            </w:r>
            <w:r w:rsidRPr="00477C84">
              <w:rPr>
                <w:lang w:val="ru-RU"/>
              </w:rPr>
              <w:t>Урюпинского района Волгоградской</w:t>
            </w:r>
            <w:r w:rsidRPr="00477C84">
              <w:rPr>
                <w:spacing w:val="-1"/>
                <w:lang w:val="ru-RU"/>
              </w:rPr>
              <w:t xml:space="preserve"> </w:t>
            </w:r>
            <w:r w:rsidRPr="00477C84">
              <w:rPr>
                <w:lang w:val="ru-RU"/>
              </w:rPr>
              <w:t>области</w:t>
            </w:r>
          </w:p>
        </w:tc>
        <w:tc>
          <w:tcPr>
            <w:tcW w:w="824" w:type="dxa"/>
          </w:tcPr>
          <w:p w:rsidR="001B6EAD" w:rsidRPr="00477C84" w:rsidRDefault="001B6EAD" w:rsidP="001B6EAD">
            <w:pPr>
              <w:pStyle w:val="TableParagraph"/>
              <w:ind w:left="0"/>
              <w:jc w:val="center"/>
            </w:pPr>
            <w:r w:rsidRPr="00477C84">
              <w:t>2</w:t>
            </w:r>
          </w:p>
        </w:tc>
        <w:tc>
          <w:tcPr>
            <w:tcW w:w="2268" w:type="dxa"/>
            <w:vMerge/>
            <w:tcBorders>
              <w:top w:val="nil"/>
            </w:tcBorders>
          </w:tcPr>
          <w:p w:rsidR="001B6EAD" w:rsidRPr="00477C84" w:rsidRDefault="001B6EAD" w:rsidP="001B6EAD">
            <w:pPr>
              <w:jc w:val="center"/>
              <w:rPr>
                <w:rFonts w:ascii="Times New Roman" w:hAnsi="Times New Roman" w:cs="Times New Roman"/>
              </w:rPr>
            </w:pPr>
          </w:p>
        </w:tc>
        <w:tc>
          <w:tcPr>
            <w:tcW w:w="1275" w:type="dxa"/>
            <w:tcBorders>
              <w:right w:val="single" w:sz="6" w:space="0" w:color="000000"/>
            </w:tcBorders>
          </w:tcPr>
          <w:p w:rsidR="001B6EAD" w:rsidRPr="00477C84" w:rsidRDefault="001B6EAD" w:rsidP="001B6EAD">
            <w:pPr>
              <w:pStyle w:val="TableParagraph"/>
              <w:ind w:left="0"/>
              <w:jc w:val="center"/>
            </w:pPr>
            <w:r w:rsidRPr="00477C84">
              <w:t>внесена</w:t>
            </w:r>
          </w:p>
        </w:tc>
      </w:tr>
      <w:tr w:rsidR="001B6EAD" w:rsidRPr="00477C84" w:rsidTr="001B6EAD">
        <w:trPr>
          <w:trHeight w:val="281"/>
        </w:trPr>
        <w:tc>
          <w:tcPr>
            <w:tcW w:w="425" w:type="dxa"/>
          </w:tcPr>
          <w:p w:rsidR="001B6EAD" w:rsidRPr="00477C84" w:rsidRDefault="001B6EAD" w:rsidP="001B6EAD">
            <w:pPr>
              <w:pStyle w:val="TableParagraph"/>
              <w:ind w:left="0"/>
              <w:jc w:val="center"/>
            </w:pPr>
            <w:r w:rsidRPr="00477C84">
              <w:t>3</w:t>
            </w:r>
          </w:p>
        </w:tc>
        <w:tc>
          <w:tcPr>
            <w:tcW w:w="4961" w:type="dxa"/>
          </w:tcPr>
          <w:p w:rsidR="001B6EAD" w:rsidRPr="00477C84" w:rsidRDefault="001B6EAD" w:rsidP="001B6EAD">
            <w:pPr>
              <w:pStyle w:val="TableParagraph"/>
              <w:ind w:left="0"/>
              <w:jc w:val="center"/>
            </w:pPr>
            <w:r w:rsidRPr="00477C84">
              <w:t>Межпоселковый газопровод</w:t>
            </w:r>
            <w:r w:rsidRPr="00477C84">
              <w:rPr>
                <w:spacing w:val="-58"/>
              </w:rPr>
              <w:t xml:space="preserve"> </w:t>
            </w:r>
            <w:r w:rsidRPr="00477C84">
              <w:t>высокого</w:t>
            </w:r>
            <w:r w:rsidRPr="00477C84">
              <w:rPr>
                <w:spacing w:val="-1"/>
              </w:rPr>
              <w:t xml:space="preserve"> </w:t>
            </w:r>
            <w:r w:rsidRPr="00477C84">
              <w:t>давления</w:t>
            </w:r>
          </w:p>
        </w:tc>
        <w:tc>
          <w:tcPr>
            <w:tcW w:w="824" w:type="dxa"/>
          </w:tcPr>
          <w:p w:rsidR="001B6EAD" w:rsidRPr="00477C84" w:rsidRDefault="001B6EAD" w:rsidP="001B6EAD">
            <w:pPr>
              <w:pStyle w:val="TableParagraph"/>
              <w:ind w:left="0"/>
              <w:jc w:val="center"/>
            </w:pPr>
            <w:r w:rsidRPr="00477C84">
              <w:t>2</w:t>
            </w:r>
          </w:p>
        </w:tc>
        <w:tc>
          <w:tcPr>
            <w:tcW w:w="2268" w:type="dxa"/>
            <w:vMerge/>
            <w:tcBorders>
              <w:top w:val="nil"/>
            </w:tcBorders>
          </w:tcPr>
          <w:p w:rsidR="001B6EAD" w:rsidRPr="00477C84" w:rsidRDefault="001B6EAD" w:rsidP="001B6EAD">
            <w:pPr>
              <w:jc w:val="center"/>
              <w:rPr>
                <w:rFonts w:ascii="Times New Roman" w:hAnsi="Times New Roman" w:cs="Times New Roman"/>
              </w:rPr>
            </w:pPr>
          </w:p>
        </w:tc>
        <w:tc>
          <w:tcPr>
            <w:tcW w:w="1275" w:type="dxa"/>
            <w:tcBorders>
              <w:right w:val="single" w:sz="6" w:space="0" w:color="000000"/>
            </w:tcBorders>
          </w:tcPr>
          <w:p w:rsidR="001B6EAD" w:rsidRPr="00477C84" w:rsidRDefault="001B6EAD" w:rsidP="001B6EAD">
            <w:pPr>
              <w:pStyle w:val="TableParagraph"/>
              <w:ind w:left="0"/>
              <w:jc w:val="center"/>
            </w:pPr>
            <w:r w:rsidRPr="00477C84">
              <w:t>внесена</w:t>
            </w:r>
          </w:p>
        </w:tc>
      </w:tr>
      <w:tr w:rsidR="001B6EAD" w:rsidRPr="00477C84" w:rsidTr="001B6EAD">
        <w:trPr>
          <w:trHeight w:val="272"/>
        </w:trPr>
        <w:tc>
          <w:tcPr>
            <w:tcW w:w="425" w:type="dxa"/>
          </w:tcPr>
          <w:p w:rsidR="001B6EAD" w:rsidRPr="00477C84" w:rsidRDefault="001B6EAD" w:rsidP="001B6EAD">
            <w:pPr>
              <w:pStyle w:val="TableParagraph"/>
              <w:ind w:left="0"/>
              <w:jc w:val="center"/>
            </w:pPr>
            <w:r w:rsidRPr="00477C84">
              <w:t>4</w:t>
            </w:r>
          </w:p>
        </w:tc>
        <w:tc>
          <w:tcPr>
            <w:tcW w:w="4961" w:type="dxa"/>
          </w:tcPr>
          <w:p w:rsidR="001B6EAD" w:rsidRPr="00477C84" w:rsidRDefault="001B6EAD" w:rsidP="001B6EAD">
            <w:pPr>
              <w:pStyle w:val="TableParagraph"/>
              <w:ind w:left="0"/>
              <w:jc w:val="center"/>
              <w:rPr>
                <w:lang w:val="ru-RU"/>
              </w:rPr>
            </w:pPr>
            <w:r w:rsidRPr="00477C84">
              <w:rPr>
                <w:lang w:val="ru-RU"/>
              </w:rPr>
              <w:t>Газопровод среднего и низкого</w:t>
            </w:r>
            <w:r w:rsidRPr="00477C84">
              <w:rPr>
                <w:spacing w:val="-1"/>
                <w:lang w:val="ru-RU"/>
              </w:rPr>
              <w:t xml:space="preserve"> </w:t>
            </w:r>
            <w:r w:rsidRPr="00477C84">
              <w:rPr>
                <w:lang w:val="ru-RU"/>
              </w:rPr>
              <w:t>давления</w:t>
            </w:r>
          </w:p>
        </w:tc>
        <w:tc>
          <w:tcPr>
            <w:tcW w:w="824" w:type="dxa"/>
          </w:tcPr>
          <w:p w:rsidR="001B6EAD" w:rsidRPr="00477C84" w:rsidRDefault="001B6EAD" w:rsidP="001B6EAD">
            <w:pPr>
              <w:pStyle w:val="TableParagraph"/>
              <w:ind w:left="0"/>
              <w:jc w:val="center"/>
            </w:pPr>
            <w:r w:rsidRPr="00477C84">
              <w:t>2</w:t>
            </w:r>
          </w:p>
        </w:tc>
        <w:tc>
          <w:tcPr>
            <w:tcW w:w="2268" w:type="dxa"/>
            <w:vMerge/>
            <w:tcBorders>
              <w:top w:val="nil"/>
            </w:tcBorders>
          </w:tcPr>
          <w:p w:rsidR="001B6EAD" w:rsidRPr="00477C84" w:rsidRDefault="001B6EAD" w:rsidP="001B6EAD">
            <w:pPr>
              <w:jc w:val="center"/>
              <w:rPr>
                <w:rFonts w:ascii="Times New Roman" w:hAnsi="Times New Roman" w:cs="Times New Roman"/>
              </w:rPr>
            </w:pPr>
          </w:p>
        </w:tc>
        <w:tc>
          <w:tcPr>
            <w:tcW w:w="1275" w:type="dxa"/>
            <w:tcBorders>
              <w:right w:val="single" w:sz="6" w:space="0" w:color="000000"/>
            </w:tcBorders>
          </w:tcPr>
          <w:p w:rsidR="001B6EAD" w:rsidRPr="00477C84" w:rsidRDefault="001B6EAD" w:rsidP="001B6EAD">
            <w:pPr>
              <w:pStyle w:val="TableParagraph"/>
              <w:ind w:left="0"/>
              <w:jc w:val="center"/>
            </w:pPr>
            <w:r w:rsidRPr="00477C84">
              <w:t>отсутствует</w:t>
            </w:r>
          </w:p>
        </w:tc>
      </w:tr>
      <w:tr w:rsidR="001B6EAD" w:rsidRPr="00477C84" w:rsidTr="001B6EAD">
        <w:trPr>
          <w:trHeight w:val="275"/>
        </w:trPr>
        <w:tc>
          <w:tcPr>
            <w:tcW w:w="425" w:type="dxa"/>
          </w:tcPr>
          <w:p w:rsidR="001B6EAD" w:rsidRPr="00477C84" w:rsidRDefault="001B6EAD" w:rsidP="001B6EAD">
            <w:pPr>
              <w:pStyle w:val="TableParagraph"/>
              <w:ind w:left="0"/>
              <w:jc w:val="center"/>
            </w:pPr>
            <w:r w:rsidRPr="00477C84">
              <w:t>5</w:t>
            </w:r>
          </w:p>
        </w:tc>
        <w:tc>
          <w:tcPr>
            <w:tcW w:w="4961" w:type="dxa"/>
          </w:tcPr>
          <w:p w:rsidR="001B6EAD" w:rsidRPr="00477C84" w:rsidRDefault="001B6EAD" w:rsidP="001B6EAD">
            <w:pPr>
              <w:pStyle w:val="TableParagraph"/>
              <w:ind w:left="0"/>
              <w:jc w:val="center"/>
              <w:rPr>
                <w:lang w:val="ru-RU"/>
              </w:rPr>
            </w:pPr>
            <w:r w:rsidRPr="00477C84">
              <w:rPr>
                <w:lang w:val="ru-RU"/>
              </w:rPr>
              <w:t xml:space="preserve">Газопровод низкого </w:t>
            </w:r>
            <w:proofErr w:type="gramStart"/>
            <w:r w:rsidRPr="00477C84">
              <w:rPr>
                <w:lang w:val="ru-RU"/>
              </w:rPr>
              <w:t>давле</w:t>
            </w:r>
            <w:r w:rsidRPr="00477C84">
              <w:rPr>
                <w:spacing w:val="-58"/>
                <w:lang w:val="ru-RU"/>
              </w:rPr>
              <w:t xml:space="preserve"> </w:t>
            </w:r>
            <w:r w:rsidRPr="00477C84">
              <w:rPr>
                <w:lang w:val="ru-RU"/>
              </w:rPr>
              <w:t>ния</w:t>
            </w:r>
            <w:proofErr w:type="gramEnd"/>
            <w:r w:rsidRPr="00477C84">
              <w:rPr>
                <w:spacing w:val="-1"/>
                <w:lang w:val="ru-RU"/>
              </w:rPr>
              <w:t xml:space="preserve"> </w:t>
            </w:r>
            <w:r w:rsidRPr="00477C84">
              <w:rPr>
                <w:lang w:val="ru-RU"/>
              </w:rPr>
              <w:t>(воздушный)</w:t>
            </w:r>
          </w:p>
        </w:tc>
        <w:tc>
          <w:tcPr>
            <w:tcW w:w="824" w:type="dxa"/>
          </w:tcPr>
          <w:p w:rsidR="001B6EAD" w:rsidRPr="00477C84" w:rsidRDefault="001B6EAD" w:rsidP="001B6EAD">
            <w:pPr>
              <w:pStyle w:val="TableParagraph"/>
              <w:ind w:left="0"/>
              <w:jc w:val="center"/>
            </w:pPr>
            <w:r w:rsidRPr="00477C84">
              <w:t>2</w:t>
            </w:r>
          </w:p>
        </w:tc>
        <w:tc>
          <w:tcPr>
            <w:tcW w:w="2268" w:type="dxa"/>
            <w:vMerge/>
            <w:tcBorders>
              <w:top w:val="nil"/>
            </w:tcBorders>
          </w:tcPr>
          <w:p w:rsidR="001B6EAD" w:rsidRPr="00477C84" w:rsidRDefault="001B6EAD" w:rsidP="001B6EAD">
            <w:pPr>
              <w:jc w:val="center"/>
              <w:rPr>
                <w:rFonts w:ascii="Times New Roman" w:hAnsi="Times New Roman" w:cs="Times New Roman"/>
              </w:rPr>
            </w:pPr>
          </w:p>
        </w:tc>
        <w:tc>
          <w:tcPr>
            <w:tcW w:w="1275" w:type="dxa"/>
            <w:tcBorders>
              <w:right w:val="single" w:sz="6" w:space="0" w:color="000000"/>
            </w:tcBorders>
          </w:tcPr>
          <w:p w:rsidR="001B6EAD" w:rsidRPr="00477C84" w:rsidRDefault="001B6EAD" w:rsidP="001B6EAD">
            <w:pPr>
              <w:pStyle w:val="TableParagraph"/>
              <w:ind w:left="0"/>
              <w:jc w:val="center"/>
            </w:pPr>
            <w:r w:rsidRPr="00477C84">
              <w:t>отсутствует</w:t>
            </w:r>
          </w:p>
        </w:tc>
      </w:tr>
      <w:tr w:rsidR="001B6EAD" w:rsidRPr="00477C84" w:rsidTr="001B6EAD">
        <w:trPr>
          <w:trHeight w:val="550"/>
        </w:trPr>
        <w:tc>
          <w:tcPr>
            <w:tcW w:w="425" w:type="dxa"/>
          </w:tcPr>
          <w:p w:rsidR="001B6EAD" w:rsidRPr="00477C84" w:rsidRDefault="001B6EAD" w:rsidP="001B6EAD">
            <w:pPr>
              <w:pStyle w:val="TableParagraph"/>
              <w:ind w:left="0"/>
              <w:jc w:val="center"/>
            </w:pPr>
            <w:r w:rsidRPr="00477C84">
              <w:t>6</w:t>
            </w:r>
          </w:p>
        </w:tc>
        <w:tc>
          <w:tcPr>
            <w:tcW w:w="4961" w:type="dxa"/>
          </w:tcPr>
          <w:p w:rsidR="001B6EAD" w:rsidRPr="00477C84" w:rsidRDefault="001B6EAD" w:rsidP="001B6EAD">
            <w:pPr>
              <w:pStyle w:val="TableParagraph"/>
              <w:ind w:left="0"/>
              <w:jc w:val="center"/>
              <w:rPr>
                <w:lang w:val="ru-RU"/>
              </w:rPr>
            </w:pPr>
            <w:r w:rsidRPr="00477C84">
              <w:rPr>
                <w:lang w:val="ru-RU"/>
              </w:rPr>
              <w:t>Газопровод среднего и низ</w:t>
            </w:r>
            <w:r w:rsidRPr="00477C84">
              <w:rPr>
                <w:spacing w:val="-57"/>
                <w:lang w:val="ru-RU"/>
              </w:rPr>
              <w:t xml:space="preserve"> </w:t>
            </w:r>
            <w:r w:rsidRPr="00477C84">
              <w:rPr>
                <w:lang w:val="ru-RU"/>
              </w:rPr>
              <w:t>кого</w:t>
            </w:r>
            <w:r w:rsidRPr="00477C84">
              <w:rPr>
                <w:spacing w:val="-4"/>
                <w:lang w:val="ru-RU"/>
              </w:rPr>
              <w:t xml:space="preserve"> </w:t>
            </w:r>
            <w:r w:rsidRPr="00477C84">
              <w:rPr>
                <w:lang w:val="ru-RU"/>
              </w:rPr>
              <w:t>давления</w:t>
            </w:r>
            <w:r w:rsidRPr="00477C84">
              <w:rPr>
                <w:spacing w:val="-4"/>
                <w:lang w:val="ru-RU"/>
              </w:rPr>
              <w:t xml:space="preserve"> </w:t>
            </w:r>
            <w:r w:rsidRPr="00477C84">
              <w:rPr>
                <w:lang w:val="ru-RU"/>
              </w:rPr>
              <w:t>(воздушный)</w:t>
            </w:r>
          </w:p>
        </w:tc>
        <w:tc>
          <w:tcPr>
            <w:tcW w:w="824" w:type="dxa"/>
          </w:tcPr>
          <w:p w:rsidR="001B6EAD" w:rsidRPr="00477C84" w:rsidRDefault="001B6EAD" w:rsidP="001B6EAD">
            <w:pPr>
              <w:pStyle w:val="TableParagraph"/>
              <w:ind w:left="0"/>
              <w:jc w:val="center"/>
            </w:pPr>
            <w:r w:rsidRPr="00477C84">
              <w:t>2</w:t>
            </w:r>
          </w:p>
        </w:tc>
        <w:tc>
          <w:tcPr>
            <w:tcW w:w="2268" w:type="dxa"/>
            <w:vMerge/>
            <w:tcBorders>
              <w:top w:val="nil"/>
            </w:tcBorders>
          </w:tcPr>
          <w:p w:rsidR="001B6EAD" w:rsidRPr="00477C84" w:rsidRDefault="001B6EAD" w:rsidP="001B6EAD">
            <w:pPr>
              <w:jc w:val="center"/>
              <w:rPr>
                <w:rFonts w:ascii="Times New Roman" w:hAnsi="Times New Roman" w:cs="Times New Roman"/>
              </w:rPr>
            </w:pPr>
          </w:p>
        </w:tc>
        <w:tc>
          <w:tcPr>
            <w:tcW w:w="1275" w:type="dxa"/>
            <w:tcBorders>
              <w:right w:val="single" w:sz="6" w:space="0" w:color="000000"/>
            </w:tcBorders>
          </w:tcPr>
          <w:p w:rsidR="001B6EAD" w:rsidRPr="00477C84" w:rsidRDefault="001B6EAD" w:rsidP="001B6EAD">
            <w:pPr>
              <w:pStyle w:val="TableParagraph"/>
              <w:ind w:left="0"/>
              <w:jc w:val="center"/>
            </w:pPr>
            <w:r w:rsidRPr="00477C84">
              <w:t>отсутствует</w:t>
            </w:r>
          </w:p>
        </w:tc>
      </w:tr>
      <w:tr w:rsidR="001B6EAD" w:rsidRPr="00477C84" w:rsidTr="001B6EAD">
        <w:trPr>
          <w:trHeight w:val="288"/>
        </w:trPr>
        <w:tc>
          <w:tcPr>
            <w:tcW w:w="425" w:type="dxa"/>
          </w:tcPr>
          <w:p w:rsidR="001B6EAD" w:rsidRPr="00477C84" w:rsidRDefault="001B6EAD" w:rsidP="001B6EAD">
            <w:pPr>
              <w:pStyle w:val="TableParagraph"/>
              <w:ind w:left="0"/>
              <w:jc w:val="center"/>
            </w:pPr>
            <w:r w:rsidRPr="00477C84">
              <w:t>7</w:t>
            </w:r>
          </w:p>
        </w:tc>
        <w:tc>
          <w:tcPr>
            <w:tcW w:w="4961" w:type="dxa"/>
          </w:tcPr>
          <w:p w:rsidR="001B6EAD" w:rsidRPr="00477C84" w:rsidRDefault="001B6EAD" w:rsidP="001B6EAD">
            <w:pPr>
              <w:pStyle w:val="TableParagraph"/>
              <w:ind w:left="0"/>
              <w:jc w:val="center"/>
            </w:pPr>
            <w:r w:rsidRPr="00477C84">
              <w:t>Газопровод</w:t>
            </w:r>
            <w:r w:rsidRPr="00477C84">
              <w:rPr>
                <w:spacing w:val="-6"/>
              </w:rPr>
              <w:t xml:space="preserve"> </w:t>
            </w:r>
            <w:r w:rsidRPr="00477C84">
              <w:t>среднего</w:t>
            </w:r>
            <w:r w:rsidRPr="00477C84">
              <w:rPr>
                <w:spacing w:val="-6"/>
              </w:rPr>
              <w:t xml:space="preserve"> </w:t>
            </w:r>
            <w:r w:rsidRPr="00477C84">
              <w:t>давления</w:t>
            </w:r>
            <w:r w:rsidRPr="00477C84">
              <w:rPr>
                <w:spacing w:val="-1"/>
              </w:rPr>
              <w:t xml:space="preserve"> </w:t>
            </w:r>
            <w:r w:rsidRPr="00477C84">
              <w:t>(воздушный)</w:t>
            </w:r>
          </w:p>
        </w:tc>
        <w:tc>
          <w:tcPr>
            <w:tcW w:w="824" w:type="dxa"/>
          </w:tcPr>
          <w:p w:rsidR="001B6EAD" w:rsidRPr="00477C84" w:rsidRDefault="001B6EAD" w:rsidP="001B6EAD">
            <w:pPr>
              <w:pStyle w:val="TableParagraph"/>
              <w:ind w:left="0"/>
              <w:jc w:val="center"/>
            </w:pPr>
            <w:r w:rsidRPr="00477C84">
              <w:t>2</w:t>
            </w:r>
          </w:p>
        </w:tc>
        <w:tc>
          <w:tcPr>
            <w:tcW w:w="2268" w:type="dxa"/>
            <w:vMerge/>
            <w:tcBorders>
              <w:top w:val="nil"/>
            </w:tcBorders>
          </w:tcPr>
          <w:p w:rsidR="001B6EAD" w:rsidRPr="00477C84" w:rsidRDefault="001B6EAD" w:rsidP="001B6EAD">
            <w:pPr>
              <w:jc w:val="center"/>
              <w:rPr>
                <w:rFonts w:ascii="Times New Roman" w:hAnsi="Times New Roman" w:cs="Times New Roman"/>
              </w:rPr>
            </w:pPr>
          </w:p>
        </w:tc>
        <w:tc>
          <w:tcPr>
            <w:tcW w:w="1275" w:type="dxa"/>
            <w:tcBorders>
              <w:right w:val="single" w:sz="6" w:space="0" w:color="000000"/>
            </w:tcBorders>
          </w:tcPr>
          <w:p w:rsidR="001B6EAD" w:rsidRPr="00477C84" w:rsidRDefault="001B6EAD" w:rsidP="001B6EAD">
            <w:pPr>
              <w:pStyle w:val="TableParagraph"/>
              <w:ind w:left="0"/>
              <w:jc w:val="center"/>
            </w:pPr>
            <w:r w:rsidRPr="00477C84">
              <w:t>отсутствует</w:t>
            </w:r>
          </w:p>
        </w:tc>
      </w:tr>
      <w:tr w:rsidR="001B6EAD" w:rsidRPr="00477C84" w:rsidTr="001B6EAD">
        <w:trPr>
          <w:trHeight w:val="263"/>
        </w:trPr>
        <w:tc>
          <w:tcPr>
            <w:tcW w:w="425" w:type="dxa"/>
          </w:tcPr>
          <w:p w:rsidR="001B6EAD" w:rsidRPr="00477C84" w:rsidRDefault="001B6EAD" w:rsidP="001B6EAD">
            <w:pPr>
              <w:pStyle w:val="TableParagraph"/>
              <w:ind w:left="0"/>
              <w:jc w:val="center"/>
            </w:pPr>
            <w:r w:rsidRPr="00477C84">
              <w:t>8</w:t>
            </w:r>
          </w:p>
        </w:tc>
        <w:tc>
          <w:tcPr>
            <w:tcW w:w="4961" w:type="dxa"/>
          </w:tcPr>
          <w:p w:rsidR="001B6EAD" w:rsidRPr="00477C84" w:rsidRDefault="001B6EAD" w:rsidP="001B6EAD">
            <w:pPr>
              <w:pStyle w:val="TableParagraph"/>
              <w:ind w:left="0"/>
              <w:jc w:val="center"/>
            </w:pPr>
            <w:r w:rsidRPr="00477C84">
              <w:t>Газопровод</w:t>
            </w:r>
            <w:r w:rsidRPr="00477C84">
              <w:rPr>
                <w:spacing w:val="-6"/>
              </w:rPr>
              <w:t xml:space="preserve"> </w:t>
            </w:r>
            <w:r w:rsidRPr="00477C84">
              <w:t>среднего</w:t>
            </w:r>
            <w:r w:rsidRPr="00477C84">
              <w:rPr>
                <w:spacing w:val="-6"/>
              </w:rPr>
              <w:t xml:space="preserve"> </w:t>
            </w:r>
            <w:r w:rsidRPr="00477C84">
              <w:t>давления</w:t>
            </w:r>
            <w:r w:rsidRPr="00477C84">
              <w:rPr>
                <w:spacing w:val="-1"/>
              </w:rPr>
              <w:t xml:space="preserve"> </w:t>
            </w:r>
            <w:r w:rsidRPr="00477C84">
              <w:t>(подземный)</w:t>
            </w:r>
          </w:p>
        </w:tc>
        <w:tc>
          <w:tcPr>
            <w:tcW w:w="824" w:type="dxa"/>
          </w:tcPr>
          <w:p w:rsidR="001B6EAD" w:rsidRPr="00477C84" w:rsidRDefault="001B6EAD" w:rsidP="001B6EAD">
            <w:pPr>
              <w:pStyle w:val="TableParagraph"/>
              <w:ind w:left="0"/>
              <w:jc w:val="center"/>
            </w:pPr>
            <w:r w:rsidRPr="00477C84">
              <w:t>2</w:t>
            </w:r>
          </w:p>
        </w:tc>
        <w:tc>
          <w:tcPr>
            <w:tcW w:w="2268" w:type="dxa"/>
            <w:vMerge/>
            <w:tcBorders>
              <w:top w:val="nil"/>
            </w:tcBorders>
          </w:tcPr>
          <w:p w:rsidR="001B6EAD" w:rsidRPr="00477C84" w:rsidRDefault="001B6EAD" w:rsidP="001B6EAD">
            <w:pPr>
              <w:jc w:val="center"/>
              <w:rPr>
                <w:rFonts w:ascii="Times New Roman" w:hAnsi="Times New Roman" w:cs="Times New Roman"/>
              </w:rPr>
            </w:pPr>
          </w:p>
        </w:tc>
        <w:tc>
          <w:tcPr>
            <w:tcW w:w="1275" w:type="dxa"/>
            <w:tcBorders>
              <w:right w:val="single" w:sz="6" w:space="0" w:color="000000"/>
            </w:tcBorders>
          </w:tcPr>
          <w:p w:rsidR="001B6EAD" w:rsidRPr="00477C84" w:rsidRDefault="001B6EAD" w:rsidP="001B6EAD">
            <w:pPr>
              <w:pStyle w:val="TableParagraph"/>
              <w:ind w:left="0"/>
              <w:jc w:val="center"/>
            </w:pPr>
            <w:r w:rsidRPr="00477C84">
              <w:t>отсутствует</w:t>
            </w:r>
          </w:p>
        </w:tc>
      </w:tr>
      <w:tr w:rsidR="001B6EAD" w:rsidRPr="00477C84" w:rsidTr="001B6EAD">
        <w:trPr>
          <w:trHeight w:val="1932"/>
        </w:trPr>
        <w:tc>
          <w:tcPr>
            <w:tcW w:w="425" w:type="dxa"/>
          </w:tcPr>
          <w:p w:rsidR="001B6EAD" w:rsidRPr="00477C84" w:rsidRDefault="001B6EAD" w:rsidP="001B6EAD">
            <w:pPr>
              <w:pStyle w:val="TableParagraph"/>
              <w:ind w:left="0"/>
              <w:jc w:val="center"/>
            </w:pPr>
            <w:r w:rsidRPr="00477C84">
              <w:t>9</w:t>
            </w:r>
          </w:p>
        </w:tc>
        <w:tc>
          <w:tcPr>
            <w:tcW w:w="4961" w:type="dxa"/>
          </w:tcPr>
          <w:p w:rsidR="001B6EAD" w:rsidRPr="00477C84" w:rsidRDefault="001B6EAD" w:rsidP="001B6EAD">
            <w:pPr>
              <w:pStyle w:val="TableParagraph"/>
              <w:ind w:left="0"/>
              <w:jc w:val="center"/>
            </w:pPr>
            <w:r w:rsidRPr="00477C84">
              <w:t>АГРС</w:t>
            </w:r>
          </w:p>
        </w:tc>
        <w:tc>
          <w:tcPr>
            <w:tcW w:w="824" w:type="dxa"/>
          </w:tcPr>
          <w:p w:rsidR="001B6EAD" w:rsidRPr="00477C84" w:rsidRDefault="001B6EAD" w:rsidP="001B6EAD">
            <w:pPr>
              <w:pStyle w:val="TableParagraph"/>
              <w:ind w:left="0"/>
              <w:jc w:val="center"/>
            </w:pPr>
            <w:r w:rsidRPr="00477C84">
              <w:rPr>
                <w:w w:val="99"/>
              </w:rPr>
              <w:t>-</w:t>
            </w:r>
          </w:p>
        </w:tc>
        <w:tc>
          <w:tcPr>
            <w:tcW w:w="2268" w:type="dxa"/>
          </w:tcPr>
          <w:p w:rsidR="001B6EAD" w:rsidRPr="00477C84" w:rsidRDefault="001B6EAD" w:rsidP="001B6EAD">
            <w:pPr>
              <w:pStyle w:val="TableParagraph"/>
              <w:ind w:left="0"/>
              <w:jc w:val="center"/>
              <w:rPr>
                <w:lang w:val="ru-RU"/>
              </w:rPr>
            </w:pPr>
            <w:r w:rsidRPr="00477C84">
              <w:rPr>
                <w:lang w:val="ru-RU"/>
              </w:rPr>
              <w:t>Решение об установлении отсутствует.</w:t>
            </w:r>
          </w:p>
          <w:p w:rsidR="001B6EAD" w:rsidRPr="00477C84" w:rsidRDefault="001B6EAD" w:rsidP="001B6EAD">
            <w:pPr>
              <w:pStyle w:val="TableParagraph"/>
              <w:ind w:left="0"/>
              <w:jc w:val="center"/>
              <w:rPr>
                <w:lang w:val="ru-RU"/>
              </w:rPr>
            </w:pPr>
            <w:r w:rsidRPr="00477C84">
              <w:rPr>
                <w:lang w:val="ru-RU"/>
              </w:rPr>
              <w:t xml:space="preserve">Письмо филиала </w:t>
            </w:r>
          </w:p>
          <w:p w:rsidR="001B6EAD" w:rsidRPr="00477C84" w:rsidRDefault="001B6EAD" w:rsidP="001B6EAD">
            <w:pPr>
              <w:pStyle w:val="TableParagraph"/>
              <w:ind w:left="0"/>
              <w:jc w:val="center"/>
              <w:rPr>
                <w:lang w:val="ru-RU"/>
              </w:rPr>
            </w:pPr>
            <w:r w:rsidRPr="00477C84">
              <w:rPr>
                <w:lang w:val="ru-RU"/>
              </w:rPr>
              <w:t>Усть-Бузулукского линейного произво</w:t>
            </w:r>
            <w:proofErr w:type="gramStart"/>
            <w:r w:rsidRPr="00477C84">
              <w:rPr>
                <w:lang w:val="ru-RU"/>
              </w:rPr>
              <w:t>д-</w:t>
            </w:r>
            <w:proofErr w:type="gramEnd"/>
            <w:r w:rsidRPr="00477C84">
              <w:rPr>
                <w:spacing w:val="1"/>
                <w:lang w:val="ru-RU"/>
              </w:rPr>
              <w:t xml:space="preserve"> </w:t>
            </w:r>
            <w:r w:rsidRPr="00477C84">
              <w:rPr>
                <w:lang w:val="ru-RU"/>
              </w:rPr>
              <w:t>ственного управления магистральных газопроводов от</w:t>
            </w:r>
            <w:r w:rsidRPr="00477C84">
              <w:rPr>
                <w:spacing w:val="1"/>
                <w:lang w:val="ru-RU"/>
              </w:rPr>
              <w:t xml:space="preserve"> </w:t>
            </w:r>
            <w:r w:rsidRPr="00477C84">
              <w:rPr>
                <w:lang w:val="ru-RU"/>
              </w:rPr>
              <w:t>03.02.2023 №</w:t>
            </w:r>
            <w:r w:rsidRPr="00477C84">
              <w:rPr>
                <w:spacing w:val="-1"/>
                <w:lang w:val="ru-RU"/>
              </w:rPr>
              <w:t xml:space="preserve"> </w:t>
            </w:r>
            <w:r w:rsidRPr="00477C84">
              <w:rPr>
                <w:lang w:val="ru-RU"/>
              </w:rPr>
              <w:t>036/35</w:t>
            </w:r>
          </w:p>
        </w:tc>
        <w:tc>
          <w:tcPr>
            <w:tcW w:w="1275" w:type="dxa"/>
            <w:tcBorders>
              <w:right w:val="single" w:sz="6" w:space="0" w:color="000000"/>
            </w:tcBorders>
          </w:tcPr>
          <w:p w:rsidR="001B6EAD" w:rsidRPr="00477C84" w:rsidRDefault="001B6EAD" w:rsidP="001B6EAD">
            <w:pPr>
              <w:pStyle w:val="TableParagraph"/>
              <w:ind w:left="0"/>
              <w:jc w:val="center"/>
            </w:pPr>
            <w:r w:rsidRPr="00477C84">
              <w:t>отсутствует</w:t>
            </w:r>
          </w:p>
        </w:tc>
      </w:tr>
    </w:tbl>
    <w:p w:rsidR="001B6EAD" w:rsidRPr="00477C84" w:rsidRDefault="001B6EAD" w:rsidP="001B6EAD">
      <w:pPr>
        <w:pStyle w:val="a4"/>
        <w:ind w:right="126" w:firstLine="708"/>
        <w:jc w:val="both"/>
        <w:rPr>
          <w:rFonts w:ascii="Times New Roman" w:hAnsi="Times New Roman" w:cs="Times New Roman"/>
        </w:rPr>
      </w:pPr>
    </w:p>
    <w:p w:rsidR="001B6EAD" w:rsidRPr="00477C84" w:rsidRDefault="001B6EAD" w:rsidP="009D1A16">
      <w:pPr>
        <w:tabs>
          <w:tab w:val="left" w:pos="1873"/>
        </w:tabs>
        <w:spacing w:line="240" w:lineRule="auto"/>
        <w:ind w:left="851" w:right="178" w:firstLine="709"/>
        <w:jc w:val="both"/>
        <w:rPr>
          <w:rFonts w:ascii="Times New Roman" w:hAnsi="Times New Roman" w:cs="Times New Roman"/>
          <w:sz w:val="28"/>
        </w:rPr>
      </w:pPr>
      <w:r w:rsidRPr="00477C84">
        <w:rPr>
          <w:rFonts w:ascii="Times New Roman" w:hAnsi="Times New Roman" w:cs="Times New Roman"/>
          <w:sz w:val="28"/>
          <w:szCs w:val="28"/>
        </w:rPr>
        <w:t xml:space="preserve">1.10.3.3. </w:t>
      </w:r>
      <w:hyperlink r:id="rId99" w:anchor="dst88">
        <w:r w:rsidRPr="00477C84">
          <w:rPr>
            <w:rFonts w:ascii="Times New Roman" w:hAnsi="Times New Roman" w:cs="Times New Roman"/>
            <w:sz w:val="28"/>
          </w:rPr>
          <w:t xml:space="preserve">Зона </w:t>
        </w:r>
      </w:hyperlink>
      <w:r w:rsidRPr="00477C84">
        <w:rPr>
          <w:rFonts w:ascii="Times New Roman" w:hAnsi="Times New Roman" w:cs="Times New Roman"/>
          <w:sz w:val="28"/>
        </w:rPr>
        <w:t>минимальных расстояний до магистральных или промышленных</w:t>
      </w:r>
      <w:r w:rsidRPr="00477C84">
        <w:rPr>
          <w:rFonts w:ascii="Times New Roman" w:hAnsi="Times New Roman" w:cs="Times New Roman"/>
          <w:spacing w:val="-5"/>
          <w:sz w:val="28"/>
        </w:rPr>
        <w:t xml:space="preserve"> </w:t>
      </w:r>
      <w:r w:rsidRPr="00477C84">
        <w:rPr>
          <w:rFonts w:ascii="Times New Roman" w:hAnsi="Times New Roman" w:cs="Times New Roman"/>
          <w:sz w:val="28"/>
        </w:rPr>
        <w:t>трубопроводов</w:t>
      </w:r>
      <w:r w:rsidRPr="00477C84">
        <w:rPr>
          <w:rFonts w:ascii="Times New Roman" w:hAnsi="Times New Roman" w:cs="Times New Roman"/>
          <w:spacing w:val="-8"/>
          <w:sz w:val="28"/>
        </w:rPr>
        <w:t xml:space="preserve"> </w:t>
      </w:r>
      <w:r w:rsidRPr="00477C84">
        <w:rPr>
          <w:rFonts w:ascii="Times New Roman" w:hAnsi="Times New Roman" w:cs="Times New Roman"/>
          <w:sz w:val="28"/>
        </w:rPr>
        <w:t>(газопроводов,</w:t>
      </w:r>
      <w:r w:rsidRPr="00477C84">
        <w:rPr>
          <w:rFonts w:ascii="Times New Roman" w:hAnsi="Times New Roman" w:cs="Times New Roman"/>
          <w:spacing w:val="-7"/>
          <w:sz w:val="28"/>
        </w:rPr>
        <w:t xml:space="preserve"> </w:t>
      </w:r>
      <w:r w:rsidRPr="00477C84">
        <w:rPr>
          <w:rFonts w:ascii="Times New Roman" w:hAnsi="Times New Roman" w:cs="Times New Roman"/>
          <w:sz w:val="28"/>
        </w:rPr>
        <w:t>нефтепроводов</w:t>
      </w:r>
      <w:r w:rsidRPr="00477C84">
        <w:rPr>
          <w:rFonts w:ascii="Times New Roman" w:hAnsi="Times New Roman" w:cs="Times New Roman"/>
          <w:spacing w:val="-7"/>
          <w:sz w:val="28"/>
        </w:rPr>
        <w:t xml:space="preserve"> </w:t>
      </w:r>
      <w:r w:rsidRPr="00477C84">
        <w:rPr>
          <w:rFonts w:ascii="Times New Roman" w:hAnsi="Times New Roman" w:cs="Times New Roman"/>
          <w:sz w:val="28"/>
        </w:rPr>
        <w:t>и</w:t>
      </w:r>
      <w:r w:rsidRPr="00477C84">
        <w:rPr>
          <w:rFonts w:ascii="Times New Roman" w:hAnsi="Times New Roman" w:cs="Times New Roman"/>
          <w:spacing w:val="-7"/>
          <w:sz w:val="28"/>
        </w:rPr>
        <w:t xml:space="preserve"> </w:t>
      </w:r>
      <w:r w:rsidRPr="00477C84">
        <w:rPr>
          <w:rFonts w:ascii="Times New Roman" w:hAnsi="Times New Roman" w:cs="Times New Roman"/>
          <w:sz w:val="28"/>
        </w:rPr>
        <w:t>нефтепродуктопроводов,</w:t>
      </w:r>
      <w:r w:rsidRPr="00477C84">
        <w:rPr>
          <w:rFonts w:ascii="Times New Roman" w:hAnsi="Times New Roman" w:cs="Times New Roman"/>
          <w:spacing w:val="-6"/>
          <w:sz w:val="28"/>
        </w:rPr>
        <w:t xml:space="preserve"> </w:t>
      </w:r>
      <w:r w:rsidRPr="00477C84">
        <w:rPr>
          <w:rFonts w:ascii="Times New Roman" w:hAnsi="Times New Roman" w:cs="Times New Roman"/>
          <w:sz w:val="28"/>
        </w:rPr>
        <w:t>аммиакопроводов)</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r w:rsidRPr="009D1A16">
        <w:rPr>
          <w:rFonts w:ascii="Times New Roman" w:hAnsi="Times New Roman" w:cs="Times New Roman"/>
          <w:sz w:val="28"/>
          <w:szCs w:val="28"/>
        </w:rPr>
        <w:t>Зона минимальных расстояний производственно-технологического комплекса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газопровода-отвода и АГРС к г. Урюпинск установлена в размере 150 м от объекта.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Информация о</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данной зоне</w:t>
      </w:r>
      <w:r w:rsidRPr="009D1A16">
        <w:rPr>
          <w:rFonts w:ascii="Times New Roman" w:hAnsi="Times New Roman" w:cs="Times New Roman"/>
          <w:spacing w:val="3"/>
          <w:sz w:val="28"/>
          <w:szCs w:val="28"/>
        </w:rPr>
        <w:t xml:space="preserve"> </w:t>
      </w:r>
      <w:r w:rsidRPr="009D1A16">
        <w:rPr>
          <w:rFonts w:ascii="Times New Roman" w:hAnsi="Times New Roman" w:cs="Times New Roman"/>
          <w:sz w:val="28"/>
          <w:szCs w:val="28"/>
        </w:rPr>
        <w:t>внесена в</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ЕГРН.</w:t>
      </w:r>
    </w:p>
    <w:p w:rsidR="001B6EAD" w:rsidRPr="009D1A16" w:rsidRDefault="001B6EAD" w:rsidP="009D1A16">
      <w:pPr>
        <w:pStyle w:val="a4"/>
        <w:spacing w:after="0"/>
        <w:ind w:left="851" w:right="102" w:firstLine="709"/>
        <w:jc w:val="both"/>
        <w:rPr>
          <w:rFonts w:ascii="Times New Roman" w:hAnsi="Times New Roman" w:cs="Times New Roman"/>
          <w:sz w:val="28"/>
          <w:szCs w:val="28"/>
        </w:rPr>
      </w:pPr>
      <w:proofErr w:type="gramStart"/>
      <w:r w:rsidRPr="009D1A16">
        <w:rPr>
          <w:rFonts w:ascii="Times New Roman" w:hAnsi="Times New Roman" w:cs="Times New Roman"/>
          <w:sz w:val="28"/>
          <w:szCs w:val="28"/>
        </w:rPr>
        <w:t>Ограничения</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использования</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земельных</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участков,</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расположенных</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1"/>
          <w:sz w:val="28"/>
          <w:szCs w:val="28"/>
        </w:rPr>
        <w:t xml:space="preserve"> </w:t>
      </w:r>
      <w:r w:rsidRPr="009D1A16">
        <w:rPr>
          <w:rFonts w:ascii="Times New Roman" w:hAnsi="Times New Roman" w:cs="Times New Roman"/>
          <w:sz w:val="28"/>
          <w:szCs w:val="28"/>
        </w:rPr>
        <w:t>такой</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зоне,</w:t>
      </w:r>
      <w:r w:rsidRPr="009D1A16">
        <w:rPr>
          <w:rFonts w:ascii="Times New Roman" w:hAnsi="Times New Roman" w:cs="Times New Roman"/>
          <w:spacing w:val="-68"/>
          <w:sz w:val="28"/>
          <w:szCs w:val="28"/>
        </w:rPr>
        <w:t xml:space="preserve"> </w:t>
      </w:r>
      <w:r w:rsidRPr="009D1A16">
        <w:rPr>
          <w:rFonts w:ascii="Times New Roman" w:hAnsi="Times New Roman" w:cs="Times New Roman"/>
          <w:sz w:val="28"/>
          <w:szCs w:val="28"/>
        </w:rPr>
        <w:t>определены в постановлении Правительства Российской Федерации «Об утверждении Правил охраны магистральных газопроводов и о внесении изменений в Положение</w:t>
      </w:r>
      <w:r w:rsidRPr="009D1A16">
        <w:rPr>
          <w:rFonts w:ascii="Times New Roman" w:hAnsi="Times New Roman" w:cs="Times New Roman"/>
          <w:spacing w:val="-16"/>
          <w:sz w:val="28"/>
          <w:szCs w:val="28"/>
        </w:rPr>
        <w:t xml:space="preserve"> </w:t>
      </w:r>
      <w:r w:rsidRPr="009D1A16">
        <w:rPr>
          <w:rFonts w:ascii="Times New Roman" w:hAnsi="Times New Roman" w:cs="Times New Roman"/>
          <w:sz w:val="28"/>
          <w:szCs w:val="28"/>
        </w:rPr>
        <w:t>о</w:t>
      </w:r>
      <w:r w:rsidRPr="009D1A16">
        <w:rPr>
          <w:rFonts w:ascii="Times New Roman" w:hAnsi="Times New Roman" w:cs="Times New Roman"/>
          <w:spacing w:val="-15"/>
          <w:sz w:val="28"/>
          <w:szCs w:val="28"/>
        </w:rPr>
        <w:t xml:space="preserve"> </w:t>
      </w:r>
      <w:r w:rsidRPr="009D1A16">
        <w:rPr>
          <w:rFonts w:ascii="Times New Roman" w:hAnsi="Times New Roman" w:cs="Times New Roman"/>
          <w:sz w:val="28"/>
          <w:szCs w:val="28"/>
        </w:rPr>
        <w:t>представлении</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в</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федеральный</w:t>
      </w:r>
      <w:r w:rsidRPr="009D1A16">
        <w:rPr>
          <w:rFonts w:ascii="Times New Roman" w:hAnsi="Times New Roman" w:cs="Times New Roman"/>
          <w:spacing w:val="-14"/>
          <w:sz w:val="28"/>
          <w:szCs w:val="28"/>
        </w:rPr>
        <w:t xml:space="preserve"> </w:t>
      </w:r>
      <w:r w:rsidRPr="009D1A16">
        <w:rPr>
          <w:rFonts w:ascii="Times New Roman" w:hAnsi="Times New Roman" w:cs="Times New Roman"/>
          <w:sz w:val="28"/>
          <w:szCs w:val="28"/>
        </w:rPr>
        <w:t>орган</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исполнительной</w:t>
      </w:r>
      <w:r w:rsidRPr="009D1A16">
        <w:rPr>
          <w:rFonts w:ascii="Times New Roman" w:hAnsi="Times New Roman" w:cs="Times New Roman"/>
          <w:spacing w:val="-15"/>
          <w:sz w:val="28"/>
          <w:szCs w:val="28"/>
        </w:rPr>
        <w:t xml:space="preserve"> </w:t>
      </w:r>
      <w:r w:rsidRPr="009D1A16">
        <w:rPr>
          <w:rFonts w:ascii="Times New Roman" w:hAnsi="Times New Roman" w:cs="Times New Roman"/>
          <w:sz w:val="28"/>
          <w:szCs w:val="28"/>
        </w:rPr>
        <w:t>власти</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(его</w:t>
      </w:r>
      <w:r w:rsidRPr="009D1A16">
        <w:rPr>
          <w:rFonts w:ascii="Times New Roman" w:hAnsi="Times New Roman" w:cs="Times New Roman"/>
          <w:spacing w:val="-13"/>
          <w:sz w:val="28"/>
          <w:szCs w:val="28"/>
        </w:rPr>
        <w:t xml:space="preserve"> </w:t>
      </w:r>
      <w:r w:rsidRPr="009D1A16">
        <w:rPr>
          <w:rFonts w:ascii="Times New Roman" w:hAnsi="Times New Roman" w:cs="Times New Roman"/>
          <w:sz w:val="28"/>
          <w:szCs w:val="28"/>
        </w:rPr>
        <w:t>территориальные</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органы),</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уполномоченный</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Правительством</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Российской</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Федерации</w:t>
      </w:r>
      <w:r w:rsidRPr="009D1A16">
        <w:rPr>
          <w:rFonts w:ascii="Times New Roman" w:hAnsi="Times New Roman" w:cs="Times New Roman"/>
          <w:spacing w:val="-7"/>
          <w:sz w:val="28"/>
          <w:szCs w:val="28"/>
        </w:rPr>
        <w:t xml:space="preserve"> </w:t>
      </w:r>
      <w:r w:rsidRPr="009D1A16">
        <w:rPr>
          <w:rFonts w:ascii="Times New Roman" w:hAnsi="Times New Roman" w:cs="Times New Roman"/>
          <w:sz w:val="28"/>
          <w:szCs w:val="28"/>
        </w:rPr>
        <w:t>на</w:t>
      </w:r>
      <w:r w:rsidRPr="009D1A16">
        <w:rPr>
          <w:rFonts w:ascii="Times New Roman" w:hAnsi="Times New Roman" w:cs="Times New Roman"/>
          <w:spacing w:val="-6"/>
          <w:sz w:val="28"/>
          <w:szCs w:val="28"/>
        </w:rPr>
        <w:t xml:space="preserve"> </w:t>
      </w:r>
      <w:r w:rsidRPr="009D1A16">
        <w:rPr>
          <w:rFonts w:ascii="Times New Roman" w:hAnsi="Times New Roman" w:cs="Times New Roman"/>
          <w:sz w:val="28"/>
          <w:szCs w:val="28"/>
        </w:rPr>
        <w:t>осуществление государственного кадастрового учета, государственной регистрации прав, ведение</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Единого государственного</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реестра недвижимости и предоставление</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сведений, содержащихся в Едином государственном</w:t>
      </w:r>
      <w:proofErr w:type="gramEnd"/>
      <w:r w:rsidRPr="009D1A16">
        <w:rPr>
          <w:rFonts w:ascii="Times New Roman" w:hAnsi="Times New Roman" w:cs="Times New Roman"/>
          <w:sz w:val="28"/>
          <w:szCs w:val="28"/>
        </w:rPr>
        <w:t xml:space="preserve"> </w:t>
      </w:r>
      <w:proofErr w:type="gramStart"/>
      <w:r w:rsidRPr="009D1A16">
        <w:rPr>
          <w:rFonts w:ascii="Times New Roman" w:hAnsi="Times New Roman" w:cs="Times New Roman"/>
          <w:sz w:val="28"/>
          <w:szCs w:val="28"/>
        </w:rPr>
        <w:t>реестре недвижимости, федеральными органами</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исполнительной</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власти,</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органами</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государственной</w:t>
      </w:r>
      <w:r w:rsidRPr="009D1A16">
        <w:rPr>
          <w:rFonts w:ascii="Times New Roman" w:hAnsi="Times New Roman" w:cs="Times New Roman"/>
          <w:spacing w:val="-10"/>
          <w:sz w:val="28"/>
          <w:szCs w:val="28"/>
        </w:rPr>
        <w:t xml:space="preserve"> </w:t>
      </w:r>
      <w:r w:rsidRPr="009D1A16">
        <w:rPr>
          <w:rFonts w:ascii="Times New Roman" w:hAnsi="Times New Roman" w:cs="Times New Roman"/>
          <w:sz w:val="28"/>
          <w:szCs w:val="28"/>
        </w:rPr>
        <w:t>власти</w:t>
      </w:r>
      <w:r w:rsidRPr="009D1A16">
        <w:rPr>
          <w:rFonts w:ascii="Times New Roman" w:hAnsi="Times New Roman" w:cs="Times New Roman"/>
          <w:spacing w:val="-8"/>
          <w:sz w:val="28"/>
          <w:szCs w:val="28"/>
        </w:rPr>
        <w:t xml:space="preserve"> </w:t>
      </w:r>
      <w:r w:rsidRPr="009D1A16">
        <w:rPr>
          <w:rFonts w:ascii="Times New Roman" w:hAnsi="Times New Roman" w:cs="Times New Roman"/>
          <w:sz w:val="28"/>
          <w:szCs w:val="28"/>
        </w:rPr>
        <w:t>субъектов</w:t>
      </w:r>
      <w:r w:rsidRPr="009D1A16">
        <w:rPr>
          <w:rFonts w:ascii="Times New Roman" w:hAnsi="Times New Roman" w:cs="Times New Roman"/>
          <w:spacing w:val="-9"/>
          <w:sz w:val="28"/>
          <w:szCs w:val="28"/>
        </w:rPr>
        <w:t xml:space="preserve"> </w:t>
      </w:r>
      <w:r w:rsidRPr="009D1A16">
        <w:rPr>
          <w:rFonts w:ascii="Times New Roman" w:hAnsi="Times New Roman" w:cs="Times New Roman"/>
          <w:sz w:val="28"/>
          <w:szCs w:val="28"/>
        </w:rPr>
        <w:t>Российской Федерации и органами местного самоуправления дополнительных сведений,</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воспроизводимых</w:t>
      </w:r>
      <w:r w:rsidRPr="009D1A16">
        <w:rPr>
          <w:rFonts w:ascii="Times New Roman" w:hAnsi="Times New Roman" w:cs="Times New Roman"/>
          <w:spacing w:val="-5"/>
          <w:sz w:val="28"/>
          <w:szCs w:val="28"/>
        </w:rPr>
        <w:t xml:space="preserve"> </w:t>
      </w:r>
      <w:r w:rsidRPr="009D1A16">
        <w:rPr>
          <w:rFonts w:ascii="Times New Roman" w:hAnsi="Times New Roman" w:cs="Times New Roman"/>
          <w:sz w:val="28"/>
          <w:szCs w:val="28"/>
        </w:rPr>
        <w:t>на</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публичных</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кадастровых картах»</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от</w:t>
      </w:r>
      <w:r w:rsidRPr="009D1A16">
        <w:rPr>
          <w:rFonts w:ascii="Times New Roman" w:hAnsi="Times New Roman" w:cs="Times New Roman"/>
          <w:spacing w:val="-2"/>
          <w:sz w:val="28"/>
          <w:szCs w:val="28"/>
        </w:rPr>
        <w:t xml:space="preserve"> </w:t>
      </w:r>
      <w:r w:rsidRPr="009D1A16">
        <w:rPr>
          <w:rFonts w:ascii="Times New Roman" w:hAnsi="Times New Roman" w:cs="Times New Roman"/>
          <w:sz w:val="28"/>
          <w:szCs w:val="28"/>
        </w:rPr>
        <w:t>08.09.2017 №</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1083.</w:t>
      </w:r>
      <w:proofErr w:type="gramEnd"/>
    </w:p>
    <w:p w:rsidR="001B6EAD" w:rsidRPr="00477C84" w:rsidRDefault="001B6EAD" w:rsidP="001B6EAD">
      <w:pPr>
        <w:pStyle w:val="a4"/>
        <w:ind w:firstLine="708"/>
        <w:jc w:val="both"/>
        <w:rPr>
          <w:rFonts w:ascii="Times New Roman" w:hAnsi="Times New Roman" w:cs="Times New Roman"/>
        </w:rPr>
      </w:pPr>
    </w:p>
    <w:p w:rsidR="001B6EAD" w:rsidRPr="00477C84" w:rsidRDefault="001B6EAD" w:rsidP="001B6EAD">
      <w:pPr>
        <w:tabs>
          <w:tab w:val="left" w:pos="1873"/>
        </w:tabs>
        <w:ind w:firstLine="1560"/>
        <w:rPr>
          <w:rFonts w:ascii="Times New Roman" w:hAnsi="Times New Roman" w:cs="Times New Roman"/>
          <w:sz w:val="28"/>
        </w:rPr>
      </w:pPr>
      <w:r w:rsidRPr="00477C84">
        <w:rPr>
          <w:rFonts w:ascii="Times New Roman" w:hAnsi="Times New Roman" w:cs="Times New Roman"/>
          <w:sz w:val="28"/>
        </w:rPr>
        <w:t>1.10.3.4. Охранная</w:t>
      </w:r>
      <w:r w:rsidRPr="00477C84">
        <w:rPr>
          <w:rFonts w:ascii="Times New Roman" w:hAnsi="Times New Roman" w:cs="Times New Roman"/>
          <w:spacing w:val="-2"/>
          <w:sz w:val="28"/>
        </w:rPr>
        <w:t xml:space="preserve"> </w:t>
      </w:r>
      <w:hyperlink r:id="rId100" w:anchor="dst100015">
        <w:r w:rsidRPr="00477C84">
          <w:rPr>
            <w:rFonts w:ascii="Times New Roman" w:hAnsi="Times New Roman" w:cs="Times New Roman"/>
            <w:sz w:val="28"/>
          </w:rPr>
          <w:t>зона</w:t>
        </w:r>
        <w:r w:rsidRPr="00477C84">
          <w:rPr>
            <w:rFonts w:ascii="Times New Roman" w:hAnsi="Times New Roman" w:cs="Times New Roman"/>
            <w:spacing w:val="-3"/>
            <w:sz w:val="28"/>
          </w:rPr>
          <w:t xml:space="preserve"> </w:t>
        </w:r>
      </w:hyperlink>
      <w:r w:rsidRPr="00477C84">
        <w:rPr>
          <w:rFonts w:ascii="Times New Roman" w:hAnsi="Times New Roman" w:cs="Times New Roman"/>
          <w:sz w:val="28"/>
        </w:rPr>
        <w:t>линий</w:t>
      </w:r>
      <w:r w:rsidRPr="00477C84">
        <w:rPr>
          <w:rFonts w:ascii="Times New Roman" w:hAnsi="Times New Roman" w:cs="Times New Roman"/>
          <w:spacing w:val="-5"/>
          <w:sz w:val="28"/>
        </w:rPr>
        <w:t xml:space="preserve"> </w:t>
      </w:r>
      <w:r w:rsidRPr="00477C84">
        <w:rPr>
          <w:rFonts w:ascii="Times New Roman" w:hAnsi="Times New Roman" w:cs="Times New Roman"/>
          <w:sz w:val="28"/>
        </w:rPr>
        <w:t>и</w:t>
      </w:r>
      <w:r w:rsidRPr="00477C84">
        <w:rPr>
          <w:rFonts w:ascii="Times New Roman" w:hAnsi="Times New Roman" w:cs="Times New Roman"/>
          <w:spacing w:val="-3"/>
          <w:sz w:val="28"/>
        </w:rPr>
        <w:t xml:space="preserve"> </w:t>
      </w:r>
      <w:r w:rsidRPr="00477C84">
        <w:rPr>
          <w:rFonts w:ascii="Times New Roman" w:hAnsi="Times New Roman" w:cs="Times New Roman"/>
          <w:sz w:val="28"/>
        </w:rPr>
        <w:t>сооружений</w:t>
      </w:r>
      <w:r w:rsidRPr="00477C84">
        <w:rPr>
          <w:rFonts w:ascii="Times New Roman" w:hAnsi="Times New Roman" w:cs="Times New Roman"/>
          <w:spacing w:val="-3"/>
          <w:sz w:val="28"/>
        </w:rPr>
        <w:t xml:space="preserve"> </w:t>
      </w:r>
      <w:r w:rsidRPr="00477C84">
        <w:rPr>
          <w:rFonts w:ascii="Times New Roman" w:hAnsi="Times New Roman" w:cs="Times New Roman"/>
          <w:sz w:val="28"/>
        </w:rPr>
        <w:t>связи</w:t>
      </w:r>
    </w:p>
    <w:p w:rsidR="001B6EAD" w:rsidRDefault="001B6EAD" w:rsidP="009D1A16">
      <w:pPr>
        <w:pStyle w:val="a4"/>
        <w:ind w:left="851" w:right="126" w:firstLine="709"/>
        <w:jc w:val="both"/>
        <w:rPr>
          <w:rFonts w:ascii="Times New Roman" w:hAnsi="Times New Roman" w:cs="Times New Roman"/>
          <w:sz w:val="28"/>
          <w:szCs w:val="28"/>
        </w:rPr>
      </w:pPr>
      <w:r w:rsidRPr="009D1A16">
        <w:rPr>
          <w:rFonts w:ascii="Times New Roman" w:hAnsi="Times New Roman" w:cs="Times New Roman"/>
          <w:sz w:val="28"/>
          <w:szCs w:val="28"/>
        </w:rPr>
        <w:lastRenderedPageBreak/>
        <w:t>Порядок установления охранных зон линий и сооружений связи и линий и сооружений радиофикации и ограничения использования земельных участков, расположенных в таких зонах, определены Правилами охраны линий и сооружений связи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Российской Федерации, утвержденными постановлением Правительства Российской</w:t>
      </w:r>
      <w:r w:rsidRPr="009D1A16">
        <w:rPr>
          <w:rFonts w:ascii="Times New Roman" w:hAnsi="Times New Roman" w:cs="Times New Roman"/>
          <w:spacing w:val="-67"/>
          <w:sz w:val="28"/>
          <w:szCs w:val="28"/>
        </w:rPr>
        <w:t xml:space="preserve"> </w:t>
      </w:r>
      <w:r w:rsidRPr="009D1A16">
        <w:rPr>
          <w:rFonts w:ascii="Times New Roman" w:hAnsi="Times New Roman" w:cs="Times New Roman"/>
          <w:sz w:val="28"/>
          <w:szCs w:val="28"/>
        </w:rPr>
        <w:t>Федерации</w:t>
      </w:r>
      <w:r w:rsidRPr="009D1A16">
        <w:rPr>
          <w:rFonts w:ascii="Times New Roman" w:hAnsi="Times New Roman" w:cs="Times New Roman"/>
          <w:spacing w:val="-4"/>
          <w:sz w:val="28"/>
          <w:szCs w:val="28"/>
        </w:rPr>
        <w:t xml:space="preserve"> </w:t>
      </w:r>
      <w:r w:rsidRPr="009D1A16">
        <w:rPr>
          <w:rFonts w:ascii="Times New Roman" w:hAnsi="Times New Roman" w:cs="Times New Roman"/>
          <w:sz w:val="28"/>
          <w:szCs w:val="28"/>
        </w:rPr>
        <w:t>от</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09.06.1995</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w:t>
      </w:r>
      <w:r w:rsidRPr="009D1A16">
        <w:rPr>
          <w:rFonts w:ascii="Times New Roman" w:hAnsi="Times New Roman" w:cs="Times New Roman"/>
          <w:spacing w:val="-3"/>
          <w:sz w:val="28"/>
          <w:szCs w:val="28"/>
        </w:rPr>
        <w:t xml:space="preserve"> </w:t>
      </w:r>
      <w:r w:rsidR="009D1A16">
        <w:rPr>
          <w:rFonts w:ascii="Times New Roman" w:hAnsi="Times New Roman" w:cs="Times New Roman"/>
          <w:sz w:val="28"/>
          <w:szCs w:val="28"/>
        </w:rPr>
        <w:t>578.</w:t>
      </w:r>
    </w:p>
    <w:p w:rsidR="009D1A16" w:rsidRPr="009D1A16" w:rsidRDefault="009D1A16" w:rsidP="009D1A16">
      <w:pPr>
        <w:pStyle w:val="a4"/>
        <w:spacing w:after="0"/>
        <w:ind w:firstLine="709"/>
        <w:jc w:val="both"/>
        <w:rPr>
          <w:rFonts w:ascii="Times New Roman" w:hAnsi="Times New Roman" w:cs="Times New Roman"/>
          <w:sz w:val="16"/>
          <w:szCs w:val="16"/>
        </w:rPr>
      </w:pPr>
    </w:p>
    <w:p w:rsidR="001B6EAD" w:rsidRPr="009D1A16" w:rsidRDefault="001B6EAD" w:rsidP="009D1A16">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26.</w:t>
      </w:r>
      <w:r w:rsidRPr="00477C84">
        <w:rPr>
          <w:rFonts w:ascii="Times New Roman" w:hAnsi="Times New Roman" w:cs="Times New Roman"/>
          <w:spacing w:val="-3"/>
        </w:rPr>
        <w:t xml:space="preserve"> </w:t>
      </w:r>
      <w:r w:rsidRPr="00477C84">
        <w:rPr>
          <w:rFonts w:ascii="Times New Roman" w:hAnsi="Times New Roman" w:cs="Times New Roman"/>
        </w:rPr>
        <w:t>Охранные</w:t>
      </w:r>
      <w:r w:rsidRPr="00477C84">
        <w:rPr>
          <w:rFonts w:ascii="Times New Roman" w:hAnsi="Times New Roman" w:cs="Times New Roman"/>
          <w:spacing w:val="-2"/>
        </w:rPr>
        <w:t xml:space="preserve"> </w:t>
      </w:r>
      <w:r w:rsidRPr="00477C84">
        <w:rPr>
          <w:rFonts w:ascii="Times New Roman" w:hAnsi="Times New Roman" w:cs="Times New Roman"/>
        </w:rPr>
        <w:t>зоны</w:t>
      </w:r>
      <w:r w:rsidRPr="00477C84">
        <w:rPr>
          <w:rFonts w:ascii="Times New Roman" w:hAnsi="Times New Roman" w:cs="Times New Roman"/>
          <w:spacing w:val="-3"/>
        </w:rPr>
        <w:t xml:space="preserve"> </w:t>
      </w:r>
      <w:r w:rsidRPr="00477C84">
        <w:rPr>
          <w:rFonts w:ascii="Times New Roman" w:hAnsi="Times New Roman" w:cs="Times New Roman"/>
        </w:rPr>
        <w:t>линий</w:t>
      </w:r>
      <w:r w:rsidRPr="00477C84">
        <w:rPr>
          <w:rFonts w:ascii="Times New Roman" w:hAnsi="Times New Roman" w:cs="Times New Roman"/>
          <w:spacing w:val="-5"/>
        </w:rPr>
        <w:t xml:space="preserve"> </w:t>
      </w:r>
      <w:r w:rsidRPr="00477C84">
        <w:rPr>
          <w:rFonts w:ascii="Times New Roman" w:hAnsi="Times New Roman" w:cs="Times New Roman"/>
        </w:rPr>
        <w:t>и</w:t>
      </w:r>
      <w:r w:rsidRPr="00477C84">
        <w:rPr>
          <w:rFonts w:ascii="Times New Roman" w:hAnsi="Times New Roman" w:cs="Times New Roman"/>
          <w:spacing w:val="-2"/>
        </w:rPr>
        <w:t xml:space="preserve"> </w:t>
      </w:r>
      <w:r w:rsidRPr="00477C84">
        <w:rPr>
          <w:rFonts w:ascii="Times New Roman" w:hAnsi="Times New Roman" w:cs="Times New Roman"/>
        </w:rPr>
        <w:t>сооружений</w:t>
      </w:r>
      <w:r w:rsidRPr="00477C84">
        <w:rPr>
          <w:rFonts w:ascii="Times New Roman" w:hAnsi="Times New Roman" w:cs="Times New Roman"/>
          <w:spacing w:val="-3"/>
        </w:rPr>
        <w:t xml:space="preserve"> </w:t>
      </w:r>
      <w:r w:rsidR="009D1A16">
        <w:rPr>
          <w:rFonts w:ascii="Times New Roman" w:hAnsi="Times New Roman" w:cs="Times New Roman"/>
        </w:rPr>
        <w:t>связи</w:t>
      </w: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2981"/>
        <w:gridCol w:w="761"/>
        <w:gridCol w:w="4369"/>
        <w:gridCol w:w="1265"/>
      </w:tblGrid>
      <w:tr w:rsidR="001B6EAD" w:rsidRPr="00477C84" w:rsidTr="001B6EAD">
        <w:trPr>
          <w:trHeight w:val="750"/>
        </w:trPr>
        <w:tc>
          <w:tcPr>
            <w:tcW w:w="535" w:type="dxa"/>
          </w:tcPr>
          <w:p w:rsidR="001B6EAD" w:rsidRPr="00477C84" w:rsidRDefault="001B6EAD" w:rsidP="001B6EAD">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1B6EAD" w:rsidRPr="00477C84" w:rsidRDefault="001B6EAD" w:rsidP="001B6EAD">
            <w:pPr>
              <w:pStyle w:val="TableParagraph"/>
              <w:ind w:left="0" w:firstLine="50"/>
              <w:jc w:val="center"/>
              <w:rPr>
                <w:b/>
                <w:sz w:val="20"/>
                <w:szCs w:val="20"/>
              </w:rPr>
            </w:pPr>
            <w:r w:rsidRPr="00477C84">
              <w:rPr>
                <w:b/>
                <w:sz w:val="20"/>
                <w:szCs w:val="20"/>
              </w:rPr>
              <w:t>п/п</w:t>
            </w:r>
          </w:p>
        </w:tc>
        <w:tc>
          <w:tcPr>
            <w:tcW w:w="2981" w:type="dxa"/>
          </w:tcPr>
          <w:p w:rsidR="001B6EAD" w:rsidRPr="00477C84" w:rsidRDefault="001B6EAD" w:rsidP="001B6EAD">
            <w:pPr>
              <w:pStyle w:val="TableParagraph"/>
              <w:ind w:left="0"/>
              <w:jc w:val="center"/>
              <w:rPr>
                <w:b/>
                <w:spacing w:val="-58"/>
                <w:sz w:val="20"/>
                <w:szCs w:val="20"/>
                <w:lang w:val="ru-RU"/>
              </w:rPr>
            </w:pPr>
            <w:r w:rsidRPr="00477C84">
              <w:rPr>
                <w:b/>
                <w:sz w:val="20"/>
                <w:szCs w:val="20"/>
                <w:lang w:val="ru-RU"/>
              </w:rPr>
              <w:t>Наименование объекта,</w:t>
            </w:r>
            <w:r w:rsidRPr="00477C84">
              <w:rPr>
                <w:b/>
                <w:spacing w:val="-58"/>
                <w:sz w:val="20"/>
                <w:szCs w:val="20"/>
                <w:lang w:val="ru-RU"/>
              </w:rPr>
              <w:t xml:space="preserve">  </w:t>
            </w:r>
          </w:p>
          <w:p w:rsidR="001B6EAD" w:rsidRPr="00477C84" w:rsidRDefault="001B6EAD" w:rsidP="001B6EAD">
            <w:pPr>
              <w:pStyle w:val="TableParagraph"/>
              <w:ind w:left="0"/>
              <w:jc w:val="center"/>
              <w:rPr>
                <w:b/>
                <w:sz w:val="20"/>
                <w:szCs w:val="20"/>
                <w:lang w:val="ru-RU"/>
              </w:rPr>
            </w:pPr>
            <w:r w:rsidRPr="00477C84">
              <w:rPr>
                <w:b/>
                <w:sz w:val="20"/>
                <w:szCs w:val="20"/>
                <w:lang w:val="ru-RU"/>
              </w:rPr>
              <w:t xml:space="preserve">от </w:t>
            </w:r>
            <w:proofErr w:type="gramStart"/>
            <w:r w:rsidRPr="00477C84">
              <w:rPr>
                <w:b/>
                <w:sz w:val="20"/>
                <w:szCs w:val="20"/>
                <w:lang w:val="ru-RU"/>
              </w:rPr>
              <w:t>которого</w:t>
            </w:r>
            <w:proofErr w:type="gramEnd"/>
            <w:r w:rsidRPr="00477C84">
              <w:rPr>
                <w:b/>
                <w:spacing w:val="1"/>
                <w:sz w:val="20"/>
                <w:szCs w:val="20"/>
                <w:lang w:val="ru-RU"/>
              </w:rPr>
              <w:t xml:space="preserve"> </w:t>
            </w:r>
            <w:r w:rsidRPr="00477C84">
              <w:rPr>
                <w:b/>
                <w:sz w:val="20"/>
                <w:szCs w:val="20"/>
                <w:lang w:val="ru-RU"/>
              </w:rPr>
              <w:t>устанавливается</w:t>
            </w:r>
            <w:r w:rsidRPr="00477C84">
              <w:rPr>
                <w:b/>
                <w:spacing w:val="1"/>
                <w:sz w:val="20"/>
                <w:szCs w:val="20"/>
                <w:lang w:val="ru-RU"/>
              </w:rPr>
              <w:t xml:space="preserve"> </w:t>
            </w:r>
            <w:r w:rsidRPr="00477C84">
              <w:rPr>
                <w:b/>
                <w:sz w:val="20"/>
                <w:szCs w:val="20"/>
                <w:lang w:val="ru-RU"/>
              </w:rPr>
              <w:t>охранная</w:t>
            </w:r>
            <w:r w:rsidRPr="00477C84">
              <w:rPr>
                <w:b/>
                <w:spacing w:val="-1"/>
                <w:sz w:val="20"/>
                <w:szCs w:val="20"/>
                <w:lang w:val="ru-RU"/>
              </w:rPr>
              <w:t xml:space="preserve"> </w:t>
            </w:r>
            <w:r w:rsidRPr="00477C84">
              <w:rPr>
                <w:b/>
                <w:sz w:val="20"/>
                <w:szCs w:val="20"/>
                <w:lang w:val="ru-RU"/>
              </w:rPr>
              <w:t>зона</w:t>
            </w:r>
          </w:p>
        </w:tc>
        <w:tc>
          <w:tcPr>
            <w:tcW w:w="761" w:type="dxa"/>
          </w:tcPr>
          <w:p w:rsidR="001B6EAD" w:rsidRPr="00477C84" w:rsidRDefault="001B6EAD" w:rsidP="001B6EAD">
            <w:pPr>
              <w:pStyle w:val="TableParagraph"/>
              <w:ind w:left="0" w:firstLine="31"/>
              <w:jc w:val="center"/>
              <w:rPr>
                <w:b/>
                <w:spacing w:val="-13"/>
                <w:sz w:val="20"/>
                <w:szCs w:val="20"/>
              </w:rPr>
            </w:pPr>
            <w:r w:rsidRPr="00477C84">
              <w:rPr>
                <w:b/>
                <w:sz w:val="20"/>
                <w:szCs w:val="20"/>
              </w:rPr>
              <w:t>Размер</w:t>
            </w:r>
            <w:r w:rsidRPr="00477C84">
              <w:rPr>
                <w:b/>
                <w:spacing w:val="-57"/>
                <w:sz w:val="20"/>
                <w:szCs w:val="20"/>
              </w:rPr>
              <w:t xml:space="preserve"> </w:t>
            </w:r>
            <w:r w:rsidRPr="00477C84">
              <w:rPr>
                <w:b/>
                <w:sz w:val="20"/>
                <w:szCs w:val="20"/>
              </w:rPr>
              <w:t>зоны,</w:t>
            </w:r>
            <w:r w:rsidRPr="00477C84">
              <w:rPr>
                <w:b/>
                <w:spacing w:val="-13"/>
                <w:sz w:val="20"/>
                <w:szCs w:val="20"/>
              </w:rPr>
              <w:t xml:space="preserve"> </w:t>
            </w:r>
          </w:p>
          <w:p w:rsidR="001B6EAD" w:rsidRPr="00477C84" w:rsidRDefault="001B6EAD" w:rsidP="001B6EAD">
            <w:pPr>
              <w:pStyle w:val="TableParagraph"/>
              <w:ind w:left="0" w:firstLine="31"/>
              <w:jc w:val="center"/>
              <w:rPr>
                <w:b/>
                <w:sz w:val="20"/>
                <w:szCs w:val="20"/>
              </w:rPr>
            </w:pPr>
            <w:r w:rsidRPr="00477C84">
              <w:rPr>
                <w:b/>
                <w:sz w:val="20"/>
                <w:szCs w:val="20"/>
              </w:rPr>
              <w:t>м</w:t>
            </w:r>
          </w:p>
        </w:tc>
        <w:tc>
          <w:tcPr>
            <w:tcW w:w="4369" w:type="dxa"/>
          </w:tcPr>
          <w:p w:rsidR="001B6EAD" w:rsidRPr="00477C84" w:rsidRDefault="001B6EAD" w:rsidP="001B6EAD">
            <w:pPr>
              <w:pStyle w:val="TableParagraph"/>
              <w:ind w:left="0"/>
              <w:jc w:val="center"/>
              <w:rPr>
                <w:b/>
                <w:sz w:val="20"/>
                <w:szCs w:val="20"/>
              </w:rPr>
            </w:pPr>
            <w:r w:rsidRPr="00477C84">
              <w:rPr>
                <w:b/>
                <w:sz w:val="20"/>
                <w:szCs w:val="20"/>
              </w:rPr>
              <w:t>Основание</w:t>
            </w:r>
          </w:p>
        </w:tc>
        <w:tc>
          <w:tcPr>
            <w:tcW w:w="1265" w:type="dxa"/>
            <w:tcBorders>
              <w:right w:val="single" w:sz="6" w:space="0" w:color="000000"/>
            </w:tcBorders>
          </w:tcPr>
          <w:p w:rsidR="001B6EAD" w:rsidRPr="00477C84" w:rsidRDefault="001B6EAD" w:rsidP="001B6EAD">
            <w:pPr>
              <w:pStyle w:val="TableParagraph"/>
              <w:ind w:left="0" w:firstLine="4"/>
              <w:jc w:val="center"/>
              <w:rPr>
                <w:b/>
                <w:sz w:val="20"/>
                <w:szCs w:val="20"/>
                <w:lang w:val="ru-RU"/>
              </w:rPr>
            </w:pPr>
            <w:r w:rsidRPr="00477C84">
              <w:rPr>
                <w:b/>
                <w:sz w:val="20"/>
                <w:szCs w:val="20"/>
                <w:lang w:val="ru-RU"/>
              </w:rPr>
              <w:t>Информация</w:t>
            </w:r>
            <w:r w:rsidRPr="00477C84">
              <w:rPr>
                <w:b/>
                <w:spacing w:val="1"/>
                <w:sz w:val="20"/>
                <w:szCs w:val="20"/>
                <w:lang w:val="ru-RU"/>
              </w:rPr>
              <w:t xml:space="preserve"> </w:t>
            </w:r>
            <w:r w:rsidRPr="00477C84">
              <w:rPr>
                <w:b/>
                <w:sz w:val="20"/>
                <w:szCs w:val="20"/>
                <w:lang w:val="ru-RU"/>
              </w:rPr>
              <w:t>о</w:t>
            </w:r>
            <w:r w:rsidRPr="00477C84">
              <w:rPr>
                <w:b/>
                <w:spacing w:val="-15"/>
                <w:sz w:val="20"/>
                <w:szCs w:val="20"/>
                <w:lang w:val="ru-RU"/>
              </w:rPr>
              <w:t xml:space="preserve"> </w:t>
            </w:r>
            <w:r w:rsidRPr="00477C84">
              <w:rPr>
                <w:b/>
                <w:sz w:val="20"/>
                <w:szCs w:val="20"/>
                <w:lang w:val="ru-RU"/>
              </w:rPr>
              <w:t>внесении</w:t>
            </w:r>
          </w:p>
          <w:p w:rsidR="001B6EAD" w:rsidRPr="00477C84" w:rsidRDefault="001B6EAD" w:rsidP="001B6EAD">
            <w:pPr>
              <w:pStyle w:val="TableParagraph"/>
              <w:ind w:left="0"/>
              <w:jc w:val="center"/>
              <w:rPr>
                <w:b/>
                <w:sz w:val="20"/>
                <w:szCs w:val="20"/>
                <w:lang w:val="ru-RU"/>
              </w:rPr>
            </w:pPr>
            <w:r w:rsidRPr="00477C84">
              <w:rPr>
                <w:b/>
                <w:sz w:val="20"/>
                <w:szCs w:val="20"/>
                <w:lang w:val="ru-RU"/>
              </w:rPr>
              <w:t>в</w:t>
            </w:r>
            <w:r w:rsidRPr="00477C84">
              <w:rPr>
                <w:b/>
                <w:spacing w:val="-1"/>
                <w:sz w:val="20"/>
                <w:szCs w:val="20"/>
                <w:lang w:val="ru-RU"/>
              </w:rPr>
              <w:t xml:space="preserve"> </w:t>
            </w:r>
            <w:r w:rsidRPr="00477C84">
              <w:rPr>
                <w:b/>
                <w:sz w:val="20"/>
                <w:szCs w:val="20"/>
                <w:lang w:val="ru-RU"/>
              </w:rPr>
              <w:t>ЕГРН</w:t>
            </w:r>
          </w:p>
        </w:tc>
      </w:tr>
      <w:tr w:rsidR="001B6EAD" w:rsidRPr="00477C84" w:rsidTr="001B6EAD">
        <w:trPr>
          <w:trHeight w:val="275"/>
        </w:trPr>
        <w:tc>
          <w:tcPr>
            <w:tcW w:w="535" w:type="dxa"/>
          </w:tcPr>
          <w:p w:rsidR="001B6EAD" w:rsidRPr="00477C84" w:rsidRDefault="001B6EAD" w:rsidP="001B6EAD">
            <w:pPr>
              <w:pStyle w:val="TableParagraph"/>
              <w:ind w:left="0"/>
              <w:jc w:val="center"/>
              <w:rPr>
                <w:sz w:val="20"/>
                <w:szCs w:val="20"/>
              </w:rPr>
            </w:pPr>
            <w:r w:rsidRPr="00477C84">
              <w:rPr>
                <w:sz w:val="20"/>
                <w:szCs w:val="20"/>
              </w:rPr>
              <w:t>1</w:t>
            </w:r>
          </w:p>
        </w:tc>
        <w:tc>
          <w:tcPr>
            <w:tcW w:w="2981" w:type="dxa"/>
          </w:tcPr>
          <w:p w:rsidR="001B6EAD" w:rsidRPr="00477C84" w:rsidRDefault="001B6EAD" w:rsidP="001B6EAD">
            <w:pPr>
              <w:pStyle w:val="TableParagraph"/>
              <w:ind w:left="0"/>
              <w:jc w:val="center"/>
              <w:rPr>
                <w:sz w:val="20"/>
                <w:szCs w:val="20"/>
              </w:rPr>
            </w:pPr>
            <w:r w:rsidRPr="00477C84">
              <w:rPr>
                <w:sz w:val="20"/>
                <w:szCs w:val="20"/>
              </w:rPr>
              <w:t>2</w:t>
            </w:r>
          </w:p>
        </w:tc>
        <w:tc>
          <w:tcPr>
            <w:tcW w:w="761" w:type="dxa"/>
          </w:tcPr>
          <w:p w:rsidR="001B6EAD" w:rsidRPr="00477C84" w:rsidRDefault="001B6EAD" w:rsidP="001B6EAD">
            <w:pPr>
              <w:pStyle w:val="TableParagraph"/>
              <w:ind w:left="0"/>
              <w:jc w:val="center"/>
              <w:rPr>
                <w:sz w:val="20"/>
                <w:szCs w:val="20"/>
              </w:rPr>
            </w:pPr>
            <w:r w:rsidRPr="00477C84">
              <w:rPr>
                <w:sz w:val="20"/>
                <w:szCs w:val="20"/>
              </w:rPr>
              <w:t>3</w:t>
            </w:r>
          </w:p>
        </w:tc>
        <w:tc>
          <w:tcPr>
            <w:tcW w:w="4369" w:type="dxa"/>
          </w:tcPr>
          <w:p w:rsidR="001B6EAD" w:rsidRPr="00477C84" w:rsidRDefault="001B6EAD" w:rsidP="001B6EAD">
            <w:pPr>
              <w:pStyle w:val="TableParagraph"/>
              <w:ind w:left="0"/>
              <w:jc w:val="center"/>
              <w:rPr>
                <w:sz w:val="20"/>
                <w:szCs w:val="20"/>
              </w:rPr>
            </w:pPr>
            <w:r w:rsidRPr="00477C84">
              <w:rPr>
                <w:sz w:val="20"/>
                <w:szCs w:val="20"/>
              </w:rPr>
              <w:t>4</w:t>
            </w:r>
          </w:p>
        </w:tc>
        <w:tc>
          <w:tcPr>
            <w:tcW w:w="1265"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5</w:t>
            </w:r>
          </w:p>
        </w:tc>
      </w:tr>
      <w:tr w:rsidR="001B6EAD" w:rsidRPr="00477C84" w:rsidTr="001B6EAD">
        <w:trPr>
          <w:trHeight w:val="490"/>
        </w:trPr>
        <w:tc>
          <w:tcPr>
            <w:tcW w:w="535" w:type="dxa"/>
          </w:tcPr>
          <w:p w:rsidR="001B6EAD" w:rsidRPr="00477C84" w:rsidRDefault="001B6EAD" w:rsidP="001B6EAD">
            <w:pPr>
              <w:pStyle w:val="TableParagraph"/>
              <w:ind w:left="0"/>
              <w:jc w:val="center"/>
            </w:pPr>
            <w:r w:rsidRPr="00477C84">
              <w:t>1</w:t>
            </w:r>
          </w:p>
        </w:tc>
        <w:tc>
          <w:tcPr>
            <w:tcW w:w="2981" w:type="dxa"/>
          </w:tcPr>
          <w:p w:rsidR="001B6EAD" w:rsidRPr="00477C84" w:rsidRDefault="001B6EAD" w:rsidP="001B6EAD">
            <w:pPr>
              <w:pStyle w:val="TableParagraph"/>
              <w:ind w:left="0"/>
              <w:jc w:val="center"/>
              <w:rPr>
                <w:lang w:val="ru-RU"/>
              </w:rPr>
            </w:pPr>
            <w:r w:rsidRPr="00477C84">
              <w:rPr>
                <w:lang w:val="ru-RU"/>
              </w:rPr>
              <w:t>Волоконно-оптическая линия связи (ПАО Ростелеком)</w:t>
            </w:r>
          </w:p>
        </w:tc>
        <w:tc>
          <w:tcPr>
            <w:tcW w:w="761" w:type="dxa"/>
          </w:tcPr>
          <w:p w:rsidR="001B6EAD" w:rsidRPr="00477C84" w:rsidRDefault="001B6EAD" w:rsidP="001B6EAD">
            <w:pPr>
              <w:pStyle w:val="TableParagraph"/>
              <w:ind w:left="0"/>
              <w:jc w:val="center"/>
            </w:pPr>
            <w:r w:rsidRPr="00477C84">
              <w:t>2</w:t>
            </w:r>
          </w:p>
        </w:tc>
        <w:tc>
          <w:tcPr>
            <w:tcW w:w="4369" w:type="dxa"/>
            <w:vMerge w:val="restart"/>
          </w:tcPr>
          <w:p w:rsidR="001B6EAD" w:rsidRPr="00477C84" w:rsidRDefault="001B6EAD" w:rsidP="001B6EAD">
            <w:pPr>
              <w:pStyle w:val="TableParagraph"/>
              <w:ind w:left="0"/>
              <w:jc w:val="center"/>
              <w:rPr>
                <w:lang w:val="ru-RU"/>
              </w:rPr>
            </w:pPr>
            <w:r w:rsidRPr="00477C84">
              <w:rPr>
                <w:lang w:val="ru-RU"/>
              </w:rPr>
              <w:t>Постановление</w:t>
            </w:r>
            <w:r w:rsidRPr="00477C84">
              <w:rPr>
                <w:spacing w:val="-7"/>
                <w:lang w:val="ru-RU"/>
              </w:rPr>
              <w:t xml:space="preserve"> </w:t>
            </w:r>
            <w:r w:rsidRPr="00477C84">
              <w:rPr>
                <w:lang w:val="ru-RU"/>
              </w:rPr>
              <w:t>Правительства</w:t>
            </w:r>
            <w:r w:rsidRPr="00477C84">
              <w:rPr>
                <w:spacing w:val="-7"/>
                <w:lang w:val="ru-RU"/>
              </w:rPr>
              <w:t xml:space="preserve"> </w:t>
            </w:r>
            <w:r w:rsidRPr="00477C84">
              <w:rPr>
                <w:lang w:val="ru-RU"/>
              </w:rPr>
              <w:t>Российской Федерации «Об утверждении правил охраны линий и сооружений связи Российской Федерации»</w:t>
            </w:r>
            <w:r w:rsidRPr="00477C84">
              <w:rPr>
                <w:spacing w:val="-1"/>
                <w:lang w:val="ru-RU"/>
              </w:rPr>
              <w:t xml:space="preserve"> </w:t>
            </w:r>
            <w:r w:rsidRPr="00477C84">
              <w:rPr>
                <w:lang w:val="ru-RU"/>
              </w:rPr>
              <w:t>от 09.06.1995 №</w:t>
            </w:r>
            <w:r w:rsidRPr="00477C84">
              <w:rPr>
                <w:spacing w:val="-1"/>
                <w:lang w:val="ru-RU"/>
              </w:rPr>
              <w:t xml:space="preserve"> </w:t>
            </w:r>
            <w:r w:rsidRPr="00477C84">
              <w:rPr>
                <w:lang w:val="ru-RU"/>
              </w:rPr>
              <w:t>578</w:t>
            </w:r>
          </w:p>
        </w:tc>
        <w:tc>
          <w:tcPr>
            <w:tcW w:w="1265" w:type="dxa"/>
            <w:tcBorders>
              <w:right w:val="single" w:sz="6" w:space="0" w:color="000000"/>
            </w:tcBorders>
          </w:tcPr>
          <w:p w:rsidR="001B6EAD" w:rsidRPr="00477C84" w:rsidRDefault="001B6EAD" w:rsidP="001B6EAD">
            <w:pPr>
              <w:pStyle w:val="TableParagraph"/>
              <w:ind w:left="0"/>
              <w:jc w:val="center"/>
            </w:pPr>
            <w:r w:rsidRPr="00477C84">
              <w:t>внесена</w:t>
            </w:r>
          </w:p>
        </w:tc>
      </w:tr>
      <w:tr w:rsidR="001B6EAD" w:rsidRPr="00477C84" w:rsidTr="001B6EAD">
        <w:trPr>
          <w:trHeight w:val="541"/>
        </w:trPr>
        <w:tc>
          <w:tcPr>
            <w:tcW w:w="535" w:type="dxa"/>
          </w:tcPr>
          <w:p w:rsidR="001B6EAD" w:rsidRPr="00477C84" w:rsidRDefault="001B6EAD" w:rsidP="001B6EAD">
            <w:pPr>
              <w:pStyle w:val="TableParagraph"/>
              <w:ind w:left="0"/>
              <w:jc w:val="center"/>
            </w:pPr>
            <w:r w:rsidRPr="00477C84">
              <w:t>2</w:t>
            </w:r>
          </w:p>
        </w:tc>
        <w:tc>
          <w:tcPr>
            <w:tcW w:w="2981" w:type="dxa"/>
          </w:tcPr>
          <w:p w:rsidR="001B6EAD" w:rsidRPr="00477C84" w:rsidRDefault="001B6EAD" w:rsidP="001B6EAD">
            <w:pPr>
              <w:pStyle w:val="TableParagraph"/>
              <w:ind w:left="0"/>
              <w:jc w:val="center"/>
              <w:rPr>
                <w:lang w:val="ru-RU"/>
              </w:rPr>
            </w:pPr>
            <w:r w:rsidRPr="00477C84">
              <w:rPr>
                <w:lang w:val="ru-RU"/>
              </w:rPr>
              <w:t>Волоконно-оптическая линия</w:t>
            </w:r>
            <w:r w:rsidRPr="00477C84">
              <w:rPr>
                <w:spacing w:val="-2"/>
                <w:lang w:val="ru-RU"/>
              </w:rPr>
              <w:t xml:space="preserve"> </w:t>
            </w:r>
            <w:r w:rsidRPr="00477C84">
              <w:rPr>
                <w:lang w:val="ru-RU"/>
              </w:rPr>
              <w:t>связи</w:t>
            </w:r>
            <w:r w:rsidRPr="00477C84">
              <w:rPr>
                <w:spacing w:val="-2"/>
                <w:lang w:val="ru-RU"/>
              </w:rPr>
              <w:t xml:space="preserve"> </w:t>
            </w:r>
            <w:r w:rsidRPr="00477C84">
              <w:rPr>
                <w:lang w:val="ru-RU"/>
              </w:rPr>
              <w:t>(Вистонлайн)</w:t>
            </w:r>
          </w:p>
        </w:tc>
        <w:tc>
          <w:tcPr>
            <w:tcW w:w="761" w:type="dxa"/>
          </w:tcPr>
          <w:p w:rsidR="001B6EAD" w:rsidRPr="00477C84" w:rsidRDefault="001B6EAD" w:rsidP="001B6EAD">
            <w:pPr>
              <w:pStyle w:val="TableParagraph"/>
              <w:ind w:left="0"/>
              <w:jc w:val="center"/>
            </w:pPr>
            <w:r w:rsidRPr="00477C84">
              <w:t>2</w:t>
            </w:r>
          </w:p>
        </w:tc>
        <w:tc>
          <w:tcPr>
            <w:tcW w:w="4369" w:type="dxa"/>
            <w:vMerge/>
            <w:tcBorders>
              <w:top w:val="nil"/>
            </w:tcBorders>
          </w:tcPr>
          <w:p w:rsidR="001B6EAD" w:rsidRPr="00477C84" w:rsidRDefault="001B6EAD" w:rsidP="001B6EAD">
            <w:pPr>
              <w:jc w:val="center"/>
              <w:rPr>
                <w:rFonts w:ascii="Times New Roman" w:hAnsi="Times New Roman" w:cs="Times New Roman"/>
              </w:rPr>
            </w:pPr>
          </w:p>
        </w:tc>
        <w:tc>
          <w:tcPr>
            <w:tcW w:w="1265" w:type="dxa"/>
            <w:tcBorders>
              <w:right w:val="single" w:sz="6" w:space="0" w:color="000000"/>
            </w:tcBorders>
          </w:tcPr>
          <w:p w:rsidR="001B6EAD" w:rsidRPr="00477C84" w:rsidRDefault="001B6EAD" w:rsidP="001B6EAD">
            <w:pPr>
              <w:pStyle w:val="TableParagraph"/>
              <w:ind w:left="0"/>
              <w:jc w:val="center"/>
            </w:pPr>
            <w:r w:rsidRPr="00477C84">
              <w:t>внесена</w:t>
            </w:r>
          </w:p>
        </w:tc>
      </w:tr>
    </w:tbl>
    <w:p w:rsidR="009D1A16" w:rsidRDefault="009D1A16" w:rsidP="009D1A16">
      <w:pPr>
        <w:tabs>
          <w:tab w:val="left" w:pos="1662"/>
        </w:tabs>
        <w:spacing w:after="0" w:line="240" w:lineRule="auto"/>
        <w:ind w:firstLine="1701"/>
        <w:rPr>
          <w:rFonts w:ascii="Times New Roman" w:hAnsi="Times New Roman" w:cs="Times New Roman"/>
          <w:sz w:val="28"/>
        </w:rPr>
      </w:pPr>
    </w:p>
    <w:p w:rsidR="001B6EAD" w:rsidRPr="009D1A16" w:rsidRDefault="001B6EAD" w:rsidP="009D1A16">
      <w:pPr>
        <w:tabs>
          <w:tab w:val="left" w:pos="1662"/>
        </w:tabs>
        <w:ind w:firstLine="1701"/>
        <w:rPr>
          <w:rFonts w:ascii="Times New Roman" w:hAnsi="Times New Roman" w:cs="Times New Roman"/>
          <w:sz w:val="28"/>
        </w:rPr>
      </w:pPr>
      <w:r w:rsidRPr="00477C84">
        <w:rPr>
          <w:rFonts w:ascii="Times New Roman" w:hAnsi="Times New Roman" w:cs="Times New Roman"/>
          <w:sz w:val="28"/>
        </w:rPr>
        <w:t>1.10.4. Объекты</w:t>
      </w:r>
      <w:r w:rsidRPr="00477C84">
        <w:rPr>
          <w:rFonts w:ascii="Times New Roman" w:hAnsi="Times New Roman" w:cs="Times New Roman"/>
          <w:spacing w:val="-8"/>
          <w:sz w:val="28"/>
        </w:rPr>
        <w:t xml:space="preserve"> </w:t>
      </w:r>
      <w:r w:rsidRPr="00477C84">
        <w:rPr>
          <w:rFonts w:ascii="Times New Roman" w:hAnsi="Times New Roman" w:cs="Times New Roman"/>
          <w:sz w:val="28"/>
        </w:rPr>
        <w:t>природы</w:t>
      </w:r>
      <w:r w:rsidRPr="00477C84">
        <w:rPr>
          <w:rFonts w:ascii="Times New Roman" w:hAnsi="Times New Roman" w:cs="Times New Roman"/>
          <w:spacing w:val="-6"/>
          <w:sz w:val="28"/>
        </w:rPr>
        <w:t xml:space="preserve"> </w:t>
      </w:r>
      <w:r w:rsidRPr="00477C84">
        <w:rPr>
          <w:rFonts w:ascii="Times New Roman" w:hAnsi="Times New Roman" w:cs="Times New Roman"/>
          <w:sz w:val="28"/>
        </w:rPr>
        <w:t>и</w:t>
      </w:r>
      <w:r w:rsidRPr="00477C84">
        <w:rPr>
          <w:rFonts w:ascii="Times New Roman" w:hAnsi="Times New Roman" w:cs="Times New Roman"/>
          <w:spacing w:val="-6"/>
          <w:sz w:val="28"/>
        </w:rPr>
        <w:t xml:space="preserve"> </w:t>
      </w:r>
      <w:r w:rsidRPr="00477C84">
        <w:rPr>
          <w:rFonts w:ascii="Times New Roman" w:hAnsi="Times New Roman" w:cs="Times New Roman"/>
          <w:sz w:val="28"/>
        </w:rPr>
        <w:t>экологического</w:t>
      </w:r>
      <w:r w:rsidRPr="00477C84">
        <w:rPr>
          <w:rFonts w:ascii="Times New Roman" w:hAnsi="Times New Roman" w:cs="Times New Roman"/>
          <w:spacing w:val="-5"/>
          <w:sz w:val="28"/>
        </w:rPr>
        <w:t xml:space="preserve"> </w:t>
      </w:r>
      <w:r w:rsidR="009D1A16">
        <w:rPr>
          <w:rFonts w:ascii="Times New Roman" w:hAnsi="Times New Roman" w:cs="Times New Roman"/>
          <w:sz w:val="28"/>
        </w:rPr>
        <w:t>мониторинга</w:t>
      </w:r>
    </w:p>
    <w:p w:rsidR="001B6EAD" w:rsidRPr="009D1A16" w:rsidRDefault="001B6EAD" w:rsidP="007B1CDE">
      <w:pPr>
        <w:tabs>
          <w:tab w:val="left" w:pos="1872"/>
        </w:tabs>
        <w:spacing w:after="0"/>
        <w:ind w:left="851" w:right="102" w:firstLine="851"/>
        <w:jc w:val="both"/>
        <w:rPr>
          <w:rFonts w:ascii="Times New Roman" w:hAnsi="Times New Roman" w:cs="Times New Roman"/>
          <w:sz w:val="28"/>
        </w:rPr>
      </w:pPr>
      <w:r w:rsidRPr="00477C84">
        <w:rPr>
          <w:rFonts w:ascii="Times New Roman" w:hAnsi="Times New Roman" w:cs="Times New Roman"/>
          <w:sz w:val="28"/>
        </w:rPr>
        <w:t>1.10.4.1. Охранная зона особо охраняемой природной территории (государственного природного заповедника, национального парка, природного парка, памятника</w:t>
      </w:r>
      <w:r w:rsidRPr="00477C84">
        <w:rPr>
          <w:rFonts w:ascii="Times New Roman" w:hAnsi="Times New Roman" w:cs="Times New Roman"/>
          <w:spacing w:val="-1"/>
          <w:sz w:val="28"/>
        </w:rPr>
        <w:t xml:space="preserve"> </w:t>
      </w:r>
      <w:r w:rsidR="009D1A16">
        <w:rPr>
          <w:rFonts w:ascii="Times New Roman" w:hAnsi="Times New Roman" w:cs="Times New Roman"/>
          <w:sz w:val="28"/>
        </w:rPr>
        <w:t>природы)</w:t>
      </w:r>
    </w:p>
    <w:p w:rsidR="001B6EAD" w:rsidRPr="009D1A16" w:rsidRDefault="001B6EAD" w:rsidP="007B1CDE">
      <w:pPr>
        <w:pStyle w:val="a4"/>
        <w:spacing w:after="0"/>
        <w:ind w:left="851" w:right="102" w:firstLine="851"/>
        <w:jc w:val="both"/>
        <w:rPr>
          <w:rFonts w:ascii="Times New Roman" w:hAnsi="Times New Roman" w:cs="Times New Roman"/>
          <w:sz w:val="28"/>
          <w:szCs w:val="28"/>
        </w:rPr>
      </w:pPr>
      <w:r w:rsidRPr="009D1A16">
        <w:rPr>
          <w:rFonts w:ascii="Times New Roman" w:hAnsi="Times New Roman" w:cs="Times New Roman"/>
          <w:sz w:val="28"/>
          <w:szCs w:val="28"/>
        </w:rPr>
        <w:t>В соответствии с перечнем особо охраняемых природных территорий регионального значения, утвержденным приказом комитета природных ресурсов, лесного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хозяйства и экологии Волгоградской области от 10.01.2023 № 03-ОД, на территории</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Акчернского сельского поселения Урюпинского муниципального района Волгоградской области отсутствуют особо охраняемые природные территории регионального</w:t>
      </w:r>
      <w:r w:rsidRPr="009D1A16">
        <w:rPr>
          <w:rFonts w:ascii="Times New Roman" w:hAnsi="Times New Roman" w:cs="Times New Roman"/>
          <w:spacing w:val="1"/>
          <w:sz w:val="28"/>
          <w:szCs w:val="28"/>
        </w:rPr>
        <w:t xml:space="preserve"> </w:t>
      </w:r>
      <w:r w:rsidRPr="009D1A16">
        <w:rPr>
          <w:rFonts w:ascii="Times New Roman" w:hAnsi="Times New Roman" w:cs="Times New Roman"/>
          <w:sz w:val="28"/>
          <w:szCs w:val="28"/>
        </w:rPr>
        <w:t>значения.</w:t>
      </w:r>
    </w:p>
    <w:p w:rsidR="001B6EAD" w:rsidRPr="007B1CDE" w:rsidRDefault="001B6EAD" w:rsidP="001B6EAD">
      <w:pPr>
        <w:pStyle w:val="a4"/>
        <w:spacing w:before="1"/>
        <w:ind w:right="125" w:firstLine="708"/>
        <w:jc w:val="both"/>
        <w:rPr>
          <w:rFonts w:ascii="Times New Roman" w:hAnsi="Times New Roman" w:cs="Times New Roman"/>
          <w:sz w:val="16"/>
          <w:szCs w:val="16"/>
        </w:rPr>
      </w:pPr>
    </w:p>
    <w:p w:rsidR="001B6EAD" w:rsidRPr="00477C84" w:rsidRDefault="001B6EAD" w:rsidP="001B6EAD">
      <w:pPr>
        <w:tabs>
          <w:tab w:val="left" w:pos="1664"/>
        </w:tabs>
        <w:ind w:firstLine="1701"/>
        <w:rPr>
          <w:rFonts w:ascii="Times New Roman" w:hAnsi="Times New Roman" w:cs="Times New Roman"/>
          <w:sz w:val="28"/>
        </w:rPr>
      </w:pPr>
      <w:r w:rsidRPr="00477C84">
        <w:rPr>
          <w:rFonts w:ascii="Times New Roman" w:hAnsi="Times New Roman" w:cs="Times New Roman"/>
          <w:sz w:val="28"/>
        </w:rPr>
        <w:t>1.10.5. Водные</w:t>
      </w:r>
      <w:r w:rsidRPr="00477C84">
        <w:rPr>
          <w:rFonts w:ascii="Times New Roman" w:hAnsi="Times New Roman" w:cs="Times New Roman"/>
          <w:spacing w:val="-9"/>
          <w:sz w:val="28"/>
        </w:rPr>
        <w:t xml:space="preserve"> </w:t>
      </w:r>
      <w:r w:rsidRPr="00477C84">
        <w:rPr>
          <w:rFonts w:ascii="Times New Roman" w:hAnsi="Times New Roman" w:cs="Times New Roman"/>
          <w:sz w:val="28"/>
        </w:rPr>
        <w:t>объекты</w:t>
      </w:r>
    </w:p>
    <w:p w:rsidR="001B6EAD" w:rsidRPr="00477C84" w:rsidRDefault="001B6EAD" w:rsidP="001B6EAD">
      <w:pPr>
        <w:tabs>
          <w:tab w:val="left" w:pos="1873"/>
        </w:tabs>
        <w:ind w:left="851" w:right="102" w:firstLine="850"/>
        <w:jc w:val="both"/>
        <w:rPr>
          <w:rFonts w:ascii="Times New Roman" w:hAnsi="Times New Roman" w:cs="Times New Roman"/>
          <w:sz w:val="28"/>
        </w:rPr>
      </w:pPr>
      <w:r w:rsidRPr="00477C84">
        <w:rPr>
          <w:rFonts w:ascii="Times New Roman" w:hAnsi="Times New Roman" w:cs="Times New Roman"/>
          <w:sz w:val="28"/>
        </w:rPr>
        <w:t>1.10.5.1. Водоохранная (рыбоохранная) зона, прибрежная защитная полоса</w:t>
      </w:r>
    </w:p>
    <w:p w:rsidR="001B6EAD" w:rsidRPr="007B1CDE" w:rsidRDefault="001B6EAD" w:rsidP="007B1CDE">
      <w:pPr>
        <w:pStyle w:val="a4"/>
        <w:spacing w:after="0"/>
        <w:ind w:left="851" w:right="102" w:firstLine="850"/>
        <w:jc w:val="both"/>
        <w:rPr>
          <w:rFonts w:ascii="Times New Roman" w:hAnsi="Times New Roman" w:cs="Times New Roman"/>
          <w:sz w:val="28"/>
          <w:szCs w:val="28"/>
        </w:rPr>
      </w:pPr>
      <w:proofErr w:type="gramStart"/>
      <w:r w:rsidRPr="007B1CDE">
        <w:rPr>
          <w:rFonts w:ascii="Times New Roman" w:hAnsi="Times New Roman" w:cs="Times New Roman"/>
          <w:spacing w:val="-1"/>
          <w:sz w:val="28"/>
          <w:szCs w:val="28"/>
        </w:rPr>
        <w:t>Водоохранными</w:t>
      </w:r>
      <w:r w:rsidRPr="007B1CDE">
        <w:rPr>
          <w:rFonts w:ascii="Times New Roman" w:hAnsi="Times New Roman" w:cs="Times New Roman"/>
          <w:spacing w:val="-15"/>
          <w:sz w:val="28"/>
          <w:szCs w:val="28"/>
        </w:rPr>
        <w:t xml:space="preserve"> </w:t>
      </w:r>
      <w:r w:rsidRPr="007B1CDE">
        <w:rPr>
          <w:rFonts w:ascii="Times New Roman" w:hAnsi="Times New Roman" w:cs="Times New Roman"/>
          <w:spacing w:val="-1"/>
          <w:sz w:val="28"/>
          <w:szCs w:val="28"/>
        </w:rPr>
        <w:t>зонами</w:t>
      </w:r>
      <w:r w:rsidRPr="007B1CDE">
        <w:rPr>
          <w:rFonts w:ascii="Times New Roman" w:hAnsi="Times New Roman" w:cs="Times New Roman"/>
          <w:spacing w:val="-16"/>
          <w:sz w:val="28"/>
          <w:szCs w:val="28"/>
        </w:rPr>
        <w:t xml:space="preserve"> </w:t>
      </w:r>
      <w:r w:rsidRPr="007B1CDE">
        <w:rPr>
          <w:rFonts w:ascii="Times New Roman" w:hAnsi="Times New Roman" w:cs="Times New Roman"/>
          <w:spacing w:val="-1"/>
          <w:sz w:val="28"/>
          <w:szCs w:val="28"/>
        </w:rPr>
        <w:t>являются</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территории,</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которые</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примыкают</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к</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береговой линии</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(границам</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водного</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объекта)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морей,</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рек,</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ручьев,</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каналов,</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озер,</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водохранилищ и на которых устанавливается специальный режим осуществления хозяйственной 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иной</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деятельности</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целях</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предотвращения</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загрязнения,</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засорения,</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заиления</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указанных водных объектов и истощения их вод, а также сохранения среды обитания водных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биологических</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ресурсов</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других объектов</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животного</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растительного</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мира.</w:t>
      </w:r>
      <w:proofErr w:type="gramEnd"/>
    </w:p>
    <w:p w:rsidR="001B6EAD" w:rsidRPr="007B1CDE" w:rsidRDefault="001B6EAD" w:rsidP="007B1CDE">
      <w:pPr>
        <w:pStyle w:val="a4"/>
        <w:spacing w:after="0"/>
        <w:ind w:left="851" w:right="102" w:firstLine="708"/>
        <w:jc w:val="both"/>
        <w:rPr>
          <w:rFonts w:ascii="Times New Roman" w:hAnsi="Times New Roman" w:cs="Times New Roman"/>
          <w:sz w:val="28"/>
          <w:szCs w:val="28"/>
        </w:rPr>
      </w:pPr>
      <w:r w:rsidRPr="007B1CDE">
        <w:rPr>
          <w:rFonts w:ascii="Times New Roman" w:hAnsi="Times New Roman" w:cs="Times New Roman"/>
          <w:spacing w:val="-1"/>
          <w:sz w:val="28"/>
          <w:szCs w:val="28"/>
        </w:rPr>
        <w:t>В</w:t>
      </w:r>
      <w:r w:rsidRPr="007B1CDE">
        <w:rPr>
          <w:rFonts w:ascii="Times New Roman" w:hAnsi="Times New Roman" w:cs="Times New Roman"/>
          <w:spacing w:val="-15"/>
          <w:sz w:val="28"/>
          <w:szCs w:val="28"/>
        </w:rPr>
        <w:t xml:space="preserve"> </w:t>
      </w:r>
      <w:r w:rsidRPr="007B1CDE">
        <w:rPr>
          <w:rFonts w:ascii="Times New Roman" w:hAnsi="Times New Roman" w:cs="Times New Roman"/>
          <w:spacing w:val="-1"/>
          <w:sz w:val="28"/>
          <w:szCs w:val="28"/>
        </w:rPr>
        <w:t>границах</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водоохранных</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устанавливаются</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прибрежные</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защитные</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полосы,</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на территориях которых вводятся дополнительные ограничения хозяйственной 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иной</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деятельности.</w:t>
      </w:r>
    </w:p>
    <w:p w:rsidR="001B6EAD" w:rsidRPr="007B1CDE" w:rsidRDefault="001B6EAD" w:rsidP="007B1CDE">
      <w:pPr>
        <w:pStyle w:val="a4"/>
        <w:spacing w:after="0"/>
        <w:ind w:left="851" w:right="102" w:firstLine="850"/>
        <w:jc w:val="both"/>
        <w:rPr>
          <w:rFonts w:ascii="Times New Roman" w:hAnsi="Times New Roman" w:cs="Times New Roman"/>
          <w:sz w:val="28"/>
          <w:szCs w:val="28"/>
        </w:rPr>
      </w:pPr>
      <w:r w:rsidRPr="007B1CDE">
        <w:rPr>
          <w:rFonts w:ascii="Times New Roman" w:hAnsi="Times New Roman" w:cs="Times New Roman"/>
          <w:sz w:val="28"/>
          <w:szCs w:val="28"/>
        </w:rPr>
        <w:t>На</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территориях</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населенных</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пунктов</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при</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наличии</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централизованных</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ливневых</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 xml:space="preserve">систем водоотведения и набережных границы прибрежных защитных полос совпадают с парапетами набережных. Ширина </w:t>
      </w:r>
      <w:r w:rsidRPr="007B1CDE">
        <w:rPr>
          <w:rFonts w:ascii="Times New Roman" w:hAnsi="Times New Roman" w:cs="Times New Roman"/>
          <w:sz w:val="28"/>
          <w:szCs w:val="28"/>
        </w:rPr>
        <w:lastRenderedPageBreak/>
        <w:t>водоохранной зоны на таких территориях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линии (границы водного</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объекта).</w:t>
      </w:r>
    </w:p>
    <w:p w:rsidR="001B6EAD" w:rsidRPr="007B1CDE" w:rsidRDefault="001B6EAD" w:rsidP="007B1CDE">
      <w:pPr>
        <w:pStyle w:val="a4"/>
        <w:spacing w:after="0"/>
        <w:ind w:left="851" w:right="102" w:firstLine="880"/>
        <w:jc w:val="both"/>
        <w:rPr>
          <w:rFonts w:ascii="Times New Roman" w:hAnsi="Times New Roman" w:cs="Times New Roman"/>
          <w:sz w:val="28"/>
          <w:szCs w:val="28"/>
        </w:rPr>
      </w:pPr>
      <w:r w:rsidRPr="007B1CDE">
        <w:rPr>
          <w:rFonts w:ascii="Times New Roman" w:hAnsi="Times New Roman" w:cs="Times New Roman"/>
          <w:sz w:val="28"/>
          <w:szCs w:val="28"/>
        </w:rPr>
        <w:t>В</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границах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водоохранных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запрещаются:</w:t>
      </w:r>
    </w:p>
    <w:p w:rsidR="001B6EAD" w:rsidRPr="007B1CDE" w:rsidRDefault="001B6EAD" w:rsidP="00574CD3">
      <w:pPr>
        <w:pStyle w:val="af7"/>
        <w:widowControl w:val="0"/>
        <w:numPr>
          <w:ilvl w:val="0"/>
          <w:numId w:val="11"/>
        </w:numPr>
        <w:tabs>
          <w:tab w:val="left" w:pos="1127"/>
        </w:tabs>
        <w:autoSpaceDE w:val="0"/>
        <w:autoSpaceDN w:val="0"/>
        <w:spacing w:line="240" w:lineRule="auto"/>
        <w:ind w:left="851" w:right="102" w:firstLine="850"/>
        <w:contextualSpacing w:val="0"/>
        <w:jc w:val="both"/>
        <w:rPr>
          <w:sz w:val="28"/>
          <w:szCs w:val="28"/>
        </w:rPr>
      </w:pPr>
      <w:r w:rsidRPr="007B1CDE">
        <w:rPr>
          <w:sz w:val="28"/>
          <w:szCs w:val="28"/>
        </w:rPr>
        <w:t>использование</w:t>
      </w:r>
      <w:r w:rsidRPr="007B1CDE">
        <w:rPr>
          <w:spacing w:val="-5"/>
          <w:sz w:val="28"/>
          <w:szCs w:val="28"/>
        </w:rPr>
        <w:t xml:space="preserve"> </w:t>
      </w:r>
      <w:r w:rsidRPr="007B1CDE">
        <w:rPr>
          <w:sz w:val="28"/>
          <w:szCs w:val="28"/>
        </w:rPr>
        <w:t>сточных</w:t>
      </w:r>
      <w:r w:rsidRPr="007B1CDE">
        <w:rPr>
          <w:spacing w:val="-3"/>
          <w:sz w:val="28"/>
          <w:szCs w:val="28"/>
        </w:rPr>
        <w:t xml:space="preserve"> </w:t>
      </w:r>
      <w:r w:rsidRPr="007B1CDE">
        <w:rPr>
          <w:sz w:val="28"/>
          <w:szCs w:val="28"/>
        </w:rPr>
        <w:t>вод</w:t>
      </w:r>
      <w:r w:rsidRPr="007B1CDE">
        <w:rPr>
          <w:spacing w:val="-3"/>
          <w:sz w:val="28"/>
          <w:szCs w:val="28"/>
        </w:rPr>
        <w:t xml:space="preserve"> </w:t>
      </w:r>
      <w:r w:rsidRPr="007B1CDE">
        <w:rPr>
          <w:sz w:val="28"/>
          <w:szCs w:val="28"/>
        </w:rPr>
        <w:t>в</w:t>
      </w:r>
      <w:r w:rsidRPr="007B1CDE">
        <w:rPr>
          <w:spacing w:val="-5"/>
          <w:sz w:val="28"/>
          <w:szCs w:val="28"/>
        </w:rPr>
        <w:t xml:space="preserve"> </w:t>
      </w:r>
      <w:r w:rsidRPr="007B1CDE">
        <w:rPr>
          <w:sz w:val="28"/>
          <w:szCs w:val="28"/>
        </w:rPr>
        <w:t>целях</w:t>
      </w:r>
      <w:r w:rsidRPr="007B1CDE">
        <w:rPr>
          <w:spacing w:val="-1"/>
          <w:sz w:val="28"/>
          <w:szCs w:val="28"/>
        </w:rPr>
        <w:t xml:space="preserve"> </w:t>
      </w:r>
      <w:r w:rsidRPr="007B1CDE">
        <w:rPr>
          <w:sz w:val="28"/>
          <w:szCs w:val="28"/>
        </w:rPr>
        <w:t>повышения</w:t>
      </w:r>
      <w:r w:rsidRPr="007B1CDE">
        <w:rPr>
          <w:spacing w:val="-4"/>
          <w:sz w:val="28"/>
          <w:szCs w:val="28"/>
        </w:rPr>
        <w:t xml:space="preserve"> </w:t>
      </w:r>
      <w:r w:rsidRPr="007B1CDE">
        <w:rPr>
          <w:sz w:val="28"/>
          <w:szCs w:val="28"/>
        </w:rPr>
        <w:t>почвенного</w:t>
      </w:r>
      <w:r w:rsidRPr="007B1CDE">
        <w:rPr>
          <w:spacing w:val="-1"/>
          <w:sz w:val="28"/>
          <w:szCs w:val="28"/>
        </w:rPr>
        <w:t xml:space="preserve"> </w:t>
      </w:r>
      <w:r w:rsidRPr="007B1CDE">
        <w:rPr>
          <w:sz w:val="28"/>
          <w:szCs w:val="28"/>
        </w:rPr>
        <w:t>плодородия;</w:t>
      </w:r>
    </w:p>
    <w:p w:rsidR="001B6EAD" w:rsidRPr="007B1CDE" w:rsidRDefault="001B6EAD" w:rsidP="00574CD3">
      <w:pPr>
        <w:pStyle w:val="af7"/>
        <w:widowControl w:val="0"/>
        <w:numPr>
          <w:ilvl w:val="0"/>
          <w:numId w:val="11"/>
        </w:numPr>
        <w:tabs>
          <w:tab w:val="left" w:pos="1114"/>
        </w:tabs>
        <w:autoSpaceDE w:val="0"/>
        <w:autoSpaceDN w:val="0"/>
        <w:spacing w:line="240" w:lineRule="auto"/>
        <w:ind w:left="851" w:right="102" w:firstLine="850"/>
        <w:contextualSpacing w:val="0"/>
        <w:jc w:val="both"/>
        <w:rPr>
          <w:sz w:val="28"/>
          <w:szCs w:val="28"/>
        </w:rPr>
      </w:pPr>
      <w:r w:rsidRPr="007B1CDE">
        <w:rPr>
          <w:spacing w:val="-1"/>
          <w:sz w:val="28"/>
          <w:szCs w:val="28"/>
        </w:rPr>
        <w:t>размещение</w:t>
      </w:r>
      <w:r w:rsidRPr="007B1CDE">
        <w:rPr>
          <w:spacing w:val="-16"/>
          <w:sz w:val="28"/>
          <w:szCs w:val="28"/>
        </w:rPr>
        <w:t xml:space="preserve"> </w:t>
      </w:r>
      <w:r w:rsidRPr="007B1CDE">
        <w:rPr>
          <w:sz w:val="28"/>
          <w:szCs w:val="28"/>
        </w:rPr>
        <w:t>кладбищ,</w:t>
      </w:r>
      <w:r w:rsidRPr="007B1CDE">
        <w:rPr>
          <w:spacing w:val="-16"/>
          <w:sz w:val="28"/>
          <w:szCs w:val="28"/>
        </w:rPr>
        <w:t xml:space="preserve"> </w:t>
      </w:r>
      <w:r w:rsidRPr="007B1CDE">
        <w:rPr>
          <w:sz w:val="28"/>
          <w:szCs w:val="28"/>
        </w:rPr>
        <w:t>скотомогильников,</w:t>
      </w:r>
      <w:r w:rsidRPr="007B1CDE">
        <w:rPr>
          <w:spacing w:val="-17"/>
          <w:sz w:val="28"/>
          <w:szCs w:val="28"/>
        </w:rPr>
        <w:t xml:space="preserve"> </w:t>
      </w:r>
      <w:r w:rsidRPr="007B1CDE">
        <w:rPr>
          <w:sz w:val="28"/>
          <w:szCs w:val="28"/>
        </w:rPr>
        <w:t>объектов</w:t>
      </w:r>
      <w:r w:rsidRPr="007B1CDE">
        <w:rPr>
          <w:spacing w:val="-16"/>
          <w:sz w:val="28"/>
          <w:szCs w:val="28"/>
        </w:rPr>
        <w:t xml:space="preserve"> </w:t>
      </w:r>
      <w:r w:rsidRPr="007B1CDE">
        <w:rPr>
          <w:sz w:val="28"/>
          <w:szCs w:val="28"/>
        </w:rPr>
        <w:t>размещения</w:t>
      </w:r>
      <w:r w:rsidRPr="007B1CDE">
        <w:rPr>
          <w:spacing w:val="-15"/>
          <w:sz w:val="28"/>
          <w:szCs w:val="28"/>
        </w:rPr>
        <w:t xml:space="preserve"> </w:t>
      </w:r>
      <w:r w:rsidRPr="007B1CDE">
        <w:rPr>
          <w:sz w:val="28"/>
          <w:szCs w:val="28"/>
        </w:rPr>
        <w:t>отходов</w:t>
      </w:r>
      <w:r w:rsidRPr="007B1CDE">
        <w:rPr>
          <w:spacing w:val="-16"/>
          <w:sz w:val="28"/>
          <w:szCs w:val="28"/>
        </w:rPr>
        <w:t xml:space="preserve"> </w:t>
      </w:r>
      <w:r w:rsidRPr="007B1CDE">
        <w:rPr>
          <w:sz w:val="28"/>
          <w:szCs w:val="28"/>
        </w:rPr>
        <w:t>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w:t>
      </w:r>
      <w:r w:rsidRPr="007B1CDE">
        <w:rPr>
          <w:spacing w:val="1"/>
          <w:sz w:val="28"/>
          <w:szCs w:val="28"/>
        </w:rPr>
        <w:t xml:space="preserve"> </w:t>
      </w:r>
      <w:r w:rsidRPr="007B1CDE">
        <w:rPr>
          <w:spacing w:val="-1"/>
          <w:sz w:val="28"/>
          <w:szCs w:val="28"/>
        </w:rPr>
        <w:t>территории</w:t>
      </w:r>
      <w:r w:rsidRPr="007B1CDE">
        <w:rPr>
          <w:spacing w:val="-15"/>
          <w:sz w:val="28"/>
          <w:szCs w:val="28"/>
        </w:rPr>
        <w:t xml:space="preserve"> </w:t>
      </w:r>
      <w:r w:rsidRPr="007B1CDE">
        <w:rPr>
          <w:spacing w:val="-1"/>
          <w:sz w:val="28"/>
          <w:szCs w:val="28"/>
        </w:rPr>
        <w:t>загрязняющими</w:t>
      </w:r>
      <w:r w:rsidRPr="007B1CDE">
        <w:rPr>
          <w:spacing w:val="-14"/>
          <w:sz w:val="28"/>
          <w:szCs w:val="28"/>
        </w:rPr>
        <w:t xml:space="preserve"> </w:t>
      </w:r>
      <w:r w:rsidRPr="007B1CDE">
        <w:rPr>
          <w:sz w:val="28"/>
          <w:szCs w:val="28"/>
        </w:rPr>
        <w:t>веществами,</w:t>
      </w:r>
      <w:r w:rsidRPr="007B1CDE">
        <w:rPr>
          <w:spacing w:val="-18"/>
          <w:sz w:val="28"/>
          <w:szCs w:val="28"/>
        </w:rPr>
        <w:t xml:space="preserve"> </w:t>
      </w:r>
      <w:r w:rsidRPr="007B1CDE">
        <w:rPr>
          <w:sz w:val="28"/>
          <w:szCs w:val="28"/>
        </w:rPr>
        <w:t>предельно</w:t>
      </w:r>
      <w:r w:rsidRPr="007B1CDE">
        <w:rPr>
          <w:spacing w:val="-14"/>
          <w:sz w:val="28"/>
          <w:szCs w:val="28"/>
        </w:rPr>
        <w:t xml:space="preserve"> </w:t>
      </w:r>
      <w:r w:rsidRPr="007B1CDE">
        <w:rPr>
          <w:sz w:val="28"/>
          <w:szCs w:val="28"/>
        </w:rPr>
        <w:t>допустимые</w:t>
      </w:r>
      <w:r w:rsidRPr="007B1CDE">
        <w:rPr>
          <w:spacing w:val="-15"/>
          <w:sz w:val="28"/>
          <w:szCs w:val="28"/>
        </w:rPr>
        <w:t xml:space="preserve"> </w:t>
      </w:r>
      <w:r w:rsidRPr="007B1CDE">
        <w:rPr>
          <w:sz w:val="28"/>
          <w:szCs w:val="28"/>
        </w:rPr>
        <w:t>концентрации,</w:t>
      </w:r>
      <w:r w:rsidRPr="007B1CDE">
        <w:rPr>
          <w:spacing w:val="-17"/>
          <w:sz w:val="28"/>
          <w:szCs w:val="28"/>
        </w:rPr>
        <w:t xml:space="preserve"> </w:t>
      </w:r>
      <w:r w:rsidRPr="007B1CDE">
        <w:rPr>
          <w:sz w:val="28"/>
          <w:szCs w:val="28"/>
        </w:rPr>
        <w:t>которых</w:t>
      </w:r>
      <w:r w:rsidRPr="007B1CDE">
        <w:rPr>
          <w:spacing w:val="-1"/>
          <w:sz w:val="28"/>
          <w:szCs w:val="28"/>
        </w:rPr>
        <w:t xml:space="preserve"> </w:t>
      </w:r>
      <w:r w:rsidRPr="007B1CDE">
        <w:rPr>
          <w:sz w:val="28"/>
          <w:szCs w:val="28"/>
        </w:rPr>
        <w:t>в</w:t>
      </w:r>
      <w:r w:rsidRPr="007B1CDE">
        <w:rPr>
          <w:spacing w:val="-2"/>
          <w:sz w:val="28"/>
          <w:szCs w:val="28"/>
        </w:rPr>
        <w:t xml:space="preserve"> </w:t>
      </w:r>
      <w:r w:rsidRPr="007B1CDE">
        <w:rPr>
          <w:sz w:val="28"/>
          <w:szCs w:val="28"/>
        </w:rPr>
        <w:t>водах водных</w:t>
      </w:r>
      <w:r w:rsidRPr="007B1CDE">
        <w:rPr>
          <w:spacing w:val="-5"/>
          <w:sz w:val="28"/>
          <w:szCs w:val="28"/>
        </w:rPr>
        <w:t xml:space="preserve"> </w:t>
      </w:r>
      <w:r w:rsidRPr="007B1CDE">
        <w:rPr>
          <w:sz w:val="28"/>
          <w:szCs w:val="28"/>
        </w:rPr>
        <w:t>объектов</w:t>
      </w:r>
      <w:r w:rsidRPr="007B1CDE">
        <w:rPr>
          <w:spacing w:val="-5"/>
          <w:sz w:val="28"/>
          <w:szCs w:val="28"/>
        </w:rPr>
        <w:t xml:space="preserve"> </w:t>
      </w:r>
      <w:r w:rsidRPr="007B1CDE">
        <w:rPr>
          <w:sz w:val="28"/>
          <w:szCs w:val="28"/>
        </w:rPr>
        <w:t>рыбохозяйственного значения</w:t>
      </w:r>
      <w:r w:rsidRPr="007B1CDE">
        <w:rPr>
          <w:spacing w:val="-5"/>
          <w:sz w:val="28"/>
          <w:szCs w:val="28"/>
        </w:rPr>
        <w:t xml:space="preserve"> </w:t>
      </w:r>
      <w:r w:rsidRPr="007B1CDE">
        <w:rPr>
          <w:sz w:val="28"/>
          <w:szCs w:val="28"/>
        </w:rPr>
        <w:t>не</w:t>
      </w:r>
      <w:r w:rsidRPr="007B1CDE">
        <w:rPr>
          <w:spacing w:val="-1"/>
          <w:sz w:val="28"/>
          <w:szCs w:val="28"/>
        </w:rPr>
        <w:t xml:space="preserve"> </w:t>
      </w:r>
      <w:r w:rsidRPr="007B1CDE">
        <w:rPr>
          <w:sz w:val="28"/>
          <w:szCs w:val="28"/>
        </w:rPr>
        <w:t>установлены;</w:t>
      </w:r>
    </w:p>
    <w:p w:rsidR="001B6EAD" w:rsidRPr="007B1CDE" w:rsidRDefault="001B6EAD" w:rsidP="00574CD3">
      <w:pPr>
        <w:pStyle w:val="af7"/>
        <w:widowControl w:val="0"/>
        <w:numPr>
          <w:ilvl w:val="0"/>
          <w:numId w:val="11"/>
        </w:numPr>
        <w:tabs>
          <w:tab w:val="left" w:pos="1127"/>
        </w:tabs>
        <w:autoSpaceDE w:val="0"/>
        <w:autoSpaceDN w:val="0"/>
        <w:spacing w:line="240" w:lineRule="auto"/>
        <w:ind w:left="851" w:right="102" w:firstLine="850"/>
        <w:contextualSpacing w:val="0"/>
        <w:jc w:val="both"/>
        <w:rPr>
          <w:sz w:val="28"/>
          <w:szCs w:val="28"/>
        </w:rPr>
      </w:pPr>
      <w:r w:rsidRPr="007B1CDE">
        <w:rPr>
          <w:sz w:val="28"/>
          <w:szCs w:val="28"/>
        </w:rPr>
        <w:t>осуществление</w:t>
      </w:r>
      <w:r w:rsidRPr="007B1CDE">
        <w:rPr>
          <w:spacing w:val="-4"/>
          <w:sz w:val="28"/>
          <w:szCs w:val="28"/>
        </w:rPr>
        <w:t xml:space="preserve"> </w:t>
      </w:r>
      <w:r w:rsidRPr="007B1CDE">
        <w:rPr>
          <w:sz w:val="28"/>
          <w:szCs w:val="28"/>
        </w:rPr>
        <w:t>авиационных</w:t>
      </w:r>
      <w:r w:rsidRPr="007B1CDE">
        <w:rPr>
          <w:spacing w:val="-2"/>
          <w:sz w:val="28"/>
          <w:szCs w:val="28"/>
        </w:rPr>
        <w:t xml:space="preserve"> </w:t>
      </w:r>
      <w:r w:rsidRPr="007B1CDE">
        <w:rPr>
          <w:sz w:val="28"/>
          <w:szCs w:val="28"/>
        </w:rPr>
        <w:t>мер</w:t>
      </w:r>
      <w:r w:rsidRPr="007B1CDE">
        <w:rPr>
          <w:spacing w:val="-2"/>
          <w:sz w:val="28"/>
          <w:szCs w:val="28"/>
        </w:rPr>
        <w:t xml:space="preserve"> </w:t>
      </w:r>
      <w:r w:rsidRPr="007B1CDE">
        <w:rPr>
          <w:sz w:val="28"/>
          <w:szCs w:val="28"/>
        </w:rPr>
        <w:t>по</w:t>
      </w:r>
      <w:r w:rsidRPr="007B1CDE">
        <w:rPr>
          <w:spacing w:val="-2"/>
          <w:sz w:val="28"/>
          <w:szCs w:val="28"/>
        </w:rPr>
        <w:t xml:space="preserve"> </w:t>
      </w:r>
      <w:r w:rsidRPr="007B1CDE">
        <w:rPr>
          <w:sz w:val="28"/>
          <w:szCs w:val="28"/>
        </w:rPr>
        <w:t>борьбе</w:t>
      </w:r>
      <w:r w:rsidRPr="007B1CDE">
        <w:rPr>
          <w:spacing w:val="-3"/>
          <w:sz w:val="28"/>
          <w:szCs w:val="28"/>
        </w:rPr>
        <w:t xml:space="preserve"> </w:t>
      </w:r>
      <w:r w:rsidRPr="007B1CDE">
        <w:rPr>
          <w:sz w:val="28"/>
          <w:szCs w:val="28"/>
        </w:rPr>
        <w:t>с</w:t>
      </w:r>
      <w:r w:rsidRPr="007B1CDE">
        <w:rPr>
          <w:spacing w:val="-5"/>
          <w:sz w:val="28"/>
          <w:szCs w:val="28"/>
        </w:rPr>
        <w:t xml:space="preserve"> </w:t>
      </w:r>
      <w:r w:rsidRPr="007B1CDE">
        <w:rPr>
          <w:sz w:val="28"/>
          <w:szCs w:val="28"/>
        </w:rPr>
        <w:t>вредными</w:t>
      </w:r>
      <w:r w:rsidRPr="007B1CDE">
        <w:rPr>
          <w:spacing w:val="-5"/>
          <w:sz w:val="28"/>
          <w:szCs w:val="28"/>
        </w:rPr>
        <w:t xml:space="preserve"> </w:t>
      </w:r>
      <w:r w:rsidRPr="007B1CDE">
        <w:rPr>
          <w:sz w:val="28"/>
          <w:szCs w:val="28"/>
        </w:rPr>
        <w:t>организмами;</w:t>
      </w:r>
    </w:p>
    <w:p w:rsidR="001B6EAD" w:rsidRPr="007B1CDE" w:rsidRDefault="001B6EAD" w:rsidP="00574CD3">
      <w:pPr>
        <w:pStyle w:val="af7"/>
        <w:widowControl w:val="0"/>
        <w:numPr>
          <w:ilvl w:val="0"/>
          <w:numId w:val="11"/>
        </w:numPr>
        <w:tabs>
          <w:tab w:val="left" w:pos="1147"/>
        </w:tabs>
        <w:autoSpaceDE w:val="0"/>
        <w:autoSpaceDN w:val="0"/>
        <w:spacing w:line="240" w:lineRule="auto"/>
        <w:ind w:left="851" w:right="102" w:firstLine="850"/>
        <w:contextualSpacing w:val="0"/>
        <w:jc w:val="both"/>
        <w:rPr>
          <w:sz w:val="28"/>
          <w:szCs w:val="28"/>
        </w:rPr>
      </w:pPr>
      <w:r w:rsidRPr="007B1CDE">
        <w:rPr>
          <w:sz w:val="28"/>
          <w:szCs w:val="28"/>
        </w:rPr>
        <w:t>движение и стоянка транспортных средств (кроме специальных транспортных</w:t>
      </w:r>
      <w:r w:rsidRPr="007B1CDE">
        <w:rPr>
          <w:spacing w:val="-1"/>
          <w:sz w:val="28"/>
          <w:szCs w:val="28"/>
        </w:rPr>
        <w:t xml:space="preserve"> </w:t>
      </w:r>
      <w:r w:rsidRPr="007B1CDE">
        <w:rPr>
          <w:sz w:val="28"/>
          <w:szCs w:val="28"/>
        </w:rPr>
        <w:t>средств),</w:t>
      </w:r>
      <w:r w:rsidRPr="007B1CDE">
        <w:rPr>
          <w:spacing w:val="-3"/>
          <w:sz w:val="28"/>
          <w:szCs w:val="28"/>
        </w:rPr>
        <w:t xml:space="preserve"> </w:t>
      </w:r>
      <w:r w:rsidRPr="007B1CDE">
        <w:rPr>
          <w:sz w:val="28"/>
          <w:szCs w:val="28"/>
        </w:rPr>
        <w:t>за</w:t>
      </w:r>
      <w:r w:rsidRPr="007B1CDE">
        <w:rPr>
          <w:spacing w:val="-1"/>
          <w:sz w:val="28"/>
          <w:szCs w:val="28"/>
        </w:rPr>
        <w:t xml:space="preserve"> </w:t>
      </w:r>
      <w:r w:rsidRPr="007B1CDE">
        <w:rPr>
          <w:sz w:val="28"/>
          <w:szCs w:val="28"/>
        </w:rPr>
        <w:t>исключением</w:t>
      </w:r>
      <w:r w:rsidRPr="007B1CDE">
        <w:rPr>
          <w:spacing w:val="-2"/>
          <w:sz w:val="28"/>
          <w:szCs w:val="28"/>
        </w:rPr>
        <w:t xml:space="preserve"> </w:t>
      </w:r>
      <w:r w:rsidRPr="007B1CDE">
        <w:rPr>
          <w:sz w:val="28"/>
          <w:szCs w:val="28"/>
        </w:rPr>
        <w:t>их</w:t>
      </w:r>
      <w:r w:rsidRPr="007B1CDE">
        <w:rPr>
          <w:spacing w:val="-5"/>
          <w:sz w:val="28"/>
          <w:szCs w:val="28"/>
        </w:rPr>
        <w:t xml:space="preserve"> </w:t>
      </w:r>
      <w:r w:rsidRPr="007B1CDE">
        <w:rPr>
          <w:sz w:val="28"/>
          <w:szCs w:val="28"/>
        </w:rPr>
        <w:t>движения</w:t>
      </w:r>
      <w:r w:rsidRPr="007B1CDE">
        <w:rPr>
          <w:spacing w:val="-4"/>
          <w:sz w:val="28"/>
          <w:szCs w:val="28"/>
        </w:rPr>
        <w:t xml:space="preserve"> </w:t>
      </w:r>
      <w:r w:rsidRPr="007B1CDE">
        <w:rPr>
          <w:sz w:val="28"/>
          <w:szCs w:val="28"/>
        </w:rPr>
        <w:t>по</w:t>
      </w:r>
      <w:r w:rsidRPr="007B1CDE">
        <w:rPr>
          <w:spacing w:val="-1"/>
          <w:sz w:val="28"/>
          <w:szCs w:val="28"/>
        </w:rPr>
        <w:t xml:space="preserve"> </w:t>
      </w:r>
      <w:r w:rsidRPr="007B1CDE">
        <w:rPr>
          <w:sz w:val="28"/>
          <w:szCs w:val="28"/>
        </w:rPr>
        <w:t>дорогам</w:t>
      </w:r>
      <w:r w:rsidRPr="007B1CDE">
        <w:rPr>
          <w:spacing w:val="-2"/>
          <w:sz w:val="28"/>
          <w:szCs w:val="28"/>
        </w:rPr>
        <w:t xml:space="preserve"> </w:t>
      </w:r>
      <w:r w:rsidRPr="007B1CDE">
        <w:rPr>
          <w:sz w:val="28"/>
          <w:szCs w:val="28"/>
        </w:rPr>
        <w:t>и</w:t>
      </w:r>
      <w:r w:rsidRPr="007B1CDE">
        <w:rPr>
          <w:spacing w:val="-4"/>
          <w:sz w:val="28"/>
          <w:szCs w:val="28"/>
        </w:rPr>
        <w:t xml:space="preserve"> </w:t>
      </w:r>
      <w:r w:rsidRPr="007B1CDE">
        <w:rPr>
          <w:sz w:val="28"/>
          <w:szCs w:val="28"/>
        </w:rPr>
        <w:t>стоянки</w:t>
      </w:r>
      <w:r w:rsidRPr="007B1CDE">
        <w:rPr>
          <w:spacing w:val="-4"/>
          <w:sz w:val="28"/>
          <w:szCs w:val="28"/>
        </w:rPr>
        <w:t xml:space="preserve"> </w:t>
      </w:r>
      <w:r w:rsidRPr="007B1CDE">
        <w:rPr>
          <w:sz w:val="28"/>
          <w:szCs w:val="28"/>
        </w:rPr>
        <w:t>на</w:t>
      </w:r>
      <w:r w:rsidRPr="007B1CDE">
        <w:rPr>
          <w:spacing w:val="-4"/>
          <w:sz w:val="28"/>
          <w:szCs w:val="28"/>
        </w:rPr>
        <w:t xml:space="preserve"> </w:t>
      </w:r>
      <w:r w:rsidRPr="007B1CDE">
        <w:rPr>
          <w:sz w:val="28"/>
          <w:szCs w:val="28"/>
        </w:rPr>
        <w:t>дорогах</w:t>
      </w:r>
      <w:r w:rsidRPr="007B1CDE">
        <w:rPr>
          <w:spacing w:val="-1"/>
          <w:sz w:val="28"/>
          <w:szCs w:val="28"/>
        </w:rPr>
        <w:t xml:space="preserve"> </w:t>
      </w:r>
      <w:r w:rsidRPr="007B1CDE">
        <w:rPr>
          <w:sz w:val="28"/>
          <w:szCs w:val="28"/>
        </w:rPr>
        <w:t>и</w:t>
      </w:r>
      <w:r w:rsidRPr="007B1CDE">
        <w:rPr>
          <w:spacing w:val="-5"/>
          <w:sz w:val="28"/>
          <w:szCs w:val="28"/>
        </w:rPr>
        <w:t xml:space="preserve"> </w:t>
      </w:r>
      <w:r w:rsidRPr="007B1CDE">
        <w:rPr>
          <w:sz w:val="28"/>
          <w:szCs w:val="28"/>
        </w:rPr>
        <w:t>в</w:t>
      </w:r>
      <w:r w:rsidRPr="007B1CDE">
        <w:rPr>
          <w:spacing w:val="-3"/>
          <w:sz w:val="28"/>
          <w:szCs w:val="28"/>
        </w:rPr>
        <w:t xml:space="preserve"> </w:t>
      </w:r>
      <w:r w:rsidRPr="007B1CDE">
        <w:rPr>
          <w:sz w:val="28"/>
          <w:szCs w:val="28"/>
        </w:rPr>
        <w:t>специально</w:t>
      </w:r>
      <w:r w:rsidRPr="007B1CDE">
        <w:rPr>
          <w:spacing w:val="-4"/>
          <w:sz w:val="28"/>
          <w:szCs w:val="28"/>
        </w:rPr>
        <w:t xml:space="preserve"> </w:t>
      </w:r>
      <w:r w:rsidRPr="007B1CDE">
        <w:rPr>
          <w:sz w:val="28"/>
          <w:szCs w:val="28"/>
        </w:rPr>
        <w:t>оборудованных местах,</w:t>
      </w:r>
      <w:r w:rsidRPr="007B1CDE">
        <w:rPr>
          <w:spacing w:val="-1"/>
          <w:sz w:val="28"/>
          <w:szCs w:val="28"/>
        </w:rPr>
        <w:t xml:space="preserve"> </w:t>
      </w:r>
      <w:r w:rsidRPr="007B1CDE">
        <w:rPr>
          <w:sz w:val="28"/>
          <w:szCs w:val="28"/>
        </w:rPr>
        <w:t>имеющих твердое</w:t>
      </w:r>
      <w:r w:rsidRPr="007B1CDE">
        <w:rPr>
          <w:spacing w:val="-3"/>
          <w:sz w:val="28"/>
          <w:szCs w:val="28"/>
        </w:rPr>
        <w:t xml:space="preserve"> </w:t>
      </w:r>
      <w:r w:rsidRPr="007B1CDE">
        <w:rPr>
          <w:sz w:val="28"/>
          <w:szCs w:val="28"/>
        </w:rPr>
        <w:t>покрытие;</w:t>
      </w:r>
    </w:p>
    <w:p w:rsidR="001B6EAD" w:rsidRPr="007B1CDE" w:rsidRDefault="001B6EAD" w:rsidP="00574CD3">
      <w:pPr>
        <w:pStyle w:val="af7"/>
        <w:widowControl w:val="0"/>
        <w:numPr>
          <w:ilvl w:val="0"/>
          <w:numId w:val="11"/>
        </w:numPr>
        <w:tabs>
          <w:tab w:val="left" w:pos="1145"/>
        </w:tabs>
        <w:autoSpaceDE w:val="0"/>
        <w:autoSpaceDN w:val="0"/>
        <w:spacing w:line="240" w:lineRule="auto"/>
        <w:ind w:left="851" w:right="102" w:firstLine="850"/>
        <w:contextualSpacing w:val="0"/>
        <w:jc w:val="both"/>
        <w:rPr>
          <w:sz w:val="28"/>
          <w:szCs w:val="28"/>
        </w:rPr>
      </w:pPr>
      <w:proofErr w:type="gramStart"/>
      <w:r w:rsidRPr="007B1CDE">
        <w:rPr>
          <w:sz w:val="28"/>
          <w:szCs w:val="28"/>
        </w:rPr>
        <w:t>строительство и реконструкция автозаправочных станций, складов горюче-смазочных</w:t>
      </w:r>
      <w:r w:rsidRPr="007B1CDE">
        <w:rPr>
          <w:spacing w:val="1"/>
          <w:sz w:val="28"/>
          <w:szCs w:val="28"/>
        </w:rPr>
        <w:t xml:space="preserve"> </w:t>
      </w:r>
      <w:r w:rsidRPr="007B1CDE">
        <w:rPr>
          <w:sz w:val="28"/>
          <w:szCs w:val="28"/>
        </w:rPr>
        <w:t>материалов (за исключением случаев, если автозаправочные станции,</w:t>
      </w:r>
      <w:r w:rsidRPr="007B1CDE">
        <w:rPr>
          <w:spacing w:val="1"/>
          <w:sz w:val="28"/>
          <w:szCs w:val="28"/>
        </w:rPr>
        <w:t xml:space="preserve"> </w:t>
      </w:r>
      <w:r w:rsidRPr="007B1CDE">
        <w:rPr>
          <w:sz w:val="28"/>
          <w:szCs w:val="28"/>
        </w:rPr>
        <w:t>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w:t>
      </w:r>
      <w:r w:rsidRPr="007B1CDE">
        <w:rPr>
          <w:spacing w:val="-6"/>
          <w:sz w:val="28"/>
          <w:szCs w:val="28"/>
        </w:rPr>
        <w:t xml:space="preserve"> </w:t>
      </w:r>
      <w:r w:rsidRPr="007B1CDE">
        <w:rPr>
          <w:sz w:val="28"/>
          <w:szCs w:val="28"/>
        </w:rPr>
        <w:t>судов,</w:t>
      </w:r>
      <w:r w:rsidRPr="007B1CDE">
        <w:rPr>
          <w:spacing w:val="-8"/>
          <w:sz w:val="28"/>
          <w:szCs w:val="28"/>
        </w:rPr>
        <w:t xml:space="preserve"> </w:t>
      </w:r>
      <w:r w:rsidRPr="007B1CDE">
        <w:rPr>
          <w:sz w:val="28"/>
          <w:szCs w:val="28"/>
        </w:rPr>
        <w:t>объектов</w:t>
      </w:r>
      <w:r w:rsidRPr="007B1CDE">
        <w:rPr>
          <w:spacing w:val="-6"/>
          <w:sz w:val="28"/>
          <w:szCs w:val="28"/>
        </w:rPr>
        <w:t xml:space="preserve"> </w:t>
      </w:r>
      <w:r w:rsidRPr="007B1CDE">
        <w:rPr>
          <w:sz w:val="28"/>
          <w:szCs w:val="28"/>
        </w:rPr>
        <w:t>органов</w:t>
      </w:r>
      <w:r w:rsidRPr="007B1CDE">
        <w:rPr>
          <w:spacing w:val="-7"/>
          <w:sz w:val="28"/>
          <w:szCs w:val="28"/>
        </w:rPr>
        <w:t xml:space="preserve"> </w:t>
      </w:r>
      <w:r w:rsidRPr="007B1CDE">
        <w:rPr>
          <w:sz w:val="28"/>
          <w:szCs w:val="28"/>
        </w:rPr>
        <w:t>федеральной</w:t>
      </w:r>
      <w:r w:rsidRPr="007B1CDE">
        <w:rPr>
          <w:spacing w:val="-6"/>
          <w:sz w:val="28"/>
          <w:szCs w:val="28"/>
        </w:rPr>
        <w:t xml:space="preserve"> </w:t>
      </w:r>
      <w:r w:rsidRPr="007B1CDE">
        <w:rPr>
          <w:sz w:val="28"/>
          <w:szCs w:val="28"/>
        </w:rPr>
        <w:t>службы</w:t>
      </w:r>
      <w:r w:rsidRPr="007B1CDE">
        <w:rPr>
          <w:spacing w:val="-6"/>
          <w:sz w:val="28"/>
          <w:szCs w:val="28"/>
        </w:rPr>
        <w:t xml:space="preserve"> </w:t>
      </w:r>
      <w:r w:rsidRPr="007B1CDE">
        <w:rPr>
          <w:sz w:val="28"/>
          <w:szCs w:val="28"/>
        </w:rPr>
        <w:t>безопасности),</w:t>
      </w:r>
      <w:r w:rsidRPr="007B1CDE">
        <w:rPr>
          <w:spacing w:val="-6"/>
          <w:sz w:val="28"/>
          <w:szCs w:val="28"/>
        </w:rPr>
        <w:t xml:space="preserve"> </w:t>
      </w:r>
      <w:r w:rsidRPr="007B1CDE">
        <w:rPr>
          <w:sz w:val="28"/>
          <w:szCs w:val="28"/>
        </w:rPr>
        <w:t>станций</w:t>
      </w:r>
      <w:r w:rsidRPr="007B1CDE">
        <w:rPr>
          <w:spacing w:val="-8"/>
          <w:sz w:val="28"/>
          <w:szCs w:val="28"/>
        </w:rPr>
        <w:t xml:space="preserve"> </w:t>
      </w:r>
      <w:r w:rsidRPr="007B1CDE">
        <w:rPr>
          <w:sz w:val="28"/>
          <w:szCs w:val="28"/>
        </w:rPr>
        <w:t>технического обслуживания, используемых для технического осмотра и ремонта транспортных средств,</w:t>
      </w:r>
      <w:r w:rsidRPr="007B1CDE">
        <w:rPr>
          <w:spacing w:val="-2"/>
          <w:sz w:val="28"/>
          <w:szCs w:val="28"/>
        </w:rPr>
        <w:t xml:space="preserve"> </w:t>
      </w:r>
      <w:r w:rsidRPr="007B1CDE">
        <w:rPr>
          <w:sz w:val="28"/>
          <w:szCs w:val="28"/>
        </w:rPr>
        <w:t>осуществление мойки</w:t>
      </w:r>
      <w:r w:rsidRPr="007B1CDE">
        <w:rPr>
          <w:spacing w:val="-1"/>
          <w:sz w:val="28"/>
          <w:szCs w:val="28"/>
        </w:rPr>
        <w:t xml:space="preserve"> </w:t>
      </w:r>
      <w:r w:rsidRPr="007B1CDE">
        <w:rPr>
          <w:sz w:val="28"/>
          <w:szCs w:val="28"/>
        </w:rPr>
        <w:t>транспортных</w:t>
      </w:r>
      <w:r w:rsidRPr="007B1CDE">
        <w:rPr>
          <w:spacing w:val="1"/>
          <w:sz w:val="28"/>
          <w:szCs w:val="28"/>
        </w:rPr>
        <w:t xml:space="preserve"> </w:t>
      </w:r>
      <w:r w:rsidRPr="007B1CDE">
        <w:rPr>
          <w:sz w:val="28"/>
          <w:szCs w:val="28"/>
        </w:rPr>
        <w:t>средств;</w:t>
      </w:r>
      <w:proofErr w:type="gramEnd"/>
    </w:p>
    <w:p w:rsidR="001B6EAD" w:rsidRPr="007B1CDE" w:rsidRDefault="001B6EAD" w:rsidP="00574CD3">
      <w:pPr>
        <w:pStyle w:val="af7"/>
        <w:widowControl w:val="0"/>
        <w:numPr>
          <w:ilvl w:val="0"/>
          <w:numId w:val="11"/>
        </w:numPr>
        <w:tabs>
          <w:tab w:val="left" w:pos="1124"/>
        </w:tabs>
        <w:autoSpaceDE w:val="0"/>
        <w:autoSpaceDN w:val="0"/>
        <w:spacing w:line="240" w:lineRule="auto"/>
        <w:ind w:left="851" w:right="102" w:firstLine="850"/>
        <w:contextualSpacing w:val="0"/>
        <w:jc w:val="both"/>
        <w:rPr>
          <w:sz w:val="28"/>
          <w:szCs w:val="28"/>
        </w:rPr>
      </w:pPr>
      <w:r w:rsidRPr="007B1CDE">
        <w:rPr>
          <w:sz w:val="28"/>
          <w:szCs w:val="28"/>
        </w:rPr>
        <w:t>хранение</w:t>
      </w:r>
      <w:r w:rsidRPr="007B1CDE">
        <w:rPr>
          <w:spacing w:val="-6"/>
          <w:sz w:val="28"/>
          <w:szCs w:val="28"/>
        </w:rPr>
        <w:t xml:space="preserve"> </w:t>
      </w:r>
      <w:r w:rsidRPr="007B1CDE">
        <w:rPr>
          <w:sz w:val="28"/>
          <w:szCs w:val="28"/>
        </w:rPr>
        <w:t>пестицидов</w:t>
      </w:r>
      <w:r w:rsidRPr="007B1CDE">
        <w:rPr>
          <w:spacing w:val="-7"/>
          <w:sz w:val="28"/>
          <w:szCs w:val="28"/>
        </w:rPr>
        <w:t xml:space="preserve"> </w:t>
      </w:r>
      <w:r w:rsidRPr="007B1CDE">
        <w:rPr>
          <w:sz w:val="28"/>
          <w:szCs w:val="28"/>
        </w:rPr>
        <w:t>и</w:t>
      </w:r>
      <w:r w:rsidRPr="007B1CDE">
        <w:rPr>
          <w:spacing w:val="-5"/>
          <w:sz w:val="28"/>
          <w:szCs w:val="28"/>
        </w:rPr>
        <w:t xml:space="preserve"> </w:t>
      </w:r>
      <w:r w:rsidRPr="007B1CDE">
        <w:rPr>
          <w:sz w:val="28"/>
          <w:szCs w:val="28"/>
        </w:rPr>
        <w:t>агрохимикатов</w:t>
      </w:r>
      <w:r w:rsidRPr="007B1CDE">
        <w:rPr>
          <w:spacing w:val="-7"/>
          <w:sz w:val="28"/>
          <w:szCs w:val="28"/>
        </w:rPr>
        <w:t xml:space="preserve"> </w:t>
      </w:r>
      <w:r w:rsidRPr="007B1CDE">
        <w:rPr>
          <w:sz w:val="28"/>
          <w:szCs w:val="28"/>
        </w:rPr>
        <w:t>(за</w:t>
      </w:r>
      <w:r w:rsidRPr="007B1CDE">
        <w:rPr>
          <w:spacing w:val="-7"/>
          <w:sz w:val="28"/>
          <w:szCs w:val="28"/>
        </w:rPr>
        <w:t xml:space="preserve"> </w:t>
      </w:r>
      <w:r w:rsidRPr="007B1CDE">
        <w:rPr>
          <w:sz w:val="28"/>
          <w:szCs w:val="28"/>
        </w:rPr>
        <w:t>исключением</w:t>
      </w:r>
      <w:r w:rsidRPr="007B1CDE">
        <w:rPr>
          <w:spacing w:val="-5"/>
          <w:sz w:val="28"/>
          <w:szCs w:val="28"/>
        </w:rPr>
        <w:t xml:space="preserve"> </w:t>
      </w:r>
      <w:r w:rsidRPr="007B1CDE">
        <w:rPr>
          <w:sz w:val="28"/>
          <w:szCs w:val="28"/>
        </w:rPr>
        <w:t>хранения</w:t>
      </w:r>
      <w:r w:rsidRPr="007B1CDE">
        <w:rPr>
          <w:spacing w:val="-6"/>
          <w:sz w:val="28"/>
          <w:szCs w:val="28"/>
        </w:rPr>
        <w:t xml:space="preserve"> </w:t>
      </w:r>
      <w:r w:rsidRPr="007B1CDE">
        <w:rPr>
          <w:sz w:val="28"/>
          <w:szCs w:val="28"/>
        </w:rPr>
        <w:t>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1B6EAD" w:rsidRPr="007B1CDE" w:rsidRDefault="001B6EAD" w:rsidP="00574CD3">
      <w:pPr>
        <w:pStyle w:val="af7"/>
        <w:widowControl w:val="0"/>
        <w:numPr>
          <w:ilvl w:val="0"/>
          <w:numId w:val="11"/>
        </w:numPr>
        <w:tabs>
          <w:tab w:val="left" w:pos="1127"/>
        </w:tabs>
        <w:autoSpaceDE w:val="0"/>
        <w:autoSpaceDN w:val="0"/>
        <w:spacing w:line="240" w:lineRule="auto"/>
        <w:ind w:left="851" w:right="102" w:firstLine="850"/>
        <w:contextualSpacing w:val="0"/>
        <w:jc w:val="both"/>
        <w:rPr>
          <w:sz w:val="28"/>
          <w:szCs w:val="28"/>
        </w:rPr>
      </w:pPr>
      <w:r w:rsidRPr="007B1CDE">
        <w:rPr>
          <w:sz w:val="28"/>
          <w:szCs w:val="28"/>
        </w:rPr>
        <w:t>сброс</w:t>
      </w:r>
      <w:r w:rsidRPr="007B1CDE">
        <w:rPr>
          <w:spacing w:val="-2"/>
          <w:sz w:val="28"/>
          <w:szCs w:val="28"/>
        </w:rPr>
        <w:t xml:space="preserve"> </w:t>
      </w:r>
      <w:r w:rsidRPr="007B1CDE">
        <w:rPr>
          <w:sz w:val="28"/>
          <w:szCs w:val="28"/>
        </w:rPr>
        <w:t>сточных,</w:t>
      </w:r>
      <w:r w:rsidRPr="007B1CDE">
        <w:rPr>
          <w:spacing w:val="-3"/>
          <w:sz w:val="28"/>
          <w:szCs w:val="28"/>
        </w:rPr>
        <w:t xml:space="preserve"> </w:t>
      </w:r>
      <w:r w:rsidRPr="007B1CDE">
        <w:rPr>
          <w:sz w:val="28"/>
          <w:szCs w:val="28"/>
        </w:rPr>
        <w:t>в</w:t>
      </w:r>
      <w:r w:rsidRPr="007B1CDE">
        <w:rPr>
          <w:spacing w:val="-3"/>
          <w:sz w:val="28"/>
          <w:szCs w:val="28"/>
        </w:rPr>
        <w:t xml:space="preserve"> </w:t>
      </w:r>
      <w:r w:rsidRPr="007B1CDE">
        <w:rPr>
          <w:sz w:val="28"/>
          <w:szCs w:val="28"/>
        </w:rPr>
        <w:t>том</w:t>
      </w:r>
      <w:r w:rsidRPr="007B1CDE">
        <w:rPr>
          <w:spacing w:val="-2"/>
          <w:sz w:val="28"/>
          <w:szCs w:val="28"/>
        </w:rPr>
        <w:t xml:space="preserve"> </w:t>
      </w:r>
      <w:r w:rsidRPr="007B1CDE">
        <w:rPr>
          <w:sz w:val="28"/>
          <w:szCs w:val="28"/>
        </w:rPr>
        <w:t>числе</w:t>
      </w:r>
      <w:r w:rsidRPr="007B1CDE">
        <w:rPr>
          <w:spacing w:val="-4"/>
          <w:sz w:val="28"/>
          <w:szCs w:val="28"/>
        </w:rPr>
        <w:t xml:space="preserve"> </w:t>
      </w:r>
      <w:r w:rsidRPr="007B1CDE">
        <w:rPr>
          <w:sz w:val="28"/>
          <w:szCs w:val="28"/>
        </w:rPr>
        <w:t>дренажных,</w:t>
      </w:r>
      <w:r w:rsidRPr="007B1CDE">
        <w:rPr>
          <w:spacing w:val="-2"/>
          <w:sz w:val="28"/>
          <w:szCs w:val="28"/>
        </w:rPr>
        <w:t xml:space="preserve"> </w:t>
      </w:r>
      <w:r w:rsidRPr="007B1CDE">
        <w:rPr>
          <w:sz w:val="28"/>
          <w:szCs w:val="28"/>
        </w:rPr>
        <w:t>вод;</w:t>
      </w:r>
    </w:p>
    <w:p w:rsidR="001B6EAD" w:rsidRPr="007B1CDE" w:rsidRDefault="001B6EAD" w:rsidP="00574CD3">
      <w:pPr>
        <w:pStyle w:val="af7"/>
        <w:widowControl w:val="0"/>
        <w:numPr>
          <w:ilvl w:val="0"/>
          <w:numId w:val="11"/>
        </w:numPr>
        <w:tabs>
          <w:tab w:val="left" w:pos="1127"/>
        </w:tabs>
        <w:autoSpaceDE w:val="0"/>
        <w:autoSpaceDN w:val="0"/>
        <w:spacing w:line="240" w:lineRule="auto"/>
        <w:ind w:left="851" w:right="102" w:firstLine="850"/>
        <w:contextualSpacing w:val="0"/>
        <w:jc w:val="both"/>
        <w:rPr>
          <w:sz w:val="28"/>
          <w:szCs w:val="28"/>
        </w:rPr>
      </w:pPr>
      <w:proofErr w:type="gramStart"/>
      <w:r w:rsidRPr="007B1CDE">
        <w:rPr>
          <w:sz w:val="28"/>
          <w:szCs w:val="28"/>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w:t>
      </w:r>
      <w:r w:rsidRPr="007B1CDE">
        <w:rPr>
          <w:spacing w:val="1"/>
          <w:sz w:val="28"/>
          <w:szCs w:val="28"/>
        </w:rPr>
        <w:t xml:space="preserve"> </w:t>
      </w:r>
      <w:r w:rsidRPr="007B1CDE">
        <w:rPr>
          <w:sz w:val="28"/>
          <w:szCs w:val="28"/>
        </w:rPr>
        <w:t>иных видов полезных ископаемых, в границах предоставленных им в соответствии с</w:t>
      </w:r>
      <w:r w:rsidRPr="007B1CDE">
        <w:rPr>
          <w:spacing w:val="-67"/>
          <w:sz w:val="28"/>
          <w:szCs w:val="28"/>
        </w:rPr>
        <w:t xml:space="preserve"> </w:t>
      </w:r>
      <w:r w:rsidRPr="007B1CDE">
        <w:rPr>
          <w:sz w:val="28"/>
          <w:szCs w:val="28"/>
        </w:rPr>
        <w:t>законодательством Российской Федерации о недрах горных отводов и (или) геологических</w:t>
      </w:r>
      <w:r w:rsidRPr="007B1CDE">
        <w:rPr>
          <w:spacing w:val="-12"/>
          <w:sz w:val="28"/>
          <w:szCs w:val="28"/>
        </w:rPr>
        <w:t xml:space="preserve"> </w:t>
      </w:r>
      <w:r w:rsidRPr="007B1CDE">
        <w:rPr>
          <w:sz w:val="28"/>
          <w:szCs w:val="28"/>
        </w:rPr>
        <w:t>отводов</w:t>
      </w:r>
      <w:r w:rsidRPr="007B1CDE">
        <w:rPr>
          <w:spacing w:val="-13"/>
          <w:sz w:val="28"/>
          <w:szCs w:val="28"/>
        </w:rPr>
        <w:t xml:space="preserve"> </w:t>
      </w:r>
      <w:r w:rsidRPr="007B1CDE">
        <w:rPr>
          <w:sz w:val="28"/>
          <w:szCs w:val="28"/>
        </w:rPr>
        <w:t>на</w:t>
      </w:r>
      <w:r w:rsidRPr="007B1CDE">
        <w:rPr>
          <w:spacing w:val="-10"/>
          <w:sz w:val="28"/>
          <w:szCs w:val="28"/>
        </w:rPr>
        <w:t xml:space="preserve"> </w:t>
      </w:r>
      <w:r w:rsidRPr="007B1CDE">
        <w:rPr>
          <w:sz w:val="28"/>
          <w:szCs w:val="28"/>
        </w:rPr>
        <w:t>основании</w:t>
      </w:r>
      <w:r w:rsidRPr="007B1CDE">
        <w:rPr>
          <w:spacing w:val="-12"/>
          <w:sz w:val="28"/>
          <w:szCs w:val="28"/>
        </w:rPr>
        <w:t xml:space="preserve"> </w:t>
      </w:r>
      <w:r w:rsidRPr="007B1CDE">
        <w:rPr>
          <w:sz w:val="28"/>
          <w:szCs w:val="28"/>
        </w:rPr>
        <w:t>утвержденного</w:t>
      </w:r>
      <w:r w:rsidRPr="007B1CDE">
        <w:rPr>
          <w:spacing w:val="-9"/>
          <w:sz w:val="28"/>
          <w:szCs w:val="28"/>
        </w:rPr>
        <w:t xml:space="preserve"> </w:t>
      </w:r>
      <w:r w:rsidRPr="007B1CDE">
        <w:rPr>
          <w:sz w:val="28"/>
          <w:szCs w:val="28"/>
        </w:rPr>
        <w:t>технического</w:t>
      </w:r>
      <w:r w:rsidRPr="007B1CDE">
        <w:rPr>
          <w:spacing w:val="-9"/>
          <w:sz w:val="28"/>
          <w:szCs w:val="28"/>
        </w:rPr>
        <w:t xml:space="preserve"> </w:t>
      </w:r>
      <w:r w:rsidRPr="007B1CDE">
        <w:rPr>
          <w:sz w:val="28"/>
          <w:szCs w:val="28"/>
        </w:rPr>
        <w:t>проекта</w:t>
      </w:r>
      <w:r w:rsidRPr="007B1CDE">
        <w:rPr>
          <w:spacing w:val="-10"/>
          <w:sz w:val="28"/>
          <w:szCs w:val="28"/>
        </w:rPr>
        <w:t xml:space="preserve"> </w:t>
      </w:r>
      <w:r w:rsidRPr="007B1CDE">
        <w:rPr>
          <w:sz w:val="28"/>
          <w:szCs w:val="28"/>
        </w:rPr>
        <w:t>в</w:t>
      </w:r>
      <w:r w:rsidRPr="007B1CDE">
        <w:rPr>
          <w:spacing w:val="-11"/>
          <w:sz w:val="28"/>
          <w:szCs w:val="28"/>
        </w:rPr>
        <w:t xml:space="preserve"> </w:t>
      </w:r>
      <w:r w:rsidRPr="007B1CDE">
        <w:rPr>
          <w:sz w:val="28"/>
          <w:szCs w:val="28"/>
        </w:rPr>
        <w:t>соответствии</w:t>
      </w:r>
      <w:r w:rsidRPr="007B1CDE">
        <w:rPr>
          <w:spacing w:val="-10"/>
          <w:sz w:val="28"/>
          <w:szCs w:val="28"/>
        </w:rPr>
        <w:t xml:space="preserve"> </w:t>
      </w:r>
      <w:r w:rsidRPr="007B1CDE">
        <w:rPr>
          <w:sz w:val="28"/>
          <w:szCs w:val="28"/>
        </w:rPr>
        <w:t>со</w:t>
      </w:r>
      <w:r w:rsidRPr="007B1CDE">
        <w:rPr>
          <w:spacing w:val="-67"/>
          <w:sz w:val="28"/>
          <w:szCs w:val="28"/>
        </w:rPr>
        <w:t xml:space="preserve"> </w:t>
      </w:r>
      <w:r w:rsidRPr="007B1CDE">
        <w:rPr>
          <w:sz w:val="28"/>
          <w:szCs w:val="28"/>
        </w:rPr>
        <w:t>статьей</w:t>
      </w:r>
      <w:r w:rsidRPr="007B1CDE">
        <w:rPr>
          <w:spacing w:val="-10"/>
          <w:sz w:val="28"/>
          <w:szCs w:val="28"/>
        </w:rPr>
        <w:t xml:space="preserve"> </w:t>
      </w:r>
      <w:r w:rsidRPr="007B1CDE">
        <w:rPr>
          <w:sz w:val="28"/>
          <w:szCs w:val="28"/>
        </w:rPr>
        <w:t>19.1</w:t>
      </w:r>
      <w:r w:rsidRPr="007B1CDE">
        <w:rPr>
          <w:spacing w:val="-7"/>
          <w:sz w:val="28"/>
          <w:szCs w:val="28"/>
        </w:rPr>
        <w:t xml:space="preserve"> </w:t>
      </w:r>
      <w:r w:rsidRPr="007B1CDE">
        <w:rPr>
          <w:sz w:val="28"/>
          <w:szCs w:val="28"/>
        </w:rPr>
        <w:t>Закона</w:t>
      </w:r>
      <w:r w:rsidRPr="007B1CDE">
        <w:rPr>
          <w:spacing w:val="-11"/>
          <w:sz w:val="28"/>
          <w:szCs w:val="28"/>
        </w:rPr>
        <w:t xml:space="preserve"> </w:t>
      </w:r>
      <w:r w:rsidRPr="007B1CDE">
        <w:rPr>
          <w:sz w:val="28"/>
          <w:szCs w:val="28"/>
        </w:rPr>
        <w:t>Российской</w:t>
      </w:r>
      <w:r w:rsidRPr="007B1CDE">
        <w:rPr>
          <w:spacing w:val="-7"/>
          <w:sz w:val="28"/>
          <w:szCs w:val="28"/>
        </w:rPr>
        <w:t xml:space="preserve"> </w:t>
      </w:r>
      <w:r w:rsidRPr="007B1CDE">
        <w:rPr>
          <w:sz w:val="28"/>
          <w:szCs w:val="28"/>
        </w:rPr>
        <w:t>Федерации</w:t>
      </w:r>
      <w:r w:rsidRPr="007B1CDE">
        <w:rPr>
          <w:spacing w:val="-7"/>
          <w:sz w:val="28"/>
          <w:szCs w:val="28"/>
        </w:rPr>
        <w:t xml:space="preserve"> </w:t>
      </w:r>
      <w:r w:rsidRPr="007B1CDE">
        <w:rPr>
          <w:sz w:val="28"/>
          <w:szCs w:val="28"/>
        </w:rPr>
        <w:t>от</w:t>
      </w:r>
      <w:r w:rsidRPr="007B1CDE">
        <w:rPr>
          <w:spacing w:val="-9"/>
          <w:sz w:val="28"/>
          <w:szCs w:val="28"/>
        </w:rPr>
        <w:t xml:space="preserve"> </w:t>
      </w:r>
      <w:r w:rsidRPr="007B1CDE">
        <w:rPr>
          <w:sz w:val="28"/>
          <w:szCs w:val="28"/>
        </w:rPr>
        <w:t>21.02.1992</w:t>
      </w:r>
      <w:proofErr w:type="gramEnd"/>
      <w:r w:rsidRPr="007B1CDE">
        <w:rPr>
          <w:spacing w:val="-7"/>
          <w:sz w:val="28"/>
          <w:szCs w:val="28"/>
        </w:rPr>
        <w:t xml:space="preserve"> </w:t>
      </w:r>
      <w:r w:rsidRPr="007B1CDE">
        <w:rPr>
          <w:sz w:val="28"/>
          <w:szCs w:val="28"/>
        </w:rPr>
        <w:t>года</w:t>
      </w:r>
      <w:r w:rsidRPr="007B1CDE">
        <w:rPr>
          <w:spacing w:val="-9"/>
          <w:sz w:val="28"/>
          <w:szCs w:val="28"/>
        </w:rPr>
        <w:t xml:space="preserve"> </w:t>
      </w:r>
      <w:r w:rsidRPr="007B1CDE">
        <w:rPr>
          <w:sz w:val="28"/>
          <w:szCs w:val="28"/>
        </w:rPr>
        <w:t>№</w:t>
      </w:r>
      <w:r w:rsidRPr="007B1CDE">
        <w:rPr>
          <w:spacing w:val="-10"/>
          <w:sz w:val="28"/>
          <w:szCs w:val="28"/>
        </w:rPr>
        <w:t xml:space="preserve"> </w:t>
      </w:r>
      <w:r w:rsidRPr="007B1CDE">
        <w:rPr>
          <w:sz w:val="28"/>
          <w:szCs w:val="28"/>
        </w:rPr>
        <w:t>2395-1</w:t>
      </w:r>
      <w:r w:rsidRPr="007B1CDE">
        <w:rPr>
          <w:spacing w:val="-7"/>
          <w:sz w:val="28"/>
          <w:szCs w:val="28"/>
        </w:rPr>
        <w:t xml:space="preserve"> </w:t>
      </w:r>
      <w:r w:rsidRPr="007B1CDE">
        <w:rPr>
          <w:sz w:val="28"/>
          <w:szCs w:val="28"/>
        </w:rPr>
        <w:t>«О</w:t>
      </w:r>
      <w:r w:rsidRPr="007B1CDE">
        <w:rPr>
          <w:spacing w:val="-10"/>
          <w:sz w:val="28"/>
          <w:szCs w:val="28"/>
        </w:rPr>
        <w:t xml:space="preserve"> </w:t>
      </w:r>
      <w:r w:rsidRPr="007B1CDE">
        <w:rPr>
          <w:sz w:val="28"/>
          <w:szCs w:val="28"/>
        </w:rPr>
        <w:t>недрах»).</w:t>
      </w:r>
    </w:p>
    <w:p w:rsidR="001B6EAD" w:rsidRPr="007B1CDE" w:rsidRDefault="001B6EAD" w:rsidP="007B1CDE">
      <w:pPr>
        <w:pStyle w:val="a4"/>
        <w:spacing w:after="0"/>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В</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границах</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водоохранных</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допускаются</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проектирование,</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строительство,</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реконструкция, ввод в эксплуатацию, эксплуатация хозяйственных и иных объектов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при</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условии</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оборудования</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таких</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объектов</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сооружениями,</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обеспечивающими</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охрану</w:t>
      </w:r>
      <w:r w:rsidRPr="007B1CDE">
        <w:rPr>
          <w:rFonts w:ascii="Times New Roman" w:hAnsi="Times New Roman" w:cs="Times New Roman"/>
          <w:spacing w:val="-68"/>
          <w:sz w:val="28"/>
          <w:szCs w:val="28"/>
        </w:rPr>
        <w:t xml:space="preserve"> </w:t>
      </w:r>
      <w:r w:rsidRPr="007B1CDE">
        <w:rPr>
          <w:rFonts w:ascii="Times New Roman" w:hAnsi="Times New Roman" w:cs="Times New Roman"/>
          <w:spacing w:val="-1"/>
          <w:sz w:val="28"/>
          <w:szCs w:val="28"/>
        </w:rPr>
        <w:t>водных</w:t>
      </w:r>
      <w:r w:rsidRPr="007B1CDE">
        <w:rPr>
          <w:rFonts w:ascii="Times New Roman" w:hAnsi="Times New Roman" w:cs="Times New Roman"/>
          <w:spacing w:val="-17"/>
          <w:sz w:val="28"/>
          <w:szCs w:val="28"/>
        </w:rPr>
        <w:t xml:space="preserve"> </w:t>
      </w:r>
      <w:r w:rsidRPr="007B1CDE">
        <w:rPr>
          <w:rFonts w:ascii="Times New Roman" w:hAnsi="Times New Roman" w:cs="Times New Roman"/>
          <w:spacing w:val="-1"/>
          <w:sz w:val="28"/>
          <w:szCs w:val="28"/>
        </w:rPr>
        <w:t>объектов</w:t>
      </w:r>
      <w:r w:rsidRPr="007B1CDE">
        <w:rPr>
          <w:rFonts w:ascii="Times New Roman" w:hAnsi="Times New Roman" w:cs="Times New Roman"/>
          <w:spacing w:val="-17"/>
          <w:sz w:val="28"/>
          <w:szCs w:val="28"/>
        </w:rPr>
        <w:t xml:space="preserve"> </w:t>
      </w:r>
      <w:r w:rsidRPr="007B1CDE">
        <w:rPr>
          <w:rFonts w:ascii="Times New Roman" w:hAnsi="Times New Roman" w:cs="Times New Roman"/>
          <w:spacing w:val="-1"/>
          <w:sz w:val="28"/>
          <w:szCs w:val="28"/>
        </w:rPr>
        <w:t>от</w:t>
      </w:r>
      <w:r w:rsidRPr="007B1CDE">
        <w:rPr>
          <w:rFonts w:ascii="Times New Roman" w:hAnsi="Times New Roman" w:cs="Times New Roman"/>
          <w:spacing w:val="-17"/>
          <w:sz w:val="28"/>
          <w:szCs w:val="28"/>
        </w:rPr>
        <w:t xml:space="preserve"> </w:t>
      </w:r>
      <w:r w:rsidRPr="007B1CDE">
        <w:rPr>
          <w:rFonts w:ascii="Times New Roman" w:hAnsi="Times New Roman" w:cs="Times New Roman"/>
          <w:spacing w:val="-1"/>
          <w:sz w:val="28"/>
          <w:szCs w:val="28"/>
        </w:rPr>
        <w:t>загрязнения,</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lastRenderedPageBreak/>
        <w:t>засорения,</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заиления</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истощения</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вод</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соответствии</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с водным законодательством и законодательством в области охраны окружающей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среды.</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Выбор</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типа</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сооружения,</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обеспечивающего</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охрану</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водного</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объекта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загрязнения, засорения, заиления и истощения вод, осуществляется с учетом необходимости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соблюдения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установленных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соответствии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законодательством</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области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охраны</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окружающей</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среды</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нормативов</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допустимых</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сбросов</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загрязняющих</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веществ,</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иных веществ и микроорганизмов. Под сооружениями, обеспечивающими охрану</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водных</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объектов</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загрязнения,</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засорения,</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заиления</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истощения</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вод,</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понимаются:</w:t>
      </w:r>
    </w:p>
    <w:p w:rsidR="001B6EAD" w:rsidRPr="007B1CDE" w:rsidRDefault="001B6EAD" w:rsidP="00574CD3">
      <w:pPr>
        <w:pStyle w:val="af7"/>
        <w:widowControl w:val="0"/>
        <w:numPr>
          <w:ilvl w:val="0"/>
          <w:numId w:val="10"/>
        </w:numPr>
        <w:tabs>
          <w:tab w:val="left" w:pos="1112"/>
        </w:tabs>
        <w:autoSpaceDE w:val="0"/>
        <w:autoSpaceDN w:val="0"/>
        <w:spacing w:line="240" w:lineRule="auto"/>
        <w:ind w:left="851" w:right="102" w:firstLine="851"/>
        <w:contextualSpacing w:val="0"/>
        <w:jc w:val="both"/>
        <w:rPr>
          <w:sz w:val="28"/>
          <w:szCs w:val="28"/>
        </w:rPr>
      </w:pPr>
      <w:r w:rsidRPr="007B1CDE">
        <w:rPr>
          <w:spacing w:val="-1"/>
          <w:sz w:val="28"/>
          <w:szCs w:val="28"/>
        </w:rPr>
        <w:t>централизованные</w:t>
      </w:r>
      <w:r w:rsidRPr="007B1CDE">
        <w:rPr>
          <w:spacing w:val="-17"/>
          <w:sz w:val="28"/>
          <w:szCs w:val="28"/>
        </w:rPr>
        <w:t xml:space="preserve"> </w:t>
      </w:r>
      <w:r w:rsidRPr="007B1CDE">
        <w:rPr>
          <w:spacing w:val="-1"/>
          <w:sz w:val="28"/>
          <w:szCs w:val="28"/>
        </w:rPr>
        <w:t>системы</w:t>
      </w:r>
      <w:r w:rsidRPr="007B1CDE">
        <w:rPr>
          <w:spacing w:val="-16"/>
          <w:sz w:val="28"/>
          <w:szCs w:val="28"/>
        </w:rPr>
        <w:t xml:space="preserve"> </w:t>
      </w:r>
      <w:r w:rsidRPr="007B1CDE">
        <w:rPr>
          <w:sz w:val="28"/>
          <w:szCs w:val="28"/>
        </w:rPr>
        <w:t>водоотведения</w:t>
      </w:r>
      <w:r w:rsidRPr="007B1CDE">
        <w:rPr>
          <w:spacing w:val="-16"/>
          <w:sz w:val="28"/>
          <w:szCs w:val="28"/>
        </w:rPr>
        <w:t xml:space="preserve"> </w:t>
      </w:r>
      <w:r w:rsidRPr="007B1CDE">
        <w:rPr>
          <w:sz w:val="28"/>
          <w:szCs w:val="28"/>
        </w:rPr>
        <w:t>(канализации),</w:t>
      </w:r>
      <w:r w:rsidRPr="007B1CDE">
        <w:rPr>
          <w:spacing w:val="-17"/>
          <w:sz w:val="28"/>
          <w:szCs w:val="28"/>
        </w:rPr>
        <w:t xml:space="preserve"> </w:t>
      </w:r>
      <w:r w:rsidRPr="007B1CDE">
        <w:rPr>
          <w:sz w:val="28"/>
          <w:szCs w:val="28"/>
        </w:rPr>
        <w:t>централизованные</w:t>
      </w:r>
      <w:r w:rsidRPr="007B1CDE">
        <w:rPr>
          <w:spacing w:val="-68"/>
          <w:sz w:val="28"/>
          <w:szCs w:val="28"/>
        </w:rPr>
        <w:t xml:space="preserve"> </w:t>
      </w:r>
      <w:r w:rsidRPr="007B1CDE">
        <w:rPr>
          <w:sz w:val="28"/>
          <w:szCs w:val="28"/>
        </w:rPr>
        <w:t>ливневые</w:t>
      </w:r>
      <w:r w:rsidRPr="007B1CDE">
        <w:rPr>
          <w:spacing w:val="-1"/>
          <w:sz w:val="28"/>
          <w:szCs w:val="28"/>
        </w:rPr>
        <w:t xml:space="preserve"> </w:t>
      </w:r>
      <w:r w:rsidRPr="007B1CDE">
        <w:rPr>
          <w:sz w:val="28"/>
          <w:szCs w:val="28"/>
        </w:rPr>
        <w:t>системы водоотведения;</w:t>
      </w:r>
    </w:p>
    <w:p w:rsidR="001B6EAD" w:rsidRPr="007B1CDE" w:rsidRDefault="001B6EAD" w:rsidP="00574CD3">
      <w:pPr>
        <w:pStyle w:val="af7"/>
        <w:widowControl w:val="0"/>
        <w:numPr>
          <w:ilvl w:val="0"/>
          <w:numId w:val="10"/>
        </w:numPr>
        <w:tabs>
          <w:tab w:val="left" w:pos="1121"/>
        </w:tabs>
        <w:autoSpaceDE w:val="0"/>
        <w:autoSpaceDN w:val="0"/>
        <w:spacing w:line="240" w:lineRule="auto"/>
        <w:ind w:left="851" w:right="102" w:firstLine="851"/>
        <w:contextualSpacing w:val="0"/>
        <w:jc w:val="both"/>
        <w:rPr>
          <w:sz w:val="28"/>
          <w:szCs w:val="28"/>
        </w:rPr>
      </w:pPr>
      <w:r w:rsidRPr="007B1CDE">
        <w:rPr>
          <w:sz w:val="28"/>
          <w:szCs w:val="28"/>
        </w:rPr>
        <w:t>сооружения</w:t>
      </w:r>
      <w:r w:rsidRPr="007B1CDE">
        <w:rPr>
          <w:spacing w:val="-7"/>
          <w:sz w:val="28"/>
          <w:szCs w:val="28"/>
        </w:rPr>
        <w:t xml:space="preserve"> </w:t>
      </w:r>
      <w:r w:rsidRPr="007B1CDE">
        <w:rPr>
          <w:sz w:val="28"/>
          <w:szCs w:val="28"/>
        </w:rPr>
        <w:t>и</w:t>
      </w:r>
      <w:r w:rsidRPr="007B1CDE">
        <w:rPr>
          <w:spacing w:val="-6"/>
          <w:sz w:val="28"/>
          <w:szCs w:val="28"/>
        </w:rPr>
        <w:t xml:space="preserve"> </w:t>
      </w:r>
      <w:r w:rsidRPr="007B1CDE">
        <w:rPr>
          <w:sz w:val="28"/>
          <w:szCs w:val="28"/>
        </w:rPr>
        <w:t>системы</w:t>
      </w:r>
      <w:r w:rsidRPr="007B1CDE">
        <w:rPr>
          <w:spacing w:val="-4"/>
          <w:sz w:val="28"/>
          <w:szCs w:val="28"/>
        </w:rPr>
        <w:t xml:space="preserve"> </w:t>
      </w:r>
      <w:r w:rsidRPr="007B1CDE">
        <w:rPr>
          <w:sz w:val="28"/>
          <w:szCs w:val="28"/>
        </w:rPr>
        <w:t>для</w:t>
      </w:r>
      <w:r w:rsidRPr="007B1CDE">
        <w:rPr>
          <w:spacing w:val="-7"/>
          <w:sz w:val="28"/>
          <w:szCs w:val="28"/>
        </w:rPr>
        <w:t xml:space="preserve"> </w:t>
      </w:r>
      <w:r w:rsidRPr="007B1CDE">
        <w:rPr>
          <w:sz w:val="28"/>
          <w:szCs w:val="28"/>
        </w:rPr>
        <w:t>отведения</w:t>
      </w:r>
      <w:r w:rsidRPr="007B1CDE">
        <w:rPr>
          <w:spacing w:val="-6"/>
          <w:sz w:val="28"/>
          <w:szCs w:val="28"/>
        </w:rPr>
        <w:t xml:space="preserve"> </w:t>
      </w:r>
      <w:r w:rsidRPr="007B1CDE">
        <w:rPr>
          <w:sz w:val="28"/>
          <w:szCs w:val="28"/>
        </w:rPr>
        <w:t>(сброса)</w:t>
      </w:r>
      <w:r w:rsidRPr="007B1CDE">
        <w:rPr>
          <w:spacing w:val="-6"/>
          <w:sz w:val="28"/>
          <w:szCs w:val="28"/>
        </w:rPr>
        <w:t xml:space="preserve"> </w:t>
      </w:r>
      <w:r w:rsidRPr="007B1CDE">
        <w:rPr>
          <w:sz w:val="28"/>
          <w:szCs w:val="28"/>
        </w:rPr>
        <w:t>сточных</w:t>
      </w:r>
      <w:r w:rsidRPr="007B1CDE">
        <w:rPr>
          <w:spacing w:val="-7"/>
          <w:sz w:val="28"/>
          <w:szCs w:val="28"/>
        </w:rPr>
        <w:t xml:space="preserve"> </w:t>
      </w:r>
      <w:r w:rsidRPr="007B1CDE">
        <w:rPr>
          <w:sz w:val="28"/>
          <w:szCs w:val="28"/>
        </w:rPr>
        <w:t>вод</w:t>
      </w:r>
      <w:r w:rsidRPr="007B1CDE">
        <w:rPr>
          <w:spacing w:val="-6"/>
          <w:sz w:val="28"/>
          <w:szCs w:val="28"/>
        </w:rPr>
        <w:t xml:space="preserve"> </w:t>
      </w:r>
      <w:r w:rsidRPr="007B1CDE">
        <w:rPr>
          <w:sz w:val="28"/>
          <w:szCs w:val="28"/>
        </w:rPr>
        <w:t>в</w:t>
      </w:r>
      <w:r w:rsidRPr="007B1CDE">
        <w:rPr>
          <w:spacing w:val="-7"/>
          <w:sz w:val="28"/>
          <w:szCs w:val="28"/>
        </w:rPr>
        <w:t xml:space="preserve"> </w:t>
      </w:r>
      <w:r w:rsidRPr="007B1CDE">
        <w:rPr>
          <w:sz w:val="28"/>
          <w:szCs w:val="28"/>
        </w:rPr>
        <w:t>централизованные системы водоотведения (в том числе дождевых, талых, инфильтрационных, поливомоечных</w:t>
      </w:r>
      <w:r w:rsidRPr="007B1CDE">
        <w:rPr>
          <w:spacing w:val="-1"/>
          <w:sz w:val="28"/>
          <w:szCs w:val="28"/>
        </w:rPr>
        <w:t xml:space="preserve"> </w:t>
      </w:r>
      <w:r w:rsidRPr="007B1CDE">
        <w:rPr>
          <w:sz w:val="28"/>
          <w:szCs w:val="28"/>
        </w:rPr>
        <w:t>и</w:t>
      </w:r>
      <w:r w:rsidRPr="007B1CDE">
        <w:rPr>
          <w:spacing w:val="-5"/>
          <w:sz w:val="28"/>
          <w:szCs w:val="28"/>
        </w:rPr>
        <w:t xml:space="preserve"> </w:t>
      </w:r>
      <w:r w:rsidRPr="007B1CDE">
        <w:rPr>
          <w:sz w:val="28"/>
          <w:szCs w:val="28"/>
        </w:rPr>
        <w:t>дренажных</w:t>
      </w:r>
      <w:r w:rsidRPr="007B1CDE">
        <w:rPr>
          <w:spacing w:val="-1"/>
          <w:sz w:val="28"/>
          <w:szCs w:val="28"/>
        </w:rPr>
        <w:t xml:space="preserve"> </w:t>
      </w:r>
      <w:r w:rsidRPr="007B1CDE">
        <w:rPr>
          <w:sz w:val="28"/>
          <w:szCs w:val="28"/>
        </w:rPr>
        <w:t>вод),</w:t>
      </w:r>
      <w:r w:rsidRPr="007B1CDE">
        <w:rPr>
          <w:spacing w:val="-2"/>
          <w:sz w:val="28"/>
          <w:szCs w:val="28"/>
        </w:rPr>
        <w:t xml:space="preserve"> </w:t>
      </w:r>
      <w:r w:rsidRPr="007B1CDE">
        <w:rPr>
          <w:sz w:val="28"/>
          <w:szCs w:val="28"/>
        </w:rPr>
        <w:t>если</w:t>
      </w:r>
      <w:r w:rsidRPr="007B1CDE">
        <w:rPr>
          <w:spacing w:val="-2"/>
          <w:sz w:val="28"/>
          <w:szCs w:val="28"/>
        </w:rPr>
        <w:t xml:space="preserve"> </w:t>
      </w:r>
      <w:r w:rsidRPr="007B1CDE">
        <w:rPr>
          <w:sz w:val="28"/>
          <w:szCs w:val="28"/>
        </w:rPr>
        <w:t>они</w:t>
      </w:r>
      <w:r w:rsidRPr="007B1CDE">
        <w:rPr>
          <w:spacing w:val="-4"/>
          <w:sz w:val="28"/>
          <w:szCs w:val="28"/>
        </w:rPr>
        <w:t xml:space="preserve"> </w:t>
      </w:r>
      <w:r w:rsidRPr="007B1CDE">
        <w:rPr>
          <w:sz w:val="28"/>
          <w:szCs w:val="28"/>
        </w:rPr>
        <w:t>предназначены</w:t>
      </w:r>
      <w:r w:rsidRPr="007B1CDE">
        <w:rPr>
          <w:spacing w:val="-5"/>
          <w:sz w:val="28"/>
          <w:szCs w:val="28"/>
        </w:rPr>
        <w:t xml:space="preserve"> </w:t>
      </w:r>
      <w:r w:rsidRPr="007B1CDE">
        <w:rPr>
          <w:sz w:val="28"/>
          <w:szCs w:val="28"/>
        </w:rPr>
        <w:t>для</w:t>
      </w:r>
      <w:r w:rsidRPr="007B1CDE">
        <w:rPr>
          <w:spacing w:val="-2"/>
          <w:sz w:val="28"/>
          <w:szCs w:val="28"/>
        </w:rPr>
        <w:t xml:space="preserve"> </w:t>
      </w:r>
      <w:r w:rsidRPr="007B1CDE">
        <w:rPr>
          <w:sz w:val="28"/>
          <w:szCs w:val="28"/>
        </w:rPr>
        <w:t>приема</w:t>
      </w:r>
      <w:r w:rsidRPr="007B1CDE">
        <w:rPr>
          <w:spacing w:val="-1"/>
          <w:sz w:val="28"/>
          <w:szCs w:val="28"/>
        </w:rPr>
        <w:t xml:space="preserve"> </w:t>
      </w:r>
      <w:r w:rsidRPr="007B1CDE">
        <w:rPr>
          <w:sz w:val="28"/>
          <w:szCs w:val="28"/>
        </w:rPr>
        <w:t>таких</w:t>
      </w:r>
      <w:r w:rsidRPr="007B1CDE">
        <w:rPr>
          <w:spacing w:val="-1"/>
          <w:sz w:val="28"/>
          <w:szCs w:val="28"/>
        </w:rPr>
        <w:t xml:space="preserve"> </w:t>
      </w:r>
      <w:r w:rsidRPr="007B1CDE">
        <w:rPr>
          <w:sz w:val="28"/>
          <w:szCs w:val="28"/>
        </w:rPr>
        <w:t>вод;</w:t>
      </w:r>
    </w:p>
    <w:p w:rsidR="001B6EAD" w:rsidRPr="007B1CDE" w:rsidRDefault="001B6EAD" w:rsidP="00574CD3">
      <w:pPr>
        <w:pStyle w:val="af7"/>
        <w:widowControl w:val="0"/>
        <w:numPr>
          <w:ilvl w:val="0"/>
          <w:numId w:val="10"/>
        </w:numPr>
        <w:tabs>
          <w:tab w:val="left" w:pos="1121"/>
        </w:tabs>
        <w:autoSpaceDE w:val="0"/>
        <w:autoSpaceDN w:val="0"/>
        <w:spacing w:line="240" w:lineRule="auto"/>
        <w:ind w:left="851" w:right="102" w:firstLine="851"/>
        <w:contextualSpacing w:val="0"/>
        <w:jc w:val="both"/>
        <w:rPr>
          <w:sz w:val="28"/>
          <w:szCs w:val="28"/>
        </w:rPr>
      </w:pPr>
      <w:r w:rsidRPr="007B1CDE">
        <w:rPr>
          <w:sz w:val="28"/>
          <w:szCs w:val="28"/>
        </w:rPr>
        <w:t>локальные</w:t>
      </w:r>
      <w:r w:rsidRPr="007B1CDE">
        <w:rPr>
          <w:spacing w:val="-7"/>
          <w:sz w:val="28"/>
          <w:szCs w:val="28"/>
        </w:rPr>
        <w:t xml:space="preserve"> </w:t>
      </w:r>
      <w:r w:rsidRPr="007B1CDE">
        <w:rPr>
          <w:sz w:val="28"/>
          <w:szCs w:val="28"/>
        </w:rPr>
        <w:t>очистные</w:t>
      </w:r>
      <w:r w:rsidRPr="007B1CDE">
        <w:rPr>
          <w:spacing w:val="-7"/>
          <w:sz w:val="28"/>
          <w:szCs w:val="28"/>
        </w:rPr>
        <w:t xml:space="preserve"> </w:t>
      </w:r>
      <w:r w:rsidRPr="007B1CDE">
        <w:rPr>
          <w:sz w:val="28"/>
          <w:szCs w:val="28"/>
        </w:rPr>
        <w:t>сооружения</w:t>
      </w:r>
      <w:r w:rsidRPr="007B1CDE">
        <w:rPr>
          <w:spacing w:val="-9"/>
          <w:sz w:val="28"/>
          <w:szCs w:val="28"/>
        </w:rPr>
        <w:t xml:space="preserve"> </w:t>
      </w:r>
      <w:r w:rsidRPr="007B1CDE">
        <w:rPr>
          <w:sz w:val="28"/>
          <w:szCs w:val="28"/>
        </w:rPr>
        <w:t>для</w:t>
      </w:r>
      <w:r w:rsidRPr="007B1CDE">
        <w:rPr>
          <w:spacing w:val="-9"/>
          <w:sz w:val="28"/>
          <w:szCs w:val="28"/>
        </w:rPr>
        <w:t xml:space="preserve"> </w:t>
      </w:r>
      <w:r w:rsidRPr="007B1CDE">
        <w:rPr>
          <w:sz w:val="28"/>
          <w:szCs w:val="28"/>
        </w:rPr>
        <w:t>очистки</w:t>
      </w:r>
      <w:r w:rsidRPr="007B1CDE">
        <w:rPr>
          <w:spacing w:val="-6"/>
          <w:sz w:val="28"/>
          <w:szCs w:val="28"/>
        </w:rPr>
        <w:t xml:space="preserve"> </w:t>
      </w:r>
      <w:r w:rsidRPr="007B1CDE">
        <w:rPr>
          <w:sz w:val="28"/>
          <w:szCs w:val="28"/>
        </w:rPr>
        <w:t>сточных</w:t>
      </w:r>
      <w:r w:rsidRPr="007B1CDE">
        <w:rPr>
          <w:spacing w:val="-5"/>
          <w:sz w:val="28"/>
          <w:szCs w:val="28"/>
        </w:rPr>
        <w:t xml:space="preserve"> </w:t>
      </w:r>
      <w:r w:rsidRPr="007B1CDE">
        <w:rPr>
          <w:sz w:val="28"/>
          <w:szCs w:val="28"/>
        </w:rPr>
        <w:t>вод</w:t>
      </w:r>
      <w:r w:rsidRPr="007B1CDE">
        <w:rPr>
          <w:spacing w:val="-6"/>
          <w:sz w:val="28"/>
          <w:szCs w:val="28"/>
        </w:rPr>
        <w:t xml:space="preserve"> </w:t>
      </w:r>
      <w:r w:rsidRPr="007B1CDE">
        <w:rPr>
          <w:sz w:val="28"/>
          <w:szCs w:val="28"/>
        </w:rPr>
        <w:t>(в</w:t>
      </w:r>
      <w:r w:rsidRPr="007B1CDE">
        <w:rPr>
          <w:spacing w:val="-7"/>
          <w:sz w:val="28"/>
          <w:szCs w:val="28"/>
        </w:rPr>
        <w:t xml:space="preserve"> </w:t>
      </w:r>
      <w:r w:rsidRPr="007B1CDE">
        <w:rPr>
          <w:sz w:val="28"/>
          <w:szCs w:val="28"/>
        </w:rPr>
        <w:t>том</w:t>
      </w:r>
      <w:r w:rsidRPr="007B1CDE">
        <w:rPr>
          <w:spacing w:val="-9"/>
          <w:sz w:val="28"/>
          <w:szCs w:val="28"/>
        </w:rPr>
        <w:t xml:space="preserve"> </w:t>
      </w:r>
      <w:r w:rsidRPr="007B1CDE">
        <w:rPr>
          <w:sz w:val="28"/>
          <w:szCs w:val="28"/>
        </w:rPr>
        <w:t>числе</w:t>
      </w:r>
      <w:r w:rsidRPr="007B1CDE">
        <w:rPr>
          <w:spacing w:val="-10"/>
          <w:sz w:val="28"/>
          <w:szCs w:val="28"/>
        </w:rPr>
        <w:t xml:space="preserve"> </w:t>
      </w:r>
      <w:r w:rsidRPr="007B1CDE">
        <w:rPr>
          <w:sz w:val="28"/>
          <w:szCs w:val="28"/>
        </w:rPr>
        <w:t>дождевых, талых, инфильтрационных, поливомоечных и дренажных вод), обеспечиваю</w:t>
      </w:r>
      <w:r w:rsidRPr="007B1CDE">
        <w:rPr>
          <w:spacing w:val="-1"/>
          <w:sz w:val="28"/>
          <w:szCs w:val="28"/>
        </w:rPr>
        <w:t>щие</w:t>
      </w:r>
      <w:r w:rsidRPr="007B1CDE">
        <w:rPr>
          <w:spacing w:val="-16"/>
          <w:sz w:val="28"/>
          <w:szCs w:val="28"/>
        </w:rPr>
        <w:t xml:space="preserve"> </w:t>
      </w:r>
      <w:r w:rsidRPr="007B1CDE">
        <w:rPr>
          <w:spacing w:val="-1"/>
          <w:sz w:val="28"/>
          <w:szCs w:val="28"/>
        </w:rPr>
        <w:t>их</w:t>
      </w:r>
      <w:r w:rsidRPr="007B1CDE">
        <w:rPr>
          <w:spacing w:val="-15"/>
          <w:sz w:val="28"/>
          <w:szCs w:val="28"/>
        </w:rPr>
        <w:t xml:space="preserve"> </w:t>
      </w:r>
      <w:r w:rsidRPr="007B1CDE">
        <w:rPr>
          <w:spacing w:val="-1"/>
          <w:sz w:val="28"/>
          <w:szCs w:val="28"/>
        </w:rPr>
        <w:t>очистку</w:t>
      </w:r>
      <w:r w:rsidRPr="007B1CDE">
        <w:rPr>
          <w:spacing w:val="-15"/>
          <w:sz w:val="28"/>
          <w:szCs w:val="28"/>
        </w:rPr>
        <w:t xml:space="preserve"> </w:t>
      </w:r>
      <w:r w:rsidRPr="007B1CDE">
        <w:rPr>
          <w:spacing w:val="-1"/>
          <w:sz w:val="28"/>
          <w:szCs w:val="28"/>
        </w:rPr>
        <w:t>исходя</w:t>
      </w:r>
      <w:r w:rsidRPr="007B1CDE">
        <w:rPr>
          <w:spacing w:val="-16"/>
          <w:sz w:val="28"/>
          <w:szCs w:val="28"/>
        </w:rPr>
        <w:t xml:space="preserve"> </w:t>
      </w:r>
      <w:r w:rsidRPr="007B1CDE">
        <w:rPr>
          <w:sz w:val="28"/>
          <w:szCs w:val="28"/>
        </w:rPr>
        <w:t>из</w:t>
      </w:r>
      <w:r w:rsidRPr="007B1CDE">
        <w:rPr>
          <w:spacing w:val="-17"/>
          <w:sz w:val="28"/>
          <w:szCs w:val="28"/>
        </w:rPr>
        <w:t xml:space="preserve"> </w:t>
      </w:r>
      <w:r w:rsidRPr="007B1CDE">
        <w:rPr>
          <w:sz w:val="28"/>
          <w:szCs w:val="28"/>
        </w:rPr>
        <w:t>нормативов,</w:t>
      </w:r>
      <w:r w:rsidRPr="007B1CDE">
        <w:rPr>
          <w:spacing w:val="-17"/>
          <w:sz w:val="28"/>
          <w:szCs w:val="28"/>
        </w:rPr>
        <w:t xml:space="preserve"> </w:t>
      </w:r>
      <w:r w:rsidRPr="007B1CDE">
        <w:rPr>
          <w:sz w:val="28"/>
          <w:szCs w:val="28"/>
        </w:rPr>
        <w:t>установленных</w:t>
      </w:r>
      <w:r w:rsidRPr="007B1CDE">
        <w:rPr>
          <w:spacing w:val="-15"/>
          <w:sz w:val="28"/>
          <w:szCs w:val="28"/>
        </w:rPr>
        <w:t xml:space="preserve"> </w:t>
      </w:r>
      <w:r w:rsidRPr="007B1CDE">
        <w:rPr>
          <w:sz w:val="28"/>
          <w:szCs w:val="28"/>
        </w:rPr>
        <w:t>в</w:t>
      </w:r>
      <w:r w:rsidRPr="007B1CDE">
        <w:rPr>
          <w:spacing w:val="-17"/>
          <w:sz w:val="28"/>
          <w:szCs w:val="28"/>
        </w:rPr>
        <w:t xml:space="preserve"> </w:t>
      </w:r>
      <w:r w:rsidRPr="007B1CDE">
        <w:rPr>
          <w:sz w:val="28"/>
          <w:szCs w:val="28"/>
        </w:rPr>
        <w:t>соответствии</w:t>
      </w:r>
      <w:r w:rsidRPr="007B1CDE">
        <w:rPr>
          <w:spacing w:val="-15"/>
          <w:sz w:val="28"/>
          <w:szCs w:val="28"/>
        </w:rPr>
        <w:t xml:space="preserve"> </w:t>
      </w:r>
      <w:r w:rsidRPr="007B1CDE">
        <w:rPr>
          <w:sz w:val="28"/>
          <w:szCs w:val="28"/>
        </w:rPr>
        <w:t>с</w:t>
      </w:r>
      <w:r w:rsidRPr="007B1CDE">
        <w:rPr>
          <w:spacing w:val="-16"/>
          <w:sz w:val="28"/>
          <w:szCs w:val="28"/>
        </w:rPr>
        <w:t xml:space="preserve"> </w:t>
      </w:r>
      <w:r w:rsidRPr="007B1CDE">
        <w:rPr>
          <w:sz w:val="28"/>
          <w:szCs w:val="28"/>
        </w:rPr>
        <w:t>требованиями</w:t>
      </w:r>
      <w:r w:rsidRPr="007B1CDE">
        <w:rPr>
          <w:spacing w:val="-68"/>
          <w:sz w:val="28"/>
          <w:szCs w:val="28"/>
        </w:rPr>
        <w:t xml:space="preserve"> </w:t>
      </w:r>
      <w:r w:rsidRPr="007B1CDE">
        <w:rPr>
          <w:sz w:val="28"/>
          <w:szCs w:val="28"/>
        </w:rPr>
        <w:t>законодательства в области охраны окружающей среды и Водного Кодекса Российской</w:t>
      </w:r>
      <w:r w:rsidRPr="007B1CDE">
        <w:rPr>
          <w:spacing w:val="-1"/>
          <w:sz w:val="28"/>
          <w:szCs w:val="28"/>
        </w:rPr>
        <w:t xml:space="preserve"> </w:t>
      </w:r>
      <w:r w:rsidRPr="007B1CDE">
        <w:rPr>
          <w:sz w:val="28"/>
          <w:szCs w:val="28"/>
        </w:rPr>
        <w:t>Федерации;</w:t>
      </w:r>
    </w:p>
    <w:p w:rsidR="001B6EAD" w:rsidRPr="007B1CDE" w:rsidRDefault="001B6EAD" w:rsidP="00574CD3">
      <w:pPr>
        <w:pStyle w:val="af7"/>
        <w:widowControl w:val="0"/>
        <w:numPr>
          <w:ilvl w:val="0"/>
          <w:numId w:val="10"/>
        </w:numPr>
        <w:tabs>
          <w:tab w:val="left" w:pos="1140"/>
        </w:tabs>
        <w:autoSpaceDE w:val="0"/>
        <w:autoSpaceDN w:val="0"/>
        <w:spacing w:line="240" w:lineRule="auto"/>
        <w:ind w:left="851" w:right="102" w:firstLine="851"/>
        <w:contextualSpacing w:val="0"/>
        <w:jc w:val="both"/>
        <w:rPr>
          <w:sz w:val="28"/>
          <w:szCs w:val="28"/>
        </w:rPr>
      </w:pPr>
      <w:r w:rsidRPr="007B1CDE">
        <w:rPr>
          <w:sz w:val="28"/>
          <w:szCs w:val="28"/>
        </w:rPr>
        <w:t>сооружения для сбора отходов производства и потребления, а также сооружения и системы для отведения (сброса) сточных вод (в том числе дождевых, талых,</w:t>
      </w:r>
      <w:r w:rsidRPr="007B1CDE">
        <w:rPr>
          <w:spacing w:val="-67"/>
          <w:sz w:val="28"/>
          <w:szCs w:val="28"/>
        </w:rPr>
        <w:t xml:space="preserve"> </w:t>
      </w:r>
      <w:r w:rsidRPr="007B1CDE">
        <w:rPr>
          <w:sz w:val="28"/>
          <w:szCs w:val="28"/>
        </w:rPr>
        <w:t>инфильтрационных, поливомоечных и дренажных вод) в приемники, изготовленные</w:t>
      </w:r>
      <w:r w:rsidRPr="007B1CDE">
        <w:rPr>
          <w:spacing w:val="-67"/>
          <w:sz w:val="28"/>
          <w:szCs w:val="28"/>
        </w:rPr>
        <w:t xml:space="preserve"> </w:t>
      </w:r>
      <w:r w:rsidRPr="007B1CDE">
        <w:rPr>
          <w:sz w:val="28"/>
          <w:szCs w:val="28"/>
        </w:rPr>
        <w:t>из</w:t>
      </w:r>
      <w:r w:rsidRPr="007B1CDE">
        <w:rPr>
          <w:spacing w:val="-2"/>
          <w:sz w:val="28"/>
          <w:szCs w:val="28"/>
        </w:rPr>
        <w:t xml:space="preserve"> </w:t>
      </w:r>
      <w:r w:rsidRPr="007B1CDE">
        <w:rPr>
          <w:sz w:val="28"/>
          <w:szCs w:val="28"/>
        </w:rPr>
        <w:t>водонепроницаемых</w:t>
      </w:r>
      <w:r w:rsidRPr="007B1CDE">
        <w:rPr>
          <w:spacing w:val="1"/>
          <w:sz w:val="28"/>
          <w:szCs w:val="28"/>
        </w:rPr>
        <w:t xml:space="preserve"> </w:t>
      </w:r>
      <w:r w:rsidRPr="007B1CDE">
        <w:rPr>
          <w:sz w:val="28"/>
          <w:szCs w:val="28"/>
        </w:rPr>
        <w:t>материалов;</w:t>
      </w:r>
    </w:p>
    <w:p w:rsidR="001B6EAD" w:rsidRPr="007B1CDE" w:rsidRDefault="001B6EAD" w:rsidP="00574CD3">
      <w:pPr>
        <w:pStyle w:val="af7"/>
        <w:widowControl w:val="0"/>
        <w:numPr>
          <w:ilvl w:val="0"/>
          <w:numId w:val="10"/>
        </w:numPr>
        <w:tabs>
          <w:tab w:val="left" w:pos="1172"/>
        </w:tabs>
        <w:autoSpaceDE w:val="0"/>
        <w:autoSpaceDN w:val="0"/>
        <w:spacing w:line="240" w:lineRule="auto"/>
        <w:ind w:left="851" w:right="102" w:firstLine="851"/>
        <w:contextualSpacing w:val="0"/>
        <w:jc w:val="both"/>
        <w:rPr>
          <w:sz w:val="28"/>
          <w:szCs w:val="28"/>
        </w:rPr>
      </w:pPr>
      <w:r w:rsidRPr="007B1CDE">
        <w:rPr>
          <w:sz w:val="28"/>
          <w:szCs w:val="28"/>
        </w:rPr>
        <w:t>сооружения, обеспечивающие защиту водных объектов и прилегающих к</w:t>
      </w:r>
      <w:r w:rsidRPr="007B1CDE">
        <w:rPr>
          <w:spacing w:val="1"/>
          <w:sz w:val="28"/>
          <w:szCs w:val="28"/>
        </w:rPr>
        <w:t xml:space="preserve"> </w:t>
      </w:r>
      <w:r w:rsidRPr="007B1CDE">
        <w:rPr>
          <w:sz w:val="28"/>
          <w:szCs w:val="28"/>
        </w:rPr>
        <w:t>ним территорий от разливов нефти и нефтепродуктов и иного негативного воздействия</w:t>
      </w:r>
      <w:r w:rsidRPr="007B1CDE">
        <w:rPr>
          <w:spacing w:val="-1"/>
          <w:sz w:val="28"/>
          <w:szCs w:val="28"/>
        </w:rPr>
        <w:t xml:space="preserve"> </w:t>
      </w:r>
      <w:r w:rsidRPr="007B1CDE">
        <w:rPr>
          <w:sz w:val="28"/>
          <w:szCs w:val="28"/>
        </w:rPr>
        <w:t>на окружающую</w:t>
      </w:r>
      <w:r w:rsidRPr="007B1CDE">
        <w:rPr>
          <w:spacing w:val="-1"/>
          <w:sz w:val="28"/>
          <w:szCs w:val="28"/>
        </w:rPr>
        <w:t xml:space="preserve"> </w:t>
      </w:r>
      <w:r w:rsidRPr="007B1CDE">
        <w:rPr>
          <w:sz w:val="28"/>
          <w:szCs w:val="28"/>
        </w:rPr>
        <w:t>среду.</w:t>
      </w:r>
    </w:p>
    <w:p w:rsidR="001B6EAD" w:rsidRPr="007B1CDE" w:rsidRDefault="001B6EAD" w:rsidP="007B1CDE">
      <w:pPr>
        <w:pStyle w:val="a4"/>
        <w:spacing w:after="0"/>
        <w:ind w:left="851" w:right="102" w:firstLine="851"/>
        <w:jc w:val="both"/>
        <w:rPr>
          <w:rFonts w:ascii="Times New Roman" w:hAnsi="Times New Roman" w:cs="Times New Roman"/>
          <w:sz w:val="28"/>
          <w:szCs w:val="28"/>
        </w:rPr>
      </w:pPr>
      <w:proofErr w:type="gramStart"/>
      <w:r w:rsidRPr="007B1CDE">
        <w:rPr>
          <w:rFonts w:ascii="Times New Roman" w:hAnsi="Times New Roman" w:cs="Times New Roman"/>
          <w:sz w:val="28"/>
          <w:szCs w:val="28"/>
        </w:rPr>
        <w:t>В</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отношении</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территорий</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ведения</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гражданами</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садоводства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или</w:t>
      </w:r>
      <w:r w:rsidRPr="007B1CDE">
        <w:rPr>
          <w:rFonts w:ascii="Times New Roman" w:hAnsi="Times New Roman" w:cs="Times New Roman"/>
          <w:spacing w:val="-14"/>
          <w:sz w:val="28"/>
          <w:szCs w:val="28"/>
        </w:rPr>
        <w:t xml:space="preserve"> </w:t>
      </w:r>
      <w:r w:rsidRPr="007B1CDE">
        <w:rPr>
          <w:rFonts w:ascii="Times New Roman" w:hAnsi="Times New Roman" w:cs="Times New Roman"/>
          <w:sz w:val="28"/>
          <w:szCs w:val="28"/>
        </w:rPr>
        <w:t>огородничества</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для</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собственных</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нужд,</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размещенных</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границах</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водоохранных</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не</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оборудованных сооружениями для очистки сточных вод, до момента их оборудования такими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сооружениями и (или) подключения к централизованным системам водоотведения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(канализации), централизованным ливневым системам водоотведения, допускается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применение</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приемников,</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изготовленных</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из</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водонепроницаемых</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материалов,</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предотвращающих поступление загрязняющих веществ, иных веществ и микроорганизмов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окружающую</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среду.</w:t>
      </w:r>
      <w:proofErr w:type="gramEnd"/>
    </w:p>
    <w:p w:rsidR="001B6EAD" w:rsidRPr="007B1CDE" w:rsidRDefault="001B6EAD" w:rsidP="007B1CDE">
      <w:pPr>
        <w:pStyle w:val="a4"/>
        <w:spacing w:after="0"/>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На территориях, расположенных в границах водоохранных зон и занятых защитными лесами, особо защитными участками лесов, наряду с ограничениями, дей</w:t>
      </w:r>
      <w:r w:rsidRPr="007B1CDE">
        <w:rPr>
          <w:rFonts w:ascii="Times New Roman" w:hAnsi="Times New Roman" w:cs="Times New Roman"/>
          <w:spacing w:val="-1"/>
          <w:sz w:val="28"/>
          <w:szCs w:val="28"/>
        </w:rPr>
        <w:t>ствующими</w:t>
      </w:r>
      <w:r w:rsidRPr="007B1CDE">
        <w:rPr>
          <w:rFonts w:ascii="Times New Roman" w:hAnsi="Times New Roman" w:cs="Times New Roman"/>
          <w:spacing w:val="-17"/>
          <w:sz w:val="28"/>
          <w:szCs w:val="28"/>
        </w:rPr>
        <w:t xml:space="preserve"> </w:t>
      </w:r>
      <w:r w:rsidRPr="007B1CDE">
        <w:rPr>
          <w:rFonts w:ascii="Times New Roman" w:hAnsi="Times New Roman" w:cs="Times New Roman"/>
          <w:spacing w:val="-1"/>
          <w:sz w:val="28"/>
          <w:szCs w:val="28"/>
        </w:rPr>
        <w:t>в</w:t>
      </w:r>
      <w:r w:rsidRPr="007B1CDE">
        <w:rPr>
          <w:rFonts w:ascii="Times New Roman" w:hAnsi="Times New Roman" w:cs="Times New Roman"/>
          <w:spacing w:val="-18"/>
          <w:sz w:val="28"/>
          <w:szCs w:val="28"/>
        </w:rPr>
        <w:t xml:space="preserve"> </w:t>
      </w:r>
      <w:r w:rsidRPr="007B1CDE">
        <w:rPr>
          <w:rFonts w:ascii="Times New Roman" w:hAnsi="Times New Roman" w:cs="Times New Roman"/>
          <w:spacing w:val="-1"/>
          <w:sz w:val="28"/>
          <w:szCs w:val="28"/>
        </w:rPr>
        <w:t>границах</w:t>
      </w:r>
      <w:r w:rsidRPr="007B1CDE">
        <w:rPr>
          <w:rFonts w:ascii="Times New Roman" w:hAnsi="Times New Roman" w:cs="Times New Roman"/>
          <w:spacing w:val="-17"/>
          <w:sz w:val="28"/>
          <w:szCs w:val="28"/>
        </w:rPr>
        <w:t xml:space="preserve"> </w:t>
      </w:r>
      <w:r w:rsidRPr="007B1CDE">
        <w:rPr>
          <w:rFonts w:ascii="Times New Roman" w:hAnsi="Times New Roman" w:cs="Times New Roman"/>
          <w:spacing w:val="-1"/>
          <w:sz w:val="28"/>
          <w:szCs w:val="28"/>
        </w:rPr>
        <w:t>водоохранных</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действуют</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ограничения,</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предусмотренные</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установленными лесным законодательством правовым режимом защитных лесов,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правовым</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режимом</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особо</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защитных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участков</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лесов.</w:t>
      </w:r>
    </w:p>
    <w:p w:rsidR="001B6EAD" w:rsidRPr="007B1CDE" w:rsidRDefault="001B6EAD" w:rsidP="007B1CDE">
      <w:pPr>
        <w:pStyle w:val="a4"/>
        <w:spacing w:after="0"/>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Строительство, реконструкция и эксплуатация специализированных хранилищ</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 xml:space="preserve">агрохимикатов допускаются при условии оборудования таких </w:t>
      </w:r>
      <w:r w:rsidRPr="007B1CDE">
        <w:rPr>
          <w:rFonts w:ascii="Times New Roman" w:hAnsi="Times New Roman" w:cs="Times New Roman"/>
          <w:sz w:val="28"/>
          <w:szCs w:val="28"/>
        </w:rPr>
        <w:lastRenderedPageBreak/>
        <w:t>хранилищ сооружениями 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системами,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предотвращающими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загрязнение водных</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объектов.</w:t>
      </w:r>
    </w:p>
    <w:p w:rsidR="001B6EAD" w:rsidRPr="007B1CDE" w:rsidRDefault="001B6EAD" w:rsidP="007B1CDE">
      <w:pPr>
        <w:pStyle w:val="a4"/>
        <w:spacing w:after="0"/>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В границах прибрежных защитных полос наряду с ограничениями, действующими 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границах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водоохранных зон,</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запрещаются:</w:t>
      </w:r>
    </w:p>
    <w:p w:rsidR="001B6EAD" w:rsidRPr="007B1CDE" w:rsidRDefault="001B6EAD" w:rsidP="007B1CDE">
      <w:pPr>
        <w:tabs>
          <w:tab w:val="left" w:pos="1127"/>
        </w:tabs>
        <w:spacing w:after="0" w:line="240" w:lineRule="auto"/>
        <w:ind w:left="851" w:right="102" w:firstLine="850"/>
        <w:jc w:val="both"/>
        <w:rPr>
          <w:rFonts w:ascii="Times New Roman" w:hAnsi="Times New Roman" w:cs="Times New Roman"/>
          <w:sz w:val="28"/>
          <w:szCs w:val="28"/>
        </w:rPr>
      </w:pPr>
      <w:r w:rsidRPr="007B1CDE">
        <w:rPr>
          <w:rFonts w:ascii="Times New Roman" w:hAnsi="Times New Roman" w:cs="Times New Roman"/>
          <w:sz w:val="28"/>
          <w:szCs w:val="28"/>
        </w:rPr>
        <w:t>1) распашка</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земель;</w:t>
      </w:r>
    </w:p>
    <w:p w:rsidR="001B6EAD" w:rsidRPr="007B1CDE" w:rsidRDefault="001B6EAD" w:rsidP="007B1CDE">
      <w:pPr>
        <w:tabs>
          <w:tab w:val="left" w:pos="1127"/>
        </w:tabs>
        <w:spacing w:after="0" w:line="240" w:lineRule="auto"/>
        <w:ind w:left="851" w:right="102" w:firstLine="850"/>
        <w:jc w:val="both"/>
        <w:rPr>
          <w:rFonts w:ascii="Times New Roman" w:hAnsi="Times New Roman" w:cs="Times New Roman"/>
          <w:sz w:val="28"/>
          <w:szCs w:val="28"/>
        </w:rPr>
      </w:pPr>
      <w:r w:rsidRPr="007B1CDE">
        <w:rPr>
          <w:rFonts w:ascii="Times New Roman" w:hAnsi="Times New Roman" w:cs="Times New Roman"/>
          <w:sz w:val="28"/>
          <w:szCs w:val="28"/>
        </w:rPr>
        <w:t>2) размещение</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отвалов</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размываемых</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грунтов;</w:t>
      </w:r>
    </w:p>
    <w:p w:rsidR="001B6EAD" w:rsidRPr="007B1CDE" w:rsidRDefault="001B6EAD" w:rsidP="007B1CDE">
      <w:pPr>
        <w:tabs>
          <w:tab w:val="left" w:pos="1135"/>
        </w:tabs>
        <w:spacing w:after="0" w:line="240" w:lineRule="auto"/>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3) выпас сельскохозяйственных животных и организация для них летних лагерей,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ванн.</w:t>
      </w:r>
    </w:p>
    <w:p w:rsidR="001B6EAD" w:rsidRPr="007B1CDE" w:rsidRDefault="001B6EAD" w:rsidP="007B1CDE">
      <w:pPr>
        <w:pStyle w:val="a4"/>
        <w:spacing w:after="0"/>
        <w:ind w:left="851" w:right="102" w:firstLine="851"/>
        <w:jc w:val="both"/>
        <w:rPr>
          <w:rFonts w:ascii="Times New Roman" w:hAnsi="Times New Roman" w:cs="Times New Roman"/>
          <w:sz w:val="28"/>
          <w:szCs w:val="28"/>
        </w:rPr>
      </w:pPr>
      <w:r w:rsidRPr="007B1CDE">
        <w:rPr>
          <w:rFonts w:ascii="Times New Roman" w:hAnsi="Times New Roman" w:cs="Times New Roman"/>
          <w:sz w:val="28"/>
          <w:szCs w:val="28"/>
        </w:rPr>
        <w:t>Установление</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границ</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водоохранных</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18"/>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границ</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прибрежных</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защитных</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полос</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водных объектов, в том числе обозначение на местности посредством специальных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информационных</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знаков,</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осуществляется</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порядке,</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установленном</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Правительством</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Российской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Федерации.</w:t>
      </w:r>
    </w:p>
    <w:p w:rsidR="001B6EAD" w:rsidRPr="007E4E8A" w:rsidRDefault="001B6EAD" w:rsidP="001B6EAD">
      <w:pPr>
        <w:pStyle w:val="a4"/>
        <w:ind w:left="567" w:right="123" w:firstLine="851"/>
        <w:jc w:val="both"/>
        <w:rPr>
          <w:rFonts w:ascii="Times New Roman" w:hAnsi="Times New Roman" w:cs="Times New Roman"/>
          <w:sz w:val="16"/>
          <w:szCs w:val="16"/>
        </w:rPr>
      </w:pPr>
    </w:p>
    <w:p w:rsidR="001B6EAD" w:rsidRPr="00477C84" w:rsidRDefault="001B6EAD" w:rsidP="001B6EAD">
      <w:pPr>
        <w:pStyle w:val="a4"/>
        <w:spacing w:after="2"/>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27.</w:t>
      </w:r>
      <w:r w:rsidRPr="00477C84">
        <w:rPr>
          <w:rFonts w:ascii="Times New Roman" w:hAnsi="Times New Roman" w:cs="Times New Roman"/>
          <w:spacing w:val="-4"/>
        </w:rPr>
        <w:t xml:space="preserve"> </w:t>
      </w:r>
      <w:r w:rsidRPr="00477C84">
        <w:rPr>
          <w:rFonts w:ascii="Times New Roman" w:hAnsi="Times New Roman" w:cs="Times New Roman"/>
        </w:rPr>
        <w:t>Водоохранные</w:t>
      </w:r>
      <w:r w:rsidRPr="00477C84">
        <w:rPr>
          <w:rFonts w:ascii="Times New Roman" w:hAnsi="Times New Roman" w:cs="Times New Roman"/>
          <w:spacing w:val="-3"/>
        </w:rPr>
        <w:t xml:space="preserve"> </w:t>
      </w:r>
      <w:r w:rsidRPr="00477C84">
        <w:rPr>
          <w:rFonts w:ascii="Times New Roman" w:hAnsi="Times New Roman" w:cs="Times New Roman"/>
        </w:rPr>
        <w:t>зоны</w:t>
      </w:r>
    </w:p>
    <w:p w:rsidR="001B6EAD" w:rsidRPr="00477C84" w:rsidRDefault="001B6EAD" w:rsidP="001B6EAD">
      <w:pPr>
        <w:pStyle w:val="a4"/>
        <w:spacing w:after="2"/>
        <w:ind w:left="821"/>
        <w:rPr>
          <w:rFonts w:ascii="Times New Roman" w:hAnsi="Times New Roman" w:cs="Times New Roman"/>
          <w:sz w:val="16"/>
          <w:szCs w:val="16"/>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025"/>
        <w:gridCol w:w="1133"/>
        <w:gridCol w:w="3119"/>
        <w:gridCol w:w="1729"/>
      </w:tblGrid>
      <w:tr w:rsidR="001B6EAD" w:rsidRPr="00477C84" w:rsidTr="001B6EAD">
        <w:trPr>
          <w:trHeight w:val="447"/>
        </w:trPr>
        <w:tc>
          <w:tcPr>
            <w:tcW w:w="567" w:type="dxa"/>
          </w:tcPr>
          <w:p w:rsidR="001B6EAD" w:rsidRPr="00477C84" w:rsidRDefault="001B6EAD" w:rsidP="001B6EAD">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1B6EAD" w:rsidRPr="00477C84" w:rsidRDefault="001B6EAD" w:rsidP="001B6EAD">
            <w:pPr>
              <w:pStyle w:val="TableParagraph"/>
              <w:ind w:left="0" w:firstLine="50"/>
              <w:jc w:val="center"/>
              <w:rPr>
                <w:b/>
                <w:sz w:val="20"/>
                <w:szCs w:val="20"/>
              </w:rPr>
            </w:pPr>
            <w:r w:rsidRPr="00477C84">
              <w:rPr>
                <w:b/>
                <w:sz w:val="20"/>
                <w:szCs w:val="20"/>
              </w:rPr>
              <w:t>п/п</w:t>
            </w:r>
          </w:p>
        </w:tc>
        <w:tc>
          <w:tcPr>
            <w:tcW w:w="3025" w:type="dxa"/>
          </w:tcPr>
          <w:p w:rsidR="001B6EAD" w:rsidRPr="00477C84" w:rsidRDefault="001B6EAD" w:rsidP="001B6EAD">
            <w:pPr>
              <w:pStyle w:val="TableParagraph"/>
              <w:ind w:left="0" w:hanging="375"/>
              <w:jc w:val="center"/>
              <w:rPr>
                <w:b/>
                <w:sz w:val="20"/>
                <w:szCs w:val="20"/>
              </w:rPr>
            </w:pPr>
            <w:r w:rsidRPr="00477C84">
              <w:rPr>
                <w:b/>
                <w:sz w:val="20"/>
                <w:szCs w:val="20"/>
              </w:rPr>
              <w:t>Наименование</w:t>
            </w:r>
          </w:p>
          <w:p w:rsidR="001B6EAD" w:rsidRPr="00477C84" w:rsidRDefault="001B6EAD" w:rsidP="001B6EAD">
            <w:pPr>
              <w:pStyle w:val="TableParagraph"/>
              <w:ind w:left="0" w:hanging="375"/>
              <w:jc w:val="center"/>
              <w:rPr>
                <w:b/>
                <w:sz w:val="20"/>
                <w:szCs w:val="20"/>
              </w:rPr>
            </w:pPr>
            <w:r w:rsidRPr="00477C84">
              <w:rPr>
                <w:b/>
                <w:spacing w:val="-57"/>
                <w:sz w:val="20"/>
                <w:szCs w:val="20"/>
              </w:rPr>
              <w:t xml:space="preserve"> </w:t>
            </w:r>
            <w:r w:rsidRPr="00477C84">
              <w:rPr>
                <w:b/>
                <w:sz w:val="20"/>
                <w:szCs w:val="20"/>
              </w:rPr>
              <w:t>объекта</w:t>
            </w:r>
          </w:p>
        </w:tc>
        <w:tc>
          <w:tcPr>
            <w:tcW w:w="1133" w:type="dxa"/>
          </w:tcPr>
          <w:p w:rsidR="001B6EAD" w:rsidRPr="00477C84" w:rsidRDefault="001B6EAD" w:rsidP="001B6EAD">
            <w:pPr>
              <w:pStyle w:val="TableParagraph"/>
              <w:ind w:left="79" w:hanging="79"/>
              <w:jc w:val="center"/>
              <w:rPr>
                <w:b/>
                <w:sz w:val="20"/>
                <w:szCs w:val="20"/>
              </w:rPr>
            </w:pPr>
            <w:r w:rsidRPr="00477C84">
              <w:rPr>
                <w:b/>
                <w:sz w:val="20"/>
                <w:szCs w:val="20"/>
              </w:rPr>
              <w:t>Размер</w:t>
            </w:r>
          </w:p>
          <w:p w:rsidR="001B6EAD" w:rsidRPr="00477C84" w:rsidRDefault="001B6EAD" w:rsidP="001B6EAD">
            <w:pPr>
              <w:pStyle w:val="TableParagraph"/>
              <w:ind w:left="221" w:hanging="221"/>
              <w:jc w:val="center"/>
              <w:rPr>
                <w:b/>
                <w:sz w:val="20"/>
                <w:szCs w:val="20"/>
              </w:rPr>
            </w:pPr>
            <w:r w:rsidRPr="00477C84">
              <w:rPr>
                <w:b/>
                <w:sz w:val="20"/>
                <w:szCs w:val="20"/>
              </w:rPr>
              <w:t>зоны,</w:t>
            </w:r>
            <w:r w:rsidRPr="00477C84">
              <w:rPr>
                <w:b/>
                <w:spacing w:val="-57"/>
                <w:sz w:val="20"/>
                <w:szCs w:val="20"/>
              </w:rPr>
              <w:t xml:space="preserve">    </w:t>
            </w:r>
            <w:r w:rsidRPr="00477C84">
              <w:rPr>
                <w:b/>
                <w:sz w:val="20"/>
                <w:szCs w:val="20"/>
              </w:rPr>
              <w:t>м</w:t>
            </w:r>
          </w:p>
        </w:tc>
        <w:tc>
          <w:tcPr>
            <w:tcW w:w="3119" w:type="dxa"/>
          </w:tcPr>
          <w:p w:rsidR="001B6EAD" w:rsidRPr="00477C84" w:rsidRDefault="001B6EAD" w:rsidP="001B6EAD">
            <w:pPr>
              <w:pStyle w:val="TableParagraph"/>
              <w:ind w:left="0"/>
              <w:jc w:val="center"/>
              <w:rPr>
                <w:b/>
                <w:sz w:val="20"/>
                <w:szCs w:val="20"/>
              </w:rPr>
            </w:pPr>
            <w:r w:rsidRPr="00477C84">
              <w:rPr>
                <w:b/>
                <w:sz w:val="20"/>
                <w:szCs w:val="20"/>
              </w:rPr>
              <w:t>Основание</w:t>
            </w:r>
          </w:p>
        </w:tc>
        <w:tc>
          <w:tcPr>
            <w:tcW w:w="1729" w:type="dxa"/>
            <w:tcBorders>
              <w:right w:val="single" w:sz="6" w:space="0" w:color="000000"/>
            </w:tcBorders>
          </w:tcPr>
          <w:p w:rsidR="001B6EAD" w:rsidRPr="00477C84" w:rsidRDefault="001B6EAD" w:rsidP="001B6EAD">
            <w:pPr>
              <w:pStyle w:val="TableParagraph"/>
              <w:ind w:left="0"/>
              <w:jc w:val="center"/>
              <w:rPr>
                <w:b/>
                <w:sz w:val="20"/>
                <w:szCs w:val="20"/>
                <w:lang w:val="ru-RU"/>
              </w:rPr>
            </w:pPr>
            <w:r w:rsidRPr="00477C84">
              <w:rPr>
                <w:b/>
                <w:sz w:val="20"/>
                <w:szCs w:val="20"/>
                <w:lang w:val="ru-RU"/>
              </w:rPr>
              <w:t>Информация о</w:t>
            </w:r>
            <w:r w:rsidRPr="00477C84">
              <w:rPr>
                <w:b/>
                <w:spacing w:val="1"/>
                <w:sz w:val="20"/>
                <w:szCs w:val="20"/>
                <w:lang w:val="ru-RU"/>
              </w:rPr>
              <w:t xml:space="preserve"> </w:t>
            </w:r>
            <w:r w:rsidRPr="00477C84">
              <w:rPr>
                <w:b/>
                <w:sz w:val="20"/>
                <w:szCs w:val="20"/>
                <w:lang w:val="ru-RU"/>
              </w:rPr>
              <w:t>внесении</w:t>
            </w:r>
            <w:r w:rsidRPr="00477C84">
              <w:rPr>
                <w:b/>
                <w:spacing w:val="-7"/>
                <w:sz w:val="20"/>
                <w:szCs w:val="20"/>
                <w:lang w:val="ru-RU"/>
              </w:rPr>
              <w:t xml:space="preserve"> </w:t>
            </w:r>
            <w:r w:rsidRPr="00477C84">
              <w:rPr>
                <w:b/>
                <w:sz w:val="20"/>
                <w:szCs w:val="20"/>
                <w:lang w:val="ru-RU"/>
              </w:rPr>
              <w:t>в</w:t>
            </w:r>
            <w:r w:rsidRPr="00477C84">
              <w:rPr>
                <w:b/>
                <w:spacing w:val="-7"/>
                <w:sz w:val="20"/>
                <w:szCs w:val="20"/>
                <w:lang w:val="ru-RU"/>
              </w:rPr>
              <w:t xml:space="preserve"> </w:t>
            </w:r>
            <w:r w:rsidRPr="00477C84">
              <w:rPr>
                <w:b/>
                <w:sz w:val="20"/>
                <w:szCs w:val="20"/>
                <w:lang w:val="ru-RU"/>
              </w:rPr>
              <w:t>ЕГРН</w:t>
            </w:r>
          </w:p>
        </w:tc>
      </w:tr>
      <w:tr w:rsidR="001B6EAD" w:rsidRPr="00477C84" w:rsidTr="001B6EAD">
        <w:trPr>
          <w:trHeight w:val="275"/>
        </w:trPr>
        <w:tc>
          <w:tcPr>
            <w:tcW w:w="567" w:type="dxa"/>
          </w:tcPr>
          <w:p w:rsidR="001B6EAD" w:rsidRPr="00477C84" w:rsidRDefault="001B6EAD" w:rsidP="001B6EAD">
            <w:pPr>
              <w:pStyle w:val="TableParagraph"/>
              <w:ind w:left="0"/>
              <w:jc w:val="center"/>
              <w:rPr>
                <w:sz w:val="20"/>
                <w:szCs w:val="20"/>
              </w:rPr>
            </w:pPr>
            <w:r w:rsidRPr="00477C84">
              <w:rPr>
                <w:sz w:val="20"/>
                <w:szCs w:val="20"/>
              </w:rPr>
              <w:t>1</w:t>
            </w:r>
          </w:p>
        </w:tc>
        <w:tc>
          <w:tcPr>
            <w:tcW w:w="3025" w:type="dxa"/>
          </w:tcPr>
          <w:p w:rsidR="001B6EAD" w:rsidRPr="00477C84" w:rsidRDefault="001B6EAD" w:rsidP="001B6EAD">
            <w:pPr>
              <w:pStyle w:val="TableParagraph"/>
              <w:ind w:left="0"/>
              <w:jc w:val="center"/>
              <w:rPr>
                <w:sz w:val="20"/>
                <w:szCs w:val="20"/>
              </w:rPr>
            </w:pPr>
            <w:r w:rsidRPr="00477C84">
              <w:rPr>
                <w:sz w:val="20"/>
                <w:szCs w:val="20"/>
              </w:rPr>
              <w:t>2</w:t>
            </w:r>
          </w:p>
        </w:tc>
        <w:tc>
          <w:tcPr>
            <w:tcW w:w="1133" w:type="dxa"/>
          </w:tcPr>
          <w:p w:rsidR="001B6EAD" w:rsidRPr="00477C84" w:rsidRDefault="001B6EAD" w:rsidP="001B6EAD">
            <w:pPr>
              <w:pStyle w:val="TableParagraph"/>
              <w:ind w:left="0"/>
              <w:jc w:val="center"/>
              <w:rPr>
                <w:sz w:val="20"/>
                <w:szCs w:val="20"/>
              </w:rPr>
            </w:pPr>
            <w:r w:rsidRPr="00477C84">
              <w:rPr>
                <w:sz w:val="20"/>
                <w:szCs w:val="20"/>
              </w:rPr>
              <w:t>3</w:t>
            </w:r>
          </w:p>
        </w:tc>
        <w:tc>
          <w:tcPr>
            <w:tcW w:w="3119" w:type="dxa"/>
          </w:tcPr>
          <w:p w:rsidR="001B6EAD" w:rsidRPr="00477C84" w:rsidRDefault="001B6EAD" w:rsidP="001B6EAD">
            <w:pPr>
              <w:pStyle w:val="TableParagraph"/>
              <w:ind w:left="0"/>
              <w:jc w:val="center"/>
              <w:rPr>
                <w:sz w:val="20"/>
                <w:szCs w:val="20"/>
              </w:rPr>
            </w:pPr>
            <w:r w:rsidRPr="00477C84">
              <w:rPr>
                <w:sz w:val="20"/>
                <w:szCs w:val="20"/>
              </w:rPr>
              <w:t>4</w:t>
            </w:r>
          </w:p>
        </w:tc>
        <w:tc>
          <w:tcPr>
            <w:tcW w:w="1729"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5</w:t>
            </w:r>
          </w:p>
        </w:tc>
      </w:tr>
      <w:tr w:rsidR="001B6EAD" w:rsidRPr="00477C84" w:rsidTr="001B6EAD">
        <w:trPr>
          <w:trHeight w:val="275"/>
        </w:trPr>
        <w:tc>
          <w:tcPr>
            <w:tcW w:w="567" w:type="dxa"/>
          </w:tcPr>
          <w:p w:rsidR="001B6EAD" w:rsidRPr="00477C84" w:rsidRDefault="001B6EAD" w:rsidP="001B6EAD">
            <w:pPr>
              <w:pStyle w:val="TableParagraph"/>
              <w:ind w:left="0"/>
              <w:jc w:val="center"/>
            </w:pPr>
            <w:r w:rsidRPr="00477C84">
              <w:t>1</w:t>
            </w:r>
          </w:p>
        </w:tc>
        <w:tc>
          <w:tcPr>
            <w:tcW w:w="3025" w:type="dxa"/>
          </w:tcPr>
          <w:p w:rsidR="001B6EAD" w:rsidRPr="00477C84" w:rsidRDefault="001B6EAD" w:rsidP="001B6EAD">
            <w:pPr>
              <w:pStyle w:val="TableParagraph"/>
              <w:ind w:left="0"/>
              <w:jc w:val="center"/>
            </w:pPr>
            <w:r w:rsidRPr="00477C84">
              <w:t>Река</w:t>
            </w:r>
            <w:r w:rsidRPr="00477C84">
              <w:rPr>
                <w:spacing w:val="-3"/>
              </w:rPr>
              <w:t xml:space="preserve"> </w:t>
            </w:r>
            <w:r w:rsidRPr="00477C84">
              <w:t>Хопёр</w:t>
            </w:r>
          </w:p>
        </w:tc>
        <w:tc>
          <w:tcPr>
            <w:tcW w:w="1133" w:type="dxa"/>
          </w:tcPr>
          <w:p w:rsidR="001B6EAD" w:rsidRPr="00477C84" w:rsidRDefault="001B6EAD" w:rsidP="001B6EAD">
            <w:pPr>
              <w:pStyle w:val="TableParagraph"/>
              <w:ind w:left="0"/>
              <w:jc w:val="center"/>
            </w:pPr>
            <w:r w:rsidRPr="00477C84">
              <w:t>200</w:t>
            </w:r>
          </w:p>
        </w:tc>
        <w:tc>
          <w:tcPr>
            <w:tcW w:w="3119" w:type="dxa"/>
            <w:vMerge w:val="restart"/>
          </w:tcPr>
          <w:p w:rsidR="001B6EAD" w:rsidRPr="00477C84" w:rsidRDefault="001B6EAD" w:rsidP="001B6EAD">
            <w:pPr>
              <w:pStyle w:val="TableParagraph"/>
              <w:ind w:left="0"/>
              <w:jc w:val="center"/>
              <w:rPr>
                <w:spacing w:val="-8"/>
              </w:rPr>
            </w:pPr>
            <w:r w:rsidRPr="00477C84">
              <w:t>Водный</w:t>
            </w:r>
            <w:r w:rsidRPr="00477C84">
              <w:rPr>
                <w:spacing w:val="-10"/>
              </w:rPr>
              <w:t xml:space="preserve"> </w:t>
            </w:r>
            <w:r w:rsidRPr="00477C84">
              <w:t>кодекс</w:t>
            </w:r>
            <w:r w:rsidRPr="00477C84">
              <w:rPr>
                <w:spacing w:val="-8"/>
              </w:rPr>
              <w:t xml:space="preserve"> </w:t>
            </w:r>
          </w:p>
          <w:p w:rsidR="001B6EAD" w:rsidRPr="00477C84" w:rsidRDefault="001B6EAD" w:rsidP="001B6EAD">
            <w:pPr>
              <w:pStyle w:val="TableParagraph"/>
              <w:ind w:left="0"/>
              <w:jc w:val="center"/>
            </w:pPr>
            <w:r w:rsidRPr="00477C84">
              <w:t>Российской</w:t>
            </w:r>
            <w:r w:rsidRPr="00477C84">
              <w:rPr>
                <w:spacing w:val="-57"/>
              </w:rPr>
              <w:t xml:space="preserve"> </w:t>
            </w:r>
            <w:r w:rsidRPr="00477C84">
              <w:t>Федерации</w:t>
            </w:r>
          </w:p>
        </w:tc>
        <w:tc>
          <w:tcPr>
            <w:tcW w:w="1729" w:type="dxa"/>
            <w:tcBorders>
              <w:right w:val="single" w:sz="6" w:space="0" w:color="000000"/>
            </w:tcBorders>
          </w:tcPr>
          <w:p w:rsidR="001B6EAD" w:rsidRPr="00477C84" w:rsidRDefault="001B6EAD" w:rsidP="001B6EAD">
            <w:pPr>
              <w:pStyle w:val="TableParagraph"/>
              <w:ind w:left="0"/>
              <w:jc w:val="center"/>
            </w:pPr>
            <w:r w:rsidRPr="00477C84">
              <w:t>отсутствует</w:t>
            </w:r>
          </w:p>
        </w:tc>
      </w:tr>
      <w:tr w:rsidR="001B6EAD" w:rsidRPr="00477C84" w:rsidTr="001B6EAD">
        <w:trPr>
          <w:trHeight w:val="275"/>
        </w:trPr>
        <w:tc>
          <w:tcPr>
            <w:tcW w:w="567" w:type="dxa"/>
          </w:tcPr>
          <w:p w:rsidR="001B6EAD" w:rsidRPr="00477C84" w:rsidRDefault="001B6EAD" w:rsidP="001B6EAD">
            <w:pPr>
              <w:pStyle w:val="TableParagraph"/>
              <w:ind w:left="0"/>
              <w:jc w:val="center"/>
            </w:pPr>
            <w:r w:rsidRPr="00477C84">
              <w:t>2</w:t>
            </w:r>
          </w:p>
        </w:tc>
        <w:tc>
          <w:tcPr>
            <w:tcW w:w="3025" w:type="dxa"/>
          </w:tcPr>
          <w:p w:rsidR="001B6EAD" w:rsidRPr="00477C84" w:rsidRDefault="001B6EAD" w:rsidP="001B6EAD">
            <w:pPr>
              <w:pStyle w:val="TableParagraph"/>
              <w:ind w:left="0"/>
              <w:jc w:val="center"/>
            </w:pPr>
            <w:r w:rsidRPr="00477C84">
              <w:t>Река</w:t>
            </w:r>
            <w:r w:rsidRPr="00477C84">
              <w:rPr>
                <w:spacing w:val="-4"/>
              </w:rPr>
              <w:t xml:space="preserve"> </w:t>
            </w:r>
            <w:r w:rsidRPr="00477C84">
              <w:t>Акчерня</w:t>
            </w:r>
          </w:p>
        </w:tc>
        <w:tc>
          <w:tcPr>
            <w:tcW w:w="1133" w:type="dxa"/>
          </w:tcPr>
          <w:p w:rsidR="001B6EAD" w:rsidRPr="00477C84" w:rsidRDefault="001B6EAD" w:rsidP="001B6EAD">
            <w:pPr>
              <w:pStyle w:val="TableParagraph"/>
              <w:ind w:left="0"/>
              <w:jc w:val="center"/>
            </w:pPr>
            <w:r w:rsidRPr="00477C84">
              <w:t>100</w:t>
            </w:r>
          </w:p>
        </w:tc>
        <w:tc>
          <w:tcPr>
            <w:tcW w:w="3119" w:type="dxa"/>
            <w:vMerge/>
            <w:tcBorders>
              <w:top w:val="nil"/>
            </w:tcBorders>
          </w:tcPr>
          <w:p w:rsidR="001B6EAD" w:rsidRPr="00477C84" w:rsidRDefault="001B6EAD" w:rsidP="001B6EAD">
            <w:pPr>
              <w:jc w:val="center"/>
              <w:rPr>
                <w:rFonts w:ascii="Times New Roman" w:hAnsi="Times New Roman" w:cs="Times New Roman"/>
              </w:rPr>
            </w:pPr>
          </w:p>
        </w:tc>
        <w:tc>
          <w:tcPr>
            <w:tcW w:w="1729" w:type="dxa"/>
            <w:tcBorders>
              <w:right w:val="single" w:sz="6" w:space="0" w:color="000000"/>
            </w:tcBorders>
          </w:tcPr>
          <w:p w:rsidR="001B6EAD" w:rsidRPr="00477C84" w:rsidRDefault="001B6EAD" w:rsidP="001B6EAD">
            <w:pPr>
              <w:pStyle w:val="TableParagraph"/>
              <w:ind w:left="0"/>
              <w:jc w:val="center"/>
            </w:pPr>
            <w:r w:rsidRPr="00477C84">
              <w:t>отсутствует</w:t>
            </w:r>
          </w:p>
        </w:tc>
      </w:tr>
      <w:tr w:rsidR="001B6EAD" w:rsidRPr="00477C84" w:rsidTr="001B6EAD">
        <w:trPr>
          <w:trHeight w:val="277"/>
        </w:trPr>
        <w:tc>
          <w:tcPr>
            <w:tcW w:w="567" w:type="dxa"/>
          </w:tcPr>
          <w:p w:rsidR="001B6EAD" w:rsidRPr="00477C84" w:rsidRDefault="001B6EAD" w:rsidP="001B6EAD">
            <w:pPr>
              <w:pStyle w:val="TableParagraph"/>
              <w:ind w:left="0"/>
              <w:jc w:val="center"/>
            </w:pPr>
            <w:r w:rsidRPr="00477C84">
              <w:t>3</w:t>
            </w:r>
          </w:p>
        </w:tc>
        <w:tc>
          <w:tcPr>
            <w:tcW w:w="3025" w:type="dxa"/>
          </w:tcPr>
          <w:p w:rsidR="001B6EAD" w:rsidRPr="00477C84" w:rsidRDefault="001B6EAD" w:rsidP="001B6EAD">
            <w:pPr>
              <w:pStyle w:val="TableParagraph"/>
              <w:ind w:left="0"/>
              <w:jc w:val="center"/>
            </w:pPr>
            <w:r w:rsidRPr="00477C84">
              <w:t>Озёра</w:t>
            </w:r>
          </w:p>
        </w:tc>
        <w:tc>
          <w:tcPr>
            <w:tcW w:w="1133" w:type="dxa"/>
          </w:tcPr>
          <w:p w:rsidR="001B6EAD" w:rsidRPr="00477C84" w:rsidRDefault="001B6EAD" w:rsidP="001B6EAD">
            <w:pPr>
              <w:pStyle w:val="TableParagraph"/>
              <w:ind w:left="0"/>
              <w:jc w:val="center"/>
            </w:pPr>
            <w:r w:rsidRPr="00477C84">
              <w:t>50</w:t>
            </w:r>
          </w:p>
        </w:tc>
        <w:tc>
          <w:tcPr>
            <w:tcW w:w="3119" w:type="dxa"/>
            <w:vMerge/>
            <w:tcBorders>
              <w:top w:val="nil"/>
            </w:tcBorders>
          </w:tcPr>
          <w:p w:rsidR="001B6EAD" w:rsidRPr="00477C84" w:rsidRDefault="001B6EAD" w:rsidP="001B6EAD">
            <w:pPr>
              <w:jc w:val="center"/>
              <w:rPr>
                <w:rFonts w:ascii="Times New Roman" w:hAnsi="Times New Roman" w:cs="Times New Roman"/>
              </w:rPr>
            </w:pPr>
          </w:p>
        </w:tc>
        <w:tc>
          <w:tcPr>
            <w:tcW w:w="1729" w:type="dxa"/>
            <w:tcBorders>
              <w:right w:val="single" w:sz="6" w:space="0" w:color="000000"/>
            </w:tcBorders>
          </w:tcPr>
          <w:p w:rsidR="001B6EAD" w:rsidRPr="00477C84" w:rsidRDefault="001B6EAD" w:rsidP="001B6EAD">
            <w:pPr>
              <w:pStyle w:val="TableParagraph"/>
              <w:ind w:left="0"/>
              <w:jc w:val="center"/>
            </w:pPr>
            <w:r w:rsidRPr="00477C84">
              <w:t>отсутствует</w:t>
            </w:r>
          </w:p>
        </w:tc>
      </w:tr>
    </w:tbl>
    <w:p w:rsidR="001B6EAD" w:rsidRPr="00477C84" w:rsidRDefault="001B6EAD" w:rsidP="007B1CDE">
      <w:pPr>
        <w:pStyle w:val="a4"/>
        <w:spacing w:after="0"/>
        <w:rPr>
          <w:rFonts w:ascii="Times New Roman" w:hAnsi="Times New Roman" w:cs="Times New Roman"/>
          <w:sz w:val="27"/>
        </w:rPr>
      </w:pPr>
    </w:p>
    <w:p w:rsidR="001B6EAD" w:rsidRPr="007B1CDE" w:rsidRDefault="001B6EAD" w:rsidP="007B1CDE">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28.</w:t>
      </w:r>
      <w:r w:rsidRPr="00477C84">
        <w:rPr>
          <w:rFonts w:ascii="Times New Roman" w:hAnsi="Times New Roman" w:cs="Times New Roman"/>
          <w:spacing w:val="-4"/>
        </w:rPr>
        <w:t xml:space="preserve"> </w:t>
      </w:r>
      <w:r w:rsidRPr="00477C84">
        <w:rPr>
          <w:rFonts w:ascii="Times New Roman" w:hAnsi="Times New Roman" w:cs="Times New Roman"/>
        </w:rPr>
        <w:t>Прибрежная</w:t>
      </w:r>
      <w:r w:rsidRPr="00477C84">
        <w:rPr>
          <w:rFonts w:ascii="Times New Roman" w:hAnsi="Times New Roman" w:cs="Times New Roman"/>
          <w:spacing w:val="-3"/>
        </w:rPr>
        <w:t xml:space="preserve"> </w:t>
      </w:r>
      <w:r w:rsidRPr="00477C84">
        <w:rPr>
          <w:rFonts w:ascii="Times New Roman" w:hAnsi="Times New Roman" w:cs="Times New Roman"/>
        </w:rPr>
        <w:t>защитная</w:t>
      </w:r>
      <w:r w:rsidRPr="00477C84">
        <w:rPr>
          <w:rFonts w:ascii="Times New Roman" w:hAnsi="Times New Roman" w:cs="Times New Roman"/>
          <w:spacing w:val="-6"/>
        </w:rPr>
        <w:t xml:space="preserve"> </w:t>
      </w:r>
      <w:r w:rsidR="007B1CDE">
        <w:rPr>
          <w:rFonts w:ascii="Times New Roman" w:hAnsi="Times New Roman" w:cs="Times New Roman"/>
        </w:rPr>
        <w:t>полоса</w:t>
      </w:r>
    </w:p>
    <w:tbl>
      <w:tblPr>
        <w:tblStyle w:val="TableNormal"/>
        <w:tblW w:w="949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977"/>
        <w:gridCol w:w="1136"/>
        <w:gridCol w:w="3079"/>
        <w:gridCol w:w="1739"/>
      </w:tblGrid>
      <w:tr w:rsidR="001B6EAD" w:rsidRPr="00477C84" w:rsidTr="001B6EAD">
        <w:trPr>
          <w:trHeight w:val="478"/>
        </w:trPr>
        <w:tc>
          <w:tcPr>
            <w:tcW w:w="567" w:type="dxa"/>
          </w:tcPr>
          <w:p w:rsidR="001B6EAD" w:rsidRPr="00477C84" w:rsidRDefault="001B6EAD" w:rsidP="001B6EAD">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1B6EAD" w:rsidRPr="00477C84" w:rsidRDefault="001B6EAD" w:rsidP="001B6EAD">
            <w:pPr>
              <w:pStyle w:val="TableParagraph"/>
              <w:ind w:left="0" w:firstLine="50"/>
              <w:jc w:val="center"/>
              <w:rPr>
                <w:b/>
                <w:sz w:val="20"/>
                <w:szCs w:val="20"/>
              </w:rPr>
            </w:pPr>
            <w:r w:rsidRPr="00477C84">
              <w:rPr>
                <w:b/>
                <w:sz w:val="20"/>
                <w:szCs w:val="20"/>
              </w:rPr>
              <w:t>п/п</w:t>
            </w:r>
          </w:p>
        </w:tc>
        <w:tc>
          <w:tcPr>
            <w:tcW w:w="2977" w:type="dxa"/>
          </w:tcPr>
          <w:p w:rsidR="001B6EAD" w:rsidRPr="00477C84" w:rsidRDefault="001B6EAD" w:rsidP="001B6EAD">
            <w:pPr>
              <w:pStyle w:val="TableParagraph"/>
              <w:ind w:left="0" w:hanging="372"/>
              <w:jc w:val="center"/>
              <w:rPr>
                <w:b/>
                <w:sz w:val="20"/>
                <w:szCs w:val="20"/>
              </w:rPr>
            </w:pPr>
            <w:r w:rsidRPr="00477C84">
              <w:rPr>
                <w:b/>
                <w:sz w:val="20"/>
                <w:szCs w:val="20"/>
              </w:rPr>
              <w:t>Наименование</w:t>
            </w:r>
          </w:p>
          <w:p w:rsidR="001B6EAD" w:rsidRPr="00477C84" w:rsidRDefault="001B6EAD" w:rsidP="001B6EAD">
            <w:pPr>
              <w:pStyle w:val="TableParagraph"/>
              <w:ind w:left="0" w:hanging="372"/>
              <w:jc w:val="center"/>
              <w:rPr>
                <w:b/>
                <w:sz w:val="20"/>
                <w:szCs w:val="20"/>
              </w:rPr>
            </w:pPr>
            <w:r w:rsidRPr="00477C84">
              <w:rPr>
                <w:b/>
                <w:spacing w:val="-57"/>
                <w:sz w:val="20"/>
                <w:szCs w:val="20"/>
              </w:rPr>
              <w:t xml:space="preserve"> </w:t>
            </w:r>
            <w:r w:rsidRPr="00477C84">
              <w:rPr>
                <w:b/>
                <w:sz w:val="20"/>
                <w:szCs w:val="20"/>
              </w:rPr>
              <w:t>объекта</w:t>
            </w:r>
          </w:p>
        </w:tc>
        <w:tc>
          <w:tcPr>
            <w:tcW w:w="1136" w:type="dxa"/>
          </w:tcPr>
          <w:p w:rsidR="001B6EAD" w:rsidRPr="00477C84" w:rsidRDefault="001B6EAD" w:rsidP="001B6EAD">
            <w:pPr>
              <w:pStyle w:val="TableParagraph"/>
              <w:spacing w:line="276" w:lineRule="exact"/>
              <w:ind w:left="0"/>
              <w:jc w:val="center"/>
              <w:rPr>
                <w:b/>
                <w:sz w:val="20"/>
                <w:szCs w:val="20"/>
              </w:rPr>
            </w:pPr>
            <w:r w:rsidRPr="00477C84">
              <w:rPr>
                <w:b/>
                <w:spacing w:val="-1"/>
                <w:sz w:val="20"/>
                <w:szCs w:val="20"/>
              </w:rPr>
              <w:t>Размер</w:t>
            </w:r>
            <w:r w:rsidRPr="00477C84">
              <w:rPr>
                <w:b/>
                <w:spacing w:val="-57"/>
                <w:sz w:val="20"/>
                <w:szCs w:val="20"/>
              </w:rPr>
              <w:t xml:space="preserve"> </w:t>
            </w:r>
            <w:r w:rsidRPr="00477C84">
              <w:rPr>
                <w:b/>
                <w:sz w:val="20"/>
                <w:szCs w:val="20"/>
              </w:rPr>
              <w:t>зоны,</w:t>
            </w:r>
            <w:r w:rsidRPr="00477C84">
              <w:rPr>
                <w:b/>
                <w:spacing w:val="1"/>
                <w:sz w:val="20"/>
                <w:szCs w:val="20"/>
              </w:rPr>
              <w:t xml:space="preserve"> </w:t>
            </w:r>
            <w:r w:rsidRPr="00477C84">
              <w:rPr>
                <w:b/>
                <w:sz w:val="20"/>
                <w:szCs w:val="20"/>
              </w:rPr>
              <w:t>м</w:t>
            </w:r>
          </w:p>
        </w:tc>
        <w:tc>
          <w:tcPr>
            <w:tcW w:w="3079"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Основание</w:t>
            </w:r>
          </w:p>
        </w:tc>
        <w:tc>
          <w:tcPr>
            <w:tcW w:w="1739" w:type="dxa"/>
            <w:tcBorders>
              <w:right w:val="single" w:sz="6" w:space="0" w:color="000000"/>
            </w:tcBorders>
          </w:tcPr>
          <w:p w:rsidR="001B6EAD" w:rsidRPr="00477C84" w:rsidRDefault="001B6EAD" w:rsidP="001B6EAD">
            <w:pPr>
              <w:pStyle w:val="TableParagraph"/>
              <w:ind w:left="0" w:firstLine="141"/>
              <w:jc w:val="center"/>
              <w:rPr>
                <w:b/>
                <w:sz w:val="20"/>
                <w:szCs w:val="20"/>
                <w:lang w:val="ru-RU"/>
              </w:rPr>
            </w:pPr>
            <w:r w:rsidRPr="00477C84">
              <w:rPr>
                <w:b/>
                <w:sz w:val="20"/>
                <w:szCs w:val="20"/>
                <w:lang w:val="ru-RU"/>
              </w:rPr>
              <w:t>Информация о</w:t>
            </w:r>
            <w:r w:rsidRPr="00477C84">
              <w:rPr>
                <w:b/>
                <w:spacing w:val="1"/>
                <w:sz w:val="20"/>
                <w:szCs w:val="20"/>
                <w:lang w:val="ru-RU"/>
              </w:rPr>
              <w:t xml:space="preserve"> </w:t>
            </w:r>
            <w:r w:rsidRPr="00477C84">
              <w:rPr>
                <w:b/>
                <w:sz w:val="20"/>
                <w:szCs w:val="20"/>
                <w:lang w:val="ru-RU"/>
              </w:rPr>
              <w:t>внесении</w:t>
            </w:r>
            <w:r w:rsidRPr="00477C84">
              <w:rPr>
                <w:b/>
                <w:spacing w:val="-6"/>
                <w:sz w:val="20"/>
                <w:szCs w:val="20"/>
                <w:lang w:val="ru-RU"/>
              </w:rPr>
              <w:t xml:space="preserve"> </w:t>
            </w:r>
            <w:r w:rsidRPr="00477C84">
              <w:rPr>
                <w:b/>
                <w:sz w:val="20"/>
                <w:szCs w:val="20"/>
                <w:lang w:val="ru-RU"/>
              </w:rPr>
              <w:t>в</w:t>
            </w:r>
            <w:r w:rsidRPr="00477C84">
              <w:rPr>
                <w:b/>
                <w:spacing w:val="-7"/>
                <w:sz w:val="20"/>
                <w:szCs w:val="20"/>
                <w:lang w:val="ru-RU"/>
              </w:rPr>
              <w:t xml:space="preserve"> </w:t>
            </w:r>
            <w:r w:rsidRPr="00477C84">
              <w:rPr>
                <w:b/>
                <w:sz w:val="20"/>
                <w:szCs w:val="20"/>
                <w:lang w:val="ru-RU"/>
              </w:rPr>
              <w:t>ЕГРН</w:t>
            </w:r>
          </w:p>
        </w:tc>
      </w:tr>
      <w:tr w:rsidR="001B6EAD" w:rsidRPr="00477C84" w:rsidTr="001B6EAD">
        <w:trPr>
          <w:trHeight w:val="275"/>
        </w:trPr>
        <w:tc>
          <w:tcPr>
            <w:tcW w:w="567" w:type="dxa"/>
          </w:tcPr>
          <w:p w:rsidR="001B6EAD" w:rsidRPr="00477C84" w:rsidRDefault="001B6EAD" w:rsidP="001B6EAD">
            <w:pPr>
              <w:pStyle w:val="TableParagraph"/>
              <w:spacing w:line="255" w:lineRule="exact"/>
              <w:ind w:left="0"/>
              <w:jc w:val="center"/>
              <w:rPr>
                <w:sz w:val="20"/>
                <w:szCs w:val="20"/>
              </w:rPr>
            </w:pPr>
            <w:r w:rsidRPr="00477C84">
              <w:rPr>
                <w:sz w:val="20"/>
                <w:szCs w:val="20"/>
              </w:rPr>
              <w:t>1</w:t>
            </w:r>
          </w:p>
        </w:tc>
        <w:tc>
          <w:tcPr>
            <w:tcW w:w="2977" w:type="dxa"/>
          </w:tcPr>
          <w:p w:rsidR="001B6EAD" w:rsidRPr="00477C84" w:rsidRDefault="001B6EAD" w:rsidP="001B6EAD">
            <w:pPr>
              <w:pStyle w:val="TableParagraph"/>
              <w:spacing w:line="255" w:lineRule="exact"/>
              <w:ind w:left="0"/>
              <w:jc w:val="center"/>
              <w:rPr>
                <w:sz w:val="20"/>
                <w:szCs w:val="20"/>
              </w:rPr>
            </w:pPr>
            <w:r w:rsidRPr="00477C84">
              <w:rPr>
                <w:sz w:val="20"/>
                <w:szCs w:val="20"/>
              </w:rPr>
              <w:t>2</w:t>
            </w:r>
          </w:p>
        </w:tc>
        <w:tc>
          <w:tcPr>
            <w:tcW w:w="1136" w:type="dxa"/>
          </w:tcPr>
          <w:p w:rsidR="001B6EAD" w:rsidRPr="00477C84" w:rsidRDefault="001B6EAD" w:rsidP="001B6EAD">
            <w:pPr>
              <w:pStyle w:val="TableParagraph"/>
              <w:spacing w:line="255" w:lineRule="exact"/>
              <w:ind w:left="0"/>
              <w:jc w:val="center"/>
              <w:rPr>
                <w:sz w:val="20"/>
                <w:szCs w:val="20"/>
              </w:rPr>
            </w:pPr>
            <w:r w:rsidRPr="00477C84">
              <w:rPr>
                <w:sz w:val="20"/>
                <w:szCs w:val="20"/>
              </w:rPr>
              <w:t>3</w:t>
            </w:r>
          </w:p>
        </w:tc>
        <w:tc>
          <w:tcPr>
            <w:tcW w:w="3079" w:type="dxa"/>
          </w:tcPr>
          <w:p w:rsidR="001B6EAD" w:rsidRPr="00477C84" w:rsidRDefault="001B6EAD" w:rsidP="001B6EAD">
            <w:pPr>
              <w:pStyle w:val="TableParagraph"/>
              <w:spacing w:line="255" w:lineRule="exact"/>
              <w:ind w:left="0"/>
              <w:jc w:val="center"/>
              <w:rPr>
                <w:sz w:val="20"/>
                <w:szCs w:val="20"/>
              </w:rPr>
            </w:pPr>
            <w:r w:rsidRPr="00477C84">
              <w:rPr>
                <w:sz w:val="20"/>
                <w:szCs w:val="20"/>
              </w:rPr>
              <w:t>4</w:t>
            </w:r>
          </w:p>
        </w:tc>
        <w:tc>
          <w:tcPr>
            <w:tcW w:w="1739" w:type="dxa"/>
            <w:tcBorders>
              <w:right w:val="single" w:sz="6" w:space="0" w:color="000000"/>
            </w:tcBorders>
          </w:tcPr>
          <w:p w:rsidR="001B6EAD" w:rsidRPr="00477C84" w:rsidRDefault="001B6EAD" w:rsidP="001B6EAD">
            <w:pPr>
              <w:pStyle w:val="TableParagraph"/>
              <w:spacing w:line="255" w:lineRule="exact"/>
              <w:ind w:left="0"/>
              <w:jc w:val="center"/>
              <w:rPr>
                <w:sz w:val="20"/>
                <w:szCs w:val="20"/>
              </w:rPr>
            </w:pPr>
            <w:r w:rsidRPr="00477C84">
              <w:rPr>
                <w:sz w:val="20"/>
                <w:szCs w:val="20"/>
              </w:rPr>
              <w:t>5</w:t>
            </w:r>
          </w:p>
        </w:tc>
      </w:tr>
      <w:tr w:rsidR="001B6EAD" w:rsidRPr="00477C84" w:rsidTr="001B6EAD">
        <w:trPr>
          <w:trHeight w:val="275"/>
        </w:trPr>
        <w:tc>
          <w:tcPr>
            <w:tcW w:w="567" w:type="dxa"/>
          </w:tcPr>
          <w:p w:rsidR="001B6EAD" w:rsidRPr="00477C84" w:rsidRDefault="001B6EAD" w:rsidP="001B6EAD">
            <w:pPr>
              <w:pStyle w:val="TableParagraph"/>
              <w:spacing w:line="256" w:lineRule="exact"/>
              <w:ind w:left="0"/>
              <w:jc w:val="center"/>
            </w:pPr>
            <w:r w:rsidRPr="00477C84">
              <w:t>1</w:t>
            </w:r>
          </w:p>
        </w:tc>
        <w:tc>
          <w:tcPr>
            <w:tcW w:w="2977" w:type="dxa"/>
          </w:tcPr>
          <w:p w:rsidR="001B6EAD" w:rsidRPr="00477C84" w:rsidRDefault="001B6EAD" w:rsidP="001B6EAD">
            <w:pPr>
              <w:pStyle w:val="TableParagraph"/>
              <w:spacing w:line="256" w:lineRule="exact"/>
              <w:ind w:left="0"/>
              <w:jc w:val="center"/>
            </w:pPr>
            <w:r w:rsidRPr="00477C84">
              <w:t>Река</w:t>
            </w:r>
            <w:r w:rsidRPr="00477C84">
              <w:rPr>
                <w:spacing w:val="-3"/>
              </w:rPr>
              <w:t xml:space="preserve"> </w:t>
            </w:r>
            <w:r w:rsidRPr="00477C84">
              <w:t>Хопер</w:t>
            </w:r>
          </w:p>
        </w:tc>
        <w:tc>
          <w:tcPr>
            <w:tcW w:w="1136" w:type="dxa"/>
            <w:vMerge w:val="restart"/>
          </w:tcPr>
          <w:p w:rsidR="001B6EAD" w:rsidRPr="00477C84" w:rsidRDefault="001B6EAD" w:rsidP="001B6EAD">
            <w:pPr>
              <w:pStyle w:val="TableParagraph"/>
              <w:spacing w:line="275" w:lineRule="exact"/>
              <w:ind w:left="0"/>
              <w:jc w:val="center"/>
            </w:pPr>
            <w:r w:rsidRPr="00477C84">
              <w:t>50</w:t>
            </w:r>
          </w:p>
        </w:tc>
        <w:tc>
          <w:tcPr>
            <w:tcW w:w="3079" w:type="dxa"/>
            <w:vMerge w:val="restart"/>
          </w:tcPr>
          <w:p w:rsidR="001B6EAD" w:rsidRPr="00477C84" w:rsidRDefault="001B6EAD" w:rsidP="001B6EAD">
            <w:pPr>
              <w:pStyle w:val="TableParagraph"/>
              <w:ind w:left="0"/>
              <w:jc w:val="center"/>
              <w:rPr>
                <w:spacing w:val="-8"/>
              </w:rPr>
            </w:pPr>
            <w:r w:rsidRPr="00477C84">
              <w:t>Водный</w:t>
            </w:r>
            <w:r w:rsidRPr="00477C84">
              <w:rPr>
                <w:spacing w:val="-10"/>
              </w:rPr>
              <w:t xml:space="preserve"> </w:t>
            </w:r>
            <w:r w:rsidRPr="00477C84">
              <w:t>кодекс</w:t>
            </w:r>
            <w:r w:rsidRPr="00477C84">
              <w:rPr>
                <w:spacing w:val="-8"/>
              </w:rPr>
              <w:t xml:space="preserve"> </w:t>
            </w:r>
          </w:p>
          <w:p w:rsidR="001B6EAD" w:rsidRPr="00477C84" w:rsidRDefault="001B6EAD" w:rsidP="001B6EAD">
            <w:pPr>
              <w:pStyle w:val="TableParagraph"/>
              <w:ind w:left="0"/>
              <w:jc w:val="center"/>
            </w:pPr>
            <w:r w:rsidRPr="00477C84">
              <w:t>Российской</w:t>
            </w:r>
            <w:r w:rsidRPr="00477C84">
              <w:rPr>
                <w:spacing w:val="-57"/>
              </w:rPr>
              <w:t xml:space="preserve"> </w:t>
            </w:r>
            <w:r w:rsidRPr="00477C84">
              <w:t>Федерации</w:t>
            </w:r>
          </w:p>
        </w:tc>
        <w:tc>
          <w:tcPr>
            <w:tcW w:w="1739" w:type="dxa"/>
            <w:tcBorders>
              <w:right w:val="single" w:sz="6" w:space="0" w:color="000000"/>
            </w:tcBorders>
          </w:tcPr>
          <w:p w:rsidR="001B6EAD" w:rsidRPr="00477C84" w:rsidRDefault="001B6EAD" w:rsidP="001B6EAD">
            <w:pPr>
              <w:pStyle w:val="TableParagraph"/>
              <w:spacing w:line="256" w:lineRule="exact"/>
              <w:ind w:left="0"/>
              <w:jc w:val="center"/>
            </w:pPr>
            <w:r w:rsidRPr="00477C84">
              <w:t>отсутствует</w:t>
            </w:r>
          </w:p>
        </w:tc>
      </w:tr>
      <w:tr w:rsidR="001B6EAD" w:rsidRPr="00477C84" w:rsidTr="001B6EAD">
        <w:trPr>
          <w:trHeight w:val="276"/>
        </w:trPr>
        <w:tc>
          <w:tcPr>
            <w:tcW w:w="567" w:type="dxa"/>
          </w:tcPr>
          <w:p w:rsidR="001B6EAD" w:rsidRPr="00477C84" w:rsidRDefault="001B6EAD" w:rsidP="001B6EAD">
            <w:pPr>
              <w:pStyle w:val="TableParagraph"/>
              <w:spacing w:line="256" w:lineRule="exact"/>
              <w:ind w:left="0"/>
              <w:jc w:val="center"/>
            </w:pPr>
            <w:r w:rsidRPr="00477C84">
              <w:t>2</w:t>
            </w:r>
          </w:p>
        </w:tc>
        <w:tc>
          <w:tcPr>
            <w:tcW w:w="2977" w:type="dxa"/>
          </w:tcPr>
          <w:p w:rsidR="001B6EAD" w:rsidRPr="00477C84" w:rsidRDefault="001B6EAD" w:rsidP="001B6EAD">
            <w:pPr>
              <w:pStyle w:val="TableParagraph"/>
              <w:spacing w:line="256" w:lineRule="exact"/>
              <w:ind w:left="0"/>
              <w:jc w:val="center"/>
            </w:pPr>
            <w:r w:rsidRPr="00477C84">
              <w:t>Река</w:t>
            </w:r>
            <w:r w:rsidRPr="00477C84">
              <w:rPr>
                <w:spacing w:val="-4"/>
              </w:rPr>
              <w:t xml:space="preserve"> </w:t>
            </w:r>
            <w:r w:rsidRPr="00477C84">
              <w:t>Акчерня</w:t>
            </w:r>
          </w:p>
        </w:tc>
        <w:tc>
          <w:tcPr>
            <w:tcW w:w="1136" w:type="dxa"/>
            <w:vMerge/>
            <w:tcBorders>
              <w:top w:val="nil"/>
            </w:tcBorders>
          </w:tcPr>
          <w:p w:rsidR="001B6EAD" w:rsidRPr="00477C84" w:rsidRDefault="001B6EAD" w:rsidP="001B6EAD">
            <w:pPr>
              <w:jc w:val="center"/>
              <w:rPr>
                <w:rFonts w:ascii="Times New Roman" w:hAnsi="Times New Roman" w:cs="Times New Roman"/>
              </w:rPr>
            </w:pPr>
          </w:p>
        </w:tc>
        <w:tc>
          <w:tcPr>
            <w:tcW w:w="3079" w:type="dxa"/>
            <w:vMerge/>
            <w:tcBorders>
              <w:top w:val="nil"/>
            </w:tcBorders>
          </w:tcPr>
          <w:p w:rsidR="001B6EAD" w:rsidRPr="00477C84" w:rsidRDefault="001B6EAD" w:rsidP="001B6EAD">
            <w:pPr>
              <w:jc w:val="center"/>
              <w:rPr>
                <w:rFonts w:ascii="Times New Roman" w:hAnsi="Times New Roman" w:cs="Times New Roman"/>
              </w:rPr>
            </w:pPr>
          </w:p>
        </w:tc>
        <w:tc>
          <w:tcPr>
            <w:tcW w:w="1739" w:type="dxa"/>
            <w:tcBorders>
              <w:right w:val="single" w:sz="6" w:space="0" w:color="000000"/>
            </w:tcBorders>
          </w:tcPr>
          <w:p w:rsidR="001B6EAD" w:rsidRPr="00477C84" w:rsidRDefault="001B6EAD" w:rsidP="001B6EAD">
            <w:pPr>
              <w:pStyle w:val="TableParagraph"/>
              <w:spacing w:line="256" w:lineRule="exact"/>
              <w:ind w:left="0"/>
              <w:jc w:val="center"/>
            </w:pPr>
            <w:r w:rsidRPr="00477C84">
              <w:t>отсутствует</w:t>
            </w:r>
          </w:p>
        </w:tc>
      </w:tr>
      <w:tr w:rsidR="001B6EAD" w:rsidRPr="00477C84" w:rsidTr="001B6EAD">
        <w:trPr>
          <w:trHeight w:val="277"/>
        </w:trPr>
        <w:tc>
          <w:tcPr>
            <w:tcW w:w="567" w:type="dxa"/>
          </w:tcPr>
          <w:p w:rsidR="001B6EAD" w:rsidRPr="00477C84" w:rsidRDefault="001B6EAD" w:rsidP="001B6EAD">
            <w:pPr>
              <w:pStyle w:val="TableParagraph"/>
              <w:spacing w:line="257" w:lineRule="exact"/>
              <w:ind w:left="0"/>
              <w:jc w:val="center"/>
            </w:pPr>
            <w:r w:rsidRPr="00477C84">
              <w:t>3</w:t>
            </w:r>
          </w:p>
        </w:tc>
        <w:tc>
          <w:tcPr>
            <w:tcW w:w="2977" w:type="dxa"/>
          </w:tcPr>
          <w:p w:rsidR="001B6EAD" w:rsidRPr="00477C84" w:rsidRDefault="001B6EAD" w:rsidP="001B6EAD">
            <w:pPr>
              <w:pStyle w:val="TableParagraph"/>
              <w:spacing w:line="257" w:lineRule="exact"/>
              <w:ind w:left="0"/>
              <w:jc w:val="center"/>
            </w:pPr>
            <w:r w:rsidRPr="00477C84">
              <w:t>Озёра</w:t>
            </w:r>
          </w:p>
        </w:tc>
        <w:tc>
          <w:tcPr>
            <w:tcW w:w="1136" w:type="dxa"/>
            <w:vMerge/>
            <w:tcBorders>
              <w:top w:val="nil"/>
            </w:tcBorders>
          </w:tcPr>
          <w:p w:rsidR="001B6EAD" w:rsidRPr="00477C84" w:rsidRDefault="001B6EAD" w:rsidP="001B6EAD">
            <w:pPr>
              <w:jc w:val="center"/>
              <w:rPr>
                <w:rFonts w:ascii="Times New Roman" w:hAnsi="Times New Roman" w:cs="Times New Roman"/>
              </w:rPr>
            </w:pPr>
          </w:p>
        </w:tc>
        <w:tc>
          <w:tcPr>
            <w:tcW w:w="3079" w:type="dxa"/>
            <w:vMerge/>
            <w:tcBorders>
              <w:top w:val="nil"/>
            </w:tcBorders>
          </w:tcPr>
          <w:p w:rsidR="001B6EAD" w:rsidRPr="00477C84" w:rsidRDefault="001B6EAD" w:rsidP="001B6EAD">
            <w:pPr>
              <w:jc w:val="center"/>
              <w:rPr>
                <w:rFonts w:ascii="Times New Roman" w:hAnsi="Times New Roman" w:cs="Times New Roman"/>
              </w:rPr>
            </w:pPr>
          </w:p>
        </w:tc>
        <w:tc>
          <w:tcPr>
            <w:tcW w:w="1739" w:type="dxa"/>
            <w:tcBorders>
              <w:right w:val="single" w:sz="6" w:space="0" w:color="000000"/>
            </w:tcBorders>
          </w:tcPr>
          <w:p w:rsidR="001B6EAD" w:rsidRPr="00477C84" w:rsidRDefault="001B6EAD" w:rsidP="001B6EAD">
            <w:pPr>
              <w:pStyle w:val="TableParagraph"/>
              <w:spacing w:line="257" w:lineRule="exact"/>
              <w:ind w:left="0"/>
              <w:jc w:val="center"/>
            </w:pPr>
            <w:r w:rsidRPr="00477C84">
              <w:t>отсутствует</w:t>
            </w:r>
          </w:p>
        </w:tc>
      </w:tr>
    </w:tbl>
    <w:p w:rsidR="001B6EAD" w:rsidRPr="00477C84" w:rsidRDefault="001B6EAD" w:rsidP="001B6EAD">
      <w:pPr>
        <w:pStyle w:val="a4"/>
        <w:spacing w:before="11"/>
        <w:rPr>
          <w:rFonts w:ascii="Times New Roman" w:hAnsi="Times New Roman" w:cs="Times New Roman"/>
          <w:sz w:val="23"/>
        </w:rPr>
      </w:pPr>
    </w:p>
    <w:p w:rsidR="001B6EAD" w:rsidRPr="007B1CDE" w:rsidRDefault="001B6EAD" w:rsidP="007B1CDE">
      <w:pPr>
        <w:pStyle w:val="a4"/>
        <w:ind w:left="567" w:right="244" w:firstLine="993"/>
        <w:jc w:val="both"/>
        <w:rPr>
          <w:rFonts w:ascii="Times New Roman" w:hAnsi="Times New Roman" w:cs="Times New Roman"/>
          <w:sz w:val="28"/>
          <w:szCs w:val="28"/>
        </w:rPr>
      </w:pPr>
      <w:r w:rsidRPr="007B1CDE">
        <w:rPr>
          <w:rFonts w:ascii="Times New Roman" w:hAnsi="Times New Roman" w:cs="Times New Roman"/>
          <w:sz w:val="28"/>
          <w:szCs w:val="28"/>
        </w:rPr>
        <w:t>В соответствии с ч. 6 ст. 6 Водного кодекса Российской Федерации полоса</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земли вдоль береговой линии (границы водного объекта) водного объекта общего</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пользования (береговая полоса) предназначается для общего пользования. Ширина</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береговой</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полосы</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водных</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объектов</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общего</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пользования</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составляет</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двадцать</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метров,</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за исключением береговой полосы каналов, а также рек и ручьев, протяженность которых</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истока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до</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устья</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не</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более</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чем</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десять</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километров.</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Ширина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береговой</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полосы</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каналов, а также рек и ручьев, протяженность которых от истока до устья не более</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чем</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десять</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километров,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составляет</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пять</w:t>
      </w:r>
      <w:r w:rsidRPr="007B1CDE">
        <w:rPr>
          <w:rFonts w:ascii="Times New Roman" w:hAnsi="Times New Roman" w:cs="Times New Roman"/>
          <w:spacing w:val="-3"/>
          <w:sz w:val="28"/>
          <w:szCs w:val="28"/>
        </w:rPr>
        <w:t xml:space="preserve"> </w:t>
      </w:r>
      <w:r w:rsidR="007B1CDE">
        <w:rPr>
          <w:rFonts w:ascii="Times New Roman" w:hAnsi="Times New Roman" w:cs="Times New Roman"/>
          <w:sz w:val="28"/>
          <w:szCs w:val="28"/>
        </w:rPr>
        <w:t>метров.</w:t>
      </w:r>
    </w:p>
    <w:p w:rsidR="001B6EAD" w:rsidRPr="007E4E8A" w:rsidRDefault="001B6EAD" w:rsidP="007E4E8A">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29.</w:t>
      </w:r>
      <w:r w:rsidRPr="00477C84">
        <w:rPr>
          <w:rFonts w:ascii="Times New Roman" w:hAnsi="Times New Roman" w:cs="Times New Roman"/>
          <w:spacing w:val="-2"/>
        </w:rPr>
        <w:t xml:space="preserve"> </w:t>
      </w:r>
      <w:r w:rsidRPr="00477C84">
        <w:rPr>
          <w:rFonts w:ascii="Times New Roman" w:hAnsi="Times New Roman" w:cs="Times New Roman"/>
        </w:rPr>
        <w:t>Береговая</w:t>
      </w:r>
      <w:r w:rsidRPr="00477C84">
        <w:rPr>
          <w:rFonts w:ascii="Times New Roman" w:hAnsi="Times New Roman" w:cs="Times New Roman"/>
          <w:spacing w:val="-2"/>
        </w:rPr>
        <w:t xml:space="preserve"> </w:t>
      </w:r>
      <w:r w:rsidR="007E4E8A">
        <w:rPr>
          <w:rFonts w:ascii="Times New Roman" w:hAnsi="Times New Roman" w:cs="Times New Roman"/>
        </w:rPr>
        <w:t>полоса</w:t>
      </w:r>
    </w:p>
    <w:tbl>
      <w:tblPr>
        <w:tblStyle w:val="TableNormal"/>
        <w:tblW w:w="949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21"/>
        <w:gridCol w:w="1133"/>
        <w:gridCol w:w="2409"/>
        <w:gridCol w:w="2268"/>
      </w:tblGrid>
      <w:tr w:rsidR="001B6EAD" w:rsidRPr="00477C84" w:rsidTr="001B6EAD">
        <w:trPr>
          <w:trHeight w:val="527"/>
        </w:trPr>
        <w:tc>
          <w:tcPr>
            <w:tcW w:w="567" w:type="dxa"/>
          </w:tcPr>
          <w:p w:rsidR="001B6EAD" w:rsidRPr="00477C84" w:rsidRDefault="001B6EAD" w:rsidP="001B6EAD">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1B6EAD" w:rsidRPr="00477C84" w:rsidRDefault="001B6EAD" w:rsidP="001B6EAD">
            <w:pPr>
              <w:pStyle w:val="TableParagraph"/>
              <w:ind w:left="-117" w:firstLine="50"/>
              <w:jc w:val="center"/>
              <w:rPr>
                <w:b/>
                <w:sz w:val="20"/>
                <w:szCs w:val="20"/>
              </w:rPr>
            </w:pPr>
            <w:r w:rsidRPr="00477C84">
              <w:rPr>
                <w:b/>
                <w:sz w:val="20"/>
                <w:szCs w:val="20"/>
              </w:rPr>
              <w:t>п/п</w:t>
            </w:r>
          </w:p>
        </w:tc>
        <w:tc>
          <w:tcPr>
            <w:tcW w:w="3121" w:type="dxa"/>
          </w:tcPr>
          <w:p w:rsidR="001B6EAD" w:rsidRPr="00477C84" w:rsidRDefault="001B6EAD" w:rsidP="001B6EAD">
            <w:pPr>
              <w:pStyle w:val="TableParagraph"/>
              <w:ind w:left="0" w:hanging="375"/>
              <w:jc w:val="center"/>
              <w:rPr>
                <w:b/>
                <w:sz w:val="20"/>
                <w:szCs w:val="20"/>
              </w:rPr>
            </w:pPr>
            <w:r w:rsidRPr="00477C84">
              <w:rPr>
                <w:b/>
                <w:sz w:val="20"/>
                <w:szCs w:val="20"/>
              </w:rPr>
              <w:t>Наименование</w:t>
            </w:r>
          </w:p>
          <w:p w:rsidR="001B6EAD" w:rsidRPr="00477C84" w:rsidRDefault="001B6EAD" w:rsidP="001B6EAD">
            <w:pPr>
              <w:pStyle w:val="TableParagraph"/>
              <w:ind w:left="0" w:hanging="375"/>
              <w:jc w:val="center"/>
              <w:rPr>
                <w:b/>
                <w:sz w:val="20"/>
                <w:szCs w:val="20"/>
              </w:rPr>
            </w:pPr>
            <w:r w:rsidRPr="00477C84">
              <w:rPr>
                <w:b/>
                <w:spacing w:val="-57"/>
                <w:sz w:val="20"/>
                <w:szCs w:val="20"/>
              </w:rPr>
              <w:t xml:space="preserve"> </w:t>
            </w:r>
            <w:r w:rsidRPr="00477C84">
              <w:rPr>
                <w:b/>
                <w:sz w:val="20"/>
                <w:szCs w:val="20"/>
              </w:rPr>
              <w:t>объекта</w:t>
            </w:r>
          </w:p>
        </w:tc>
        <w:tc>
          <w:tcPr>
            <w:tcW w:w="1133" w:type="dxa"/>
          </w:tcPr>
          <w:p w:rsidR="001B6EAD" w:rsidRPr="00477C84" w:rsidRDefault="001B6EAD" w:rsidP="001B6EAD">
            <w:pPr>
              <w:pStyle w:val="TableParagraph"/>
              <w:spacing w:line="276" w:lineRule="exact"/>
              <w:ind w:left="0"/>
              <w:jc w:val="center"/>
              <w:rPr>
                <w:b/>
                <w:sz w:val="20"/>
                <w:szCs w:val="20"/>
              </w:rPr>
            </w:pPr>
            <w:r w:rsidRPr="00477C84">
              <w:rPr>
                <w:b/>
                <w:spacing w:val="-1"/>
                <w:sz w:val="20"/>
                <w:szCs w:val="20"/>
              </w:rPr>
              <w:t>Размер</w:t>
            </w:r>
            <w:r w:rsidRPr="00477C84">
              <w:rPr>
                <w:b/>
                <w:spacing w:val="-57"/>
                <w:sz w:val="20"/>
                <w:szCs w:val="20"/>
              </w:rPr>
              <w:t xml:space="preserve"> </w:t>
            </w:r>
            <w:r w:rsidRPr="00477C84">
              <w:rPr>
                <w:b/>
                <w:sz w:val="20"/>
                <w:szCs w:val="20"/>
              </w:rPr>
              <w:t>зоны,</w:t>
            </w:r>
            <w:r w:rsidRPr="00477C84">
              <w:rPr>
                <w:b/>
                <w:spacing w:val="1"/>
                <w:sz w:val="20"/>
                <w:szCs w:val="20"/>
              </w:rPr>
              <w:t xml:space="preserve"> </w:t>
            </w:r>
            <w:r w:rsidRPr="00477C84">
              <w:rPr>
                <w:b/>
                <w:sz w:val="20"/>
                <w:szCs w:val="20"/>
              </w:rPr>
              <w:t>м</w:t>
            </w:r>
          </w:p>
        </w:tc>
        <w:tc>
          <w:tcPr>
            <w:tcW w:w="2409"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Основание</w:t>
            </w:r>
          </w:p>
        </w:tc>
        <w:tc>
          <w:tcPr>
            <w:tcW w:w="2268" w:type="dxa"/>
            <w:tcBorders>
              <w:right w:val="single" w:sz="6" w:space="0" w:color="000000"/>
            </w:tcBorders>
          </w:tcPr>
          <w:p w:rsidR="001B6EAD" w:rsidRPr="00477C84" w:rsidRDefault="001B6EAD" w:rsidP="001B6EAD">
            <w:pPr>
              <w:pStyle w:val="TableParagraph"/>
              <w:ind w:left="0"/>
              <w:jc w:val="center"/>
              <w:rPr>
                <w:b/>
                <w:spacing w:val="-57"/>
                <w:sz w:val="20"/>
                <w:szCs w:val="20"/>
                <w:lang w:val="ru-RU"/>
              </w:rPr>
            </w:pPr>
            <w:r w:rsidRPr="00477C84">
              <w:rPr>
                <w:b/>
                <w:sz w:val="20"/>
                <w:szCs w:val="20"/>
                <w:lang w:val="ru-RU"/>
              </w:rPr>
              <w:t>Информация</w:t>
            </w:r>
            <w:r w:rsidRPr="00477C84">
              <w:rPr>
                <w:b/>
                <w:spacing w:val="-57"/>
                <w:sz w:val="20"/>
                <w:szCs w:val="20"/>
                <w:lang w:val="ru-RU"/>
              </w:rPr>
              <w:t xml:space="preserve">  </w:t>
            </w:r>
          </w:p>
          <w:p w:rsidR="001B6EAD" w:rsidRPr="00477C84" w:rsidRDefault="001B6EAD" w:rsidP="001B6EAD">
            <w:pPr>
              <w:pStyle w:val="TableParagraph"/>
              <w:ind w:left="0"/>
              <w:jc w:val="center"/>
              <w:rPr>
                <w:b/>
                <w:sz w:val="20"/>
                <w:szCs w:val="20"/>
                <w:lang w:val="ru-RU"/>
              </w:rPr>
            </w:pPr>
            <w:r w:rsidRPr="00477C84">
              <w:rPr>
                <w:b/>
                <w:sz w:val="20"/>
                <w:szCs w:val="20"/>
                <w:lang w:val="ru-RU"/>
              </w:rPr>
              <w:t>о</w:t>
            </w:r>
            <w:r w:rsidRPr="00477C84">
              <w:rPr>
                <w:b/>
                <w:spacing w:val="-1"/>
                <w:sz w:val="20"/>
                <w:szCs w:val="20"/>
                <w:lang w:val="ru-RU"/>
              </w:rPr>
              <w:t xml:space="preserve"> </w:t>
            </w:r>
            <w:r w:rsidRPr="00477C84">
              <w:rPr>
                <w:b/>
                <w:sz w:val="20"/>
                <w:szCs w:val="20"/>
                <w:lang w:val="ru-RU"/>
              </w:rPr>
              <w:t>внесении  в</w:t>
            </w:r>
            <w:r w:rsidRPr="00477C84">
              <w:rPr>
                <w:b/>
                <w:spacing w:val="-1"/>
                <w:sz w:val="20"/>
                <w:szCs w:val="20"/>
                <w:lang w:val="ru-RU"/>
              </w:rPr>
              <w:t xml:space="preserve"> </w:t>
            </w:r>
            <w:r w:rsidRPr="00477C84">
              <w:rPr>
                <w:b/>
                <w:sz w:val="20"/>
                <w:szCs w:val="20"/>
                <w:lang w:val="ru-RU"/>
              </w:rPr>
              <w:t>ЕГРН</w:t>
            </w:r>
          </w:p>
        </w:tc>
      </w:tr>
      <w:tr w:rsidR="001B6EAD" w:rsidRPr="00477C84" w:rsidTr="001B6EAD">
        <w:trPr>
          <w:trHeight w:val="275"/>
        </w:trPr>
        <w:tc>
          <w:tcPr>
            <w:tcW w:w="567" w:type="dxa"/>
          </w:tcPr>
          <w:p w:rsidR="001B6EAD" w:rsidRPr="00477C84" w:rsidRDefault="001B6EAD" w:rsidP="001B6EAD">
            <w:pPr>
              <w:pStyle w:val="TableParagraph"/>
              <w:spacing w:line="255" w:lineRule="exact"/>
              <w:ind w:left="0"/>
              <w:jc w:val="center"/>
              <w:rPr>
                <w:sz w:val="20"/>
                <w:szCs w:val="20"/>
              </w:rPr>
            </w:pPr>
            <w:r w:rsidRPr="00477C84">
              <w:rPr>
                <w:sz w:val="20"/>
                <w:szCs w:val="20"/>
              </w:rPr>
              <w:t>1</w:t>
            </w:r>
          </w:p>
        </w:tc>
        <w:tc>
          <w:tcPr>
            <w:tcW w:w="3121" w:type="dxa"/>
          </w:tcPr>
          <w:p w:rsidR="001B6EAD" w:rsidRPr="00477C84" w:rsidRDefault="001B6EAD" w:rsidP="001B6EAD">
            <w:pPr>
              <w:pStyle w:val="TableParagraph"/>
              <w:spacing w:line="255" w:lineRule="exact"/>
              <w:ind w:left="0"/>
              <w:jc w:val="center"/>
              <w:rPr>
                <w:sz w:val="20"/>
                <w:szCs w:val="20"/>
              </w:rPr>
            </w:pPr>
            <w:r w:rsidRPr="00477C84">
              <w:rPr>
                <w:sz w:val="20"/>
                <w:szCs w:val="20"/>
              </w:rPr>
              <w:t>2</w:t>
            </w:r>
          </w:p>
        </w:tc>
        <w:tc>
          <w:tcPr>
            <w:tcW w:w="1133" w:type="dxa"/>
          </w:tcPr>
          <w:p w:rsidR="001B6EAD" w:rsidRPr="00477C84" w:rsidRDefault="001B6EAD" w:rsidP="001B6EAD">
            <w:pPr>
              <w:pStyle w:val="TableParagraph"/>
              <w:spacing w:line="255" w:lineRule="exact"/>
              <w:ind w:left="0"/>
              <w:jc w:val="center"/>
              <w:rPr>
                <w:sz w:val="20"/>
                <w:szCs w:val="20"/>
              </w:rPr>
            </w:pPr>
            <w:r w:rsidRPr="00477C84">
              <w:rPr>
                <w:sz w:val="20"/>
                <w:szCs w:val="20"/>
              </w:rPr>
              <w:t>3</w:t>
            </w:r>
          </w:p>
        </w:tc>
        <w:tc>
          <w:tcPr>
            <w:tcW w:w="2409" w:type="dxa"/>
          </w:tcPr>
          <w:p w:rsidR="001B6EAD" w:rsidRPr="00477C84" w:rsidRDefault="001B6EAD" w:rsidP="001B6EAD">
            <w:pPr>
              <w:pStyle w:val="TableParagraph"/>
              <w:spacing w:line="255" w:lineRule="exact"/>
              <w:ind w:left="0"/>
              <w:jc w:val="center"/>
              <w:rPr>
                <w:sz w:val="20"/>
                <w:szCs w:val="20"/>
              </w:rPr>
            </w:pPr>
            <w:r w:rsidRPr="00477C84">
              <w:rPr>
                <w:sz w:val="20"/>
                <w:szCs w:val="20"/>
              </w:rPr>
              <w:t>4</w:t>
            </w:r>
          </w:p>
        </w:tc>
        <w:tc>
          <w:tcPr>
            <w:tcW w:w="2268" w:type="dxa"/>
            <w:tcBorders>
              <w:right w:val="single" w:sz="6" w:space="0" w:color="000000"/>
            </w:tcBorders>
          </w:tcPr>
          <w:p w:rsidR="001B6EAD" w:rsidRPr="00477C84" w:rsidRDefault="001B6EAD" w:rsidP="001B6EAD">
            <w:pPr>
              <w:pStyle w:val="TableParagraph"/>
              <w:spacing w:line="255" w:lineRule="exact"/>
              <w:ind w:left="0"/>
              <w:jc w:val="center"/>
              <w:rPr>
                <w:sz w:val="20"/>
                <w:szCs w:val="20"/>
              </w:rPr>
            </w:pPr>
            <w:r w:rsidRPr="00477C84">
              <w:rPr>
                <w:sz w:val="20"/>
                <w:szCs w:val="20"/>
              </w:rPr>
              <w:t>5</w:t>
            </w:r>
          </w:p>
        </w:tc>
      </w:tr>
      <w:tr w:rsidR="001B6EAD" w:rsidRPr="00477C84" w:rsidTr="001B6EAD">
        <w:trPr>
          <w:trHeight w:val="278"/>
        </w:trPr>
        <w:tc>
          <w:tcPr>
            <w:tcW w:w="567" w:type="dxa"/>
          </w:tcPr>
          <w:p w:rsidR="001B6EAD" w:rsidRPr="00477C84" w:rsidRDefault="001B6EAD" w:rsidP="001B6EAD">
            <w:pPr>
              <w:pStyle w:val="TableParagraph"/>
              <w:spacing w:line="257" w:lineRule="exact"/>
              <w:ind w:left="0"/>
              <w:jc w:val="center"/>
            </w:pPr>
            <w:r w:rsidRPr="00477C84">
              <w:t>1</w:t>
            </w:r>
          </w:p>
        </w:tc>
        <w:tc>
          <w:tcPr>
            <w:tcW w:w="3121" w:type="dxa"/>
          </w:tcPr>
          <w:p w:rsidR="001B6EAD" w:rsidRPr="00477C84" w:rsidRDefault="001B6EAD" w:rsidP="001B6EAD">
            <w:pPr>
              <w:pStyle w:val="TableParagraph"/>
              <w:spacing w:line="257" w:lineRule="exact"/>
              <w:ind w:left="0"/>
              <w:jc w:val="center"/>
            </w:pPr>
            <w:r w:rsidRPr="00477C84">
              <w:t>Река</w:t>
            </w:r>
            <w:r w:rsidRPr="00477C84">
              <w:rPr>
                <w:spacing w:val="-3"/>
              </w:rPr>
              <w:t xml:space="preserve"> </w:t>
            </w:r>
            <w:r w:rsidRPr="00477C84">
              <w:t>Хопер</w:t>
            </w:r>
          </w:p>
        </w:tc>
        <w:tc>
          <w:tcPr>
            <w:tcW w:w="1133" w:type="dxa"/>
          </w:tcPr>
          <w:p w:rsidR="001B6EAD" w:rsidRPr="00477C84" w:rsidRDefault="001B6EAD" w:rsidP="001B6EAD">
            <w:pPr>
              <w:pStyle w:val="TableParagraph"/>
              <w:spacing w:line="257" w:lineRule="exact"/>
              <w:ind w:left="0"/>
              <w:jc w:val="center"/>
            </w:pPr>
            <w:r w:rsidRPr="00477C84">
              <w:t>20</w:t>
            </w:r>
          </w:p>
        </w:tc>
        <w:tc>
          <w:tcPr>
            <w:tcW w:w="2409" w:type="dxa"/>
            <w:vMerge w:val="restart"/>
          </w:tcPr>
          <w:p w:rsidR="001B6EAD" w:rsidRPr="00477C84" w:rsidRDefault="001B6EAD" w:rsidP="001B6EAD">
            <w:pPr>
              <w:pStyle w:val="TableParagraph"/>
              <w:ind w:left="0"/>
              <w:jc w:val="center"/>
              <w:rPr>
                <w:spacing w:val="-8"/>
              </w:rPr>
            </w:pPr>
            <w:r w:rsidRPr="00477C84">
              <w:t>Водный</w:t>
            </w:r>
            <w:r w:rsidRPr="00477C84">
              <w:rPr>
                <w:spacing w:val="-10"/>
              </w:rPr>
              <w:t xml:space="preserve"> </w:t>
            </w:r>
            <w:r w:rsidRPr="00477C84">
              <w:t>кодекс</w:t>
            </w:r>
            <w:r w:rsidRPr="00477C84">
              <w:rPr>
                <w:spacing w:val="-8"/>
              </w:rPr>
              <w:t xml:space="preserve"> </w:t>
            </w:r>
          </w:p>
          <w:p w:rsidR="001B6EAD" w:rsidRPr="00477C84" w:rsidRDefault="001B6EAD" w:rsidP="001B6EAD">
            <w:pPr>
              <w:pStyle w:val="TableParagraph"/>
              <w:ind w:left="0"/>
              <w:jc w:val="center"/>
            </w:pPr>
            <w:r w:rsidRPr="00477C84">
              <w:t>Российской</w:t>
            </w:r>
            <w:r w:rsidRPr="00477C84">
              <w:rPr>
                <w:spacing w:val="-57"/>
              </w:rPr>
              <w:t xml:space="preserve"> </w:t>
            </w:r>
            <w:r w:rsidRPr="00477C84">
              <w:t>Федерации</w:t>
            </w:r>
          </w:p>
        </w:tc>
        <w:tc>
          <w:tcPr>
            <w:tcW w:w="2268" w:type="dxa"/>
            <w:tcBorders>
              <w:right w:val="single" w:sz="6" w:space="0" w:color="000000"/>
            </w:tcBorders>
          </w:tcPr>
          <w:p w:rsidR="001B6EAD" w:rsidRPr="00477C84" w:rsidRDefault="001B6EAD" w:rsidP="001B6EAD">
            <w:pPr>
              <w:pStyle w:val="TableParagraph"/>
              <w:spacing w:line="257" w:lineRule="exact"/>
              <w:ind w:left="0"/>
              <w:jc w:val="center"/>
            </w:pPr>
            <w:r w:rsidRPr="00477C84">
              <w:t>отсутствует</w:t>
            </w:r>
          </w:p>
        </w:tc>
      </w:tr>
      <w:tr w:rsidR="001B6EAD" w:rsidRPr="00477C84" w:rsidTr="001B6EAD">
        <w:trPr>
          <w:trHeight w:val="275"/>
        </w:trPr>
        <w:tc>
          <w:tcPr>
            <w:tcW w:w="567" w:type="dxa"/>
          </w:tcPr>
          <w:p w:rsidR="001B6EAD" w:rsidRPr="00477C84" w:rsidRDefault="001B6EAD" w:rsidP="001B6EAD">
            <w:pPr>
              <w:pStyle w:val="TableParagraph"/>
              <w:spacing w:line="256" w:lineRule="exact"/>
              <w:ind w:left="0"/>
              <w:jc w:val="center"/>
            </w:pPr>
            <w:r w:rsidRPr="00477C84">
              <w:t>2</w:t>
            </w:r>
          </w:p>
        </w:tc>
        <w:tc>
          <w:tcPr>
            <w:tcW w:w="3121" w:type="dxa"/>
          </w:tcPr>
          <w:p w:rsidR="001B6EAD" w:rsidRPr="00477C84" w:rsidRDefault="001B6EAD" w:rsidP="001B6EAD">
            <w:pPr>
              <w:pStyle w:val="TableParagraph"/>
              <w:spacing w:line="256" w:lineRule="exact"/>
              <w:ind w:left="0"/>
              <w:jc w:val="center"/>
            </w:pPr>
            <w:r w:rsidRPr="00477C84">
              <w:t>Река</w:t>
            </w:r>
            <w:r w:rsidRPr="00477C84">
              <w:rPr>
                <w:spacing w:val="-4"/>
              </w:rPr>
              <w:t xml:space="preserve"> </w:t>
            </w:r>
            <w:r w:rsidRPr="00477C84">
              <w:t>Акчерня</w:t>
            </w:r>
          </w:p>
        </w:tc>
        <w:tc>
          <w:tcPr>
            <w:tcW w:w="1133" w:type="dxa"/>
          </w:tcPr>
          <w:p w:rsidR="001B6EAD" w:rsidRPr="00477C84" w:rsidRDefault="001B6EAD" w:rsidP="001B6EAD">
            <w:pPr>
              <w:pStyle w:val="TableParagraph"/>
              <w:spacing w:line="256" w:lineRule="exact"/>
              <w:ind w:left="0"/>
              <w:jc w:val="center"/>
            </w:pPr>
            <w:r w:rsidRPr="00477C84">
              <w:t>20</w:t>
            </w:r>
          </w:p>
        </w:tc>
        <w:tc>
          <w:tcPr>
            <w:tcW w:w="2409" w:type="dxa"/>
            <w:vMerge/>
            <w:tcBorders>
              <w:top w:val="nil"/>
            </w:tcBorders>
          </w:tcPr>
          <w:p w:rsidR="001B6EAD" w:rsidRPr="00477C84" w:rsidRDefault="001B6EAD" w:rsidP="001B6EAD">
            <w:pPr>
              <w:jc w:val="center"/>
              <w:rPr>
                <w:rFonts w:ascii="Times New Roman" w:hAnsi="Times New Roman" w:cs="Times New Roman"/>
              </w:rPr>
            </w:pPr>
          </w:p>
        </w:tc>
        <w:tc>
          <w:tcPr>
            <w:tcW w:w="2268" w:type="dxa"/>
            <w:tcBorders>
              <w:right w:val="single" w:sz="6" w:space="0" w:color="000000"/>
            </w:tcBorders>
          </w:tcPr>
          <w:p w:rsidR="001B6EAD" w:rsidRPr="00477C84" w:rsidRDefault="001B6EAD" w:rsidP="001B6EAD">
            <w:pPr>
              <w:pStyle w:val="TableParagraph"/>
              <w:spacing w:line="256" w:lineRule="exact"/>
              <w:ind w:left="0"/>
              <w:jc w:val="center"/>
            </w:pPr>
            <w:r w:rsidRPr="00477C84">
              <w:t>отсутствует</w:t>
            </w:r>
          </w:p>
        </w:tc>
      </w:tr>
      <w:tr w:rsidR="001B6EAD" w:rsidRPr="00477C84" w:rsidTr="001B6EAD">
        <w:trPr>
          <w:trHeight w:val="275"/>
        </w:trPr>
        <w:tc>
          <w:tcPr>
            <w:tcW w:w="567" w:type="dxa"/>
          </w:tcPr>
          <w:p w:rsidR="001B6EAD" w:rsidRPr="00477C84" w:rsidRDefault="001B6EAD" w:rsidP="001B6EAD">
            <w:pPr>
              <w:pStyle w:val="TableParagraph"/>
              <w:spacing w:line="256" w:lineRule="exact"/>
              <w:ind w:left="0"/>
              <w:jc w:val="center"/>
            </w:pPr>
            <w:r w:rsidRPr="00477C84">
              <w:t>3</w:t>
            </w:r>
          </w:p>
        </w:tc>
        <w:tc>
          <w:tcPr>
            <w:tcW w:w="3121" w:type="dxa"/>
          </w:tcPr>
          <w:p w:rsidR="001B6EAD" w:rsidRPr="00477C84" w:rsidRDefault="001B6EAD" w:rsidP="001B6EAD">
            <w:pPr>
              <w:pStyle w:val="TableParagraph"/>
              <w:spacing w:line="256" w:lineRule="exact"/>
              <w:ind w:left="0"/>
              <w:jc w:val="center"/>
            </w:pPr>
            <w:r w:rsidRPr="00477C84">
              <w:t>Озёра</w:t>
            </w:r>
          </w:p>
        </w:tc>
        <w:tc>
          <w:tcPr>
            <w:tcW w:w="1133" w:type="dxa"/>
          </w:tcPr>
          <w:p w:rsidR="001B6EAD" w:rsidRPr="00477C84" w:rsidRDefault="001B6EAD" w:rsidP="001B6EAD">
            <w:pPr>
              <w:pStyle w:val="TableParagraph"/>
              <w:spacing w:line="256" w:lineRule="exact"/>
              <w:ind w:left="0"/>
              <w:jc w:val="center"/>
            </w:pPr>
            <w:r w:rsidRPr="00477C84">
              <w:t>5</w:t>
            </w:r>
          </w:p>
        </w:tc>
        <w:tc>
          <w:tcPr>
            <w:tcW w:w="2409" w:type="dxa"/>
            <w:vMerge/>
            <w:tcBorders>
              <w:top w:val="nil"/>
            </w:tcBorders>
          </w:tcPr>
          <w:p w:rsidR="001B6EAD" w:rsidRPr="00477C84" w:rsidRDefault="001B6EAD" w:rsidP="001B6EAD">
            <w:pPr>
              <w:jc w:val="center"/>
              <w:rPr>
                <w:rFonts w:ascii="Times New Roman" w:hAnsi="Times New Roman" w:cs="Times New Roman"/>
              </w:rPr>
            </w:pPr>
          </w:p>
        </w:tc>
        <w:tc>
          <w:tcPr>
            <w:tcW w:w="2268" w:type="dxa"/>
            <w:tcBorders>
              <w:right w:val="single" w:sz="6" w:space="0" w:color="000000"/>
            </w:tcBorders>
          </w:tcPr>
          <w:p w:rsidR="001B6EAD" w:rsidRPr="00477C84" w:rsidRDefault="001B6EAD" w:rsidP="001B6EAD">
            <w:pPr>
              <w:pStyle w:val="TableParagraph"/>
              <w:spacing w:line="256" w:lineRule="exact"/>
              <w:ind w:left="0"/>
              <w:jc w:val="center"/>
            </w:pPr>
            <w:r w:rsidRPr="00477C84">
              <w:t>отсутствует</w:t>
            </w:r>
          </w:p>
        </w:tc>
      </w:tr>
    </w:tbl>
    <w:p w:rsidR="001B6EAD" w:rsidRPr="00477C84" w:rsidRDefault="001B6EAD" w:rsidP="001B6EAD">
      <w:pPr>
        <w:spacing w:line="256" w:lineRule="exact"/>
        <w:rPr>
          <w:rFonts w:ascii="Times New Roman" w:hAnsi="Times New Roman" w:cs="Times New Roman"/>
          <w:sz w:val="24"/>
        </w:rPr>
      </w:pPr>
    </w:p>
    <w:p w:rsidR="001B6EAD" w:rsidRPr="007B1CDE" w:rsidRDefault="001B6EAD" w:rsidP="007B1CDE">
      <w:pPr>
        <w:tabs>
          <w:tab w:val="left" w:pos="1873"/>
        </w:tabs>
        <w:spacing w:before="79"/>
        <w:ind w:left="567" w:right="244" w:firstLine="993"/>
        <w:jc w:val="both"/>
        <w:rPr>
          <w:rFonts w:ascii="Times New Roman" w:hAnsi="Times New Roman" w:cs="Times New Roman"/>
          <w:sz w:val="28"/>
        </w:rPr>
      </w:pPr>
      <w:r w:rsidRPr="00477C84">
        <w:rPr>
          <w:rFonts w:ascii="Times New Roman" w:hAnsi="Times New Roman" w:cs="Times New Roman"/>
          <w:sz w:val="28"/>
        </w:rPr>
        <w:lastRenderedPageBreak/>
        <w:t xml:space="preserve">1.10.5.2. </w:t>
      </w:r>
      <w:proofErr w:type="gramStart"/>
      <w:r w:rsidRPr="00477C84">
        <w:rPr>
          <w:rFonts w:ascii="Times New Roman" w:hAnsi="Times New Roman" w:cs="Times New Roman"/>
          <w:sz w:val="28"/>
        </w:rPr>
        <w:t>З</w:t>
      </w:r>
      <w:proofErr w:type="gramEnd"/>
      <w:r w:rsidRPr="00477C84">
        <w:rPr>
          <w:rFonts w:ascii="Times New Roman" w:hAnsi="Times New Roman" w:cs="Times New Roman"/>
        </w:rPr>
        <w:fldChar w:fldCharType="begin"/>
      </w:r>
      <w:r w:rsidRPr="00477C84">
        <w:rPr>
          <w:rFonts w:ascii="Times New Roman" w:hAnsi="Times New Roman" w:cs="Times New Roman"/>
        </w:rPr>
        <w:instrText xml:space="preserve"> HYPERLINK "http://www.consultant.ru/document/cons_doc_LAW_296562/ad220e9b23aa80e99ca66763d7c66996c42e11b5/" \l "dst276" \h </w:instrText>
      </w:r>
      <w:r w:rsidRPr="00477C84">
        <w:rPr>
          <w:rFonts w:ascii="Times New Roman" w:hAnsi="Times New Roman" w:cs="Times New Roman"/>
        </w:rPr>
        <w:fldChar w:fldCharType="separate"/>
      </w:r>
      <w:r w:rsidRPr="00477C84">
        <w:rPr>
          <w:rFonts w:ascii="Times New Roman" w:hAnsi="Times New Roman" w:cs="Times New Roman"/>
          <w:sz w:val="28"/>
        </w:rPr>
        <w:t xml:space="preserve">оны </w:t>
      </w:r>
      <w:r w:rsidRPr="00477C84">
        <w:rPr>
          <w:rFonts w:ascii="Times New Roman" w:hAnsi="Times New Roman" w:cs="Times New Roman"/>
          <w:sz w:val="28"/>
        </w:rPr>
        <w:fldChar w:fldCharType="end"/>
      </w:r>
      <w:r w:rsidRPr="00477C84">
        <w:rPr>
          <w:rFonts w:ascii="Times New Roman" w:hAnsi="Times New Roman" w:cs="Times New Roman"/>
          <w:sz w:val="28"/>
        </w:rPr>
        <w:t>санитарной охраны источников питьевого и хозя</w:t>
      </w:r>
      <w:r w:rsidR="007B1CDE">
        <w:rPr>
          <w:rFonts w:ascii="Times New Roman" w:hAnsi="Times New Roman" w:cs="Times New Roman"/>
          <w:sz w:val="28"/>
        </w:rPr>
        <w:t>йственно-бытового водоснабжения</w:t>
      </w:r>
    </w:p>
    <w:p w:rsidR="001B6EAD" w:rsidRPr="007B1CDE" w:rsidRDefault="001B6EAD" w:rsidP="001B6EAD">
      <w:pPr>
        <w:pStyle w:val="a4"/>
        <w:ind w:left="567" w:right="244" w:firstLine="993"/>
        <w:jc w:val="both"/>
        <w:rPr>
          <w:rFonts w:ascii="Times New Roman" w:hAnsi="Times New Roman" w:cs="Times New Roman"/>
          <w:sz w:val="28"/>
          <w:szCs w:val="28"/>
        </w:rPr>
      </w:pPr>
      <w:r w:rsidRPr="007B1CDE">
        <w:rPr>
          <w:rFonts w:ascii="Times New Roman" w:hAnsi="Times New Roman" w:cs="Times New Roman"/>
          <w:sz w:val="28"/>
          <w:szCs w:val="28"/>
        </w:rPr>
        <w:t>Основной целью создания и обеспечения режима в зонах санитарной охраны</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источников</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питьевого</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водоснабжения</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является</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санитарная</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охрана</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загрязнения</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источников водоснабжения и водопроводных сооружений, а также территорий, на которых они расположены. Зона санитарной охраны источников питьевого водоснабжения организуется в составе трех поясов: первый пояс (строгого режима) включает</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территорию расположения водозаборов, площадок всех водопроводных сооружений</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w:t>
      </w:r>
      <w:r w:rsidRPr="007B1CDE">
        <w:rPr>
          <w:rFonts w:ascii="Times New Roman" w:hAnsi="Times New Roman" w:cs="Times New Roman"/>
          <w:spacing w:val="-1"/>
          <w:sz w:val="28"/>
          <w:szCs w:val="28"/>
        </w:rPr>
        <w:t>рой</w:t>
      </w:r>
      <w:r w:rsidRPr="007B1CDE">
        <w:rPr>
          <w:rFonts w:ascii="Times New Roman" w:hAnsi="Times New Roman" w:cs="Times New Roman"/>
          <w:spacing w:val="-15"/>
          <w:sz w:val="28"/>
          <w:szCs w:val="28"/>
        </w:rPr>
        <w:t xml:space="preserve"> </w:t>
      </w:r>
      <w:r w:rsidRPr="007B1CDE">
        <w:rPr>
          <w:rFonts w:ascii="Times New Roman" w:hAnsi="Times New Roman" w:cs="Times New Roman"/>
          <w:spacing w:val="-1"/>
          <w:sz w:val="28"/>
          <w:szCs w:val="28"/>
        </w:rPr>
        <w:t>и</w:t>
      </w:r>
      <w:r w:rsidRPr="007B1CDE">
        <w:rPr>
          <w:rFonts w:ascii="Times New Roman" w:hAnsi="Times New Roman" w:cs="Times New Roman"/>
          <w:spacing w:val="-14"/>
          <w:sz w:val="28"/>
          <w:szCs w:val="28"/>
        </w:rPr>
        <w:t xml:space="preserve"> </w:t>
      </w:r>
      <w:r w:rsidRPr="007B1CDE">
        <w:rPr>
          <w:rFonts w:ascii="Times New Roman" w:hAnsi="Times New Roman" w:cs="Times New Roman"/>
          <w:spacing w:val="-1"/>
          <w:sz w:val="28"/>
          <w:szCs w:val="28"/>
        </w:rPr>
        <w:t>третий</w:t>
      </w:r>
      <w:r w:rsidRPr="007B1CDE">
        <w:rPr>
          <w:rFonts w:ascii="Times New Roman" w:hAnsi="Times New Roman" w:cs="Times New Roman"/>
          <w:spacing w:val="-16"/>
          <w:sz w:val="28"/>
          <w:szCs w:val="28"/>
        </w:rPr>
        <w:t xml:space="preserve"> </w:t>
      </w:r>
      <w:r w:rsidRPr="007B1CDE">
        <w:rPr>
          <w:rFonts w:ascii="Times New Roman" w:hAnsi="Times New Roman" w:cs="Times New Roman"/>
          <w:spacing w:val="-1"/>
          <w:sz w:val="28"/>
          <w:szCs w:val="28"/>
        </w:rPr>
        <w:t>пояса</w:t>
      </w:r>
      <w:r w:rsidRPr="007B1CDE">
        <w:rPr>
          <w:rFonts w:ascii="Times New Roman" w:hAnsi="Times New Roman" w:cs="Times New Roman"/>
          <w:spacing w:val="-14"/>
          <w:sz w:val="28"/>
          <w:szCs w:val="28"/>
        </w:rPr>
        <w:t xml:space="preserve"> </w:t>
      </w:r>
      <w:r w:rsidRPr="007B1CDE">
        <w:rPr>
          <w:rFonts w:ascii="Times New Roman" w:hAnsi="Times New Roman" w:cs="Times New Roman"/>
          <w:spacing w:val="-1"/>
          <w:sz w:val="28"/>
          <w:szCs w:val="28"/>
        </w:rPr>
        <w:t>(пояса</w:t>
      </w:r>
      <w:r w:rsidRPr="007B1CDE">
        <w:rPr>
          <w:rFonts w:ascii="Times New Roman" w:hAnsi="Times New Roman" w:cs="Times New Roman"/>
          <w:spacing w:val="-15"/>
          <w:sz w:val="28"/>
          <w:szCs w:val="28"/>
        </w:rPr>
        <w:t xml:space="preserve"> </w:t>
      </w:r>
      <w:r w:rsidRPr="007B1CDE">
        <w:rPr>
          <w:rFonts w:ascii="Times New Roman" w:hAnsi="Times New Roman" w:cs="Times New Roman"/>
          <w:spacing w:val="-1"/>
          <w:sz w:val="28"/>
          <w:szCs w:val="28"/>
        </w:rPr>
        <w:t>ограничений)</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включают</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территорию,</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предназначенную</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для</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предупреждения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загрязнения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воды источников</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водоснабжения.</w:t>
      </w:r>
    </w:p>
    <w:p w:rsidR="001B6EAD" w:rsidRPr="007B1CDE" w:rsidRDefault="001B6EAD" w:rsidP="007B1CDE">
      <w:pPr>
        <w:pStyle w:val="a4"/>
        <w:spacing w:before="2"/>
        <w:ind w:left="567" w:right="124" w:firstLine="993"/>
        <w:jc w:val="both"/>
        <w:rPr>
          <w:rFonts w:ascii="Times New Roman" w:hAnsi="Times New Roman" w:cs="Times New Roman"/>
          <w:sz w:val="28"/>
          <w:szCs w:val="28"/>
        </w:rPr>
      </w:pPr>
      <w:r w:rsidRPr="007B1CDE">
        <w:rPr>
          <w:rFonts w:ascii="Times New Roman" w:hAnsi="Times New Roman" w:cs="Times New Roman"/>
          <w:sz w:val="28"/>
          <w:szCs w:val="28"/>
        </w:rPr>
        <w:t>Санитарная охрана водоводов обеспечивается санитарно-защитной полосой. В</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мероприятий,</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направленных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на</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предупреждение</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ухудшения</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качества</w:t>
      </w:r>
      <w:r w:rsidRPr="007B1CDE">
        <w:rPr>
          <w:rFonts w:ascii="Times New Roman" w:hAnsi="Times New Roman" w:cs="Times New Roman"/>
          <w:spacing w:val="3"/>
          <w:sz w:val="28"/>
          <w:szCs w:val="28"/>
        </w:rPr>
        <w:t xml:space="preserve"> </w:t>
      </w:r>
      <w:r w:rsidR="007B1CDE" w:rsidRPr="007B1CDE">
        <w:rPr>
          <w:rFonts w:ascii="Times New Roman" w:hAnsi="Times New Roman" w:cs="Times New Roman"/>
          <w:sz w:val="28"/>
          <w:szCs w:val="28"/>
        </w:rPr>
        <w:t>воды.</w:t>
      </w:r>
    </w:p>
    <w:p w:rsidR="001B6EAD" w:rsidRPr="00477C84" w:rsidRDefault="001B6EAD" w:rsidP="007B1CDE">
      <w:pPr>
        <w:pStyle w:val="a4"/>
        <w:spacing w:after="0"/>
        <w:ind w:firstLine="709"/>
        <w:jc w:val="center"/>
        <w:rPr>
          <w:rFonts w:ascii="Times New Roman" w:hAnsi="Times New Roman" w:cs="Times New Roman"/>
        </w:rPr>
      </w:pPr>
      <w:r w:rsidRPr="00477C84">
        <w:rPr>
          <w:rFonts w:ascii="Times New Roman" w:hAnsi="Times New Roman" w:cs="Times New Roman"/>
        </w:rPr>
        <w:t xml:space="preserve">Таблица 30. Зоны санитарной охраны источников </w:t>
      </w:r>
      <w:proofErr w:type="gramStart"/>
      <w:r w:rsidRPr="00477C84">
        <w:rPr>
          <w:rFonts w:ascii="Times New Roman" w:hAnsi="Times New Roman" w:cs="Times New Roman"/>
        </w:rPr>
        <w:t>питьевого</w:t>
      </w:r>
      <w:proofErr w:type="gramEnd"/>
      <w:r w:rsidRPr="00477C84">
        <w:rPr>
          <w:rFonts w:ascii="Times New Roman" w:hAnsi="Times New Roman" w:cs="Times New Roman"/>
        </w:rPr>
        <w:t xml:space="preserve"> </w:t>
      </w:r>
    </w:p>
    <w:p w:rsidR="001B6EAD" w:rsidRDefault="001B6EAD" w:rsidP="007B1CDE">
      <w:pPr>
        <w:pStyle w:val="a4"/>
        <w:spacing w:after="0"/>
        <w:ind w:firstLine="709"/>
        <w:jc w:val="center"/>
        <w:rPr>
          <w:rFonts w:ascii="Times New Roman" w:hAnsi="Times New Roman" w:cs="Times New Roman"/>
        </w:rPr>
      </w:pPr>
      <w:r w:rsidRPr="00477C84">
        <w:rPr>
          <w:rFonts w:ascii="Times New Roman" w:hAnsi="Times New Roman" w:cs="Times New Roman"/>
        </w:rPr>
        <w:t>и хозяйственного</w:t>
      </w:r>
      <w:r w:rsidRPr="00477C84">
        <w:rPr>
          <w:rFonts w:ascii="Times New Roman" w:hAnsi="Times New Roman" w:cs="Times New Roman"/>
          <w:spacing w:val="1"/>
        </w:rPr>
        <w:t xml:space="preserve"> </w:t>
      </w:r>
      <w:r w:rsidR="007B1CDE">
        <w:rPr>
          <w:rFonts w:ascii="Times New Roman" w:hAnsi="Times New Roman" w:cs="Times New Roman"/>
        </w:rPr>
        <w:t>водоснабжения</w:t>
      </w:r>
    </w:p>
    <w:p w:rsidR="007B1CDE" w:rsidRPr="007B1CDE" w:rsidRDefault="007B1CDE" w:rsidP="007B1CDE">
      <w:pPr>
        <w:pStyle w:val="a4"/>
        <w:spacing w:after="0"/>
        <w:ind w:firstLine="709"/>
        <w:jc w:val="center"/>
        <w:rPr>
          <w:rFonts w:ascii="Times New Roman" w:hAnsi="Times New Roman" w:cs="Times New Roman"/>
          <w:sz w:val="16"/>
          <w:szCs w:val="16"/>
        </w:rPr>
      </w:pPr>
    </w:p>
    <w:tbl>
      <w:tblPr>
        <w:tblStyle w:val="TableNormal"/>
        <w:tblW w:w="9787"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1701"/>
        <w:gridCol w:w="1632"/>
        <w:gridCol w:w="4179"/>
        <w:gridCol w:w="1849"/>
      </w:tblGrid>
      <w:tr w:rsidR="001B6EAD" w:rsidRPr="00477C84" w:rsidTr="001B6EAD">
        <w:trPr>
          <w:trHeight w:val="414"/>
        </w:trPr>
        <w:tc>
          <w:tcPr>
            <w:tcW w:w="426" w:type="dxa"/>
          </w:tcPr>
          <w:p w:rsidR="001B6EAD" w:rsidRPr="00477C84" w:rsidRDefault="001B6EAD" w:rsidP="001B6EAD">
            <w:pPr>
              <w:pStyle w:val="TableParagraph"/>
              <w:ind w:left="0" w:firstLine="50"/>
              <w:jc w:val="center"/>
              <w:rPr>
                <w:b/>
                <w:sz w:val="20"/>
                <w:szCs w:val="20"/>
              </w:rPr>
            </w:pPr>
            <w:r w:rsidRPr="00477C84">
              <w:rPr>
                <w:b/>
                <w:sz w:val="20"/>
                <w:szCs w:val="20"/>
              </w:rPr>
              <w:t>№</w:t>
            </w:r>
          </w:p>
          <w:p w:rsidR="001B6EAD" w:rsidRPr="00477C84" w:rsidRDefault="001B6EAD" w:rsidP="001B6EAD">
            <w:pPr>
              <w:pStyle w:val="TableParagraph"/>
              <w:ind w:left="0" w:firstLine="50"/>
              <w:jc w:val="center"/>
              <w:rPr>
                <w:b/>
                <w:sz w:val="20"/>
                <w:szCs w:val="20"/>
              </w:rPr>
            </w:pPr>
            <w:r w:rsidRPr="00477C84">
              <w:rPr>
                <w:b/>
                <w:sz w:val="20"/>
                <w:szCs w:val="20"/>
              </w:rPr>
              <w:t>п/п</w:t>
            </w:r>
          </w:p>
        </w:tc>
        <w:tc>
          <w:tcPr>
            <w:tcW w:w="1701" w:type="dxa"/>
          </w:tcPr>
          <w:p w:rsidR="001B6EAD" w:rsidRPr="00477C84" w:rsidRDefault="001B6EAD" w:rsidP="001B6EAD">
            <w:pPr>
              <w:pStyle w:val="TableParagraph"/>
              <w:ind w:left="0" w:hanging="372"/>
              <w:jc w:val="center"/>
              <w:rPr>
                <w:b/>
                <w:sz w:val="20"/>
                <w:szCs w:val="20"/>
              </w:rPr>
            </w:pPr>
            <w:r w:rsidRPr="00477C84">
              <w:rPr>
                <w:b/>
                <w:sz w:val="20"/>
                <w:szCs w:val="20"/>
              </w:rPr>
              <w:t>Наименование</w:t>
            </w:r>
          </w:p>
          <w:p w:rsidR="001B6EAD" w:rsidRPr="00477C84" w:rsidRDefault="001B6EAD" w:rsidP="001B6EAD">
            <w:pPr>
              <w:pStyle w:val="TableParagraph"/>
              <w:ind w:left="0" w:hanging="372"/>
              <w:jc w:val="center"/>
              <w:rPr>
                <w:b/>
                <w:sz w:val="20"/>
                <w:szCs w:val="20"/>
              </w:rPr>
            </w:pPr>
            <w:r w:rsidRPr="00477C84">
              <w:rPr>
                <w:b/>
                <w:sz w:val="20"/>
                <w:szCs w:val="20"/>
              </w:rPr>
              <w:t>объекта</w:t>
            </w:r>
          </w:p>
        </w:tc>
        <w:tc>
          <w:tcPr>
            <w:tcW w:w="1632" w:type="dxa"/>
          </w:tcPr>
          <w:p w:rsidR="001B6EAD" w:rsidRPr="00477C84" w:rsidRDefault="001B6EAD" w:rsidP="001B6EAD">
            <w:pPr>
              <w:pStyle w:val="TableParagraph"/>
              <w:ind w:left="0" w:firstLine="28"/>
              <w:jc w:val="center"/>
              <w:rPr>
                <w:b/>
                <w:sz w:val="20"/>
                <w:szCs w:val="20"/>
              </w:rPr>
            </w:pPr>
            <w:r w:rsidRPr="00477C84">
              <w:rPr>
                <w:b/>
                <w:sz w:val="20"/>
                <w:szCs w:val="20"/>
              </w:rPr>
              <w:t>Размер</w:t>
            </w:r>
          </w:p>
          <w:p w:rsidR="001B6EAD" w:rsidRPr="00477C84" w:rsidRDefault="001B6EAD" w:rsidP="001B6EAD">
            <w:pPr>
              <w:pStyle w:val="TableParagraph"/>
              <w:ind w:left="0" w:firstLine="28"/>
              <w:jc w:val="center"/>
              <w:rPr>
                <w:b/>
                <w:sz w:val="20"/>
                <w:szCs w:val="20"/>
              </w:rPr>
            </w:pPr>
            <w:r w:rsidRPr="00477C84">
              <w:rPr>
                <w:b/>
                <w:sz w:val="20"/>
                <w:szCs w:val="20"/>
              </w:rPr>
              <w:t>зоны,</w:t>
            </w:r>
            <w:r w:rsidRPr="00477C84">
              <w:rPr>
                <w:b/>
                <w:spacing w:val="-13"/>
                <w:sz w:val="20"/>
                <w:szCs w:val="20"/>
              </w:rPr>
              <w:t xml:space="preserve"> </w:t>
            </w:r>
            <w:r w:rsidRPr="00477C84">
              <w:rPr>
                <w:b/>
                <w:sz w:val="20"/>
                <w:szCs w:val="20"/>
              </w:rPr>
              <w:t>м</w:t>
            </w:r>
          </w:p>
        </w:tc>
        <w:tc>
          <w:tcPr>
            <w:tcW w:w="4179"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Основание</w:t>
            </w:r>
          </w:p>
        </w:tc>
        <w:tc>
          <w:tcPr>
            <w:tcW w:w="1849" w:type="dxa"/>
            <w:tcBorders>
              <w:right w:val="single" w:sz="6" w:space="0" w:color="000000"/>
            </w:tcBorders>
          </w:tcPr>
          <w:p w:rsidR="001B6EAD" w:rsidRPr="00477C84" w:rsidRDefault="001B6EAD" w:rsidP="001B6EAD">
            <w:pPr>
              <w:pStyle w:val="TableParagraph"/>
              <w:spacing w:line="276" w:lineRule="exact"/>
              <w:ind w:left="0"/>
              <w:jc w:val="center"/>
              <w:rPr>
                <w:b/>
                <w:sz w:val="20"/>
                <w:szCs w:val="20"/>
                <w:lang w:val="ru-RU"/>
              </w:rPr>
            </w:pPr>
            <w:r w:rsidRPr="00477C84">
              <w:rPr>
                <w:b/>
                <w:sz w:val="20"/>
                <w:szCs w:val="20"/>
                <w:lang w:val="ru-RU"/>
              </w:rPr>
              <w:t>Информация о</w:t>
            </w:r>
            <w:r w:rsidRPr="00477C84">
              <w:rPr>
                <w:b/>
                <w:spacing w:val="-57"/>
                <w:sz w:val="20"/>
                <w:szCs w:val="20"/>
                <w:lang w:val="ru-RU"/>
              </w:rPr>
              <w:t xml:space="preserve"> </w:t>
            </w:r>
            <w:r w:rsidRPr="00477C84">
              <w:rPr>
                <w:b/>
                <w:sz w:val="20"/>
                <w:szCs w:val="20"/>
                <w:lang w:val="ru-RU"/>
              </w:rPr>
              <w:t>внесении в</w:t>
            </w:r>
            <w:r w:rsidRPr="00477C84">
              <w:rPr>
                <w:b/>
                <w:spacing w:val="1"/>
                <w:sz w:val="20"/>
                <w:szCs w:val="20"/>
                <w:lang w:val="ru-RU"/>
              </w:rPr>
              <w:t xml:space="preserve"> </w:t>
            </w:r>
            <w:r w:rsidRPr="00477C84">
              <w:rPr>
                <w:b/>
                <w:sz w:val="20"/>
                <w:szCs w:val="20"/>
                <w:lang w:val="ru-RU"/>
              </w:rPr>
              <w:t>ЕГРН</w:t>
            </w:r>
          </w:p>
        </w:tc>
      </w:tr>
      <w:tr w:rsidR="001B6EAD" w:rsidRPr="00477C84" w:rsidTr="001B6EAD">
        <w:trPr>
          <w:trHeight w:val="275"/>
        </w:trPr>
        <w:tc>
          <w:tcPr>
            <w:tcW w:w="426" w:type="dxa"/>
          </w:tcPr>
          <w:p w:rsidR="001B6EAD" w:rsidRPr="00477C84" w:rsidRDefault="001B6EAD" w:rsidP="001B6EAD">
            <w:pPr>
              <w:pStyle w:val="TableParagraph"/>
              <w:spacing w:line="255" w:lineRule="exact"/>
              <w:ind w:left="0"/>
              <w:jc w:val="center"/>
              <w:rPr>
                <w:sz w:val="20"/>
                <w:szCs w:val="20"/>
              </w:rPr>
            </w:pPr>
            <w:r w:rsidRPr="00477C84">
              <w:rPr>
                <w:sz w:val="20"/>
                <w:szCs w:val="20"/>
              </w:rPr>
              <w:t>1</w:t>
            </w:r>
          </w:p>
        </w:tc>
        <w:tc>
          <w:tcPr>
            <w:tcW w:w="1701" w:type="dxa"/>
          </w:tcPr>
          <w:p w:rsidR="001B6EAD" w:rsidRPr="00477C84" w:rsidRDefault="001B6EAD" w:rsidP="001B6EAD">
            <w:pPr>
              <w:pStyle w:val="TableParagraph"/>
              <w:spacing w:line="255" w:lineRule="exact"/>
              <w:ind w:left="0"/>
              <w:jc w:val="center"/>
              <w:rPr>
                <w:sz w:val="20"/>
                <w:szCs w:val="20"/>
              </w:rPr>
            </w:pPr>
            <w:r w:rsidRPr="00477C84">
              <w:rPr>
                <w:sz w:val="20"/>
                <w:szCs w:val="20"/>
              </w:rPr>
              <w:t>2</w:t>
            </w:r>
          </w:p>
        </w:tc>
        <w:tc>
          <w:tcPr>
            <w:tcW w:w="1632" w:type="dxa"/>
          </w:tcPr>
          <w:p w:rsidR="001B6EAD" w:rsidRPr="00477C84" w:rsidRDefault="001B6EAD" w:rsidP="001B6EAD">
            <w:pPr>
              <w:pStyle w:val="TableParagraph"/>
              <w:spacing w:line="255" w:lineRule="exact"/>
              <w:ind w:left="0"/>
              <w:jc w:val="center"/>
              <w:rPr>
                <w:sz w:val="20"/>
                <w:szCs w:val="20"/>
              </w:rPr>
            </w:pPr>
            <w:r w:rsidRPr="00477C84">
              <w:rPr>
                <w:sz w:val="20"/>
                <w:szCs w:val="20"/>
              </w:rPr>
              <w:t>3</w:t>
            </w:r>
          </w:p>
        </w:tc>
        <w:tc>
          <w:tcPr>
            <w:tcW w:w="4179" w:type="dxa"/>
          </w:tcPr>
          <w:p w:rsidR="001B6EAD" w:rsidRPr="00477C84" w:rsidRDefault="001B6EAD" w:rsidP="001B6EAD">
            <w:pPr>
              <w:pStyle w:val="TableParagraph"/>
              <w:spacing w:line="255" w:lineRule="exact"/>
              <w:ind w:left="0"/>
              <w:jc w:val="center"/>
              <w:rPr>
                <w:sz w:val="20"/>
                <w:szCs w:val="20"/>
              </w:rPr>
            </w:pPr>
            <w:r w:rsidRPr="00477C84">
              <w:rPr>
                <w:sz w:val="20"/>
                <w:szCs w:val="20"/>
              </w:rPr>
              <w:t>4</w:t>
            </w:r>
          </w:p>
        </w:tc>
        <w:tc>
          <w:tcPr>
            <w:tcW w:w="1849" w:type="dxa"/>
            <w:tcBorders>
              <w:right w:val="single" w:sz="6" w:space="0" w:color="000000"/>
            </w:tcBorders>
          </w:tcPr>
          <w:p w:rsidR="001B6EAD" w:rsidRPr="00477C84" w:rsidRDefault="001B6EAD" w:rsidP="001B6EAD">
            <w:pPr>
              <w:pStyle w:val="TableParagraph"/>
              <w:spacing w:line="255" w:lineRule="exact"/>
              <w:ind w:left="0"/>
              <w:jc w:val="center"/>
              <w:rPr>
                <w:sz w:val="20"/>
                <w:szCs w:val="20"/>
              </w:rPr>
            </w:pPr>
            <w:r w:rsidRPr="00477C84">
              <w:rPr>
                <w:sz w:val="20"/>
                <w:szCs w:val="20"/>
              </w:rPr>
              <w:t>5</w:t>
            </w:r>
          </w:p>
        </w:tc>
      </w:tr>
      <w:tr w:rsidR="001B6EAD" w:rsidRPr="00477C84" w:rsidTr="001B6EAD">
        <w:trPr>
          <w:trHeight w:val="551"/>
        </w:trPr>
        <w:tc>
          <w:tcPr>
            <w:tcW w:w="426" w:type="dxa"/>
          </w:tcPr>
          <w:p w:rsidR="001B6EAD" w:rsidRPr="00477C84" w:rsidRDefault="001B6EAD" w:rsidP="001B6EAD">
            <w:pPr>
              <w:pStyle w:val="TableParagraph"/>
              <w:spacing w:line="275" w:lineRule="exact"/>
              <w:ind w:left="0"/>
              <w:jc w:val="center"/>
            </w:pPr>
            <w:r w:rsidRPr="00477C84">
              <w:t>1</w:t>
            </w:r>
          </w:p>
        </w:tc>
        <w:tc>
          <w:tcPr>
            <w:tcW w:w="1701" w:type="dxa"/>
          </w:tcPr>
          <w:p w:rsidR="001B6EAD" w:rsidRPr="00477C84" w:rsidRDefault="001B6EAD" w:rsidP="001B6EAD">
            <w:pPr>
              <w:pStyle w:val="TableParagraph"/>
              <w:spacing w:line="276" w:lineRule="exact"/>
              <w:ind w:left="0"/>
              <w:jc w:val="center"/>
            </w:pPr>
            <w:r w:rsidRPr="00477C84">
              <w:rPr>
                <w:spacing w:val="-1"/>
              </w:rPr>
              <w:t>Артезианская</w:t>
            </w:r>
            <w:r w:rsidRPr="00477C84">
              <w:rPr>
                <w:spacing w:val="-57"/>
              </w:rPr>
              <w:t xml:space="preserve"> </w:t>
            </w:r>
            <w:r w:rsidRPr="00477C84">
              <w:t>скважина</w:t>
            </w:r>
          </w:p>
        </w:tc>
        <w:tc>
          <w:tcPr>
            <w:tcW w:w="1632" w:type="dxa"/>
          </w:tcPr>
          <w:p w:rsidR="001B6EAD" w:rsidRPr="00477C84" w:rsidRDefault="001B6EAD" w:rsidP="001B6EAD">
            <w:pPr>
              <w:pStyle w:val="TableParagraph"/>
              <w:spacing w:line="275" w:lineRule="exact"/>
              <w:ind w:left="0"/>
              <w:jc w:val="center"/>
            </w:pPr>
            <w:r w:rsidRPr="00477C84">
              <w:t>1 пояс</w:t>
            </w:r>
            <w:r w:rsidRPr="00477C84">
              <w:rPr>
                <w:spacing w:val="-1"/>
              </w:rPr>
              <w:t xml:space="preserve"> </w:t>
            </w:r>
            <w:r w:rsidRPr="00477C84">
              <w:t>– от 30</w:t>
            </w:r>
          </w:p>
        </w:tc>
        <w:tc>
          <w:tcPr>
            <w:tcW w:w="4179" w:type="dxa"/>
            <w:vMerge w:val="restart"/>
          </w:tcPr>
          <w:p w:rsidR="001B6EAD" w:rsidRPr="00477C84" w:rsidRDefault="001B6EAD" w:rsidP="001B6EAD">
            <w:pPr>
              <w:pStyle w:val="TableParagraph"/>
              <w:ind w:left="57" w:right="57"/>
              <w:jc w:val="both"/>
              <w:rPr>
                <w:lang w:val="ru-RU"/>
              </w:rPr>
            </w:pPr>
            <w:r w:rsidRPr="00477C84">
              <w:rPr>
                <w:lang w:val="ru-RU"/>
              </w:rPr>
              <w:t>СанПиН 2.1.4.1110-02 «Зоны санитарной</w:t>
            </w:r>
            <w:r w:rsidRPr="00477C84">
              <w:rPr>
                <w:spacing w:val="-2"/>
                <w:lang w:val="ru-RU"/>
              </w:rPr>
              <w:t xml:space="preserve"> </w:t>
            </w:r>
            <w:r w:rsidRPr="00477C84">
              <w:rPr>
                <w:lang w:val="ru-RU"/>
              </w:rPr>
              <w:t>охраны</w:t>
            </w:r>
            <w:r w:rsidRPr="00477C84">
              <w:rPr>
                <w:spacing w:val="-1"/>
                <w:lang w:val="ru-RU"/>
              </w:rPr>
              <w:t xml:space="preserve"> </w:t>
            </w:r>
            <w:r w:rsidRPr="00477C84">
              <w:rPr>
                <w:lang w:val="ru-RU"/>
              </w:rPr>
              <w:t>источников</w:t>
            </w:r>
            <w:r w:rsidRPr="00477C84">
              <w:rPr>
                <w:spacing w:val="-1"/>
                <w:lang w:val="ru-RU"/>
              </w:rPr>
              <w:t xml:space="preserve"> </w:t>
            </w:r>
            <w:r w:rsidRPr="00477C84">
              <w:rPr>
                <w:lang w:val="ru-RU"/>
              </w:rPr>
              <w:t>водоснабжения и водопроводов питьевого</w:t>
            </w:r>
            <w:r w:rsidRPr="00477C84">
              <w:rPr>
                <w:spacing w:val="-2"/>
                <w:lang w:val="ru-RU"/>
              </w:rPr>
              <w:t xml:space="preserve"> </w:t>
            </w:r>
            <w:r w:rsidRPr="00477C84">
              <w:rPr>
                <w:lang w:val="ru-RU"/>
              </w:rPr>
              <w:t>назначения»</w:t>
            </w:r>
          </w:p>
        </w:tc>
        <w:tc>
          <w:tcPr>
            <w:tcW w:w="1849" w:type="dxa"/>
            <w:tcBorders>
              <w:right w:val="single" w:sz="6" w:space="0" w:color="000000"/>
            </w:tcBorders>
          </w:tcPr>
          <w:p w:rsidR="001B6EAD" w:rsidRPr="00477C84" w:rsidRDefault="001B6EAD" w:rsidP="001B6EAD">
            <w:pPr>
              <w:pStyle w:val="TableParagraph"/>
              <w:spacing w:line="275" w:lineRule="exact"/>
              <w:ind w:left="0"/>
              <w:jc w:val="center"/>
            </w:pPr>
            <w:r w:rsidRPr="00477C84">
              <w:t>отсутствует</w:t>
            </w:r>
          </w:p>
        </w:tc>
      </w:tr>
      <w:tr w:rsidR="001B6EAD" w:rsidRPr="00477C84" w:rsidTr="001B6EAD">
        <w:trPr>
          <w:trHeight w:val="553"/>
        </w:trPr>
        <w:tc>
          <w:tcPr>
            <w:tcW w:w="426" w:type="dxa"/>
          </w:tcPr>
          <w:p w:rsidR="001B6EAD" w:rsidRPr="00477C84" w:rsidRDefault="001B6EAD" w:rsidP="001B6EAD">
            <w:pPr>
              <w:pStyle w:val="TableParagraph"/>
              <w:spacing w:line="275" w:lineRule="exact"/>
              <w:ind w:left="0"/>
              <w:jc w:val="center"/>
            </w:pPr>
            <w:r w:rsidRPr="00477C84">
              <w:t>2</w:t>
            </w:r>
          </w:p>
        </w:tc>
        <w:tc>
          <w:tcPr>
            <w:tcW w:w="1701" w:type="dxa"/>
          </w:tcPr>
          <w:p w:rsidR="001B6EAD" w:rsidRPr="00477C84" w:rsidRDefault="001B6EAD" w:rsidP="001B6EAD">
            <w:pPr>
              <w:pStyle w:val="TableParagraph"/>
              <w:spacing w:line="276" w:lineRule="exact"/>
              <w:ind w:left="0"/>
              <w:jc w:val="center"/>
              <w:rPr>
                <w:spacing w:val="-57"/>
              </w:rPr>
            </w:pPr>
            <w:r w:rsidRPr="00477C84">
              <w:t>Водонапорная</w:t>
            </w:r>
            <w:r w:rsidRPr="00477C84">
              <w:rPr>
                <w:spacing w:val="-57"/>
              </w:rPr>
              <w:t xml:space="preserve"> </w:t>
            </w:r>
          </w:p>
          <w:p w:rsidR="001B6EAD" w:rsidRPr="00477C84" w:rsidRDefault="001B6EAD" w:rsidP="001B6EAD">
            <w:pPr>
              <w:pStyle w:val="TableParagraph"/>
              <w:spacing w:line="276" w:lineRule="exact"/>
              <w:ind w:left="0"/>
              <w:jc w:val="center"/>
            </w:pPr>
            <w:r w:rsidRPr="00477C84">
              <w:t>башня</w:t>
            </w:r>
          </w:p>
        </w:tc>
        <w:tc>
          <w:tcPr>
            <w:tcW w:w="1632" w:type="dxa"/>
          </w:tcPr>
          <w:p w:rsidR="001B6EAD" w:rsidRPr="00477C84" w:rsidRDefault="001B6EAD" w:rsidP="001B6EAD">
            <w:pPr>
              <w:pStyle w:val="TableParagraph"/>
              <w:spacing w:line="275" w:lineRule="exact"/>
              <w:ind w:left="0"/>
              <w:jc w:val="center"/>
            </w:pPr>
            <w:r w:rsidRPr="00477C84">
              <w:t>1 пояс</w:t>
            </w:r>
            <w:r w:rsidRPr="00477C84">
              <w:rPr>
                <w:spacing w:val="-1"/>
              </w:rPr>
              <w:t xml:space="preserve"> </w:t>
            </w:r>
            <w:r w:rsidRPr="00477C84">
              <w:t>– от 30</w:t>
            </w:r>
          </w:p>
        </w:tc>
        <w:tc>
          <w:tcPr>
            <w:tcW w:w="4179" w:type="dxa"/>
            <w:vMerge/>
            <w:tcBorders>
              <w:top w:val="nil"/>
            </w:tcBorders>
          </w:tcPr>
          <w:p w:rsidR="001B6EAD" w:rsidRPr="00477C84" w:rsidRDefault="001B6EAD" w:rsidP="001B6EAD">
            <w:pPr>
              <w:rPr>
                <w:rFonts w:ascii="Times New Roman" w:hAnsi="Times New Roman" w:cs="Times New Roman"/>
              </w:rPr>
            </w:pPr>
          </w:p>
        </w:tc>
        <w:tc>
          <w:tcPr>
            <w:tcW w:w="1849" w:type="dxa"/>
            <w:tcBorders>
              <w:right w:val="single" w:sz="6" w:space="0" w:color="000000"/>
            </w:tcBorders>
          </w:tcPr>
          <w:p w:rsidR="001B6EAD" w:rsidRPr="00477C84" w:rsidRDefault="001B6EAD" w:rsidP="001B6EAD">
            <w:pPr>
              <w:pStyle w:val="TableParagraph"/>
              <w:spacing w:line="275" w:lineRule="exact"/>
              <w:ind w:left="0"/>
              <w:jc w:val="center"/>
            </w:pPr>
            <w:r w:rsidRPr="00477C84">
              <w:t>отсутствует</w:t>
            </w:r>
          </w:p>
        </w:tc>
      </w:tr>
    </w:tbl>
    <w:p w:rsidR="001B6EAD" w:rsidRPr="00477C84" w:rsidRDefault="001B6EAD" w:rsidP="001B6EAD">
      <w:pPr>
        <w:pStyle w:val="a4"/>
        <w:spacing w:before="10"/>
        <w:rPr>
          <w:rFonts w:ascii="Times New Roman" w:hAnsi="Times New Roman" w:cs="Times New Roman"/>
          <w:sz w:val="23"/>
        </w:rPr>
      </w:pPr>
    </w:p>
    <w:p w:rsidR="001B6EAD" w:rsidRPr="00477C84" w:rsidRDefault="001B6EAD" w:rsidP="007B1CDE">
      <w:pPr>
        <w:pStyle w:val="af7"/>
        <w:tabs>
          <w:tab w:val="left" w:pos="1873"/>
        </w:tabs>
        <w:ind w:left="567" w:right="0" w:firstLine="1702"/>
        <w:rPr>
          <w:sz w:val="28"/>
        </w:rPr>
      </w:pPr>
      <w:r w:rsidRPr="00477C84">
        <w:rPr>
          <w:sz w:val="28"/>
        </w:rPr>
        <w:t xml:space="preserve">1.10.5.3. </w:t>
      </w:r>
      <w:proofErr w:type="gramStart"/>
      <w:r w:rsidRPr="00477C84">
        <w:rPr>
          <w:sz w:val="28"/>
        </w:rPr>
        <w:t>З</w:t>
      </w:r>
      <w:proofErr w:type="gramEnd"/>
      <w:r w:rsidRPr="00477C84">
        <w:rPr>
          <w:sz w:val="22"/>
        </w:rPr>
        <w:fldChar w:fldCharType="begin"/>
      </w:r>
      <w:r w:rsidRPr="00477C84">
        <w:instrText xml:space="preserve"> HYPERLINK "http://www.consultant.ru/document/cons_doc_LAW_300843/a8d403a36309256c21781d6fb8209de9e0c128aa/" \l "dst226" \h </w:instrText>
      </w:r>
      <w:r w:rsidRPr="00477C84">
        <w:rPr>
          <w:sz w:val="22"/>
        </w:rPr>
        <w:fldChar w:fldCharType="separate"/>
      </w:r>
      <w:r w:rsidRPr="00477C84">
        <w:rPr>
          <w:sz w:val="28"/>
        </w:rPr>
        <w:t>оны</w:t>
      </w:r>
      <w:r w:rsidRPr="00477C84">
        <w:rPr>
          <w:spacing w:val="-4"/>
          <w:sz w:val="28"/>
        </w:rPr>
        <w:t xml:space="preserve"> </w:t>
      </w:r>
      <w:r w:rsidRPr="00477C84">
        <w:rPr>
          <w:spacing w:val="-4"/>
          <w:sz w:val="28"/>
        </w:rPr>
        <w:fldChar w:fldCharType="end"/>
      </w:r>
      <w:r w:rsidRPr="00477C84">
        <w:rPr>
          <w:sz w:val="28"/>
        </w:rPr>
        <w:t>затопления</w:t>
      </w:r>
      <w:r w:rsidRPr="00477C84">
        <w:rPr>
          <w:spacing w:val="-6"/>
          <w:sz w:val="28"/>
        </w:rPr>
        <w:t xml:space="preserve"> </w:t>
      </w:r>
      <w:r w:rsidRPr="00477C84">
        <w:rPr>
          <w:sz w:val="28"/>
        </w:rPr>
        <w:t>и</w:t>
      </w:r>
      <w:r w:rsidRPr="00477C84">
        <w:rPr>
          <w:spacing w:val="-3"/>
          <w:sz w:val="28"/>
        </w:rPr>
        <w:t xml:space="preserve"> </w:t>
      </w:r>
      <w:r w:rsidRPr="00477C84">
        <w:rPr>
          <w:sz w:val="28"/>
        </w:rPr>
        <w:t>подтопления</w:t>
      </w:r>
    </w:p>
    <w:p w:rsidR="001B6EAD" w:rsidRPr="007B1CDE" w:rsidRDefault="001B6EAD" w:rsidP="007B1CDE">
      <w:pPr>
        <w:pStyle w:val="af7"/>
        <w:tabs>
          <w:tab w:val="left" w:pos="1873"/>
        </w:tabs>
        <w:ind w:left="567" w:right="0" w:firstLine="1702"/>
        <w:rPr>
          <w:sz w:val="16"/>
          <w:szCs w:val="16"/>
        </w:rPr>
      </w:pPr>
    </w:p>
    <w:p w:rsidR="001B6EAD" w:rsidRPr="007B1CDE" w:rsidRDefault="001B6EAD" w:rsidP="007B1CDE">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Населенные пункты поселения расположены</w:t>
      </w:r>
      <w:r w:rsidR="007B1CDE">
        <w:rPr>
          <w:rFonts w:ascii="Times New Roman" w:hAnsi="Times New Roman" w:cs="Times New Roman"/>
          <w:sz w:val="28"/>
          <w:szCs w:val="28"/>
        </w:rPr>
        <w:t xml:space="preserve"> вблизи р. Хопер и</w:t>
      </w:r>
      <w:r w:rsidRPr="007B1CDE">
        <w:rPr>
          <w:rFonts w:ascii="Times New Roman" w:hAnsi="Times New Roman" w:cs="Times New Roman"/>
          <w:sz w:val="28"/>
          <w:szCs w:val="28"/>
        </w:rPr>
        <w:t xml:space="preserve"> р. Акчерня, которые в период весеннего половодья могут затапливать территорию сельского поселения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(повышение уровня грунтовых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вод).</w:t>
      </w:r>
    </w:p>
    <w:p w:rsidR="001B6EAD" w:rsidRPr="007B1CDE" w:rsidRDefault="001B6EAD" w:rsidP="007B1CDE">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Границы зоны затопления при половодьях и паводках 1% обеспеченности территорий, прилегающих к реке Хопер в границах х. Бесплемяновский Урюпинского</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муниципального</w:t>
      </w:r>
      <w:r w:rsidRPr="007B1CDE">
        <w:rPr>
          <w:rFonts w:ascii="Times New Roman" w:hAnsi="Times New Roman" w:cs="Times New Roman"/>
          <w:spacing w:val="-12"/>
          <w:sz w:val="28"/>
          <w:szCs w:val="28"/>
        </w:rPr>
        <w:t xml:space="preserve"> </w:t>
      </w:r>
      <w:r w:rsidRPr="007B1CDE">
        <w:rPr>
          <w:rFonts w:ascii="Times New Roman" w:hAnsi="Times New Roman" w:cs="Times New Roman"/>
          <w:sz w:val="28"/>
          <w:szCs w:val="28"/>
        </w:rPr>
        <w:t>района</w:t>
      </w:r>
      <w:r w:rsidRPr="007B1CDE">
        <w:rPr>
          <w:rFonts w:ascii="Times New Roman" w:hAnsi="Times New Roman" w:cs="Times New Roman"/>
          <w:spacing w:val="-10"/>
          <w:sz w:val="28"/>
          <w:szCs w:val="28"/>
        </w:rPr>
        <w:t xml:space="preserve"> </w:t>
      </w:r>
      <w:r w:rsidRPr="007B1CDE">
        <w:rPr>
          <w:rFonts w:ascii="Times New Roman" w:hAnsi="Times New Roman" w:cs="Times New Roman"/>
          <w:sz w:val="28"/>
          <w:szCs w:val="28"/>
        </w:rPr>
        <w:t>Волгоградской</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области</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утверждены</w:t>
      </w:r>
      <w:r w:rsidRPr="007B1CDE">
        <w:rPr>
          <w:rFonts w:ascii="Times New Roman" w:hAnsi="Times New Roman" w:cs="Times New Roman"/>
          <w:spacing w:val="-9"/>
          <w:sz w:val="28"/>
          <w:szCs w:val="28"/>
        </w:rPr>
        <w:t xml:space="preserve"> </w:t>
      </w:r>
      <w:r w:rsidRPr="007B1CDE">
        <w:rPr>
          <w:rFonts w:ascii="Times New Roman" w:hAnsi="Times New Roman" w:cs="Times New Roman"/>
          <w:sz w:val="28"/>
          <w:szCs w:val="28"/>
        </w:rPr>
        <w:t>приказом</w:t>
      </w:r>
      <w:r w:rsidRPr="007B1CDE">
        <w:rPr>
          <w:rFonts w:ascii="Times New Roman" w:hAnsi="Times New Roman" w:cs="Times New Roman"/>
          <w:spacing w:val="-11"/>
          <w:sz w:val="28"/>
          <w:szCs w:val="28"/>
        </w:rPr>
        <w:t xml:space="preserve"> </w:t>
      </w:r>
      <w:r w:rsidRPr="007B1CDE">
        <w:rPr>
          <w:rFonts w:ascii="Times New Roman" w:hAnsi="Times New Roman" w:cs="Times New Roman"/>
          <w:sz w:val="28"/>
          <w:szCs w:val="28"/>
        </w:rPr>
        <w:t>Нижне-Волжского бассейнового водного управления Федерального агентства водных ресурсов от</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25.02.2020 № 76.</w:t>
      </w:r>
    </w:p>
    <w:p w:rsidR="001B6EAD" w:rsidRPr="007B1CDE" w:rsidRDefault="001B6EAD" w:rsidP="007B1CDE">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По информации комитета природных ресурсов, лесного хозяйства и экологии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Волгоградской</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области</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также</w:t>
      </w:r>
      <w:r w:rsidRPr="007B1CDE">
        <w:rPr>
          <w:rFonts w:ascii="Times New Roman" w:hAnsi="Times New Roman" w:cs="Times New Roman"/>
          <w:spacing w:val="-17"/>
          <w:sz w:val="28"/>
          <w:szCs w:val="28"/>
        </w:rPr>
        <w:t xml:space="preserve"> </w:t>
      </w:r>
      <w:r w:rsidRPr="007B1CDE">
        <w:rPr>
          <w:rFonts w:ascii="Times New Roman" w:hAnsi="Times New Roman" w:cs="Times New Roman"/>
          <w:sz w:val="28"/>
          <w:szCs w:val="28"/>
        </w:rPr>
        <w:t>установлены</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границы</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зоны</w:t>
      </w:r>
      <w:r w:rsidRPr="007B1CDE">
        <w:rPr>
          <w:rFonts w:ascii="Times New Roman" w:hAnsi="Times New Roman" w:cs="Times New Roman"/>
          <w:spacing w:val="-13"/>
          <w:sz w:val="28"/>
          <w:szCs w:val="28"/>
        </w:rPr>
        <w:t xml:space="preserve"> </w:t>
      </w:r>
      <w:r w:rsidRPr="007B1CDE">
        <w:rPr>
          <w:rFonts w:ascii="Times New Roman" w:hAnsi="Times New Roman" w:cs="Times New Roman"/>
          <w:sz w:val="28"/>
          <w:szCs w:val="28"/>
        </w:rPr>
        <w:t>затопления</w:t>
      </w:r>
      <w:r w:rsidRPr="007B1CDE">
        <w:rPr>
          <w:rFonts w:ascii="Times New Roman" w:hAnsi="Times New Roman" w:cs="Times New Roman"/>
          <w:spacing w:val="-16"/>
          <w:sz w:val="28"/>
          <w:szCs w:val="28"/>
        </w:rPr>
        <w:t xml:space="preserve"> </w:t>
      </w:r>
      <w:r w:rsidRPr="007B1CDE">
        <w:rPr>
          <w:rFonts w:ascii="Times New Roman" w:hAnsi="Times New Roman" w:cs="Times New Roman"/>
          <w:sz w:val="28"/>
          <w:szCs w:val="28"/>
        </w:rPr>
        <w:t>при</w:t>
      </w:r>
      <w:r w:rsidRPr="007B1CDE">
        <w:rPr>
          <w:rFonts w:ascii="Times New Roman" w:hAnsi="Times New Roman" w:cs="Times New Roman"/>
          <w:spacing w:val="-15"/>
          <w:sz w:val="28"/>
          <w:szCs w:val="28"/>
        </w:rPr>
        <w:t xml:space="preserve"> </w:t>
      </w:r>
      <w:r w:rsidRPr="007B1CDE">
        <w:rPr>
          <w:rFonts w:ascii="Times New Roman" w:hAnsi="Times New Roman" w:cs="Times New Roman"/>
          <w:sz w:val="28"/>
          <w:szCs w:val="28"/>
        </w:rPr>
        <w:t>половодьях</w:t>
      </w:r>
      <w:r w:rsidRPr="007B1CDE">
        <w:rPr>
          <w:rFonts w:ascii="Times New Roman" w:hAnsi="Times New Roman" w:cs="Times New Roman"/>
          <w:spacing w:val="-68"/>
          <w:sz w:val="28"/>
          <w:szCs w:val="28"/>
        </w:rPr>
        <w:t xml:space="preserve"> </w:t>
      </w:r>
      <w:r w:rsidRPr="007B1CDE">
        <w:rPr>
          <w:rFonts w:ascii="Times New Roman" w:hAnsi="Times New Roman" w:cs="Times New Roman"/>
          <w:sz w:val="28"/>
          <w:szCs w:val="28"/>
        </w:rPr>
        <w:t>и паводках 1% обеспеченности территорий в границах                      х. Дьяконовский 1-й Урюпинского муниципального</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района Волгоградской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области. Сведения</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границах вышеуказанных</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затопления</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внесены</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ЕГРН.</w:t>
      </w:r>
    </w:p>
    <w:p w:rsidR="001B6EAD" w:rsidRPr="007B1CDE" w:rsidRDefault="001B6EAD" w:rsidP="007B1CDE">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lastRenderedPageBreak/>
        <w:t>На графической части материалов по обоснованию отображены границы зон</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затопления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при</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половодьях и паводках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1%</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обеспеченности</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территорий.</w:t>
      </w:r>
    </w:p>
    <w:p w:rsidR="001B6EAD" w:rsidRPr="007B1CDE" w:rsidRDefault="007B1CDE" w:rsidP="007B1CDE">
      <w:pPr>
        <w:pStyle w:val="a4"/>
        <w:spacing w:after="0" w:line="321" w:lineRule="exact"/>
        <w:ind w:left="567" w:right="102" w:firstLine="739"/>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7B1CDE">
        <w:rPr>
          <w:rFonts w:ascii="Times New Roman" w:hAnsi="Times New Roman" w:cs="Times New Roman"/>
          <w:sz w:val="28"/>
          <w:szCs w:val="28"/>
        </w:rPr>
        <w:t>В</w:t>
      </w:r>
      <w:r w:rsidR="001B6EAD" w:rsidRPr="007B1CDE">
        <w:rPr>
          <w:rFonts w:ascii="Times New Roman" w:hAnsi="Times New Roman" w:cs="Times New Roman"/>
          <w:spacing w:val="-3"/>
          <w:sz w:val="28"/>
          <w:szCs w:val="28"/>
        </w:rPr>
        <w:t xml:space="preserve"> </w:t>
      </w:r>
      <w:r w:rsidR="001B6EAD" w:rsidRPr="007B1CDE">
        <w:rPr>
          <w:rFonts w:ascii="Times New Roman" w:hAnsi="Times New Roman" w:cs="Times New Roman"/>
          <w:sz w:val="28"/>
          <w:szCs w:val="28"/>
        </w:rPr>
        <w:t>границах</w:t>
      </w:r>
      <w:r w:rsidR="001B6EAD" w:rsidRPr="007B1CDE">
        <w:rPr>
          <w:rFonts w:ascii="Times New Roman" w:hAnsi="Times New Roman" w:cs="Times New Roman"/>
          <w:spacing w:val="-2"/>
          <w:sz w:val="28"/>
          <w:szCs w:val="28"/>
        </w:rPr>
        <w:t xml:space="preserve"> </w:t>
      </w:r>
      <w:r w:rsidR="001B6EAD" w:rsidRPr="007B1CDE">
        <w:rPr>
          <w:rFonts w:ascii="Times New Roman" w:hAnsi="Times New Roman" w:cs="Times New Roman"/>
          <w:sz w:val="28"/>
          <w:szCs w:val="28"/>
        </w:rPr>
        <w:t>зон</w:t>
      </w:r>
      <w:r w:rsidR="001B6EAD" w:rsidRPr="007B1CDE">
        <w:rPr>
          <w:rFonts w:ascii="Times New Roman" w:hAnsi="Times New Roman" w:cs="Times New Roman"/>
          <w:spacing w:val="-3"/>
          <w:sz w:val="28"/>
          <w:szCs w:val="28"/>
        </w:rPr>
        <w:t xml:space="preserve"> </w:t>
      </w:r>
      <w:r w:rsidR="001B6EAD" w:rsidRPr="007B1CDE">
        <w:rPr>
          <w:rFonts w:ascii="Times New Roman" w:hAnsi="Times New Roman" w:cs="Times New Roman"/>
          <w:sz w:val="28"/>
          <w:szCs w:val="28"/>
        </w:rPr>
        <w:t>затопления,</w:t>
      </w:r>
      <w:r w:rsidR="001B6EAD" w:rsidRPr="007B1CDE">
        <w:rPr>
          <w:rFonts w:ascii="Times New Roman" w:hAnsi="Times New Roman" w:cs="Times New Roman"/>
          <w:spacing w:val="-3"/>
          <w:sz w:val="28"/>
          <w:szCs w:val="28"/>
        </w:rPr>
        <w:t xml:space="preserve"> </w:t>
      </w:r>
      <w:r w:rsidR="001B6EAD" w:rsidRPr="007B1CDE">
        <w:rPr>
          <w:rFonts w:ascii="Times New Roman" w:hAnsi="Times New Roman" w:cs="Times New Roman"/>
          <w:sz w:val="28"/>
          <w:szCs w:val="28"/>
        </w:rPr>
        <w:t>подтопления</w:t>
      </w:r>
      <w:r w:rsidR="001B6EAD" w:rsidRPr="007B1CDE">
        <w:rPr>
          <w:rFonts w:ascii="Times New Roman" w:hAnsi="Times New Roman" w:cs="Times New Roman"/>
          <w:spacing w:val="-3"/>
          <w:sz w:val="28"/>
          <w:szCs w:val="28"/>
        </w:rPr>
        <w:t xml:space="preserve"> </w:t>
      </w:r>
      <w:r w:rsidR="001B6EAD" w:rsidRPr="007B1CDE">
        <w:rPr>
          <w:rFonts w:ascii="Times New Roman" w:hAnsi="Times New Roman" w:cs="Times New Roman"/>
          <w:sz w:val="28"/>
          <w:szCs w:val="28"/>
        </w:rPr>
        <w:t>запрещаются:</w:t>
      </w:r>
    </w:p>
    <w:p w:rsidR="001B6EAD" w:rsidRPr="007B1CDE" w:rsidRDefault="001B6EAD" w:rsidP="00574CD3">
      <w:pPr>
        <w:pStyle w:val="af7"/>
        <w:widowControl w:val="0"/>
        <w:numPr>
          <w:ilvl w:val="0"/>
          <w:numId w:val="9"/>
        </w:numPr>
        <w:tabs>
          <w:tab w:val="left" w:pos="1164"/>
        </w:tabs>
        <w:autoSpaceDE w:val="0"/>
        <w:autoSpaceDN w:val="0"/>
        <w:spacing w:line="240" w:lineRule="auto"/>
        <w:ind w:left="567" w:right="102" w:firstLine="993"/>
        <w:contextualSpacing w:val="0"/>
        <w:jc w:val="both"/>
        <w:rPr>
          <w:sz w:val="28"/>
          <w:szCs w:val="28"/>
        </w:rPr>
      </w:pPr>
      <w:r w:rsidRPr="007B1CDE">
        <w:rPr>
          <w:sz w:val="28"/>
          <w:szCs w:val="28"/>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1B6EAD" w:rsidRPr="007B1CDE" w:rsidRDefault="001B6EAD" w:rsidP="00574CD3">
      <w:pPr>
        <w:pStyle w:val="af7"/>
        <w:widowControl w:val="0"/>
        <w:numPr>
          <w:ilvl w:val="0"/>
          <w:numId w:val="9"/>
        </w:numPr>
        <w:autoSpaceDE w:val="0"/>
        <w:autoSpaceDN w:val="0"/>
        <w:spacing w:line="322" w:lineRule="exact"/>
        <w:ind w:left="567" w:right="102" w:firstLine="993"/>
        <w:contextualSpacing w:val="0"/>
        <w:jc w:val="both"/>
        <w:rPr>
          <w:sz w:val="28"/>
          <w:szCs w:val="28"/>
        </w:rPr>
      </w:pPr>
      <w:r w:rsidRPr="007B1CDE">
        <w:rPr>
          <w:sz w:val="28"/>
          <w:szCs w:val="28"/>
        </w:rPr>
        <w:t>использование</w:t>
      </w:r>
      <w:r w:rsidRPr="007B1CDE">
        <w:rPr>
          <w:spacing w:val="-4"/>
          <w:sz w:val="28"/>
          <w:szCs w:val="28"/>
        </w:rPr>
        <w:t xml:space="preserve"> </w:t>
      </w:r>
      <w:r w:rsidRPr="007B1CDE">
        <w:rPr>
          <w:sz w:val="28"/>
          <w:szCs w:val="28"/>
        </w:rPr>
        <w:t>сточных</w:t>
      </w:r>
      <w:r w:rsidRPr="007B1CDE">
        <w:rPr>
          <w:spacing w:val="-2"/>
          <w:sz w:val="28"/>
          <w:szCs w:val="28"/>
        </w:rPr>
        <w:t xml:space="preserve"> </w:t>
      </w:r>
      <w:r w:rsidRPr="007B1CDE">
        <w:rPr>
          <w:sz w:val="28"/>
          <w:szCs w:val="28"/>
        </w:rPr>
        <w:t>вод</w:t>
      </w:r>
      <w:r w:rsidRPr="007B1CDE">
        <w:rPr>
          <w:spacing w:val="-3"/>
          <w:sz w:val="28"/>
          <w:szCs w:val="28"/>
        </w:rPr>
        <w:t xml:space="preserve"> </w:t>
      </w:r>
      <w:r w:rsidRPr="007B1CDE">
        <w:rPr>
          <w:sz w:val="28"/>
          <w:szCs w:val="28"/>
        </w:rPr>
        <w:t>в</w:t>
      </w:r>
      <w:r w:rsidRPr="007B1CDE">
        <w:rPr>
          <w:spacing w:val="-4"/>
          <w:sz w:val="28"/>
          <w:szCs w:val="28"/>
        </w:rPr>
        <w:t xml:space="preserve"> </w:t>
      </w:r>
      <w:r w:rsidRPr="007B1CDE">
        <w:rPr>
          <w:sz w:val="28"/>
          <w:szCs w:val="28"/>
        </w:rPr>
        <w:t>целях</w:t>
      </w:r>
      <w:r w:rsidRPr="007B1CDE">
        <w:rPr>
          <w:spacing w:val="-3"/>
          <w:sz w:val="28"/>
          <w:szCs w:val="28"/>
        </w:rPr>
        <w:t xml:space="preserve"> </w:t>
      </w:r>
      <w:r w:rsidRPr="007B1CDE">
        <w:rPr>
          <w:sz w:val="28"/>
          <w:szCs w:val="28"/>
        </w:rPr>
        <w:t>повышения</w:t>
      </w:r>
      <w:r w:rsidRPr="007B1CDE">
        <w:rPr>
          <w:spacing w:val="-3"/>
          <w:sz w:val="28"/>
          <w:szCs w:val="28"/>
        </w:rPr>
        <w:t xml:space="preserve"> </w:t>
      </w:r>
      <w:r w:rsidRPr="007B1CDE">
        <w:rPr>
          <w:sz w:val="28"/>
          <w:szCs w:val="28"/>
        </w:rPr>
        <w:t>почвенного</w:t>
      </w:r>
      <w:r w:rsidRPr="007B1CDE">
        <w:rPr>
          <w:spacing w:val="-2"/>
          <w:sz w:val="28"/>
          <w:szCs w:val="28"/>
        </w:rPr>
        <w:t xml:space="preserve"> </w:t>
      </w:r>
      <w:r w:rsidRPr="007B1CDE">
        <w:rPr>
          <w:sz w:val="28"/>
          <w:szCs w:val="28"/>
        </w:rPr>
        <w:t>плодородия;</w:t>
      </w:r>
    </w:p>
    <w:p w:rsidR="001B6EAD" w:rsidRPr="007B1CDE" w:rsidRDefault="001B6EAD" w:rsidP="00574CD3">
      <w:pPr>
        <w:pStyle w:val="af7"/>
        <w:widowControl w:val="0"/>
        <w:numPr>
          <w:ilvl w:val="0"/>
          <w:numId w:val="9"/>
        </w:numPr>
        <w:tabs>
          <w:tab w:val="left" w:pos="1114"/>
        </w:tabs>
        <w:autoSpaceDE w:val="0"/>
        <w:autoSpaceDN w:val="0"/>
        <w:spacing w:line="240" w:lineRule="auto"/>
        <w:ind w:left="567" w:right="0" w:firstLine="993"/>
        <w:contextualSpacing w:val="0"/>
        <w:jc w:val="both"/>
        <w:rPr>
          <w:sz w:val="28"/>
          <w:szCs w:val="28"/>
        </w:rPr>
      </w:pPr>
      <w:r w:rsidRPr="007B1CDE">
        <w:rPr>
          <w:spacing w:val="-1"/>
          <w:sz w:val="28"/>
          <w:szCs w:val="28"/>
        </w:rPr>
        <w:t>размещение</w:t>
      </w:r>
      <w:r w:rsidRPr="007B1CDE">
        <w:rPr>
          <w:spacing w:val="-16"/>
          <w:sz w:val="28"/>
          <w:szCs w:val="28"/>
        </w:rPr>
        <w:t xml:space="preserve"> </w:t>
      </w:r>
      <w:r w:rsidRPr="007B1CDE">
        <w:rPr>
          <w:sz w:val="28"/>
          <w:szCs w:val="28"/>
        </w:rPr>
        <w:t>кладбищ,</w:t>
      </w:r>
      <w:r w:rsidRPr="007B1CDE">
        <w:rPr>
          <w:spacing w:val="-16"/>
          <w:sz w:val="28"/>
          <w:szCs w:val="28"/>
        </w:rPr>
        <w:t xml:space="preserve"> </w:t>
      </w:r>
      <w:r w:rsidRPr="007B1CDE">
        <w:rPr>
          <w:sz w:val="28"/>
          <w:szCs w:val="28"/>
        </w:rPr>
        <w:t>скотомогильников,</w:t>
      </w:r>
      <w:r w:rsidRPr="007B1CDE">
        <w:rPr>
          <w:spacing w:val="-17"/>
          <w:sz w:val="28"/>
          <w:szCs w:val="28"/>
        </w:rPr>
        <w:t xml:space="preserve"> </w:t>
      </w:r>
      <w:r w:rsidRPr="007B1CDE">
        <w:rPr>
          <w:sz w:val="28"/>
          <w:szCs w:val="28"/>
        </w:rPr>
        <w:t>объектов</w:t>
      </w:r>
      <w:r w:rsidRPr="007B1CDE">
        <w:rPr>
          <w:spacing w:val="-16"/>
          <w:sz w:val="28"/>
          <w:szCs w:val="28"/>
        </w:rPr>
        <w:t xml:space="preserve"> </w:t>
      </w:r>
      <w:r w:rsidRPr="007B1CDE">
        <w:rPr>
          <w:sz w:val="28"/>
          <w:szCs w:val="28"/>
        </w:rPr>
        <w:t>размещения</w:t>
      </w:r>
      <w:r w:rsidRPr="007B1CDE">
        <w:rPr>
          <w:spacing w:val="-15"/>
          <w:sz w:val="28"/>
          <w:szCs w:val="28"/>
        </w:rPr>
        <w:t xml:space="preserve"> </w:t>
      </w:r>
      <w:r w:rsidRPr="007B1CDE">
        <w:rPr>
          <w:sz w:val="28"/>
          <w:szCs w:val="28"/>
        </w:rPr>
        <w:t>отходов</w:t>
      </w:r>
      <w:r w:rsidRPr="007B1CDE">
        <w:rPr>
          <w:spacing w:val="-16"/>
          <w:sz w:val="28"/>
          <w:szCs w:val="28"/>
        </w:rPr>
        <w:t xml:space="preserve"> </w:t>
      </w:r>
      <w:r w:rsidRPr="007B1CDE">
        <w:rPr>
          <w:sz w:val="28"/>
          <w:szCs w:val="28"/>
        </w:rPr>
        <w:t>производства и потребления, химических, взрывчатых, токсичных, отравляющих веществ,</w:t>
      </w:r>
      <w:r w:rsidRPr="007B1CDE">
        <w:rPr>
          <w:spacing w:val="-3"/>
          <w:sz w:val="28"/>
          <w:szCs w:val="28"/>
        </w:rPr>
        <w:t xml:space="preserve"> </w:t>
      </w:r>
      <w:r w:rsidRPr="007B1CDE">
        <w:rPr>
          <w:sz w:val="28"/>
          <w:szCs w:val="28"/>
        </w:rPr>
        <w:t>пунктов</w:t>
      </w:r>
      <w:r w:rsidRPr="007B1CDE">
        <w:rPr>
          <w:spacing w:val="-3"/>
          <w:sz w:val="28"/>
          <w:szCs w:val="28"/>
        </w:rPr>
        <w:t xml:space="preserve"> </w:t>
      </w:r>
      <w:r w:rsidRPr="007B1CDE">
        <w:rPr>
          <w:sz w:val="28"/>
          <w:szCs w:val="28"/>
        </w:rPr>
        <w:t>хранения</w:t>
      </w:r>
      <w:r w:rsidRPr="007B1CDE">
        <w:rPr>
          <w:spacing w:val="-1"/>
          <w:sz w:val="28"/>
          <w:szCs w:val="28"/>
        </w:rPr>
        <w:t xml:space="preserve"> </w:t>
      </w:r>
      <w:r w:rsidRPr="007B1CDE">
        <w:rPr>
          <w:sz w:val="28"/>
          <w:szCs w:val="28"/>
        </w:rPr>
        <w:t>и захоронения</w:t>
      </w:r>
      <w:r w:rsidRPr="007B1CDE">
        <w:rPr>
          <w:spacing w:val="-4"/>
          <w:sz w:val="28"/>
          <w:szCs w:val="28"/>
        </w:rPr>
        <w:t xml:space="preserve"> </w:t>
      </w:r>
      <w:r w:rsidRPr="007B1CDE">
        <w:rPr>
          <w:sz w:val="28"/>
          <w:szCs w:val="28"/>
        </w:rPr>
        <w:t>радиоактивных отходов;</w:t>
      </w:r>
    </w:p>
    <w:p w:rsidR="001B6EAD" w:rsidRPr="007B1CDE" w:rsidRDefault="007B1CDE" w:rsidP="007B1CDE">
      <w:pPr>
        <w:tabs>
          <w:tab w:val="left" w:pos="1127"/>
        </w:tabs>
        <w:spacing w:after="0" w:line="321" w:lineRule="exact"/>
        <w:ind w:left="567"/>
        <w:rPr>
          <w:rFonts w:ascii="Times New Roman" w:hAnsi="Times New Roman" w:cs="Times New Roman"/>
          <w:sz w:val="28"/>
          <w:szCs w:val="28"/>
        </w:rPr>
      </w:pPr>
      <w:r>
        <w:rPr>
          <w:rFonts w:ascii="Times New Roman" w:hAnsi="Times New Roman" w:cs="Times New Roman"/>
          <w:sz w:val="28"/>
          <w:szCs w:val="28"/>
        </w:rPr>
        <w:t xml:space="preserve">              </w:t>
      </w:r>
      <w:r w:rsidR="001B6EAD" w:rsidRPr="007B1CDE">
        <w:rPr>
          <w:rFonts w:ascii="Times New Roman" w:hAnsi="Times New Roman" w:cs="Times New Roman"/>
          <w:sz w:val="28"/>
          <w:szCs w:val="28"/>
        </w:rPr>
        <w:t>4) осуществление</w:t>
      </w:r>
      <w:r w:rsidR="001B6EAD" w:rsidRPr="007B1CDE">
        <w:rPr>
          <w:rFonts w:ascii="Times New Roman" w:hAnsi="Times New Roman" w:cs="Times New Roman"/>
          <w:spacing w:val="-4"/>
          <w:sz w:val="28"/>
          <w:szCs w:val="28"/>
        </w:rPr>
        <w:t xml:space="preserve"> </w:t>
      </w:r>
      <w:r w:rsidR="001B6EAD" w:rsidRPr="007B1CDE">
        <w:rPr>
          <w:rFonts w:ascii="Times New Roman" w:hAnsi="Times New Roman" w:cs="Times New Roman"/>
          <w:sz w:val="28"/>
          <w:szCs w:val="28"/>
        </w:rPr>
        <w:t>авиационных</w:t>
      </w:r>
      <w:r w:rsidR="001B6EAD" w:rsidRPr="007B1CDE">
        <w:rPr>
          <w:rFonts w:ascii="Times New Roman" w:hAnsi="Times New Roman" w:cs="Times New Roman"/>
          <w:spacing w:val="-2"/>
          <w:sz w:val="28"/>
          <w:szCs w:val="28"/>
        </w:rPr>
        <w:t xml:space="preserve"> </w:t>
      </w:r>
      <w:r w:rsidR="001B6EAD" w:rsidRPr="007B1CDE">
        <w:rPr>
          <w:rFonts w:ascii="Times New Roman" w:hAnsi="Times New Roman" w:cs="Times New Roman"/>
          <w:sz w:val="28"/>
          <w:szCs w:val="28"/>
        </w:rPr>
        <w:t>мер</w:t>
      </w:r>
      <w:r w:rsidR="001B6EAD" w:rsidRPr="007B1CDE">
        <w:rPr>
          <w:rFonts w:ascii="Times New Roman" w:hAnsi="Times New Roman" w:cs="Times New Roman"/>
          <w:spacing w:val="-2"/>
          <w:sz w:val="28"/>
          <w:szCs w:val="28"/>
        </w:rPr>
        <w:t xml:space="preserve"> </w:t>
      </w:r>
      <w:r w:rsidR="001B6EAD" w:rsidRPr="007B1CDE">
        <w:rPr>
          <w:rFonts w:ascii="Times New Roman" w:hAnsi="Times New Roman" w:cs="Times New Roman"/>
          <w:sz w:val="28"/>
          <w:szCs w:val="28"/>
        </w:rPr>
        <w:t>по</w:t>
      </w:r>
      <w:r w:rsidR="001B6EAD" w:rsidRPr="007B1CDE">
        <w:rPr>
          <w:rFonts w:ascii="Times New Roman" w:hAnsi="Times New Roman" w:cs="Times New Roman"/>
          <w:spacing w:val="-2"/>
          <w:sz w:val="28"/>
          <w:szCs w:val="28"/>
        </w:rPr>
        <w:t xml:space="preserve"> </w:t>
      </w:r>
      <w:r w:rsidR="001B6EAD" w:rsidRPr="007B1CDE">
        <w:rPr>
          <w:rFonts w:ascii="Times New Roman" w:hAnsi="Times New Roman" w:cs="Times New Roman"/>
          <w:sz w:val="28"/>
          <w:szCs w:val="28"/>
        </w:rPr>
        <w:t>борьбе</w:t>
      </w:r>
      <w:r w:rsidR="001B6EAD" w:rsidRPr="007B1CDE">
        <w:rPr>
          <w:rFonts w:ascii="Times New Roman" w:hAnsi="Times New Roman" w:cs="Times New Roman"/>
          <w:spacing w:val="1"/>
          <w:sz w:val="28"/>
          <w:szCs w:val="28"/>
        </w:rPr>
        <w:t xml:space="preserve"> </w:t>
      </w:r>
      <w:r w:rsidR="001B6EAD" w:rsidRPr="007B1CDE">
        <w:rPr>
          <w:rFonts w:ascii="Times New Roman" w:hAnsi="Times New Roman" w:cs="Times New Roman"/>
          <w:sz w:val="28"/>
          <w:szCs w:val="28"/>
        </w:rPr>
        <w:t>с</w:t>
      </w:r>
      <w:r w:rsidR="001B6EAD" w:rsidRPr="007B1CDE">
        <w:rPr>
          <w:rFonts w:ascii="Times New Roman" w:hAnsi="Times New Roman" w:cs="Times New Roman"/>
          <w:spacing w:val="-4"/>
          <w:sz w:val="28"/>
          <w:szCs w:val="28"/>
        </w:rPr>
        <w:t xml:space="preserve"> </w:t>
      </w:r>
      <w:r w:rsidR="001B6EAD" w:rsidRPr="007B1CDE">
        <w:rPr>
          <w:rFonts w:ascii="Times New Roman" w:hAnsi="Times New Roman" w:cs="Times New Roman"/>
          <w:sz w:val="28"/>
          <w:szCs w:val="28"/>
        </w:rPr>
        <w:t>вредными</w:t>
      </w:r>
      <w:r w:rsidR="001B6EAD" w:rsidRPr="007B1CDE">
        <w:rPr>
          <w:rFonts w:ascii="Times New Roman" w:hAnsi="Times New Roman" w:cs="Times New Roman"/>
          <w:spacing w:val="-5"/>
          <w:sz w:val="28"/>
          <w:szCs w:val="28"/>
        </w:rPr>
        <w:t xml:space="preserve"> </w:t>
      </w:r>
      <w:r w:rsidR="001B6EAD" w:rsidRPr="007B1CDE">
        <w:rPr>
          <w:rFonts w:ascii="Times New Roman" w:hAnsi="Times New Roman" w:cs="Times New Roman"/>
          <w:sz w:val="28"/>
          <w:szCs w:val="28"/>
        </w:rPr>
        <w:t>организмами.</w:t>
      </w:r>
    </w:p>
    <w:p w:rsidR="001B6EAD" w:rsidRPr="00477C84" w:rsidRDefault="001B6EAD" w:rsidP="007B1CDE">
      <w:pPr>
        <w:pStyle w:val="a4"/>
        <w:spacing w:after="0"/>
        <w:rPr>
          <w:rFonts w:ascii="Times New Roman" w:hAnsi="Times New Roman" w:cs="Times New Roman"/>
          <w:sz w:val="23"/>
        </w:rPr>
      </w:pPr>
    </w:p>
    <w:p w:rsidR="001B6EAD" w:rsidRPr="007B1CDE" w:rsidRDefault="001B6EAD" w:rsidP="007B1CDE">
      <w:pPr>
        <w:tabs>
          <w:tab w:val="left" w:pos="1664"/>
        </w:tabs>
        <w:spacing w:before="1"/>
        <w:ind w:firstLine="1560"/>
        <w:rPr>
          <w:rFonts w:ascii="Times New Roman" w:hAnsi="Times New Roman" w:cs="Times New Roman"/>
          <w:sz w:val="28"/>
        </w:rPr>
      </w:pPr>
      <w:r w:rsidRPr="00477C84">
        <w:rPr>
          <w:rFonts w:ascii="Times New Roman" w:hAnsi="Times New Roman" w:cs="Times New Roman"/>
          <w:sz w:val="28"/>
        </w:rPr>
        <w:t>1.10.6. Санитарно-защитная</w:t>
      </w:r>
      <w:r w:rsidRPr="00477C84">
        <w:rPr>
          <w:rFonts w:ascii="Times New Roman" w:hAnsi="Times New Roman" w:cs="Times New Roman"/>
          <w:spacing w:val="-6"/>
          <w:sz w:val="28"/>
        </w:rPr>
        <w:t xml:space="preserve"> </w:t>
      </w:r>
      <w:r w:rsidR="007B1CDE">
        <w:rPr>
          <w:rFonts w:ascii="Times New Roman" w:hAnsi="Times New Roman" w:cs="Times New Roman"/>
          <w:sz w:val="28"/>
        </w:rPr>
        <w:t>зона</w:t>
      </w:r>
    </w:p>
    <w:p w:rsidR="001B6EAD" w:rsidRPr="007B1CDE" w:rsidRDefault="001B6EAD" w:rsidP="001B6EAD">
      <w:pPr>
        <w:pStyle w:val="a4"/>
        <w:ind w:left="567" w:right="124" w:firstLine="993"/>
        <w:jc w:val="both"/>
        <w:rPr>
          <w:rFonts w:ascii="Times New Roman" w:hAnsi="Times New Roman" w:cs="Times New Roman"/>
          <w:sz w:val="28"/>
          <w:szCs w:val="28"/>
        </w:rPr>
      </w:pPr>
      <w:r w:rsidRPr="007B1CDE">
        <w:rPr>
          <w:rFonts w:ascii="Times New Roman" w:hAnsi="Times New Roman" w:cs="Times New Roman"/>
          <w:sz w:val="28"/>
          <w:szCs w:val="28"/>
        </w:rPr>
        <w:t>В целях обеспечения безопасности населения и в соответствии с Федеральным</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законом</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санитарно-эпидемиологическом</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благополучии</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населения»</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30.03.1999 № 52-ФЗ, вокруг объектов и производств, являющихся источниками воздействия на</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среду обитания и здоровье человека, устанавливается специальная территория с особым</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режимом использования санитарно-защитная зона.</w:t>
      </w:r>
    </w:p>
    <w:p w:rsidR="001B6EAD" w:rsidRPr="007B1CDE" w:rsidRDefault="001B6EAD" w:rsidP="001B6EAD">
      <w:pPr>
        <w:pStyle w:val="a4"/>
        <w:ind w:left="567" w:right="124" w:firstLine="993"/>
        <w:jc w:val="both"/>
        <w:rPr>
          <w:rFonts w:ascii="Times New Roman" w:hAnsi="Times New Roman" w:cs="Times New Roman"/>
          <w:sz w:val="28"/>
          <w:szCs w:val="28"/>
        </w:rPr>
      </w:pPr>
      <w:r w:rsidRPr="007B1CDE">
        <w:rPr>
          <w:rFonts w:ascii="Times New Roman" w:hAnsi="Times New Roman" w:cs="Times New Roman"/>
          <w:sz w:val="28"/>
          <w:szCs w:val="28"/>
        </w:rPr>
        <w:t>По своему функциональному назначению санитарно-защитная зона является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защитным барьером, обеспечивающим уровень безопасности населения при эксплуатации</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объекта 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штатном</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режиме.</w:t>
      </w:r>
    </w:p>
    <w:p w:rsidR="001B6EAD" w:rsidRPr="007B1CDE" w:rsidRDefault="001B6EAD" w:rsidP="001B6EAD">
      <w:pPr>
        <w:pStyle w:val="a4"/>
        <w:ind w:left="567" w:right="126" w:firstLine="993"/>
        <w:jc w:val="both"/>
        <w:rPr>
          <w:rFonts w:ascii="Times New Roman" w:hAnsi="Times New Roman" w:cs="Times New Roman"/>
          <w:sz w:val="28"/>
          <w:szCs w:val="28"/>
        </w:rPr>
      </w:pPr>
      <w:r w:rsidRPr="007B1CDE">
        <w:rPr>
          <w:rFonts w:ascii="Times New Roman" w:hAnsi="Times New Roman" w:cs="Times New Roman"/>
          <w:sz w:val="28"/>
          <w:szCs w:val="28"/>
        </w:rPr>
        <w:t>Санитарные разрывы – расстояние от источника химического, биологического</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и (или) физического воздействия, которое уменьшает воздействие до значений гигиенических нормативов.</w:t>
      </w:r>
    </w:p>
    <w:p w:rsidR="001B6EAD" w:rsidRPr="007B1CDE" w:rsidRDefault="001B6EAD" w:rsidP="001B6EAD">
      <w:pPr>
        <w:pStyle w:val="a4"/>
        <w:ind w:left="567" w:right="127" w:firstLine="993"/>
        <w:jc w:val="both"/>
        <w:rPr>
          <w:rFonts w:ascii="Times New Roman" w:hAnsi="Times New Roman" w:cs="Times New Roman"/>
          <w:sz w:val="28"/>
          <w:szCs w:val="28"/>
        </w:rPr>
      </w:pPr>
      <w:r w:rsidRPr="007B1CDE">
        <w:rPr>
          <w:rFonts w:ascii="Times New Roman" w:hAnsi="Times New Roman" w:cs="Times New Roman"/>
          <w:sz w:val="28"/>
          <w:szCs w:val="28"/>
        </w:rPr>
        <w:t>Размер</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санитарно-защитных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зон</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определяется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соответствии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СанПиН</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2.2.1/2.1.1.1200-03 «Санитарно-защитные зоны и санитарная классификация предприятий,</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сооружений 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иных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объектов»</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(с</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последующими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изменениями).</w:t>
      </w:r>
    </w:p>
    <w:p w:rsidR="001B6EAD" w:rsidRPr="00C64EFD" w:rsidRDefault="001B6EAD" w:rsidP="007B1CDE">
      <w:pPr>
        <w:pStyle w:val="a4"/>
        <w:spacing w:after="0"/>
        <w:ind w:firstLine="709"/>
        <w:jc w:val="both"/>
        <w:rPr>
          <w:rFonts w:ascii="Times New Roman" w:hAnsi="Times New Roman" w:cs="Times New Roman"/>
          <w:sz w:val="16"/>
          <w:szCs w:val="16"/>
        </w:rPr>
      </w:pPr>
    </w:p>
    <w:p w:rsidR="001B6EAD" w:rsidRPr="007B1CDE" w:rsidRDefault="001B6EAD" w:rsidP="007B1CDE">
      <w:pPr>
        <w:pStyle w:val="a4"/>
        <w:ind w:left="890"/>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31.</w:t>
      </w:r>
      <w:r w:rsidRPr="00477C84">
        <w:rPr>
          <w:rFonts w:ascii="Times New Roman" w:hAnsi="Times New Roman" w:cs="Times New Roman"/>
          <w:spacing w:val="-3"/>
        </w:rPr>
        <w:t xml:space="preserve"> </w:t>
      </w:r>
      <w:r w:rsidRPr="00477C84">
        <w:rPr>
          <w:rFonts w:ascii="Times New Roman" w:hAnsi="Times New Roman" w:cs="Times New Roman"/>
        </w:rPr>
        <w:t>Санитарно-защитные</w:t>
      </w:r>
      <w:r w:rsidRPr="00477C84">
        <w:rPr>
          <w:rFonts w:ascii="Times New Roman" w:hAnsi="Times New Roman" w:cs="Times New Roman"/>
          <w:spacing w:val="-3"/>
        </w:rPr>
        <w:t xml:space="preserve"> </w:t>
      </w:r>
      <w:r w:rsidRPr="00477C84">
        <w:rPr>
          <w:rFonts w:ascii="Times New Roman" w:hAnsi="Times New Roman" w:cs="Times New Roman"/>
        </w:rPr>
        <w:t>зоны</w:t>
      </w:r>
      <w:r w:rsidRPr="00477C84">
        <w:rPr>
          <w:rFonts w:ascii="Times New Roman" w:hAnsi="Times New Roman" w:cs="Times New Roman"/>
          <w:spacing w:val="-5"/>
        </w:rPr>
        <w:t xml:space="preserve"> </w:t>
      </w:r>
      <w:r w:rsidRPr="00477C84">
        <w:rPr>
          <w:rFonts w:ascii="Times New Roman" w:hAnsi="Times New Roman" w:cs="Times New Roman"/>
        </w:rPr>
        <w:t>на</w:t>
      </w:r>
      <w:r w:rsidRPr="00477C84">
        <w:rPr>
          <w:rFonts w:ascii="Times New Roman" w:hAnsi="Times New Roman" w:cs="Times New Roman"/>
          <w:spacing w:val="-3"/>
        </w:rPr>
        <w:t xml:space="preserve"> </w:t>
      </w:r>
      <w:r w:rsidRPr="00477C84">
        <w:rPr>
          <w:rFonts w:ascii="Times New Roman" w:hAnsi="Times New Roman" w:cs="Times New Roman"/>
        </w:rPr>
        <w:t>территории</w:t>
      </w:r>
      <w:r w:rsidRPr="00477C84">
        <w:rPr>
          <w:rFonts w:ascii="Times New Roman" w:hAnsi="Times New Roman" w:cs="Times New Roman"/>
          <w:spacing w:val="-5"/>
        </w:rPr>
        <w:t xml:space="preserve"> </w:t>
      </w:r>
      <w:r w:rsidR="007B1CDE">
        <w:rPr>
          <w:rFonts w:ascii="Times New Roman" w:hAnsi="Times New Roman" w:cs="Times New Roman"/>
        </w:rPr>
        <w:t>поселения</w:t>
      </w:r>
    </w:p>
    <w:tbl>
      <w:tblPr>
        <w:tblStyle w:val="TableNormal"/>
        <w:tblW w:w="972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
        <w:gridCol w:w="3487"/>
        <w:gridCol w:w="861"/>
        <w:gridCol w:w="2966"/>
        <w:gridCol w:w="1788"/>
      </w:tblGrid>
      <w:tr w:rsidR="001B6EAD" w:rsidRPr="00477C84" w:rsidTr="001B6EAD">
        <w:trPr>
          <w:trHeight w:val="505"/>
        </w:trPr>
        <w:tc>
          <w:tcPr>
            <w:tcW w:w="624" w:type="dxa"/>
          </w:tcPr>
          <w:p w:rsidR="001B6EAD" w:rsidRPr="00477C84" w:rsidRDefault="001B6EAD" w:rsidP="001B6EAD">
            <w:pPr>
              <w:pStyle w:val="TableParagraph"/>
              <w:ind w:left="0" w:firstLine="50"/>
              <w:jc w:val="center"/>
              <w:rPr>
                <w:b/>
                <w:sz w:val="20"/>
                <w:szCs w:val="20"/>
              </w:rPr>
            </w:pPr>
            <w:r w:rsidRPr="00477C84">
              <w:rPr>
                <w:b/>
                <w:sz w:val="20"/>
                <w:szCs w:val="20"/>
              </w:rPr>
              <w:t>№</w:t>
            </w:r>
          </w:p>
          <w:p w:rsidR="001B6EAD" w:rsidRPr="00477C84" w:rsidRDefault="001B6EAD" w:rsidP="001B6EAD">
            <w:pPr>
              <w:pStyle w:val="TableParagraph"/>
              <w:ind w:left="0" w:firstLine="50"/>
              <w:jc w:val="center"/>
              <w:rPr>
                <w:b/>
                <w:sz w:val="20"/>
                <w:szCs w:val="20"/>
              </w:rPr>
            </w:pPr>
            <w:r w:rsidRPr="00477C84">
              <w:rPr>
                <w:b/>
                <w:spacing w:val="-57"/>
                <w:sz w:val="20"/>
                <w:szCs w:val="20"/>
              </w:rPr>
              <w:t xml:space="preserve"> </w:t>
            </w:r>
            <w:r w:rsidRPr="00477C84">
              <w:rPr>
                <w:b/>
                <w:sz w:val="20"/>
                <w:szCs w:val="20"/>
              </w:rPr>
              <w:t>п/п</w:t>
            </w:r>
          </w:p>
        </w:tc>
        <w:tc>
          <w:tcPr>
            <w:tcW w:w="3487" w:type="dxa"/>
          </w:tcPr>
          <w:p w:rsidR="001B6EAD" w:rsidRPr="00477C84" w:rsidRDefault="001B6EAD" w:rsidP="001B6EAD">
            <w:pPr>
              <w:pStyle w:val="TableParagraph"/>
              <w:ind w:left="0" w:firstLine="2"/>
              <w:jc w:val="center"/>
              <w:rPr>
                <w:b/>
                <w:spacing w:val="-8"/>
                <w:sz w:val="20"/>
                <w:szCs w:val="20"/>
                <w:lang w:val="ru-RU"/>
              </w:rPr>
            </w:pPr>
            <w:r w:rsidRPr="00477C84">
              <w:rPr>
                <w:b/>
                <w:sz w:val="20"/>
                <w:szCs w:val="20"/>
                <w:lang w:val="ru-RU"/>
              </w:rPr>
              <w:t>Наименование</w:t>
            </w:r>
            <w:r w:rsidRPr="00477C84">
              <w:rPr>
                <w:b/>
                <w:spacing w:val="1"/>
                <w:sz w:val="20"/>
                <w:szCs w:val="20"/>
                <w:lang w:val="ru-RU"/>
              </w:rPr>
              <w:t xml:space="preserve"> </w:t>
            </w:r>
            <w:r w:rsidRPr="00477C84">
              <w:rPr>
                <w:b/>
                <w:sz w:val="20"/>
                <w:szCs w:val="20"/>
                <w:lang w:val="ru-RU"/>
              </w:rPr>
              <w:t>объекта,</w:t>
            </w:r>
            <w:r w:rsidRPr="00477C84">
              <w:rPr>
                <w:b/>
                <w:spacing w:val="-8"/>
                <w:sz w:val="20"/>
                <w:szCs w:val="20"/>
                <w:lang w:val="ru-RU"/>
              </w:rPr>
              <w:t xml:space="preserve"> </w:t>
            </w:r>
          </w:p>
          <w:p w:rsidR="001B6EAD" w:rsidRPr="00477C84" w:rsidRDefault="001B6EAD" w:rsidP="001B6EAD">
            <w:pPr>
              <w:pStyle w:val="TableParagraph"/>
              <w:ind w:left="0" w:firstLine="2"/>
              <w:jc w:val="center"/>
              <w:rPr>
                <w:b/>
                <w:sz w:val="20"/>
                <w:szCs w:val="20"/>
                <w:lang w:val="ru-RU"/>
              </w:rPr>
            </w:pPr>
            <w:r w:rsidRPr="00477C84">
              <w:rPr>
                <w:b/>
                <w:sz w:val="20"/>
                <w:szCs w:val="20"/>
                <w:lang w:val="ru-RU"/>
              </w:rPr>
              <w:t>от</w:t>
            </w:r>
            <w:r w:rsidRPr="00477C84">
              <w:rPr>
                <w:b/>
                <w:spacing w:val="-8"/>
                <w:sz w:val="20"/>
                <w:szCs w:val="20"/>
                <w:lang w:val="ru-RU"/>
              </w:rPr>
              <w:t xml:space="preserve"> </w:t>
            </w:r>
            <w:proofErr w:type="gramStart"/>
            <w:r w:rsidRPr="00477C84">
              <w:rPr>
                <w:b/>
                <w:sz w:val="20"/>
                <w:szCs w:val="20"/>
                <w:lang w:val="ru-RU"/>
              </w:rPr>
              <w:t>которого</w:t>
            </w:r>
            <w:proofErr w:type="gramEnd"/>
            <w:r w:rsidRPr="00477C84">
              <w:rPr>
                <w:b/>
                <w:sz w:val="20"/>
                <w:szCs w:val="20"/>
                <w:lang w:val="ru-RU"/>
              </w:rPr>
              <w:t xml:space="preserve"> </w:t>
            </w:r>
            <w:r w:rsidRPr="00477C84">
              <w:rPr>
                <w:b/>
                <w:spacing w:val="-57"/>
                <w:sz w:val="20"/>
                <w:szCs w:val="20"/>
                <w:lang w:val="ru-RU"/>
              </w:rPr>
              <w:t xml:space="preserve"> </w:t>
            </w:r>
            <w:r w:rsidRPr="00477C84">
              <w:rPr>
                <w:b/>
                <w:sz w:val="20"/>
                <w:szCs w:val="20"/>
                <w:lang w:val="ru-RU"/>
              </w:rPr>
              <w:t>устанавливает</w:t>
            </w:r>
            <w:r w:rsidRPr="00477C84">
              <w:rPr>
                <w:b/>
                <w:spacing w:val="-2"/>
                <w:sz w:val="20"/>
                <w:szCs w:val="20"/>
                <w:lang w:val="ru-RU"/>
              </w:rPr>
              <w:t xml:space="preserve"> </w:t>
            </w:r>
            <w:r w:rsidRPr="00477C84">
              <w:rPr>
                <w:b/>
                <w:sz w:val="20"/>
                <w:szCs w:val="20"/>
                <w:lang w:val="ru-RU"/>
              </w:rPr>
              <w:t>зона</w:t>
            </w:r>
          </w:p>
        </w:tc>
        <w:tc>
          <w:tcPr>
            <w:tcW w:w="861" w:type="dxa"/>
          </w:tcPr>
          <w:p w:rsidR="001B6EAD" w:rsidRPr="00477C84" w:rsidRDefault="001B6EAD" w:rsidP="001B6EAD">
            <w:pPr>
              <w:pStyle w:val="TableParagraph"/>
              <w:ind w:left="0" w:firstLine="28"/>
              <w:jc w:val="center"/>
              <w:rPr>
                <w:b/>
                <w:sz w:val="20"/>
                <w:szCs w:val="20"/>
              </w:rPr>
            </w:pPr>
            <w:r w:rsidRPr="00477C84">
              <w:rPr>
                <w:b/>
                <w:sz w:val="20"/>
                <w:szCs w:val="20"/>
              </w:rPr>
              <w:t>Размер</w:t>
            </w:r>
            <w:r w:rsidRPr="00477C84">
              <w:rPr>
                <w:b/>
                <w:spacing w:val="-57"/>
                <w:sz w:val="20"/>
                <w:szCs w:val="20"/>
              </w:rPr>
              <w:t xml:space="preserve"> </w:t>
            </w:r>
            <w:r w:rsidRPr="00477C84">
              <w:rPr>
                <w:b/>
                <w:sz w:val="20"/>
                <w:szCs w:val="20"/>
              </w:rPr>
              <w:t>зоны,</w:t>
            </w:r>
            <w:r w:rsidRPr="00477C84">
              <w:rPr>
                <w:b/>
                <w:spacing w:val="-13"/>
                <w:sz w:val="20"/>
                <w:szCs w:val="20"/>
              </w:rPr>
              <w:t xml:space="preserve"> </w:t>
            </w:r>
            <w:r w:rsidRPr="00477C84">
              <w:rPr>
                <w:b/>
                <w:sz w:val="20"/>
                <w:szCs w:val="20"/>
              </w:rPr>
              <w:t>м</w:t>
            </w:r>
          </w:p>
        </w:tc>
        <w:tc>
          <w:tcPr>
            <w:tcW w:w="2966"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Основание</w:t>
            </w:r>
          </w:p>
        </w:tc>
        <w:tc>
          <w:tcPr>
            <w:tcW w:w="1788" w:type="dxa"/>
            <w:tcBorders>
              <w:right w:val="single" w:sz="6" w:space="0" w:color="000000"/>
            </w:tcBorders>
          </w:tcPr>
          <w:p w:rsidR="001B6EAD" w:rsidRPr="00477C84" w:rsidRDefault="001B6EAD" w:rsidP="001B6EAD">
            <w:pPr>
              <w:pStyle w:val="TableParagraph"/>
              <w:spacing w:line="276" w:lineRule="exact"/>
              <w:ind w:left="0"/>
              <w:jc w:val="center"/>
              <w:rPr>
                <w:b/>
                <w:sz w:val="20"/>
                <w:szCs w:val="20"/>
                <w:lang w:val="ru-RU"/>
              </w:rPr>
            </w:pPr>
            <w:r w:rsidRPr="00477C84">
              <w:rPr>
                <w:b/>
                <w:sz w:val="20"/>
                <w:szCs w:val="20"/>
                <w:lang w:val="ru-RU"/>
              </w:rPr>
              <w:t>Информация о внесении в</w:t>
            </w:r>
            <w:r w:rsidRPr="00477C84">
              <w:rPr>
                <w:b/>
                <w:spacing w:val="1"/>
                <w:sz w:val="20"/>
                <w:szCs w:val="20"/>
                <w:lang w:val="ru-RU"/>
              </w:rPr>
              <w:t xml:space="preserve"> </w:t>
            </w:r>
            <w:r w:rsidRPr="00477C84">
              <w:rPr>
                <w:b/>
                <w:sz w:val="20"/>
                <w:szCs w:val="20"/>
                <w:lang w:val="ru-RU"/>
              </w:rPr>
              <w:t>ЕГРН</w:t>
            </w:r>
          </w:p>
        </w:tc>
      </w:tr>
      <w:tr w:rsidR="001B6EAD" w:rsidRPr="00477C84" w:rsidTr="001B6EAD">
        <w:trPr>
          <w:trHeight w:val="275"/>
        </w:trPr>
        <w:tc>
          <w:tcPr>
            <w:tcW w:w="624" w:type="dxa"/>
          </w:tcPr>
          <w:p w:rsidR="001B6EAD" w:rsidRPr="00477C84" w:rsidRDefault="001B6EAD" w:rsidP="001B6EAD">
            <w:pPr>
              <w:pStyle w:val="TableParagraph"/>
              <w:spacing w:line="255" w:lineRule="exact"/>
              <w:ind w:left="0"/>
              <w:jc w:val="center"/>
              <w:rPr>
                <w:sz w:val="20"/>
                <w:szCs w:val="20"/>
              </w:rPr>
            </w:pPr>
            <w:r w:rsidRPr="00477C84">
              <w:rPr>
                <w:sz w:val="20"/>
                <w:szCs w:val="20"/>
              </w:rPr>
              <w:t>1</w:t>
            </w:r>
          </w:p>
        </w:tc>
        <w:tc>
          <w:tcPr>
            <w:tcW w:w="3487" w:type="dxa"/>
          </w:tcPr>
          <w:p w:rsidR="001B6EAD" w:rsidRPr="00477C84" w:rsidRDefault="001B6EAD" w:rsidP="001B6EAD">
            <w:pPr>
              <w:pStyle w:val="TableParagraph"/>
              <w:spacing w:line="255" w:lineRule="exact"/>
              <w:ind w:left="0"/>
              <w:jc w:val="center"/>
              <w:rPr>
                <w:sz w:val="20"/>
                <w:szCs w:val="20"/>
              </w:rPr>
            </w:pPr>
            <w:r w:rsidRPr="00477C84">
              <w:rPr>
                <w:sz w:val="20"/>
                <w:szCs w:val="20"/>
              </w:rPr>
              <w:t>2</w:t>
            </w:r>
          </w:p>
        </w:tc>
        <w:tc>
          <w:tcPr>
            <w:tcW w:w="861" w:type="dxa"/>
          </w:tcPr>
          <w:p w:rsidR="001B6EAD" w:rsidRPr="00477C84" w:rsidRDefault="001B6EAD" w:rsidP="001B6EAD">
            <w:pPr>
              <w:pStyle w:val="TableParagraph"/>
              <w:spacing w:line="255" w:lineRule="exact"/>
              <w:ind w:left="0"/>
              <w:jc w:val="center"/>
              <w:rPr>
                <w:sz w:val="20"/>
                <w:szCs w:val="20"/>
              </w:rPr>
            </w:pPr>
            <w:r w:rsidRPr="00477C84">
              <w:rPr>
                <w:sz w:val="20"/>
                <w:szCs w:val="20"/>
              </w:rPr>
              <w:t>3</w:t>
            </w:r>
          </w:p>
        </w:tc>
        <w:tc>
          <w:tcPr>
            <w:tcW w:w="2966" w:type="dxa"/>
          </w:tcPr>
          <w:p w:rsidR="001B6EAD" w:rsidRPr="00477C84" w:rsidRDefault="001B6EAD" w:rsidP="001B6EAD">
            <w:pPr>
              <w:pStyle w:val="TableParagraph"/>
              <w:spacing w:line="255" w:lineRule="exact"/>
              <w:ind w:left="0"/>
              <w:jc w:val="center"/>
              <w:rPr>
                <w:sz w:val="20"/>
                <w:szCs w:val="20"/>
              </w:rPr>
            </w:pPr>
            <w:r w:rsidRPr="00477C84">
              <w:rPr>
                <w:sz w:val="20"/>
                <w:szCs w:val="20"/>
              </w:rPr>
              <w:t>4</w:t>
            </w:r>
          </w:p>
        </w:tc>
        <w:tc>
          <w:tcPr>
            <w:tcW w:w="1788" w:type="dxa"/>
            <w:tcBorders>
              <w:right w:val="single" w:sz="6" w:space="0" w:color="000000"/>
            </w:tcBorders>
          </w:tcPr>
          <w:p w:rsidR="001B6EAD" w:rsidRPr="00477C84" w:rsidRDefault="001B6EAD" w:rsidP="001B6EAD">
            <w:pPr>
              <w:pStyle w:val="TableParagraph"/>
              <w:spacing w:line="255" w:lineRule="exact"/>
              <w:ind w:left="0"/>
              <w:jc w:val="center"/>
              <w:rPr>
                <w:sz w:val="20"/>
                <w:szCs w:val="20"/>
              </w:rPr>
            </w:pPr>
            <w:r w:rsidRPr="00477C84">
              <w:rPr>
                <w:sz w:val="20"/>
                <w:szCs w:val="20"/>
              </w:rPr>
              <w:t>5</w:t>
            </w:r>
          </w:p>
        </w:tc>
      </w:tr>
      <w:tr w:rsidR="001B6EAD" w:rsidRPr="00477C84" w:rsidTr="001B6EAD">
        <w:trPr>
          <w:trHeight w:val="275"/>
        </w:trPr>
        <w:tc>
          <w:tcPr>
            <w:tcW w:w="624" w:type="dxa"/>
          </w:tcPr>
          <w:p w:rsidR="001B6EAD" w:rsidRPr="00477C84" w:rsidRDefault="001B6EAD" w:rsidP="001B6EAD">
            <w:pPr>
              <w:pStyle w:val="TableParagraph"/>
              <w:spacing w:line="256" w:lineRule="exact"/>
              <w:ind w:left="0"/>
              <w:jc w:val="center"/>
            </w:pPr>
            <w:r w:rsidRPr="00477C84">
              <w:t>1</w:t>
            </w:r>
          </w:p>
        </w:tc>
        <w:tc>
          <w:tcPr>
            <w:tcW w:w="3487" w:type="dxa"/>
          </w:tcPr>
          <w:p w:rsidR="001B6EAD" w:rsidRPr="00477C84" w:rsidRDefault="001B6EAD" w:rsidP="001B6EAD">
            <w:pPr>
              <w:pStyle w:val="TableParagraph"/>
              <w:spacing w:line="256" w:lineRule="exact"/>
              <w:ind w:left="0"/>
              <w:jc w:val="center"/>
            </w:pPr>
            <w:r w:rsidRPr="00477C84">
              <w:t>Зерносклад</w:t>
            </w:r>
          </w:p>
        </w:tc>
        <w:tc>
          <w:tcPr>
            <w:tcW w:w="861" w:type="dxa"/>
          </w:tcPr>
          <w:p w:rsidR="001B6EAD" w:rsidRPr="00477C84" w:rsidRDefault="001B6EAD" w:rsidP="001B6EAD">
            <w:pPr>
              <w:pStyle w:val="TableParagraph"/>
              <w:spacing w:line="256" w:lineRule="exact"/>
              <w:ind w:left="0"/>
              <w:jc w:val="center"/>
            </w:pPr>
            <w:r w:rsidRPr="00477C84">
              <w:t>50</w:t>
            </w:r>
          </w:p>
        </w:tc>
        <w:tc>
          <w:tcPr>
            <w:tcW w:w="2966" w:type="dxa"/>
            <w:vMerge w:val="restart"/>
          </w:tcPr>
          <w:p w:rsidR="001B6EAD" w:rsidRPr="00477C84" w:rsidRDefault="001B6EAD" w:rsidP="001B6EAD">
            <w:pPr>
              <w:pStyle w:val="TableParagraph"/>
              <w:spacing w:line="275" w:lineRule="exact"/>
              <w:ind w:left="0"/>
              <w:jc w:val="center"/>
              <w:rPr>
                <w:lang w:val="ru-RU"/>
              </w:rPr>
            </w:pPr>
            <w:r w:rsidRPr="00477C84">
              <w:rPr>
                <w:lang w:val="ru-RU"/>
              </w:rPr>
              <w:t>СанПиН</w:t>
            </w:r>
            <w:r w:rsidRPr="00477C84">
              <w:rPr>
                <w:spacing w:val="-2"/>
                <w:lang w:val="ru-RU"/>
              </w:rPr>
              <w:t xml:space="preserve"> </w:t>
            </w:r>
            <w:r w:rsidRPr="00477C84">
              <w:rPr>
                <w:lang w:val="ru-RU"/>
              </w:rPr>
              <w:t>2.2.1/2.1.1.1200-03</w:t>
            </w:r>
            <w:r w:rsidRPr="00477C84">
              <w:rPr>
                <w:spacing w:val="-2"/>
                <w:lang w:val="ru-RU"/>
              </w:rPr>
              <w:t xml:space="preserve"> </w:t>
            </w:r>
            <w:r w:rsidRPr="00477C84">
              <w:rPr>
                <w:lang w:val="ru-RU"/>
              </w:rPr>
              <w:t xml:space="preserve">«Санитарно-защитные зоны </w:t>
            </w:r>
          </w:p>
          <w:p w:rsidR="001B6EAD" w:rsidRPr="00477C84" w:rsidRDefault="001B6EAD" w:rsidP="001B6EAD">
            <w:pPr>
              <w:pStyle w:val="TableParagraph"/>
              <w:spacing w:line="275" w:lineRule="exact"/>
              <w:ind w:left="0"/>
              <w:jc w:val="center"/>
              <w:rPr>
                <w:lang w:val="ru-RU"/>
              </w:rPr>
            </w:pPr>
            <w:r w:rsidRPr="00477C84">
              <w:rPr>
                <w:lang w:val="ru-RU"/>
              </w:rPr>
              <w:t xml:space="preserve">и санитарная классификация предприятий, сооружений </w:t>
            </w:r>
          </w:p>
          <w:p w:rsidR="001B6EAD" w:rsidRPr="00477C84" w:rsidRDefault="001B6EAD" w:rsidP="001B6EAD">
            <w:pPr>
              <w:pStyle w:val="TableParagraph"/>
              <w:spacing w:line="275" w:lineRule="exact"/>
              <w:ind w:left="0"/>
              <w:jc w:val="center"/>
              <w:rPr>
                <w:lang w:val="ru-RU"/>
              </w:rPr>
            </w:pPr>
            <w:r w:rsidRPr="00477C84">
              <w:rPr>
                <w:lang w:val="ru-RU"/>
              </w:rPr>
              <w:t xml:space="preserve">и иных объектов» </w:t>
            </w:r>
          </w:p>
          <w:p w:rsidR="001B6EAD" w:rsidRPr="00477C84" w:rsidRDefault="001B6EAD" w:rsidP="001B6EAD">
            <w:pPr>
              <w:pStyle w:val="TableParagraph"/>
              <w:spacing w:line="275" w:lineRule="exact"/>
              <w:ind w:left="0"/>
              <w:jc w:val="center"/>
              <w:rPr>
                <w:lang w:val="ru-RU"/>
              </w:rPr>
            </w:pPr>
            <w:proofErr w:type="gramStart"/>
            <w:r w:rsidRPr="00477C84">
              <w:rPr>
                <w:lang w:val="ru-RU"/>
              </w:rPr>
              <w:t xml:space="preserve">(с изменениями </w:t>
            </w:r>
            <w:proofErr w:type="gramEnd"/>
          </w:p>
          <w:p w:rsidR="001B6EAD" w:rsidRPr="00477C84" w:rsidRDefault="001B6EAD" w:rsidP="001B6EAD">
            <w:pPr>
              <w:pStyle w:val="TableParagraph"/>
              <w:spacing w:line="275" w:lineRule="exact"/>
              <w:ind w:left="0"/>
              <w:jc w:val="center"/>
              <w:rPr>
                <w:lang w:val="ru-RU"/>
              </w:rPr>
            </w:pPr>
            <w:r w:rsidRPr="00477C84">
              <w:rPr>
                <w:lang w:val="ru-RU"/>
              </w:rPr>
              <w:t>от</w:t>
            </w:r>
            <w:r w:rsidRPr="00477C84">
              <w:rPr>
                <w:spacing w:val="1"/>
                <w:lang w:val="ru-RU"/>
              </w:rPr>
              <w:t xml:space="preserve"> </w:t>
            </w:r>
            <w:r w:rsidRPr="00477C84">
              <w:rPr>
                <w:lang w:val="ru-RU"/>
              </w:rPr>
              <w:t>25.04.2014)</w:t>
            </w:r>
          </w:p>
        </w:tc>
        <w:tc>
          <w:tcPr>
            <w:tcW w:w="1788" w:type="dxa"/>
            <w:tcBorders>
              <w:right w:val="single" w:sz="6" w:space="0" w:color="000000"/>
            </w:tcBorders>
          </w:tcPr>
          <w:p w:rsidR="001B6EAD" w:rsidRPr="00477C84" w:rsidRDefault="001B6EAD" w:rsidP="001B6EAD">
            <w:pPr>
              <w:pStyle w:val="TableParagraph"/>
              <w:spacing w:line="256" w:lineRule="exact"/>
              <w:ind w:left="0"/>
              <w:jc w:val="center"/>
            </w:pPr>
            <w:r w:rsidRPr="00477C84">
              <w:t>отсутствует</w:t>
            </w:r>
          </w:p>
        </w:tc>
      </w:tr>
      <w:tr w:rsidR="001B6EAD" w:rsidRPr="00477C84" w:rsidTr="001B6EAD">
        <w:trPr>
          <w:trHeight w:val="277"/>
        </w:trPr>
        <w:tc>
          <w:tcPr>
            <w:tcW w:w="624" w:type="dxa"/>
          </w:tcPr>
          <w:p w:rsidR="001B6EAD" w:rsidRPr="00477C84" w:rsidRDefault="001B6EAD" w:rsidP="001B6EAD">
            <w:pPr>
              <w:pStyle w:val="TableParagraph"/>
              <w:spacing w:line="257" w:lineRule="exact"/>
              <w:ind w:left="0"/>
              <w:jc w:val="center"/>
            </w:pPr>
            <w:r w:rsidRPr="00477C84">
              <w:t>2</w:t>
            </w:r>
          </w:p>
        </w:tc>
        <w:tc>
          <w:tcPr>
            <w:tcW w:w="3487" w:type="dxa"/>
          </w:tcPr>
          <w:p w:rsidR="001B6EAD" w:rsidRPr="00477C84" w:rsidRDefault="001B6EAD" w:rsidP="001B6EAD">
            <w:pPr>
              <w:pStyle w:val="TableParagraph"/>
              <w:spacing w:line="257" w:lineRule="exact"/>
              <w:ind w:left="0"/>
              <w:jc w:val="center"/>
            </w:pPr>
            <w:r w:rsidRPr="00477C84">
              <w:t>Склад</w:t>
            </w:r>
          </w:p>
        </w:tc>
        <w:tc>
          <w:tcPr>
            <w:tcW w:w="861" w:type="dxa"/>
          </w:tcPr>
          <w:p w:rsidR="001B6EAD" w:rsidRPr="00477C84" w:rsidRDefault="001B6EAD" w:rsidP="001B6EAD">
            <w:pPr>
              <w:pStyle w:val="TableParagraph"/>
              <w:spacing w:line="257" w:lineRule="exact"/>
              <w:ind w:left="0"/>
              <w:jc w:val="center"/>
            </w:pPr>
            <w:r w:rsidRPr="00477C84">
              <w:t>50</w:t>
            </w:r>
          </w:p>
        </w:tc>
        <w:tc>
          <w:tcPr>
            <w:tcW w:w="2966" w:type="dxa"/>
            <w:vMerge/>
            <w:tcBorders>
              <w:top w:val="nil"/>
            </w:tcBorders>
          </w:tcPr>
          <w:p w:rsidR="001B6EAD" w:rsidRPr="00477C84" w:rsidRDefault="001B6EAD" w:rsidP="001B6EAD">
            <w:pPr>
              <w:jc w:val="center"/>
              <w:rPr>
                <w:rFonts w:ascii="Times New Roman" w:hAnsi="Times New Roman" w:cs="Times New Roman"/>
              </w:rPr>
            </w:pPr>
          </w:p>
        </w:tc>
        <w:tc>
          <w:tcPr>
            <w:tcW w:w="1788" w:type="dxa"/>
            <w:tcBorders>
              <w:right w:val="single" w:sz="6" w:space="0" w:color="000000"/>
            </w:tcBorders>
          </w:tcPr>
          <w:p w:rsidR="001B6EAD" w:rsidRPr="00477C84" w:rsidRDefault="001B6EAD" w:rsidP="001B6EAD">
            <w:pPr>
              <w:pStyle w:val="TableParagraph"/>
              <w:spacing w:line="257" w:lineRule="exact"/>
              <w:ind w:left="0"/>
              <w:jc w:val="center"/>
            </w:pPr>
            <w:r w:rsidRPr="00477C84">
              <w:t>отсутствует</w:t>
            </w:r>
          </w:p>
        </w:tc>
      </w:tr>
      <w:tr w:rsidR="001B6EAD" w:rsidRPr="00477C84" w:rsidTr="001B6EAD">
        <w:trPr>
          <w:trHeight w:val="276"/>
        </w:trPr>
        <w:tc>
          <w:tcPr>
            <w:tcW w:w="624" w:type="dxa"/>
          </w:tcPr>
          <w:p w:rsidR="001B6EAD" w:rsidRPr="00477C84" w:rsidRDefault="001B6EAD" w:rsidP="001B6EAD">
            <w:pPr>
              <w:pStyle w:val="TableParagraph"/>
              <w:spacing w:line="256" w:lineRule="exact"/>
              <w:ind w:left="0"/>
              <w:jc w:val="center"/>
            </w:pPr>
            <w:r w:rsidRPr="00477C84">
              <w:t>3</w:t>
            </w:r>
          </w:p>
        </w:tc>
        <w:tc>
          <w:tcPr>
            <w:tcW w:w="3487" w:type="dxa"/>
          </w:tcPr>
          <w:p w:rsidR="001B6EAD" w:rsidRPr="00477C84" w:rsidRDefault="001B6EAD" w:rsidP="001B6EAD">
            <w:pPr>
              <w:pStyle w:val="TableParagraph"/>
              <w:spacing w:line="256" w:lineRule="exact"/>
              <w:ind w:left="0"/>
              <w:jc w:val="center"/>
            </w:pPr>
            <w:r w:rsidRPr="00477C84">
              <w:t>Пункт</w:t>
            </w:r>
            <w:r w:rsidRPr="00477C84">
              <w:rPr>
                <w:spacing w:val="-2"/>
              </w:rPr>
              <w:t xml:space="preserve"> </w:t>
            </w:r>
            <w:r w:rsidRPr="00477C84">
              <w:t>переработки</w:t>
            </w:r>
            <w:r w:rsidRPr="00477C84">
              <w:rPr>
                <w:spacing w:val="-2"/>
              </w:rPr>
              <w:t xml:space="preserve"> </w:t>
            </w:r>
            <w:r w:rsidRPr="00477C84">
              <w:t>кукурузы</w:t>
            </w:r>
          </w:p>
        </w:tc>
        <w:tc>
          <w:tcPr>
            <w:tcW w:w="861" w:type="dxa"/>
          </w:tcPr>
          <w:p w:rsidR="001B6EAD" w:rsidRPr="00477C84" w:rsidRDefault="001B6EAD" w:rsidP="001B6EAD">
            <w:pPr>
              <w:pStyle w:val="TableParagraph"/>
              <w:spacing w:line="256" w:lineRule="exact"/>
              <w:ind w:left="0"/>
              <w:jc w:val="center"/>
            </w:pPr>
            <w:r w:rsidRPr="00477C84">
              <w:t>50</w:t>
            </w:r>
          </w:p>
        </w:tc>
        <w:tc>
          <w:tcPr>
            <w:tcW w:w="2966" w:type="dxa"/>
            <w:vMerge/>
            <w:tcBorders>
              <w:top w:val="nil"/>
            </w:tcBorders>
          </w:tcPr>
          <w:p w:rsidR="001B6EAD" w:rsidRPr="00477C84" w:rsidRDefault="001B6EAD" w:rsidP="001B6EAD">
            <w:pPr>
              <w:jc w:val="center"/>
              <w:rPr>
                <w:rFonts w:ascii="Times New Roman" w:hAnsi="Times New Roman" w:cs="Times New Roman"/>
              </w:rPr>
            </w:pPr>
          </w:p>
        </w:tc>
        <w:tc>
          <w:tcPr>
            <w:tcW w:w="1788" w:type="dxa"/>
            <w:tcBorders>
              <w:right w:val="single" w:sz="6" w:space="0" w:color="000000"/>
            </w:tcBorders>
          </w:tcPr>
          <w:p w:rsidR="001B6EAD" w:rsidRPr="00477C84" w:rsidRDefault="001B6EAD" w:rsidP="001B6EAD">
            <w:pPr>
              <w:pStyle w:val="TableParagraph"/>
              <w:spacing w:line="256" w:lineRule="exact"/>
              <w:ind w:left="0"/>
              <w:jc w:val="center"/>
            </w:pPr>
            <w:r w:rsidRPr="00477C84">
              <w:t>отсутствует</w:t>
            </w:r>
          </w:p>
        </w:tc>
      </w:tr>
      <w:tr w:rsidR="001B6EAD" w:rsidRPr="00477C84" w:rsidTr="001B6EAD">
        <w:trPr>
          <w:trHeight w:val="275"/>
        </w:trPr>
        <w:tc>
          <w:tcPr>
            <w:tcW w:w="624" w:type="dxa"/>
          </w:tcPr>
          <w:p w:rsidR="001B6EAD" w:rsidRPr="00477C84" w:rsidRDefault="001B6EAD" w:rsidP="001B6EAD">
            <w:pPr>
              <w:pStyle w:val="TableParagraph"/>
              <w:spacing w:line="256" w:lineRule="exact"/>
              <w:ind w:left="0"/>
              <w:jc w:val="center"/>
            </w:pPr>
            <w:r w:rsidRPr="00477C84">
              <w:t>4</w:t>
            </w:r>
          </w:p>
        </w:tc>
        <w:tc>
          <w:tcPr>
            <w:tcW w:w="3487" w:type="dxa"/>
          </w:tcPr>
          <w:p w:rsidR="001B6EAD" w:rsidRPr="00477C84" w:rsidRDefault="001B6EAD" w:rsidP="001B6EAD">
            <w:pPr>
              <w:pStyle w:val="TableParagraph"/>
              <w:spacing w:line="256" w:lineRule="exact"/>
              <w:ind w:left="0"/>
              <w:jc w:val="center"/>
            </w:pPr>
            <w:r w:rsidRPr="00477C84">
              <w:t>Кладбище</w:t>
            </w:r>
            <w:r w:rsidRPr="00477C84">
              <w:rPr>
                <w:spacing w:val="-3"/>
              </w:rPr>
              <w:t xml:space="preserve"> </w:t>
            </w:r>
            <w:r w:rsidRPr="00477C84">
              <w:t>сельское</w:t>
            </w:r>
          </w:p>
        </w:tc>
        <w:tc>
          <w:tcPr>
            <w:tcW w:w="861" w:type="dxa"/>
          </w:tcPr>
          <w:p w:rsidR="001B6EAD" w:rsidRPr="00477C84" w:rsidRDefault="001B6EAD" w:rsidP="001B6EAD">
            <w:pPr>
              <w:pStyle w:val="TableParagraph"/>
              <w:spacing w:line="256" w:lineRule="exact"/>
              <w:ind w:left="0"/>
              <w:jc w:val="center"/>
            </w:pPr>
            <w:r w:rsidRPr="00477C84">
              <w:t>50</w:t>
            </w:r>
          </w:p>
        </w:tc>
        <w:tc>
          <w:tcPr>
            <w:tcW w:w="2966" w:type="dxa"/>
            <w:vMerge/>
            <w:tcBorders>
              <w:top w:val="nil"/>
            </w:tcBorders>
          </w:tcPr>
          <w:p w:rsidR="001B6EAD" w:rsidRPr="00477C84" w:rsidRDefault="001B6EAD" w:rsidP="001B6EAD">
            <w:pPr>
              <w:jc w:val="center"/>
              <w:rPr>
                <w:rFonts w:ascii="Times New Roman" w:hAnsi="Times New Roman" w:cs="Times New Roman"/>
              </w:rPr>
            </w:pPr>
          </w:p>
        </w:tc>
        <w:tc>
          <w:tcPr>
            <w:tcW w:w="1788" w:type="dxa"/>
            <w:tcBorders>
              <w:right w:val="single" w:sz="6" w:space="0" w:color="000000"/>
            </w:tcBorders>
          </w:tcPr>
          <w:p w:rsidR="001B6EAD" w:rsidRPr="00477C84" w:rsidRDefault="001B6EAD" w:rsidP="001B6EAD">
            <w:pPr>
              <w:pStyle w:val="TableParagraph"/>
              <w:spacing w:line="256" w:lineRule="exact"/>
              <w:ind w:left="0"/>
              <w:jc w:val="center"/>
            </w:pPr>
            <w:r w:rsidRPr="00477C84">
              <w:t>отсутствует</w:t>
            </w:r>
          </w:p>
        </w:tc>
      </w:tr>
      <w:tr w:rsidR="001B6EAD" w:rsidRPr="00477C84" w:rsidTr="001B6EAD">
        <w:trPr>
          <w:trHeight w:val="221"/>
        </w:trPr>
        <w:tc>
          <w:tcPr>
            <w:tcW w:w="624" w:type="dxa"/>
          </w:tcPr>
          <w:p w:rsidR="001B6EAD" w:rsidRPr="00477C84" w:rsidRDefault="001B6EAD" w:rsidP="001B6EAD">
            <w:pPr>
              <w:pStyle w:val="TableParagraph"/>
              <w:spacing w:line="275" w:lineRule="exact"/>
              <w:ind w:left="0"/>
              <w:jc w:val="center"/>
            </w:pPr>
            <w:r w:rsidRPr="00477C84">
              <w:t>5</w:t>
            </w:r>
          </w:p>
        </w:tc>
        <w:tc>
          <w:tcPr>
            <w:tcW w:w="3487" w:type="dxa"/>
          </w:tcPr>
          <w:p w:rsidR="001B6EAD" w:rsidRPr="00477C84" w:rsidRDefault="001B6EAD" w:rsidP="001B6EAD">
            <w:pPr>
              <w:pStyle w:val="TableParagraph"/>
              <w:spacing w:line="275" w:lineRule="exact"/>
              <w:ind w:left="0"/>
              <w:jc w:val="center"/>
            </w:pPr>
            <w:r w:rsidRPr="00477C84">
              <w:t>Свинарник</w:t>
            </w:r>
          </w:p>
        </w:tc>
        <w:tc>
          <w:tcPr>
            <w:tcW w:w="861" w:type="dxa"/>
          </w:tcPr>
          <w:p w:rsidR="001B6EAD" w:rsidRPr="00477C84" w:rsidRDefault="001B6EAD" w:rsidP="001B6EAD">
            <w:pPr>
              <w:pStyle w:val="TableParagraph"/>
              <w:spacing w:line="275" w:lineRule="exact"/>
              <w:ind w:left="0"/>
              <w:jc w:val="center"/>
            </w:pPr>
            <w:r w:rsidRPr="00477C84">
              <w:t>50</w:t>
            </w:r>
          </w:p>
        </w:tc>
        <w:tc>
          <w:tcPr>
            <w:tcW w:w="2966" w:type="dxa"/>
            <w:vMerge/>
            <w:tcBorders>
              <w:top w:val="nil"/>
            </w:tcBorders>
          </w:tcPr>
          <w:p w:rsidR="001B6EAD" w:rsidRPr="00477C84" w:rsidRDefault="001B6EAD" w:rsidP="001B6EAD">
            <w:pPr>
              <w:jc w:val="center"/>
              <w:rPr>
                <w:rFonts w:ascii="Times New Roman" w:hAnsi="Times New Roman" w:cs="Times New Roman"/>
              </w:rPr>
            </w:pPr>
          </w:p>
        </w:tc>
        <w:tc>
          <w:tcPr>
            <w:tcW w:w="1788" w:type="dxa"/>
            <w:tcBorders>
              <w:right w:val="single" w:sz="6" w:space="0" w:color="000000"/>
            </w:tcBorders>
          </w:tcPr>
          <w:p w:rsidR="001B6EAD" w:rsidRPr="00477C84" w:rsidRDefault="001B6EAD" w:rsidP="001B6EAD">
            <w:pPr>
              <w:pStyle w:val="TableParagraph"/>
              <w:spacing w:line="275" w:lineRule="exact"/>
              <w:ind w:left="0"/>
              <w:jc w:val="center"/>
            </w:pPr>
            <w:r w:rsidRPr="00477C84">
              <w:t>отсутствует</w:t>
            </w:r>
          </w:p>
        </w:tc>
      </w:tr>
      <w:tr w:rsidR="001B6EAD" w:rsidRPr="00477C84" w:rsidTr="001B6EAD">
        <w:trPr>
          <w:trHeight w:val="275"/>
        </w:trPr>
        <w:tc>
          <w:tcPr>
            <w:tcW w:w="624" w:type="dxa"/>
          </w:tcPr>
          <w:p w:rsidR="001B6EAD" w:rsidRPr="00477C84" w:rsidRDefault="001B6EAD" w:rsidP="001B6EAD">
            <w:pPr>
              <w:pStyle w:val="TableParagraph"/>
              <w:spacing w:line="256" w:lineRule="exact"/>
              <w:ind w:left="0"/>
              <w:jc w:val="center"/>
            </w:pPr>
            <w:r w:rsidRPr="00477C84">
              <w:t>6</w:t>
            </w:r>
          </w:p>
        </w:tc>
        <w:tc>
          <w:tcPr>
            <w:tcW w:w="3487" w:type="dxa"/>
          </w:tcPr>
          <w:p w:rsidR="001B6EAD" w:rsidRPr="00477C84" w:rsidRDefault="001B6EAD" w:rsidP="001B6EAD">
            <w:pPr>
              <w:pStyle w:val="TableParagraph"/>
              <w:spacing w:line="256" w:lineRule="exact"/>
              <w:ind w:left="0"/>
              <w:jc w:val="center"/>
            </w:pPr>
            <w:r w:rsidRPr="00477C84">
              <w:t>Склад</w:t>
            </w:r>
            <w:r w:rsidRPr="00477C84">
              <w:rPr>
                <w:spacing w:val="-1"/>
              </w:rPr>
              <w:t xml:space="preserve"> </w:t>
            </w:r>
            <w:r w:rsidRPr="00477C84">
              <w:t>ГСМ</w:t>
            </w:r>
          </w:p>
        </w:tc>
        <w:tc>
          <w:tcPr>
            <w:tcW w:w="861" w:type="dxa"/>
          </w:tcPr>
          <w:p w:rsidR="001B6EAD" w:rsidRPr="00477C84" w:rsidRDefault="001B6EAD" w:rsidP="001B6EAD">
            <w:pPr>
              <w:pStyle w:val="TableParagraph"/>
              <w:spacing w:line="256" w:lineRule="exact"/>
              <w:ind w:left="0"/>
              <w:jc w:val="center"/>
            </w:pPr>
            <w:r w:rsidRPr="00477C84">
              <w:t>100</w:t>
            </w:r>
          </w:p>
        </w:tc>
        <w:tc>
          <w:tcPr>
            <w:tcW w:w="2966" w:type="dxa"/>
            <w:vMerge/>
            <w:tcBorders>
              <w:top w:val="nil"/>
            </w:tcBorders>
          </w:tcPr>
          <w:p w:rsidR="001B6EAD" w:rsidRPr="00477C84" w:rsidRDefault="001B6EAD" w:rsidP="001B6EAD">
            <w:pPr>
              <w:jc w:val="center"/>
              <w:rPr>
                <w:rFonts w:ascii="Times New Roman" w:hAnsi="Times New Roman" w:cs="Times New Roman"/>
              </w:rPr>
            </w:pPr>
          </w:p>
        </w:tc>
        <w:tc>
          <w:tcPr>
            <w:tcW w:w="1788" w:type="dxa"/>
            <w:tcBorders>
              <w:right w:val="single" w:sz="6" w:space="0" w:color="000000"/>
            </w:tcBorders>
          </w:tcPr>
          <w:p w:rsidR="001B6EAD" w:rsidRPr="00477C84" w:rsidRDefault="001B6EAD" w:rsidP="001B6EAD">
            <w:pPr>
              <w:pStyle w:val="TableParagraph"/>
              <w:spacing w:line="256" w:lineRule="exact"/>
              <w:ind w:left="0"/>
              <w:jc w:val="center"/>
            </w:pPr>
            <w:r w:rsidRPr="00477C84">
              <w:t>отсутствует</w:t>
            </w:r>
          </w:p>
        </w:tc>
      </w:tr>
      <w:tr w:rsidR="001B6EAD" w:rsidRPr="00477C84" w:rsidTr="001B6EAD">
        <w:trPr>
          <w:trHeight w:val="215"/>
        </w:trPr>
        <w:tc>
          <w:tcPr>
            <w:tcW w:w="624" w:type="dxa"/>
          </w:tcPr>
          <w:p w:rsidR="001B6EAD" w:rsidRPr="00477C84" w:rsidRDefault="001B6EAD" w:rsidP="001B6EAD">
            <w:pPr>
              <w:pStyle w:val="TableParagraph"/>
              <w:spacing w:line="275" w:lineRule="exact"/>
              <w:ind w:left="0"/>
              <w:jc w:val="center"/>
            </w:pPr>
            <w:r w:rsidRPr="00477C84">
              <w:t>7</w:t>
            </w:r>
          </w:p>
        </w:tc>
        <w:tc>
          <w:tcPr>
            <w:tcW w:w="3487" w:type="dxa"/>
          </w:tcPr>
          <w:p w:rsidR="001B6EAD" w:rsidRPr="00477C84" w:rsidRDefault="001B6EAD" w:rsidP="001B6EAD">
            <w:pPr>
              <w:pStyle w:val="TableParagraph"/>
              <w:spacing w:line="276" w:lineRule="exact"/>
              <w:ind w:left="0"/>
              <w:jc w:val="center"/>
            </w:pPr>
            <w:r w:rsidRPr="00477C84">
              <w:t>Тепличные</w:t>
            </w:r>
            <w:r w:rsidRPr="00477C84">
              <w:rPr>
                <w:spacing w:val="-5"/>
              </w:rPr>
              <w:t xml:space="preserve"> </w:t>
            </w:r>
            <w:r w:rsidRPr="00477C84">
              <w:t>и</w:t>
            </w:r>
            <w:r w:rsidRPr="00477C84">
              <w:rPr>
                <w:spacing w:val="-2"/>
              </w:rPr>
              <w:t xml:space="preserve"> </w:t>
            </w:r>
            <w:r w:rsidRPr="00477C84">
              <w:t>парниковые</w:t>
            </w:r>
            <w:r w:rsidRPr="00477C84">
              <w:rPr>
                <w:spacing w:val="-5"/>
              </w:rPr>
              <w:t xml:space="preserve"> </w:t>
            </w:r>
            <w:r w:rsidRPr="00477C84">
              <w:t>хозяйства</w:t>
            </w:r>
          </w:p>
        </w:tc>
        <w:tc>
          <w:tcPr>
            <w:tcW w:w="861" w:type="dxa"/>
          </w:tcPr>
          <w:p w:rsidR="001B6EAD" w:rsidRPr="00477C84" w:rsidRDefault="001B6EAD" w:rsidP="001B6EAD">
            <w:pPr>
              <w:pStyle w:val="TableParagraph"/>
              <w:spacing w:line="275" w:lineRule="exact"/>
              <w:ind w:left="0"/>
              <w:jc w:val="center"/>
            </w:pPr>
            <w:r w:rsidRPr="00477C84">
              <w:t>50</w:t>
            </w:r>
          </w:p>
        </w:tc>
        <w:tc>
          <w:tcPr>
            <w:tcW w:w="2966" w:type="dxa"/>
            <w:vMerge/>
            <w:tcBorders>
              <w:top w:val="nil"/>
            </w:tcBorders>
          </w:tcPr>
          <w:p w:rsidR="001B6EAD" w:rsidRPr="00477C84" w:rsidRDefault="001B6EAD" w:rsidP="001B6EAD">
            <w:pPr>
              <w:jc w:val="center"/>
              <w:rPr>
                <w:rFonts w:ascii="Times New Roman" w:hAnsi="Times New Roman" w:cs="Times New Roman"/>
              </w:rPr>
            </w:pPr>
          </w:p>
        </w:tc>
        <w:tc>
          <w:tcPr>
            <w:tcW w:w="1788" w:type="dxa"/>
            <w:tcBorders>
              <w:right w:val="single" w:sz="6" w:space="0" w:color="000000"/>
            </w:tcBorders>
          </w:tcPr>
          <w:p w:rsidR="001B6EAD" w:rsidRPr="00477C84" w:rsidRDefault="001B6EAD" w:rsidP="001B6EAD">
            <w:pPr>
              <w:pStyle w:val="TableParagraph"/>
              <w:spacing w:line="275" w:lineRule="exact"/>
              <w:ind w:left="0"/>
              <w:jc w:val="center"/>
            </w:pPr>
            <w:r w:rsidRPr="00477C84">
              <w:t>отсутствует</w:t>
            </w:r>
          </w:p>
        </w:tc>
      </w:tr>
    </w:tbl>
    <w:p w:rsidR="001B6EAD" w:rsidRPr="007B1CDE" w:rsidRDefault="001B6EAD" w:rsidP="007B1CDE">
      <w:pPr>
        <w:tabs>
          <w:tab w:val="left" w:pos="1661"/>
        </w:tabs>
        <w:spacing w:after="0" w:line="240" w:lineRule="auto"/>
        <w:ind w:left="567" w:right="102" w:firstLine="993"/>
        <w:jc w:val="both"/>
        <w:rPr>
          <w:rFonts w:ascii="Times New Roman" w:hAnsi="Times New Roman" w:cs="Times New Roman"/>
          <w:sz w:val="28"/>
          <w:szCs w:val="28"/>
        </w:rPr>
      </w:pPr>
      <w:r w:rsidRPr="00477C84">
        <w:rPr>
          <w:rFonts w:ascii="Times New Roman" w:hAnsi="Times New Roman" w:cs="Times New Roman"/>
          <w:sz w:val="28"/>
        </w:rPr>
        <w:lastRenderedPageBreak/>
        <w:t>1.10.7. Иные виды зон с особыми условиями использования территорий,</w:t>
      </w:r>
      <w:r w:rsidRPr="00477C84">
        <w:rPr>
          <w:rFonts w:ascii="Times New Roman" w:hAnsi="Times New Roman" w:cs="Times New Roman"/>
          <w:spacing w:val="-67"/>
          <w:sz w:val="28"/>
        </w:rPr>
        <w:t xml:space="preserve"> </w:t>
      </w:r>
      <w:r w:rsidRPr="007B1CDE">
        <w:rPr>
          <w:rFonts w:ascii="Times New Roman" w:hAnsi="Times New Roman" w:cs="Times New Roman"/>
          <w:sz w:val="28"/>
          <w:szCs w:val="28"/>
        </w:rPr>
        <w:t>предусмотренные</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Земельным</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Кодексом</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Российской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Федерации</w:t>
      </w:r>
    </w:p>
    <w:p w:rsidR="001B6EAD" w:rsidRPr="007B1CDE" w:rsidRDefault="001B6EAD" w:rsidP="007B1CDE">
      <w:pPr>
        <w:pStyle w:val="a4"/>
        <w:spacing w:after="0"/>
        <w:ind w:left="567" w:right="102"/>
        <w:rPr>
          <w:rFonts w:ascii="Times New Roman" w:hAnsi="Times New Roman" w:cs="Times New Roman"/>
          <w:sz w:val="16"/>
          <w:szCs w:val="16"/>
        </w:rPr>
      </w:pPr>
    </w:p>
    <w:p w:rsidR="001B6EAD" w:rsidRPr="007B1CDE" w:rsidRDefault="001B6EAD" w:rsidP="007B1CDE">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 xml:space="preserve">Иные виды зон с особыми условиями использования территории, предусмотренные Земельным Кодексом Российской Федерации, в связи с отсутствием </w:t>
      </w:r>
      <w:proofErr w:type="gramStart"/>
      <w:r w:rsidRPr="007B1CDE">
        <w:rPr>
          <w:rFonts w:ascii="Times New Roman" w:hAnsi="Times New Roman" w:cs="Times New Roman"/>
          <w:sz w:val="28"/>
          <w:szCs w:val="28"/>
        </w:rPr>
        <w:t>соответ</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ствующих</w:t>
      </w:r>
      <w:proofErr w:type="gramEnd"/>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объектов,</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отсутствуют.</w:t>
      </w:r>
    </w:p>
    <w:p w:rsidR="001B6EAD" w:rsidRPr="007B1CDE" w:rsidRDefault="001B6EAD" w:rsidP="007B1CDE">
      <w:pPr>
        <w:pStyle w:val="a4"/>
        <w:spacing w:after="0"/>
        <w:ind w:left="567" w:right="102"/>
        <w:rPr>
          <w:rFonts w:ascii="Times New Roman" w:hAnsi="Times New Roman" w:cs="Times New Roman"/>
          <w:sz w:val="28"/>
          <w:szCs w:val="28"/>
        </w:rPr>
      </w:pPr>
    </w:p>
    <w:p w:rsidR="001B6EAD" w:rsidRPr="007B1CDE" w:rsidRDefault="001B6EAD" w:rsidP="007B1CDE">
      <w:pPr>
        <w:tabs>
          <w:tab w:val="left" w:pos="1662"/>
        </w:tabs>
        <w:spacing w:after="0" w:line="240" w:lineRule="auto"/>
        <w:ind w:right="102" w:firstLine="1560"/>
        <w:rPr>
          <w:rFonts w:ascii="Times New Roman" w:hAnsi="Times New Roman" w:cs="Times New Roman"/>
          <w:sz w:val="28"/>
          <w:szCs w:val="28"/>
        </w:rPr>
      </w:pPr>
      <w:r w:rsidRPr="007B1CDE">
        <w:rPr>
          <w:rFonts w:ascii="Times New Roman" w:hAnsi="Times New Roman" w:cs="Times New Roman"/>
          <w:sz w:val="28"/>
          <w:szCs w:val="28"/>
        </w:rPr>
        <w:t>1.10.8. Охотничьи</w:t>
      </w:r>
      <w:r w:rsidRPr="007B1CDE">
        <w:rPr>
          <w:rFonts w:ascii="Times New Roman" w:hAnsi="Times New Roman" w:cs="Times New Roman"/>
          <w:spacing w:val="-8"/>
          <w:sz w:val="28"/>
          <w:szCs w:val="28"/>
        </w:rPr>
        <w:t xml:space="preserve"> </w:t>
      </w:r>
      <w:r w:rsidRPr="007B1CDE">
        <w:rPr>
          <w:rFonts w:ascii="Times New Roman" w:hAnsi="Times New Roman" w:cs="Times New Roman"/>
          <w:sz w:val="28"/>
          <w:szCs w:val="28"/>
        </w:rPr>
        <w:t>угодья</w:t>
      </w:r>
    </w:p>
    <w:p w:rsidR="001B6EAD" w:rsidRPr="007B1CDE" w:rsidRDefault="001B6EAD" w:rsidP="007B1CDE">
      <w:pPr>
        <w:pStyle w:val="a4"/>
        <w:spacing w:after="0"/>
        <w:ind w:left="567" w:right="102"/>
        <w:rPr>
          <w:rFonts w:ascii="Times New Roman" w:hAnsi="Times New Roman" w:cs="Times New Roman"/>
          <w:sz w:val="16"/>
          <w:szCs w:val="16"/>
        </w:rPr>
      </w:pPr>
    </w:p>
    <w:p w:rsidR="001B6EAD" w:rsidRPr="007B1CDE" w:rsidRDefault="001B6EAD" w:rsidP="007B1CDE">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При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осуществлении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градостроительной</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деятельности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должны</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применяться</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меры</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по</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сохранению</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охотничьих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ресурсов</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среды</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их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обитания.</w:t>
      </w:r>
    </w:p>
    <w:p w:rsidR="001B6EAD" w:rsidRPr="007B1CDE" w:rsidRDefault="001B6EAD" w:rsidP="007B1CDE">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В целях сохранения охотничьих ресурсов в соответствии с Лесным кодексом</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Российской Федерации и другими федеральными законами создаются особо защитные</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участки</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лесов</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7"/>
          <w:sz w:val="28"/>
          <w:szCs w:val="28"/>
        </w:rPr>
        <w:t xml:space="preserve"> </w:t>
      </w:r>
      <w:r w:rsidRPr="007B1CDE">
        <w:rPr>
          <w:rFonts w:ascii="Times New Roman" w:hAnsi="Times New Roman" w:cs="Times New Roman"/>
          <w:sz w:val="28"/>
          <w:szCs w:val="28"/>
        </w:rPr>
        <w:t>другие</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зоны</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охраны</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охотничьих</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ресурсов,</w:t>
      </w:r>
      <w:r w:rsidRPr="007B1CDE">
        <w:rPr>
          <w:rFonts w:ascii="Times New Roman" w:hAnsi="Times New Roman" w:cs="Times New Roman"/>
          <w:spacing w:val="-6"/>
          <w:sz w:val="28"/>
          <w:szCs w:val="28"/>
        </w:rPr>
        <w:t xml:space="preserve"> </w:t>
      </w:r>
      <w:r w:rsidRPr="007B1CDE">
        <w:rPr>
          <w:rFonts w:ascii="Times New Roman" w:hAnsi="Times New Roman" w:cs="Times New Roman"/>
          <w:sz w:val="28"/>
          <w:szCs w:val="28"/>
        </w:rPr>
        <w:t>в</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которых</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их</w:t>
      </w:r>
      <w:r w:rsidRPr="007B1CDE">
        <w:rPr>
          <w:rFonts w:ascii="Times New Roman" w:hAnsi="Times New Roman" w:cs="Times New Roman"/>
          <w:spacing w:val="-5"/>
          <w:sz w:val="28"/>
          <w:szCs w:val="28"/>
        </w:rPr>
        <w:t xml:space="preserve"> </w:t>
      </w:r>
      <w:r w:rsidRPr="007B1CDE">
        <w:rPr>
          <w:rFonts w:ascii="Times New Roman" w:hAnsi="Times New Roman" w:cs="Times New Roman"/>
          <w:sz w:val="28"/>
          <w:szCs w:val="28"/>
        </w:rPr>
        <w:t>использование ограничивается. Порядок установления на местности границ зон охраны</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охотничьих ресурсов утвержден приказом Министерства природных ресурсов и экологии Российской Федерации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06.07.2020 №</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412.</w:t>
      </w:r>
    </w:p>
    <w:p w:rsidR="001B6EAD" w:rsidRPr="007B1CDE" w:rsidRDefault="001B6EAD" w:rsidP="007B1CDE">
      <w:pPr>
        <w:pStyle w:val="a4"/>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На</w:t>
      </w:r>
      <w:r w:rsidRPr="007B1CDE">
        <w:rPr>
          <w:rFonts w:ascii="Times New Roman" w:hAnsi="Times New Roman" w:cs="Times New Roman"/>
          <w:spacing w:val="31"/>
          <w:sz w:val="28"/>
          <w:szCs w:val="28"/>
        </w:rPr>
        <w:t xml:space="preserve"> </w:t>
      </w:r>
      <w:r w:rsidRPr="007B1CDE">
        <w:rPr>
          <w:rFonts w:ascii="Times New Roman" w:hAnsi="Times New Roman" w:cs="Times New Roman"/>
          <w:sz w:val="28"/>
          <w:szCs w:val="28"/>
        </w:rPr>
        <w:t>территории</w:t>
      </w:r>
      <w:r w:rsidRPr="007B1CDE">
        <w:rPr>
          <w:rFonts w:ascii="Times New Roman" w:hAnsi="Times New Roman" w:cs="Times New Roman"/>
          <w:spacing w:val="33"/>
          <w:sz w:val="28"/>
          <w:szCs w:val="28"/>
        </w:rPr>
        <w:t xml:space="preserve"> </w:t>
      </w:r>
      <w:r w:rsidRPr="007B1CDE">
        <w:rPr>
          <w:rFonts w:ascii="Times New Roman" w:hAnsi="Times New Roman" w:cs="Times New Roman"/>
          <w:sz w:val="28"/>
          <w:szCs w:val="28"/>
        </w:rPr>
        <w:t>Акчернского</w:t>
      </w:r>
      <w:r w:rsidRPr="007B1CDE">
        <w:rPr>
          <w:rFonts w:ascii="Times New Roman" w:hAnsi="Times New Roman" w:cs="Times New Roman"/>
          <w:spacing w:val="34"/>
          <w:sz w:val="28"/>
          <w:szCs w:val="28"/>
        </w:rPr>
        <w:t xml:space="preserve"> </w:t>
      </w:r>
      <w:r w:rsidRPr="007B1CDE">
        <w:rPr>
          <w:rFonts w:ascii="Times New Roman" w:hAnsi="Times New Roman" w:cs="Times New Roman"/>
          <w:sz w:val="28"/>
          <w:szCs w:val="28"/>
        </w:rPr>
        <w:t>сельского</w:t>
      </w:r>
      <w:r w:rsidRPr="007B1CDE">
        <w:rPr>
          <w:rFonts w:ascii="Times New Roman" w:hAnsi="Times New Roman" w:cs="Times New Roman"/>
          <w:spacing w:val="30"/>
          <w:sz w:val="28"/>
          <w:szCs w:val="28"/>
        </w:rPr>
        <w:t xml:space="preserve"> </w:t>
      </w:r>
      <w:r w:rsidRPr="007B1CDE">
        <w:rPr>
          <w:rFonts w:ascii="Times New Roman" w:hAnsi="Times New Roman" w:cs="Times New Roman"/>
          <w:sz w:val="28"/>
          <w:szCs w:val="28"/>
        </w:rPr>
        <w:t>поселения</w:t>
      </w:r>
      <w:r w:rsidRPr="007B1CDE">
        <w:rPr>
          <w:rFonts w:ascii="Times New Roman" w:hAnsi="Times New Roman" w:cs="Times New Roman"/>
          <w:spacing w:val="34"/>
          <w:sz w:val="28"/>
          <w:szCs w:val="28"/>
        </w:rPr>
        <w:t xml:space="preserve"> </w:t>
      </w:r>
      <w:r w:rsidRPr="007B1CDE">
        <w:rPr>
          <w:rFonts w:ascii="Times New Roman" w:hAnsi="Times New Roman" w:cs="Times New Roman"/>
          <w:sz w:val="28"/>
          <w:szCs w:val="28"/>
        </w:rPr>
        <w:t>Урюпинского</w:t>
      </w:r>
      <w:r w:rsidRPr="007B1CDE">
        <w:rPr>
          <w:rFonts w:ascii="Times New Roman" w:hAnsi="Times New Roman" w:cs="Times New Roman"/>
          <w:spacing w:val="35"/>
          <w:sz w:val="28"/>
          <w:szCs w:val="28"/>
        </w:rPr>
        <w:t xml:space="preserve"> </w:t>
      </w:r>
      <w:r w:rsidRPr="007B1CDE">
        <w:rPr>
          <w:rFonts w:ascii="Times New Roman" w:hAnsi="Times New Roman" w:cs="Times New Roman"/>
          <w:sz w:val="28"/>
          <w:szCs w:val="28"/>
        </w:rPr>
        <w:t>муниципального района Волгоградской области располагается охотничье угодье «Урюпинское».</w:t>
      </w:r>
      <w:r w:rsidRPr="007B1CDE">
        <w:rPr>
          <w:rFonts w:ascii="Times New Roman" w:hAnsi="Times New Roman" w:cs="Times New Roman"/>
          <w:spacing w:val="-67"/>
          <w:sz w:val="28"/>
          <w:szCs w:val="28"/>
        </w:rPr>
        <w:t xml:space="preserve"> </w:t>
      </w:r>
      <w:r w:rsidRPr="007B1CDE">
        <w:rPr>
          <w:rFonts w:ascii="Times New Roman" w:hAnsi="Times New Roman" w:cs="Times New Roman"/>
          <w:sz w:val="28"/>
          <w:szCs w:val="28"/>
        </w:rPr>
        <w:t>Описание границ охотничьих угодий и соответствующая схема утверждены постановлением</w:t>
      </w:r>
      <w:r w:rsidRPr="007B1CDE">
        <w:rPr>
          <w:rFonts w:ascii="Times New Roman" w:hAnsi="Times New Roman" w:cs="Times New Roman"/>
          <w:spacing w:val="22"/>
          <w:sz w:val="28"/>
          <w:szCs w:val="28"/>
        </w:rPr>
        <w:t xml:space="preserve"> </w:t>
      </w:r>
      <w:r w:rsidRPr="007B1CDE">
        <w:rPr>
          <w:rFonts w:ascii="Times New Roman" w:hAnsi="Times New Roman" w:cs="Times New Roman"/>
          <w:sz w:val="28"/>
          <w:szCs w:val="28"/>
        </w:rPr>
        <w:t>Губернатора</w:t>
      </w:r>
      <w:r w:rsidRPr="007B1CDE">
        <w:rPr>
          <w:rFonts w:ascii="Times New Roman" w:hAnsi="Times New Roman" w:cs="Times New Roman"/>
          <w:spacing w:val="26"/>
          <w:sz w:val="28"/>
          <w:szCs w:val="28"/>
        </w:rPr>
        <w:t xml:space="preserve"> </w:t>
      </w:r>
      <w:r w:rsidRPr="007B1CDE">
        <w:rPr>
          <w:rFonts w:ascii="Times New Roman" w:hAnsi="Times New Roman" w:cs="Times New Roman"/>
          <w:sz w:val="28"/>
          <w:szCs w:val="28"/>
        </w:rPr>
        <w:t>Волгоградской</w:t>
      </w:r>
      <w:r w:rsidRPr="007B1CDE">
        <w:rPr>
          <w:rFonts w:ascii="Times New Roman" w:hAnsi="Times New Roman" w:cs="Times New Roman"/>
          <w:spacing w:val="26"/>
          <w:sz w:val="28"/>
          <w:szCs w:val="28"/>
        </w:rPr>
        <w:t xml:space="preserve"> </w:t>
      </w:r>
      <w:r w:rsidRPr="007B1CDE">
        <w:rPr>
          <w:rFonts w:ascii="Times New Roman" w:hAnsi="Times New Roman" w:cs="Times New Roman"/>
          <w:sz w:val="28"/>
          <w:szCs w:val="28"/>
        </w:rPr>
        <w:t>области</w:t>
      </w:r>
      <w:r w:rsidRPr="007B1CDE">
        <w:rPr>
          <w:rFonts w:ascii="Times New Roman" w:hAnsi="Times New Roman" w:cs="Times New Roman"/>
          <w:spacing w:val="25"/>
          <w:sz w:val="28"/>
          <w:szCs w:val="28"/>
        </w:rPr>
        <w:t xml:space="preserve"> </w:t>
      </w:r>
      <w:r w:rsidRPr="007B1CDE">
        <w:rPr>
          <w:rFonts w:ascii="Times New Roman" w:hAnsi="Times New Roman" w:cs="Times New Roman"/>
          <w:sz w:val="28"/>
          <w:szCs w:val="28"/>
        </w:rPr>
        <w:t>от</w:t>
      </w:r>
      <w:r w:rsidRPr="007B1CDE">
        <w:rPr>
          <w:rFonts w:ascii="Times New Roman" w:hAnsi="Times New Roman" w:cs="Times New Roman"/>
          <w:spacing w:val="23"/>
          <w:sz w:val="28"/>
          <w:szCs w:val="28"/>
        </w:rPr>
        <w:t xml:space="preserve"> </w:t>
      </w:r>
      <w:r w:rsidRPr="007B1CDE">
        <w:rPr>
          <w:rFonts w:ascii="Times New Roman" w:hAnsi="Times New Roman" w:cs="Times New Roman"/>
          <w:sz w:val="28"/>
          <w:szCs w:val="28"/>
        </w:rPr>
        <w:t>21.02.2018</w:t>
      </w:r>
      <w:r w:rsidRPr="007B1CDE">
        <w:rPr>
          <w:rFonts w:ascii="Times New Roman" w:hAnsi="Times New Roman" w:cs="Times New Roman"/>
          <w:spacing w:val="24"/>
          <w:sz w:val="28"/>
          <w:szCs w:val="28"/>
        </w:rPr>
        <w:t xml:space="preserve"> </w:t>
      </w:r>
      <w:r w:rsidRPr="007B1CDE">
        <w:rPr>
          <w:rFonts w:ascii="Times New Roman" w:hAnsi="Times New Roman" w:cs="Times New Roman"/>
          <w:sz w:val="28"/>
          <w:szCs w:val="28"/>
        </w:rPr>
        <w:t>№</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146</w:t>
      </w:r>
      <w:r w:rsidRPr="007B1CDE">
        <w:rPr>
          <w:rFonts w:ascii="Times New Roman" w:hAnsi="Times New Roman" w:cs="Times New Roman"/>
          <w:spacing w:val="25"/>
          <w:sz w:val="28"/>
          <w:szCs w:val="28"/>
        </w:rPr>
        <w:t xml:space="preserve"> </w:t>
      </w:r>
      <w:r w:rsidRPr="007B1CDE">
        <w:rPr>
          <w:rFonts w:ascii="Times New Roman" w:hAnsi="Times New Roman" w:cs="Times New Roman"/>
          <w:sz w:val="28"/>
          <w:szCs w:val="28"/>
        </w:rPr>
        <w:t>«Об</w:t>
      </w:r>
      <w:r w:rsidRPr="007B1CDE">
        <w:rPr>
          <w:rFonts w:ascii="Times New Roman" w:hAnsi="Times New Roman" w:cs="Times New Roman"/>
          <w:spacing w:val="23"/>
          <w:sz w:val="28"/>
          <w:szCs w:val="28"/>
        </w:rPr>
        <w:t xml:space="preserve"> </w:t>
      </w:r>
      <w:r w:rsidRPr="007B1CDE">
        <w:rPr>
          <w:rFonts w:ascii="Times New Roman" w:hAnsi="Times New Roman" w:cs="Times New Roman"/>
          <w:sz w:val="28"/>
          <w:szCs w:val="28"/>
        </w:rPr>
        <w:t>утверждении</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схемы</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размещения, использования</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охраны</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охотничьих</w:t>
      </w:r>
      <w:r w:rsidRPr="007B1CDE">
        <w:rPr>
          <w:rFonts w:ascii="Times New Roman" w:hAnsi="Times New Roman" w:cs="Times New Roman"/>
          <w:spacing w:val="1"/>
          <w:sz w:val="28"/>
          <w:szCs w:val="28"/>
        </w:rPr>
        <w:t xml:space="preserve"> </w:t>
      </w:r>
      <w:r w:rsidRPr="007B1CDE">
        <w:rPr>
          <w:rFonts w:ascii="Times New Roman" w:hAnsi="Times New Roman" w:cs="Times New Roman"/>
          <w:sz w:val="28"/>
          <w:szCs w:val="28"/>
        </w:rPr>
        <w:t>угодий</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на</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территории</w:t>
      </w:r>
      <w:r w:rsidRPr="007B1CDE">
        <w:rPr>
          <w:rFonts w:ascii="Times New Roman" w:hAnsi="Times New Roman" w:cs="Times New Roman"/>
          <w:spacing w:val="-2"/>
          <w:sz w:val="28"/>
          <w:szCs w:val="28"/>
        </w:rPr>
        <w:t xml:space="preserve"> </w:t>
      </w:r>
      <w:r w:rsidRPr="007B1CDE">
        <w:rPr>
          <w:rFonts w:ascii="Times New Roman" w:hAnsi="Times New Roman" w:cs="Times New Roman"/>
          <w:sz w:val="28"/>
          <w:szCs w:val="28"/>
        </w:rPr>
        <w:t>Волгоградской</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области».</w:t>
      </w:r>
    </w:p>
    <w:p w:rsidR="001B6EAD" w:rsidRPr="007B1CDE" w:rsidRDefault="001B6EAD" w:rsidP="007B1CDE">
      <w:pPr>
        <w:pStyle w:val="a4"/>
        <w:tabs>
          <w:tab w:val="left" w:pos="10348"/>
        </w:tabs>
        <w:spacing w:after="0"/>
        <w:ind w:left="567" w:right="102" w:firstLine="993"/>
        <w:jc w:val="both"/>
        <w:rPr>
          <w:rFonts w:ascii="Times New Roman" w:hAnsi="Times New Roman" w:cs="Times New Roman"/>
          <w:sz w:val="28"/>
          <w:szCs w:val="28"/>
        </w:rPr>
      </w:pPr>
      <w:r w:rsidRPr="007B1CDE">
        <w:rPr>
          <w:rFonts w:ascii="Times New Roman" w:hAnsi="Times New Roman" w:cs="Times New Roman"/>
          <w:sz w:val="28"/>
          <w:szCs w:val="28"/>
        </w:rPr>
        <w:t>Охотничье угодье является закреплённым угодьем, охота разрешена при заключении</w:t>
      </w:r>
      <w:r w:rsidRPr="007B1CDE">
        <w:rPr>
          <w:rFonts w:ascii="Times New Roman" w:hAnsi="Times New Roman" w:cs="Times New Roman"/>
          <w:spacing w:val="-4"/>
          <w:sz w:val="28"/>
          <w:szCs w:val="28"/>
        </w:rPr>
        <w:t xml:space="preserve"> </w:t>
      </w:r>
      <w:r w:rsidRPr="007B1CDE">
        <w:rPr>
          <w:rFonts w:ascii="Times New Roman" w:hAnsi="Times New Roman" w:cs="Times New Roman"/>
          <w:sz w:val="28"/>
          <w:szCs w:val="28"/>
        </w:rPr>
        <w:t>договора на оказание</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охотничьих</w:t>
      </w:r>
      <w:r w:rsidRPr="007B1CDE">
        <w:rPr>
          <w:rFonts w:ascii="Times New Roman" w:hAnsi="Times New Roman" w:cs="Times New Roman"/>
          <w:spacing w:val="-3"/>
          <w:sz w:val="28"/>
          <w:szCs w:val="28"/>
        </w:rPr>
        <w:t xml:space="preserve"> </w:t>
      </w:r>
      <w:r w:rsidRPr="007B1CDE">
        <w:rPr>
          <w:rFonts w:ascii="Times New Roman" w:hAnsi="Times New Roman" w:cs="Times New Roman"/>
          <w:sz w:val="28"/>
          <w:szCs w:val="28"/>
        </w:rPr>
        <w:t>услуг.</w:t>
      </w:r>
    </w:p>
    <w:p w:rsidR="001B6EAD" w:rsidRPr="007B1CDE" w:rsidRDefault="001B6EAD" w:rsidP="007B1CDE">
      <w:pPr>
        <w:pStyle w:val="a4"/>
        <w:tabs>
          <w:tab w:val="left" w:pos="10348"/>
        </w:tabs>
        <w:spacing w:after="0"/>
        <w:ind w:left="567" w:right="102" w:firstLine="708"/>
        <w:jc w:val="both"/>
        <w:rPr>
          <w:rFonts w:ascii="Times New Roman" w:hAnsi="Times New Roman" w:cs="Times New Roman"/>
          <w:sz w:val="28"/>
          <w:szCs w:val="28"/>
        </w:rPr>
      </w:pPr>
    </w:p>
    <w:p w:rsidR="001B6EAD" w:rsidRPr="00477C84" w:rsidRDefault="001B6EAD" w:rsidP="001B6EAD">
      <w:pPr>
        <w:pStyle w:val="a4"/>
        <w:ind w:left="2313"/>
        <w:rPr>
          <w:rFonts w:ascii="Times New Roman" w:hAnsi="Times New Roman" w:cs="Times New Roman"/>
          <w:sz w:val="20"/>
        </w:rPr>
      </w:pPr>
      <w:r w:rsidRPr="00477C84">
        <w:rPr>
          <w:rFonts w:ascii="Times New Roman" w:hAnsi="Times New Roman" w:cs="Times New Roman"/>
          <w:noProof/>
          <w:sz w:val="20"/>
          <w:lang w:eastAsia="ru-RU"/>
        </w:rPr>
        <w:lastRenderedPageBreak/>
        <w:drawing>
          <wp:inline distT="0" distB="0" distL="0" distR="0" wp14:anchorId="1DE67C82" wp14:editId="2E433E73">
            <wp:extent cx="4374108" cy="6325101"/>
            <wp:effectExtent l="0" t="0" r="762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1" cstate="print"/>
                    <a:stretch>
                      <a:fillRect/>
                    </a:stretch>
                  </pic:blipFill>
                  <pic:spPr>
                    <a:xfrm>
                      <a:off x="0" y="0"/>
                      <a:ext cx="4372107" cy="6322207"/>
                    </a:xfrm>
                    <a:prstGeom prst="rect">
                      <a:avLst/>
                    </a:prstGeom>
                  </pic:spPr>
                </pic:pic>
              </a:graphicData>
            </a:graphic>
          </wp:inline>
        </w:drawing>
      </w:r>
    </w:p>
    <w:p w:rsidR="001B6EAD" w:rsidRPr="00477C84" w:rsidRDefault="001B6EAD" w:rsidP="001B6EAD">
      <w:pPr>
        <w:pStyle w:val="a4"/>
        <w:rPr>
          <w:rFonts w:ascii="Times New Roman" w:hAnsi="Times New Roman" w:cs="Times New Roman"/>
          <w:sz w:val="16"/>
          <w:szCs w:val="16"/>
        </w:rPr>
      </w:pPr>
    </w:p>
    <w:p w:rsidR="001B6EAD" w:rsidRPr="00477C84" w:rsidRDefault="001B6EAD" w:rsidP="001B6EAD">
      <w:pPr>
        <w:pStyle w:val="a4"/>
        <w:rPr>
          <w:rFonts w:ascii="Times New Roman" w:hAnsi="Times New Roman" w:cs="Times New Roman"/>
          <w:sz w:val="8"/>
        </w:rPr>
      </w:pPr>
    </w:p>
    <w:p w:rsidR="001B6EAD" w:rsidRPr="00477C84" w:rsidRDefault="001B6EAD" w:rsidP="001B6EAD">
      <w:pPr>
        <w:pStyle w:val="a4"/>
        <w:jc w:val="center"/>
        <w:rPr>
          <w:rFonts w:ascii="Times New Roman" w:hAnsi="Times New Roman" w:cs="Times New Roman"/>
          <w:szCs w:val="24"/>
        </w:rPr>
      </w:pPr>
      <w:r w:rsidRPr="00477C84">
        <w:rPr>
          <w:rFonts w:ascii="Times New Roman" w:hAnsi="Times New Roman" w:cs="Times New Roman"/>
          <w:szCs w:val="24"/>
        </w:rPr>
        <w:t>Рисунок</w:t>
      </w:r>
      <w:r w:rsidRPr="00477C84">
        <w:rPr>
          <w:rFonts w:ascii="Times New Roman" w:hAnsi="Times New Roman" w:cs="Times New Roman"/>
          <w:spacing w:val="-4"/>
          <w:szCs w:val="24"/>
        </w:rPr>
        <w:t xml:space="preserve"> </w:t>
      </w:r>
      <w:r w:rsidRPr="00477C84">
        <w:rPr>
          <w:rFonts w:ascii="Times New Roman" w:hAnsi="Times New Roman" w:cs="Times New Roman"/>
          <w:szCs w:val="24"/>
        </w:rPr>
        <w:t>3.</w:t>
      </w:r>
      <w:r w:rsidRPr="00477C84">
        <w:rPr>
          <w:rFonts w:ascii="Times New Roman" w:hAnsi="Times New Roman" w:cs="Times New Roman"/>
          <w:spacing w:val="-3"/>
          <w:szCs w:val="24"/>
        </w:rPr>
        <w:t xml:space="preserve"> </w:t>
      </w:r>
      <w:r w:rsidRPr="00477C84">
        <w:rPr>
          <w:rFonts w:ascii="Times New Roman" w:hAnsi="Times New Roman" w:cs="Times New Roman"/>
          <w:szCs w:val="24"/>
        </w:rPr>
        <w:t>Карта-схема</w:t>
      </w:r>
      <w:r w:rsidRPr="00477C84">
        <w:rPr>
          <w:rFonts w:ascii="Times New Roman" w:hAnsi="Times New Roman" w:cs="Times New Roman"/>
          <w:spacing w:val="-2"/>
          <w:szCs w:val="24"/>
        </w:rPr>
        <w:t xml:space="preserve"> </w:t>
      </w:r>
      <w:r w:rsidRPr="00477C84">
        <w:rPr>
          <w:rFonts w:ascii="Times New Roman" w:hAnsi="Times New Roman" w:cs="Times New Roman"/>
          <w:szCs w:val="24"/>
        </w:rPr>
        <w:t>размещения</w:t>
      </w:r>
      <w:r w:rsidRPr="00477C84">
        <w:rPr>
          <w:rFonts w:ascii="Times New Roman" w:hAnsi="Times New Roman" w:cs="Times New Roman"/>
          <w:spacing w:val="-3"/>
          <w:szCs w:val="24"/>
        </w:rPr>
        <w:t xml:space="preserve"> </w:t>
      </w:r>
      <w:r w:rsidRPr="00477C84">
        <w:rPr>
          <w:rFonts w:ascii="Times New Roman" w:hAnsi="Times New Roman" w:cs="Times New Roman"/>
          <w:szCs w:val="24"/>
        </w:rPr>
        <w:t>охотничьего</w:t>
      </w:r>
      <w:r w:rsidRPr="00477C84">
        <w:rPr>
          <w:rFonts w:ascii="Times New Roman" w:hAnsi="Times New Roman" w:cs="Times New Roman"/>
          <w:spacing w:val="-4"/>
          <w:szCs w:val="24"/>
        </w:rPr>
        <w:t xml:space="preserve"> </w:t>
      </w:r>
      <w:r w:rsidRPr="00477C84">
        <w:rPr>
          <w:rFonts w:ascii="Times New Roman" w:hAnsi="Times New Roman" w:cs="Times New Roman"/>
          <w:szCs w:val="24"/>
        </w:rPr>
        <w:t>угодья</w:t>
      </w:r>
      <w:r w:rsidRPr="00477C84">
        <w:rPr>
          <w:rFonts w:ascii="Times New Roman" w:hAnsi="Times New Roman" w:cs="Times New Roman"/>
          <w:spacing w:val="-3"/>
          <w:szCs w:val="24"/>
        </w:rPr>
        <w:t xml:space="preserve"> </w:t>
      </w:r>
      <w:r w:rsidRPr="00477C84">
        <w:rPr>
          <w:rFonts w:ascii="Times New Roman" w:hAnsi="Times New Roman" w:cs="Times New Roman"/>
          <w:szCs w:val="24"/>
        </w:rPr>
        <w:t>«Урюпинское»</w:t>
      </w:r>
    </w:p>
    <w:p w:rsidR="00647CEB" w:rsidRPr="00647CEB" w:rsidRDefault="00647CEB" w:rsidP="00647CEB">
      <w:pPr>
        <w:pStyle w:val="a4"/>
        <w:spacing w:after="0"/>
        <w:ind w:left="993" w:firstLine="1701"/>
        <w:jc w:val="both"/>
        <w:rPr>
          <w:rFonts w:ascii="Times New Roman" w:hAnsi="Times New Roman" w:cs="Times New Roman"/>
          <w:sz w:val="28"/>
          <w:szCs w:val="28"/>
        </w:rPr>
      </w:pPr>
    </w:p>
    <w:p w:rsidR="001B6EAD" w:rsidRPr="00647CEB" w:rsidRDefault="001B6EAD" w:rsidP="00647CEB">
      <w:pPr>
        <w:pStyle w:val="a4"/>
        <w:spacing w:after="0"/>
        <w:ind w:left="993" w:right="102" w:firstLine="992"/>
        <w:jc w:val="both"/>
        <w:rPr>
          <w:rFonts w:ascii="Times New Roman" w:hAnsi="Times New Roman" w:cs="Times New Roman"/>
          <w:sz w:val="28"/>
          <w:szCs w:val="28"/>
        </w:rPr>
      </w:pPr>
      <w:r w:rsidRPr="00647CEB">
        <w:rPr>
          <w:rFonts w:ascii="Times New Roman" w:hAnsi="Times New Roman" w:cs="Times New Roman"/>
          <w:sz w:val="28"/>
          <w:szCs w:val="28"/>
        </w:rPr>
        <w:t>1.10.9. Особо</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ценные</w:t>
      </w:r>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продуктивные</w:t>
      </w:r>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сельскохозяйственные</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угодья</w:t>
      </w:r>
    </w:p>
    <w:p w:rsidR="001B6EAD" w:rsidRPr="00647CEB" w:rsidRDefault="001B6EAD" w:rsidP="00647CEB">
      <w:pPr>
        <w:pStyle w:val="a4"/>
        <w:tabs>
          <w:tab w:val="left" w:pos="10348"/>
        </w:tabs>
        <w:spacing w:after="0"/>
        <w:ind w:left="993" w:right="102" w:firstLine="708"/>
        <w:jc w:val="both"/>
        <w:rPr>
          <w:rFonts w:ascii="Times New Roman" w:hAnsi="Times New Roman" w:cs="Times New Roman"/>
          <w:sz w:val="16"/>
          <w:szCs w:val="16"/>
        </w:rPr>
      </w:pPr>
    </w:p>
    <w:p w:rsidR="001B6EAD" w:rsidRPr="00647CEB" w:rsidRDefault="001B6EAD" w:rsidP="00647CEB">
      <w:pPr>
        <w:pStyle w:val="a4"/>
        <w:spacing w:after="0"/>
        <w:ind w:left="993" w:right="102" w:firstLine="992"/>
        <w:jc w:val="both"/>
        <w:rPr>
          <w:rFonts w:ascii="Times New Roman" w:hAnsi="Times New Roman" w:cs="Times New Roman"/>
          <w:sz w:val="28"/>
          <w:szCs w:val="28"/>
        </w:rPr>
      </w:pPr>
      <w:r w:rsidRPr="00647CEB">
        <w:rPr>
          <w:rFonts w:ascii="Times New Roman" w:hAnsi="Times New Roman" w:cs="Times New Roman"/>
          <w:sz w:val="28"/>
          <w:szCs w:val="28"/>
        </w:rPr>
        <w:t>Перечень особо ценных продуктивных сельскохозяйственных угодий, использование которых для целей, не связанных с ведением сельского хозяйства, не допускается,</w:t>
      </w:r>
      <w:r w:rsidRPr="00647CEB">
        <w:rPr>
          <w:rFonts w:ascii="Times New Roman" w:hAnsi="Times New Roman" w:cs="Times New Roman"/>
          <w:spacing w:val="-7"/>
          <w:sz w:val="28"/>
          <w:szCs w:val="28"/>
        </w:rPr>
        <w:t xml:space="preserve"> </w:t>
      </w:r>
      <w:r w:rsidRPr="00647CEB">
        <w:rPr>
          <w:rFonts w:ascii="Times New Roman" w:hAnsi="Times New Roman" w:cs="Times New Roman"/>
          <w:sz w:val="28"/>
          <w:szCs w:val="28"/>
        </w:rPr>
        <w:t>утвержден</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приказом</w:t>
      </w:r>
      <w:r w:rsidRPr="00647CEB">
        <w:rPr>
          <w:rFonts w:ascii="Times New Roman" w:hAnsi="Times New Roman" w:cs="Times New Roman"/>
          <w:spacing w:val="-8"/>
          <w:sz w:val="28"/>
          <w:szCs w:val="28"/>
        </w:rPr>
        <w:t xml:space="preserve"> </w:t>
      </w:r>
      <w:r w:rsidRPr="00647CEB">
        <w:rPr>
          <w:rFonts w:ascii="Times New Roman" w:hAnsi="Times New Roman" w:cs="Times New Roman"/>
          <w:sz w:val="28"/>
          <w:szCs w:val="28"/>
        </w:rPr>
        <w:t>комитета</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сельского</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хозяйства</w:t>
      </w:r>
      <w:r w:rsidRPr="00647CEB">
        <w:rPr>
          <w:rFonts w:ascii="Times New Roman" w:hAnsi="Times New Roman" w:cs="Times New Roman"/>
          <w:spacing w:val="-7"/>
          <w:sz w:val="28"/>
          <w:szCs w:val="28"/>
        </w:rPr>
        <w:t xml:space="preserve"> </w:t>
      </w:r>
      <w:r w:rsidRPr="00647CEB">
        <w:rPr>
          <w:rFonts w:ascii="Times New Roman" w:hAnsi="Times New Roman" w:cs="Times New Roman"/>
          <w:sz w:val="28"/>
          <w:szCs w:val="28"/>
        </w:rPr>
        <w:t>Волгоградской</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области</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от</w:t>
      </w:r>
      <w:r w:rsidRPr="00647CEB">
        <w:rPr>
          <w:rFonts w:ascii="Times New Roman" w:hAnsi="Times New Roman" w:cs="Times New Roman"/>
          <w:spacing w:val="-68"/>
          <w:sz w:val="28"/>
          <w:szCs w:val="28"/>
        </w:rPr>
        <w:t xml:space="preserve"> </w:t>
      </w:r>
      <w:r w:rsidRPr="00647CEB">
        <w:rPr>
          <w:rFonts w:ascii="Times New Roman" w:hAnsi="Times New Roman" w:cs="Times New Roman"/>
          <w:sz w:val="28"/>
          <w:szCs w:val="28"/>
        </w:rPr>
        <w:t>30.12.2016 №</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330</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(с</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последующими изменениями).</w:t>
      </w:r>
    </w:p>
    <w:p w:rsidR="001B6EAD" w:rsidRPr="00647CEB" w:rsidRDefault="001B6EAD" w:rsidP="00647CEB">
      <w:pPr>
        <w:pStyle w:val="a4"/>
        <w:spacing w:after="0"/>
        <w:ind w:left="993" w:right="102" w:firstLine="708"/>
        <w:jc w:val="both"/>
        <w:rPr>
          <w:rFonts w:ascii="Times New Roman" w:hAnsi="Times New Roman" w:cs="Times New Roman"/>
          <w:sz w:val="28"/>
          <w:szCs w:val="28"/>
        </w:rPr>
      </w:pPr>
    </w:p>
    <w:p w:rsidR="001B6EAD" w:rsidRPr="00647CEB" w:rsidRDefault="001B6EAD" w:rsidP="00647CEB">
      <w:pPr>
        <w:pStyle w:val="a4"/>
        <w:spacing w:after="0"/>
        <w:ind w:left="993" w:right="102" w:firstLine="708"/>
        <w:jc w:val="center"/>
        <w:rPr>
          <w:rFonts w:ascii="Times New Roman" w:hAnsi="Times New Roman" w:cs="Times New Roman"/>
          <w:sz w:val="28"/>
          <w:szCs w:val="28"/>
        </w:rPr>
      </w:pPr>
      <w:r w:rsidRPr="00647CEB">
        <w:rPr>
          <w:rFonts w:ascii="Times New Roman" w:hAnsi="Times New Roman" w:cs="Times New Roman"/>
          <w:b/>
          <w:sz w:val="28"/>
          <w:szCs w:val="28"/>
        </w:rPr>
        <w:t>Раздел 2.</w:t>
      </w:r>
      <w:r w:rsidRPr="00647CEB">
        <w:rPr>
          <w:rFonts w:ascii="Times New Roman" w:hAnsi="Times New Roman" w:cs="Times New Roman"/>
          <w:sz w:val="28"/>
          <w:szCs w:val="28"/>
        </w:rPr>
        <w:t xml:space="preserve"> Сведения о планируемых объектах федерального значения </w:t>
      </w:r>
    </w:p>
    <w:p w:rsidR="001B6EAD" w:rsidRDefault="001B6EAD" w:rsidP="00647CEB">
      <w:pPr>
        <w:pStyle w:val="a4"/>
        <w:spacing w:after="0"/>
        <w:ind w:left="993" w:right="102" w:firstLine="708"/>
        <w:jc w:val="center"/>
        <w:rPr>
          <w:rFonts w:ascii="Times New Roman" w:hAnsi="Times New Roman" w:cs="Times New Roman"/>
          <w:sz w:val="28"/>
          <w:szCs w:val="28"/>
        </w:rPr>
      </w:pPr>
      <w:r w:rsidRPr="00647CEB">
        <w:rPr>
          <w:rFonts w:ascii="Times New Roman" w:hAnsi="Times New Roman" w:cs="Times New Roman"/>
          <w:sz w:val="28"/>
          <w:szCs w:val="28"/>
        </w:rPr>
        <w:t xml:space="preserve">и планируемых </w:t>
      </w:r>
      <w:proofErr w:type="gramStart"/>
      <w:r w:rsidRPr="00647CEB">
        <w:rPr>
          <w:rFonts w:ascii="Times New Roman" w:hAnsi="Times New Roman" w:cs="Times New Roman"/>
          <w:sz w:val="28"/>
          <w:szCs w:val="28"/>
        </w:rPr>
        <w:t>объектах</w:t>
      </w:r>
      <w:proofErr w:type="gramEnd"/>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регионального</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значения</w:t>
      </w:r>
    </w:p>
    <w:p w:rsidR="001B6EAD" w:rsidRPr="00647CEB" w:rsidRDefault="001B6EAD" w:rsidP="00574CD3">
      <w:pPr>
        <w:pStyle w:val="af7"/>
        <w:widowControl w:val="0"/>
        <w:numPr>
          <w:ilvl w:val="1"/>
          <w:numId w:val="8"/>
        </w:numPr>
        <w:tabs>
          <w:tab w:val="left" w:pos="1304"/>
        </w:tabs>
        <w:autoSpaceDE w:val="0"/>
        <w:autoSpaceDN w:val="0"/>
        <w:spacing w:line="240" w:lineRule="auto"/>
        <w:ind w:left="993" w:right="102" w:firstLine="992"/>
        <w:contextualSpacing w:val="0"/>
        <w:jc w:val="both"/>
        <w:rPr>
          <w:sz w:val="28"/>
          <w:szCs w:val="28"/>
        </w:rPr>
      </w:pPr>
      <w:r w:rsidRPr="00647CEB">
        <w:rPr>
          <w:sz w:val="28"/>
          <w:szCs w:val="28"/>
        </w:rPr>
        <w:lastRenderedPageBreak/>
        <w:t>Виды,</w:t>
      </w:r>
      <w:r w:rsidRPr="00647CEB">
        <w:rPr>
          <w:spacing w:val="-15"/>
          <w:sz w:val="28"/>
          <w:szCs w:val="28"/>
        </w:rPr>
        <w:t xml:space="preserve"> </w:t>
      </w:r>
      <w:r w:rsidRPr="00647CEB">
        <w:rPr>
          <w:sz w:val="28"/>
          <w:szCs w:val="28"/>
        </w:rPr>
        <w:t>назначение</w:t>
      </w:r>
      <w:r w:rsidRPr="00647CEB">
        <w:rPr>
          <w:spacing w:val="-14"/>
          <w:sz w:val="28"/>
          <w:szCs w:val="28"/>
        </w:rPr>
        <w:t xml:space="preserve"> </w:t>
      </w:r>
      <w:r w:rsidRPr="00647CEB">
        <w:rPr>
          <w:sz w:val="28"/>
          <w:szCs w:val="28"/>
        </w:rPr>
        <w:t>и</w:t>
      </w:r>
      <w:r w:rsidRPr="00647CEB">
        <w:rPr>
          <w:spacing w:val="-15"/>
          <w:sz w:val="28"/>
          <w:szCs w:val="28"/>
        </w:rPr>
        <w:t xml:space="preserve"> </w:t>
      </w:r>
      <w:r w:rsidRPr="00647CEB">
        <w:rPr>
          <w:sz w:val="28"/>
          <w:szCs w:val="28"/>
        </w:rPr>
        <w:t>наименования</w:t>
      </w:r>
      <w:r w:rsidRPr="00647CEB">
        <w:rPr>
          <w:spacing w:val="-14"/>
          <w:sz w:val="28"/>
          <w:szCs w:val="28"/>
        </w:rPr>
        <w:t xml:space="preserve"> </w:t>
      </w:r>
      <w:r w:rsidRPr="00647CEB">
        <w:rPr>
          <w:sz w:val="28"/>
          <w:szCs w:val="28"/>
        </w:rPr>
        <w:t>объектов</w:t>
      </w:r>
      <w:r w:rsidRPr="00647CEB">
        <w:rPr>
          <w:spacing w:val="-14"/>
          <w:sz w:val="28"/>
          <w:szCs w:val="28"/>
        </w:rPr>
        <w:t xml:space="preserve"> </w:t>
      </w:r>
      <w:r w:rsidRPr="00647CEB">
        <w:rPr>
          <w:sz w:val="28"/>
          <w:szCs w:val="28"/>
        </w:rPr>
        <w:t>федерального</w:t>
      </w:r>
      <w:r w:rsidRPr="00647CEB">
        <w:rPr>
          <w:spacing w:val="-13"/>
          <w:sz w:val="28"/>
          <w:szCs w:val="28"/>
        </w:rPr>
        <w:t xml:space="preserve"> </w:t>
      </w:r>
      <w:r w:rsidRPr="00647CEB">
        <w:rPr>
          <w:sz w:val="28"/>
          <w:szCs w:val="28"/>
        </w:rPr>
        <w:t>значения,</w:t>
      </w:r>
      <w:r w:rsidRPr="00647CEB">
        <w:rPr>
          <w:spacing w:val="-16"/>
          <w:sz w:val="28"/>
          <w:szCs w:val="28"/>
        </w:rPr>
        <w:t xml:space="preserve"> </w:t>
      </w:r>
      <w:r w:rsidRPr="00647CEB">
        <w:rPr>
          <w:sz w:val="28"/>
          <w:szCs w:val="28"/>
        </w:rPr>
        <w:t>объектов</w:t>
      </w:r>
      <w:r w:rsidRPr="00647CEB">
        <w:rPr>
          <w:spacing w:val="-17"/>
          <w:sz w:val="28"/>
          <w:szCs w:val="28"/>
        </w:rPr>
        <w:t xml:space="preserve"> </w:t>
      </w:r>
      <w:r w:rsidRPr="00647CEB">
        <w:rPr>
          <w:sz w:val="28"/>
          <w:szCs w:val="28"/>
        </w:rPr>
        <w:t>регионального</w:t>
      </w:r>
      <w:r w:rsidRPr="00647CEB">
        <w:rPr>
          <w:spacing w:val="-16"/>
          <w:sz w:val="28"/>
          <w:szCs w:val="28"/>
        </w:rPr>
        <w:t xml:space="preserve"> </w:t>
      </w:r>
      <w:r w:rsidRPr="00647CEB">
        <w:rPr>
          <w:sz w:val="28"/>
          <w:szCs w:val="28"/>
        </w:rPr>
        <w:t>значения,</w:t>
      </w:r>
      <w:r w:rsidRPr="00647CEB">
        <w:rPr>
          <w:spacing w:val="-14"/>
          <w:sz w:val="28"/>
          <w:szCs w:val="28"/>
        </w:rPr>
        <w:t xml:space="preserve"> </w:t>
      </w:r>
      <w:r w:rsidRPr="00647CEB">
        <w:rPr>
          <w:sz w:val="28"/>
          <w:szCs w:val="28"/>
        </w:rPr>
        <w:t>планируемых</w:t>
      </w:r>
      <w:r w:rsidRPr="00647CEB">
        <w:rPr>
          <w:spacing w:val="-15"/>
          <w:sz w:val="28"/>
          <w:szCs w:val="28"/>
        </w:rPr>
        <w:t xml:space="preserve"> </w:t>
      </w:r>
      <w:r w:rsidRPr="00647CEB">
        <w:rPr>
          <w:sz w:val="28"/>
          <w:szCs w:val="28"/>
        </w:rPr>
        <w:t>для</w:t>
      </w:r>
      <w:r w:rsidRPr="00647CEB">
        <w:rPr>
          <w:spacing w:val="-15"/>
          <w:sz w:val="28"/>
          <w:szCs w:val="28"/>
        </w:rPr>
        <w:t xml:space="preserve"> </w:t>
      </w:r>
      <w:r w:rsidRPr="00647CEB">
        <w:rPr>
          <w:sz w:val="28"/>
          <w:szCs w:val="28"/>
        </w:rPr>
        <w:t>размещения</w:t>
      </w:r>
      <w:r w:rsidRPr="00647CEB">
        <w:rPr>
          <w:spacing w:val="-15"/>
          <w:sz w:val="28"/>
          <w:szCs w:val="28"/>
        </w:rPr>
        <w:t xml:space="preserve"> </w:t>
      </w:r>
      <w:r w:rsidRPr="00647CEB">
        <w:rPr>
          <w:sz w:val="28"/>
          <w:szCs w:val="28"/>
        </w:rPr>
        <w:t>на</w:t>
      </w:r>
      <w:r w:rsidRPr="00647CEB">
        <w:rPr>
          <w:spacing w:val="-8"/>
          <w:sz w:val="28"/>
          <w:szCs w:val="28"/>
        </w:rPr>
        <w:t xml:space="preserve"> </w:t>
      </w:r>
      <w:r w:rsidRPr="00647CEB">
        <w:rPr>
          <w:sz w:val="28"/>
          <w:szCs w:val="28"/>
        </w:rPr>
        <w:t>территории</w:t>
      </w:r>
      <w:r w:rsidRPr="00647CEB">
        <w:rPr>
          <w:spacing w:val="-14"/>
          <w:sz w:val="28"/>
          <w:szCs w:val="28"/>
        </w:rPr>
        <w:t xml:space="preserve"> </w:t>
      </w:r>
      <w:r w:rsidRPr="00647CEB">
        <w:rPr>
          <w:sz w:val="28"/>
          <w:szCs w:val="28"/>
        </w:rPr>
        <w:t>поселения,</w:t>
      </w:r>
      <w:r w:rsidRPr="00647CEB">
        <w:rPr>
          <w:spacing w:val="-67"/>
          <w:sz w:val="28"/>
          <w:szCs w:val="28"/>
        </w:rPr>
        <w:t xml:space="preserve"> </w:t>
      </w:r>
      <w:r w:rsidRPr="00647CEB">
        <w:rPr>
          <w:sz w:val="28"/>
          <w:szCs w:val="28"/>
        </w:rPr>
        <w:t>их</w:t>
      </w:r>
      <w:r w:rsidRPr="00647CEB">
        <w:rPr>
          <w:spacing w:val="-4"/>
          <w:sz w:val="28"/>
          <w:szCs w:val="28"/>
        </w:rPr>
        <w:t xml:space="preserve"> </w:t>
      </w:r>
      <w:r w:rsidRPr="00647CEB">
        <w:rPr>
          <w:sz w:val="28"/>
          <w:szCs w:val="28"/>
        </w:rPr>
        <w:t>основные</w:t>
      </w:r>
      <w:r w:rsidRPr="00647CEB">
        <w:rPr>
          <w:spacing w:val="-3"/>
          <w:sz w:val="28"/>
          <w:szCs w:val="28"/>
        </w:rPr>
        <w:t xml:space="preserve"> </w:t>
      </w:r>
      <w:r w:rsidRPr="00647CEB">
        <w:rPr>
          <w:sz w:val="28"/>
          <w:szCs w:val="28"/>
        </w:rPr>
        <w:t>характеристики,</w:t>
      </w:r>
      <w:r w:rsidRPr="00647CEB">
        <w:rPr>
          <w:spacing w:val="-1"/>
          <w:sz w:val="28"/>
          <w:szCs w:val="28"/>
        </w:rPr>
        <w:t xml:space="preserve"> </w:t>
      </w:r>
      <w:r w:rsidRPr="00647CEB">
        <w:rPr>
          <w:sz w:val="28"/>
          <w:szCs w:val="28"/>
        </w:rPr>
        <w:t>местоположение</w:t>
      </w:r>
    </w:p>
    <w:p w:rsidR="001B6EAD" w:rsidRPr="00647CEB" w:rsidRDefault="001B6EAD" w:rsidP="00647CEB">
      <w:pPr>
        <w:pStyle w:val="a4"/>
        <w:spacing w:after="0"/>
        <w:ind w:left="993"/>
        <w:rPr>
          <w:rFonts w:ascii="Times New Roman" w:hAnsi="Times New Roman" w:cs="Times New Roman"/>
          <w:sz w:val="16"/>
          <w:szCs w:val="16"/>
        </w:rPr>
      </w:pPr>
    </w:p>
    <w:p w:rsidR="001B6EAD" w:rsidRPr="00647CEB" w:rsidRDefault="001B6EAD" w:rsidP="00647CEB">
      <w:pPr>
        <w:pStyle w:val="a4"/>
        <w:spacing w:after="0"/>
        <w:ind w:left="993" w:firstLine="992"/>
        <w:jc w:val="both"/>
        <w:rPr>
          <w:rFonts w:ascii="Times New Roman" w:hAnsi="Times New Roman" w:cs="Times New Roman"/>
          <w:sz w:val="28"/>
          <w:szCs w:val="28"/>
        </w:rPr>
      </w:pPr>
      <w:r w:rsidRPr="00647CEB">
        <w:rPr>
          <w:rFonts w:ascii="Times New Roman" w:hAnsi="Times New Roman" w:cs="Times New Roman"/>
          <w:sz w:val="28"/>
          <w:szCs w:val="28"/>
        </w:rPr>
        <w:t>Схемами территориального планирования Российской Федерации не предусмотрено</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размещение</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федеральных</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объектов</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на</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территории</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сельского</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поселения.</w:t>
      </w:r>
    </w:p>
    <w:p w:rsidR="001B6EAD" w:rsidRPr="00647CEB" w:rsidRDefault="001B6EAD" w:rsidP="00647CEB">
      <w:pPr>
        <w:pStyle w:val="a4"/>
        <w:spacing w:after="0"/>
        <w:ind w:left="993" w:firstLine="992"/>
        <w:jc w:val="both"/>
        <w:rPr>
          <w:rFonts w:ascii="Times New Roman" w:hAnsi="Times New Roman" w:cs="Times New Roman"/>
          <w:sz w:val="28"/>
          <w:szCs w:val="28"/>
        </w:rPr>
      </w:pPr>
      <w:r w:rsidRPr="00647CEB">
        <w:rPr>
          <w:rFonts w:ascii="Times New Roman" w:hAnsi="Times New Roman" w:cs="Times New Roman"/>
          <w:sz w:val="28"/>
          <w:szCs w:val="28"/>
        </w:rPr>
        <w:t>Схемой территориального планирования Волгоградской области до 2030 года</w:t>
      </w:r>
      <w:r w:rsidRPr="00647CEB">
        <w:rPr>
          <w:rFonts w:ascii="Times New Roman" w:hAnsi="Times New Roman" w:cs="Times New Roman"/>
          <w:spacing w:val="1"/>
          <w:sz w:val="28"/>
          <w:szCs w:val="28"/>
        </w:rPr>
        <w:t xml:space="preserve"> </w:t>
      </w:r>
      <w:r w:rsidRPr="00647CEB">
        <w:rPr>
          <w:rFonts w:ascii="Times New Roman" w:hAnsi="Times New Roman" w:cs="Times New Roman"/>
          <w:spacing w:val="-1"/>
          <w:sz w:val="28"/>
          <w:szCs w:val="28"/>
        </w:rPr>
        <w:t>утверждённой</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постановлением</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Администрации</w:t>
      </w:r>
      <w:r w:rsidRPr="00647CEB">
        <w:rPr>
          <w:rFonts w:ascii="Times New Roman" w:hAnsi="Times New Roman" w:cs="Times New Roman"/>
          <w:spacing w:val="-11"/>
          <w:sz w:val="28"/>
          <w:szCs w:val="28"/>
        </w:rPr>
        <w:t xml:space="preserve"> </w:t>
      </w:r>
      <w:r w:rsidRPr="00647CEB">
        <w:rPr>
          <w:rFonts w:ascii="Times New Roman" w:hAnsi="Times New Roman" w:cs="Times New Roman"/>
          <w:sz w:val="28"/>
          <w:szCs w:val="28"/>
        </w:rPr>
        <w:t>Волгоградской</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области</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от</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14.09.2009 №337-п,</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запланировано</w:t>
      </w:r>
      <w:r w:rsidRPr="00647CEB">
        <w:rPr>
          <w:rFonts w:ascii="Times New Roman" w:hAnsi="Times New Roman" w:cs="Times New Roman"/>
          <w:spacing w:val="-7"/>
          <w:sz w:val="28"/>
          <w:szCs w:val="28"/>
        </w:rPr>
        <w:t xml:space="preserve"> </w:t>
      </w:r>
      <w:r w:rsidRPr="00647CEB">
        <w:rPr>
          <w:rFonts w:ascii="Times New Roman" w:hAnsi="Times New Roman" w:cs="Times New Roman"/>
          <w:sz w:val="28"/>
          <w:szCs w:val="28"/>
        </w:rPr>
        <w:t>размещение</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опорного</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поста,</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по</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адресу:</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х.</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Дьяконовский</w:t>
      </w:r>
      <w:r w:rsidRPr="00647CEB">
        <w:rPr>
          <w:rFonts w:ascii="Times New Roman" w:hAnsi="Times New Roman" w:cs="Times New Roman"/>
          <w:spacing w:val="-7"/>
          <w:sz w:val="28"/>
          <w:szCs w:val="28"/>
        </w:rPr>
        <w:t xml:space="preserve"> </w:t>
      </w:r>
      <w:r w:rsidRPr="00647CEB">
        <w:rPr>
          <w:rFonts w:ascii="Times New Roman" w:hAnsi="Times New Roman" w:cs="Times New Roman"/>
          <w:sz w:val="28"/>
          <w:szCs w:val="28"/>
        </w:rPr>
        <w:t>1-й,</w:t>
      </w:r>
      <w:r w:rsidRPr="00647CEB">
        <w:rPr>
          <w:rFonts w:ascii="Times New Roman" w:hAnsi="Times New Roman" w:cs="Times New Roman"/>
          <w:spacing w:val="-67"/>
          <w:sz w:val="28"/>
          <w:szCs w:val="28"/>
        </w:rPr>
        <w:t xml:space="preserve"> </w:t>
      </w:r>
      <w:r w:rsidRPr="00647CEB">
        <w:rPr>
          <w:rFonts w:ascii="Times New Roman" w:hAnsi="Times New Roman" w:cs="Times New Roman"/>
          <w:sz w:val="28"/>
          <w:szCs w:val="28"/>
        </w:rPr>
        <w:t>ул.</w:t>
      </w:r>
      <w:r w:rsidRPr="00647CEB">
        <w:rPr>
          <w:rFonts w:ascii="Times New Roman" w:hAnsi="Times New Roman" w:cs="Times New Roman"/>
          <w:spacing w:val="-11"/>
          <w:sz w:val="28"/>
          <w:szCs w:val="28"/>
        </w:rPr>
        <w:t xml:space="preserve"> </w:t>
      </w:r>
      <w:r w:rsidRPr="00647CEB">
        <w:rPr>
          <w:rFonts w:ascii="Times New Roman" w:hAnsi="Times New Roman" w:cs="Times New Roman"/>
          <w:sz w:val="28"/>
          <w:szCs w:val="28"/>
        </w:rPr>
        <w:t>Центральная,</w:t>
      </w:r>
      <w:r w:rsidRPr="00647CEB">
        <w:rPr>
          <w:rFonts w:ascii="Times New Roman" w:hAnsi="Times New Roman" w:cs="Times New Roman"/>
          <w:spacing w:val="-11"/>
          <w:sz w:val="28"/>
          <w:szCs w:val="28"/>
        </w:rPr>
        <w:t xml:space="preserve"> </w:t>
      </w:r>
      <w:r w:rsidRPr="00647CEB">
        <w:rPr>
          <w:rFonts w:ascii="Times New Roman" w:hAnsi="Times New Roman" w:cs="Times New Roman"/>
          <w:sz w:val="28"/>
          <w:szCs w:val="28"/>
        </w:rPr>
        <w:t>д.</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44</w:t>
      </w:r>
      <w:r w:rsidRPr="00647CEB">
        <w:rPr>
          <w:rFonts w:ascii="Times New Roman" w:hAnsi="Times New Roman" w:cs="Times New Roman"/>
          <w:spacing w:val="-10"/>
          <w:sz w:val="28"/>
          <w:szCs w:val="28"/>
        </w:rPr>
        <w:t xml:space="preserve"> </w:t>
      </w:r>
      <w:r w:rsidRPr="00647CEB">
        <w:rPr>
          <w:rFonts w:ascii="Times New Roman" w:hAnsi="Times New Roman" w:cs="Times New Roman"/>
          <w:sz w:val="28"/>
          <w:szCs w:val="28"/>
        </w:rPr>
        <w:t>а.,</w:t>
      </w:r>
      <w:r w:rsidRPr="00647CEB">
        <w:rPr>
          <w:rFonts w:ascii="Times New Roman" w:hAnsi="Times New Roman" w:cs="Times New Roman"/>
          <w:spacing w:val="-11"/>
          <w:sz w:val="28"/>
          <w:szCs w:val="28"/>
        </w:rPr>
        <w:t xml:space="preserve"> </w:t>
      </w:r>
      <w:r w:rsidRPr="00647CEB">
        <w:rPr>
          <w:rFonts w:ascii="Times New Roman" w:hAnsi="Times New Roman" w:cs="Times New Roman"/>
          <w:sz w:val="28"/>
          <w:szCs w:val="28"/>
        </w:rPr>
        <w:t>относящегося</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к</w:t>
      </w:r>
      <w:r w:rsidRPr="00647CEB">
        <w:rPr>
          <w:rFonts w:ascii="Times New Roman" w:hAnsi="Times New Roman" w:cs="Times New Roman"/>
          <w:spacing w:val="-9"/>
          <w:sz w:val="28"/>
          <w:szCs w:val="28"/>
        </w:rPr>
        <w:t xml:space="preserve"> </w:t>
      </w:r>
      <w:r w:rsidRPr="00647CEB">
        <w:rPr>
          <w:rFonts w:ascii="Times New Roman" w:hAnsi="Times New Roman" w:cs="Times New Roman"/>
          <w:sz w:val="28"/>
          <w:szCs w:val="28"/>
        </w:rPr>
        <w:t>области</w:t>
      </w:r>
      <w:r w:rsidRPr="00647CEB">
        <w:rPr>
          <w:rFonts w:ascii="Times New Roman" w:hAnsi="Times New Roman" w:cs="Times New Roman"/>
          <w:spacing w:val="-10"/>
          <w:sz w:val="28"/>
          <w:szCs w:val="28"/>
        </w:rPr>
        <w:t xml:space="preserve"> </w:t>
      </w:r>
      <w:r w:rsidRPr="00647CEB">
        <w:rPr>
          <w:rFonts w:ascii="Times New Roman" w:hAnsi="Times New Roman" w:cs="Times New Roman"/>
          <w:sz w:val="28"/>
          <w:szCs w:val="28"/>
        </w:rPr>
        <w:t>предупреждения</w:t>
      </w:r>
      <w:r w:rsidRPr="00647CEB">
        <w:rPr>
          <w:rFonts w:ascii="Times New Roman" w:hAnsi="Times New Roman" w:cs="Times New Roman"/>
          <w:spacing w:val="-10"/>
          <w:sz w:val="28"/>
          <w:szCs w:val="28"/>
        </w:rPr>
        <w:t xml:space="preserve"> </w:t>
      </w:r>
      <w:r w:rsidRPr="00647CEB">
        <w:rPr>
          <w:rFonts w:ascii="Times New Roman" w:hAnsi="Times New Roman" w:cs="Times New Roman"/>
          <w:sz w:val="28"/>
          <w:szCs w:val="28"/>
        </w:rPr>
        <w:t>ЧС.</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Объект</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реализован.</w:t>
      </w:r>
    </w:p>
    <w:p w:rsidR="001B6EAD" w:rsidRPr="00647CEB" w:rsidRDefault="001B6EAD" w:rsidP="00647CEB">
      <w:pPr>
        <w:pStyle w:val="a4"/>
        <w:spacing w:after="0"/>
        <w:ind w:left="993" w:firstLine="992"/>
        <w:jc w:val="both"/>
        <w:rPr>
          <w:rFonts w:ascii="Times New Roman" w:hAnsi="Times New Roman" w:cs="Times New Roman"/>
          <w:sz w:val="28"/>
          <w:szCs w:val="28"/>
        </w:rPr>
      </w:pPr>
      <w:r w:rsidRPr="00647CEB">
        <w:rPr>
          <w:rFonts w:ascii="Times New Roman" w:hAnsi="Times New Roman" w:cs="Times New Roman"/>
          <w:spacing w:val="-1"/>
          <w:sz w:val="28"/>
          <w:szCs w:val="28"/>
        </w:rPr>
        <w:t>Установление</w:t>
      </w:r>
      <w:r w:rsidRPr="00647CEB">
        <w:rPr>
          <w:rFonts w:ascii="Times New Roman" w:hAnsi="Times New Roman" w:cs="Times New Roman"/>
          <w:spacing w:val="-17"/>
          <w:sz w:val="28"/>
          <w:szCs w:val="28"/>
        </w:rPr>
        <w:t xml:space="preserve"> </w:t>
      </w:r>
      <w:r w:rsidRPr="00647CEB">
        <w:rPr>
          <w:rFonts w:ascii="Times New Roman" w:hAnsi="Times New Roman" w:cs="Times New Roman"/>
          <w:spacing w:val="-1"/>
          <w:sz w:val="28"/>
          <w:szCs w:val="28"/>
        </w:rPr>
        <w:t>зон</w:t>
      </w:r>
      <w:r w:rsidRPr="00647CEB">
        <w:rPr>
          <w:rFonts w:ascii="Times New Roman" w:hAnsi="Times New Roman" w:cs="Times New Roman"/>
          <w:spacing w:val="-17"/>
          <w:sz w:val="28"/>
          <w:szCs w:val="28"/>
        </w:rPr>
        <w:t xml:space="preserve"> </w:t>
      </w:r>
      <w:r w:rsidRPr="00647CEB">
        <w:rPr>
          <w:rFonts w:ascii="Times New Roman" w:hAnsi="Times New Roman" w:cs="Times New Roman"/>
          <w:spacing w:val="-1"/>
          <w:sz w:val="28"/>
          <w:szCs w:val="28"/>
        </w:rPr>
        <w:t>с</w:t>
      </w:r>
      <w:r w:rsidRPr="00647CEB">
        <w:rPr>
          <w:rFonts w:ascii="Times New Roman" w:hAnsi="Times New Roman" w:cs="Times New Roman"/>
          <w:spacing w:val="-18"/>
          <w:sz w:val="28"/>
          <w:szCs w:val="28"/>
        </w:rPr>
        <w:t xml:space="preserve"> </w:t>
      </w:r>
      <w:r w:rsidRPr="00647CEB">
        <w:rPr>
          <w:rFonts w:ascii="Times New Roman" w:hAnsi="Times New Roman" w:cs="Times New Roman"/>
          <w:spacing w:val="-1"/>
          <w:sz w:val="28"/>
          <w:szCs w:val="28"/>
        </w:rPr>
        <w:t>особыми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условиями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использования</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территории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для</w:t>
      </w:r>
      <w:r w:rsidRPr="00647CEB">
        <w:rPr>
          <w:rFonts w:ascii="Times New Roman" w:hAnsi="Times New Roman" w:cs="Times New Roman"/>
          <w:spacing w:val="-20"/>
          <w:sz w:val="28"/>
          <w:szCs w:val="28"/>
        </w:rPr>
        <w:t xml:space="preserve"> </w:t>
      </w:r>
      <w:r w:rsidRPr="00647CEB">
        <w:rPr>
          <w:rFonts w:ascii="Times New Roman" w:hAnsi="Times New Roman" w:cs="Times New Roman"/>
          <w:sz w:val="28"/>
          <w:szCs w:val="28"/>
        </w:rPr>
        <w:t>данного</w:t>
      </w:r>
      <w:r w:rsidRPr="00647CEB">
        <w:rPr>
          <w:rFonts w:ascii="Times New Roman" w:hAnsi="Times New Roman" w:cs="Times New Roman"/>
          <w:spacing w:val="-67"/>
          <w:sz w:val="28"/>
          <w:szCs w:val="28"/>
        </w:rPr>
        <w:t xml:space="preserve"> </w:t>
      </w:r>
      <w:r w:rsidRPr="00647CEB">
        <w:rPr>
          <w:rFonts w:ascii="Times New Roman" w:hAnsi="Times New Roman" w:cs="Times New Roman"/>
          <w:sz w:val="28"/>
          <w:szCs w:val="28"/>
        </w:rPr>
        <w:t>объекта</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не</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требуется.</w:t>
      </w:r>
    </w:p>
    <w:p w:rsidR="001B6EAD" w:rsidRPr="00647CEB" w:rsidRDefault="001B6EAD" w:rsidP="00647CEB">
      <w:pPr>
        <w:pStyle w:val="a4"/>
        <w:spacing w:after="0"/>
        <w:ind w:left="993"/>
        <w:rPr>
          <w:rFonts w:ascii="Times New Roman" w:hAnsi="Times New Roman" w:cs="Times New Roman"/>
          <w:sz w:val="16"/>
          <w:szCs w:val="16"/>
        </w:rPr>
      </w:pPr>
    </w:p>
    <w:p w:rsidR="001B6EAD" w:rsidRPr="00647CEB" w:rsidRDefault="001B6EAD" w:rsidP="00574CD3">
      <w:pPr>
        <w:pStyle w:val="af7"/>
        <w:widowControl w:val="0"/>
        <w:numPr>
          <w:ilvl w:val="1"/>
          <w:numId w:val="8"/>
        </w:numPr>
        <w:autoSpaceDE w:val="0"/>
        <w:autoSpaceDN w:val="0"/>
        <w:spacing w:line="240" w:lineRule="auto"/>
        <w:ind w:left="993" w:right="0" w:firstLine="992"/>
        <w:contextualSpacing w:val="0"/>
        <w:jc w:val="both"/>
        <w:rPr>
          <w:sz w:val="28"/>
          <w:szCs w:val="28"/>
        </w:rPr>
      </w:pPr>
      <w:r w:rsidRPr="00647CEB">
        <w:rPr>
          <w:spacing w:val="-1"/>
          <w:sz w:val="28"/>
          <w:szCs w:val="28"/>
        </w:rPr>
        <w:t>Обоснование</w:t>
      </w:r>
      <w:r w:rsidRPr="00647CEB">
        <w:rPr>
          <w:spacing w:val="-15"/>
          <w:sz w:val="28"/>
          <w:szCs w:val="28"/>
        </w:rPr>
        <w:t xml:space="preserve"> </w:t>
      </w:r>
      <w:r w:rsidRPr="00647CEB">
        <w:rPr>
          <w:spacing w:val="-1"/>
          <w:sz w:val="28"/>
          <w:szCs w:val="28"/>
        </w:rPr>
        <w:t>выбранного</w:t>
      </w:r>
      <w:r w:rsidRPr="00647CEB">
        <w:rPr>
          <w:spacing w:val="-14"/>
          <w:sz w:val="28"/>
          <w:szCs w:val="28"/>
        </w:rPr>
        <w:t xml:space="preserve"> </w:t>
      </w:r>
      <w:r w:rsidRPr="00647CEB">
        <w:rPr>
          <w:sz w:val="28"/>
          <w:szCs w:val="28"/>
        </w:rPr>
        <w:t>варианта</w:t>
      </w:r>
      <w:r w:rsidRPr="00647CEB">
        <w:rPr>
          <w:spacing w:val="-14"/>
          <w:sz w:val="28"/>
          <w:szCs w:val="28"/>
        </w:rPr>
        <w:t xml:space="preserve"> </w:t>
      </w:r>
      <w:r w:rsidRPr="00647CEB">
        <w:rPr>
          <w:sz w:val="28"/>
          <w:szCs w:val="28"/>
        </w:rPr>
        <w:t>размещения</w:t>
      </w:r>
      <w:r w:rsidRPr="00647CEB">
        <w:rPr>
          <w:spacing w:val="-15"/>
          <w:sz w:val="28"/>
          <w:szCs w:val="28"/>
        </w:rPr>
        <w:t xml:space="preserve"> </w:t>
      </w:r>
      <w:r w:rsidRPr="00647CEB">
        <w:rPr>
          <w:sz w:val="28"/>
          <w:szCs w:val="28"/>
        </w:rPr>
        <w:t>объекта</w:t>
      </w:r>
      <w:r w:rsidRPr="00647CEB">
        <w:rPr>
          <w:spacing w:val="-17"/>
          <w:sz w:val="28"/>
          <w:szCs w:val="28"/>
        </w:rPr>
        <w:t xml:space="preserve"> </w:t>
      </w:r>
      <w:r w:rsidRPr="00647CEB">
        <w:rPr>
          <w:sz w:val="28"/>
          <w:szCs w:val="28"/>
        </w:rPr>
        <w:t>регионального</w:t>
      </w:r>
      <w:r w:rsidRPr="00647CEB">
        <w:rPr>
          <w:spacing w:val="-14"/>
          <w:sz w:val="28"/>
          <w:szCs w:val="28"/>
        </w:rPr>
        <w:t xml:space="preserve"> </w:t>
      </w:r>
      <w:r w:rsidRPr="00647CEB">
        <w:rPr>
          <w:sz w:val="28"/>
          <w:szCs w:val="28"/>
        </w:rPr>
        <w:t>значения</w:t>
      </w:r>
    </w:p>
    <w:p w:rsidR="001B6EAD" w:rsidRPr="00647CEB" w:rsidRDefault="001B6EAD" w:rsidP="00647CEB">
      <w:pPr>
        <w:pStyle w:val="a4"/>
        <w:spacing w:after="0"/>
        <w:ind w:left="993"/>
        <w:rPr>
          <w:rFonts w:ascii="Times New Roman" w:hAnsi="Times New Roman" w:cs="Times New Roman"/>
          <w:sz w:val="16"/>
          <w:szCs w:val="16"/>
        </w:rPr>
      </w:pPr>
    </w:p>
    <w:p w:rsidR="001B6EAD" w:rsidRPr="00647CEB" w:rsidRDefault="001B6EAD" w:rsidP="00647CEB">
      <w:pPr>
        <w:pStyle w:val="a4"/>
        <w:spacing w:after="0"/>
        <w:ind w:left="993" w:firstLine="992"/>
        <w:jc w:val="both"/>
        <w:rPr>
          <w:rFonts w:ascii="Times New Roman" w:hAnsi="Times New Roman" w:cs="Times New Roman"/>
          <w:sz w:val="28"/>
          <w:szCs w:val="28"/>
        </w:rPr>
      </w:pPr>
      <w:r w:rsidRPr="00647CEB">
        <w:rPr>
          <w:rFonts w:ascii="Times New Roman" w:hAnsi="Times New Roman" w:cs="Times New Roman"/>
          <w:spacing w:val="-1"/>
          <w:sz w:val="28"/>
          <w:szCs w:val="28"/>
        </w:rPr>
        <w:t>С</w:t>
      </w:r>
      <w:r w:rsidRPr="00647CEB">
        <w:rPr>
          <w:rFonts w:ascii="Times New Roman" w:hAnsi="Times New Roman" w:cs="Times New Roman"/>
          <w:spacing w:val="-16"/>
          <w:sz w:val="28"/>
          <w:szCs w:val="28"/>
        </w:rPr>
        <w:t xml:space="preserve"> </w:t>
      </w:r>
      <w:r w:rsidRPr="00647CEB">
        <w:rPr>
          <w:rFonts w:ascii="Times New Roman" w:hAnsi="Times New Roman" w:cs="Times New Roman"/>
          <w:spacing w:val="-1"/>
          <w:sz w:val="28"/>
          <w:szCs w:val="28"/>
        </w:rPr>
        <w:t>целью</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обеспечения</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пожарной</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безопасности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на</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территории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Акчернского</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сельского поселения размещен региональный объект 2-67 «Опорный пост». Местоположение данного объекта определено с учетом доступности и удаленности от других</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населенных пунктов в сельском поселении. Таким образом, для быстрого реагирова</w:t>
      </w:r>
      <w:r w:rsidRPr="00647CEB">
        <w:rPr>
          <w:rFonts w:ascii="Times New Roman" w:hAnsi="Times New Roman" w:cs="Times New Roman"/>
          <w:spacing w:val="-1"/>
          <w:sz w:val="28"/>
          <w:szCs w:val="28"/>
        </w:rPr>
        <w:t>ния</w:t>
      </w:r>
      <w:r w:rsidRPr="00647CEB">
        <w:rPr>
          <w:rFonts w:ascii="Times New Roman" w:hAnsi="Times New Roman" w:cs="Times New Roman"/>
          <w:spacing w:val="-15"/>
          <w:sz w:val="28"/>
          <w:szCs w:val="28"/>
        </w:rPr>
        <w:t xml:space="preserve"> </w:t>
      </w:r>
      <w:r w:rsidRPr="00647CEB">
        <w:rPr>
          <w:rFonts w:ascii="Times New Roman" w:hAnsi="Times New Roman" w:cs="Times New Roman"/>
          <w:spacing w:val="-1"/>
          <w:sz w:val="28"/>
          <w:szCs w:val="28"/>
        </w:rPr>
        <w:t>в</w:t>
      </w:r>
      <w:r w:rsidRPr="00647CEB">
        <w:rPr>
          <w:rFonts w:ascii="Times New Roman" w:hAnsi="Times New Roman" w:cs="Times New Roman"/>
          <w:spacing w:val="-15"/>
          <w:sz w:val="28"/>
          <w:szCs w:val="28"/>
        </w:rPr>
        <w:t xml:space="preserve"> </w:t>
      </w:r>
      <w:r w:rsidRPr="00647CEB">
        <w:rPr>
          <w:rFonts w:ascii="Times New Roman" w:hAnsi="Times New Roman" w:cs="Times New Roman"/>
          <w:spacing w:val="-1"/>
          <w:sz w:val="28"/>
          <w:szCs w:val="28"/>
        </w:rPr>
        <w:t>населенных</w:t>
      </w:r>
      <w:r w:rsidRPr="00647CEB">
        <w:rPr>
          <w:rFonts w:ascii="Times New Roman" w:hAnsi="Times New Roman" w:cs="Times New Roman"/>
          <w:spacing w:val="-17"/>
          <w:sz w:val="28"/>
          <w:szCs w:val="28"/>
        </w:rPr>
        <w:t xml:space="preserve"> </w:t>
      </w:r>
      <w:r w:rsidRPr="00647CEB">
        <w:rPr>
          <w:rFonts w:ascii="Times New Roman" w:hAnsi="Times New Roman" w:cs="Times New Roman"/>
          <w:spacing w:val="-1"/>
          <w:sz w:val="28"/>
          <w:szCs w:val="28"/>
        </w:rPr>
        <w:t>пунктах</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местоположение</w:t>
      </w:r>
      <w:r w:rsidRPr="00647CEB">
        <w:rPr>
          <w:rFonts w:ascii="Times New Roman" w:hAnsi="Times New Roman" w:cs="Times New Roman"/>
          <w:spacing w:val="-9"/>
          <w:sz w:val="28"/>
          <w:szCs w:val="28"/>
        </w:rPr>
        <w:t xml:space="preserve"> </w:t>
      </w:r>
      <w:r w:rsidRPr="00647CEB">
        <w:rPr>
          <w:rFonts w:ascii="Times New Roman" w:hAnsi="Times New Roman" w:cs="Times New Roman"/>
          <w:sz w:val="28"/>
          <w:szCs w:val="28"/>
        </w:rPr>
        <w:t>объекта</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определено</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на</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земельном</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участке</w:t>
      </w:r>
      <w:r w:rsidRPr="00647CEB">
        <w:rPr>
          <w:rFonts w:ascii="Times New Roman" w:hAnsi="Times New Roman" w:cs="Times New Roman"/>
          <w:spacing w:val="-68"/>
          <w:sz w:val="28"/>
          <w:szCs w:val="28"/>
        </w:rPr>
        <w:t xml:space="preserve"> </w:t>
      </w:r>
      <w:r w:rsidRPr="00647CEB">
        <w:rPr>
          <w:rFonts w:ascii="Times New Roman" w:hAnsi="Times New Roman" w:cs="Times New Roman"/>
          <w:sz w:val="28"/>
          <w:szCs w:val="28"/>
        </w:rPr>
        <w:t>с</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кадастровым номером</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34:31:010002:853.</w:t>
      </w:r>
    </w:p>
    <w:p w:rsidR="001B6EAD" w:rsidRPr="00647CEB" w:rsidRDefault="001B6EAD" w:rsidP="00647CEB">
      <w:pPr>
        <w:pStyle w:val="a4"/>
        <w:spacing w:after="0"/>
        <w:ind w:left="993"/>
        <w:jc w:val="both"/>
        <w:rPr>
          <w:rFonts w:ascii="Times New Roman" w:hAnsi="Times New Roman" w:cs="Times New Roman"/>
          <w:sz w:val="28"/>
          <w:szCs w:val="28"/>
        </w:rPr>
      </w:pPr>
    </w:p>
    <w:p w:rsidR="001B6EAD" w:rsidRPr="00647CEB" w:rsidRDefault="001B6EAD" w:rsidP="00647CEB">
      <w:pPr>
        <w:pStyle w:val="a4"/>
        <w:spacing w:after="0"/>
        <w:ind w:left="993" w:right="102" w:firstLine="708"/>
        <w:jc w:val="center"/>
        <w:rPr>
          <w:rFonts w:ascii="Times New Roman" w:hAnsi="Times New Roman" w:cs="Times New Roman"/>
          <w:sz w:val="28"/>
          <w:szCs w:val="28"/>
        </w:rPr>
      </w:pPr>
      <w:r w:rsidRPr="00647CEB">
        <w:rPr>
          <w:rFonts w:ascii="Times New Roman" w:hAnsi="Times New Roman" w:cs="Times New Roman"/>
          <w:b/>
          <w:sz w:val="28"/>
          <w:szCs w:val="28"/>
        </w:rPr>
        <w:t>Раздел 3.</w:t>
      </w:r>
      <w:r w:rsidRPr="00647CEB">
        <w:rPr>
          <w:rFonts w:ascii="Times New Roman" w:hAnsi="Times New Roman" w:cs="Times New Roman"/>
          <w:sz w:val="28"/>
          <w:szCs w:val="28"/>
        </w:rPr>
        <w:t xml:space="preserve"> Сведения о планируемых объектах местного значения </w:t>
      </w:r>
    </w:p>
    <w:p w:rsidR="001B6EAD" w:rsidRPr="00647CEB" w:rsidRDefault="001B6EAD" w:rsidP="00647CEB">
      <w:pPr>
        <w:pStyle w:val="a4"/>
        <w:spacing w:after="0"/>
        <w:ind w:left="993" w:right="102" w:firstLine="708"/>
        <w:jc w:val="center"/>
        <w:rPr>
          <w:rFonts w:ascii="Times New Roman" w:hAnsi="Times New Roman" w:cs="Times New Roman"/>
          <w:sz w:val="28"/>
          <w:szCs w:val="28"/>
        </w:rPr>
      </w:pPr>
      <w:r w:rsidRPr="00647CEB">
        <w:rPr>
          <w:rFonts w:ascii="Times New Roman" w:hAnsi="Times New Roman" w:cs="Times New Roman"/>
          <w:sz w:val="28"/>
          <w:szCs w:val="28"/>
        </w:rPr>
        <w:t>муниципального</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района</w:t>
      </w:r>
    </w:p>
    <w:p w:rsidR="001B6EAD" w:rsidRPr="00647CEB" w:rsidRDefault="001B6EAD" w:rsidP="00647CEB">
      <w:pPr>
        <w:pStyle w:val="a4"/>
        <w:spacing w:after="0"/>
        <w:ind w:left="993" w:right="102"/>
        <w:rPr>
          <w:rFonts w:ascii="Times New Roman" w:hAnsi="Times New Roman" w:cs="Times New Roman"/>
          <w:sz w:val="28"/>
          <w:szCs w:val="28"/>
        </w:rPr>
      </w:pPr>
    </w:p>
    <w:p w:rsidR="001B6EAD" w:rsidRPr="00647CEB" w:rsidRDefault="001B6EAD" w:rsidP="00647CEB">
      <w:pPr>
        <w:tabs>
          <w:tab w:val="left" w:pos="1354"/>
        </w:tabs>
        <w:spacing w:after="0" w:line="240" w:lineRule="auto"/>
        <w:ind w:left="993" w:right="102" w:firstLine="992"/>
        <w:jc w:val="both"/>
        <w:rPr>
          <w:rFonts w:ascii="Times New Roman" w:hAnsi="Times New Roman" w:cs="Times New Roman"/>
          <w:sz w:val="28"/>
          <w:szCs w:val="28"/>
        </w:rPr>
      </w:pPr>
      <w:r w:rsidRPr="00647CEB">
        <w:rPr>
          <w:rFonts w:ascii="Times New Roman" w:hAnsi="Times New Roman" w:cs="Times New Roman"/>
          <w:sz w:val="28"/>
          <w:szCs w:val="28"/>
        </w:rPr>
        <w:t>3.1. Виды, назначение и наименования объектов местного значения муниципального района, планируемых для размещения на территории поселения, их основные</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характеристики,</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местоположение</w:t>
      </w:r>
    </w:p>
    <w:p w:rsidR="001B6EAD" w:rsidRPr="00647CEB" w:rsidRDefault="001B6EAD" w:rsidP="00647CEB">
      <w:pPr>
        <w:pStyle w:val="a4"/>
        <w:spacing w:after="0"/>
        <w:ind w:left="993" w:right="102"/>
        <w:rPr>
          <w:rFonts w:ascii="Times New Roman" w:hAnsi="Times New Roman" w:cs="Times New Roman"/>
          <w:sz w:val="16"/>
          <w:szCs w:val="16"/>
        </w:rPr>
      </w:pPr>
    </w:p>
    <w:p w:rsidR="001B6EAD" w:rsidRPr="00647CEB" w:rsidRDefault="001B6EAD" w:rsidP="00647CEB">
      <w:pPr>
        <w:pStyle w:val="a4"/>
        <w:spacing w:after="0"/>
        <w:ind w:left="993" w:right="102" w:firstLine="992"/>
        <w:jc w:val="both"/>
        <w:rPr>
          <w:rFonts w:ascii="Times New Roman" w:hAnsi="Times New Roman" w:cs="Times New Roman"/>
          <w:sz w:val="28"/>
          <w:szCs w:val="28"/>
        </w:rPr>
      </w:pPr>
      <w:proofErr w:type="gramStart"/>
      <w:r w:rsidRPr="00647CEB">
        <w:rPr>
          <w:rFonts w:ascii="Times New Roman" w:hAnsi="Times New Roman" w:cs="Times New Roman"/>
          <w:sz w:val="28"/>
          <w:szCs w:val="28"/>
        </w:rPr>
        <w:t>Схемой территориального планирования Урюпинского муниципального района, утвержденной решением Урюпинской районной Думы Урюпинского муници</w:t>
      </w:r>
      <w:r w:rsidRPr="00647CEB">
        <w:rPr>
          <w:rFonts w:ascii="Times New Roman" w:hAnsi="Times New Roman" w:cs="Times New Roman"/>
          <w:spacing w:val="-1"/>
          <w:sz w:val="28"/>
          <w:szCs w:val="28"/>
        </w:rPr>
        <w:t>пального</w:t>
      </w:r>
      <w:r w:rsidRPr="00647CEB">
        <w:rPr>
          <w:rFonts w:ascii="Times New Roman" w:hAnsi="Times New Roman" w:cs="Times New Roman"/>
          <w:spacing w:val="-17"/>
          <w:sz w:val="28"/>
          <w:szCs w:val="28"/>
        </w:rPr>
        <w:t xml:space="preserve"> </w:t>
      </w:r>
      <w:r w:rsidRPr="00647CEB">
        <w:rPr>
          <w:rFonts w:ascii="Times New Roman" w:hAnsi="Times New Roman" w:cs="Times New Roman"/>
          <w:spacing w:val="-1"/>
          <w:sz w:val="28"/>
          <w:szCs w:val="28"/>
        </w:rPr>
        <w:t>района</w:t>
      </w:r>
      <w:r w:rsidRPr="00647CEB">
        <w:rPr>
          <w:rFonts w:ascii="Times New Roman" w:hAnsi="Times New Roman" w:cs="Times New Roman"/>
          <w:spacing w:val="-15"/>
          <w:sz w:val="28"/>
          <w:szCs w:val="28"/>
        </w:rPr>
        <w:t xml:space="preserve"> </w:t>
      </w:r>
      <w:r w:rsidRPr="00647CEB">
        <w:rPr>
          <w:rFonts w:ascii="Times New Roman" w:hAnsi="Times New Roman" w:cs="Times New Roman"/>
          <w:spacing w:val="-1"/>
          <w:sz w:val="28"/>
          <w:szCs w:val="28"/>
        </w:rPr>
        <w:t>Волгоградской</w:t>
      </w:r>
      <w:r w:rsidRPr="00647CEB">
        <w:rPr>
          <w:rFonts w:ascii="Times New Roman" w:hAnsi="Times New Roman" w:cs="Times New Roman"/>
          <w:spacing w:val="-17"/>
          <w:sz w:val="28"/>
          <w:szCs w:val="28"/>
        </w:rPr>
        <w:t xml:space="preserve"> </w:t>
      </w:r>
      <w:r w:rsidRPr="00647CEB">
        <w:rPr>
          <w:rFonts w:ascii="Times New Roman" w:hAnsi="Times New Roman" w:cs="Times New Roman"/>
          <w:spacing w:val="-1"/>
          <w:sz w:val="28"/>
          <w:szCs w:val="28"/>
        </w:rPr>
        <w:t>области</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от</w:t>
      </w:r>
      <w:r w:rsidRPr="00647CEB">
        <w:rPr>
          <w:rFonts w:ascii="Times New Roman" w:hAnsi="Times New Roman" w:cs="Times New Roman"/>
          <w:spacing w:val="-18"/>
          <w:sz w:val="28"/>
          <w:szCs w:val="28"/>
        </w:rPr>
        <w:t xml:space="preserve"> </w:t>
      </w:r>
      <w:r w:rsidRPr="00647CEB">
        <w:rPr>
          <w:rFonts w:ascii="Times New Roman" w:hAnsi="Times New Roman" w:cs="Times New Roman"/>
          <w:sz w:val="28"/>
          <w:szCs w:val="28"/>
        </w:rPr>
        <w:t>29.09.2011</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w:t>
      </w:r>
      <w:r w:rsidRPr="00647CEB">
        <w:rPr>
          <w:rFonts w:ascii="Times New Roman" w:hAnsi="Times New Roman" w:cs="Times New Roman"/>
          <w:spacing w:val="8"/>
          <w:sz w:val="28"/>
          <w:szCs w:val="28"/>
        </w:rPr>
        <w:t xml:space="preserve"> </w:t>
      </w:r>
      <w:r w:rsidRPr="00647CEB">
        <w:rPr>
          <w:rFonts w:ascii="Times New Roman" w:hAnsi="Times New Roman" w:cs="Times New Roman"/>
          <w:sz w:val="28"/>
          <w:szCs w:val="28"/>
        </w:rPr>
        <w:t>28/244,</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а</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также</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согласно</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муниципальной целевой программе «Комплексное развитие систем коммунальной инфраструктуры Акчернского сельского поселения на 2021-2030 годы», утвержденной</w:t>
      </w:r>
      <w:r w:rsidRPr="00647CEB">
        <w:rPr>
          <w:rFonts w:ascii="Times New Roman" w:hAnsi="Times New Roman" w:cs="Times New Roman"/>
          <w:spacing w:val="1"/>
          <w:sz w:val="28"/>
          <w:szCs w:val="28"/>
        </w:rPr>
        <w:t xml:space="preserve"> </w:t>
      </w:r>
      <w:r w:rsidRPr="00647CEB">
        <w:rPr>
          <w:rFonts w:ascii="Times New Roman" w:hAnsi="Times New Roman" w:cs="Times New Roman"/>
          <w:spacing w:val="-1"/>
          <w:sz w:val="28"/>
          <w:szCs w:val="28"/>
        </w:rPr>
        <w:t>постановлением</w:t>
      </w:r>
      <w:r w:rsidRPr="00647CEB">
        <w:rPr>
          <w:rFonts w:ascii="Times New Roman" w:hAnsi="Times New Roman" w:cs="Times New Roman"/>
          <w:spacing w:val="-27"/>
          <w:sz w:val="28"/>
          <w:szCs w:val="28"/>
        </w:rPr>
        <w:t xml:space="preserve"> </w:t>
      </w:r>
      <w:r w:rsidRPr="00647CEB">
        <w:rPr>
          <w:rFonts w:ascii="Times New Roman" w:hAnsi="Times New Roman" w:cs="Times New Roman"/>
          <w:spacing w:val="-1"/>
          <w:sz w:val="28"/>
          <w:szCs w:val="28"/>
        </w:rPr>
        <w:t>Администрации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Акчернского</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сельского</w:t>
      </w:r>
      <w:r w:rsidRPr="00647CEB">
        <w:rPr>
          <w:rFonts w:ascii="Times New Roman" w:hAnsi="Times New Roman" w:cs="Times New Roman"/>
          <w:spacing w:val="-19"/>
          <w:sz w:val="28"/>
          <w:szCs w:val="28"/>
        </w:rPr>
        <w:t xml:space="preserve"> </w:t>
      </w:r>
      <w:r w:rsidRPr="00647CEB">
        <w:rPr>
          <w:rFonts w:ascii="Times New Roman" w:hAnsi="Times New Roman" w:cs="Times New Roman"/>
          <w:sz w:val="28"/>
          <w:szCs w:val="28"/>
        </w:rPr>
        <w:t>поселения</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Урюпинского</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муниципального района Волгоградской области от 06.04.2021 № 27, на территории Акчернского</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сельского</w:t>
      </w:r>
      <w:r w:rsidRPr="00647CEB">
        <w:rPr>
          <w:rFonts w:ascii="Times New Roman" w:hAnsi="Times New Roman" w:cs="Times New Roman"/>
          <w:spacing w:val="-6"/>
          <w:sz w:val="28"/>
          <w:szCs w:val="28"/>
        </w:rPr>
        <w:t xml:space="preserve"> </w:t>
      </w:r>
      <w:r w:rsidRPr="00647CEB">
        <w:rPr>
          <w:rFonts w:ascii="Times New Roman" w:hAnsi="Times New Roman" w:cs="Times New Roman"/>
          <w:sz w:val="28"/>
          <w:szCs w:val="28"/>
        </w:rPr>
        <w:t>поселения</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планируются</w:t>
      </w:r>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следующие</w:t>
      </w:r>
      <w:r w:rsidRPr="00647CEB">
        <w:rPr>
          <w:rFonts w:ascii="Times New Roman" w:hAnsi="Times New Roman" w:cs="Times New Roman"/>
          <w:spacing w:val="-7"/>
          <w:sz w:val="28"/>
          <w:szCs w:val="28"/>
        </w:rPr>
        <w:t xml:space="preserve"> </w:t>
      </w:r>
      <w:r w:rsidRPr="00647CEB">
        <w:rPr>
          <w:rFonts w:ascii="Times New Roman" w:hAnsi="Times New Roman" w:cs="Times New Roman"/>
          <w:sz w:val="28"/>
          <w:szCs w:val="28"/>
        </w:rPr>
        <w:t>объекты</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местного</w:t>
      </w:r>
      <w:proofErr w:type="gramEnd"/>
      <w:r w:rsidRPr="00647CEB">
        <w:rPr>
          <w:rFonts w:ascii="Times New Roman" w:hAnsi="Times New Roman" w:cs="Times New Roman"/>
          <w:spacing w:val="-5"/>
          <w:sz w:val="28"/>
          <w:szCs w:val="28"/>
        </w:rPr>
        <w:t xml:space="preserve"> </w:t>
      </w:r>
      <w:r w:rsidRPr="00647CEB">
        <w:rPr>
          <w:rFonts w:ascii="Times New Roman" w:hAnsi="Times New Roman" w:cs="Times New Roman"/>
          <w:sz w:val="28"/>
          <w:szCs w:val="28"/>
        </w:rPr>
        <w:t>значения</w:t>
      </w:r>
      <w:r w:rsidRPr="00647CEB">
        <w:rPr>
          <w:rFonts w:ascii="Times New Roman" w:hAnsi="Times New Roman" w:cs="Times New Roman"/>
          <w:spacing w:val="-67"/>
          <w:sz w:val="28"/>
          <w:szCs w:val="28"/>
        </w:rPr>
        <w:t xml:space="preserve"> </w:t>
      </w:r>
      <w:r w:rsidRPr="00647CEB">
        <w:rPr>
          <w:rFonts w:ascii="Times New Roman" w:hAnsi="Times New Roman" w:cs="Times New Roman"/>
          <w:sz w:val="28"/>
          <w:szCs w:val="28"/>
        </w:rPr>
        <w:t>муниципального</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района,</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представленные в</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таблице.</w:t>
      </w:r>
    </w:p>
    <w:p w:rsidR="001B6EAD" w:rsidRDefault="001B6EAD" w:rsidP="001B6EAD">
      <w:pPr>
        <w:pStyle w:val="a4"/>
        <w:ind w:left="709" w:right="102" w:firstLine="992"/>
        <w:jc w:val="both"/>
        <w:rPr>
          <w:rFonts w:ascii="Times New Roman" w:hAnsi="Times New Roman" w:cs="Times New Roman"/>
        </w:rPr>
      </w:pPr>
    </w:p>
    <w:p w:rsidR="007E4E8A" w:rsidRPr="00477C84" w:rsidRDefault="007E4E8A" w:rsidP="001B6EAD">
      <w:pPr>
        <w:pStyle w:val="a4"/>
        <w:ind w:left="709" w:right="102" w:firstLine="992"/>
        <w:jc w:val="both"/>
        <w:rPr>
          <w:rFonts w:ascii="Times New Roman" w:hAnsi="Times New Roman" w:cs="Times New Roman"/>
        </w:rPr>
      </w:pPr>
    </w:p>
    <w:p w:rsidR="001B6EAD" w:rsidRPr="00477C84" w:rsidRDefault="001B6EAD" w:rsidP="00647CEB">
      <w:pPr>
        <w:pStyle w:val="a4"/>
        <w:spacing w:after="0"/>
        <w:ind w:firstLine="709"/>
        <w:jc w:val="center"/>
        <w:rPr>
          <w:rFonts w:ascii="Times New Roman" w:hAnsi="Times New Roman" w:cs="Times New Roman"/>
          <w:spacing w:val="1"/>
        </w:rPr>
      </w:pPr>
      <w:r w:rsidRPr="00477C84">
        <w:rPr>
          <w:rFonts w:ascii="Times New Roman" w:hAnsi="Times New Roman" w:cs="Times New Roman"/>
        </w:rPr>
        <w:lastRenderedPageBreak/>
        <w:t>Таблица</w:t>
      </w:r>
      <w:r w:rsidRPr="00477C84">
        <w:rPr>
          <w:rFonts w:ascii="Times New Roman" w:hAnsi="Times New Roman" w:cs="Times New Roman"/>
          <w:spacing w:val="1"/>
        </w:rPr>
        <w:t xml:space="preserve"> </w:t>
      </w:r>
      <w:r w:rsidRPr="00477C84">
        <w:rPr>
          <w:rFonts w:ascii="Times New Roman" w:hAnsi="Times New Roman" w:cs="Times New Roman"/>
        </w:rPr>
        <w:t>32.</w:t>
      </w:r>
      <w:r w:rsidRPr="00477C84">
        <w:rPr>
          <w:rFonts w:ascii="Times New Roman" w:hAnsi="Times New Roman" w:cs="Times New Roman"/>
          <w:spacing w:val="1"/>
        </w:rPr>
        <w:t xml:space="preserve"> </w:t>
      </w:r>
      <w:r w:rsidRPr="00477C84">
        <w:rPr>
          <w:rFonts w:ascii="Times New Roman" w:hAnsi="Times New Roman" w:cs="Times New Roman"/>
        </w:rPr>
        <w:t>Планируемые</w:t>
      </w:r>
      <w:r w:rsidRPr="00477C84">
        <w:rPr>
          <w:rFonts w:ascii="Times New Roman" w:hAnsi="Times New Roman" w:cs="Times New Roman"/>
          <w:spacing w:val="1"/>
        </w:rPr>
        <w:t xml:space="preserve"> </w:t>
      </w:r>
      <w:r w:rsidRPr="00477C84">
        <w:rPr>
          <w:rFonts w:ascii="Times New Roman" w:hAnsi="Times New Roman" w:cs="Times New Roman"/>
        </w:rPr>
        <w:t>к</w:t>
      </w:r>
      <w:r w:rsidRPr="00477C84">
        <w:rPr>
          <w:rFonts w:ascii="Times New Roman" w:hAnsi="Times New Roman" w:cs="Times New Roman"/>
          <w:spacing w:val="1"/>
        </w:rPr>
        <w:t xml:space="preserve"> </w:t>
      </w:r>
      <w:r w:rsidRPr="00477C84">
        <w:rPr>
          <w:rFonts w:ascii="Times New Roman" w:hAnsi="Times New Roman" w:cs="Times New Roman"/>
        </w:rPr>
        <w:t>размещению</w:t>
      </w:r>
      <w:r w:rsidRPr="00477C84">
        <w:rPr>
          <w:rFonts w:ascii="Times New Roman" w:hAnsi="Times New Roman" w:cs="Times New Roman"/>
          <w:spacing w:val="1"/>
        </w:rPr>
        <w:t xml:space="preserve"> </w:t>
      </w:r>
      <w:r w:rsidRPr="00477C84">
        <w:rPr>
          <w:rFonts w:ascii="Times New Roman" w:hAnsi="Times New Roman" w:cs="Times New Roman"/>
        </w:rPr>
        <w:t>объекты</w:t>
      </w:r>
      <w:r w:rsidRPr="00477C84">
        <w:rPr>
          <w:rFonts w:ascii="Times New Roman" w:hAnsi="Times New Roman" w:cs="Times New Roman"/>
          <w:spacing w:val="1"/>
        </w:rPr>
        <w:t xml:space="preserve"> </w:t>
      </w:r>
    </w:p>
    <w:p w:rsidR="001B6EAD" w:rsidRPr="00477C84" w:rsidRDefault="001B6EAD" w:rsidP="00647CEB">
      <w:pPr>
        <w:pStyle w:val="a4"/>
        <w:spacing w:after="0"/>
        <w:ind w:firstLine="709"/>
        <w:jc w:val="center"/>
        <w:rPr>
          <w:rFonts w:ascii="Times New Roman" w:hAnsi="Times New Roman" w:cs="Times New Roman"/>
          <w:spacing w:val="1"/>
        </w:rPr>
      </w:pPr>
      <w:r w:rsidRPr="00477C84">
        <w:rPr>
          <w:rFonts w:ascii="Times New Roman" w:hAnsi="Times New Roman" w:cs="Times New Roman"/>
        </w:rPr>
        <w:t>местного</w:t>
      </w:r>
      <w:r w:rsidRPr="00477C84">
        <w:rPr>
          <w:rFonts w:ascii="Times New Roman" w:hAnsi="Times New Roman" w:cs="Times New Roman"/>
          <w:spacing w:val="1"/>
        </w:rPr>
        <w:t xml:space="preserve"> </w:t>
      </w:r>
      <w:r w:rsidRPr="00477C84">
        <w:rPr>
          <w:rFonts w:ascii="Times New Roman" w:hAnsi="Times New Roman" w:cs="Times New Roman"/>
        </w:rPr>
        <w:t>значения</w:t>
      </w:r>
      <w:r w:rsidRPr="00477C84">
        <w:rPr>
          <w:rFonts w:ascii="Times New Roman" w:hAnsi="Times New Roman" w:cs="Times New Roman"/>
          <w:spacing w:val="1"/>
        </w:rPr>
        <w:t xml:space="preserve"> </w:t>
      </w:r>
      <w:r w:rsidRPr="00477C84">
        <w:rPr>
          <w:rFonts w:ascii="Times New Roman" w:hAnsi="Times New Roman" w:cs="Times New Roman"/>
        </w:rPr>
        <w:t>муниципального</w:t>
      </w:r>
      <w:r w:rsidRPr="00477C84">
        <w:rPr>
          <w:rFonts w:ascii="Times New Roman" w:hAnsi="Times New Roman" w:cs="Times New Roman"/>
          <w:spacing w:val="-4"/>
        </w:rPr>
        <w:t xml:space="preserve"> </w:t>
      </w:r>
      <w:r w:rsidRPr="00477C84">
        <w:rPr>
          <w:rFonts w:ascii="Times New Roman" w:hAnsi="Times New Roman" w:cs="Times New Roman"/>
        </w:rPr>
        <w:t>района</w:t>
      </w:r>
    </w:p>
    <w:p w:rsidR="001B6EAD" w:rsidRPr="00477C84" w:rsidRDefault="001B6EAD" w:rsidP="001B6EAD">
      <w:pPr>
        <w:pStyle w:val="a4"/>
        <w:ind w:firstLine="709"/>
        <w:jc w:val="center"/>
        <w:rPr>
          <w:rFonts w:ascii="Times New Roman" w:hAnsi="Times New Roman" w:cs="Times New Roman"/>
          <w:sz w:val="16"/>
          <w:szCs w:val="16"/>
        </w:rPr>
      </w:pPr>
    </w:p>
    <w:tbl>
      <w:tblPr>
        <w:tblStyle w:val="aff1"/>
        <w:tblW w:w="9464" w:type="dxa"/>
        <w:tblInd w:w="817" w:type="dxa"/>
        <w:tblLook w:val="04A0" w:firstRow="1" w:lastRow="0" w:firstColumn="1" w:lastColumn="0" w:noHBand="0" w:noVBand="1"/>
      </w:tblPr>
      <w:tblGrid>
        <w:gridCol w:w="730"/>
        <w:gridCol w:w="2530"/>
        <w:gridCol w:w="3544"/>
        <w:gridCol w:w="2660"/>
      </w:tblGrid>
      <w:tr w:rsidR="001B6EAD" w:rsidRPr="00477C84" w:rsidTr="001B6EAD">
        <w:tc>
          <w:tcPr>
            <w:tcW w:w="730" w:type="dxa"/>
          </w:tcPr>
          <w:p w:rsidR="001B6EAD" w:rsidRPr="00477C84" w:rsidRDefault="001B6EAD" w:rsidP="001B6EAD">
            <w:pPr>
              <w:pStyle w:val="a4"/>
              <w:jc w:val="center"/>
              <w:rPr>
                <w:rFonts w:ascii="Times New Roman" w:hAnsi="Times New Roman" w:cs="Times New Roman"/>
                <w:b/>
                <w:sz w:val="20"/>
                <w:szCs w:val="20"/>
              </w:rPr>
            </w:pPr>
            <w:r w:rsidRPr="00477C84">
              <w:rPr>
                <w:rFonts w:ascii="Times New Roman" w:hAnsi="Times New Roman" w:cs="Times New Roman"/>
                <w:b/>
                <w:sz w:val="20"/>
                <w:szCs w:val="20"/>
              </w:rPr>
              <w:t>№ на карте</w:t>
            </w:r>
          </w:p>
        </w:tc>
        <w:tc>
          <w:tcPr>
            <w:tcW w:w="2530" w:type="dxa"/>
          </w:tcPr>
          <w:p w:rsidR="001B6EAD" w:rsidRPr="00477C84" w:rsidRDefault="001B6EAD" w:rsidP="001B6EAD">
            <w:pPr>
              <w:pStyle w:val="a4"/>
              <w:jc w:val="center"/>
              <w:rPr>
                <w:rFonts w:ascii="Times New Roman" w:hAnsi="Times New Roman" w:cs="Times New Roman"/>
                <w:b/>
                <w:sz w:val="20"/>
                <w:szCs w:val="20"/>
              </w:rPr>
            </w:pPr>
            <w:r w:rsidRPr="00477C84">
              <w:rPr>
                <w:rFonts w:ascii="Times New Roman" w:hAnsi="Times New Roman" w:cs="Times New Roman"/>
                <w:b/>
                <w:sz w:val="20"/>
                <w:szCs w:val="20"/>
              </w:rPr>
              <w:t>Наименование</w:t>
            </w:r>
          </w:p>
        </w:tc>
        <w:tc>
          <w:tcPr>
            <w:tcW w:w="3544" w:type="dxa"/>
          </w:tcPr>
          <w:p w:rsidR="001B6EAD" w:rsidRPr="00477C84" w:rsidRDefault="001B6EAD" w:rsidP="001B6EAD">
            <w:pPr>
              <w:pStyle w:val="a4"/>
              <w:jc w:val="center"/>
              <w:rPr>
                <w:rFonts w:ascii="Times New Roman" w:hAnsi="Times New Roman" w:cs="Times New Roman"/>
                <w:b/>
                <w:sz w:val="20"/>
                <w:szCs w:val="20"/>
              </w:rPr>
            </w:pPr>
            <w:r w:rsidRPr="00477C84">
              <w:rPr>
                <w:rFonts w:ascii="Times New Roman" w:hAnsi="Times New Roman" w:cs="Times New Roman"/>
                <w:b/>
                <w:sz w:val="20"/>
                <w:szCs w:val="20"/>
              </w:rPr>
              <w:t>Местоположение</w:t>
            </w:r>
          </w:p>
        </w:tc>
        <w:tc>
          <w:tcPr>
            <w:tcW w:w="2660" w:type="dxa"/>
          </w:tcPr>
          <w:p w:rsidR="001B6EAD" w:rsidRPr="00477C84" w:rsidRDefault="001B6EAD" w:rsidP="001B6EAD">
            <w:pPr>
              <w:pStyle w:val="a4"/>
              <w:jc w:val="center"/>
              <w:rPr>
                <w:rFonts w:ascii="Times New Roman" w:hAnsi="Times New Roman" w:cs="Times New Roman"/>
                <w:b/>
                <w:sz w:val="20"/>
                <w:szCs w:val="20"/>
              </w:rPr>
            </w:pPr>
            <w:r w:rsidRPr="00477C84">
              <w:rPr>
                <w:rFonts w:ascii="Times New Roman" w:hAnsi="Times New Roman" w:cs="Times New Roman"/>
                <w:b/>
                <w:sz w:val="20"/>
                <w:szCs w:val="20"/>
              </w:rPr>
              <w:t xml:space="preserve">Основные </w:t>
            </w:r>
          </w:p>
          <w:p w:rsidR="001B6EAD" w:rsidRPr="00477C84" w:rsidRDefault="001B6EAD" w:rsidP="001B6EAD">
            <w:pPr>
              <w:pStyle w:val="a4"/>
              <w:jc w:val="center"/>
              <w:rPr>
                <w:rFonts w:ascii="Times New Roman" w:hAnsi="Times New Roman" w:cs="Times New Roman"/>
                <w:b/>
                <w:sz w:val="20"/>
                <w:szCs w:val="20"/>
              </w:rPr>
            </w:pPr>
            <w:r w:rsidRPr="00477C84">
              <w:rPr>
                <w:rFonts w:ascii="Times New Roman" w:hAnsi="Times New Roman" w:cs="Times New Roman"/>
                <w:b/>
                <w:sz w:val="20"/>
                <w:szCs w:val="20"/>
              </w:rPr>
              <w:t>характеристики</w:t>
            </w:r>
          </w:p>
        </w:tc>
      </w:tr>
      <w:tr w:rsidR="001B6EAD" w:rsidRPr="00477C84" w:rsidTr="001B6EAD">
        <w:tc>
          <w:tcPr>
            <w:tcW w:w="730" w:type="dxa"/>
          </w:tcPr>
          <w:p w:rsidR="001B6EAD" w:rsidRPr="00477C84" w:rsidRDefault="001B6EAD" w:rsidP="001B6EAD">
            <w:pPr>
              <w:pStyle w:val="a4"/>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2530" w:type="dxa"/>
          </w:tcPr>
          <w:p w:rsidR="001B6EAD" w:rsidRPr="00477C84" w:rsidRDefault="001B6EAD" w:rsidP="001B6EAD">
            <w:pPr>
              <w:pStyle w:val="a4"/>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3544" w:type="dxa"/>
          </w:tcPr>
          <w:p w:rsidR="001B6EAD" w:rsidRPr="00477C84" w:rsidRDefault="001B6EAD" w:rsidP="001B6EAD">
            <w:pPr>
              <w:pStyle w:val="a4"/>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2660" w:type="dxa"/>
          </w:tcPr>
          <w:p w:rsidR="001B6EAD" w:rsidRPr="00477C84" w:rsidRDefault="001B6EAD" w:rsidP="001B6EAD">
            <w:pPr>
              <w:pStyle w:val="a4"/>
              <w:jc w:val="center"/>
              <w:rPr>
                <w:rFonts w:ascii="Times New Roman" w:hAnsi="Times New Roman" w:cs="Times New Roman"/>
                <w:sz w:val="20"/>
                <w:szCs w:val="20"/>
              </w:rPr>
            </w:pPr>
            <w:r w:rsidRPr="00477C84">
              <w:rPr>
                <w:rFonts w:ascii="Times New Roman" w:hAnsi="Times New Roman" w:cs="Times New Roman"/>
                <w:sz w:val="20"/>
                <w:szCs w:val="20"/>
              </w:rPr>
              <w:t>4</w:t>
            </w:r>
          </w:p>
        </w:tc>
      </w:tr>
      <w:tr w:rsidR="001B6EAD" w:rsidRPr="00477C84" w:rsidTr="001B6EAD">
        <w:tc>
          <w:tcPr>
            <w:tcW w:w="730"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w:t>
            </w:r>
          </w:p>
        </w:tc>
        <w:tc>
          <w:tcPr>
            <w:tcW w:w="2530"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Строительство</w:t>
            </w:r>
          </w:p>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 xml:space="preserve"> детского сада</w:t>
            </w:r>
          </w:p>
        </w:tc>
        <w:tc>
          <w:tcPr>
            <w:tcW w:w="3544"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 xml:space="preserve">х. Дьяконовский 1-й, 130 м северо-восточнее от ул. </w:t>
            </w:r>
            <w:proofErr w:type="gramStart"/>
            <w:r w:rsidRPr="00477C84">
              <w:rPr>
                <w:rFonts w:ascii="Times New Roman" w:hAnsi="Times New Roman" w:cs="Times New Roman"/>
                <w:sz w:val="22"/>
              </w:rPr>
              <w:t>Садовая</w:t>
            </w:r>
            <w:proofErr w:type="gramEnd"/>
            <w:r w:rsidRPr="00477C84">
              <w:rPr>
                <w:rFonts w:ascii="Times New Roman" w:hAnsi="Times New Roman" w:cs="Times New Roman"/>
                <w:sz w:val="22"/>
              </w:rPr>
              <w:t>, 9а</w:t>
            </w:r>
          </w:p>
        </w:tc>
        <w:tc>
          <w:tcPr>
            <w:tcW w:w="2660"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 xml:space="preserve">50 мест, </w:t>
            </w:r>
          </w:p>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площадь 500 м</w:t>
            </w:r>
            <w:proofErr w:type="gramStart"/>
            <w:r w:rsidRPr="00477C84">
              <w:rPr>
                <w:rFonts w:ascii="Times New Roman" w:hAnsi="Times New Roman" w:cs="Times New Roman"/>
                <w:sz w:val="22"/>
                <w:vertAlign w:val="superscript"/>
              </w:rPr>
              <w:t>2</w:t>
            </w:r>
            <w:proofErr w:type="gramEnd"/>
          </w:p>
        </w:tc>
      </w:tr>
      <w:tr w:rsidR="001B6EAD" w:rsidRPr="00477C84" w:rsidTr="001B6EAD">
        <w:tc>
          <w:tcPr>
            <w:tcW w:w="730"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2</w:t>
            </w:r>
          </w:p>
        </w:tc>
        <w:tc>
          <w:tcPr>
            <w:tcW w:w="2530"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Реконструкция артезианской скважины</w:t>
            </w:r>
          </w:p>
        </w:tc>
        <w:tc>
          <w:tcPr>
            <w:tcW w:w="3544"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ст-ца Тепикинская, 150 м северо-западнее от пер. Степной, 6</w:t>
            </w:r>
          </w:p>
        </w:tc>
        <w:tc>
          <w:tcPr>
            <w:tcW w:w="2660"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мощность</w:t>
            </w:r>
            <w:r w:rsidRPr="00477C84">
              <w:rPr>
                <w:rFonts w:ascii="Times New Roman" w:hAnsi="Times New Roman" w:cs="Times New Roman"/>
                <w:spacing w:val="-5"/>
                <w:sz w:val="22"/>
              </w:rPr>
              <w:t xml:space="preserve"> </w:t>
            </w:r>
            <w:r w:rsidRPr="00477C84">
              <w:rPr>
                <w:rFonts w:ascii="Times New Roman" w:hAnsi="Times New Roman" w:cs="Times New Roman"/>
                <w:sz w:val="22"/>
              </w:rPr>
              <w:t>97</w:t>
            </w:r>
            <w:r w:rsidRPr="00477C84">
              <w:rPr>
                <w:rFonts w:ascii="Times New Roman" w:hAnsi="Times New Roman" w:cs="Times New Roman"/>
                <w:spacing w:val="-6"/>
                <w:sz w:val="22"/>
              </w:rPr>
              <w:t xml:space="preserve"> </w:t>
            </w:r>
            <w:r w:rsidRPr="00477C84">
              <w:rPr>
                <w:rFonts w:ascii="Times New Roman" w:hAnsi="Times New Roman" w:cs="Times New Roman"/>
                <w:sz w:val="22"/>
              </w:rPr>
              <w:t>м</w:t>
            </w:r>
            <w:r w:rsidRPr="00477C84">
              <w:rPr>
                <w:rFonts w:ascii="Times New Roman" w:hAnsi="Times New Roman" w:cs="Times New Roman"/>
                <w:sz w:val="22"/>
                <w:vertAlign w:val="superscript"/>
              </w:rPr>
              <w:t>3</w:t>
            </w:r>
            <w:r w:rsidRPr="00477C84">
              <w:rPr>
                <w:rFonts w:ascii="Times New Roman" w:hAnsi="Times New Roman" w:cs="Times New Roman"/>
                <w:sz w:val="22"/>
              </w:rPr>
              <w:t>/сут.</w:t>
            </w:r>
          </w:p>
        </w:tc>
      </w:tr>
    </w:tbl>
    <w:p w:rsidR="001B6EAD" w:rsidRPr="00477C84" w:rsidRDefault="001B6EAD" w:rsidP="001B6EAD">
      <w:pPr>
        <w:pStyle w:val="a4"/>
        <w:rPr>
          <w:rFonts w:ascii="Times New Roman" w:hAnsi="Times New Roman" w:cs="Times New Roman"/>
          <w:sz w:val="16"/>
          <w:szCs w:val="16"/>
        </w:rPr>
      </w:pPr>
    </w:p>
    <w:p w:rsidR="001B6EAD" w:rsidRPr="00647CEB" w:rsidRDefault="001B6EAD" w:rsidP="00647CEB">
      <w:pPr>
        <w:tabs>
          <w:tab w:val="left" w:pos="1402"/>
        </w:tabs>
        <w:ind w:left="709" w:right="102" w:firstLine="992"/>
        <w:jc w:val="both"/>
        <w:rPr>
          <w:rFonts w:ascii="Times New Roman" w:hAnsi="Times New Roman" w:cs="Times New Roman"/>
          <w:sz w:val="28"/>
          <w:highlight w:val="yellow"/>
        </w:rPr>
      </w:pPr>
      <w:r w:rsidRPr="00477C84">
        <w:rPr>
          <w:rFonts w:ascii="Times New Roman" w:hAnsi="Times New Roman" w:cs="Times New Roman"/>
          <w:sz w:val="28"/>
        </w:rPr>
        <w:t xml:space="preserve">3.2. Обоснование выбранного </w:t>
      </w:r>
      <w:proofErr w:type="gramStart"/>
      <w:r w:rsidRPr="00477C84">
        <w:rPr>
          <w:rFonts w:ascii="Times New Roman" w:hAnsi="Times New Roman" w:cs="Times New Roman"/>
          <w:sz w:val="28"/>
        </w:rPr>
        <w:t>варианта размещения объектов местного значения</w:t>
      </w:r>
      <w:r w:rsidRPr="00477C84">
        <w:rPr>
          <w:rFonts w:ascii="Times New Roman" w:hAnsi="Times New Roman" w:cs="Times New Roman"/>
          <w:spacing w:val="-1"/>
          <w:sz w:val="28"/>
        </w:rPr>
        <w:t xml:space="preserve"> </w:t>
      </w:r>
      <w:r w:rsidRPr="00477C84">
        <w:rPr>
          <w:rFonts w:ascii="Times New Roman" w:hAnsi="Times New Roman" w:cs="Times New Roman"/>
          <w:sz w:val="28"/>
        </w:rPr>
        <w:t>муниципального</w:t>
      </w:r>
      <w:r w:rsidRPr="00477C84">
        <w:rPr>
          <w:rFonts w:ascii="Times New Roman" w:hAnsi="Times New Roman" w:cs="Times New Roman"/>
          <w:spacing w:val="1"/>
          <w:sz w:val="28"/>
        </w:rPr>
        <w:t xml:space="preserve"> </w:t>
      </w:r>
      <w:r w:rsidRPr="00477C84">
        <w:rPr>
          <w:rFonts w:ascii="Times New Roman" w:hAnsi="Times New Roman" w:cs="Times New Roman"/>
          <w:sz w:val="28"/>
        </w:rPr>
        <w:t>района</w:t>
      </w:r>
      <w:proofErr w:type="gramEnd"/>
    </w:p>
    <w:p w:rsidR="001B6EAD" w:rsidRPr="00647CEB" w:rsidRDefault="001B6EAD" w:rsidP="00647CEB">
      <w:pPr>
        <w:pStyle w:val="a4"/>
        <w:spacing w:after="0"/>
        <w:ind w:left="709" w:firstLine="992"/>
        <w:jc w:val="both"/>
        <w:rPr>
          <w:rFonts w:ascii="Times New Roman" w:hAnsi="Times New Roman" w:cs="Times New Roman"/>
          <w:sz w:val="28"/>
          <w:szCs w:val="28"/>
        </w:rPr>
      </w:pPr>
      <w:r w:rsidRPr="00647CEB">
        <w:rPr>
          <w:rFonts w:ascii="Times New Roman" w:hAnsi="Times New Roman" w:cs="Times New Roman"/>
          <w:sz w:val="28"/>
          <w:szCs w:val="28"/>
        </w:rPr>
        <w:t>С</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целью</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улучшения</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качества</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образования,</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большей</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доступности</w:t>
      </w:r>
      <w:r w:rsidRPr="00647CEB">
        <w:rPr>
          <w:rFonts w:ascii="Times New Roman" w:hAnsi="Times New Roman" w:cs="Times New Roman"/>
          <w:spacing w:val="-12"/>
          <w:sz w:val="28"/>
          <w:szCs w:val="28"/>
        </w:rPr>
        <w:t xml:space="preserve"> </w:t>
      </w:r>
      <w:r w:rsidRPr="00647CEB">
        <w:rPr>
          <w:rFonts w:ascii="Times New Roman" w:hAnsi="Times New Roman" w:cs="Times New Roman"/>
          <w:sz w:val="28"/>
          <w:szCs w:val="28"/>
        </w:rPr>
        <w:t>для</w:t>
      </w:r>
      <w:r w:rsidRPr="00647CEB">
        <w:rPr>
          <w:rFonts w:ascii="Times New Roman" w:hAnsi="Times New Roman" w:cs="Times New Roman"/>
          <w:spacing w:val="-13"/>
          <w:sz w:val="28"/>
          <w:szCs w:val="28"/>
        </w:rPr>
        <w:t xml:space="preserve"> </w:t>
      </w:r>
      <w:r w:rsidRPr="00647CEB">
        <w:rPr>
          <w:rFonts w:ascii="Times New Roman" w:hAnsi="Times New Roman" w:cs="Times New Roman"/>
          <w:sz w:val="28"/>
          <w:szCs w:val="28"/>
        </w:rPr>
        <w:t>населения</w:t>
      </w:r>
      <w:r w:rsidRPr="00647CEB">
        <w:rPr>
          <w:rFonts w:ascii="Times New Roman" w:hAnsi="Times New Roman" w:cs="Times New Roman"/>
          <w:spacing w:val="-68"/>
          <w:sz w:val="28"/>
          <w:szCs w:val="28"/>
        </w:rPr>
        <w:t xml:space="preserve"> </w:t>
      </w:r>
      <w:r w:rsidRPr="00647CEB">
        <w:rPr>
          <w:rFonts w:ascii="Times New Roman" w:hAnsi="Times New Roman" w:cs="Times New Roman"/>
          <w:sz w:val="28"/>
          <w:szCs w:val="28"/>
        </w:rPr>
        <w:t>объектов дошкольного образования, а также соблюдения нормативов градостроительного проектирования схемой территориального планирования муниципального</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района предусматривается строительство детского сада. Местоположение объекта</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определено</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с</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учетом</w:t>
      </w:r>
      <w:r w:rsidRPr="00647CEB">
        <w:rPr>
          <w:rFonts w:ascii="Times New Roman" w:hAnsi="Times New Roman" w:cs="Times New Roman"/>
          <w:spacing w:val="-15"/>
          <w:sz w:val="28"/>
          <w:szCs w:val="28"/>
        </w:rPr>
        <w:t xml:space="preserve"> </w:t>
      </w:r>
      <w:r w:rsidRPr="00647CEB">
        <w:rPr>
          <w:rFonts w:ascii="Times New Roman" w:hAnsi="Times New Roman" w:cs="Times New Roman"/>
          <w:sz w:val="28"/>
          <w:szCs w:val="28"/>
        </w:rPr>
        <w:t>анализа</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доступности</w:t>
      </w:r>
      <w:r w:rsidRPr="00647CEB">
        <w:rPr>
          <w:rFonts w:ascii="Times New Roman" w:hAnsi="Times New Roman" w:cs="Times New Roman"/>
          <w:spacing w:val="-14"/>
          <w:sz w:val="28"/>
          <w:szCs w:val="28"/>
        </w:rPr>
        <w:t xml:space="preserve"> </w:t>
      </w:r>
      <w:r w:rsidRPr="00647CEB">
        <w:rPr>
          <w:rFonts w:ascii="Times New Roman" w:hAnsi="Times New Roman" w:cs="Times New Roman"/>
          <w:sz w:val="28"/>
          <w:szCs w:val="28"/>
        </w:rPr>
        <w:t>действующих</w:t>
      </w:r>
      <w:r w:rsidRPr="00647CEB">
        <w:rPr>
          <w:rFonts w:ascii="Times New Roman" w:hAnsi="Times New Roman" w:cs="Times New Roman"/>
          <w:spacing w:val="-10"/>
          <w:sz w:val="28"/>
          <w:szCs w:val="28"/>
        </w:rPr>
        <w:t xml:space="preserve"> </w:t>
      </w:r>
      <w:r w:rsidRPr="00647CEB">
        <w:rPr>
          <w:rFonts w:ascii="Times New Roman" w:hAnsi="Times New Roman" w:cs="Times New Roman"/>
          <w:sz w:val="28"/>
          <w:szCs w:val="28"/>
        </w:rPr>
        <w:t>объектов</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дошкольного</w:t>
      </w:r>
      <w:r w:rsidRPr="00647CEB">
        <w:rPr>
          <w:rFonts w:ascii="Times New Roman" w:hAnsi="Times New Roman" w:cs="Times New Roman"/>
          <w:spacing w:val="-16"/>
          <w:sz w:val="28"/>
          <w:szCs w:val="28"/>
        </w:rPr>
        <w:t xml:space="preserve"> </w:t>
      </w:r>
      <w:r w:rsidRPr="00647CEB">
        <w:rPr>
          <w:rFonts w:ascii="Times New Roman" w:hAnsi="Times New Roman" w:cs="Times New Roman"/>
          <w:sz w:val="28"/>
          <w:szCs w:val="28"/>
        </w:rPr>
        <w:t>образования.</w:t>
      </w:r>
    </w:p>
    <w:p w:rsidR="001B6EAD" w:rsidRPr="00647CEB" w:rsidRDefault="001B6EAD" w:rsidP="00647CEB">
      <w:pPr>
        <w:pStyle w:val="a4"/>
        <w:spacing w:after="0"/>
        <w:ind w:left="709" w:firstLine="992"/>
        <w:jc w:val="both"/>
        <w:rPr>
          <w:rFonts w:ascii="Times New Roman" w:hAnsi="Times New Roman" w:cs="Times New Roman"/>
          <w:sz w:val="28"/>
          <w:szCs w:val="28"/>
          <w:highlight w:val="yellow"/>
        </w:rPr>
      </w:pPr>
      <w:r w:rsidRPr="00647CEB">
        <w:rPr>
          <w:rFonts w:ascii="Times New Roman" w:hAnsi="Times New Roman" w:cs="Times New Roman"/>
          <w:sz w:val="28"/>
          <w:szCs w:val="28"/>
        </w:rPr>
        <w:t>Таким образом, детский сад планируется разместить в х. Дьяконовский 1-ый, в</w:t>
      </w:r>
      <w:r w:rsidRPr="00647CEB">
        <w:rPr>
          <w:rFonts w:ascii="Times New Roman" w:hAnsi="Times New Roman" w:cs="Times New Roman"/>
          <w:spacing w:val="-67"/>
          <w:sz w:val="28"/>
          <w:szCs w:val="28"/>
        </w:rPr>
        <w:t xml:space="preserve"> </w:t>
      </w:r>
      <w:r w:rsidRPr="00647CEB">
        <w:rPr>
          <w:rFonts w:ascii="Times New Roman" w:hAnsi="Times New Roman" w:cs="Times New Roman"/>
          <w:sz w:val="28"/>
          <w:szCs w:val="28"/>
        </w:rPr>
        <w:t>130 м</w:t>
      </w:r>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северо-восточнее от</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ул.</w:t>
      </w:r>
      <w:r w:rsidRPr="00647CEB">
        <w:rPr>
          <w:rFonts w:ascii="Times New Roman" w:hAnsi="Times New Roman" w:cs="Times New Roman"/>
          <w:spacing w:val="-1"/>
          <w:sz w:val="28"/>
          <w:szCs w:val="28"/>
        </w:rPr>
        <w:t xml:space="preserve"> </w:t>
      </w:r>
      <w:proofErr w:type="gramStart"/>
      <w:r w:rsidRPr="00647CEB">
        <w:rPr>
          <w:rFonts w:ascii="Times New Roman" w:hAnsi="Times New Roman" w:cs="Times New Roman"/>
          <w:sz w:val="28"/>
          <w:szCs w:val="28"/>
        </w:rPr>
        <w:t>Садовая</w:t>
      </w:r>
      <w:proofErr w:type="gramEnd"/>
      <w:r w:rsidRPr="00647CEB">
        <w:rPr>
          <w:rFonts w:ascii="Times New Roman" w:hAnsi="Times New Roman" w:cs="Times New Roman"/>
          <w:sz w:val="28"/>
          <w:szCs w:val="28"/>
        </w:rPr>
        <w:t>, 9 а.</w:t>
      </w:r>
    </w:p>
    <w:p w:rsidR="001B6EAD" w:rsidRPr="00647CEB" w:rsidRDefault="001B6EAD" w:rsidP="00647CEB">
      <w:pPr>
        <w:pStyle w:val="a4"/>
        <w:spacing w:after="0"/>
        <w:ind w:left="709"/>
        <w:rPr>
          <w:rFonts w:ascii="Times New Roman" w:hAnsi="Times New Roman" w:cs="Times New Roman"/>
          <w:sz w:val="28"/>
          <w:szCs w:val="28"/>
          <w:highlight w:val="yellow"/>
        </w:rPr>
      </w:pPr>
    </w:p>
    <w:p w:rsidR="001B6EAD" w:rsidRPr="00647CEB" w:rsidRDefault="001B6EAD" w:rsidP="00647CEB">
      <w:pPr>
        <w:tabs>
          <w:tab w:val="left" w:pos="1297"/>
        </w:tabs>
        <w:spacing w:after="0"/>
        <w:ind w:left="709" w:firstLine="992"/>
        <w:jc w:val="both"/>
        <w:rPr>
          <w:rFonts w:ascii="Times New Roman" w:hAnsi="Times New Roman" w:cs="Times New Roman"/>
          <w:sz w:val="28"/>
          <w:szCs w:val="28"/>
          <w:highlight w:val="yellow"/>
        </w:rPr>
      </w:pPr>
      <w:r w:rsidRPr="00647CEB">
        <w:rPr>
          <w:rFonts w:ascii="Times New Roman" w:hAnsi="Times New Roman" w:cs="Times New Roman"/>
          <w:spacing w:val="-1"/>
          <w:sz w:val="28"/>
          <w:szCs w:val="28"/>
        </w:rPr>
        <w:t>3.3. Характеристики</w:t>
      </w:r>
      <w:r w:rsidRPr="00647CEB">
        <w:rPr>
          <w:rFonts w:ascii="Times New Roman" w:hAnsi="Times New Roman" w:cs="Times New Roman"/>
          <w:spacing w:val="-19"/>
          <w:sz w:val="28"/>
          <w:szCs w:val="28"/>
        </w:rPr>
        <w:t xml:space="preserve"> </w:t>
      </w:r>
      <w:r w:rsidRPr="00647CEB">
        <w:rPr>
          <w:rFonts w:ascii="Times New Roman" w:hAnsi="Times New Roman" w:cs="Times New Roman"/>
          <w:spacing w:val="-1"/>
          <w:sz w:val="28"/>
          <w:szCs w:val="28"/>
        </w:rPr>
        <w:t>зон</w:t>
      </w:r>
      <w:r w:rsidRPr="00647CEB">
        <w:rPr>
          <w:rFonts w:ascii="Times New Roman" w:hAnsi="Times New Roman" w:cs="Times New Roman"/>
          <w:spacing w:val="-16"/>
          <w:sz w:val="28"/>
          <w:szCs w:val="28"/>
        </w:rPr>
        <w:t xml:space="preserve"> </w:t>
      </w:r>
      <w:r w:rsidRPr="00647CEB">
        <w:rPr>
          <w:rFonts w:ascii="Times New Roman" w:hAnsi="Times New Roman" w:cs="Times New Roman"/>
          <w:spacing w:val="-1"/>
          <w:sz w:val="28"/>
          <w:szCs w:val="28"/>
        </w:rPr>
        <w:t>с</w:t>
      </w:r>
      <w:r w:rsidRPr="00647CEB">
        <w:rPr>
          <w:rFonts w:ascii="Times New Roman" w:hAnsi="Times New Roman" w:cs="Times New Roman"/>
          <w:spacing w:val="-18"/>
          <w:sz w:val="28"/>
          <w:szCs w:val="28"/>
        </w:rPr>
        <w:t xml:space="preserve"> </w:t>
      </w:r>
      <w:r w:rsidRPr="00647CEB">
        <w:rPr>
          <w:rFonts w:ascii="Times New Roman" w:hAnsi="Times New Roman" w:cs="Times New Roman"/>
          <w:sz w:val="28"/>
          <w:szCs w:val="28"/>
        </w:rPr>
        <w:t>особыми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условиями</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использования</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территорий</w:t>
      </w:r>
      <w:r w:rsidRPr="00647CEB">
        <w:rPr>
          <w:rFonts w:ascii="Times New Roman" w:hAnsi="Times New Roman" w:cs="Times New Roman"/>
          <w:spacing w:val="-17"/>
          <w:sz w:val="28"/>
          <w:szCs w:val="28"/>
        </w:rPr>
        <w:t xml:space="preserve"> </w:t>
      </w:r>
      <w:r w:rsidRPr="00647CEB">
        <w:rPr>
          <w:rFonts w:ascii="Times New Roman" w:hAnsi="Times New Roman" w:cs="Times New Roman"/>
          <w:sz w:val="28"/>
          <w:szCs w:val="28"/>
        </w:rPr>
        <w:t>в</w:t>
      </w:r>
      <w:r w:rsidRPr="00647CEB">
        <w:rPr>
          <w:rFonts w:ascii="Times New Roman" w:hAnsi="Times New Roman" w:cs="Times New Roman"/>
          <w:spacing w:val="-18"/>
          <w:sz w:val="28"/>
          <w:szCs w:val="28"/>
        </w:rPr>
        <w:t xml:space="preserve"> </w:t>
      </w:r>
      <w:r w:rsidRPr="00647CEB">
        <w:rPr>
          <w:rFonts w:ascii="Times New Roman" w:hAnsi="Times New Roman" w:cs="Times New Roman"/>
          <w:sz w:val="28"/>
          <w:szCs w:val="28"/>
        </w:rPr>
        <w:t>случае,</w:t>
      </w:r>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если</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установление</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таких зон</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требуется</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в</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связи</w:t>
      </w:r>
      <w:r w:rsidRPr="00647CEB">
        <w:rPr>
          <w:rFonts w:ascii="Times New Roman" w:hAnsi="Times New Roman" w:cs="Times New Roman"/>
          <w:spacing w:val="-2"/>
          <w:sz w:val="28"/>
          <w:szCs w:val="28"/>
        </w:rPr>
        <w:t xml:space="preserve"> </w:t>
      </w:r>
      <w:r w:rsidRPr="00647CEB">
        <w:rPr>
          <w:rFonts w:ascii="Times New Roman" w:hAnsi="Times New Roman" w:cs="Times New Roman"/>
          <w:sz w:val="28"/>
          <w:szCs w:val="28"/>
        </w:rPr>
        <w:t>с</w:t>
      </w:r>
      <w:r w:rsidRPr="00647CEB">
        <w:rPr>
          <w:rFonts w:ascii="Times New Roman" w:hAnsi="Times New Roman" w:cs="Times New Roman"/>
          <w:spacing w:val="-4"/>
          <w:sz w:val="28"/>
          <w:szCs w:val="28"/>
        </w:rPr>
        <w:t xml:space="preserve"> </w:t>
      </w:r>
      <w:r w:rsidRPr="00647CEB">
        <w:rPr>
          <w:rFonts w:ascii="Times New Roman" w:hAnsi="Times New Roman" w:cs="Times New Roman"/>
          <w:sz w:val="28"/>
          <w:szCs w:val="28"/>
        </w:rPr>
        <w:t>размещением</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данных объектов</w:t>
      </w:r>
    </w:p>
    <w:p w:rsidR="001B6EAD" w:rsidRPr="00647CEB" w:rsidRDefault="001B6EAD" w:rsidP="00647CEB">
      <w:pPr>
        <w:tabs>
          <w:tab w:val="left" w:pos="1297"/>
        </w:tabs>
        <w:spacing w:after="0"/>
        <w:ind w:left="709" w:firstLine="709"/>
        <w:jc w:val="both"/>
        <w:rPr>
          <w:rFonts w:ascii="Times New Roman" w:hAnsi="Times New Roman" w:cs="Times New Roman"/>
          <w:sz w:val="16"/>
          <w:szCs w:val="16"/>
          <w:highlight w:val="yellow"/>
        </w:rPr>
      </w:pPr>
    </w:p>
    <w:p w:rsidR="001B6EAD" w:rsidRPr="00647CEB" w:rsidRDefault="001B6EAD" w:rsidP="00647CEB">
      <w:pPr>
        <w:tabs>
          <w:tab w:val="left" w:pos="1297"/>
        </w:tabs>
        <w:spacing w:after="0"/>
        <w:ind w:left="709" w:firstLine="992"/>
        <w:jc w:val="both"/>
        <w:rPr>
          <w:rFonts w:ascii="Times New Roman" w:hAnsi="Times New Roman" w:cs="Times New Roman"/>
          <w:sz w:val="28"/>
          <w:szCs w:val="28"/>
        </w:rPr>
      </w:pPr>
      <w:r w:rsidRPr="00647CEB">
        <w:rPr>
          <w:rFonts w:ascii="Times New Roman" w:hAnsi="Times New Roman" w:cs="Times New Roman"/>
          <w:sz w:val="28"/>
          <w:szCs w:val="28"/>
        </w:rPr>
        <w:t>Установление зон с особыми условиями использования территорий требуется</w:t>
      </w:r>
      <w:r w:rsidRPr="00647CEB">
        <w:rPr>
          <w:rFonts w:ascii="Times New Roman" w:hAnsi="Times New Roman" w:cs="Times New Roman"/>
          <w:spacing w:val="1"/>
          <w:sz w:val="28"/>
          <w:szCs w:val="28"/>
        </w:rPr>
        <w:t xml:space="preserve"> </w:t>
      </w:r>
      <w:r w:rsidRPr="00647CEB">
        <w:rPr>
          <w:rFonts w:ascii="Times New Roman" w:hAnsi="Times New Roman" w:cs="Times New Roman"/>
          <w:sz w:val="28"/>
          <w:szCs w:val="28"/>
        </w:rPr>
        <w:t>для следующих планируемых к размещению объектов местного значения муниципального</w:t>
      </w:r>
      <w:r w:rsidRPr="00647CEB">
        <w:rPr>
          <w:rFonts w:ascii="Times New Roman" w:hAnsi="Times New Roman" w:cs="Times New Roman"/>
          <w:spacing w:val="-3"/>
          <w:sz w:val="28"/>
          <w:szCs w:val="28"/>
        </w:rPr>
        <w:t xml:space="preserve"> </w:t>
      </w:r>
      <w:r w:rsidRPr="00647CEB">
        <w:rPr>
          <w:rFonts w:ascii="Times New Roman" w:hAnsi="Times New Roman" w:cs="Times New Roman"/>
          <w:sz w:val="28"/>
          <w:szCs w:val="28"/>
        </w:rPr>
        <w:t>района.</w:t>
      </w:r>
    </w:p>
    <w:p w:rsidR="001B6EAD" w:rsidRPr="00647CEB" w:rsidRDefault="001B6EAD" w:rsidP="00647CEB">
      <w:pPr>
        <w:tabs>
          <w:tab w:val="left" w:pos="1297"/>
        </w:tabs>
        <w:spacing w:after="0"/>
        <w:ind w:left="709" w:firstLine="709"/>
        <w:jc w:val="both"/>
        <w:rPr>
          <w:rFonts w:ascii="Times New Roman" w:hAnsi="Times New Roman" w:cs="Times New Roman"/>
          <w:sz w:val="28"/>
          <w:szCs w:val="28"/>
        </w:rPr>
      </w:pPr>
    </w:p>
    <w:p w:rsidR="00647BC5" w:rsidRDefault="001B6EAD" w:rsidP="00647BC5">
      <w:pPr>
        <w:pStyle w:val="a4"/>
        <w:spacing w:after="0"/>
        <w:ind w:firstLine="709"/>
        <w:jc w:val="center"/>
        <w:rPr>
          <w:rFonts w:ascii="Times New Roman" w:hAnsi="Times New Roman" w:cs="Times New Roman"/>
          <w:spacing w:val="-68"/>
        </w:rPr>
      </w:pPr>
      <w:r w:rsidRPr="00477C84">
        <w:rPr>
          <w:rFonts w:ascii="Times New Roman" w:hAnsi="Times New Roman" w:cs="Times New Roman"/>
        </w:rPr>
        <w:t>Таблица</w:t>
      </w:r>
      <w:r w:rsidRPr="00477C84">
        <w:rPr>
          <w:rFonts w:ascii="Times New Roman" w:hAnsi="Times New Roman" w:cs="Times New Roman"/>
          <w:spacing w:val="-11"/>
        </w:rPr>
        <w:t xml:space="preserve"> </w:t>
      </w:r>
      <w:r w:rsidRPr="00477C84">
        <w:rPr>
          <w:rFonts w:ascii="Times New Roman" w:hAnsi="Times New Roman" w:cs="Times New Roman"/>
        </w:rPr>
        <w:t>33.</w:t>
      </w:r>
      <w:r w:rsidRPr="00477C84">
        <w:rPr>
          <w:rFonts w:ascii="Times New Roman" w:hAnsi="Times New Roman" w:cs="Times New Roman"/>
          <w:spacing w:val="-12"/>
        </w:rPr>
        <w:t xml:space="preserve"> </w:t>
      </w:r>
      <w:r w:rsidRPr="00477C84">
        <w:rPr>
          <w:rFonts w:ascii="Times New Roman" w:hAnsi="Times New Roman" w:cs="Times New Roman"/>
        </w:rPr>
        <w:t>Зоны</w:t>
      </w:r>
      <w:r w:rsidRPr="00477C84">
        <w:rPr>
          <w:rFonts w:ascii="Times New Roman" w:hAnsi="Times New Roman" w:cs="Times New Roman"/>
          <w:spacing w:val="-9"/>
        </w:rPr>
        <w:t xml:space="preserve"> </w:t>
      </w:r>
      <w:r w:rsidRPr="00477C84">
        <w:rPr>
          <w:rFonts w:ascii="Times New Roman" w:hAnsi="Times New Roman" w:cs="Times New Roman"/>
        </w:rPr>
        <w:t>с</w:t>
      </w:r>
      <w:r w:rsidRPr="00477C84">
        <w:rPr>
          <w:rFonts w:ascii="Times New Roman" w:hAnsi="Times New Roman" w:cs="Times New Roman"/>
          <w:spacing w:val="-13"/>
        </w:rPr>
        <w:t xml:space="preserve"> </w:t>
      </w:r>
      <w:r w:rsidRPr="00477C84">
        <w:rPr>
          <w:rFonts w:ascii="Times New Roman" w:hAnsi="Times New Roman" w:cs="Times New Roman"/>
        </w:rPr>
        <w:t>особыми</w:t>
      </w:r>
      <w:r w:rsidRPr="00477C84">
        <w:rPr>
          <w:rFonts w:ascii="Times New Roman" w:hAnsi="Times New Roman" w:cs="Times New Roman"/>
          <w:spacing w:val="-11"/>
        </w:rPr>
        <w:t xml:space="preserve"> </w:t>
      </w:r>
      <w:r w:rsidRPr="00477C84">
        <w:rPr>
          <w:rFonts w:ascii="Times New Roman" w:hAnsi="Times New Roman" w:cs="Times New Roman"/>
        </w:rPr>
        <w:t>условиями</w:t>
      </w:r>
      <w:r w:rsidRPr="00477C84">
        <w:rPr>
          <w:rFonts w:ascii="Times New Roman" w:hAnsi="Times New Roman" w:cs="Times New Roman"/>
          <w:spacing w:val="-12"/>
        </w:rPr>
        <w:t xml:space="preserve"> </w:t>
      </w:r>
      <w:r w:rsidRPr="00477C84">
        <w:rPr>
          <w:rFonts w:ascii="Times New Roman" w:hAnsi="Times New Roman" w:cs="Times New Roman"/>
        </w:rPr>
        <w:t>использования</w:t>
      </w:r>
      <w:r w:rsidRPr="00477C84">
        <w:rPr>
          <w:rFonts w:ascii="Times New Roman" w:hAnsi="Times New Roman" w:cs="Times New Roman"/>
          <w:spacing w:val="-11"/>
        </w:rPr>
        <w:t xml:space="preserve"> </w:t>
      </w:r>
      <w:r w:rsidRPr="00477C84">
        <w:rPr>
          <w:rFonts w:ascii="Times New Roman" w:hAnsi="Times New Roman" w:cs="Times New Roman"/>
        </w:rPr>
        <w:t>территорий,</w:t>
      </w:r>
      <w:r w:rsidRPr="00477C84">
        <w:rPr>
          <w:rFonts w:ascii="Times New Roman" w:hAnsi="Times New Roman" w:cs="Times New Roman"/>
          <w:spacing w:val="-12"/>
        </w:rPr>
        <w:t xml:space="preserve"> </w:t>
      </w:r>
      <w:r w:rsidRPr="00477C84">
        <w:rPr>
          <w:rFonts w:ascii="Times New Roman" w:hAnsi="Times New Roman" w:cs="Times New Roman"/>
        </w:rPr>
        <w:t>на</w:t>
      </w:r>
      <w:r w:rsidRPr="00477C84">
        <w:rPr>
          <w:rFonts w:ascii="Times New Roman" w:hAnsi="Times New Roman" w:cs="Times New Roman"/>
          <w:spacing w:val="-11"/>
        </w:rPr>
        <w:t xml:space="preserve"> </w:t>
      </w:r>
      <w:r w:rsidRPr="00477C84">
        <w:rPr>
          <w:rFonts w:ascii="Times New Roman" w:hAnsi="Times New Roman" w:cs="Times New Roman"/>
        </w:rPr>
        <w:t>которых</w:t>
      </w:r>
      <w:r w:rsidRPr="00477C84">
        <w:rPr>
          <w:rFonts w:ascii="Times New Roman" w:hAnsi="Times New Roman" w:cs="Times New Roman"/>
          <w:spacing w:val="-68"/>
        </w:rPr>
        <w:t xml:space="preserve"> </w:t>
      </w:r>
      <w:r w:rsidR="00647BC5">
        <w:rPr>
          <w:rFonts w:ascii="Times New Roman" w:hAnsi="Times New Roman" w:cs="Times New Roman"/>
          <w:spacing w:val="-68"/>
        </w:rPr>
        <w:t xml:space="preserve"> </w:t>
      </w:r>
    </w:p>
    <w:p w:rsidR="001B6EAD" w:rsidRDefault="001B6EAD" w:rsidP="00647BC5">
      <w:pPr>
        <w:pStyle w:val="a4"/>
        <w:spacing w:after="0"/>
        <w:ind w:firstLine="709"/>
        <w:jc w:val="center"/>
        <w:rPr>
          <w:rFonts w:ascii="Times New Roman" w:hAnsi="Times New Roman" w:cs="Times New Roman"/>
        </w:rPr>
      </w:pPr>
      <w:r w:rsidRPr="00477C84">
        <w:rPr>
          <w:rFonts w:ascii="Times New Roman" w:hAnsi="Times New Roman" w:cs="Times New Roman"/>
        </w:rPr>
        <w:t>планируются</w:t>
      </w:r>
      <w:r w:rsidRPr="00477C84">
        <w:rPr>
          <w:rFonts w:ascii="Times New Roman" w:hAnsi="Times New Roman" w:cs="Times New Roman"/>
          <w:spacing w:val="-4"/>
        </w:rPr>
        <w:t xml:space="preserve"> </w:t>
      </w:r>
      <w:r w:rsidRPr="00477C84">
        <w:rPr>
          <w:rFonts w:ascii="Times New Roman" w:hAnsi="Times New Roman" w:cs="Times New Roman"/>
        </w:rPr>
        <w:t>объекты</w:t>
      </w:r>
      <w:r w:rsidRPr="00477C84">
        <w:rPr>
          <w:rFonts w:ascii="Times New Roman" w:hAnsi="Times New Roman" w:cs="Times New Roman"/>
          <w:spacing w:val="1"/>
        </w:rPr>
        <w:t xml:space="preserve"> </w:t>
      </w:r>
      <w:r w:rsidRPr="00477C84">
        <w:rPr>
          <w:rFonts w:ascii="Times New Roman" w:hAnsi="Times New Roman" w:cs="Times New Roman"/>
        </w:rPr>
        <w:t>местного</w:t>
      </w:r>
      <w:r w:rsidRPr="00477C84">
        <w:rPr>
          <w:rFonts w:ascii="Times New Roman" w:hAnsi="Times New Roman" w:cs="Times New Roman"/>
          <w:spacing w:val="1"/>
        </w:rPr>
        <w:t xml:space="preserve"> </w:t>
      </w:r>
      <w:r w:rsidRPr="00477C84">
        <w:rPr>
          <w:rFonts w:ascii="Times New Roman" w:hAnsi="Times New Roman" w:cs="Times New Roman"/>
        </w:rPr>
        <w:t>значения</w:t>
      </w:r>
      <w:r w:rsidRPr="00477C84">
        <w:rPr>
          <w:rFonts w:ascii="Times New Roman" w:hAnsi="Times New Roman" w:cs="Times New Roman"/>
          <w:spacing w:val="-1"/>
        </w:rPr>
        <w:t xml:space="preserve"> </w:t>
      </w:r>
      <w:r w:rsidRPr="00477C84">
        <w:rPr>
          <w:rFonts w:ascii="Times New Roman" w:hAnsi="Times New Roman" w:cs="Times New Roman"/>
        </w:rPr>
        <w:t>муниципального</w:t>
      </w:r>
      <w:r w:rsidRPr="00477C84">
        <w:rPr>
          <w:rFonts w:ascii="Times New Roman" w:hAnsi="Times New Roman" w:cs="Times New Roman"/>
          <w:spacing w:val="-2"/>
        </w:rPr>
        <w:t xml:space="preserve"> </w:t>
      </w:r>
      <w:r w:rsidRPr="00477C84">
        <w:rPr>
          <w:rFonts w:ascii="Times New Roman" w:hAnsi="Times New Roman" w:cs="Times New Roman"/>
        </w:rPr>
        <w:t>района</w:t>
      </w:r>
    </w:p>
    <w:p w:rsidR="00647BC5" w:rsidRPr="00647BC5" w:rsidRDefault="00647BC5" w:rsidP="00647BC5">
      <w:pPr>
        <w:pStyle w:val="a4"/>
        <w:spacing w:after="0"/>
        <w:ind w:firstLine="709"/>
        <w:jc w:val="center"/>
        <w:rPr>
          <w:rFonts w:ascii="Times New Roman" w:hAnsi="Times New Roman" w:cs="Times New Roman"/>
          <w:sz w:val="16"/>
          <w:szCs w:val="16"/>
          <w:highlight w:val="yellow"/>
        </w:rPr>
      </w:pP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6"/>
        <w:gridCol w:w="1986"/>
        <w:gridCol w:w="2833"/>
        <w:gridCol w:w="3405"/>
        <w:gridCol w:w="848"/>
      </w:tblGrid>
      <w:tr w:rsidR="001B6EAD" w:rsidRPr="00477C84" w:rsidTr="001B6EAD">
        <w:trPr>
          <w:trHeight w:val="233"/>
        </w:trPr>
        <w:tc>
          <w:tcPr>
            <w:tcW w:w="876" w:type="dxa"/>
            <w:vMerge w:val="restart"/>
          </w:tcPr>
          <w:p w:rsidR="001B6EAD" w:rsidRPr="00477C84" w:rsidRDefault="001B6EAD" w:rsidP="001B6EAD">
            <w:pPr>
              <w:pStyle w:val="TableParagraph"/>
              <w:ind w:left="0"/>
              <w:jc w:val="center"/>
              <w:rPr>
                <w:b/>
                <w:sz w:val="20"/>
                <w:szCs w:val="20"/>
              </w:rPr>
            </w:pPr>
            <w:r w:rsidRPr="00477C84">
              <w:rPr>
                <w:b/>
                <w:sz w:val="20"/>
                <w:szCs w:val="20"/>
              </w:rPr>
              <w:t>№</w:t>
            </w:r>
            <w:r w:rsidRPr="00477C84">
              <w:rPr>
                <w:b/>
                <w:spacing w:val="1"/>
                <w:sz w:val="20"/>
                <w:szCs w:val="20"/>
              </w:rPr>
              <w:t xml:space="preserve"> </w:t>
            </w:r>
            <w:r w:rsidRPr="00477C84">
              <w:rPr>
                <w:b/>
                <w:spacing w:val="-1"/>
                <w:sz w:val="20"/>
                <w:szCs w:val="20"/>
              </w:rPr>
              <w:t>объекта</w:t>
            </w:r>
          </w:p>
        </w:tc>
        <w:tc>
          <w:tcPr>
            <w:tcW w:w="1986" w:type="dxa"/>
            <w:vMerge w:val="restart"/>
          </w:tcPr>
          <w:p w:rsidR="001B6EAD" w:rsidRPr="00477C84" w:rsidRDefault="001B6EAD" w:rsidP="001B6EAD">
            <w:pPr>
              <w:pStyle w:val="TableParagraph"/>
              <w:ind w:left="0" w:hanging="29"/>
              <w:jc w:val="center"/>
              <w:rPr>
                <w:b/>
                <w:sz w:val="20"/>
                <w:szCs w:val="20"/>
                <w:lang w:val="ru-RU"/>
              </w:rPr>
            </w:pPr>
            <w:r w:rsidRPr="00477C84">
              <w:rPr>
                <w:b/>
                <w:sz w:val="20"/>
                <w:szCs w:val="20"/>
                <w:lang w:val="ru-RU"/>
              </w:rPr>
              <w:t>Наименование</w:t>
            </w:r>
            <w:r w:rsidRPr="00477C84">
              <w:rPr>
                <w:b/>
                <w:spacing w:val="-58"/>
                <w:sz w:val="20"/>
                <w:szCs w:val="20"/>
                <w:lang w:val="ru-RU"/>
              </w:rPr>
              <w:t xml:space="preserve"> </w:t>
            </w:r>
            <w:r w:rsidRPr="00477C84">
              <w:rPr>
                <w:b/>
                <w:sz w:val="20"/>
                <w:szCs w:val="20"/>
                <w:lang w:val="ru-RU"/>
              </w:rPr>
              <w:t>объекта местного значения</w:t>
            </w:r>
            <w:r w:rsidRPr="00477C84">
              <w:rPr>
                <w:b/>
                <w:spacing w:val="-57"/>
                <w:sz w:val="20"/>
                <w:szCs w:val="20"/>
                <w:lang w:val="ru-RU"/>
              </w:rPr>
              <w:t xml:space="preserve"> </w:t>
            </w:r>
            <w:r w:rsidRPr="00477C84">
              <w:rPr>
                <w:b/>
                <w:sz w:val="20"/>
                <w:szCs w:val="20"/>
                <w:lang w:val="ru-RU"/>
              </w:rPr>
              <w:t>муниципального</w:t>
            </w:r>
            <w:r w:rsidRPr="00477C84">
              <w:rPr>
                <w:b/>
                <w:spacing w:val="-1"/>
                <w:sz w:val="20"/>
                <w:szCs w:val="20"/>
                <w:lang w:val="ru-RU"/>
              </w:rPr>
              <w:t xml:space="preserve"> </w:t>
            </w:r>
            <w:r w:rsidRPr="00477C84">
              <w:rPr>
                <w:b/>
                <w:sz w:val="20"/>
                <w:szCs w:val="20"/>
                <w:lang w:val="ru-RU"/>
              </w:rPr>
              <w:t>района</w:t>
            </w:r>
          </w:p>
        </w:tc>
        <w:tc>
          <w:tcPr>
            <w:tcW w:w="7086" w:type="dxa"/>
            <w:gridSpan w:val="3"/>
            <w:tcBorders>
              <w:right w:val="single" w:sz="6" w:space="0" w:color="000000"/>
            </w:tcBorders>
          </w:tcPr>
          <w:p w:rsidR="001B6EAD" w:rsidRPr="00477C84" w:rsidRDefault="001B6EAD" w:rsidP="001B6EAD">
            <w:pPr>
              <w:pStyle w:val="TableParagraph"/>
              <w:spacing w:line="270" w:lineRule="exact"/>
              <w:ind w:left="0"/>
              <w:jc w:val="center"/>
              <w:rPr>
                <w:b/>
                <w:sz w:val="20"/>
                <w:szCs w:val="20"/>
                <w:lang w:val="ru-RU"/>
              </w:rPr>
            </w:pPr>
            <w:r w:rsidRPr="00477C84">
              <w:rPr>
                <w:b/>
                <w:sz w:val="20"/>
                <w:szCs w:val="20"/>
                <w:lang w:val="ru-RU"/>
              </w:rPr>
              <w:t>Зоны с</w:t>
            </w:r>
            <w:r w:rsidRPr="00477C84">
              <w:rPr>
                <w:b/>
                <w:spacing w:val="-2"/>
                <w:sz w:val="20"/>
                <w:szCs w:val="20"/>
                <w:lang w:val="ru-RU"/>
              </w:rPr>
              <w:t xml:space="preserve"> </w:t>
            </w:r>
            <w:r w:rsidRPr="00477C84">
              <w:rPr>
                <w:b/>
                <w:sz w:val="20"/>
                <w:szCs w:val="20"/>
                <w:lang w:val="ru-RU"/>
              </w:rPr>
              <w:t>особыми</w:t>
            </w:r>
            <w:r w:rsidRPr="00477C84">
              <w:rPr>
                <w:b/>
                <w:spacing w:val="1"/>
                <w:sz w:val="20"/>
                <w:szCs w:val="20"/>
                <w:lang w:val="ru-RU"/>
              </w:rPr>
              <w:t xml:space="preserve"> </w:t>
            </w:r>
            <w:r w:rsidRPr="00477C84">
              <w:rPr>
                <w:b/>
                <w:sz w:val="20"/>
                <w:szCs w:val="20"/>
                <w:lang w:val="ru-RU"/>
              </w:rPr>
              <w:t>условиями использования</w:t>
            </w:r>
            <w:r w:rsidRPr="00477C84">
              <w:rPr>
                <w:b/>
                <w:spacing w:val="-6"/>
                <w:sz w:val="20"/>
                <w:szCs w:val="20"/>
                <w:lang w:val="ru-RU"/>
              </w:rPr>
              <w:t xml:space="preserve"> </w:t>
            </w:r>
            <w:r w:rsidRPr="00477C84">
              <w:rPr>
                <w:b/>
                <w:sz w:val="20"/>
                <w:szCs w:val="20"/>
                <w:lang w:val="ru-RU"/>
              </w:rPr>
              <w:t>территорий</w:t>
            </w:r>
          </w:p>
        </w:tc>
      </w:tr>
      <w:tr w:rsidR="001B6EAD" w:rsidRPr="00477C84" w:rsidTr="001B6EAD">
        <w:trPr>
          <w:trHeight w:val="817"/>
        </w:trPr>
        <w:tc>
          <w:tcPr>
            <w:tcW w:w="876" w:type="dxa"/>
            <w:vMerge/>
            <w:tcBorders>
              <w:top w:val="nil"/>
            </w:tcBorders>
          </w:tcPr>
          <w:p w:rsidR="001B6EAD" w:rsidRPr="00477C84" w:rsidRDefault="001B6EAD" w:rsidP="001B6EAD">
            <w:pPr>
              <w:jc w:val="center"/>
              <w:rPr>
                <w:rFonts w:ascii="Times New Roman" w:hAnsi="Times New Roman" w:cs="Times New Roman"/>
                <w:sz w:val="20"/>
                <w:szCs w:val="20"/>
                <w:lang w:val="ru-RU"/>
              </w:rPr>
            </w:pPr>
          </w:p>
        </w:tc>
        <w:tc>
          <w:tcPr>
            <w:tcW w:w="1986" w:type="dxa"/>
            <w:vMerge/>
            <w:tcBorders>
              <w:top w:val="nil"/>
            </w:tcBorders>
          </w:tcPr>
          <w:p w:rsidR="001B6EAD" w:rsidRPr="00477C84" w:rsidRDefault="001B6EAD" w:rsidP="001B6EAD">
            <w:pPr>
              <w:jc w:val="center"/>
              <w:rPr>
                <w:rFonts w:ascii="Times New Roman" w:hAnsi="Times New Roman" w:cs="Times New Roman"/>
                <w:sz w:val="20"/>
                <w:szCs w:val="20"/>
                <w:lang w:val="ru-RU"/>
              </w:rPr>
            </w:pPr>
          </w:p>
        </w:tc>
        <w:tc>
          <w:tcPr>
            <w:tcW w:w="2833" w:type="dxa"/>
          </w:tcPr>
          <w:p w:rsidR="001B6EAD" w:rsidRPr="00477C84" w:rsidRDefault="001B6EAD" w:rsidP="001B6EAD">
            <w:pPr>
              <w:pStyle w:val="TableParagraph"/>
              <w:spacing w:line="270" w:lineRule="exact"/>
              <w:ind w:left="0"/>
              <w:jc w:val="center"/>
              <w:rPr>
                <w:b/>
                <w:sz w:val="20"/>
                <w:szCs w:val="20"/>
              </w:rPr>
            </w:pPr>
            <w:r w:rsidRPr="00477C84">
              <w:rPr>
                <w:b/>
                <w:sz w:val="20"/>
                <w:szCs w:val="20"/>
              </w:rPr>
              <w:t>Наименование</w:t>
            </w:r>
          </w:p>
        </w:tc>
        <w:tc>
          <w:tcPr>
            <w:tcW w:w="3405" w:type="dxa"/>
          </w:tcPr>
          <w:p w:rsidR="001B6EAD" w:rsidRPr="00477C84" w:rsidRDefault="001B6EAD" w:rsidP="001B6EAD">
            <w:pPr>
              <w:pStyle w:val="TableParagraph"/>
              <w:spacing w:line="270" w:lineRule="exact"/>
              <w:ind w:left="0"/>
              <w:jc w:val="center"/>
              <w:rPr>
                <w:b/>
                <w:sz w:val="20"/>
                <w:szCs w:val="20"/>
              </w:rPr>
            </w:pPr>
            <w:r w:rsidRPr="00477C84">
              <w:rPr>
                <w:b/>
                <w:sz w:val="20"/>
                <w:szCs w:val="20"/>
              </w:rPr>
              <w:t>Основание</w:t>
            </w:r>
          </w:p>
        </w:tc>
        <w:tc>
          <w:tcPr>
            <w:tcW w:w="848" w:type="dxa"/>
            <w:tcBorders>
              <w:right w:val="single" w:sz="6" w:space="0" w:color="000000"/>
            </w:tcBorders>
          </w:tcPr>
          <w:p w:rsidR="001B6EAD" w:rsidRPr="00477C84" w:rsidRDefault="001B6EAD" w:rsidP="001B6EAD">
            <w:pPr>
              <w:pStyle w:val="TableParagraph"/>
              <w:ind w:left="0" w:firstLine="28"/>
              <w:jc w:val="center"/>
              <w:rPr>
                <w:b/>
                <w:sz w:val="20"/>
                <w:szCs w:val="20"/>
              </w:rPr>
            </w:pPr>
            <w:r w:rsidRPr="00477C84">
              <w:rPr>
                <w:b/>
                <w:sz w:val="20"/>
                <w:szCs w:val="20"/>
              </w:rPr>
              <w:t>Размер</w:t>
            </w:r>
          </w:p>
          <w:p w:rsidR="001B6EAD" w:rsidRPr="00477C84" w:rsidRDefault="001B6EAD" w:rsidP="001B6EAD">
            <w:pPr>
              <w:pStyle w:val="TableParagraph"/>
              <w:ind w:left="0" w:firstLine="28"/>
              <w:jc w:val="center"/>
              <w:rPr>
                <w:b/>
                <w:spacing w:val="-13"/>
                <w:sz w:val="20"/>
                <w:szCs w:val="20"/>
              </w:rPr>
            </w:pPr>
            <w:r w:rsidRPr="00477C84">
              <w:rPr>
                <w:b/>
                <w:spacing w:val="-57"/>
                <w:sz w:val="20"/>
                <w:szCs w:val="20"/>
              </w:rPr>
              <w:t xml:space="preserve"> </w:t>
            </w:r>
            <w:r w:rsidRPr="00477C84">
              <w:rPr>
                <w:b/>
                <w:sz w:val="20"/>
                <w:szCs w:val="20"/>
              </w:rPr>
              <w:t>зоны,</w:t>
            </w:r>
            <w:r w:rsidRPr="00477C84">
              <w:rPr>
                <w:b/>
                <w:spacing w:val="-13"/>
                <w:sz w:val="20"/>
                <w:szCs w:val="20"/>
              </w:rPr>
              <w:t xml:space="preserve"> </w:t>
            </w:r>
          </w:p>
          <w:p w:rsidR="001B6EAD" w:rsidRPr="00477C84" w:rsidRDefault="001B6EAD" w:rsidP="001B6EAD">
            <w:pPr>
              <w:pStyle w:val="TableParagraph"/>
              <w:ind w:left="0" w:firstLine="28"/>
              <w:jc w:val="center"/>
              <w:rPr>
                <w:b/>
                <w:sz w:val="20"/>
                <w:szCs w:val="20"/>
              </w:rPr>
            </w:pPr>
            <w:r w:rsidRPr="00477C84">
              <w:rPr>
                <w:b/>
                <w:sz w:val="20"/>
                <w:szCs w:val="20"/>
              </w:rPr>
              <w:t>м</w:t>
            </w:r>
          </w:p>
        </w:tc>
      </w:tr>
      <w:tr w:rsidR="001B6EAD" w:rsidRPr="00477C84" w:rsidTr="001B6EAD">
        <w:trPr>
          <w:trHeight w:val="275"/>
        </w:trPr>
        <w:tc>
          <w:tcPr>
            <w:tcW w:w="876" w:type="dxa"/>
            <w:tcBorders>
              <w:bottom w:val="single" w:sz="4" w:space="0" w:color="auto"/>
            </w:tcBorders>
          </w:tcPr>
          <w:p w:rsidR="001B6EAD" w:rsidRPr="00477C84" w:rsidRDefault="001B6EAD" w:rsidP="001B6EAD">
            <w:pPr>
              <w:pStyle w:val="TableParagraph"/>
              <w:spacing w:line="256" w:lineRule="exact"/>
              <w:ind w:left="0"/>
              <w:jc w:val="center"/>
            </w:pPr>
            <w:r w:rsidRPr="00477C84">
              <w:t>1</w:t>
            </w:r>
          </w:p>
        </w:tc>
        <w:tc>
          <w:tcPr>
            <w:tcW w:w="1986" w:type="dxa"/>
            <w:tcBorders>
              <w:bottom w:val="single" w:sz="4" w:space="0" w:color="auto"/>
            </w:tcBorders>
          </w:tcPr>
          <w:p w:rsidR="001B6EAD" w:rsidRPr="00477C84" w:rsidRDefault="001B6EAD" w:rsidP="001B6EAD">
            <w:pPr>
              <w:pStyle w:val="TableParagraph"/>
              <w:spacing w:line="256" w:lineRule="exact"/>
              <w:ind w:left="0"/>
              <w:jc w:val="center"/>
            </w:pPr>
            <w:r w:rsidRPr="00477C84">
              <w:t>2</w:t>
            </w:r>
          </w:p>
        </w:tc>
        <w:tc>
          <w:tcPr>
            <w:tcW w:w="2833" w:type="dxa"/>
            <w:tcBorders>
              <w:bottom w:val="single" w:sz="4" w:space="0" w:color="auto"/>
            </w:tcBorders>
          </w:tcPr>
          <w:p w:rsidR="001B6EAD" w:rsidRPr="00477C84" w:rsidRDefault="001B6EAD" w:rsidP="001B6EAD">
            <w:pPr>
              <w:pStyle w:val="TableParagraph"/>
              <w:spacing w:line="256" w:lineRule="exact"/>
              <w:ind w:left="0"/>
              <w:jc w:val="center"/>
            </w:pPr>
            <w:r w:rsidRPr="00477C84">
              <w:t>3</w:t>
            </w:r>
          </w:p>
        </w:tc>
        <w:tc>
          <w:tcPr>
            <w:tcW w:w="3405" w:type="dxa"/>
            <w:tcBorders>
              <w:bottom w:val="single" w:sz="4" w:space="0" w:color="auto"/>
            </w:tcBorders>
          </w:tcPr>
          <w:p w:rsidR="001B6EAD" w:rsidRPr="00477C84" w:rsidRDefault="001B6EAD" w:rsidP="001B6EAD">
            <w:pPr>
              <w:pStyle w:val="TableParagraph"/>
              <w:spacing w:line="256" w:lineRule="exact"/>
              <w:ind w:left="0"/>
              <w:jc w:val="center"/>
            </w:pPr>
            <w:r w:rsidRPr="00477C84">
              <w:t>4</w:t>
            </w:r>
          </w:p>
        </w:tc>
        <w:tc>
          <w:tcPr>
            <w:tcW w:w="848" w:type="dxa"/>
            <w:tcBorders>
              <w:bottom w:val="single" w:sz="4" w:space="0" w:color="auto"/>
              <w:right w:val="single" w:sz="6" w:space="0" w:color="000000"/>
            </w:tcBorders>
          </w:tcPr>
          <w:p w:rsidR="001B6EAD" w:rsidRPr="00477C84" w:rsidRDefault="001B6EAD" w:rsidP="001B6EAD">
            <w:pPr>
              <w:pStyle w:val="TableParagraph"/>
              <w:spacing w:line="256" w:lineRule="exact"/>
              <w:ind w:left="0"/>
              <w:jc w:val="center"/>
            </w:pPr>
            <w:r w:rsidRPr="00477C84">
              <w:t>5</w:t>
            </w:r>
          </w:p>
        </w:tc>
      </w:tr>
      <w:tr w:rsidR="001B6EAD" w:rsidRPr="00477C84" w:rsidTr="001B6EAD">
        <w:trPr>
          <w:trHeight w:val="936"/>
        </w:trPr>
        <w:tc>
          <w:tcPr>
            <w:tcW w:w="876" w:type="dxa"/>
            <w:tcBorders>
              <w:top w:val="single" w:sz="4" w:space="0" w:color="auto"/>
              <w:left w:val="single" w:sz="4" w:space="0" w:color="auto"/>
              <w:right w:val="single" w:sz="4" w:space="0" w:color="auto"/>
            </w:tcBorders>
          </w:tcPr>
          <w:p w:rsidR="001B6EAD" w:rsidRPr="00477C84" w:rsidRDefault="001B6EAD" w:rsidP="001B6EAD">
            <w:pPr>
              <w:pStyle w:val="TableParagraph"/>
              <w:spacing w:line="260" w:lineRule="exact"/>
              <w:ind w:left="0"/>
              <w:jc w:val="center"/>
            </w:pPr>
            <w:r w:rsidRPr="00477C84">
              <w:t>2</w:t>
            </w:r>
          </w:p>
        </w:tc>
        <w:tc>
          <w:tcPr>
            <w:tcW w:w="1986" w:type="dxa"/>
            <w:tcBorders>
              <w:top w:val="single" w:sz="4" w:space="0" w:color="auto"/>
              <w:left w:val="single" w:sz="4" w:space="0" w:color="auto"/>
              <w:right w:val="single" w:sz="4" w:space="0" w:color="auto"/>
            </w:tcBorders>
          </w:tcPr>
          <w:p w:rsidR="001B6EAD" w:rsidRPr="00477C84" w:rsidRDefault="001B6EAD" w:rsidP="001B6EAD">
            <w:pPr>
              <w:pStyle w:val="TableParagraph"/>
              <w:spacing w:line="260" w:lineRule="exact"/>
              <w:ind w:left="0"/>
              <w:jc w:val="center"/>
            </w:pPr>
            <w:r w:rsidRPr="00477C84">
              <w:t>Реконструкция</w:t>
            </w:r>
          </w:p>
          <w:p w:rsidR="001B6EAD" w:rsidRPr="00477C84" w:rsidRDefault="001B6EAD" w:rsidP="001B6EAD">
            <w:pPr>
              <w:pStyle w:val="TableParagraph"/>
              <w:spacing w:line="256" w:lineRule="exact"/>
              <w:ind w:left="0"/>
              <w:jc w:val="center"/>
            </w:pPr>
            <w:r w:rsidRPr="00477C84">
              <w:t>артезианской</w:t>
            </w:r>
          </w:p>
          <w:p w:rsidR="001B6EAD" w:rsidRPr="00477C84" w:rsidRDefault="001B6EAD" w:rsidP="001B6EAD">
            <w:pPr>
              <w:pStyle w:val="TableParagraph"/>
              <w:spacing w:line="256" w:lineRule="exact"/>
              <w:ind w:left="0"/>
              <w:jc w:val="center"/>
            </w:pPr>
            <w:r w:rsidRPr="00477C84">
              <w:t>скважины</w:t>
            </w:r>
          </w:p>
        </w:tc>
        <w:tc>
          <w:tcPr>
            <w:tcW w:w="2833" w:type="dxa"/>
            <w:tcBorders>
              <w:top w:val="single" w:sz="4" w:space="0" w:color="auto"/>
              <w:left w:val="single" w:sz="4" w:space="0" w:color="auto"/>
              <w:right w:val="single" w:sz="4" w:space="0" w:color="auto"/>
            </w:tcBorders>
          </w:tcPr>
          <w:p w:rsidR="001B6EAD" w:rsidRPr="00477C84" w:rsidRDefault="001B6EAD" w:rsidP="001B6EAD">
            <w:pPr>
              <w:pStyle w:val="TableParagraph"/>
              <w:spacing w:line="260" w:lineRule="exact"/>
              <w:ind w:left="0"/>
              <w:jc w:val="center"/>
              <w:rPr>
                <w:lang w:val="ru-RU"/>
              </w:rPr>
            </w:pPr>
            <w:r w:rsidRPr="00477C84">
              <w:rPr>
                <w:lang w:val="ru-RU"/>
              </w:rPr>
              <w:t>Зоны</w:t>
            </w:r>
            <w:r w:rsidRPr="00477C84">
              <w:rPr>
                <w:spacing w:val="-2"/>
                <w:lang w:val="ru-RU"/>
              </w:rPr>
              <w:t xml:space="preserve"> </w:t>
            </w:r>
            <w:r w:rsidRPr="00477C84">
              <w:rPr>
                <w:lang w:val="ru-RU"/>
              </w:rPr>
              <w:t>санитарной</w:t>
            </w:r>
          </w:p>
          <w:p w:rsidR="001B6EAD" w:rsidRPr="00477C84" w:rsidRDefault="001B6EAD" w:rsidP="001B6EAD">
            <w:pPr>
              <w:pStyle w:val="TableParagraph"/>
              <w:spacing w:line="256" w:lineRule="exact"/>
              <w:ind w:left="0"/>
              <w:jc w:val="center"/>
              <w:rPr>
                <w:lang w:val="ru-RU"/>
              </w:rPr>
            </w:pPr>
            <w:r w:rsidRPr="00477C84">
              <w:rPr>
                <w:lang w:val="ru-RU"/>
              </w:rPr>
              <w:t>охраны</w:t>
            </w:r>
            <w:r w:rsidRPr="00477C84">
              <w:rPr>
                <w:spacing w:val="-1"/>
                <w:lang w:val="ru-RU"/>
              </w:rPr>
              <w:t xml:space="preserve"> </w:t>
            </w:r>
            <w:r w:rsidRPr="00477C84">
              <w:rPr>
                <w:lang w:val="ru-RU"/>
              </w:rPr>
              <w:t>источников</w:t>
            </w:r>
          </w:p>
          <w:p w:rsidR="001B6EAD" w:rsidRPr="00477C84" w:rsidRDefault="001B6EAD" w:rsidP="001B6EAD">
            <w:pPr>
              <w:pStyle w:val="TableParagraph"/>
              <w:spacing w:line="256" w:lineRule="exact"/>
              <w:ind w:left="0"/>
              <w:jc w:val="center"/>
              <w:rPr>
                <w:lang w:val="ru-RU"/>
              </w:rPr>
            </w:pPr>
            <w:r w:rsidRPr="00477C84">
              <w:rPr>
                <w:lang w:val="ru-RU"/>
              </w:rPr>
              <w:t>питьевого</w:t>
            </w:r>
            <w:r w:rsidRPr="00477C84">
              <w:rPr>
                <w:spacing w:val="-3"/>
                <w:lang w:val="ru-RU"/>
              </w:rPr>
              <w:t xml:space="preserve"> </w:t>
            </w:r>
            <w:r w:rsidRPr="00477C84">
              <w:rPr>
                <w:lang w:val="ru-RU"/>
              </w:rPr>
              <w:t>и</w:t>
            </w:r>
            <w:r w:rsidRPr="00477C84">
              <w:rPr>
                <w:spacing w:val="-2"/>
                <w:lang w:val="ru-RU"/>
              </w:rPr>
              <w:t xml:space="preserve"> </w:t>
            </w:r>
            <w:r w:rsidRPr="00477C84">
              <w:rPr>
                <w:lang w:val="ru-RU"/>
              </w:rPr>
              <w:t>хозяйственного</w:t>
            </w:r>
            <w:r w:rsidRPr="00477C84">
              <w:rPr>
                <w:spacing w:val="-3"/>
                <w:lang w:val="ru-RU"/>
              </w:rPr>
              <w:t xml:space="preserve"> </w:t>
            </w:r>
            <w:r w:rsidRPr="00477C84">
              <w:rPr>
                <w:lang w:val="ru-RU"/>
              </w:rPr>
              <w:t>водоснабжения</w:t>
            </w:r>
          </w:p>
        </w:tc>
        <w:tc>
          <w:tcPr>
            <w:tcW w:w="3405" w:type="dxa"/>
            <w:tcBorders>
              <w:top w:val="single" w:sz="4" w:space="0" w:color="auto"/>
              <w:left w:val="single" w:sz="4" w:space="0" w:color="auto"/>
              <w:right w:val="single" w:sz="4" w:space="0" w:color="auto"/>
            </w:tcBorders>
          </w:tcPr>
          <w:p w:rsidR="001B6EAD" w:rsidRPr="00477C84" w:rsidRDefault="001B6EAD" w:rsidP="001B6EAD">
            <w:pPr>
              <w:pStyle w:val="TableParagraph"/>
              <w:spacing w:line="260" w:lineRule="exact"/>
              <w:ind w:left="0"/>
              <w:jc w:val="center"/>
              <w:rPr>
                <w:lang w:val="ru-RU"/>
              </w:rPr>
            </w:pPr>
            <w:r w:rsidRPr="00477C84">
              <w:rPr>
                <w:lang w:val="ru-RU"/>
              </w:rPr>
              <w:t>СанПиН</w:t>
            </w:r>
            <w:r w:rsidRPr="00477C84">
              <w:rPr>
                <w:spacing w:val="-2"/>
                <w:lang w:val="ru-RU"/>
              </w:rPr>
              <w:t xml:space="preserve"> </w:t>
            </w:r>
            <w:r w:rsidRPr="00477C84">
              <w:rPr>
                <w:lang w:val="ru-RU"/>
              </w:rPr>
              <w:t>2.1.4.1110-02</w:t>
            </w:r>
            <w:r w:rsidRPr="00477C84">
              <w:rPr>
                <w:spacing w:val="-1"/>
                <w:lang w:val="ru-RU"/>
              </w:rPr>
              <w:t xml:space="preserve"> </w:t>
            </w:r>
            <w:r w:rsidRPr="00477C84">
              <w:rPr>
                <w:lang w:val="ru-RU"/>
              </w:rPr>
              <w:t>«Зоны</w:t>
            </w:r>
          </w:p>
          <w:p w:rsidR="001B6EAD" w:rsidRPr="00477C84" w:rsidRDefault="001B6EAD" w:rsidP="001B6EAD">
            <w:pPr>
              <w:pStyle w:val="TableParagraph"/>
              <w:spacing w:line="256" w:lineRule="exact"/>
              <w:ind w:left="0"/>
              <w:jc w:val="center"/>
              <w:rPr>
                <w:lang w:val="ru-RU"/>
              </w:rPr>
            </w:pPr>
            <w:r w:rsidRPr="00477C84">
              <w:rPr>
                <w:lang w:val="ru-RU"/>
              </w:rPr>
              <w:t>санитарной</w:t>
            </w:r>
            <w:r w:rsidRPr="00477C84">
              <w:rPr>
                <w:spacing w:val="-3"/>
                <w:lang w:val="ru-RU"/>
              </w:rPr>
              <w:t xml:space="preserve"> </w:t>
            </w:r>
            <w:r w:rsidRPr="00477C84">
              <w:rPr>
                <w:lang w:val="ru-RU"/>
              </w:rPr>
              <w:t>охраны</w:t>
            </w:r>
            <w:r w:rsidRPr="00477C84">
              <w:rPr>
                <w:spacing w:val="-2"/>
                <w:lang w:val="ru-RU"/>
              </w:rPr>
              <w:t xml:space="preserve"> </w:t>
            </w:r>
            <w:r w:rsidRPr="00477C84">
              <w:rPr>
                <w:lang w:val="ru-RU"/>
              </w:rPr>
              <w:t>источников</w:t>
            </w:r>
            <w:r w:rsidRPr="00477C84">
              <w:rPr>
                <w:spacing w:val="-2"/>
                <w:lang w:val="ru-RU"/>
              </w:rPr>
              <w:t xml:space="preserve"> </w:t>
            </w:r>
            <w:r w:rsidRPr="00477C84">
              <w:rPr>
                <w:lang w:val="ru-RU"/>
              </w:rPr>
              <w:t>водоснабжения</w:t>
            </w:r>
            <w:r w:rsidRPr="00477C84">
              <w:rPr>
                <w:spacing w:val="-1"/>
                <w:lang w:val="ru-RU"/>
              </w:rPr>
              <w:t xml:space="preserve"> </w:t>
            </w:r>
            <w:r w:rsidRPr="00477C84">
              <w:rPr>
                <w:lang w:val="ru-RU"/>
              </w:rPr>
              <w:t>и водопроводов</w:t>
            </w:r>
            <w:r w:rsidRPr="00477C84">
              <w:rPr>
                <w:spacing w:val="-5"/>
                <w:lang w:val="ru-RU"/>
              </w:rPr>
              <w:t xml:space="preserve"> </w:t>
            </w:r>
            <w:r w:rsidRPr="00477C84">
              <w:rPr>
                <w:lang w:val="ru-RU"/>
              </w:rPr>
              <w:t>питьевого</w:t>
            </w:r>
            <w:r w:rsidRPr="00477C84">
              <w:rPr>
                <w:spacing w:val="-5"/>
                <w:lang w:val="ru-RU"/>
              </w:rPr>
              <w:t xml:space="preserve"> </w:t>
            </w:r>
            <w:r w:rsidRPr="00477C84">
              <w:rPr>
                <w:lang w:val="ru-RU"/>
              </w:rPr>
              <w:t>назначения»</w:t>
            </w:r>
          </w:p>
        </w:tc>
        <w:tc>
          <w:tcPr>
            <w:tcW w:w="848" w:type="dxa"/>
            <w:tcBorders>
              <w:top w:val="single" w:sz="4" w:space="0" w:color="auto"/>
              <w:left w:val="single" w:sz="4" w:space="0" w:color="auto"/>
              <w:right w:val="single" w:sz="4" w:space="0" w:color="auto"/>
            </w:tcBorders>
          </w:tcPr>
          <w:p w:rsidR="001B6EAD" w:rsidRPr="00477C84" w:rsidRDefault="001B6EAD" w:rsidP="001B6EAD">
            <w:pPr>
              <w:pStyle w:val="TableParagraph"/>
              <w:spacing w:line="260" w:lineRule="exact"/>
              <w:ind w:left="0"/>
              <w:jc w:val="center"/>
            </w:pPr>
            <w:r w:rsidRPr="00477C84">
              <w:t>1 пояс</w:t>
            </w:r>
            <w:r w:rsidRPr="00477C84">
              <w:rPr>
                <w:spacing w:val="-1"/>
              </w:rPr>
              <w:t xml:space="preserve"> </w:t>
            </w:r>
            <w:r w:rsidRPr="00477C84">
              <w:t>–</w:t>
            </w:r>
          </w:p>
          <w:p w:rsidR="001B6EAD" w:rsidRPr="00477C84" w:rsidRDefault="001B6EAD" w:rsidP="001B6EAD">
            <w:pPr>
              <w:pStyle w:val="TableParagraph"/>
              <w:spacing w:line="260" w:lineRule="exact"/>
              <w:ind w:left="0"/>
              <w:jc w:val="center"/>
            </w:pPr>
            <w:r w:rsidRPr="00477C84">
              <w:t>от 30</w:t>
            </w:r>
          </w:p>
        </w:tc>
      </w:tr>
    </w:tbl>
    <w:p w:rsidR="001B6EAD" w:rsidRDefault="001B6EAD" w:rsidP="00643E45">
      <w:pPr>
        <w:tabs>
          <w:tab w:val="left" w:pos="1297"/>
        </w:tabs>
        <w:spacing w:after="0"/>
        <w:ind w:firstLine="709"/>
        <w:jc w:val="both"/>
        <w:rPr>
          <w:rFonts w:ascii="Times New Roman" w:hAnsi="Times New Roman" w:cs="Times New Roman"/>
          <w:sz w:val="28"/>
          <w:szCs w:val="28"/>
          <w:highlight w:val="yellow"/>
        </w:rPr>
      </w:pPr>
    </w:p>
    <w:p w:rsidR="007E4E8A" w:rsidRDefault="007E4E8A" w:rsidP="00643E45">
      <w:pPr>
        <w:tabs>
          <w:tab w:val="left" w:pos="1297"/>
        </w:tabs>
        <w:spacing w:after="0"/>
        <w:ind w:firstLine="709"/>
        <w:jc w:val="both"/>
        <w:rPr>
          <w:rFonts w:ascii="Times New Roman" w:hAnsi="Times New Roman" w:cs="Times New Roman"/>
          <w:sz w:val="28"/>
          <w:szCs w:val="28"/>
          <w:highlight w:val="yellow"/>
        </w:rPr>
      </w:pPr>
    </w:p>
    <w:p w:rsidR="007E4E8A" w:rsidRPr="00643E45" w:rsidRDefault="007E4E8A" w:rsidP="00643E45">
      <w:pPr>
        <w:tabs>
          <w:tab w:val="left" w:pos="1297"/>
        </w:tabs>
        <w:spacing w:after="0"/>
        <w:ind w:firstLine="709"/>
        <w:jc w:val="both"/>
        <w:rPr>
          <w:rFonts w:ascii="Times New Roman" w:hAnsi="Times New Roman" w:cs="Times New Roman"/>
          <w:sz w:val="28"/>
          <w:szCs w:val="28"/>
          <w:highlight w:val="yellow"/>
        </w:rPr>
      </w:pPr>
    </w:p>
    <w:p w:rsidR="00643E45" w:rsidRDefault="001B6EAD" w:rsidP="00643E45">
      <w:pPr>
        <w:pStyle w:val="a4"/>
        <w:spacing w:after="0"/>
        <w:ind w:left="709" w:right="114" w:firstLine="851"/>
        <w:jc w:val="center"/>
        <w:rPr>
          <w:rFonts w:ascii="Times New Roman" w:hAnsi="Times New Roman" w:cs="Times New Roman"/>
          <w:sz w:val="28"/>
          <w:szCs w:val="28"/>
        </w:rPr>
      </w:pPr>
      <w:r w:rsidRPr="00643E45">
        <w:rPr>
          <w:rFonts w:ascii="Times New Roman" w:hAnsi="Times New Roman" w:cs="Times New Roman"/>
          <w:b/>
          <w:sz w:val="28"/>
          <w:szCs w:val="28"/>
        </w:rPr>
        <w:lastRenderedPageBreak/>
        <w:t xml:space="preserve">Раздел 4. </w:t>
      </w:r>
      <w:r w:rsidRPr="00643E45">
        <w:rPr>
          <w:rFonts w:ascii="Times New Roman" w:hAnsi="Times New Roman" w:cs="Times New Roman"/>
          <w:sz w:val="28"/>
          <w:szCs w:val="28"/>
        </w:rPr>
        <w:t>Оценка возможного вли</w:t>
      </w:r>
      <w:r w:rsidR="00643E45">
        <w:rPr>
          <w:rFonts w:ascii="Times New Roman" w:hAnsi="Times New Roman" w:cs="Times New Roman"/>
          <w:sz w:val="28"/>
          <w:szCs w:val="28"/>
        </w:rPr>
        <w:t xml:space="preserve">яния </w:t>
      </w:r>
      <w:proofErr w:type="gramStart"/>
      <w:r w:rsidR="00643E45">
        <w:rPr>
          <w:rFonts w:ascii="Times New Roman" w:hAnsi="Times New Roman" w:cs="Times New Roman"/>
          <w:sz w:val="28"/>
          <w:szCs w:val="28"/>
        </w:rPr>
        <w:t>планируемых</w:t>
      </w:r>
      <w:proofErr w:type="gramEnd"/>
      <w:r w:rsidR="00643E45">
        <w:rPr>
          <w:rFonts w:ascii="Times New Roman" w:hAnsi="Times New Roman" w:cs="Times New Roman"/>
          <w:sz w:val="28"/>
          <w:szCs w:val="28"/>
        </w:rPr>
        <w:t xml:space="preserve"> </w:t>
      </w:r>
    </w:p>
    <w:p w:rsidR="00643E45" w:rsidRDefault="00643E45" w:rsidP="00643E45">
      <w:pPr>
        <w:pStyle w:val="a4"/>
        <w:spacing w:after="0"/>
        <w:ind w:left="709" w:right="114" w:firstLine="851"/>
        <w:jc w:val="center"/>
        <w:rPr>
          <w:rFonts w:ascii="Times New Roman" w:hAnsi="Times New Roman" w:cs="Times New Roman"/>
          <w:spacing w:val="-1"/>
          <w:sz w:val="28"/>
          <w:szCs w:val="28"/>
        </w:rPr>
      </w:pPr>
      <w:r>
        <w:rPr>
          <w:rFonts w:ascii="Times New Roman" w:hAnsi="Times New Roman" w:cs="Times New Roman"/>
          <w:sz w:val="28"/>
          <w:szCs w:val="28"/>
        </w:rPr>
        <w:t xml:space="preserve">для размещения </w:t>
      </w:r>
      <w:r w:rsidR="001B6EAD" w:rsidRPr="00643E45">
        <w:rPr>
          <w:rFonts w:ascii="Times New Roman" w:hAnsi="Times New Roman" w:cs="Times New Roman"/>
          <w:sz w:val="28"/>
          <w:szCs w:val="28"/>
        </w:rPr>
        <w:t>объектов</w:t>
      </w:r>
      <w:r w:rsidR="001B6EAD" w:rsidRPr="00643E45">
        <w:rPr>
          <w:rFonts w:ascii="Times New Roman" w:hAnsi="Times New Roman" w:cs="Times New Roman"/>
          <w:spacing w:val="-67"/>
          <w:sz w:val="28"/>
          <w:szCs w:val="28"/>
        </w:rPr>
        <w:t xml:space="preserve"> </w:t>
      </w:r>
      <w:r w:rsidR="001B6EAD" w:rsidRPr="00643E45">
        <w:rPr>
          <w:rFonts w:ascii="Times New Roman" w:hAnsi="Times New Roman" w:cs="Times New Roman"/>
          <w:sz w:val="28"/>
          <w:szCs w:val="28"/>
        </w:rPr>
        <w:t>местного значения</w:t>
      </w:r>
      <w:r w:rsidR="001B6EAD" w:rsidRPr="00643E45">
        <w:rPr>
          <w:rFonts w:ascii="Times New Roman" w:hAnsi="Times New Roman" w:cs="Times New Roman"/>
          <w:spacing w:val="-3"/>
          <w:sz w:val="28"/>
          <w:szCs w:val="28"/>
        </w:rPr>
        <w:t xml:space="preserve"> </w:t>
      </w:r>
      <w:r w:rsidR="001B6EAD" w:rsidRPr="00643E45">
        <w:rPr>
          <w:rFonts w:ascii="Times New Roman" w:hAnsi="Times New Roman" w:cs="Times New Roman"/>
          <w:sz w:val="28"/>
          <w:szCs w:val="28"/>
        </w:rPr>
        <w:t>поселения</w:t>
      </w:r>
      <w:r w:rsidR="001B6EAD" w:rsidRPr="00643E45">
        <w:rPr>
          <w:rFonts w:ascii="Times New Roman" w:hAnsi="Times New Roman" w:cs="Times New Roman"/>
          <w:spacing w:val="-1"/>
          <w:sz w:val="28"/>
          <w:szCs w:val="28"/>
        </w:rPr>
        <w:t xml:space="preserve"> </w:t>
      </w:r>
    </w:p>
    <w:p w:rsidR="001B6EAD" w:rsidRPr="00643E45" w:rsidRDefault="001B6EAD" w:rsidP="00643E45">
      <w:pPr>
        <w:pStyle w:val="a4"/>
        <w:spacing w:after="0"/>
        <w:ind w:left="709" w:right="114" w:firstLine="851"/>
        <w:jc w:val="center"/>
        <w:rPr>
          <w:rFonts w:ascii="Times New Roman" w:hAnsi="Times New Roman" w:cs="Times New Roman"/>
          <w:sz w:val="28"/>
          <w:szCs w:val="28"/>
        </w:rPr>
      </w:pPr>
      <w:r w:rsidRPr="00643E45">
        <w:rPr>
          <w:rFonts w:ascii="Times New Roman" w:hAnsi="Times New Roman" w:cs="Times New Roman"/>
          <w:sz w:val="28"/>
          <w:szCs w:val="28"/>
        </w:rPr>
        <w:t>на комплексное</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развитие</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его</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территории</w:t>
      </w:r>
    </w:p>
    <w:p w:rsidR="001B6EAD" w:rsidRPr="00643E45" w:rsidRDefault="001B6EAD" w:rsidP="00643E45">
      <w:pPr>
        <w:pStyle w:val="a4"/>
        <w:spacing w:after="0"/>
        <w:ind w:left="709" w:right="114" w:firstLine="851"/>
        <w:rPr>
          <w:rFonts w:ascii="Times New Roman" w:hAnsi="Times New Roman" w:cs="Times New Roman"/>
          <w:sz w:val="28"/>
          <w:szCs w:val="28"/>
        </w:rPr>
      </w:pPr>
    </w:p>
    <w:p w:rsidR="001B6EAD" w:rsidRPr="00643E45" w:rsidRDefault="001B6EAD" w:rsidP="00643E45">
      <w:pPr>
        <w:pStyle w:val="af7"/>
        <w:tabs>
          <w:tab w:val="left" w:pos="1311"/>
        </w:tabs>
        <w:ind w:left="709" w:right="114" w:firstLine="851"/>
        <w:rPr>
          <w:sz w:val="28"/>
          <w:szCs w:val="28"/>
        </w:rPr>
      </w:pPr>
      <w:r w:rsidRPr="00643E45">
        <w:rPr>
          <w:sz w:val="28"/>
          <w:szCs w:val="28"/>
        </w:rPr>
        <w:t>4.1. Анализ</w:t>
      </w:r>
      <w:r w:rsidRPr="00643E45">
        <w:rPr>
          <w:spacing w:val="-11"/>
          <w:sz w:val="28"/>
          <w:szCs w:val="28"/>
        </w:rPr>
        <w:t xml:space="preserve"> </w:t>
      </w:r>
      <w:r w:rsidRPr="00643E45">
        <w:rPr>
          <w:sz w:val="28"/>
          <w:szCs w:val="28"/>
        </w:rPr>
        <w:t>нормативов</w:t>
      </w:r>
      <w:r w:rsidRPr="00643E45">
        <w:rPr>
          <w:spacing w:val="-9"/>
          <w:sz w:val="28"/>
          <w:szCs w:val="28"/>
        </w:rPr>
        <w:t xml:space="preserve"> </w:t>
      </w:r>
      <w:r w:rsidRPr="00643E45">
        <w:rPr>
          <w:sz w:val="28"/>
          <w:szCs w:val="28"/>
        </w:rPr>
        <w:t>градостроительного</w:t>
      </w:r>
      <w:r w:rsidRPr="00643E45">
        <w:rPr>
          <w:spacing w:val="-6"/>
          <w:sz w:val="28"/>
          <w:szCs w:val="28"/>
        </w:rPr>
        <w:t xml:space="preserve"> </w:t>
      </w:r>
      <w:r w:rsidRPr="00643E45">
        <w:rPr>
          <w:sz w:val="28"/>
          <w:szCs w:val="28"/>
        </w:rPr>
        <w:t>проектирования</w:t>
      </w:r>
    </w:p>
    <w:p w:rsidR="001B6EAD" w:rsidRPr="007E4E8A" w:rsidRDefault="001B6EAD" w:rsidP="00643E45">
      <w:pPr>
        <w:pStyle w:val="a4"/>
        <w:spacing w:after="0"/>
        <w:ind w:left="709" w:right="114" w:firstLine="851"/>
        <w:rPr>
          <w:rFonts w:ascii="Times New Roman" w:hAnsi="Times New Roman" w:cs="Times New Roman"/>
          <w:sz w:val="16"/>
          <w:szCs w:val="16"/>
        </w:rPr>
      </w:pPr>
    </w:p>
    <w:p w:rsidR="001B6EAD" w:rsidRPr="00643E45" w:rsidRDefault="001B6EAD" w:rsidP="00643E45">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При подготовке предложений по размещению объектов местного значения поселения учитывались местные нормативы градостроительного проектирования Акчернского сельского поселения, местные нормативы градостроительного проектирования Урюпинского муниципального района, региональные нормативы градостроительного</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проектирования</w:t>
      </w:r>
      <w:r w:rsidRPr="00643E45">
        <w:rPr>
          <w:rFonts w:ascii="Times New Roman" w:hAnsi="Times New Roman" w:cs="Times New Roman"/>
          <w:spacing w:val="-9"/>
          <w:sz w:val="28"/>
          <w:szCs w:val="28"/>
        </w:rPr>
        <w:t xml:space="preserve"> </w:t>
      </w:r>
      <w:r w:rsidRPr="00643E45">
        <w:rPr>
          <w:rFonts w:ascii="Times New Roman" w:hAnsi="Times New Roman" w:cs="Times New Roman"/>
          <w:sz w:val="28"/>
          <w:szCs w:val="28"/>
        </w:rPr>
        <w:t>Волгоградской</w:t>
      </w:r>
      <w:r w:rsidRPr="00643E45">
        <w:rPr>
          <w:rFonts w:ascii="Times New Roman" w:hAnsi="Times New Roman" w:cs="Times New Roman"/>
          <w:spacing w:val="-13"/>
          <w:sz w:val="28"/>
          <w:szCs w:val="28"/>
        </w:rPr>
        <w:t xml:space="preserve"> </w:t>
      </w:r>
      <w:r w:rsidRPr="00643E45">
        <w:rPr>
          <w:rFonts w:ascii="Times New Roman" w:hAnsi="Times New Roman" w:cs="Times New Roman"/>
          <w:sz w:val="28"/>
          <w:szCs w:val="28"/>
        </w:rPr>
        <w:t>области</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в</w:t>
      </w:r>
      <w:r w:rsidRPr="00643E45">
        <w:rPr>
          <w:rFonts w:ascii="Times New Roman" w:hAnsi="Times New Roman" w:cs="Times New Roman"/>
          <w:spacing w:val="-15"/>
          <w:sz w:val="28"/>
          <w:szCs w:val="28"/>
        </w:rPr>
        <w:t xml:space="preserve"> </w:t>
      </w:r>
      <w:r w:rsidRPr="00643E45">
        <w:rPr>
          <w:rFonts w:ascii="Times New Roman" w:hAnsi="Times New Roman" w:cs="Times New Roman"/>
          <w:sz w:val="28"/>
          <w:szCs w:val="28"/>
        </w:rPr>
        <w:t>части</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минимального</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уровня</w:t>
      </w:r>
      <w:r w:rsidRPr="00643E45">
        <w:rPr>
          <w:rFonts w:ascii="Times New Roman" w:hAnsi="Times New Roman" w:cs="Times New Roman"/>
          <w:spacing w:val="-13"/>
          <w:sz w:val="28"/>
          <w:szCs w:val="28"/>
        </w:rPr>
        <w:t xml:space="preserve"> </w:t>
      </w:r>
      <w:r w:rsidRPr="00643E45">
        <w:rPr>
          <w:rFonts w:ascii="Times New Roman" w:hAnsi="Times New Roman" w:cs="Times New Roman"/>
          <w:sz w:val="28"/>
          <w:szCs w:val="28"/>
        </w:rPr>
        <w:t>обеспеченности</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объектами</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местного значения и</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их</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доступности</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для населения.</w:t>
      </w:r>
    </w:p>
    <w:p w:rsidR="001B6EAD" w:rsidRPr="00643E45" w:rsidRDefault="001B6EAD" w:rsidP="00643E45">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Региональными нормативами градостроительного проектирования Волгоградской области установлены предельные значения расчетных показателей минимально</w:t>
      </w:r>
      <w:r w:rsidRPr="00643E45">
        <w:rPr>
          <w:rFonts w:ascii="Times New Roman" w:hAnsi="Times New Roman" w:cs="Times New Roman"/>
          <w:spacing w:val="-67"/>
          <w:sz w:val="28"/>
          <w:szCs w:val="28"/>
        </w:rPr>
        <w:t xml:space="preserve"> </w:t>
      </w:r>
      <w:r w:rsidRPr="00643E45">
        <w:rPr>
          <w:rFonts w:ascii="Times New Roman" w:hAnsi="Times New Roman" w:cs="Times New Roman"/>
          <w:sz w:val="28"/>
          <w:szCs w:val="28"/>
        </w:rPr>
        <w:t>допустимого уровня обеспеченности объектами местного значения населения сельского поселения и расчетных показателей минимально допустимого уровня обеспеченности</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такими объектами</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населения поселения.</w:t>
      </w:r>
    </w:p>
    <w:p w:rsidR="001B6EAD" w:rsidRPr="00643E45" w:rsidRDefault="001B6EAD" w:rsidP="00643E45">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Перечень объектов местного значения, приведенный в региональных нормативах градостроительного проектирования, является открытым и соответствует как федеральному законодательству, так и градостроительным, социально-экономическим</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и природно-ландшафтным особенностям территории Волгоградской области и мест</w:t>
      </w:r>
      <w:r w:rsidRPr="00643E45">
        <w:rPr>
          <w:rFonts w:ascii="Times New Roman" w:hAnsi="Times New Roman" w:cs="Times New Roman"/>
          <w:spacing w:val="-67"/>
          <w:sz w:val="28"/>
          <w:szCs w:val="28"/>
        </w:rPr>
        <w:t xml:space="preserve"> </w:t>
      </w:r>
      <w:r w:rsidRPr="00643E45">
        <w:rPr>
          <w:rFonts w:ascii="Times New Roman" w:hAnsi="Times New Roman" w:cs="Times New Roman"/>
          <w:sz w:val="28"/>
          <w:szCs w:val="28"/>
        </w:rPr>
        <w:t>ному законодательству.</w:t>
      </w:r>
    </w:p>
    <w:p w:rsidR="001B6EAD" w:rsidRPr="00643E45" w:rsidRDefault="001B6EAD" w:rsidP="00643E45">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Местные нормативы градостроительного проектирования Урюпинского муниципального района Волгоградской области утверждены решением Урюпинской районной Думы</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Волгоградской</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области</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от 21.04.2021</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186.</w:t>
      </w:r>
    </w:p>
    <w:p w:rsidR="001B6EAD" w:rsidRPr="00643E45" w:rsidRDefault="001B6EAD" w:rsidP="00643E45">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Местные нормативы градостроительного проектирования Акчернского сельского поселения утверждены решением Урюпинской районной Думы Волгоградской</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области</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от</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21.04.2021 №</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187.</w:t>
      </w:r>
    </w:p>
    <w:p w:rsidR="001B6EAD" w:rsidRPr="00643E45" w:rsidRDefault="001B6EAD" w:rsidP="00643E45">
      <w:pPr>
        <w:pStyle w:val="a4"/>
        <w:spacing w:after="0"/>
        <w:ind w:left="709" w:right="114" w:firstLine="851"/>
        <w:jc w:val="both"/>
        <w:rPr>
          <w:rFonts w:ascii="Times New Roman" w:hAnsi="Times New Roman" w:cs="Times New Roman"/>
          <w:sz w:val="28"/>
          <w:szCs w:val="28"/>
        </w:rPr>
      </w:pPr>
      <w:proofErr w:type="gramStart"/>
      <w:r w:rsidRPr="00643E45">
        <w:rPr>
          <w:rFonts w:ascii="Times New Roman" w:hAnsi="Times New Roman" w:cs="Times New Roman"/>
          <w:sz w:val="28"/>
          <w:szCs w:val="28"/>
        </w:rPr>
        <w:t>Развитие</w:t>
      </w:r>
      <w:r w:rsidRPr="00643E45">
        <w:rPr>
          <w:rFonts w:ascii="Times New Roman" w:hAnsi="Times New Roman" w:cs="Times New Roman"/>
          <w:spacing w:val="-15"/>
          <w:sz w:val="28"/>
          <w:szCs w:val="28"/>
        </w:rPr>
        <w:t xml:space="preserve"> </w:t>
      </w:r>
      <w:r w:rsidRPr="00643E45">
        <w:rPr>
          <w:rFonts w:ascii="Times New Roman" w:hAnsi="Times New Roman" w:cs="Times New Roman"/>
          <w:sz w:val="28"/>
          <w:szCs w:val="28"/>
        </w:rPr>
        <w:t>сети</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объектов</w:t>
      </w:r>
      <w:r w:rsidRPr="00643E45">
        <w:rPr>
          <w:rFonts w:ascii="Times New Roman" w:hAnsi="Times New Roman" w:cs="Times New Roman"/>
          <w:spacing w:val="-17"/>
          <w:sz w:val="28"/>
          <w:szCs w:val="28"/>
        </w:rPr>
        <w:t xml:space="preserve"> </w:t>
      </w:r>
      <w:r w:rsidRPr="00643E45">
        <w:rPr>
          <w:rFonts w:ascii="Times New Roman" w:hAnsi="Times New Roman" w:cs="Times New Roman"/>
          <w:sz w:val="28"/>
          <w:szCs w:val="28"/>
        </w:rPr>
        <w:t>местного</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значения</w:t>
      </w:r>
      <w:r w:rsidRPr="00643E45">
        <w:rPr>
          <w:rFonts w:ascii="Times New Roman" w:hAnsi="Times New Roman" w:cs="Times New Roman"/>
          <w:spacing w:val="-15"/>
          <w:sz w:val="28"/>
          <w:szCs w:val="28"/>
        </w:rPr>
        <w:t xml:space="preserve"> </w:t>
      </w:r>
      <w:r w:rsidRPr="00643E45">
        <w:rPr>
          <w:rFonts w:ascii="Times New Roman" w:hAnsi="Times New Roman" w:cs="Times New Roman"/>
          <w:sz w:val="28"/>
          <w:szCs w:val="28"/>
        </w:rPr>
        <w:t>и</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организация</w:t>
      </w:r>
      <w:r w:rsidRPr="00643E45">
        <w:rPr>
          <w:rFonts w:ascii="Times New Roman" w:hAnsi="Times New Roman" w:cs="Times New Roman"/>
          <w:spacing w:val="-9"/>
          <w:sz w:val="28"/>
          <w:szCs w:val="28"/>
        </w:rPr>
        <w:t xml:space="preserve"> </w:t>
      </w:r>
      <w:r w:rsidRPr="00643E45">
        <w:rPr>
          <w:rFonts w:ascii="Times New Roman" w:hAnsi="Times New Roman" w:cs="Times New Roman"/>
          <w:sz w:val="28"/>
          <w:szCs w:val="28"/>
        </w:rPr>
        <w:t>предоставления</w:t>
      </w:r>
      <w:r w:rsidRPr="00643E45">
        <w:rPr>
          <w:rFonts w:ascii="Times New Roman" w:hAnsi="Times New Roman" w:cs="Times New Roman"/>
          <w:spacing w:val="-14"/>
          <w:sz w:val="28"/>
          <w:szCs w:val="28"/>
        </w:rPr>
        <w:t xml:space="preserve"> </w:t>
      </w:r>
      <w:r w:rsidRPr="00643E45">
        <w:rPr>
          <w:rFonts w:ascii="Times New Roman" w:hAnsi="Times New Roman" w:cs="Times New Roman"/>
          <w:sz w:val="28"/>
          <w:szCs w:val="28"/>
        </w:rPr>
        <w:t>услуг</w:t>
      </w:r>
      <w:r w:rsidRPr="00643E45">
        <w:rPr>
          <w:rFonts w:ascii="Times New Roman" w:hAnsi="Times New Roman" w:cs="Times New Roman"/>
          <w:spacing w:val="-68"/>
          <w:sz w:val="28"/>
          <w:szCs w:val="28"/>
        </w:rPr>
        <w:t xml:space="preserve"> </w:t>
      </w:r>
      <w:r w:rsidRPr="00643E45">
        <w:rPr>
          <w:rFonts w:ascii="Times New Roman" w:hAnsi="Times New Roman" w:cs="Times New Roman"/>
          <w:sz w:val="28"/>
          <w:szCs w:val="28"/>
        </w:rPr>
        <w:t>населению направлено на повышения их качества и осуществляется на основании</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стратегий (программ) развития отраслей экономики, приоритетных национальных</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проектов, межгосударственных программ, программ социально-экономического развития</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Волгоградской</w:t>
      </w:r>
      <w:r w:rsidRPr="00643E45">
        <w:rPr>
          <w:rFonts w:ascii="Times New Roman" w:hAnsi="Times New Roman" w:cs="Times New Roman"/>
          <w:spacing w:val="-7"/>
          <w:sz w:val="28"/>
          <w:szCs w:val="28"/>
        </w:rPr>
        <w:t xml:space="preserve"> </w:t>
      </w:r>
      <w:r w:rsidRPr="00643E45">
        <w:rPr>
          <w:rFonts w:ascii="Times New Roman" w:hAnsi="Times New Roman" w:cs="Times New Roman"/>
          <w:sz w:val="28"/>
          <w:szCs w:val="28"/>
        </w:rPr>
        <w:t>области,</w:t>
      </w:r>
      <w:r w:rsidRPr="00643E45">
        <w:rPr>
          <w:rFonts w:ascii="Times New Roman" w:hAnsi="Times New Roman" w:cs="Times New Roman"/>
          <w:spacing w:val="-9"/>
          <w:sz w:val="28"/>
          <w:szCs w:val="28"/>
        </w:rPr>
        <w:t xml:space="preserve"> </w:t>
      </w:r>
      <w:r w:rsidRPr="00643E45">
        <w:rPr>
          <w:rFonts w:ascii="Times New Roman" w:hAnsi="Times New Roman" w:cs="Times New Roman"/>
          <w:sz w:val="28"/>
          <w:szCs w:val="28"/>
        </w:rPr>
        <w:t>планов</w:t>
      </w:r>
      <w:r w:rsidRPr="00643E45">
        <w:rPr>
          <w:rFonts w:ascii="Times New Roman" w:hAnsi="Times New Roman" w:cs="Times New Roman"/>
          <w:spacing w:val="-10"/>
          <w:sz w:val="28"/>
          <w:szCs w:val="28"/>
        </w:rPr>
        <w:t xml:space="preserve"> </w:t>
      </w:r>
      <w:r w:rsidRPr="00643E45">
        <w:rPr>
          <w:rFonts w:ascii="Times New Roman" w:hAnsi="Times New Roman" w:cs="Times New Roman"/>
          <w:sz w:val="28"/>
          <w:szCs w:val="28"/>
        </w:rPr>
        <w:t>и</w:t>
      </w:r>
      <w:r w:rsidRPr="00643E45">
        <w:rPr>
          <w:rFonts w:ascii="Times New Roman" w:hAnsi="Times New Roman" w:cs="Times New Roman"/>
          <w:spacing w:val="-13"/>
          <w:sz w:val="28"/>
          <w:szCs w:val="28"/>
        </w:rPr>
        <w:t xml:space="preserve"> </w:t>
      </w:r>
      <w:r w:rsidRPr="00643E45">
        <w:rPr>
          <w:rFonts w:ascii="Times New Roman" w:hAnsi="Times New Roman" w:cs="Times New Roman"/>
          <w:sz w:val="28"/>
          <w:szCs w:val="28"/>
        </w:rPr>
        <w:t>программ</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комплексного</w:t>
      </w:r>
      <w:r w:rsidRPr="00643E45">
        <w:rPr>
          <w:rFonts w:ascii="Times New Roman" w:hAnsi="Times New Roman" w:cs="Times New Roman"/>
          <w:spacing w:val="-8"/>
          <w:sz w:val="28"/>
          <w:szCs w:val="28"/>
        </w:rPr>
        <w:t xml:space="preserve"> </w:t>
      </w:r>
      <w:r w:rsidRPr="00643E45">
        <w:rPr>
          <w:rFonts w:ascii="Times New Roman" w:hAnsi="Times New Roman" w:cs="Times New Roman"/>
          <w:sz w:val="28"/>
          <w:szCs w:val="28"/>
        </w:rPr>
        <w:t>социально-экономического развития муниципальных образований с учетом программ, принятых в установленном порядке и реализуемых за счет средств федерального бюджета, бюджета</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Волгоградской области, местных</w:t>
      </w:r>
      <w:proofErr w:type="gramEnd"/>
      <w:r w:rsidRPr="00643E45">
        <w:rPr>
          <w:rFonts w:ascii="Times New Roman" w:hAnsi="Times New Roman" w:cs="Times New Roman"/>
          <w:sz w:val="28"/>
          <w:szCs w:val="28"/>
        </w:rPr>
        <w:t xml:space="preserve"> бюджетов, решений органов государственной власти, органов местного самоуправления в соответствии с федеральными законами в</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других</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областях.</w:t>
      </w:r>
    </w:p>
    <w:p w:rsidR="001B6EAD" w:rsidRPr="00643E45" w:rsidRDefault="001B6EAD" w:rsidP="00643E45">
      <w:pPr>
        <w:pStyle w:val="a4"/>
        <w:spacing w:after="0"/>
        <w:ind w:left="709" w:right="114" w:firstLine="851"/>
        <w:jc w:val="both"/>
        <w:rPr>
          <w:rFonts w:ascii="Times New Roman" w:hAnsi="Times New Roman" w:cs="Times New Roman"/>
          <w:sz w:val="28"/>
          <w:szCs w:val="28"/>
        </w:rPr>
      </w:pPr>
      <w:r w:rsidRPr="00643E45">
        <w:rPr>
          <w:rFonts w:ascii="Times New Roman" w:hAnsi="Times New Roman" w:cs="Times New Roman"/>
          <w:sz w:val="28"/>
          <w:szCs w:val="28"/>
        </w:rPr>
        <w:t xml:space="preserve">Основная цель – обеспечить в соответствии с Конституцией Российской Федерации права граждан на получение государственных и </w:t>
      </w:r>
      <w:r w:rsidRPr="00643E45">
        <w:rPr>
          <w:rFonts w:ascii="Times New Roman" w:hAnsi="Times New Roman" w:cs="Times New Roman"/>
          <w:sz w:val="28"/>
          <w:szCs w:val="28"/>
        </w:rPr>
        <w:lastRenderedPageBreak/>
        <w:t>муниципальных услуг, повышение</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уровня</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их</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качества,</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создание благоприятной</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среды</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жизнедеятельности.</w:t>
      </w:r>
    </w:p>
    <w:p w:rsidR="001B6EAD" w:rsidRPr="00643E45" w:rsidRDefault="001B6EAD" w:rsidP="00643E45">
      <w:pPr>
        <w:pStyle w:val="a4"/>
        <w:spacing w:after="0"/>
        <w:ind w:left="709" w:right="114" w:firstLine="851"/>
        <w:jc w:val="both"/>
        <w:rPr>
          <w:rFonts w:ascii="Times New Roman" w:hAnsi="Times New Roman" w:cs="Times New Roman"/>
          <w:sz w:val="28"/>
          <w:szCs w:val="28"/>
        </w:rPr>
      </w:pPr>
      <w:proofErr w:type="gramStart"/>
      <w:r w:rsidRPr="00643E45">
        <w:rPr>
          <w:rFonts w:ascii="Times New Roman" w:hAnsi="Times New Roman" w:cs="Times New Roman"/>
          <w:sz w:val="28"/>
          <w:szCs w:val="28"/>
        </w:rPr>
        <w:t>Согласно пункту 20 статьи 1 Градостроительного кодекса Российской Федерации,</w:t>
      </w:r>
      <w:r w:rsidRPr="00643E45">
        <w:rPr>
          <w:rFonts w:ascii="Times New Roman" w:hAnsi="Times New Roman" w:cs="Times New Roman"/>
          <w:spacing w:val="-12"/>
          <w:sz w:val="28"/>
          <w:szCs w:val="28"/>
        </w:rPr>
        <w:t xml:space="preserve"> </w:t>
      </w:r>
      <w:r w:rsidRPr="00643E45">
        <w:rPr>
          <w:rFonts w:ascii="Times New Roman" w:hAnsi="Times New Roman" w:cs="Times New Roman"/>
          <w:sz w:val="28"/>
          <w:szCs w:val="28"/>
        </w:rPr>
        <w:t>под</w:t>
      </w:r>
      <w:r w:rsidRPr="00643E45">
        <w:rPr>
          <w:rFonts w:ascii="Times New Roman" w:hAnsi="Times New Roman" w:cs="Times New Roman"/>
          <w:spacing w:val="-12"/>
          <w:sz w:val="28"/>
          <w:szCs w:val="28"/>
        </w:rPr>
        <w:t xml:space="preserve"> </w:t>
      </w:r>
      <w:r w:rsidRPr="00643E45">
        <w:rPr>
          <w:rFonts w:ascii="Times New Roman" w:hAnsi="Times New Roman" w:cs="Times New Roman"/>
          <w:sz w:val="28"/>
          <w:szCs w:val="28"/>
        </w:rPr>
        <w:t>объектами</w:t>
      </w:r>
      <w:r w:rsidRPr="00643E45">
        <w:rPr>
          <w:rFonts w:ascii="Times New Roman" w:hAnsi="Times New Roman" w:cs="Times New Roman"/>
          <w:spacing w:val="-13"/>
          <w:sz w:val="28"/>
          <w:szCs w:val="28"/>
        </w:rPr>
        <w:t xml:space="preserve"> </w:t>
      </w:r>
      <w:r w:rsidRPr="00643E45">
        <w:rPr>
          <w:rFonts w:ascii="Times New Roman" w:hAnsi="Times New Roman" w:cs="Times New Roman"/>
          <w:sz w:val="28"/>
          <w:szCs w:val="28"/>
        </w:rPr>
        <w:t>местного</w:t>
      </w:r>
      <w:r w:rsidRPr="00643E45">
        <w:rPr>
          <w:rFonts w:ascii="Times New Roman" w:hAnsi="Times New Roman" w:cs="Times New Roman"/>
          <w:spacing w:val="-10"/>
          <w:sz w:val="28"/>
          <w:szCs w:val="28"/>
        </w:rPr>
        <w:t xml:space="preserve"> </w:t>
      </w:r>
      <w:r w:rsidRPr="00643E45">
        <w:rPr>
          <w:rFonts w:ascii="Times New Roman" w:hAnsi="Times New Roman" w:cs="Times New Roman"/>
          <w:sz w:val="28"/>
          <w:szCs w:val="28"/>
        </w:rPr>
        <w:t>значения</w:t>
      </w:r>
      <w:r w:rsidRPr="00643E45">
        <w:rPr>
          <w:rFonts w:ascii="Times New Roman" w:hAnsi="Times New Roman" w:cs="Times New Roman"/>
          <w:spacing w:val="-13"/>
          <w:sz w:val="28"/>
          <w:szCs w:val="28"/>
        </w:rPr>
        <w:t xml:space="preserve"> </w:t>
      </w:r>
      <w:r w:rsidRPr="00643E45">
        <w:rPr>
          <w:rFonts w:ascii="Times New Roman" w:hAnsi="Times New Roman" w:cs="Times New Roman"/>
          <w:sz w:val="28"/>
          <w:szCs w:val="28"/>
        </w:rPr>
        <w:t>поселения</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понимаются</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объекты</w:t>
      </w:r>
      <w:r w:rsidRPr="00643E45">
        <w:rPr>
          <w:rFonts w:ascii="Times New Roman" w:hAnsi="Times New Roman" w:cs="Times New Roman"/>
          <w:spacing w:val="-11"/>
          <w:sz w:val="28"/>
          <w:szCs w:val="28"/>
        </w:rPr>
        <w:t xml:space="preserve"> </w:t>
      </w:r>
      <w:r w:rsidRPr="00643E45">
        <w:rPr>
          <w:rFonts w:ascii="Times New Roman" w:hAnsi="Times New Roman" w:cs="Times New Roman"/>
          <w:sz w:val="28"/>
          <w:szCs w:val="28"/>
        </w:rPr>
        <w:t>капитального</w:t>
      </w:r>
      <w:r w:rsidRPr="00643E45">
        <w:rPr>
          <w:rFonts w:ascii="Times New Roman" w:hAnsi="Times New Roman" w:cs="Times New Roman"/>
          <w:spacing w:val="-68"/>
          <w:sz w:val="28"/>
          <w:szCs w:val="28"/>
        </w:rPr>
        <w:t xml:space="preserve"> </w:t>
      </w:r>
      <w:r w:rsidRPr="00643E45">
        <w:rPr>
          <w:rFonts w:ascii="Times New Roman" w:hAnsi="Times New Roman" w:cs="Times New Roman"/>
          <w:sz w:val="28"/>
          <w:szCs w:val="28"/>
        </w:rPr>
        <w:t>строительства, иные объекты, территории, которые необходимы для осуществления</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органами</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местного</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самоуправления</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полномочий</w:t>
      </w:r>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по</w:t>
      </w:r>
      <w:r w:rsidRPr="00643E45">
        <w:rPr>
          <w:rFonts w:ascii="Times New Roman" w:hAnsi="Times New Roman" w:cs="Times New Roman"/>
          <w:spacing w:val="5"/>
          <w:sz w:val="28"/>
          <w:szCs w:val="28"/>
        </w:rPr>
        <w:t xml:space="preserve"> </w:t>
      </w:r>
      <w:r w:rsidRPr="00643E45">
        <w:rPr>
          <w:rFonts w:ascii="Times New Roman" w:hAnsi="Times New Roman" w:cs="Times New Roman"/>
          <w:sz w:val="28"/>
          <w:szCs w:val="28"/>
        </w:rPr>
        <w:t>вопросам</w:t>
      </w:r>
      <w:r w:rsidRPr="00643E45">
        <w:rPr>
          <w:rFonts w:ascii="Times New Roman" w:hAnsi="Times New Roman" w:cs="Times New Roman"/>
          <w:spacing w:val="3"/>
          <w:sz w:val="28"/>
          <w:szCs w:val="28"/>
        </w:rPr>
        <w:t xml:space="preserve"> </w:t>
      </w:r>
      <w:r w:rsidRPr="00643E45">
        <w:rPr>
          <w:rFonts w:ascii="Times New Roman" w:hAnsi="Times New Roman" w:cs="Times New Roman"/>
          <w:sz w:val="28"/>
          <w:szCs w:val="28"/>
        </w:rPr>
        <w:t>местного</w:t>
      </w:r>
      <w:r w:rsidRPr="00643E45">
        <w:rPr>
          <w:rFonts w:ascii="Times New Roman" w:hAnsi="Times New Roman" w:cs="Times New Roman"/>
          <w:spacing w:val="5"/>
          <w:sz w:val="28"/>
          <w:szCs w:val="28"/>
        </w:rPr>
        <w:t xml:space="preserve"> </w:t>
      </w:r>
      <w:r w:rsidRPr="00643E45">
        <w:rPr>
          <w:rFonts w:ascii="Times New Roman" w:hAnsi="Times New Roman" w:cs="Times New Roman"/>
          <w:sz w:val="28"/>
          <w:szCs w:val="28"/>
        </w:rPr>
        <w:t>значения</w:t>
      </w:r>
      <w:r w:rsidRPr="00643E45">
        <w:rPr>
          <w:rFonts w:ascii="Times New Roman" w:hAnsi="Times New Roman" w:cs="Times New Roman"/>
          <w:spacing w:val="4"/>
          <w:sz w:val="28"/>
          <w:szCs w:val="28"/>
        </w:rPr>
        <w:t xml:space="preserve"> </w:t>
      </w:r>
      <w:r w:rsidRPr="00643E45">
        <w:rPr>
          <w:rFonts w:ascii="Times New Roman" w:hAnsi="Times New Roman" w:cs="Times New Roman"/>
          <w:sz w:val="28"/>
          <w:szCs w:val="28"/>
        </w:rPr>
        <w:t>и</w:t>
      </w:r>
      <w:r w:rsidRPr="00643E45">
        <w:rPr>
          <w:rFonts w:ascii="Times New Roman" w:hAnsi="Times New Roman" w:cs="Times New Roman"/>
          <w:spacing w:val="5"/>
          <w:sz w:val="28"/>
          <w:szCs w:val="28"/>
        </w:rPr>
        <w:t xml:space="preserve"> </w:t>
      </w:r>
      <w:r w:rsidRPr="00643E45">
        <w:rPr>
          <w:rFonts w:ascii="Times New Roman" w:hAnsi="Times New Roman" w:cs="Times New Roman"/>
          <w:sz w:val="28"/>
          <w:szCs w:val="28"/>
        </w:rPr>
        <w:t>в пределах переданных государственных полномочий в соответствии с федеральными</w:t>
      </w:r>
      <w:r w:rsidRPr="00643E45">
        <w:rPr>
          <w:rFonts w:ascii="Times New Roman" w:hAnsi="Times New Roman" w:cs="Times New Roman"/>
          <w:spacing w:val="-67"/>
          <w:sz w:val="28"/>
          <w:szCs w:val="28"/>
        </w:rPr>
        <w:t xml:space="preserve"> </w:t>
      </w:r>
      <w:r w:rsidRPr="00643E45">
        <w:rPr>
          <w:rFonts w:ascii="Times New Roman" w:hAnsi="Times New Roman" w:cs="Times New Roman"/>
          <w:sz w:val="28"/>
          <w:szCs w:val="28"/>
        </w:rPr>
        <w:t>законами, законом субъекта Российской Федерации, уставом муниципального образования и оказывают существенное влияние на социально-экономическое развитие</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Акчернского</w:t>
      </w:r>
      <w:r w:rsidRPr="00643E45">
        <w:rPr>
          <w:rFonts w:ascii="Times New Roman" w:hAnsi="Times New Roman" w:cs="Times New Roman"/>
          <w:spacing w:val="1"/>
          <w:sz w:val="28"/>
          <w:szCs w:val="28"/>
        </w:rPr>
        <w:t xml:space="preserve"> </w:t>
      </w:r>
      <w:r w:rsidRPr="00643E45">
        <w:rPr>
          <w:rFonts w:ascii="Times New Roman" w:hAnsi="Times New Roman" w:cs="Times New Roman"/>
          <w:sz w:val="28"/>
          <w:szCs w:val="28"/>
        </w:rPr>
        <w:t>сельского</w:t>
      </w:r>
      <w:proofErr w:type="gramEnd"/>
      <w:r w:rsidRPr="00643E45">
        <w:rPr>
          <w:rFonts w:ascii="Times New Roman" w:hAnsi="Times New Roman" w:cs="Times New Roman"/>
          <w:spacing w:val="-2"/>
          <w:sz w:val="28"/>
          <w:szCs w:val="28"/>
        </w:rPr>
        <w:t xml:space="preserve"> </w:t>
      </w:r>
      <w:r w:rsidRPr="00643E45">
        <w:rPr>
          <w:rFonts w:ascii="Times New Roman" w:hAnsi="Times New Roman" w:cs="Times New Roman"/>
          <w:sz w:val="28"/>
          <w:szCs w:val="28"/>
        </w:rPr>
        <w:t>поселения.</w:t>
      </w:r>
    </w:p>
    <w:p w:rsidR="001B6EAD" w:rsidRPr="00643E45" w:rsidRDefault="001B6EAD" w:rsidP="001B6EAD">
      <w:pPr>
        <w:pStyle w:val="a4"/>
        <w:tabs>
          <w:tab w:val="left" w:pos="10348"/>
        </w:tabs>
        <w:ind w:right="102" w:firstLine="708"/>
        <w:jc w:val="both"/>
        <w:rPr>
          <w:rFonts w:ascii="Times New Roman" w:hAnsi="Times New Roman" w:cs="Times New Roman"/>
          <w:sz w:val="28"/>
          <w:szCs w:val="28"/>
        </w:rPr>
      </w:pPr>
    </w:p>
    <w:p w:rsidR="001B6EAD" w:rsidRPr="00643E45" w:rsidRDefault="001B6EAD" w:rsidP="001B6EAD">
      <w:pPr>
        <w:pStyle w:val="a4"/>
        <w:jc w:val="center"/>
        <w:rPr>
          <w:rFonts w:ascii="Times New Roman" w:hAnsi="Times New Roman" w:cs="Times New Roman"/>
          <w:sz w:val="28"/>
          <w:szCs w:val="28"/>
        </w:rPr>
      </w:pPr>
    </w:p>
    <w:p w:rsidR="001B6EAD" w:rsidRPr="00643E45" w:rsidRDefault="001B6EAD" w:rsidP="001B6EAD">
      <w:pPr>
        <w:pStyle w:val="a4"/>
        <w:spacing w:before="1"/>
        <w:ind w:right="125" w:firstLine="708"/>
        <w:jc w:val="both"/>
        <w:rPr>
          <w:rFonts w:ascii="Times New Roman" w:hAnsi="Times New Roman" w:cs="Times New Roman"/>
          <w:sz w:val="28"/>
          <w:szCs w:val="28"/>
        </w:rPr>
      </w:pPr>
      <w:bookmarkStart w:id="28" w:name="_bookmark41"/>
      <w:bookmarkEnd w:id="28"/>
    </w:p>
    <w:p w:rsidR="001B6EAD" w:rsidRPr="00643E45" w:rsidRDefault="001B6EAD" w:rsidP="001B6EAD">
      <w:pPr>
        <w:jc w:val="both"/>
        <w:rPr>
          <w:rFonts w:ascii="Times New Roman" w:hAnsi="Times New Roman" w:cs="Times New Roman"/>
          <w:sz w:val="28"/>
          <w:szCs w:val="28"/>
        </w:rPr>
        <w:sectPr w:rsidR="001B6EAD" w:rsidRPr="00643E45" w:rsidSect="00647CEB">
          <w:pgSz w:w="11910" w:h="16840"/>
          <w:pgMar w:top="1260" w:right="570" w:bottom="993" w:left="1020" w:header="719" w:footer="0" w:gutter="0"/>
          <w:cols w:space="720"/>
        </w:sectPr>
      </w:pPr>
    </w:p>
    <w:p w:rsidR="001B6EAD" w:rsidRPr="00477C84" w:rsidRDefault="001B6EAD" w:rsidP="00643E45">
      <w:pPr>
        <w:pStyle w:val="a4"/>
        <w:spacing w:after="0"/>
        <w:jc w:val="center"/>
        <w:rPr>
          <w:rFonts w:ascii="Times New Roman" w:hAnsi="Times New Roman" w:cs="Times New Roman"/>
          <w:spacing w:val="-8"/>
        </w:rPr>
      </w:pPr>
      <w:bookmarkStart w:id="29" w:name="_bookmark52"/>
      <w:bookmarkEnd w:id="29"/>
      <w:r w:rsidRPr="00477C84">
        <w:rPr>
          <w:rFonts w:ascii="Times New Roman" w:hAnsi="Times New Roman" w:cs="Times New Roman"/>
        </w:rPr>
        <w:lastRenderedPageBreak/>
        <w:t>Таблица</w:t>
      </w:r>
      <w:r w:rsidRPr="00477C84">
        <w:rPr>
          <w:rFonts w:ascii="Times New Roman" w:hAnsi="Times New Roman" w:cs="Times New Roman"/>
          <w:spacing w:val="-13"/>
        </w:rPr>
        <w:t xml:space="preserve"> </w:t>
      </w:r>
      <w:r w:rsidRPr="00477C84">
        <w:rPr>
          <w:rFonts w:ascii="Times New Roman" w:hAnsi="Times New Roman" w:cs="Times New Roman"/>
        </w:rPr>
        <w:t>34.</w:t>
      </w:r>
      <w:r w:rsidRPr="00477C84">
        <w:rPr>
          <w:rFonts w:ascii="Times New Roman" w:hAnsi="Times New Roman" w:cs="Times New Roman"/>
          <w:spacing w:val="-14"/>
        </w:rPr>
        <w:t xml:space="preserve"> </w:t>
      </w:r>
      <w:r w:rsidRPr="00477C84">
        <w:rPr>
          <w:rFonts w:ascii="Times New Roman" w:hAnsi="Times New Roman" w:cs="Times New Roman"/>
        </w:rPr>
        <w:t>Обоснование</w:t>
      </w:r>
      <w:r w:rsidRPr="00477C84">
        <w:rPr>
          <w:rFonts w:ascii="Times New Roman" w:hAnsi="Times New Roman" w:cs="Times New Roman"/>
          <w:spacing w:val="-12"/>
        </w:rPr>
        <w:t xml:space="preserve"> </w:t>
      </w:r>
      <w:r w:rsidRPr="00477C84">
        <w:rPr>
          <w:rFonts w:ascii="Times New Roman" w:hAnsi="Times New Roman" w:cs="Times New Roman"/>
        </w:rPr>
        <w:t>необходимости</w:t>
      </w:r>
      <w:r w:rsidRPr="00477C84">
        <w:rPr>
          <w:rFonts w:ascii="Times New Roman" w:hAnsi="Times New Roman" w:cs="Times New Roman"/>
          <w:spacing w:val="-13"/>
        </w:rPr>
        <w:t xml:space="preserve"> </w:t>
      </w:r>
      <w:r w:rsidRPr="00477C84">
        <w:rPr>
          <w:rFonts w:ascii="Times New Roman" w:hAnsi="Times New Roman" w:cs="Times New Roman"/>
        </w:rPr>
        <w:t>размещения</w:t>
      </w:r>
      <w:r w:rsidRPr="00477C84">
        <w:rPr>
          <w:rFonts w:ascii="Times New Roman" w:hAnsi="Times New Roman" w:cs="Times New Roman"/>
          <w:spacing w:val="-13"/>
        </w:rPr>
        <w:t xml:space="preserve"> </w:t>
      </w:r>
      <w:r w:rsidRPr="00477C84">
        <w:rPr>
          <w:rFonts w:ascii="Times New Roman" w:hAnsi="Times New Roman" w:cs="Times New Roman"/>
        </w:rPr>
        <w:t>планируемых</w:t>
      </w:r>
      <w:r w:rsidRPr="00477C84">
        <w:rPr>
          <w:rFonts w:ascii="Times New Roman" w:hAnsi="Times New Roman" w:cs="Times New Roman"/>
          <w:spacing w:val="-12"/>
        </w:rPr>
        <w:t xml:space="preserve"> </w:t>
      </w:r>
      <w:r w:rsidRPr="00477C84">
        <w:rPr>
          <w:rFonts w:ascii="Times New Roman" w:hAnsi="Times New Roman" w:cs="Times New Roman"/>
        </w:rPr>
        <w:t>объектов</w:t>
      </w:r>
      <w:r w:rsidRPr="00477C84">
        <w:rPr>
          <w:rFonts w:ascii="Times New Roman" w:hAnsi="Times New Roman" w:cs="Times New Roman"/>
          <w:spacing w:val="-14"/>
        </w:rPr>
        <w:t xml:space="preserve"> </w:t>
      </w:r>
      <w:r w:rsidRPr="00477C84">
        <w:rPr>
          <w:rFonts w:ascii="Times New Roman" w:hAnsi="Times New Roman" w:cs="Times New Roman"/>
        </w:rPr>
        <w:t>местного</w:t>
      </w:r>
      <w:r w:rsidRPr="00477C84">
        <w:rPr>
          <w:rFonts w:ascii="Times New Roman" w:hAnsi="Times New Roman" w:cs="Times New Roman"/>
          <w:spacing w:val="-11"/>
        </w:rPr>
        <w:t xml:space="preserve"> </w:t>
      </w:r>
      <w:r w:rsidRPr="00477C84">
        <w:rPr>
          <w:rFonts w:ascii="Times New Roman" w:hAnsi="Times New Roman" w:cs="Times New Roman"/>
        </w:rPr>
        <w:t>значения</w:t>
      </w:r>
    </w:p>
    <w:p w:rsidR="001B6EAD" w:rsidRPr="00477C84" w:rsidRDefault="001B6EAD" w:rsidP="00643E45">
      <w:pPr>
        <w:pStyle w:val="a4"/>
        <w:spacing w:after="0"/>
        <w:ind w:firstLine="708"/>
        <w:jc w:val="center"/>
        <w:rPr>
          <w:rFonts w:ascii="Times New Roman" w:hAnsi="Times New Roman" w:cs="Times New Roman"/>
        </w:rPr>
      </w:pPr>
      <w:r w:rsidRPr="00477C84">
        <w:rPr>
          <w:rFonts w:ascii="Times New Roman" w:hAnsi="Times New Roman" w:cs="Times New Roman"/>
        </w:rPr>
        <w:t>Акчернского</w:t>
      </w:r>
      <w:r w:rsidRPr="00477C84">
        <w:rPr>
          <w:rFonts w:ascii="Times New Roman" w:hAnsi="Times New Roman" w:cs="Times New Roman"/>
          <w:spacing w:val="-12"/>
        </w:rPr>
        <w:t xml:space="preserve"> </w:t>
      </w:r>
      <w:r w:rsidRPr="00477C84">
        <w:rPr>
          <w:rFonts w:ascii="Times New Roman" w:hAnsi="Times New Roman" w:cs="Times New Roman"/>
        </w:rPr>
        <w:t>сельского</w:t>
      </w:r>
      <w:r w:rsidRPr="00477C84">
        <w:rPr>
          <w:rFonts w:ascii="Times New Roman" w:hAnsi="Times New Roman" w:cs="Times New Roman"/>
          <w:spacing w:val="-67"/>
        </w:rPr>
        <w:t xml:space="preserve"> </w:t>
      </w:r>
      <w:r w:rsidRPr="00477C84">
        <w:rPr>
          <w:rFonts w:ascii="Times New Roman" w:hAnsi="Times New Roman" w:cs="Times New Roman"/>
        </w:rPr>
        <w:t>поселения</w:t>
      </w:r>
      <w:r w:rsidRPr="00477C84">
        <w:rPr>
          <w:rFonts w:ascii="Times New Roman" w:hAnsi="Times New Roman" w:cs="Times New Roman"/>
          <w:spacing w:val="-1"/>
        </w:rPr>
        <w:t xml:space="preserve"> </w:t>
      </w:r>
      <w:r w:rsidRPr="00477C84">
        <w:rPr>
          <w:rFonts w:ascii="Times New Roman" w:hAnsi="Times New Roman" w:cs="Times New Roman"/>
        </w:rPr>
        <w:t>по</w:t>
      </w:r>
      <w:r w:rsidRPr="00477C84">
        <w:rPr>
          <w:rFonts w:ascii="Times New Roman" w:hAnsi="Times New Roman" w:cs="Times New Roman"/>
          <w:spacing w:val="-3"/>
        </w:rPr>
        <w:t xml:space="preserve"> </w:t>
      </w:r>
      <w:r w:rsidRPr="00477C84">
        <w:rPr>
          <w:rFonts w:ascii="Times New Roman" w:hAnsi="Times New Roman" w:cs="Times New Roman"/>
        </w:rPr>
        <w:t>нормативам градостроительного</w:t>
      </w:r>
      <w:r w:rsidRPr="00477C84">
        <w:rPr>
          <w:rFonts w:ascii="Times New Roman" w:hAnsi="Times New Roman" w:cs="Times New Roman"/>
          <w:spacing w:val="1"/>
        </w:rPr>
        <w:t xml:space="preserve"> </w:t>
      </w:r>
      <w:r w:rsidRPr="00477C84">
        <w:rPr>
          <w:rFonts w:ascii="Times New Roman" w:hAnsi="Times New Roman" w:cs="Times New Roman"/>
        </w:rPr>
        <w:t>проектирования</w:t>
      </w:r>
    </w:p>
    <w:p w:rsidR="001B6EAD" w:rsidRPr="00647BC5" w:rsidRDefault="001B6EAD" w:rsidP="00643E45">
      <w:pPr>
        <w:pStyle w:val="a4"/>
        <w:spacing w:after="0"/>
        <w:ind w:firstLine="708"/>
        <w:rPr>
          <w:rFonts w:ascii="Times New Roman" w:hAnsi="Times New Roman" w:cs="Times New Roman"/>
          <w:sz w:val="16"/>
          <w:szCs w:val="16"/>
        </w:rPr>
      </w:pPr>
    </w:p>
    <w:tbl>
      <w:tblPr>
        <w:tblStyle w:val="TableNormal"/>
        <w:tblW w:w="1505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1946"/>
        <w:gridCol w:w="1245"/>
        <w:gridCol w:w="1243"/>
        <w:gridCol w:w="1526"/>
        <w:gridCol w:w="1384"/>
        <w:gridCol w:w="1069"/>
        <w:gridCol w:w="1108"/>
        <w:gridCol w:w="1835"/>
        <w:gridCol w:w="992"/>
        <w:gridCol w:w="2161"/>
      </w:tblGrid>
      <w:tr w:rsidR="001B6EAD" w:rsidRPr="00477C84" w:rsidTr="001B6EAD">
        <w:trPr>
          <w:trHeight w:val="297"/>
          <w:tblHeader/>
        </w:trPr>
        <w:tc>
          <w:tcPr>
            <w:tcW w:w="542" w:type="dxa"/>
            <w:vMerge w:val="restart"/>
          </w:tcPr>
          <w:p w:rsidR="001B6EAD" w:rsidRPr="00477C84" w:rsidRDefault="001B6EAD" w:rsidP="00647BC5">
            <w:pPr>
              <w:pStyle w:val="TableParagraph"/>
              <w:ind w:left="57" w:right="57" w:firstLine="43"/>
              <w:jc w:val="center"/>
              <w:rPr>
                <w:b/>
                <w:spacing w:val="-47"/>
                <w:sz w:val="20"/>
              </w:rPr>
            </w:pPr>
            <w:r w:rsidRPr="00477C84">
              <w:rPr>
                <w:b/>
                <w:sz w:val="20"/>
              </w:rPr>
              <w:t>№</w:t>
            </w:r>
          </w:p>
          <w:p w:rsidR="001B6EAD" w:rsidRPr="00477C84" w:rsidRDefault="001B6EAD" w:rsidP="00647BC5">
            <w:pPr>
              <w:pStyle w:val="TableParagraph"/>
              <w:ind w:left="57" w:right="57" w:firstLine="43"/>
              <w:jc w:val="center"/>
              <w:rPr>
                <w:b/>
                <w:sz w:val="20"/>
              </w:rPr>
            </w:pPr>
            <w:r w:rsidRPr="00477C84">
              <w:rPr>
                <w:b/>
                <w:spacing w:val="-1"/>
                <w:sz w:val="20"/>
              </w:rPr>
              <w:t>п/п</w:t>
            </w:r>
          </w:p>
        </w:tc>
        <w:tc>
          <w:tcPr>
            <w:tcW w:w="1946" w:type="dxa"/>
            <w:vMerge w:val="restart"/>
          </w:tcPr>
          <w:p w:rsidR="001B6EAD" w:rsidRPr="00477C84" w:rsidRDefault="001B6EAD" w:rsidP="00647BC5">
            <w:pPr>
              <w:pStyle w:val="TableParagraph"/>
              <w:ind w:left="57" w:right="57"/>
              <w:jc w:val="center"/>
              <w:rPr>
                <w:b/>
                <w:sz w:val="20"/>
                <w:lang w:val="ru-RU"/>
              </w:rPr>
            </w:pPr>
            <w:r w:rsidRPr="00477C84">
              <w:rPr>
                <w:b/>
                <w:sz w:val="20"/>
                <w:lang w:val="ru-RU"/>
              </w:rPr>
              <w:t>Наименование</w:t>
            </w:r>
            <w:r w:rsidRPr="00477C84">
              <w:rPr>
                <w:b/>
                <w:spacing w:val="-47"/>
                <w:sz w:val="20"/>
                <w:lang w:val="ru-RU"/>
              </w:rPr>
              <w:t xml:space="preserve"> </w:t>
            </w:r>
            <w:r w:rsidRPr="00477C84">
              <w:rPr>
                <w:b/>
                <w:sz w:val="20"/>
                <w:lang w:val="ru-RU"/>
              </w:rPr>
              <w:t xml:space="preserve">объекта местного </w:t>
            </w:r>
          </w:p>
          <w:p w:rsidR="001B6EAD" w:rsidRPr="00477C84" w:rsidRDefault="001B6EAD" w:rsidP="00647BC5">
            <w:pPr>
              <w:pStyle w:val="TableParagraph"/>
              <w:ind w:left="57" w:right="57"/>
              <w:jc w:val="center"/>
              <w:rPr>
                <w:b/>
                <w:sz w:val="20"/>
                <w:lang w:val="ru-RU"/>
              </w:rPr>
            </w:pPr>
            <w:r w:rsidRPr="00477C84">
              <w:rPr>
                <w:b/>
                <w:sz w:val="20"/>
                <w:lang w:val="ru-RU"/>
              </w:rPr>
              <w:t>значения сельского</w:t>
            </w:r>
          </w:p>
          <w:p w:rsidR="001B6EAD" w:rsidRPr="00477C84" w:rsidRDefault="001B6EAD" w:rsidP="00647BC5">
            <w:pPr>
              <w:pStyle w:val="TableParagraph"/>
              <w:spacing w:line="208" w:lineRule="exact"/>
              <w:ind w:left="57" w:right="57"/>
              <w:jc w:val="center"/>
              <w:rPr>
                <w:b/>
                <w:sz w:val="20"/>
                <w:lang w:val="ru-RU"/>
              </w:rPr>
            </w:pPr>
            <w:r w:rsidRPr="00477C84">
              <w:rPr>
                <w:b/>
                <w:sz w:val="20"/>
                <w:lang w:val="ru-RU"/>
              </w:rPr>
              <w:t>поселения</w:t>
            </w:r>
          </w:p>
        </w:tc>
        <w:tc>
          <w:tcPr>
            <w:tcW w:w="4014" w:type="dxa"/>
            <w:gridSpan w:val="3"/>
          </w:tcPr>
          <w:p w:rsidR="001B6EAD" w:rsidRPr="00477C84" w:rsidRDefault="001B6EAD" w:rsidP="00647BC5">
            <w:pPr>
              <w:pStyle w:val="TableParagraph"/>
              <w:spacing w:line="230" w:lineRule="atLeast"/>
              <w:ind w:left="57" w:right="57" w:hanging="248"/>
              <w:jc w:val="center"/>
              <w:rPr>
                <w:b/>
                <w:sz w:val="20"/>
              </w:rPr>
            </w:pPr>
            <w:r w:rsidRPr="00477C84">
              <w:rPr>
                <w:b/>
                <w:sz w:val="20"/>
              </w:rPr>
              <w:t>Значение показателя обеспеченности</w:t>
            </w:r>
          </w:p>
        </w:tc>
        <w:tc>
          <w:tcPr>
            <w:tcW w:w="3561" w:type="dxa"/>
            <w:gridSpan w:val="3"/>
          </w:tcPr>
          <w:p w:rsidR="001B6EAD" w:rsidRPr="00477C84" w:rsidRDefault="001B6EAD" w:rsidP="00BB2C66">
            <w:pPr>
              <w:pStyle w:val="TableParagraph"/>
              <w:spacing w:line="230" w:lineRule="atLeast"/>
              <w:ind w:left="454" w:right="57" w:hanging="397"/>
              <w:jc w:val="center"/>
              <w:rPr>
                <w:b/>
                <w:spacing w:val="-47"/>
                <w:sz w:val="20"/>
              </w:rPr>
            </w:pPr>
            <w:r w:rsidRPr="00477C84">
              <w:rPr>
                <w:b/>
                <w:sz w:val="20"/>
              </w:rPr>
              <w:t>Значение показателя</w:t>
            </w:r>
            <w:r w:rsidRPr="00477C84">
              <w:rPr>
                <w:b/>
                <w:spacing w:val="-47"/>
                <w:sz w:val="20"/>
              </w:rPr>
              <w:t xml:space="preserve">      </w:t>
            </w:r>
            <w:r w:rsidRPr="00477C84">
              <w:rPr>
                <w:b/>
                <w:sz w:val="20"/>
              </w:rPr>
              <w:t>доступности</w:t>
            </w:r>
          </w:p>
        </w:tc>
        <w:tc>
          <w:tcPr>
            <w:tcW w:w="2827" w:type="dxa"/>
            <w:gridSpan w:val="2"/>
          </w:tcPr>
          <w:p w:rsidR="001B6EAD" w:rsidRPr="00477C84" w:rsidRDefault="001B6EAD" w:rsidP="00647BC5">
            <w:pPr>
              <w:pStyle w:val="TableParagraph"/>
              <w:ind w:left="57" w:right="57"/>
              <w:jc w:val="center"/>
              <w:rPr>
                <w:b/>
                <w:spacing w:val="-5"/>
                <w:sz w:val="20"/>
              </w:rPr>
            </w:pPr>
            <w:r w:rsidRPr="00477C84">
              <w:rPr>
                <w:b/>
                <w:sz w:val="20"/>
              </w:rPr>
              <w:t>Фактическое</w:t>
            </w:r>
            <w:r w:rsidRPr="00477C84">
              <w:rPr>
                <w:b/>
                <w:spacing w:val="-5"/>
                <w:sz w:val="20"/>
              </w:rPr>
              <w:t xml:space="preserve"> </w:t>
            </w:r>
            <w:r w:rsidRPr="00477C84">
              <w:rPr>
                <w:b/>
                <w:sz w:val="20"/>
              </w:rPr>
              <w:t>состояние</w:t>
            </w:r>
          </w:p>
        </w:tc>
        <w:tc>
          <w:tcPr>
            <w:tcW w:w="2161" w:type="dxa"/>
            <w:vMerge w:val="restart"/>
          </w:tcPr>
          <w:p w:rsidR="001B6EAD" w:rsidRPr="00477C84" w:rsidRDefault="001B6EAD" w:rsidP="00647BC5">
            <w:pPr>
              <w:pStyle w:val="TableParagraph"/>
              <w:ind w:left="57" w:right="57"/>
              <w:jc w:val="center"/>
              <w:rPr>
                <w:b/>
                <w:sz w:val="20"/>
              </w:rPr>
            </w:pPr>
            <w:r w:rsidRPr="00477C84">
              <w:rPr>
                <w:b/>
                <w:sz w:val="20"/>
              </w:rPr>
              <w:t>Вывод</w:t>
            </w:r>
          </w:p>
        </w:tc>
      </w:tr>
      <w:tr w:rsidR="001B6EAD" w:rsidRPr="00477C84" w:rsidTr="00647BC5">
        <w:trPr>
          <w:trHeight w:val="511"/>
          <w:tblHeader/>
        </w:trPr>
        <w:tc>
          <w:tcPr>
            <w:tcW w:w="542" w:type="dxa"/>
            <w:vMerge/>
            <w:tcBorders>
              <w:top w:val="nil"/>
            </w:tcBorders>
          </w:tcPr>
          <w:p w:rsidR="001B6EAD" w:rsidRPr="00477C84" w:rsidRDefault="001B6EAD" w:rsidP="00647BC5">
            <w:pPr>
              <w:ind w:left="57" w:right="57"/>
              <w:rPr>
                <w:rFonts w:ascii="Times New Roman" w:hAnsi="Times New Roman" w:cs="Times New Roman"/>
                <w:sz w:val="2"/>
                <w:szCs w:val="2"/>
              </w:rPr>
            </w:pPr>
          </w:p>
        </w:tc>
        <w:tc>
          <w:tcPr>
            <w:tcW w:w="1946" w:type="dxa"/>
            <w:vMerge/>
            <w:tcBorders>
              <w:top w:val="nil"/>
            </w:tcBorders>
          </w:tcPr>
          <w:p w:rsidR="001B6EAD" w:rsidRPr="00477C84" w:rsidRDefault="001B6EAD" w:rsidP="00647BC5">
            <w:pPr>
              <w:ind w:left="57" w:right="57"/>
              <w:rPr>
                <w:rFonts w:ascii="Times New Roman" w:hAnsi="Times New Roman" w:cs="Times New Roman"/>
                <w:sz w:val="2"/>
                <w:szCs w:val="2"/>
              </w:rPr>
            </w:pPr>
          </w:p>
        </w:tc>
        <w:tc>
          <w:tcPr>
            <w:tcW w:w="1245" w:type="dxa"/>
          </w:tcPr>
          <w:p w:rsidR="001B6EAD" w:rsidRPr="00477C84" w:rsidRDefault="001B6EAD" w:rsidP="00647BC5">
            <w:pPr>
              <w:pStyle w:val="TableParagraph"/>
              <w:ind w:left="57" w:right="57"/>
              <w:jc w:val="center"/>
              <w:rPr>
                <w:b/>
                <w:sz w:val="20"/>
              </w:rPr>
            </w:pPr>
            <w:r w:rsidRPr="00477C84">
              <w:rPr>
                <w:b/>
                <w:sz w:val="20"/>
              </w:rPr>
              <w:t>РНГП*</w:t>
            </w:r>
          </w:p>
        </w:tc>
        <w:tc>
          <w:tcPr>
            <w:tcW w:w="1243" w:type="dxa"/>
          </w:tcPr>
          <w:p w:rsidR="00BB2C66" w:rsidRDefault="001B6EAD" w:rsidP="00647BC5">
            <w:pPr>
              <w:pStyle w:val="TableParagraph"/>
              <w:ind w:left="57" w:right="57"/>
              <w:jc w:val="center"/>
              <w:rPr>
                <w:b/>
                <w:spacing w:val="-2"/>
                <w:sz w:val="20"/>
                <w:lang w:val="ru-RU"/>
              </w:rPr>
            </w:pPr>
            <w:r w:rsidRPr="00477C84">
              <w:rPr>
                <w:b/>
                <w:sz w:val="20"/>
              </w:rPr>
              <w:t>МНГП</w:t>
            </w:r>
            <w:r w:rsidRPr="00477C84">
              <w:rPr>
                <w:b/>
                <w:spacing w:val="-2"/>
                <w:sz w:val="20"/>
              </w:rPr>
              <w:t xml:space="preserve"> </w:t>
            </w:r>
          </w:p>
          <w:p w:rsidR="001B6EAD" w:rsidRPr="00477C84" w:rsidRDefault="001B6EAD" w:rsidP="00647BC5">
            <w:pPr>
              <w:pStyle w:val="TableParagraph"/>
              <w:ind w:left="57" w:right="57"/>
              <w:jc w:val="center"/>
              <w:rPr>
                <w:b/>
                <w:sz w:val="20"/>
              </w:rPr>
            </w:pPr>
            <w:r w:rsidRPr="00477C84">
              <w:rPr>
                <w:b/>
                <w:sz w:val="20"/>
              </w:rPr>
              <w:t>МР</w:t>
            </w:r>
          </w:p>
        </w:tc>
        <w:tc>
          <w:tcPr>
            <w:tcW w:w="1526" w:type="dxa"/>
          </w:tcPr>
          <w:p w:rsidR="00BB2C66" w:rsidRDefault="001B6EAD" w:rsidP="00647BC5">
            <w:pPr>
              <w:pStyle w:val="TableParagraph"/>
              <w:ind w:left="57" w:right="57"/>
              <w:jc w:val="center"/>
              <w:rPr>
                <w:b/>
                <w:spacing w:val="-3"/>
                <w:sz w:val="20"/>
                <w:lang w:val="ru-RU"/>
              </w:rPr>
            </w:pPr>
            <w:r w:rsidRPr="00477C84">
              <w:rPr>
                <w:b/>
                <w:sz w:val="20"/>
              </w:rPr>
              <w:t>МНГП</w:t>
            </w:r>
            <w:r w:rsidRPr="00477C84">
              <w:rPr>
                <w:b/>
                <w:spacing w:val="-3"/>
                <w:sz w:val="20"/>
              </w:rPr>
              <w:t xml:space="preserve"> </w:t>
            </w:r>
          </w:p>
          <w:p w:rsidR="001B6EAD" w:rsidRPr="00477C84" w:rsidRDefault="001B6EAD" w:rsidP="00647BC5">
            <w:pPr>
              <w:pStyle w:val="TableParagraph"/>
              <w:ind w:left="57" w:right="57"/>
              <w:jc w:val="center"/>
              <w:rPr>
                <w:b/>
                <w:sz w:val="20"/>
              </w:rPr>
            </w:pPr>
            <w:r w:rsidRPr="00477C84">
              <w:rPr>
                <w:b/>
                <w:sz w:val="20"/>
              </w:rPr>
              <w:t>СП</w:t>
            </w:r>
          </w:p>
        </w:tc>
        <w:tc>
          <w:tcPr>
            <w:tcW w:w="1384" w:type="dxa"/>
          </w:tcPr>
          <w:p w:rsidR="001B6EAD" w:rsidRPr="00477C84" w:rsidRDefault="001B6EAD" w:rsidP="00647BC5">
            <w:pPr>
              <w:pStyle w:val="TableParagraph"/>
              <w:ind w:left="57" w:right="57"/>
              <w:jc w:val="center"/>
              <w:rPr>
                <w:b/>
                <w:sz w:val="20"/>
              </w:rPr>
            </w:pPr>
            <w:r w:rsidRPr="00477C84">
              <w:rPr>
                <w:b/>
                <w:sz w:val="20"/>
              </w:rPr>
              <w:t>РНГП</w:t>
            </w:r>
          </w:p>
        </w:tc>
        <w:tc>
          <w:tcPr>
            <w:tcW w:w="1069" w:type="dxa"/>
          </w:tcPr>
          <w:p w:rsidR="001B6EAD" w:rsidRPr="00477C84" w:rsidRDefault="001B6EAD" w:rsidP="00647BC5">
            <w:pPr>
              <w:pStyle w:val="TableParagraph"/>
              <w:ind w:left="57" w:right="57"/>
              <w:jc w:val="center"/>
              <w:rPr>
                <w:b/>
                <w:sz w:val="20"/>
              </w:rPr>
            </w:pPr>
            <w:r w:rsidRPr="00477C84">
              <w:rPr>
                <w:b/>
                <w:sz w:val="20"/>
              </w:rPr>
              <w:t>МНГП</w:t>
            </w:r>
            <w:r w:rsidRPr="00477C84">
              <w:rPr>
                <w:b/>
                <w:spacing w:val="-2"/>
                <w:sz w:val="20"/>
              </w:rPr>
              <w:t xml:space="preserve"> </w:t>
            </w:r>
            <w:r w:rsidRPr="00477C84">
              <w:rPr>
                <w:b/>
                <w:sz w:val="20"/>
              </w:rPr>
              <w:t>МР</w:t>
            </w:r>
          </w:p>
        </w:tc>
        <w:tc>
          <w:tcPr>
            <w:tcW w:w="1108" w:type="dxa"/>
          </w:tcPr>
          <w:p w:rsidR="00BB2C66" w:rsidRDefault="001B6EAD" w:rsidP="00BB2C66">
            <w:pPr>
              <w:pStyle w:val="TableParagraph"/>
              <w:ind w:left="221" w:right="57" w:hanging="164"/>
              <w:jc w:val="center"/>
              <w:rPr>
                <w:b/>
                <w:spacing w:val="-1"/>
                <w:sz w:val="20"/>
                <w:lang w:val="ru-RU"/>
              </w:rPr>
            </w:pPr>
            <w:r w:rsidRPr="00477C84">
              <w:rPr>
                <w:b/>
                <w:spacing w:val="-1"/>
                <w:sz w:val="20"/>
              </w:rPr>
              <w:t>МНГП</w:t>
            </w:r>
          </w:p>
          <w:p w:rsidR="001B6EAD" w:rsidRPr="00477C84" w:rsidRDefault="001B6EAD" w:rsidP="00BB2C66">
            <w:pPr>
              <w:pStyle w:val="TableParagraph"/>
              <w:ind w:left="221" w:right="57" w:hanging="164"/>
              <w:jc w:val="center"/>
              <w:rPr>
                <w:b/>
                <w:sz w:val="20"/>
              </w:rPr>
            </w:pPr>
            <w:r w:rsidRPr="00477C84">
              <w:rPr>
                <w:b/>
                <w:sz w:val="20"/>
              </w:rPr>
              <w:t>СП</w:t>
            </w:r>
          </w:p>
        </w:tc>
        <w:tc>
          <w:tcPr>
            <w:tcW w:w="1835" w:type="dxa"/>
          </w:tcPr>
          <w:p w:rsidR="001B6EAD" w:rsidRPr="00477C84" w:rsidRDefault="001B6EAD" w:rsidP="00647BC5">
            <w:pPr>
              <w:pStyle w:val="TableParagraph"/>
              <w:ind w:left="57" w:right="57"/>
              <w:jc w:val="center"/>
              <w:rPr>
                <w:b/>
                <w:sz w:val="20"/>
              </w:rPr>
            </w:pPr>
            <w:r w:rsidRPr="00477C84">
              <w:rPr>
                <w:b/>
                <w:sz w:val="20"/>
              </w:rPr>
              <w:t>обеспечен-</w:t>
            </w:r>
          </w:p>
          <w:p w:rsidR="001B6EAD" w:rsidRPr="00477C84" w:rsidRDefault="001B6EAD" w:rsidP="00647BC5">
            <w:pPr>
              <w:pStyle w:val="TableParagraph"/>
              <w:ind w:left="57" w:right="57"/>
              <w:jc w:val="center"/>
              <w:rPr>
                <w:b/>
                <w:sz w:val="20"/>
              </w:rPr>
            </w:pPr>
            <w:r w:rsidRPr="00477C84">
              <w:rPr>
                <w:b/>
                <w:sz w:val="20"/>
              </w:rPr>
              <w:t>ности</w:t>
            </w:r>
          </w:p>
        </w:tc>
        <w:tc>
          <w:tcPr>
            <w:tcW w:w="992" w:type="dxa"/>
          </w:tcPr>
          <w:p w:rsidR="001B6EAD" w:rsidRPr="00477C84" w:rsidRDefault="001B6EAD" w:rsidP="00647BC5">
            <w:pPr>
              <w:pStyle w:val="TableParagraph"/>
              <w:ind w:left="57" w:right="57" w:hanging="291"/>
              <w:jc w:val="center"/>
              <w:rPr>
                <w:b/>
                <w:sz w:val="20"/>
              </w:rPr>
            </w:pPr>
            <w:r w:rsidRPr="00477C84">
              <w:rPr>
                <w:b/>
                <w:sz w:val="20"/>
              </w:rPr>
              <w:t>доступ-</w:t>
            </w:r>
          </w:p>
          <w:p w:rsidR="001B6EAD" w:rsidRPr="00477C84" w:rsidRDefault="001B6EAD" w:rsidP="00647BC5">
            <w:pPr>
              <w:pStyle w:val="TableParagraph"/>
              <w:ind w:left="57" w:right="57" w:hanging="291"/>
              <w:jc w:val="center"/>
              <w:rPr>
                <w:b/>
                <w:sz w:val="20"/>
              </w:rPr>
            </w:pPr>
            <w:r w:rsidRPr="00477C84">
              <w:rPr>
                <w:b/>
                <w:sz w:val="20"/>
              </w:rPr>
              <w:t>ности</w:t>
            </w:r>
          </w:p>
        </w:tc>
        <w:tc>
          <w:tcPr>
            <w:tcW w:w="2161" w:type="dxa"/>
            <w:vMerge/>
            <w:tcBorders>
              <w:top w:val="nil"/>
            </w:tcBorders>
          </w:tcPr>
          <w:p w:rsidR="001B6EAD" w:rsidRPr="00477C84" w:rsidRDefault="001B6EAD" w:rsidP="00647BC5">
            <w:pPr>
              <w:ind w:left="57" w:right="57"/>
              <w:rPr>
                <w:rFonts w:ascii="Times New Roman" w:hAnsi="Times New Roman" w:cs="Times New Roman"/>
                <w:sz w:val="2"/>
                <w:szCs w:val="2"/>
              </w:rPr>
            </w:pPr>
          </w:p>
        </w:tc>
      </w:tr>
      <w:tr w:rsidR="001B6EAD" w:rsidRPr="00477C84" w:rsidTr="001B6EAD">
        <w:trPr>
          <w:trHeight w:val="230"/>
        </w:trPr>
        <w:tc>
          <w:tcPr>
            <w:tcW w:w="542" w:type="dxa"/>
          </w:tcPr>
          <w:p w:rsidR="001B6EAD" w:rsidRPr="00477C84" w:rsidRDefault="001B6EAD" w:rsidP="00647BC5">
            <w:pPr>
              <w:pStyle w:val="TableParagraph"/>
              <w:spacing w:line="210" w:lineRule="exact"/>
              <w:ind w:left="57" w:right="57"/>
              <w:jc w:val="center"/>
              <w:rPr>
                <w:sz w:val="20"/>
              </w:rPr>
            </w:pPr>
            <w:r w:rsidRPr="00477C84">
              <w:rPr>
                <w:w w:val="99"/>
                <w:sz w:val="20"/>
              </w:rPr>
              <w:t>1</w:t>
            </w:r>
          </w:p>
        </w:tc>
        <w:tc>
          <w:tcPr>
            <w:tcW w:w="1946" w:type="dxa"/>
          </w:tcPr>
          <w:p w:rsidR="001B6EAD" w:rsidRPr="00477C84" w:rsidRDefault="001B6EAD" w:rsidP="00647BC5">
            <w:pPr>
              <w:pStyle w:val="TableParagraph"/>
              <w:spacing w:line="210" w:lineRule="exact"/>
              <w:ind w:left="57" w:right="57"/>
              <w:jc w:val="center"/>
              <w:rPr>
                <w:sz w:val="20"/>
              </w:rPr>
            </w:pPr>
            <w:r w:rsidRPr="00477C84">
              <w:rPr>
                <w:w w:val="99"/>
                <w:sz w:val="20"/>
              </w:rPr>
              <w:t>2</w:t>
            </w:r>
          </w:p>
        </w:tc>
        <w:tc>
          <w:tcPr>
            <w:tcW w:w="1245" w:type="dxa"/>
          </w:tcPr>
          <w:p w:rsidR="001B6EAD" w:rsidRPr="00477C84" w:rsidRDefault="001B6EAD" w:rsidP="00647BC5">
            <w:pPr>
              <w:pStyle w:val="TableParagraph"/>
              <w:spacing w:line="210" w:lineRule="exact"/>
              <w:ind w:left="57" w:right="57"/>
              <w:jc w:val="center"/>
              <w:rPr>
                <w:sz w:val="20"/>
              </w:rPr>
            </w:pPr>
            <w:r w:rsidRPr="00477C84">
              <w:rPr>
                <w:w w:val="99"/>
                <w:sz w:val="20"/>
              </w:rPr>
              <w:t>3</w:t>
            </w:r>
          </w:p>
        </w:tc>
        <w:tc>
          <w:tcPr>
            <w:tcW w:w="1243" w:type="dxa"/>
          </w:tcPr>
          <w:p w:rsidR="001B6EAD" w:rsidRPr="00477C84" w:rsidRDefault="001B6EAD" w:rsidP="00647BC5">
            <w:pPr>
              <w:pStyle w:val="TableParagraph"/>
              <w:spacing w:line="210" w:lineRule="exact"/>
              <w:ind w:left="57" w:right="57"/>
              <w:jc w:val="center"/>
              <w:rPr>
                <w:sz w:val="20"/>
              </w:rPr>
            </w:pPr>
            <w:r w:rsidRPr="00477C84">
              <w:rPr>
                <w:w w:val="99"/>
                <w:sz w:val="20"/>
              </w:rPr>
              <w:t>4</w:t>
            </w:r>
          </w:p>
        </w:tc>
        <w:tc>
          <w:tcPr>
            <w:tcW w:w="1526" w:type="dxa"/>
          </w:tcPr>
          <w:p w:rsidR="001B6EAD" w:rsidRPr="00477C84" w:rsidRDefault="001B6EAD" w:rsidP="00647BC5">
            <w:pPr>
              <w:pStyle w:val="TableParagraph"/>
              <w:spacing w:line="210" w:lineRule="exact"/>
              <w:ind w:left="57" w:right="57"/>
              <w:jc w:val="center"/>
              <w:rPr>
                <w:sz w:val="20"/>
              </w:rPr>
            </w:pPr>
            <w:r w:rsidRPr="00477C84">
              <w:rPr>
                <w:w w:val="99"/>
                <w:sz w:val="20"/>
              </w:rPr>
              <w:t>5</w:t>
            </w:r>
          </w:p>
        </w:tc>
        <w:tc>
          <w:tcPr>
            <w:tcW w:w="1384" w:type="dxa"/>
          </w:tcPr>
          <w:p w:rsidR="001B6EAD" w:rsidRPr="00477C84" w:rsidRDefault="001B6EAD" w:rsidP="00647BC5">
            <w:pPr>
              <w:pStyle w:val="TableParagraph"/>
              <w:spacing w:line="210" w:lineRule="exact"/>
              <w:ind w:left="57" w:right="57"/>
              <w:jc w:val="center"/>
              <w:rPr>
                <w:sz w:val="20"/>
              </w:rPr>
            </w:pPr>
            <w:r w:rsidRPr="00477C84">
              <w:rPr>
                <w:w w:val="99"/>
                <w:sz w:val="20"/>
              </w:rPr>
              <w:t>6</w:t>
            </w:r>
          </w:p>
        </w:tc>
        <w:tc>
          <w:tcPr>
            <w:tcW w:w="1069" w:type="dxa"/>
          </w:tcPr>
          <w:p w:rsidR="001B6EAD" w:rsidRPr="00477C84" w:rsidRDefault="001B6EAD" w:rsidP="00647BC5">
            <w:pPr>
              <w:pStyle w:val="TableParagraph"/>
              <w:spacing w:line="210" w:lineRule="exact"/>
              <w:ind w:left="57" w:right="57"/>
              <w:jc w:val="center"/>
              <w:rPr>
                <w:sz w:val="20"/>
              </w:rPr>
            </w:pPr>
            <w:r w:rsidRPr="00477C84">
              <w:rPr>
                <w:w w:val="99"/>
                <w:sz w:val="20"/>
              </w:rPr>
              <w:t>7</w:t>
            </w:r>
          </w:p>
        </w:tc>
        <w:tc>
          <w:tcPr>
            <w:tcW w:w="1108" w:type="dxa"/>
          </w:tcPr>
          <w:p w:rsidR="001B6EAD" w:rsidRPr="00477C84" w:rsidRDefault="001B6EAD" w:rsidP="00647BC5">
            <w:pPr>
              <w:pStyle w:val="TableParagraph"/>
              <w:spacing w:line="210" w:lineRule="exact"/>
              <w:ind w:left="57" w:right="57"/>
              <w:jc w:val="center"/>
              <w:rPr>
                <w:sz w:val="20"/>
              </w:rPr>
            </w:pPr>
            <w:r w:rsidRPr="00477C84">
              <w:rPr>
                <w:w w:val="99"/>
                <w:sz w:val="20"/>
              </w:rPr>
              <w:t>8</w:t>
            </w:r>
          </w:p>
        </w:tc>
        <w:tc>
          <w:tcPr>
            <w:tcW w:w="1835" w:type="dxa"/>
          </w:tcPr>
          <w:p w:rsidR="001B6EAD" w:rsidRPr="00477C84" w:rsidRDefault="001B6EAD" w:rsidP="00647BC5">
            <w:pPr>
              <w:pStyle w:val="TableParagraph"/>
              <w:spacing w:line="210" w:lineRule="exact"/>
              <w:ind w:left="57" w:right="57"/>
              <w:jc w:val="center"/>
              <w:rPr>
                <w:sz w:val="20"/>
              </w:rPr>
            </w:pPr>
            <w:r w:rsidRPr="00477C84">
              <w:rPr>
                <w:w w:val="99"/>
                <w:sz w:val="20"/>
              </w:rPr>
              <w:t>9</w:t>
            </w:r>
          </w:p>
        </w:tc>
        <w:tc>
          <w:tcPr>
            <w:tcW w:w="992" w:type="dxa"/>
          </w:tcPr>
          <w:p w:rsidR="001B6EAD" w:rsidRPr="00477C84" w:rsidRDefault="001B6EAD" w:rsidP="00647BC5">
            <w:pPr>
              <w:pStyle w:val="TableParagraph"/>
              <w:spacing w:line="210" w:lineRule="exact"/>
              <w:ind w:left="57" w:right="57"/>
              <w:jc w:val="center"/>
              <w:rPr>
                <w:sz w:val="20"/>
              </w:rPr>
            </w:pPr>
            <w:r w:rsidRPr="00477C84">
              <w:rPr>
                <w:sz w:val="20"/>
              </w:rPr>
              <w:t>10</w:t>
            </w:r>
          </w:p>
        </w:tc>
        <w:tc>
          <w:tcPr>
            <w:tcW w:w="2161" w:type="dxa"/>
          </w:tcPr>
          <w:p w:rsidR="001B6EAD" w:rsidRPr="00477C84" w:rsidRDefault="001B6EAD" w:rsidP="00647BC5">
            <w:pPr>
              <w:pStyle w:val="TableParagraph"/>
              <w:spacing w:line="210" w:lineRule="exact"/>
              <w:ind w:left="57" w:right="57"/>
              <w:jc w:val="center"/>
              <w:rPr>
                <w:sz w:val="20"/>
              </w:rPr>
            </w:pPr>
            <w:r w:rsidRPr="00477C84">
              <w:rPr>
                <w:sz w:val="20"/>
              </w:rPr>
              <w:t>11</w:t>
            </w:r>
          </w:p>
        </w:tc>
      </w:tr>
      <w:tr w:rsidR="001B6EAD" w:rsidRPr="00477C84" w:rsidTr="001B6EAD">
        <w:trPr>
          <w:trHeight w:val="376"/>
        </w:trPr>
        <w:tc>
          <w:tcPr>
            <w:tcW w:w="15051" w:type="dxa"/>
            <w:gridSpan w:val="11"/>
            <w:vAlign w:val="center"/>
          </w:tcPr>
          <w:p w:rsidR="001B6EAD" w:rsidRPr="00477C84" w:rsidRDefault="001B6EAD" w:rsidP="00647BC5">
            <w:pPr>
              <w:pStyle w:val="TableParagraph"/>
              <w:ind w:left="57" w:right="57"/>
              <w:jc w:val="center"/>
              <w:rPr>
                <w:sz w:val="24"/>
                <w:szCs w:val="24"/>
                <w:lang w:val="ru-RU"/>
              </w:rPr>
            </w:pPr>
            <w:r w:rsidRPr="00477C84">
              <w:rPr>
                <w:sz w:val="24"/>
                <w:szCs w:val="24"/>
                <w:lang w:val="ru-RU"/>
              </w:rPr>
              <w:t>Объекты</w:t>
            </w:r>
            <w:r w:rsidRPr="00477C84">
              <w:rPr>
                <w:spacing w:val="-4"/>
                <w:sz w:val="24"/>
                <w:szCs w:val="24"/>
                <w:lang w:val="ru-RU"/>
              </w:rPr>
              <w:t xml:space="preserve"> </w:t>
            </w:r>
            <w:r w:rsidRPr="00477C84">
              <w:rPr>
                <w:sz w:val="24"/>
                <w:szCs w:val="24"/>
                <w:lang w:val="ru-RU"/>
              </w:rPr>
              <w:t>в</w:t>
            </w:r>
            <w:r w:rsidRPr="00477C84">
              <w:rPr>
                <w:spacing w:val="-5"/>
                <w:sz w:val="24"/>
                <w:szCs w:val="24"/>
                <w:lang w:val="ru-RU"/>
              </w:rPr>
              <w:t xml:space="preserve"> </w:t>
            </w:r>
            <w:r w:rsidRPr="00477C84">
              <w:rPr>
                <w:sz w:val="24"/>
                <w:szCs w:val="24"/>
                <w:lang w:val="ru-RU"/>
              </w:rPr>
              <w:t>области</w:t>
            </w:r>
            <w:r w:rsidRPr="00477C84">
              <w:rPr>
                <w:spacing w:val="-2"/>
                <w:sz w:val="24"/>
                <w:szCs w:val="24"/>
                <w:lang w:val="ru-RU"/>
              </w:rPr>
              <w:t xml:space="preserve"> </w:t>
            </w:r>
            <w:r w:rsidRPr="00477C84">
              <w:rPr>
                <w:sz w:val="24"/>
                <w:szCs w:val="24"/>
                <w:lang w:val="ru-RU"/>
              </w:rPr>
              <w:t>инженерной</w:t>
            </w:r>
            <w:r w:rsidRPr="00477C84">
              <w:rPr>
                <w:spacing w:val="-5"/>
                <w:sz w:val="24"/>
                <w:szCs w:val="24"/>
                <w:lang w:val="ru-RU"/>
              </w:rPr>
              <w:t xml:space="preserve"> </w:t>
            </w:r>
            <w:r w:rsidRPr="00477C84">
              <w:rPr>
                <w:sz w:val="24"/>
                <w:szCs w:val="24"/>
                <w:lang w:val="ru-RU"/>
              </w:rPr>
              <w:t>инфраструктуры</w:t>
            </w:r>
          </w:p>
        </w:tc>
      </w:tr>
      <w:tr w:rsidR="001B6EAD" w:rsidRPr="00477C84" w:rsidTr="001B6EAD">
        <w:trPr>
          <w:trHeight w:val="1379"/>
        </w:trPr>
        <w:tc>
          <w:tcPr>
            <w:tcW w:w="542" w:type="dxa"/>
          </w:tcPr>
          <w:p w:rsidR="001B6EAD" w:rsidRPr="00477C84" w:rsidRDefault="001B6EAD" w:rsidP="00647BC5">
            <w:pPr>
              <w:pStyle w:val="TableParagraph"/>
              <w:ind w:left="57" w:right="57"/>
              <w:jc w:val="center"/>
              <w:rPr>
                <w:sz w:val="20"/>
              </w:rPr>
            </w:pPr>
            <w:r w:rsidRPr="00477C84">
              <w:rPr>
                <w:w w:val="99"/>
                <w:sz w:val="20"/>
              </w:rPr>
              <w:t>1</w:t>
            </w:r>
          </w:p>
        </w:tc>
        <w:tc>
          <w:tcPr>
            <w:tcW w:w="1946" w:type="dxa"/>
          </w:tcPr>
          <w:p w:rsidR="001B6EAD" w:rsidRPr="00477C84" w:rsidRDefault="00BB2C66" w:rsidP="00647BC5">
            <w:pPr>
              <w:pStyle w:val="TableParagraph"/>
              <w:ind w:left="57" w:right="57"/>
              <w:jc w:val="center"/>
              <w:rPr>
                <w:spacing w:val="1"/>
                <w:lang w:val="ru-RU"/>
              </w:rPr>
            </w:pPr>
            <w:r>
              <w:rPr>
                <w:lang w:val="ru-RU"/>
              </w:rPr>
              <w:t xml:space="preserve">Объект сети </w:t>
            </w:r>
            <w:r w:rsidR="001B6EAD" w:rsidRPr="00477C84">
              <w:rPr>
                <w:lang w:val="ru-RU"/>
              </w:rPr>
              <w:t>электросвязи</w:t>
            </w:r>
            <w:r w:rsidR="001B6EAD" w:rsidRPr="00477C84">
              <w:rPr>
                <w:spacing w:val="1"/>
                <w:lang w:val="ru-RU"/>
              </w:rPr>
              <w:t xml:space="preserve"> </w:t>
            </w:r>
          </w:p>
          <w:p w:rsidR="001B6EAD" w:rsidRPr="00477C84" w:rsidRDefault="001B6EAD" w:rsidP="00647BC5">
            <w:pPr>
              <w:pStyle w:val="TableParagraph"/>
              <w:ind w:left="57" w:right="57"/>
              <w:jc w:val="center"/>
              <w:rPr>
                <w:b/>
                <w:spacing w:val="1"/>
                <w:w w:val="95"/>
                <w:lang w:val="ru-RU"/>
              </w:rPr>
            </w:pPr>
            <w:proofErr w:type="gramStart"/>
            <w:r w:rsidRPr="00477C84">
              <w:rPr>
                <w:lang w:val="ru-RU"/>
              </w:rPr>
              <w:t>(в</w:t>
            </w:r>
            <w:r w:rsidRPr="00477C84">
              <w:rPr>
                <w:spacing w:val="-3"/>
                <w:lang w:val="ru-RU"/>
              </w:rPr>
              <w:t xml:space="preserve"> </w:t>
            </w:r>
            <w:r w:rsidRPr="00477C84">
              <w:rPr>
                <w:lang w:val="ru-RU"/>
              </w:rPr>
              <w:t>том</w:t>
            </w:r>
            <w:r w:rsidRPr="00477C84">
              <w:rPr>
                <w:spacing w:val="-2"/>
                <w:lang w:val="ru-RU"/>
              </w:rPr>
              <w:t xml:space="preserve"> </w:t>
            </w:r>
            <w:r w:rsidRPr="00477C84">
              <w:rPr>
                <w:lang w:val="ru-RU"/>
              </w:rPr>
              <w:t>числе</w:t>
            </w:r>
            <w:r w:rsidRPr="00477C84">
              <w:rPr>
                <w:b/>
                <w:spacing w:val="1"/>
                <w:w w:val="95"/>
                <w:lang w:val="ru-RU"/>
              </w:rPr>
              <w:t xml:space="preserve"> </w:t>
            </w:r>
            <w:r w:rsidRPr="00477C84">
              <w:rPr>
                <w:spacing w:val="-1"/>
                <w:lang w:val="ru-RU"/>
              </w:rPr>
              <w:t>линейно-кабель</w:t>
            </w:r>
            <w:r w:rsidR="00647BC5">
              <w:rPr>
                <w:spacing w:val="-1"/>
                <w:lang w:val="ru-RU"/>
              </w:rPr>
              <w:t>-</w:t>
            </w:r>
            <w:r w:rsidRPr="00477C84">
              <w:rPr>
                <w:spacing w:val="-1"/>
                <w:lang w:val="ru-RU"/>
              </w:rPr>
              <w:t>ные</w:t>
            </w:r>
            <w:r w:rsidR="00647BC5">
              <w:rPr>
                <w:spacing w:val="-1"/>
                <w:lang w:val="ru-RU"/>
              </w:rPr>
              <w:t xml:space="preserve"> </w:t>
            </w:r>
            <w:r w:rsidRPr="00477C84">
              <w:rPr>
                <w:spacing w:val="-47"/>
                <w:lang w:val="ru-RU"/>
              </w:rPr>
              <w:t xml:space="preserve"> </w:t>
            </w:r>
            <w:r w:rsidRPr="00477C84">
              <w:rPr>
                <w:lang w:val="ru-RU"/>
              </w:rPr>
              <w:t>сооружения</w:t>
            </w:r>
            <w:proofErr w:type="gramEnd"/>
          </w:p>
          <w:p w:rsidR="001B6EAD" w:rsidRPr="00477C84" w:rsidRDefault="001B6EAD" w:rsidP="00647BC5">
            <w:pPr>
              <w:pStyle w:val="TableParagraph"/>
              <w:spacing w:line="210" w:lineRule="exact"/>
              <w:ind w:left="57" w:right="57"/>
              <w:jc w:val="center"/>
            </w:pPr>
            <w:r w:rsidRPr="00477C84">
              <w:t>связи)</w:t>
            </w:r>
          </w:p>
        </w:tc>
        <w:tc>
          <w:tcPr>
            <w:tcW w:w="1245" w:type="dxa"/>
          </w:tcPr>
          <w:p w:rsidR="001B6EAD" w:rsidRPr="00477C84" w:rsidRDefault="001B6EAD" w:rsidP="00647BC5">
            <w:pPr>
              <w:pStyle w:val="TableParagraph"/>
              <w:ind w:left="57" w:right="57"/>
              <w:jc w:val="center"/>
              <w:rPr>
                <w:spacing w:val="-1"/>
              </w:rPr>
            </w:pPr>
            <w:r w:rsidRPr="00477C84">
              <w:t>1 на</w:t>
            </w:r>
            <w:r w:rsidRPr="00477C84">
              <w:rPr>
                <w:spacing w:val="1"/>
              </w:rPr>
              <w:t xml:space="preserve"> </w:t>
            </w:r>
            <w:r w:rsidRPr="00477C84">
              <w:rPr>
                <w:spacing w:val="-1"/>
              </w:rPr>
              <w:t>населен-</w:t>
            </w:r>
          </w:p>
          <w:p w:rsidR="001B6EAD" w:rsidRPr="00477C84" w:rsidRDefault="001B6EAD" w:rsidP="00647BC5">
            <w:pPr>
              <w:pStyle w:val="TableParagraph"/>
              <w:ind w:left="57" w:right="57"/>
              <w:jc w:val="center"/>
              <w:rPr>
                <w:spacing w:val="-47"/>
              </w:rPr>
            </w:pPr>
            <w:r w:rsidRPr="00477C84">
              <w:rPr>
                <w:spacing w:val="-1"/>
              </w:rPr>
              <w:t>ный</w:t>
            </w:r>
            <w:r w:rsidRPr="00477C84">
              <w:rPr>
                <w:spacing w:val="-47"/>
              </w:rPr>
              <w:t xml:space="preserve"> </w:t>
            </w:r>
          </w:p>
          <w:p w:rsidR="001B6EAD" w:rsidRPr="00477C84" w:rsidRDefault="001B6EAD" w:rsidP="00647BC5">
            <w:pPr>
              <w:pStyle w:val="TableParagraph"/>
              <w:ind w:left="57" w:right="57"/>
              <w:jc w:val="center"/>
            </w:pPr>
            <w:r w:rsidRPr="00477C84">
              <w:t>пункт</w:t>
            </w:r>
          </w:p>
        </w:tc>
        <w:tc>
          <w:tcPr>
            <w:tcW w:w="1243" w:type="dxa"/>
          </w:tcPr>
          <w:p w:rsidR="001B6EAD" w:rsidRPr="00477C84" w:rsidRDefault="001B6EAD" w:rsidP="00647BC5">
            <w:pPr>
              <w:pStyle w:val="TableParagraph"/>
              <w:ind w:left="57" w:right="57"/>
              <w:jc w:val="center"/>
              <w:rPr>
                <w:spacing w:val="-9"/>
              </w:rPr>
            </w:pPr>
            <w:r w:rsidRPr="00477C84">
              <w:t>1</w:t>
            </w:r>
            <w:r w:rsidRPr="00477C84">
              <w:rPr>
                <w:spacing w:val="-8"/>
              </w:rPr>
              <w:t xml:space="preserve"> </w:t>
            </w:r>
            <w:r w:rsidRPr="00477C84">
              <w:t>на</w:t>
            </w:r>
            <w:r w:rsidRPr="00477C84">
              <w:rPr>
                <w:spacing w:val="-9"/>
              </w:rPr>
              <w:t xml:space="preserve"> </w:t>
            </w:r>
          </w:p>
          <w:p w:rsidR="001B6EAD" w:rsidRPr="00477C84" w:rsidRDefault="001B6EAD" w:rsidP="00647BC5">
            <w:pPr>
              <w:pStyle w:val="TableParagraph"/>
              <w:ind w:left="57" w:right="57"/>
              <w:jc w:val="center"/>
              <w:rPr>
                <w:spacing w:val="-47"/>
              </w:rPr>
            </w:pPr>
            <w:r w:rsidRPr="00477C84">
              <w:t>насе-</w:t>
            </w:r>
            <w:r w:rsidRPr="00477C84">
              <w:rPr>
                <w:spacing w:val="-47"/>
              </w:rPr>
              <w:t xml:space="preserve"> </w:t>
            </w:r>
          </w:p>
          <w:p w:rsidR="001B6EAD" w:rsidRPr="00477C84" w:rsidRDefault="001B6EAD" w:rsidP="00647BC5">
            <w:pPr>
              <w:pStyle w:val="TableParagraph"/>
              <w:ind w:left="57" w:right="57"/>
              <w:jc w:val="center"/>
            </w:pPr>
            <w:r w:rsidRPr="00477C84">
              <w:t>ленный</w:t>
            </w:r>
            <w:r w:rsidRPr="00477C84">
              <w:rPr>
                <w:spacing w:val="1"/>
              </w:rPr>
              <w:t xml:space="preserve"> </w:t>
            </w:r>
            <w:r w:rsidRPr="00477C84">
              <w:t>пункт</w:t>
            </w:r>
          </w:p>
        </w:tc>
        <w:tc>
          <w:tcPr>
            <w:tcW w:w="1526" w:type="dxa"/>
          </w:tcPr>
          <w:p w:rsidR="001B6EAD" w:rsidRPr="00477C84" w:rsidRDefault="001B6EAD" w:rsidP="00647BC5">
            <w:pPr>
              <w:pStyle w:val="TableParagraph"/>
              <w:ind w:left="57" w:right="57"/>
              <w:jc w:val="center"/>
            </w:pPr>
            <w:r w:rsidRPr="00477C84">
              <w:t xml:space="preserve">Не </w:t>
            </w:r>
          </w:p>
          <w:p w:rsidR="001B6EAD" w:rsidRPr="00477C84" w:rsidRDefault="001B6EAD" w:rsidP="00647BC5">
            <w:pPr>
              <w:pStyle w:val="TableParagraph"/>
              <w:ind w:left="57" w:right="57"/>
              <w:jc w:val="center"/>
            </w:pPr>
            <w:r w:rsidRPr="00477C84">
              <w:t>нор-</w:t>
            </w:r>
          </w:p>
          <w:p w:rsidR="001B6EAD" w:rsidRPr="00477C84" w:rsidRDefault="001B6EAD" w:rsidP="00647BC5">
            <w:pPr>
              <w:pStyle w:val="TableParagraph"/>
              <w:ind w:left="57" w:right="57"/>
              <w:jc w:val="center"/>
            </w:pPr>
            <w:r w:rsidRPr="00477C84">
              <w:t>миру-</w:t>
            </w:r>
          </w:p>
          <w:p w:rsidR="001B6EAD" w:rsidRPr="00477C84" w:rsidRDefault="001B6EAD" w:rsidP="00647BC5">
            <w:pPr>
              <w:pStyle w:val="TableParagraph"/>
              <w:ind w:left="57" w:right="57"/>
              <w:jc w:val="center"/>
            </w:pPr>
            <w:r w:rsidRPr="00477C84">
              <w:t>ется</w:t>
            </w:r>
          </w:p>
        </w:tc>
        <w:tc>
          <w:tcPr>
            <w:tcW w:w="1384" w:type="dxa"/>
          </w:tcPr>
          <w:p w:rsidR="001B6EAD" w:rsidRPr="00477C84" w:rsidRDefault="001B6EAD" w:rsidP="00647BC5">
            <w:pPr>
              <w:pStyle w:val="TableParagraph"/>
              <w:ind w:left="57" w:right="57"/>
              <w:jc w:val="center"/>
              <w:rPr>
                <w:spacing w:val="-1"/>
              </w:rPr>
            </w:pPr>
            <w:r w:rsidRPr="00477C84">
              <w:rPr>
                <w:spacing w:val="-1"/>
              </w:rPr>
              <w:t>Удален-</w:t>
            </w:r>
          </w:p>
          <w:p w:rsidR="001B6EAD" w:rsidRPr="00477C84" w:rsidRDefault="001B6EAD" w:rsidP="00647BC5">
            <w:pPr>
              <w:pStyle w:val="TableParagraph"/>
              <w:ind w:left="57" w:right="57"/>
              <w:jc w:val="center"/>
              <w:rPr>
                <w:spacing w:val="-47"/>
              </w:rPr>
            </w:pPr>
            <w:r w:rsidRPr="00477C84">
              <w:rPr>
                <w:spacing w:val="-1"/>
              </w:rPr>
              <w:t>ность</w:t>
            </w:r>
            <w:r w:rsidRPr="00477C84">
              <w:rPr>
                <w:spacing w:val="-47"/>
              </w:rPr>
              <w:t xml:space="preserve"> </w:t>
            </w:r>
          </w:p>
          <w:p w:rsidR="001B6EAD" w:rsidRPr="00477C84" w:rsidRDefault="001B6EAD" w:rsidP="00647BC5">
            <w:pPr>
              <w:pStyle w:val="TableParagraph"/>
              <w:ind w:left="57" w:right="57"/>
              <w:jc w:val="center"/>
            </w:pPr>
            <w:r w:rsidRPr="00477C84">
              <w:t>500</w:t>
            </w:r>
            <w:r w:rsidRPr="00477C84">
              <w:rPr>
                <w:spacing w:val="1"/>
              </w:rPr>
              <w:t xml:space="preserve"> </w:t>
            </w:r>
            <w:r w:rsidRPr="00477C84">
              <w:t>м</w:t>
            </w:r>
          </w:p>
        </w:tc>
        <w:tc>
          <w:tcPr>
            <w:tcW w:w="1069" w:type="dxa"/>
          </w:tcPr>
          <w:p w:rsidR="001B6EAD" w:rsidRPr="00477C84" w:rsidRDefault="001B6EAD" w:rsidP="00647BC5">
            <w:pPr>
              <w:pStyle w:val="TableParagraph"/>
              <w:ind w:left="57" w:right="57"/>
              <w:jc w:val="center"/>
            </w:pPr>
            <w:r w:rsidRPr="00477C84">
              <w:t>Удален-</w:t>
            </w:r>
            <w:r w:rsidRPr="00477C84">
              <w:rPr>
                <w:spacing w:val="1"/>
              </w:rPr>
              <w:t xml:space="preserve"> </w:t>
            </w:r>
            <w:r w:rsidRPr="00477C84">
              <w:t>ность</w:t>
            </w:r>
          </w:p>
          <w:p w:rsidR="001B6EAD" w:rsidRPr="00477C84" w:rsidRDefault="001B6EAD" w:rsidP="00647BC5">
            <w:pPr>
              <w:pStyle w:val="TableParagraph"/>
              <w:ind w:left="57" w:right="57"/>
              <w:jc w:val="center"/>
            </w:pPr>
            <w:r w:rsidRPr="00477C84">
              <w:rPr>
                <w:spacing w:val="-8"/>
              </w:rPr>
              <w:t xml:space="preserve"> </w:t>
            </w:r>
            <w:r w:rsidRPr="00477C84">
              <w:t>500</w:t>
            </w:r>
            <w:r w:rsidRPr="00477C84">
              <w:rPr>
                <w:spacing w:val="-7"/>
              </w:rPr>
              <w:t xml:space="preserve"> </w:t>
            </w:r>
            <w:r w:rsidRPr="00477C84">
              <w:t>м</w:t>
            </w:r>
          </w:p>
        </w:tc>
        <w:tc>
          <w:tcPr>
            <w:tcW w:w="1108" w:type="dxa"/>
          </w:tcPr>
          <w:p w:rsidR="001B6EAD" w:rsidRPr="00477C84" w:rsidRDefault="001B6EAD" w:rsidP="00647BC5">
            <w:pPr>
              <w:pStyle w:val="TableParagraph"/>
              <w:ind w:left="57" w:right="57"/>
              <w:jc w:val="center"/>
              <w:rPr>
                <w:spacing w:val="-1"/>
                <w:lang w:val="ru-RU"/>
              </w:rPr>
            </w:pPr>
            <w:r w:rsidRPr="00477C84">
              <w:rPr>
                <w:spacing w:val="-1"/>
                <w:lang w:val="ru-RU"/>
              </w:rPr>
              <w:t xml:space="preserve">Не </w:t>
            </w:r>
          </w:p>
          <w:p w:rsidR="001B6EAD" w:rsidRPr="00477C84" w:rsidRDefault="001B6EAD" w:rsidP="00647BC5">
            <w:pPr>
              <w:pStyle w:val="TableParagraph"/>
              <w:ind w:left="57" w:right="57"/>
              <w:jc w:val="center"/>
              <w:rPr>
                <w:spacing w:val="-1"/>
                <w:lang w:val="ru-RU"/>
              </w:rPr>
            </w:pPr>
            <w:r w:rsidRPr="00477C84">
              <w:rPr>
                <w:spacing w:val="-1"/>
                <w:lang w:val="ru-RU"/>
              </w:rPr>
              <w:t>нор-</w:t>
            </w:r>
          </w:p>
          <w:p w:rsidR="001B6EAD" w:rsidRPr="00477C84" w:rsidRDefault="001B6EAD" w:rsidP="00647BC5">
            <w:pPr>
              <w:pStyle w:val="TableParagraph"/>
              <w:ind w:left="57" w:right="57"/>
              <w:jc w:val="center"/>
              <w:rPr>
                <w:lang w:val="ru-RU"/>
              </w:rPr>
            </w:pPr>
            <w:proofErr w:type="gramStart"/>
            <w:r w:rsidRPr="00477C84">
              <w:rPr>
                <w:spacing w:val="-1"/>
                <w:lang w:val="ru-RU"/>
              </w:rPr>
              <w:t>ми</w:t>
            </w:r>
            <w:r w:rsidRPr="00477C84">
              <w:rPr>
                <w:spacing w:val="-47"/>
                <w:lang w:val="ru-RU"/>
              </w:rPr>
              <w:t xml:space="preserve"> </w:t>
            </w:r>
            <w:r w:rsidRPr="00477C84">
              <w:rPr>
                <w:lang w:val="ru-RU"/>
              </w:rPr>
              <w:t>ру</w:t>
            </w:r>
            <w:proofErr w:type="gramEnd"/>
            <w:r w:rsidRPr="00477C84">
              <w:rPr>
                <w:lang w:val="ru-RU"/>
              </w:rPr>
              <w:t>-</w:t>
            </w:r>
          </w:p>
          <w:p w:rsidR="001B6EAD" w:rsidRPr="00477C84" w:rsidRDefault="001B6EAD" w:rsidP="00647BC5">
            <w:pPr>
              <w:pStyle w:val="TableParagraph"/>
              <w:ind w:left="57" w:right="57"/>
              <w:jc w:val="center"/>
              <w:rPr>
                <w:lang w:val="ru-RU"/>
              </w:rPr>
            </w:pPr>
            <w:r w:rsidRPr="00477C84">
              <w:rPr>
                <w:lang w:val="ru-RU"/>
              </w:rPr>
              <w:t>ется</w:t>
            </w:r>
          </w:p>
        </w:tc>
        <w:tc>
          <w:tcPr>
            <w:tcW w:w="2827" w:type="dxa"/>
            <w:gridSpan w:val="2"/>
          </w:tcPr>
          <w:p w:rsidR="001B6EAD" w:rsidRPr="00477C84" w:rsidRDefault="001B6EAD" w:rsidP="00647BC5">
            <w:pPr>
              <w:pStyle w:val="TableParagraph"/>
              <w:ind w:left="57" w:right="57"/>
              <w:jc w:val="center"/>
              <w:rPr>
                <w:spacing w:val="-4"/>
              </w:rPr>
            </w:pPr>
            <w:r w:rsidRPr="00477C84">
              <w:t>Нормативы</w:t>
            </w:r>
            <w:r w:rsidRPr="00477C84">
              <w:rPr>
                <w:spacing w:val="-4"/>
              </w:rPr>
              <w:t xml:space="preserve"> </w:t>
            </w:r>
          </w:p>
          <w:p w:rsidR="001B6EAD" w:rsidRPr="00477C84" w:rsidRDefault="001B6EAD" w:rsidP="00647BC5">
            <w:pPr>
              <w:pStyle w:val="TableParagraph"/>
              <w:ind w:left="57" w:right="57"/>
              <w:jc w:val="center"/>
            </w:pPr>
            <w:r w:rsidRPr="00477C84">
              <w:t>выполняются</w:t>
            </w:r>
          </w:p>
        </w:tc>
        <w:tc>
          <w:tcPr>
            <w:tcW w:w="2161" w:type="dxa"/>
          </w:tcPr>
          <w:p w:rsidR="001B6EAD" w:rsidRPr="00477C84" w:rsidRDefault="001B6EAD" w:rsidP="00647BC5">
            <w:pPr>
              <w:pStyle w:val="TableParagraph"/>
              <w:ind w:left="57" w:right="57"/>
              <w:jc w:val="center"/>
              <w:rPr>
                <w:spacing w:val="-12"/>
                <w:lang w:val="ru-RU"/>
              </w:rPr>
            </w:pPr>
            <w:r w:rsidRPr="00477C84">
              <w:rPr>
                <w:lang w:val="ru-RU"/>
              </w:rPr>
              <w:t>Строительство</w:t>
            </w:r>
            <w:r w:rsidRPr="00477C84">
              <w:rPr>
                <w:spacing w:val="-12"/>
                <w:lang w:val="ru-RU"/>
              </w:rPr>
              <w:t xml:space="preserve"> </w:t>
            </w:r>
          </w:p>
          <w:p w:rsidR="001B6EAD" w:rsidRPr="00477C84" w:rsidRDefault="001B6EAD" w:rsidP="00647BC5">
            <w:pPr>
              <w:pStyle w:val="TableParagraph"/>
              <w:ind w:left="57" w:right="57"/>
              <w:jc w:val="center"/>
              <w:rPr>
                <w:lang w:val="ru-RU"/>
              </w:rPr>
            </w:pPr>
            <w:r w:rsidRPr="00477C84">
              <w:rPr>
                <w:lang w:val="ru-RU"/>
              </w:rPr>
              <w:t>новых</w:t>
            </w:r>
            <w:r w:rsidRPr="00477C84">
              <w:rPr>
                <w:spacing w:val="-47"/>
                <w:lang w:val="ru-RU"/>
              </w:rPr>
              <w:t xml:space="preserve"> </w:t>
            </w:r>
            <w:r w:rsidRPr="00477C84">
              <w:rPr>
                <w:lang w:val="ru-RU"/>
              </w:rPr>
              <w:t xml:space="preserve">объектов </w:t>
            </w:r>
          </w:p>
          <w:p w:rsidR="001B6EAD" w:rsidRPr="00477C84" w:rsidRDefault="001B6EAD" w:rsidP="00647BC5">
            <w:pPr>
              <w:pStyle w:val="TableParagraph"/>
              <w:ind w:left="57" w:right="57"/>
              <w:jc w:val="center"/>
              <w:rPr>
                <w:lang w:val="ru-RU"/>
              </w:rPr>
            </w:pPr>
            <w:r w:rsidRPr="00477C84">
              <w:rPr>
                <w:lang w:val="ru-RU"/>
              </w:rPr>
              <w:t>не требуется</w:t>
            </w:r>
          </w:p>
        </w:tc>
      </w:tr>
      <w:tr w:rsidR="001B6EAD" w:rsidRPr="00477C84" w:rsidTr="001B6EAD">
        <w:trPr>
          <w:trHeight w:val="347"/>
        </w:trPr>
        <w:tc>
          <w:tcPr>
            <w:tcW w:w="15051" w:type="dxa"/>
            <w:gridSpan w:val="11"/>
            <w:vAlign w:val="center"/>
          </w:tcPr>
          <w:p w:rsidR="001B6EAD" w:rsidRPr="00477C84" w:rsidRDefault="001B6EAD" w:rsidP="00647BC5">
            <w:pPr>
              <w:pStyle w:val="TableParagraph"/>
              <w:ind w:left="57" w:right="57"/>
              <w:jc w:val="center"/>
              <w:rPr>
                <w:sz w:val="24"/>
                <w:szCs w:val="24"/>
                <w:lang w:val="ru-RU"/>
              </w:rPr>
            </w:pPr>
            <w:r w:rsidRPr="00477C84">
              <w:rPr>
                <w:sz w:val="24"/>
                <w:szCs w:val="24"/>
                <w:lang w:val="ru-RU"/>
              </w:rPr>
              <w:t>Область:</w:t>
            </w:r>
            <w:r w:rsidRPr="00477C84">
              <w:rPr>
                <w:spacing w:val="-4"/>
                <w:sz w:val="24"/>
                <w:szCs w:val="24"/>
                <w:lang w:val="ru-RU"/>
              </w:rPr>
              <w:t xml:space="preserve"> </w:t>
            </w:r>
            <w:r w:rsidRPr="00477C84">
              <w:rPr>
                <w:sz w:val="24"/>
                <w:szCs w:val="24"/>
                <w:lang w:val="ru-RU"/>
              </w:rPr>
              <w:t>автомобильные</w:t>
            </w:r>
            <w:r w:rsidRPr="00477C84">
              <w:rPr>
                <w:spacing w:val="-4"/>
                <w:sz w:val="24"/>
                <w:szCs w:val="24"/>
                <w:lang w:val="ru-RU"/>
              </w:rPr>
              <w:t xml:space="preserve"> </w:t>
            </w:r>
            <w:r w:rsidRPr="00477C84">
              <w:rPr>
                <w:sz w:val="24"/>
                <w:szCs w:val="24"/>
                <w:lang w:val="ru-RU"/>
              </w:rPr>
              <w:t>дороги</w:t>
            </w:r>
            <w:r w:rsidRPr="00477C84">
              <w:rPr>
                <w:spacing w:val="-4"/>
                <w:sz w:val="24"/>
                <w:szCs w:val="24"/>
                <w:lang w:val="ru-RU"/>
              </w:rPr>
              <w:t xml:space="preserve"> </w:t>
            </w:r>
            <w:r w:rsidRPr="00477C84">
              <w:rPr>
                <w:sz w:val="24"/>
                <w:szCs w:val="24"/>
                <w:lang w:val="ru-RU"/>
              </w:rPr>
              <w:t>местного</w:t>
            </w:r>
            <w:r w:rsidRPr="00477C84">
              <w:rPr>
                <w:spacing w:val="-3"/>
                <w:sz w:val="24"/>
                <w:szCs w:val="24"/>
                <w:lang w:val="ru-RU"/>
              </w:rPr>
              <w:t xml:space="preserve"> </w:t>
            </w:r>
            <w:r w:rsidRPr="00477C84">
              <w:rPr>
                <w:sz w:val="24"/>
                <w:szCs w:val="24"/>
                <w:lang w:val="ru-RU"/>
              </w:rPr>
              <w:t>значения</w:t>
            </w:r>
            <w:r w:rsidRPr="00477C84">
              <w:rPr>
                <w:spacing w:val="-4"/>
                <w:sz w:val="24"/>
                <w:szCs w:val="24"/>
                <w:lang w:val="ru-RU"/>
              </w:rPr>
              <w:t xml:space="preserve"> </w:t>
            </w:r>
            <w:r w:rsidRPr="00477C84">
              <w:rPr>
                <w:sz w:val="24"/>
                <w:szCs w:val="24"/>
                <w:lang w:val="ru-RU"/>
              </w:rPr>
              <w:t>в</w:t>
            </w:r>
            <w:r w:rsidRPr="00477C84">
              <w:rPr>
                <w:spacing w:val="-5"/>
                <w:sz w:val="24"/>
                <w:szCs w:val="24"/>
                <w:lang w:val="ru-RU"/>
              </w:rPr>
              <w:t xml:space="preserve"> </w:t>
            </w:r>
            <w:r w:rsidRPr="00477C84">
              <w:rPr>
                <w:sz w:val="24"/>
                <w:szCs w:val="24"/>
                <w:lang w:val="ru-RU"/>
              </w:rPr>
              <w:t>границах</w:t>
            </w:r>
            <w:r w:rsidRPr="00477C84">
              <w:rPr>
                <w:spacing w:val="-2"/>
                <w:sz w:val="24"/>
                <w:szCs w:val="24"/>
                <w:lang w:val="ru-RU"/>
              </w:rPr>
              <w:t xml:space="preserve"> </w:t>
            </w:r>
            <w:r w:rsidRPr="00477C84">
              <w:rPr>
                <w:sz w:val="24"/>
                <w:szCs w:val="24"/>
                <w:lang w:val="ru-RU"/>
              </w:rPr>
              <w:t>населенных</w:t>
            </w:r>
            <w:r w:rsidRPr="00477C84">
              <w:rPr>
                <w:spacing w:val="-3"/>
                <w:sz w:val="24"/>
                <w:szCs w:val="24"/>
                <w:lang w:val="ru-RU"/>
              </w:rPr>
              <w:t xml:space="preserve"> </w:t>
            </w:r>
            <w:r w:rsidRPr="00477C84">
              <w:rPr>
                <w:sz w:val="24"/>
                <w:szCs w:val="24"/>
                <w:lang w:val="ru-RU"/>
              </w:rPr>
              <w:t>пунктов</w:t>
            </w:r>
          </w:p>
        </w:tc>
      </w:tr>
      <w:tr w:rsidR="001B6EAD" w:rsidRPr="00477C84" w:rsidTr="00647BC5">
        <w:trPr>
          <w:trHeight w:val="553"/>
        </w:trPr>
        <w:tc>
          <w:tcPr>
            <w:tcW w:w="542" w:type="dxa"/>
          </w:tcPr>
          <w:p w:rsidR="001B6EAD" w:rsidRPr="00477C84" w:rsidRDefault="001B6EAD" w:rsidP="00647BC5">
            <w:pPr>
              <w:pStyle w:val="TableParagraph"/>
              <w:ind w:left="57" w:right="57"/>
              <w:jc w:val="center"/>
            </w:pPr>
            <w:r w:rsidRPr="00477C84">
              <w:rPr>
                <w:w w:val="99"/>
              </w:rPr>
              <w:t>2</w:t>
            </w:r>
          </w:p>
        </w:tc>
        <w:tc>
          <w:tcPr>
            <w:tcW w:w="1946" w:type="dxa"/>
          </w:tcPr>
          <w:p w:rsidR="00BB2C66" w:rsidRDefault="001B6EAD" w:rsidP="00647BC5">
            <w:pPr>
              <w:pStyle w:val="TableParagraph"/>
              <w:ind w:left="57" w:right="57"/>
              <w:jc w:val="center"/>
              <w:rPr>
                <w:spacing w:val="-1"/>
                <w:lang w:val="ru-RU"/>
              </w:rPr>
            </w:pPr>
            <w:r w:rsidRPr="00477C84">
              <w:rPr>
                <w:spacing w:val="-1"/>
              </w:rPr>
              <w:t>Улично-</w:t>
            </w:r>
          </w:p>
          <w:p w:rsidR="001B6EAD" w:rsidRPr="00477C84" w:rsidRDefault="001B6EAD" w:rsidP="00647BC5">
            <w:pPr>
              <w:pStyle w:val="TableParagraph"/>
              <w:ind w:left="57" w:right="57"/>
              <w:jc w:val="center"/>
              <w:rPr>
                <w:spacing w:val="-47"/>
              </w:rPr>
            </w:pPr>
            <w:r w:rsidRPr="00477C84">
              <w:rPr>
                <w:spacing w:val="-1"/>
              </w:rPr>
              <w:t>дорожная</w:t>
            </w:r>
            <w:r w:rsidRPr="00477C84">
              <w:rPr>
                <w:spacing w:val="-47"/>
              </w:rPr>
              <w:t xml:space="preserve"> </w:t>
            </w:r>
          </w:p>
          <w:p w:rsidR="001B6EAD" w:rsidRPr="00477C84" w:rsidRDefault="001B6EAD" w:rsidP="00647BC5">
            <w:pPr>
              <w:pStyle w:val="TableParagraph"/>
              <w:ind w:left="57" w:right="57"/>
              <w:jc w:val="center"/>
            </w:pPr>
            <w:r w:rsidRPr="00477C84">
              <w:t>сеть</w:t>
            </w:r>
          </w:p>
        </w:tc>
        <w:tc>
          <w:tcPr>
            <w:tcW w:w="1245" w:type="dxa"/>
          </w:tcPr>
          <w:p w:rsidR="001B6EAD" w:rsidRPr="00477C84" w:rsidRDefault="001B6EAD" w:rsidP="00647BC5">
            <w:pPr>
              <w:pStyle w:val="TableParagraph"/>
              <w:ind w:left="57" w:right="57"/>
              <w:jc w:val="center"/>
              <w:rPr>
                <w:spacing w:val="-1"/>
                <w:lang w:val="ru-RU"/>
              </w:rPr>
            </w:pPr>
            <w:r w:rsidRPr="00477C84">
              <w:rPr>
                <w:spacing w:val="-1"/>
                <w:lang w:val="ru-RU"/>
              </w:rPr>
              <w:t>Плот-</w:t>
            </w:r>
          </w:p>
          <w:p w:rsidR="001B6EAD" w:rsidRPr="00477C84" w:rsidRDefault="001B6EAD" w:rsidP="00647BC5">
            <w:pPr>
              <w:pStyle w:val="TableParagraph"/>
              <w:ind w:left="57" w:right="57"/>
              <w:jc w:val="center"/>
              <w:rPr>
                <w:spacing w:val="-1"/>
                <w:lang w:val="ru-RU"/>
              </w:rPr>
            </w:pPr>
            <w:r w:rsidRPr="00477C84">
              <w:rPr>
                <w:spacing w:val="-1"/>
                <w:lang w:val="ru-RU"/>
              </w:rPr>
              <w:t>ность</w:t>
            </w:r>
          </w:p>
          <w:p w:rsidR="001B6EAD" w:rsidRPr="00477C84" w:rsidRDefault="001B6EAD" w:rsidP="00647BC5">
            <w:pPr>
              <w:pStyle w:val="TableParagraph"/>
              <w:ind w:left="57" w:right="57"/>
              <w:jc w:val="center"/>
              <w:rPr>
                <w:lang w:val="ru-RU"/>
              </w:rPr>
            </w:pPr>
            <w:r w:rsidRPr="00477C84">
              <w:rPr>
                <w:spacing w:val="-47"/>
                <w:lang w:val="ru-RU"/>
              </w:rPr>
              <w:t xml:space="preserve"> </w:t>
            </w:r>
            <w:r w:rsidRPr="00477C84">
              <w:rPr>
                <w:lang w:val="ru-RU"/>
              </w:rPr>
              <w:t xml:space="preserve">сети </w:t>
            </w:r>
          </w:p>
          <w:p w:rsidR="001B6EAD" w:rsidRPr="00477C84" w:rsidRDefault="001B6EAD" w:rsidP="00647BC5">
            <w:pPr>
              <w:pStyle w:val="TableParagraph"/>
              <w:ind w:left="57" w:right="57"/>
              <w:jc w:val="center"/>
              <w:rPr>
                <w:lang w:val="ru-RU"/>
              </w:rPr>
            </w:pPr>
            <w:r w:rsidRPr="00477C84">
              <w:rPr>
                <w:lang w:val="ru-RU"/>
              </w:rPr>
              <w:t>3,43</w:t>
            </w:r>
            <w:r w:rsidRPr="00477C84">
              <w:rPr>
                <w:spacing w:val="1"/>
                <w:lang w:val="ru-RU"/>
              </w:rPr>
              <w:t xml:space="preserve"> </w:t>
            </w:r>
            <w:r w:rsidRPr="00477C84">
              <w:rPr>
                <w:lang w:val="ru-RU"/>
              </w:rPr>
              <w:t>км/км</w:t>
            </w:r>
            <w:proofErr w:type="gramStart"/>
            <w:r w:rsidRPr="00477C84">
              <w:rPr>
                <w:vertAlign w:val="superscript"/>
                <w:lang w:val="ru-RU"/>
              </w:rPr>
              <w:t>2</w:t>
            </w:r>
            <w:proofErr w:type="gramEnd"/>
          </w:p>
        </w:tc>
        <w:tc>
          <w:tcPr>
            <w:tcW w:w="1243"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w:t>
            </w:r>
          </w:p>
          <w:p w:rsidR="001B6EAD" w:rsidRPr="00477C84" w:rsidRDefault="001B6EAD" w:rsidP="00647BC5">
            <w:pPr>
              <w:pStyle w:val="TableParagraph"/>
              <w:ind w:left="57" w:right="57"/>
              <w:jc w:val="center"/>
            </w:pPr>
            <w:r w:rsidRPr="00477C84">
              <w:rPr>
                <w:spacing w:val="-1"/>
              </w:rPr>
              <w:t>миру-</w:t>
            </w:r>
            <w:r w:rsidRPr="00477C84">
              <w:rPr>
                <w:spacing w:val="-47"/>
              </w:rPr>
              <w:t xml:space="preserve"> </w:t>
            </w:r>
            <w:r w:rsidRPr="00477C84">
              <w:t>ется</w:t>
            </w:r>
          </w:p>
        </w:tc>
        <w:tc>
          <w:tcPr>
            <w:tcW w:w="1526" w:type="dxa"/>
          </w:tcPr>
          <w:p w:rsidR="001B6EAD" w:rsidRPr="00477C84" w:rsidRDefault="001B6EAD" w:rsidP="00647BC5">
            <w:pPr>
              <w:pStyle w:val="TableParagraph"/>
              <w:ind w:left="57" w:right="57"/>
              <w:jc w:val="center"/>
              <w:rPr>
                <w:spacing w:val="-1"/>
                <w:lang w:val="ru-RU"/>
              </w:rPr>
            </w:pPr>
            <w:r w:rsidRPr="00477C84">
              <w:rPr>
                <w:spacing w:val="-1"/>
                <w:lang w:val="ru-RU"/>
              </w:rPr>
              <w:t>Плот-</w:t>
            </w:r>
          </w:p>
          <w:p w:rsidR="001B6EAD" w:rsidRPr="00477C84" w:rsidRDefault="001B6EAD" w:rsidP="00647BC5">
            <w:pPr>
              <w:pStyle w:val="TableParagraph"/>
              <w:ind w:left="57" w:right="57"/>
              <w:jc w:val="center"/>
              <w:rPr>
                <w:spacing w:val="-1"/>
                <w:lang w:val="ru-RU"/>
              </w:rPr>
            </w:pPr>
            <w:r w:rsidRPr="00477C84">
              <w:rPr>
                <w:spacing w:val="-1"/>
                <w:lang w:val="ru-RU"/>
              </w:rPr>
              <w:t>ность</w:t>
            </w:r>
          </w:p>
          <w:p w:rsidR="001B6EAD" w:rsidRPr="00477C84" w:rsidRDefault="001B6EAD" w:rsidP="00647BC5">
            <w:pPr>
              <w:pStyle w:val="TableParagraph"/>
              <w:ind w:left="57" w:right="57"/>
              <w:jc w:val="center"/>
              <w:rPr>
                <w:lang w:val="ru-RU"/>
              </w:rPr>
            </w:pPr>
            <w:r w:rsidRPr="00477C84">
              <w:rPr>
                <w:spacing w:val="-47"/>
                <w:lang w:val="ru-RU"/>
              </w:rPr>
              <w:t xml:space="preserve"> </w:t>
            </w:r>
            <w:r w:rsidRPr="00477C84">
              <w:rPr>
                <w:lang w:val="ru-RU"/>
              </w:rPr>
              <w:t xml:space="preserve">сети </w:t>
            </w:r>
          </w:p>
          <w:p w:rsidR="001B6EAD" w:rsidRPr="00477C84" w:rsidRDefault="001B6EAD" w:rsidP="00647BC5">
            <w:pPr>
              <w:pStyle w:val="TableParagraph"/>
              <w:ind w:left="57" w:right="57"/>
              <w:jc w:val="center"/>
              <w:rPr>
                <w:spacing w:val="1"/>
                <w:lang w:val="ru-RU"/>
              </w:rPr>
            </w:pPr>
            <w:r w:rsidRPr="00477C84">
              <w:rPr>
                <w:lang w:val="ru-RU"/>
              </w:rPr>
              <w:t>3,29</w:t>
            </w:r>
            <w:r w:rsidRPr="00477C84">
              <w:rPr>
                <w:spacing w:val="1"/>
                <w:lang w:val="ru-RU"/>
              </w:rPr>
              <w:t xml:space="preserve"> </w:t>
            </w:r>
          </w:p>
          <w:p w:rsidR="001B6EAD" w:rsidRPr="00477C84" w:rsidRDefault="001B6EAD" w:rsidP="00647BC5">
            <w:pPr>
              <w:pStyle w:val="TableParagraph"/>
              <w:ind w:left="57" w:right="57"/>
              <w:jc w:val="center"/>
              <w:rPr>
                <w:lang w:val="ru-RU"/>
              </w:rPr>
            </w:pPr>
            <w:r w:rsidRPr="00477C84">
              <w:rPr>
                <w:lang w:val="ru-RU"/>
              </w:rPr>
              <w:t>км/км</w:t>
            </w:r>
            <w:proofErr w:type="gramStart"/>
            <w:r w:rsidRPr="00477C84">
              <w:rPr>
                <w:vertAlign w:val="superscript"/>
                <w:lang w:val="ru-RU"/>
              </w:rPr>
              <w:t>2</w:t>
            </w:r>
            <w:proofErr w:type="gramEnd"/>
          </w:p>
        </w:tc>
        <w:tc>
          <w:tcPr>
            <w:tcW w:w="1384" w:type="dxa"/>
          </w:tcPr>
          <w:p w:rsidR="001B6EAD" w:rsidRPr="00477C84" w:rsidRDefault="001B6EAD" w:rsidP="00647BC5">
            <w:pPr>
              <w:pStyle w:val="TableParagraph"/>
              <w:ind w:left="57" w:right="57"/>
              <w:jc w:val="center"/>
              <w:rPr>
                <w:spacing w:val="-47"/>
              </w:rPr>
            </w:pPr>
            <w:r w:rsidRPr="00477C84">
              <w:rPr>
                <w:spacing w:val="-1"/>
              </w:rPr>
              <w:t>Удален-ность</w:t>
            </w:r>
            <w:r w:rsidRPr="00477C84">
              <w:rPr>
                <w:spacing w:val="-47"/>
              </w:rPr>
              <w:t xml:space="preserve"> </w:t>
            </w:r>
          </w:p>
          <w:p w:rsidR="001B6EAD" w:rsidRPr="00477C84" w:rsidRDefault="001B6EAD" w:rsidP="00647BC5">
            <w:pPr>
              <w:pStyle w:val="TableParagraph"/>
              <w:ind w:left="57" w:right="57"/>
              <w:jc w:val="center"/>
            </w:pPr>
            <w:r w:rsidRPr="00477C84">
              <w:t>500 м.</w:t>
            </w:r>
          </w:p>
        </w:tc>
        <w:tc>
          <w:tcPr>
            <w:tcW w:w="1069"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норми-</w:t>
            </w:r>
          </w:p>
          <w:p w:rsidR="001B6EAD" w:rsidRPr="00477C84" w:rsidRDefault="001B6EAD" w:rsidP="00647BC5">
            <w:pPr>
              <w:pStyle w:val="TableParagraph"/>
              <w:ind w:left="57" w:right="57"/>
              <w:jc w:val="center"/>
            </w:pPr>
            <w:r w:rsidRPr="00477C84">
              <w:t>руется</w:t>
            </w:r>
          </w:p>
        </w:tc>
        <w:tc>
          <w:tcPr>
            <w:tcW w:w="1108" w:type="dxa"/>
          </w:tcPr>
          <w:p w:rsidR="001B6EAD" w:rsidRPr="00477C84" w:rsidRDefault="001B6EAD" w:rsidP="00647BC5">
            <w:pPr>
              <w:pStyle w:val="TableParagraph"/>
              <w:ind w:left="57" w:right="57"/>
              <w:jc w:val="center"/>
            </w:pPr>
            <w:r w:rsidRPr="00477C84">
              <w:t>Удален-</w:t>
            </w:r>
            <w:r w:rsidRPr="00477C84">
              <w:rPr>
                <w:spacing w:val="1"/>
              </w:rPr>
              <w:t xml:space="preserve"> </w:t>
            </w:r>
            <w:r w:rsidRPr="00477C84">
              <w:rPr>
                <w:spacing w:val="-1"/>
              </w:rPr>
              <w:t xml:space="preserve">ность </w:t>
            </w:r>
            <w:r w:rsidRPr="00477C84">
              <w:t>500</w:t>
            </w:r>
            <w:r w:rsidRPr="00477C84">
              <w:rPr>
                <w:spacing w:val="-47"/>
              </w:rPr>
              <w:t xml:space="preserve"> </w:t>
            </w:r>
            <w:r w:rsidRPr="00477C84">
              <w:t>м.</w:t>
            </w:r>
          </w:p>
        </w:tc>
        <w:tc>
          <w:tcPr>
            <w:tcW w:w="1835" w:type="dxa"/>
          </w:tcPr>
          <w:p w:rsidR="001B6EAD" w:rsidRPr="00477C84" w:rsidRDefault="001B6EAD" w:rsidP="00647BC5">
            <w:pPr>
              <w:pStyle w:val="TableParagraph"/>
              <w:ind w:left="57" w:right="57"/>
              <w:jc w:val="center"/>
              <w:rPr>
                <w:lang w:val="ru-RU"/>
              </w:rPr>
            </w:pPr>
            <w:r w:rsidRPr="00477C84">
              <w:rPr>
                <w:lang w:val="ru-RU"/>
              </w:rPr>
              <w:t>Плотность</w:t>
            </w:r>
            <w:r w:rsidRPr="00477C84">
              <w:rPr>
                <w:spacing w:val="1"/>
                <w:lang w:val="ru-RU"/>
              </w:rPr>
              <w:t xml:space="preserve"> </w:t>
            </w:r>
            <w:r w:rsidRPr="00477C84">
              <w:rPr>
                <w:lang w:val="ru-RU"/>
              </w:rPr>
              <w:t>улично-дорожной сети насе</w:t>
            </w:r>
            <w:r w:rsidRPr="00477C84">
              <w:rPr>
                <w:spacing w:val="-1"/>
                <w:lang w:val="ru-RU"/>
              </w:rPr>
              <w:t xml:space="preserve">ленных </w:t>
            </w:r>
            <w:r w:rsidRPr="00477C84">
              <w:rPr>
                <w:lang w:val="ru-RU"/>
              </w:rPr>
              <w:t>пунктов</w:t>
            </w:r>
            <w:r w:rsidRPr="00477C84">
              <w:rPr>
                <w:spacing w:val="-47"/>
                <w:lang w:val="ru-RU"/>
              </w:rPr>
              <w:t xml:space="preserve"> </w:t>
            </w:r>
            <w:proofErr w:type="gramStart"/>
            <w:r w:rsidRPr="00477C84">
              <w:rPr>
                <w:lang w:val="ru-RU"/>
              </w:rPr>
              <w:t>поселе</w:t>
            </w:r>
            <w:r w:rsidR="00647BC5">
              <w:rPr>
                <w:lang w:val="ru-RU"/>
              </w:rPr>
              <w:t>-ния</w:t>
            </w:r>
            <w:proofErr w:type="gramEnd"/>
            <w:r w:rsidR="00647BC5">
              <w:rPr>
                <w:lang w:val="ru-RU"/>
              </w:rPr>
              <w:t xml:space="preserve"> </w:t>
            </w:r>
            <w:r w:rsidRPr="00477C84">
              <w:rPr>
                <w:lang w:val="ru-RU"/>
              </w:rPr>
              <w:t>составляет:</w:t>
            </w:r>
          </w:p>
          <w:p w:rsidR="001B6EAD" w:rsidRPr="00477C84" w:rsidRDefault="001B6EAD" w:rsidP="00647BC5">
            <w:pPr>
              <w:pStyle w:val="TableParagraph"/>
              <w:tabs>
                <w:tab w:val="left" w:pos="231"/>
              </w:tabs>
              <w:ind w:left="57" w:right="57"/>
              <w:jc w:val="center"/>
              <w:rPr>
                <w:lang w:val="ru-RU"/>
              </w:rPr>
            </w:pPr>
            <w:r w:rsidRPr="00477C84">
              <w:rPr>
                <w:lang w:val="ru-RU"/>
              </w:rPr>
              <w:t>- в х. Дьяко-</w:t>
            </w:r>
          </w:p>
          <w:p w:rsidR="001B6EAD" w:rsidRPr="00477C84" w:rsidRDefault="001B6EAD" w:rsidP="00647BC5">
            <w:pPr>
              <w:pStyle w:val="TableParagraph"/>
              <w:tabs>
                <w:tab w:val="left" w:pos="231"/>
              </w:tabs>
              <w:ind w:left="57" w:right="57"/>
              <w:jc w:val="center"/>
              <w:rPr>
                <w:spacing w:val="-1"/>
                <w:lang w:val="ru-RU"/>
              </w:rPr>
            </w:pPr>
            <w:r w:rsidRPr="00477C84">
              <w:rPr>
                <w:lang w:val="ru-RU"/>
              </w:rPr>
              <w:t>новский 1-й</w:t>
            </w:r>
            <w:r w:rsidRPr="00477C84">
              <w:rPr>
                <w:spacing w:val="1"/>
                <w:lang w:val="ru-RU"/>
              </w:rPr>
              <w:t xml:space="preserve"> </w:t>
            </w:r>
            <w:r w:rsidRPr="00477C84">
              <w:rPr>
                <w:lang w:val="ru-RU"/>
              </w:rPr>
              <w:t>7,36/1,08=6,82</w:t>
            </w:r>
            <w:r w:rsidRPr="00477C84">
              <w:rPr>
                <w:spacing w:val="1"/>
                <w:lang w:val="ru-RU"/>
              </w:rPr>
              <w:t xml:space="preserve"> </w:t>
            </w:r>
            <w:r w:rsidRPr="00477C84">
              <w:rPr>
                <w:lang w:val="ru-RU"/>
              </w:rPr>
              <w:t>км/км</w:t>
            </w:r>
            <w:proofErr w:type="gramStart"/>
            <w:r w:rsidRPr="00477C84">
              <w:rPr>
                <w:vertAlign w:val="superscript"/>
                <w:lang w:val="ru-RU"/>
              </w:rPr>
              <w:t>2</w:t>
            </w:r>
            <w:proofErr w:type="gramEnd"/>
            <w:r w:rsidRPr="00477C84">
              <w:rPr>
                <w:lang w:val="ru-RU"/>
              </w:rPr>
              <w:t>,</w:t>
            </w:r>
            <w:r w:rsidRPr="00477C84">
              <w:rPr>
                <w:spacing w:val="1"/>
                <w:lang w:val="ru-RU"/>
              </w:rPr>
              <w:t xml:space="preserve"> </w:t>
            </w:r>
            <w:r w:rsidRPr="00477C84">
              <w:rPr>
                <w:spacing w:val="-1"/>
                <w:lang w:val="ru-RU"/>
              </w:rPr>
              <w:t xml:space="preserve">норматив </w:t>
            </w:r>
          </w:p>
          <w:p w:rsidR="001B6EAD" w:rsidRPr="0024072B" w:rsidRDefault="001B6EAD" w:rsidP="00647BC5">
            <w:pPr>
              <w:pStyle w:val="TableParagraph"/>
              <w:tabs>
                <w:tab w:val="left" w:pos="231"/>
              </w:tabs>
              <w:ind w:left="57" w:right="57"/>
              <w:jc w:val="center"/>
              <w:rPr>
                <w:lang w:val="ru-RU"/>
              </w:rPr>
            </w:pPr>
            <w:r w:rsidRPr="0024072B">
              <w:rPr>
                <w:lang w:val="ru-RU"/>
              </w:rPr>
              <w:t>выполняется;</w:t>
            </w:r>
          </w:p>
          <w:p w:rsidR="001B6EAD" w:rsidRPr="00477C84" w:rsidRDefault="001B6EAD" w:rsidP="00647BC5">
            <w:pPr>
              <w:pStyle w:val="TableParagraph"/>
              <w:numPr>
                <w:ilvl w:val="0"/>
                <w:numId w:val="7"/>
              </w:numPr>
              <w:tabs>
                <w:tab w:val="left" w:pos="231"/>
              </w:tabs>
              <w:ind w:left="57" w:right="57" w:firstLine="0"/>
              <w:jc w:val="center"/>
              <w:rPr>
                <w:lang w:val="ru-RU"/>
              </w:rPr>
            </w:pPr>
            <w:r w:rsidRPr="00477C84">
              <w:rPr>
                <w:lang w:val="ru-RU"/>
              </w:rPr>
              <w:t>в ст-це Теп</w:t>
            </w:r>
            <w:proofErr w:type="gramStart"/>
            <w:r w:rsidRPr="00477C84">
              <w:rPr>
                <w:lang w:val="ru-RU"/>
              </w:rPr>
              <w:t>и-</w:t>
            </w:r>
            <w:proofErr w:type="gramEnd"/>
            <w:r w:rsidRPr="00477C84">
              <w:rPr>
                <w:spacing w:val="1"/>
                <w:lang w:val="ru-RU"/>
              </w:rPr>
              <w:t xml:space="preserve"> </w:t>
            </w:r>
            <w:r w:rsidRPr="00477C84">
              <w:rPr>
                <w:lang w:val="ru-RU"/>
              </w:rPr>
              <w:t>кинская</w:t>
            </w:r>
            <w:r w:rsidRPr="00477C84">
              <w:rPr>
                <w:spacing w:val="1"/>
                <w:lang w:val="ru-RU"/>
              </w:rPr>
              <w:t xml:space="preserve"> </w:t>
            </w:r>
            <w:r w:rsidRPr="00477C84">
              <w:rPr>
                <w:lang w:val="ru-RU"/>
              </w:rPr>
              <w:t>11,25/1,162=6,94,</w:t>
            </w:r>
          </w:p>
          <w:p w:rsidR="001B6EAD" w:rsidRPr="00477C84" w:rsidRDefault="001B6EAD" w:rsidP="00647BC5">
            <w:pPr>
              <w:pStyle w:val="TableParagraph"/>
              <w:spacing w:line="230" w:lineRule="exact"/>
              <w:ind w:left="57" w:right="57"/>
              <w:jc w:val="center"/>
              <w:rPr>
                <w:spacing w:val="-1"/>
              </w:rPr>
            </w:pPr>
            <w:r w:rsidRPr="00477C84">
              <w:rPr>
                <w:spacing w:val="-1"/>
              </w:rPr>
              <w:t xml:space="preserve">норматив </w:t>
            </w:r>
          </w:p>
          <w:p w:rsidR="001B6EAD" w:rsidRPr="00477C84" w:rsidRDefault="001B6EAD" w:rsidP="00647BC5">
            <w:pPr>
              <w:pStyle w:val="TableParagraph"/>
              <w:spacing w:line="230" w:lineRule="exact"/>
              <w:ind w:left="57" w:right="57"/>
              <w:jc w:val="center"/>
            </w:pPr>
            <w:r w:rsidRPr="00477C84">
              <w:t>выпол</w:t>
            </w:r>
            <w:r w:rsidRPr="00477C84">
              <w:rPr>
                <w:spacing w:val="-47"/>
              </w:rPr>
              <w:t xml:space="preserve"> </w:t>
            </w:r>
            <w:r w:rsidRPr="00477C84">
              <w:t>няется;</w:t>
            </w:r>
          </w:p>
          <w:p w:rsidR="001B6EAD" w:rsidRPr="00477C84" w:rsidRDefault="001B6EAD" w:rsidP="00647BC5">
            <w:pPr>
              <w:pStyle w:val="TableParagraph"/>
              <w:numPr>
                <w:ilvl w:val="0"/>
                <w:numId w:val="6"/>
              </w:numPr>
              <w:tabs>
                <w:tab w:val="left" w:pos="231"/>
              </w:tabs>
              <w:ind w:left="57" w:right="57" w:firstLine="0"/>
              <w:jc w:val="center"/>
            </w:pPr>
            <w:r w:rsidRPr="00477C84">
              <w:t>в х. Долгов-</w:t>
            </w:r>
            <w:r w:rsidRPr="00477C84">
              <w:rPr>
                <w:spacing w:val="1"/>
              </w:rPr>
              <w:t xml:space="preserve"> </w:t>
            </w:r>
            <w:r w:rsidRPr="00477C84">
              <w:t>ский</w:t>
            </w:r>
            <w:r w:rsidRPr="00477C84">
              <w:rPr>
                <w:spacing w:val="1"/>
              </w:rPr>
              <w:t xml:space="preserve"> </w:t>
            </w:r>
            <w:r w:rsidRPr="00477C84">
              <w:t>7,89/1,15=6,86,</w:t>
            </w:r>
          </w:p>
          <w:p w:rsidR="001B6EAD" w:rsidRPr="00477C84" w:rsidRDefault="001B6EAD" w:rsidP="00647BC5">
            <w:pPr>
              <w:pStyle w:val="TableParagraph"/>
              <w:ind w:left="57" w:right="57"/>
              <w:jc w:val="center"/>
              <w:rPr>
                <w:spacing w:val="-1"/>
              </w:rPr>
            </w:pPr>
            <w:r w:rsidRPr="00477C84">
              <w:rPr>
                <w:spacing w:val="-1"/>
              </w:rPr>
              <w:t>норматив</w:t>
            </w:r>
          </w:p>
          <w:p w:rsidR="001B6EAD" w:rsidRPr="00477C84" w:rsidRDefault="001B6EAD" w:rsidP="00647BC5">
            <w:pPr>
              <w:pStyle w:val="TableParagraph"/>
              <w:ind w:left="57" w:right="57"/>
              <w:jc w:val="center"/>
            </w:pPr>
            <w:r w:rsidRPr="00477C84">
              <w:rPr>
                <w:spacing w:val="-1"/>
              </w:rPr>
              <w:t xml:space="preserve"> </w:t>
            </w:r>
            <w:r w:rsidRPr="00477C84">
              <w:t>выполняется;</w:t>
            </w:r>
          </w:p>
          <w:p w:rsidR="001B6EAD" w:rsidRPr="00477C84" w:rsidRDefault="001B6EAD" w:rsidP="00647BC5">
            <w:pPr>
              <w:pStyle w:val="TableParagraph"/>
              <w:numPr>
                <w:ilvl w:val="0"/>
                <w:numId w:val="6"/>
              </w:numPr>
              <w:tabs>
                <w:tab w:val="left" w:pos="231"/>
              </w:tabs>
              <w:ind w:left="57" w:right="57" w:firstLine="0"/>
              <w:jc w:val="center"/>
            </w:pPr>
            <w:r w:rsidRPr="00477C84">
              <w:t>в х. Акчерн-</w:t>
            </w:r>
            <w:r w:rsidRPr="00477C84">
              <w:rPr>
                <w:spacing w:val="1"/>
              </w:rPr>
              <w:t xml:space="preserve"> </w:t>
            </w:r>
            <w:r w:rsidRPr="00477C84">
              <w:t>ский</w:t>
            </w:r>
            <w:r w:rsidRPr="00477C84">
              <w:rPr>
                <w:spacing w:val="1"/>
              </w:rPr>
              <w:t xml:space="preserve"> </w:t>
            </w:r>
            <w:r w:rsidRPr="00477C84">
              <w:t>3,88/0,93=4,17,</w:t>
            </w:r>
          </w:p>
          <w:p w:rsidR="001B6EAD" w:rsidRPr="00477C84" w:rsidRDefault="001B6EAD" w:rsidP="00647BC5">
            <w:pPr>
              <w:pStyle w:val="TableParagraph"/>
              <w:spacing w:line="228" w:lineRule="exact"/>
              <w:ind w:left="57" w:right="57"/>
              <w:jc w:val="center"/>
              <w:rPr>
                <w:spacing w:val="-1"/>
              </w:rPr>
            </w:pPr>
            <w:r w:rsidRPr="00477C84">
              <w:rPr>
                <w:spacing w:val="-1"/>
              </w:rPr>
              <w:t xml:space="preserve">норматив </w:t>
            </w:r>
          </w:p>
          <w:p w:rsidR="001B6EAD" w:rsidRPr="00477C84" w:rsidRDefault="001B6EAD" w:rsidP="00647BC5">
            <w:pPr>
              <w:pStyle w:val="TableParagraph"/>
              <w:spacing w:line="230" w:lineRule="exact"/>
              <w:ind w:left="57" w:right="57"/>
              <w:jc w:val="center"/>
            </w:pPr>
            <w:r w:rsidRPr="00477C84">
              <w:t>выполняется</w:t>
            </w:r>
          </w:p>
        </w:tc>
        <w:tc>
          <w:tcPr>
            <w:tcW w:w="992" w:type="dxa"/>
          </w:tcPr>
          <w:p w:rsidR="001B6EAD" w:rsidRPr="00477C84" w:rsidRDefault="001B6EAD" w:rsidP="00647BC5">
            <w:pPr>
              <w:pStyle w:val="TableParagraph"/>
              <w:ind w:left="57" w:right="57"/>
              <w:jc w:val="center"/>
            </w:pPr>
            <w:r w:rsidRPr="00477C84">
              <w:t xml:space="preserve">Нор-матив </w:t>
            </w:r>
          </w:p>
          <w:p w:rsidR="001B6EAD" w:rsidRPr="00477C84" w:rsidRDefault="001B6EAD" w:rsidP="00647BC5">
            <w:pPr>
              <w:pStyle w:val="TableParagraph"/>
              <w:ind w:left="57" w:right="57"/>
              <w:jc w:val="center"/>
            </w:pPr>
            <w:r w:rsidRPr="00477C84">
              <w:rPr>
                <w:spacing w:val="-49"/>
              </w:rPr>
              <w:t xml:space="preserve"> </w:t>
            </w:r>
            <w:r w:rsidRPr="00477C84">
              <w:t>не выпол-</w:t>
            </w:r>
            <w:r w:rsidRPr="00477C84">
              <w:rPr>
                <w:spacing w:val="-48"/>
              </w:rPr>
              <w:t xml:space="preserve"> </w:t>
            </w:r>
            <w:r w:rsidRPr="00477C84">
              <w:t>няется</w:t>
            </w:r>
          </w:p>
        </w:tc>
        <w:tc>
          <w:tcPr>
            <w:tcW w:w="2161" w:type="dxa"/>
          </w:tcPr>
          <w:p w:rsidR="001B6EAD" w:rsidRPr="00477C84" w:rsidRDefault="001B6EAD" w:rsidP="00647BC5">
            <w:pPr>
              <w:pStyle w:val="TableParagraph"/>
              <w:ind w:left="57" w:right="57"/>
              <w:jc w:val="center"/>
            </w:pPr>
            <w:r w:rsidRPr="00477C84">
              <w:t xml:space="preserve">Требуется </w:t>
            </w:r>
          </w:p>
          <w:p w:rsidR="001B6EAD" w:rsidRPr="00477C84" w:rsidRDefault="001B6EAD" w:rsidP="00647BC5">
            <w:pPr>
              <w:pStyle w:val="TableParagraph"/>
              <w:ind w:left="57" w:right="57"/>
              <w:jc w:val="center"/>
            </w:pPr>
            <w:r w:rsidRPr="00477C84">
              <w:t>реконструкция улиц с</w:t>
            </w:r>
            <w:r w:rsidRPr="00477C84">
              <w:rPr>
                <w:spacing w:val="1"/>
              </w:rPr>
              <w:t xml:space="preserve"> </w:t>
            </w:r>
            <w:r w:rsidRPr="00477C84">
              <w:t xml:space="preserve">устройством </w:t>
            </w:r>
          </w:p>
          <w:p w:rsidR="001B6EAD" w:rsidRPr="00477C84" w:rsidRDefault="001B6EAD" w:rsidP="00647BC5">
            <w:pPr>
              <w:pStyle w:val="TableParagraph"/>
              <w:ind w:left="57" w:right="57"/>
              <w:jc w:val="center"/>
              <w:rPr>
                <w:spacing w:val="-7"/>
              </w:rPr>
            </w:pPr>
            <w:r w:rsidRPr="00477C84">
              <w:t>уличного</w:t>
            </w:r>
            <w:r w:rsidRPr="00477C84">
              <w:rPr>
                <w:spacing w:val="-6"/>
              </w:rPr>
              <w:t xml:space="preserve"> </w:t>
            </w:r>
            <w:r w:rsidRPr="00477C84">
              <w:t>освещения</w:t>
            </w:r>
            <w:r w:rsidRPr="00477C84">
              <w:rPr>
                <w:spacing w:val="-5"/>
              </w:rPr>
              <w:t xml:space="preserve"> </w:t>
            </w:r>
            <w:r w:rsidRPr="00477C84">
              <w:t>в</w:t>
            </w:r>
            <w:r w:rsidRPr="00477C84">
              <w:rPr>
                <w:spacing w:val="-7"/>
              </w:rPr>
              <w:t xml:space="preserve"> </w:t>
            </w:r>
          </w:p>
          <w:p w:rsidR="001B6EAD" w:rsidRPr="00477C84" w:rsidRDefault="001B6EAD" w:rsidP="00647BC5">
            <w:pPr>
              <w:pStyle w:val="TableParagraph"/>
              <w:ind w:left="57" w:right="57"/>
              <w:jc w:val="center"/>
            </w:pPr>
            <w:r w:rsidRPr="00477C84">
              <w:t>ст-</w:t>
            </w:r>
            <w:r w:rsidRPr="00477C84">
              <w:rPr>
                <w:spacing w:val="-47"/>
              </w:rPr>
              <w:t xml:space="preserve"> </w:t>
            </w:r>
            <w:r w:rsidRPr="00477C84">
              <w:t xml:space="preserve">це Тепикинская </w:t>
            </w:r>
          </w:p>
          <w:p w:rsidR="001B6EAD" w:rsidRPr="00477C84" w:rsidRDefault="001B6EAD" w:rsidP="00647BC5">
            <w:pPr>
              <w:pStyle w:val="TableParagraph"/>
              <w:ind w:left="57" w:right="57"/>
              <w:jc w:val="center"/>
            </w:pPr>
            <w:proofErr w:type="gramStart"/>
            <w:r w:rsidRPr="00477C84">
              <w:t>по</w:t>
            </w:r>
            <w:proofErr w:type="gramEnd"/>
            <w:r w:rsidRPr="00477C84">
              <w:rPr>
                <w:spacing w:val="1"/>
              </w:rPr>
              <w:t xml:space="preserve"> </w:t>
            </w:r>
            <w:r w:rsidRPr="00477C84">
              <w:t>ул.</w:t>
            </w:r>
            <w:r w:rsidRPr="00477C84">
              <w:rPr>
                <w:spacing w:val="-1"/>
              </w:rPr>
              <w:t xml:space="preserve"> </w:t>
            </w:r>
            <w:r w:rsidRPr="00477C84">
              <w:t>Станичная,</w:t>
            </w:r>
          </w:p>
          <w:p w:rsidR="001B6EAD" w:rsidRPr="00477C84" w:rsidRDefault="001B6EAD" w:rsidP="00647BC5">
            <w:pPr>
              <w:pStyle w:val="TableParagraph"/>
              <w:ind w:left="57" w:right="57"/>
              <w:jc w:val="center"/>
            </w:pPr>
            <w:proofErr w:type="gramStart"/>
            <w:r w:rsidRPr="00477C84">
              <w:t>ул</w:t>
            </w:r>
            <w:proofErr w:type="gramEnd"/>
            <w:r w:rsidRPr="00477C84">
              <w:t xml:space="preserve">. Красноярская, </w:t>
            </w:r>
          </w:p>
          <w:p w:rsidR="001B6EAD" w:rsidRPr="0024072B" w:rsidRDefault="001B6EAD" w:rsidP="00647BC5">
            <w:pPr>
              <w:pStyle w:val="TableParagraph"/>
              <w:ind w:left="57" w:right="57"/>
              <w:jc w:val="center"/>
              <w:rPr>
                <w:spacing w:val="-47"/>
                <w:lang w:val="ru-RU"/>
              </w:rPr>
            </w:pPr>
            <w:r w:rsidRPr="00477C84">
              <w:rPr>
                <w:lang w:val="ru-RU"/>
              </w:rPr>
              <w:t>в</w:t>
            </w:r>
            <w:r w:rsidRPr="00477C84">
              <w:rPr>
                <w:spacing w:val="1"/>
                <w:lang w:val="ru-RU"/>
              </w:rPr>
              <w:t xml:space="preserve"> </w:t>
            </w:r>
            <w:r w:rsidRPr="00477C84">
              <w:rPr>
                <w:lang w:val="ru-RU"/>
              </w:rPr>
              <w:t>х.</w:t>
            </w:r>
            <w:r w:rsidRPr="00477C84">
              <w:rPr>
                <w:spacing w:val="-4"/>
                <w:lang w:val="ru-RU"/>
              </w:rPr>
              <w:t xml:space="preserve"> </w:t>
            </w:r>
            <w:r w:rsidRPr="00477C84">
              <w:rPr>
                <w:lang w:val="ru-RU"/>
              </w:rPr>
              <w:t>Дьяконовский</w:t>
            </w:r>
            <w:r w:rsidRPr="00477C84">
              <w:rPr>
                <w:spacing w:val="-6"/>
                <w:lang w:val="ru-RU"/>
              </w:rPr>
              <w:t xml:space="preserve"> </w:t>
            </w:r>
            <w:r w:rsidRPr="00477C84">
              <w:rPr>
                <w:lang w:val="ru-RU"/>
              </w:rPr>
              <w:t>1-й</w:t>
            </w:r>
            <w:r w:rsidRPr="00477C84">
              <w:rPr>
                <w:spacing w:val="-47"/>
                <w:lang w:val="ru-RU"/>
              </w:rPr>
              <w:t xml:space="preserve">   </w:t>
            </w:r>
            <w:r w:rsidRPr="00477C84">
              <w:rPr>
                <w:lang w:val="ru-RU"/>
              </w:rPr>
              <w:t>по</w:t>
            </w:r>
            <w:r w:rsidRPr="00477C84">
              <w:rPr>
                <w:spacing w:val="-1"/>
                <w:lang w:val="ru-RU"/>
              </w:rPr>
              <w:t xml:space="preserve"> </w:t>
            </w:r>
            <w:r w:rsidRPr="00477C84">
              <w:rPr>
                <w:lang w:val="ru-RU"/>
              </w:rPr>
              <w:t>пер.</w:t>
            </w:r>
            <w:r w:rsidRPr="00477C84">
              <w:rPr>
                <w:spacing w:val="-1"/>
                <w:lang w:val="ru-RU"/>
              </w:rPr>
              <w:t xml:space="preserve"> </w:t>
            </w:r>
            <w:r w:rsidRPr="0024072B">
              <w:rPr>
                <w:lang w:val="ru-RU"/>
              </w:rPr>
              <w:t>Сосновый,</w:t>
            </w:r>
          </w:p>
          <w:p w:rsidR="001B6EAD" w:rsidRPr="00477C84" w:rsidRDefault="001B6EAD" w:rsidP="00647BC5">
            <w:pPr>
              <w:pStyle w:val="TableParagraph"/>
              <w:ind w:left="57" w:right="57"/>
              <w:jc w:val="center"/>
              <w:rPr>
                <w:lang w:val="ru-RU"/>
              </w:rPr>
            </w:pPr>
            <w:r w:rsidRPr="00477C84">
              <w:rPr>
                <w:lang w:val="ru-RU"/>
              </w:rPr>
              <w:t xml:space="preserve">в х. Акчернский </w:t>
            </w:r>
          </w:p>
          <w:p w:rsidR="001B6EAD" w:rsidRPr="0024072B" w:rsidRDefault="001B6EAD" w:rsidP="00647BC5">
            <w:pPr>
              <w:pStyle w:val="TableParagraph"/>
              <w:ind w:left="57" w:right="57"/>
              <w:jc w:val="center"/>
              <w:rPr>
                <w:spacing w:val="-4"/>
                <w:lang w:val="ru-RU"/>
              </w:rPr>
            </w:pPr>
            <w:r w:rsidRPr="00477C84">
              <w:rPr>
                <w:lang w:val="ru-RU"/>
              </w:rPr>
              <w:t>по</w:t>
            </w:r>
            <w:r w:rsidRPr="00477C84">
              <w:rPr>
                <w:spacing w:val="1"/>
                <w:lang w:val="ru-RU"/>
              </w:rPr>
              <w:t xml:space="preserve"> </w:t>
            </w:r>
            <w:r w:rsidRPr="00477C84">
              <w:rPr>
                <w:lang w:val="ru-RU"/>
              </w:rPr>
              <w:t>ул.</w:t>
            </w:r>
            <w:r w:rsidRPr="00477C84">
              <w:rPr>
                <w:spacing w:val="-5"/>
                <w:lang w:val="ru-RU"/>
              </w:rPr>
              <w:t xml:space="preserve"> </w:t>
            </w:r>
            <w:r w:rsidRPr="0024072B">
              <w:rPr>
                <w:lang w:val="ru-RU"/>
              </w:rPr>
              <w:t>Верхняя,</w:t>
            </w:r>
            <w:r w:rsidRPr="0024072B">
              <w:rPr>
                <w:spacing w:val="-4"/>
                <w:lang w:val="ru-RU"/>
              </w:rPr>
              <w:t xml:space="preserve"> </w:t>
            </w:r>
          </w:p>
          <w:p w:rsidR="001B6EAD" w:rsidRPr="00477C84" w:rsidRDefault="001B6EAD" w:rsidP="00647BC5">
            <w:pPr>
              <w:pStyle w:val="TableParagraph"/>
              <w:ind w:left="57" w:right="57"/>
              <w:jc w:val="center"/>
              <w:rPr>
                <w:lang w:val="ru-RU"/>
              </w:rPr>
            </w:pPr>
            <w:r w:rsidRPr="00477C84">
              <w:rPr>
                <w:lang w:val="ru-RU"/>
              </w:rPr>
              <w:t>в</w:t>
            </w:r>
            <w:r w:rsidRPr="00477C84">
              <w:rPr>
                <w:spacing w:val="-6"/>
                <w:lang w:val="ru-RU"/>
              </w:rPr>
              <w:t xml:space="preserve"> </w:t>
            </w:r>
            <w:r w:rsidRPr="00477C84">
              <w:rPr>
                <w:lang w:val="ru-RU"/>
              </w:rPr>
              <w:t>х.</w:t>
            </w:r>
            <w:r w:rsidRPr="00477C84">
              <w:rPr>
                <w:spacing w:val="-3"/>
                <w:lang w:val="ru-RU"/>
              </w:rPr>
              <w:t xml:space="preserve"> </w:t>
            </w:r>
            <w:r w:rsidRPr="00477C84">
              <w:rPr>
                <w:lang w:val="ru-RU"/>
              </w:rPr>
              <w:t xml:space="preserve">Долговский </w:t>
            </w:r>
          </w:p>
          <w:p w:rsidR="001B6EAD" w:rsidRPr="00477C84" w:rsidRDefault="001B6EAD" w:rsidP="00647BC5">
            <w:pPr>
              <w:pStyle w:val="TableParagraph"/>
              <w:ind w:left="57" w:right="57"/>
              <w:jc w:val="center"/>
            </w:pPr>
            <w:r w:rsidRPr="00477C84">
              <w:rPr>
                <w:lang w:val="ru-RU"/>
              </w:rPr>
              <w:t xml:space="preserve">по ул. </w:t>
            </w:r>
            <w:r w:rsidRPr="00477C84">
              <w:t>Ендовская</w:t>
            </w:r>
          </w:p>
        </w:tc>
      </w:tr>
      <w:tr w:rsidR="001B6EAD" w:rsidRPr="00477C84" w:rsidTr="001B6EAD">
        <w:trPr>
          <w:trHeight w:val="272"/>
        </w:trPr>
        <w:tc>
          <w:tcPr>
            <w:tcW w:w="15051" w:type="dxa"/>
            <w:gridSpan w:val="11"/>
          </w:tcPr>
          <w:p w:rsidR="001B6EAD" w:rsidRPr="00477C84" w:rsidRDefault="001B6EAD" w:rsidP="00647BC5">
            <w:pPr>
              <w:pStyle w:val="TableParagraph"/>
              <w:ind w:left="57" w:right="57"/>
              <w:jc w:val="center"/>
              <w:rPr>
                <w:lang w:val="ru-RU"/>
              </w:rPr>
            </w:pPr>
            <w:r w:rsidRPr="00477C84">
              <w:rPr>
                <w:sz w:val="24"/>
                <w:szCs w:val="24"/>
                <w:lang w:val="ru-RU"/>
              </w:rPr>
              <w:lastRenderedPageBreak/>
              <w:t>Объекты</w:t>
            </w:r>
            <w:r w:rsidRPr="00477C84">
              <w:rPr>
                <w:spacing w:val="-3"/>
                <w:sz w:val="24"/>
                <w:szCs w:val="24"/>
                <w:lang w:val="ru-RU"/>
              </w:rPr>
              <w:t xml:space="preserve"> </w:t>
            </w:r>
            <w:r w:rsidRPr="00477C84">
              <w:rPr>
                <w:sz w:val="24"/>
                <w:szCs w:val="24"/>
                <w:lang w:val="ru-RU"/>
              </w:rPr>
              <w:t>в</w:t>
            </w:r>
            <w:r w:rsidRPr="00477C84">
              <w:rPr>
                <w:spacing w:val="-3"/>
                <w:sz w:val="24"/>
                <w:szCs w:val="24"/>
                <w:lang w:val="ru-RU"/>
              </w:rPr>
              <w:t xml:space="preserve"> </w:t>
            </w:r>
            <w:r w:rsidRPr="00477C84">
              <w:rPr>
                <w:sz w:val="24"/>
                <w:szCs w:val="24"/>
                <w:lang w:val="ru-RU"/>
              </w:rPr>
              <w:t>области</w:t>
            </w:r>
            <w:r w:rsidRPr="00477C84">
              <w:rPr>
                <w:spacing w:val="-3"/>
                <w:sz w:val="24"/>
                <w:szCs w:val="24"/>
                <w:lang w:val="ru-RU"/>
              </w:rPr>
              <w:t xml:space="preserve"> </w:t>
            </w:r>
            <w:r w:rsidRPr="00477C84">
              <w:rPr>
                <w:sz w:val="24"/>
                <w:szCs w:val="24"/>
                <w:lang w:val="ru-RU"/>
              </w:rPr>
              <w:t>физической</w:t>
            </w:r>
            <w:r w:rsidRPr="00477C84">
              <w:rPr>
                <w:spacing w:val="-3"/>
                <w:sz w:val="24"/>
                <w:szCs w:val="24"/>
                <w:lang w:val="ru-RU"/>
              </w:rPr>
              <w:t xml:space="preserve"> </w:t>
            </w:r>
            <w:r w:rsidRPr="00477C84">
              <w:rPr>
                <w:sz w:val="24"/>
                <w:szCs w:val="24"/>
                <w:lang w:val="ru-RU"/>
              </w:rPr>
              <w:t>культуры</w:t>
            </w:r>
            <w:r w:rsidRPr="00477C84">
              <w:rPr>
                <w:spacing w:val="-2"/>
                <w:sz w:val="24"/>
                <w:szCs w:val="24"/>
                <w:lang w:val="ru-RU"/>
              </w:rPr>
              <w:t xml:space="preserve"> </w:t>
            </w:r>
            <w:r w:rsidRPr="00477C84">
              <w:rPr>
                <w:sz w:val="24"/>
                <w:szCs w:val="24"/>
                <w:lang w:val="ru-RU"/>
              </w:rPr>
              <w:t>и</w:t>
            </w:r>
            <w:r w:rsidRPr="00477C84">
              <w:rPr>
                <w:spacing w:val="-3"/>
                <w:sz w:val="24"/>
                <w:szCs w:val="24"/>
                <w:lang w:val="ru-RU"/>
              </w:rPr>
              <w:t xml:space="preserve"> </w:t>
            </w:r>
            <w:r w:rsidRPr="00477C84">
              <w:rPr>
                <w:sz w:val="24"/>
                <w:szCs w:val="24"/>
                <w:lang w:val="ru-RU"/>
              </w:rPr>
              <w:t>спорта</w:t>
            </w:r>
          </w:p>
        </w:tc>
      </w:tr>
      <w:tr w:rsidR="001B6EAD" w:rsidRPr="00477C84" w:rsidTr="001B6EAD">
        <w:trPr>
          <w:trHeight w:val="3910"/>
        </w:trPr>
        <w:tc>
          <w:tcPr>
            <w:tcW w:w="542" w:type="dxa"/>
          </w:tcPr>
          <w:p w:rsidR="001B6EAD" w:rsidRPr="00477C84" w:rsidRDefault="001B6EAD" w:rsidP="00647BC5">
            <w:pPr>
              <w:pStyle w:val="TableParagraph"/>
              <w:ind w:left="57" w:right="57"/>
              <w:jc w:val="center"/>
              <w:rPr>
                <w:w w:val="99"/>
              </w:rPr>
            </w:pPr>
            <w:r w:rsidRPr="00477C84">
              <w:rPr>
                <w:w w:val="99"/>
              </w:rPr>
              <w:t>3</w:t>
            </w:r>
          </w:p>
        </w:tc>
        <w:tc>
          <w:tcPr>
            <w:tcW w:w="1946" w:type="dxa"/>
          </w:tcPr>
          <w:p w:rsidR="001B6EAD" w:rsidRPr="00477C84" w:rsidRDefault="001B6EAD" w:rsidP="00647BC5">
            <w:pPr>
              <w:pStyle w:val="TableParagraph"/>
              <w:ind w:left="57" w:right="57"/>
              <w:jc w:val="center"/>
              <w:rPr>
                <w:lang w:val="ru-RU"/>
              </w:rPr>
            </w:pPr>
            <w:r w:rsidRPr="00477C84">
              <w:rPr>
                <w:lang w:val="ru-RU"/>
              </w:rPr>
              <w:t xml:space="preserve">Спортивная </w:t>
            </w:r>
          </w:p>
          <w:p w:rsidR="001B6EAD" w:rsidRPr="00477C84" w:rsidRDefault="001B6EAD" w:rsidP="00647BC5">
            <w:pPr>
              <w:pStyle w:val="TableParagraph"/>
              <w:ind w:left="57" w:right="57"/>
              <w:jc w:val="center"/>
              <w:rPr>
                <w:lang w:val="ru-RU"/>
              </w:rPr>
            </w:pPr>
            <w:proofErr w:type="gramStart"/>
            <w:r w:rsidRPr="00477C84">
              <w:rPr>
                <w:lang w:val="ru-RU"/>
              </w:rPr>
              <w:t>пло</w:t>
            </w:r>
            <w:r w:rsidRPr="00477C84">
              <w:rPr>
                <w:spacing w:val="-1"/>
                <w:lang w:val="ru-RU"/>
              </w:rPr>
              <w:t xml:space="preserve">щадка </w:t>
            </w:r>
            <w:r w:rsidRPr="00477C84">
              <w:rPr>
                <w:lang w:val="ru-RU"/>
              </w:rPr>
              <w:t>(плоскостное</w:t>
            </w:r>
            <w:r w:rsidRPr="00477C84">
              <w:rPr>
                <w:spacing w:val="-47"/>
                <w:lang w:val="ru-RU"/>
              </w:rPr>
              <w:t xml:space="preserve"> </w:t>
            </w:r>
            <w:r w:rsidRPr="00477C84">
              <w:rPr>
                <w:lang w:val="ru-RU"/>
              </w:rPr>
              <w:t>спортивное сооружение, включающее игровую</w:t>
            </w:r>
            <w:proofErr w:type="gramEnd"/>
          </w:p>
          <w:p w:rsidR="001B6EAD" w:rsidRPr="00477C84" w:rsidRDefault="001B6EAD" w:rsidP="00647BC5">
            <w:pPr>
              <w:pStyle w:val="TableParagraph"/>
              <w:ind w:left="57" w:right="57"/>
              <w:jc w:val="center"/>
              <w:rPr>
                <w:lang w:val="ru-RU"/>
              </w:rPr>
            </w:pPr>
            <w:r w:rsidRPr="00477C84">
              <w:rPr>
                <w:lang w:val="ru-RU"/>
              </w:rPr>
              <w:t xml:space="preserve"> спортивную площадку</w:t>
            </w:r>
          </w:p>
          <w:p w:rsidR="001B6EAD" w:rsidRPr="00477C84" w:rsidRDefault="001B6EAD" w:rsidP="00647BC5">
            <w:pPr>
              <w:pStyle w:val="TableParagraph"/>
              <w:ind w:left="57" w:right="57"/>
              <w:jc w:val="center"/>
              <w:rPr>
                <w:lang w:val="ru-RU"/>
              </w:rPr>
            </w:pPr>
            <w:r w:rsidRPr="00477C84">
              <w:rPr>
                <w:lang w:val="ru-RU"/>
              </w:rPr>
              <w:t xml:space="preserve"> и</w:t>
            </w:r>
            <w:r w:rsidRPr="00477C84">
              <w:rPr>
                <w:spacing w:val="-47"/>
                <w:lang w:val="ru-RU"/>
              </w:rPr>
              <w:t xml:space="preserve"> </w:t>
            </w:r>
            <w:r w:rsidRPr="00477C84">
              <w:rPr>
                <w:lang w:val="ru-RU"/>
              </w:rPr>
              <w:t xml:space="preserve">(или) </w:t>
            </w:r>
          </w:p>
          <w:p w:rsidR="001B6EAD" w:rsidRPr="00477C84" w:rsidRDefault="001B6EAD" w:rsidP="00647BC5">
            <w:pPr>
              <w:pStyle w:val="TableParagraph"/>
              <w:ind w:left="57" w:right="57"/>
              <w:jc w:val="center"/>
              <w:rPr>
                <w:lang w:val="ru-RU"/>
              </w:rPr>
            </w:pPr>
            <w:r w:rsidRPr="00477C84">
              <w:rPr>
                <w:lang w:val="ru-RU"/>
              </w:rPr>
              <w:t xml:space="preserve">уличные </w:t>
            </w:r>
          </w:p>
          <w:p w:rsidR="001B6EAD" w:rsidRPr="00477C84" w:rsidRDefault="001B6EAD" w:rsidP="00647BC5">
            <w:pPr>
              <w:pStyle w:val="TableParagraph"/>
              <w:ind w:left="57" w:right="57"/>
              <w:jc w:val="center"/>
              <w:rPr>
                <w:spacing w:val="-1"/>
                <w:lang w:val="ru-RU"/>
              </w:rPr>
            </w:pPr>
            <w:r w:rsidRPr="00477C84">
              <w:rPr>
                <w:lang w:val="ru-RU"/>
              </w:rPr>
              <w:t>тренажеры,</w:t>
            </w:r>
            <w:r w:rsidRPr="00477C84">
              <w:rPr>
                <w:spacing w:val="-1"/>
                <w:lang w:val="ru-RU"/>
              </w:rPr>
              <w:t xml:space="preserve"> </w:t>
            </w:r>
            <w:r w:rsidRPr="00477C84">
              <w:rPr>
                <w:lang w:val="ru-RU"/>
              </w:rPr>
              <w:t>турники)</w:t>
            </w:r>
          </w:p>
        </w:tc>
        <w:tc>
          <w:tcPr>
            <w:tcW w:w="1245" w:type="dxa"/>
          </w:tcPr>
          <w:p w:rsidR="001B6EAD" w:rsidRPr="00647BC5" w:rsidRDefault="00647BC5" w:rsidP="00647BC5">
            <w:pPr>
              <w:pStyle w:val="TableParagraph"/>
              <w:ind w:left="57" w:right="57"/>
              <w:jc w:val="center"/>
              <w:rPr>
                <w:lang w:val="ru-RU"/>
              </w:rPr>
            </w:pPr>
            <w:r>
              <w:rPr>
                <w:lang w:val="ru-RU"/>
              </w:rPr>
              <w:t xml:space="preserve">н.п. </w:t>
            </w:r>
            <w:r w:rsidR="001B6EAD" w:rsidRPr="00477C84">
              <w:rPr>
                <w:lang w:val="ru-RU"/>
              </w:rPr>
              <w:t>с чис-</w:t>
            </w:r>
            <w:r w:rsidR="001B6EAD" w:rsidRPr="00477C84">
              <w:rPr>
                <w:spacing w:val="1"/>
                <w:lang w:val="ru-RU"/>
              </w:rPr>
              <w:t xml:space="preserve"> </w:t>
            </w:r>
          </w:p>
          <w:p w:rsidR="001B6EAD" w:rsidRPr="00477C84" w:rsidRDefault="001B6EAD" w:rsidP="00647BC5">
            <w:pPr>
              <w:pStyle w:val="TableParagraph"/>
              <w:ind w:left="57" w:right="57"/>
              <w:jc w:val="center"/>
              <w:rPr>
                <w:lang w:val="ru-RU"/>
              </w:rPr>
            </w:pPr>
            <w:r w:rsidRPr="00477C84">
              <w:rPr>
                <w:lang w:val="ru-RU"/>
              </w:rPr>
              <w:t>лен-</w:t>
            </w:r>
          </w:p>
          <w:p w:rsidR="001B6EAD" w:rsidRPr="00477C84" w:rsidRDefault="001B6EAD" w:rsidP="00647BC5">
            <w:pPr>
              <w:pStyle w:val="TableParagraph"/>
              <w:ind w:left="57" w:right="57"/>
              <w:jc w:val="center"/>
              <w:rPr>
                <w:spacing w:val="-1"/>
                <w:lang w:val="ru-RU"/>
              </w:rPr>
            </w:pPr>
            <w:r w:rsidRPr="00477C84">
              <w:rPr>
                <w:lang w:val="ru-RU"/>
              </w:rPr>
              <w:t>ностью</w:t>
            </w:r>
            <w:r w:rsidRPr="00477C84">
              <w:rPr>
                <w:spacing w:val="1"/>
                <w:lang w:val="ru-RU"/>
              </w:rPr>
              <w:t xml:space="preserve"> </w:t>
            </w:r>
            <w:r w:rsidRPr="00477C84">
              <w:rPr>
                <w:spacing w:val="-1"/>
                <w:lang w:val="ru-RU"/>
              </w:rPr>
              <w:t>населения</w:t>
            </w:r>
          </w:p>
          <w:p w:rsidR="001B6EAD" w:rsidRPr="00477C84" w:rsidRDefault="001B6EAD" w:rsidP="00647BC5">
            <w:pPr>
              <w:pStyle w:val="TableParagraph"/>
              <w:ind w:left="57" w:right="57"/>
              <w:jc w:val="center"/>
              <w:rPr>
                <w:spacing w:val="1"/>
                <w:lang w:val="ru-RU"/>
              </w:rPr>
            </w:pPr>
            <w:proofErr w:type="gramStart"/>
            <w:r w:rsidRPr="00477C84">
              <w:rPr>
                <w:spacing w:val="-1"/>
                <w:lang w:val="ru-RU"/>
              </w:rPr>
              <w:t>м</w:t>
            </w:r>
            <w:r w:rsidRPr="00477C84">
              <w:rPr>
                <w:spacing w:val="-47"/>
                <w:lang w:val="ru-RU"/>
              </w:rPr>
              <w:t xml:space="preserve"> </w:t>
            </w:r>
            <w:r w:rsidRPr="00477C84">
              <w:rPr>
                <w:lang w:val="ru-RU"/>
              </w:rPr>
              <w:t>енее</w:t>
            </w:r>
            <w:proofErr w:type="gramEnd"/>
            <w:r w:rsidRPr="00477C84">
              <w:rPr>
                <w:lang w:val="ru-RU"/>
              </w:rPr>
              <w:t xml:space="preserve"> 300</w:t>
            </w:r>
            <w:r w:rsidRPr="00477C84">
              <w:rPr>
                <w:spacing w:val="1"/>
                <w:lang w:val="ru-RU"/>
              </w:rPr>
              <w:t xml:space="preserve"> </w:t>
            </w:r>
            <w:r w:rsidRPr="00477C84">
              <w:rPr>
                <w:lang w:val="ru-RU"/>
              </w:rPr>
              <w:t>человек –</w:t>
            </w:r>
            <w:r w:rsidRPr="00477C84">
              <w:rPr>
                <w:spacing w:val="1"/>
                <w:lang w:val="ru-RU"/>
              </w:rPr>
              <w:t xml:space="preserve"> </w:t>
            </w:r>
          </w:p>
          <w:p w:rsidR="001B6EAD" w:rsidRPr="00477C84" w:rsidRDefault="001B6EAD" w:rsidP="00647BC5">
            <w:pPr>
              <w:pStyle w:val="TableParagraph"/>
              <w:ind w:left="57" w:right="57"/>
              <w:jc w:val="center"/>
              <w:rPr>
                <w:lang w:val="ru-RU"/>
              </w:rPr>
            </w:pPr>
            <w:r w:rsidRPr="00477C84">
              <w:rPr>
                <w:lang w:val="ru-RU"/>
              </w:rPr>
              <w:t>не норм</w:t>
            </w:r>
            <w:proofErr w:type="gramStart"/>
            <w:r w:rsidRPr="00477C84">
              <w:rPr>
                <w:lang w:val="ru-RU"/>
              </w:rPr>
              <w:t>и-</w:t>
            </w:r>
            <w:proofErr w:type="gramEnd"/>
            <w:r w:rsidRPr="00477C84">
              <w:rPr>
                <w:spacing w:val="1"/>
                <w:lang w:val="ru-RU"/>
              </w:rPr>
              <w:t xml:space="preserve"> </w:t>
            </w:r>
            <w:r w:rsidRPr="00477C84">
              <w:rPr>
                <w:lang w:val="ru-RU"/>
              </w:rPr>
              <w:t>руется</w:t>
            </w:r>
          </w:p>
          <w:p w:rsidR="001B6EAD" w:rsidRPr="00647BC5" w:rsidRDefault="001B6EAD" w:rsidP="00647BC5">
            <w:pPr>
              <w:pStyle w:val="TableParagraph"/>
              <w:ind w:left="57" w:right="57"/>
              <w:jc w:val="center"/>
              <w:rPr>
                <w:sz w:val="16"/>
                <w:szCs w:val="16"/>
                <w:lang w:val="ru-RU"/>
              </w:rPr>
            </w:pPr>
          </w:p>
          <w:p w:rsidR="001B6EAD" w:rsidRPr="00477C84" w:rsidRDefault="001B6EAD" w:rsidP="00647BC5">
            <w:pPr>
              <w:pStyle w:val="TableParagraph"/>
              <w:ind w:left="57" w:right="57"/>
              <w:jc w:val="center"/>
              <w:rPr>
                <w:spacing w:val="-9"/>
                <w:lang w:val="ru-RU"/>
              </w:rPr>
            </w:pPr>
            <w:r w:rsidRPr="00477C84">
              <w:rPr>
                <w:lang w:val="ru-RU"/>
              </w:rPr>
              <w:t>1</w:t>
            </w:r>
            <w:r w:rsidRPr="00477C84">
              <w:rPr>
                <w:spacing w:val="-8"/>
                <w:lang w:val="ru-RU"/>
              </w:rPr>
              <w:t xml:space="preserve"> </w:t>
            </w:r>
            <w:r w:rsidRPr="00477C84">
              <w:rPr>
                <w:lang w:val="ru-RU"/>
              </w:rPr>
              <w:t>объект</w:t>
            </w:r>
            <w:r w:rsidRPr="00477C84">
              <w:rPr>
                <w:spacing w:val="-9"/>
                <w:lang w:val="ru-RU"/>
              </w:rPr>
              <w:t xml:space="preserve"> </w:t>
            </w:r>
          </w:p>
          <w:p w:rsidR="001B6EAD" w:rsidRPr="00477C84" w:rsidRDefault="001B6EAD" w:rsidP="00647BC5">
            <w:pPr>
              <w:pStyle w:val="TableParagraph"/>
              <w:ind w:left="57" w:right="57"/>
              <w:jc w:val="center"/>
              <w:rPr>
                <w:lang w:val="ru-RU"/>
              </w:rPr>
            </w:pPr>
            <w:r w:rsidRPr="00477C84">
              <w:rPr>
                <w:lang w:val="ru-RU"/>
              </w:rPr>
              <w:t xml:space="preserve">на </w:t>
            </w:r>
            <w:r w:rsidRPr="00477C84">
              <w:rPr>
                <w:spacing w:val="-47"/>
                <w:lang w:val="ru-RU"/>
              </w:rPr>
              <w:t xml:space="preserve"> </w:t>
            </w:r>
            <w:r w:rsidRPr="00477C84">
              <w:rPr>
                <w:lang w:val="ru-RU"/>
              </w:rPr>
              <w:t>каждые</w:t>
            </w:r>
            <w:r w:rsidRPr="00477C84">
              <w:rPr>
                <w:spacing w:val="1"/>
                <w:lang w:val="ru-RU"/>
              </w:rPr>
              <w:t xml:space="preserve"> </w:t>
            </w:r>
            <w:r w:rsidRPr="00477C84">
              <w:rPr>
                <w:lang w:val="ru-RU"/>
              </w:rPr>
              <w:t xml:space="preserve">1000 </w:t>
            </w:r>
          </w:p>
          <w:p w:rsidR="001B6EAD" w:rsidRPr="00477C84" w:rsidRDefault="001B6EAD" w:rsidP="00647BC5">
            <w:pPr>
              <w:pStyle w:val="TableParagraph"/>
              <w:ind w:left="57" w:right="57"/>
              <w:jc w:val="center"/>
              <w:rPr>
                <w:spacing w:val="-47"/>
                <w:lang w:val="ru-RU"/>
              </w:rPr>
            </w:pPr>
            <w:r w:rsidRPr="00477C84">
              <w:rPr>
                <w:lang w:val="ru-RU"/>
              </w:rPr>
              <w:t>человек населения н.</w:t>
            </w:r>
            <w:proofErr w:type="gramStart"/>
            <w:r w:rsidRPr="00477C84">
              <w:rPr>
                <w:lang w:val="ru-RU"/>
              </w:rPr>
              <w:t>с</w:t>
            </w:r>
            <w:proofErr w:type="gramEnd"/>
            <w:r w:rsidRPr="00477C84">
              <w:rPr>
                <w:lang w:val="ru-RU"/>
              </w:rPr>
              <w:t xml:space="preserve">., но </w:t>
            </w:r>
            <w:r w:rsidRPr="00477C84">
              <w:rPr>
                <w:spacing w:val="-47"/>
                <w:lang w:val="ru-RU"/>
              </w:rPr>
              <w:t xml:space="preserve"> </w:t>
            </w:r>
            <w:r w:rsidRPr="00477C84">
              <w:rPr>
                <w:lang w:val="ru-RU"/>
              </w:rPr>
              <w:t>не</w:t>
            </w:r>
            <w:r w:rsidRPr="00477C84">
              <w:rPr>
                <w:spacing w:val="-2"/>
                <w:lang w:val="ru-RU"/>
              </w:rPr>
              <w:t xml:space="preserve"> </w:t>
            </w:r>
            <w:r w:rsidRPr="00477C84">
              <w:rPr>
                <w:lang w:val="ru-RU"/>
              </w:rPr>
              <w:t>менее</w:t>
            </w:r>
            <w:r w:rsidRPr="00477C84">
              <w:rPr>
                <w:spacing w:val="-1"/>
                <w:lang w:val="ru-RU"/>
              </w:rPr>
              <w:t xml:space="preserve"> </w:t>
            </w:r>
            <w:r w:rsidRPr="00477C84">
              <w:rPr>
                <w:lang w:val="ru-RU"/>
              </w:rPr>
              <w:t>1</w:t>
            </w:r>
          </w:p>
          <w:p w:rsidR="001B6EAD" w:rsidRPr="00477C84" w:rsidRDefault="001B6EAD" w:rsidP="00647BC5">
            <w:pPr>
              <w:pStyle w:val="TableParagraph"/>
              <w:ind w:left="57" w:right="57"/>
              <w:jc w:val="center"/>
              <w:rPr>
                <w:spacing w:val="-1"/>
              </w:rPr>
            </w:pPr>
            <w:r w:rsidRPr="00477C84">
              <w:t>объекта</w:t>
            </w:r>
          </w:p>
        </w:tc>
        <w:tc>
          <w:tcPr>
            <w:tcW w:w="1243" w:type="dxa"/>
          </w:tcPr>
          <w:p w:rsidR="001B6EAD" w:rsidRPr="00477C84" w:rsidRDefault="001B6EAD" w:rsidP="00647BC5">
            <w:pPr>
              <w:pStyle w:val="TableParagraph"/>
              <w:ind w:left="57" w:right="57"/>
              <w:jc w:val="center"/>
              <w:rPr>
                <w:lang w:val="ru-RU"/>
              </w:rPr>
            </w:pPr>
            <w:r w:rsidRPr="00477C84">
              <w:rPr>
                <w:lang w:val="ru-RU"/>
              </w:rPr>
              <w:t xml:space="preserve">1 </w:t>
            </w:r>
          </w:p>
          <w:p w:rsidR="001B6EAD" w:rsidRPr="00477C84" w:rsidRDefault="001B6EAD" w:rsidP="00647BC5">
            <w:pPr>
              <w:pStyle w:val="TableParagraph"/>
              <w:ind w:left="57" w:right="57"/>
              <w:jc w:val="center"/>
              <w:rPr>
                <w:lang w:val="ru-RU"/>
              </w:rPr>
            </w:pPr>
            <w:r w:rsidRPr="00477C84">
              <w:rPr>
                <w:lang w:val="ru-RU"/>
              </w:rPr>
              <w:t>неза-</w:t>
            </w:r>
          </w:p>
          <w:p w:rsidR="001B6EAD" w:rsidRPr="00477C84" w:rsidRDefault="001B6EAD" w:rsidP="00647BC5">
            <w:pPr>
              <w:pStyle w:val="TableParagraph"/>
              <w:ind w:left="57" w:right="57"/>
              <w:jc w:val="center"/>
              <w:rPr>
                <w:lang w:val="ru-RU"/>
              </w:rPr>
            </w:pPr>
            <w:r w:rsidRPr="00477C84">
              <w:rPr>
                <w:lang w:val="ru-RU"/>
              </w:rPr>
              <w:t>виси-</w:t>
            </w:r>
          </w:p>
          <w:p w:rsidR="001B6EAD" w:rsidRPr="00477C84" w:rsidRDefault="001B6EAD" w:rsidP="00647BC5">
            <w:pPr>
              <w:pStyle w:val="TableParagraph"/>
              <w:ind w:left="57" w:right="57"/>
              <w:jc w:val="center"/>
              <w:rPr>
                <w:lang w:val="ru-RU"/>
              </w:rPr>
            </w:pPr>
            <w:r w:rsidRPr="00477C84">
              <w:rPr>
                <w:lang w:val="ru-RU"/>
              </w:rPr>
              <w:t>мо от</w:t>
            </w:r>
            <w:r w:rsidRPr="00477C84">
              <w:rPr>
                <w:spacing w:val="1"/>
                <w:lang w:val="ru-RU"/>
              </w:rPr>
              <w:t xml:space="preserve"> </w:t>
            </w:r>
            <w:r w:rsidRPr="00477C84">
              <w:rPr>
                <w:lang w:val="ru-RU"/>
              </w:rPr>
              <w:t>чис-</w:t>
            </w:r>
          </w:p>
          <w:p w:rsidR="001B6EAD" w:rsidRPr="00477C84" w:rsidRDefault="001B6EAD" w:rsidP="00647BC5">
            <w:pPr>
              <w:pStyle w:val="TableParagraph"/>
              <w:ind w:left="57" w:right="57"/>
              <w:jc w:val="center"/>
            </w:pPr>
            <w:r w:rsidRPr="00477C84">
              <w:t>лен-</w:t>
            </w:r>
          </w:p>
          <w:p w:rsidR="001B6EAD" w:rsidRPr="00477C84" w:rsidRDefault="001B6EAD" w:rsidP="00647BC5">
            <w:pPr>
              <w:pStyle w:val="TableParagraph"/>
              <w:ind w:left="57" w:right="57"/>
              <w:jc w:val="center"/>
              <w:rPr>
                <w:spacing w:val="-1"/>
              </w:rPr>
            </w:pPr>
            <w:r w:rsidRPr="00477C84">
              <w:t>но</w:t>
            </w:r>
            <w:r w:rsidRPr="00477C84">
              <w:rPr>
                <w:spacing w:val="-1"/>
              </w:rPr>
              <w:t>сти насе-</w:t>
            </w:r>
          </w:p>
          <w:p w:rsidR="001B6EAD" w:rsidRPr="00477C84" w:rsidRDefault="001B6EAD" w:rsidP="00647BC5">
            <w:pPr>
              <w:pStyle w:val="TableParagraph"/>
              <w:ind w:left="57" w:right="57"/>
              <w:jc w:val="center"/>
              <w:rPr>
                <w:spacing w:val="-1"/>
              </w:rPr>
            </w:pPr>
            <w:r w:rsidRPr="00477C84">
              <w:rPr>
                <w:spacing w:val="-1"/>
              </w:rPr>
              <w:t>ле</w:t>
            </w:r>
            <w:r w:rsidRPr="00477C84">
              <w:t>ния</w:t>
            </w:r>
          </w:p>
        </w:tc>
        <w:tc>
          <w:tcPr>
            <w:tcW w:w="1526" w:type="dxa"/>
          </w:tcPr>
          <w:p w:rsidR="001B6EAD" w:rsidRPr="00477C84" w:rsidRDefault="001B6EAD" w:rsidP="00647BC5">
            <w:pPr>
              <w:pStyle w:val="TableParagraph"/>
              <w:ind w:left="57" w:right="57"/>
              <w:jc w:val="center"/>
              <w:rPr>
                <w:lang w:val="ru-RU"/>
              </w:rPr>
            </w:pPr>
            <w:r w:rsidRPr="00477C84">
              <w:rPr>
                <w:lang w:val="ru-RU"/>
              </w:rPr>
              <w:t>н.п. с чис-</w:t>
            </w:r>
          </w:p>
          <w:p w:rsidR="001B6EAD" w:rsidRPr="00477C84" w:rsidRDefault="001B6EAD" w:rsidP="00647BC5">
            <w:pPr>
              <w:pStyle w:val="TableParagraph"/>
              <w:ind w:left="57" w:right="57"/>
              <w:jc w:val="center"/>
              <w:rPr>
                <w:spacing w:val="1"/>
                <w:lang w:val="ru-RU"/>
              </w:rPr>
            </w:pPr>
            <w:r w:rsidRPr="00477C84">
              <w:rPr>
                <w:lang w:val="ru-RU"/>
              </w:rPr>
              <w:t>лен-</w:t>
            </w:r>
            <w:r w:rsidRPr="00477C84">
              <w:rPr>
                <w:spacing w:val="1"/>
                <w:lang w:val="ru-RU"/>
              </w:rPr>
              <w:t xml:space="preserve"> </w:t>
            </w:r>
          </w:p>
          <w:p w:rsidR="001B6EAD" w:rsidRPr="00477C84" w:rsidRDefault="001B6EAD" w:rsidP="00647BC5">
            <w:pPr>
              <w:pStyle w:val="TableParagraph"/>
              <w:ind w:left="57" w:right="57"/>
              <w:jc w:val="center"/>
              <w:rPr>
                <w:spacing w:val="1"/>
                <w:lang w:val="ru-RU"/>
              </w:rPr>
            </w:pPr>
            <w:r w:rsidRPr="00477C84">
              <w:rPr>
                <w:spacing w:val="-1"/>
                <w:lang w:val="ru-RU"/>
              </w:rPr>
              <w:t xml:space="preserve">ностью </w:t>
            </w:r>
            <w:r w:rsidRPr="00477C84">
              <w:rPr>
                <w:lang w:val="ru-RU"/>
              </w:rPr>
              <w:t>населения</w:t>
            </w:r>
            <w:r w:rsidRPr="00477C84">
              <w:rPr>
                <w:spacing w:val="50"/>
                <w:lang w:val="ru-RU"/>
              </w:rPr>
              <w:t xml:space="preserve"> </w:t>
            </w:r>
            <w:r w:rsidRPr="00477C84">
              <w:rPr>
                <w:lang w:val="ru-RU"/>
              </w:rPr>
              <w:t>менее</w:t>
            </w:r>
            <w:r w:rsidRPr="00477C84">
              <w:rPr>
                <w:spacing w:val="1"/>
                <w:lang w:val="ru-RU"/>
              </w:rPr>
              <w:t xml:space="preserve"> </w:t>
            </w:r>
            <w:r w:rsidRPr="00477C84">
              <w:rPr>
                <w:lang w:val="ru-RU"/>
              </w:rPr>
              <w:t>300 человек –</w:t>
            </w:r>
            <w:r w:rsidRPr="00477C84">
              <w:rPr>
                <w:spacing w:val="1"/>
                <w:lang w:val="ru-RU"/>
              </w:rPr>
              <w:t xml:space="preserve"> </w:t>
            </w:r>
          </w:p>
          <w:p w:rsidR="001B6EAD" w:rsidRPr="00477C84" w:rsidRDefault="001B6EAD" w:rsidP="00647BC5">
            <w:pPr>
              <w:pStyle w:val="TableParagraph"/>
              <w:ind w:left="57" w:right="57"/>
              <w:jc w:val="center"/>
              <w:rPr>
                <w:lang w:val="ru-RU"/>
              </w:rPr>
            </w:pPr>
            <w:r w:rsidRPr="00477C84">
              <w:rPr>
                <w:lang w:val="ru-RU"/>
              </w:rPr>
              <w:t>не норми-</w:t>
            </w:r>
          </w:p>
          <w:p w:rsidR="001B6EAD" w:rsidRPr="00477C84" w:rsidRDefault="001B6EAD" w:rsidP="00647BC5">
            <w:pPr>
              <w:pStyle w:val="TableParagraph"/>
              <w:ind w:left="57" w:right="57"/>
              <w:jc w:val="center"/>
              <w:rPr>
                <w:lang w:val="ru-RU"/>
              </w:rPr>
            </w:pPr>
            <w:r w:rsidRPr="00477C84">
              <w:rPr>
                <w:lang w:val="ru-RU"/>
              </w:rPr>
              <w:t>руется.</w:t>
            </w:r>
          </w:p>
          <w:p w:rsidR="001B6EAD" w:rsidRPr="00647BC5" w:rsidRDefault="001B6EAD" w:rsidP="00647BC5">
            <w:pPr>
              <w:pStyle w:val="TableParagraph"/>
              <w:ind w:left="0" w:right="57"/>
              <w:rPr>
                <w:sz w:val="16"/>
                <w:szCs w:val="16"/>
                <w:lang w:val="ru-RU"/>
              </w:rPr>
            </w:pPr>
          </w:p>
          <w:p w:rsidR="001B6EAD" w:rsidRPr="00477C84" w:rsidRDefault="001B6EAD" w:rsidP="00647BC5">
            <w:pPr>
              <w:pStyle w:val="TableParagraph"/>
              <w:ind w:left="57" w:right="57"/>
              <w:jc w:val="center"/>
              <w:rPr>
                <w:spacing w:val="-3"/>
                <w:lang w:val="ru-RU"/>
              </w:rPr>
            </w:pPr>
            <w:r w:rsidRPr="00477C84">
              <w:rPr>
                <w:lang w:val="ru-RU"/>
              </w:rPr>
              <w:t>1</w:t>
            </w:r>
            <w:r w:rsidRPr="00477C84">
              <w:rPr>
                <w:spacing w:val="-1"/>
                <w:lang w:val="ru-RU"/>
              </w:rPr>
              <w:t xml:space="preserve"> </w:t>
            </w:r>
            <w:r w:rsidRPr="00477C84">
              <w:rPr>
                <w:lang w:val="ru-RU"/>
              </w:rPr>
              <w:t>объект</w:t>
            </w:r>
            <w:r w:rsidRPr="00477C84">
              <w:rPr>
                <w:spacing w:val="-3"/>
                <w:lang w:val="ru-RU"/>
              </w:rPr>
              <w:t xml:space="preserve"> </w:t>
            </w:r>
          </w:p>
          <w:p w:rsidR="001B6EAD" w:rsidRPr="00477C84" w:rsidRDefault="001B6EAD" w:rsidP="00647BC5">
            <w:pPr>
              <w:pStyle w:val="TableParagraph"/>
              <w:ind w:left="57" w:right="57"/>
              <w:jc w:val="center"/>
              <w:rPr>
                <w:spacing w:val="1"/>
                <w:lang w:val="ru-RU"/>
              </w:rPr>
            </w:pPr>
            <w:r w:rsidRPr="00477C84">
              <w:rPr>
                <w:lang w:val="ru-RU"/>
              </w:rPr>
              <w:t>на каждые 1000</w:t>
            </w:r>
            <w:r w:rsidRPr="00477C84">
              <w:rPr>
                <w:spacing w:val="1"/>
                <w:lang w:val="ru-RU"/>
              </w:rPr>
              <w:t xml:space="preserve"> </w:t>
            </w:r>
          </w:p>
          <w:p w:rsidR="001B6EAD" w:rsidRPr="00477C84" w:rsidRDefault="001B6EAD" w:rsidP="00647BC5">
            <w:pPr>
              <w:pStyle w:val="TableParagraph"/>
              <w:ind w:left="57" w:right="57"/>
              <w:jc w:val="center"/>
              <w:rPr>
                <w:spacing w:val="-8"/>
                <w:lang w:val="ru-RU"/>
              </w:rPr>
            </w:pPr>
            <w:r w:rsidRPr="00477C84">
              <w:rPr>
                <w:lang w:val="ru-RU"/>
              </w:rPr>
              <w:t>человек населения</w:t>
            </w:r>
            <w:r w:rsidRPr="00477C84">
              <w:rPr>
                <w:spacing w:val="-8"/>
                <w:lang w:val="ru-RU"/>
              </w:rPr>
              <w:t xml:space="preserve"> </w:t>
            </w:r>
          </w:p>
          <w:p w:rsidR="001B6EAD" w:rsidRPr="00477C84" w:rsidRDefault="001B6EAD" w:rsidP="00647BC5">
            <w:pPr>
              <w:pStyle w:val="TableParagraph"/>
              <w:ind w:left="57" w:right="57"/>
              <w:jc w:val="center"/>
              <w:rPr>
                <w:spacing w:val="-1"/>
                <w:lang w:val="ru-RU"/>
              </w:rPr>
            </w:pPr>
            <w:r w:rsidRPr="00477C84">
              <w:rPr>
                <w:lang w:val="ru-RU"/>
              </w:rPr>
              <w:t>н.п.,</w:t>
            </w:r>
            <w:r w:rsidRPr="00477C84">
              <w:rPr>
                <w:spacing w:val="-9"/>
                <w:lang w:val="ru-RU"/>
              </w:rPr>
              <w:t xml:space="preserve"> </w:t>
            </w:r>
            <w:r w:rsidRPr="00477C84">
              <w:rPr>
                <w:lang w:val="ru-RU"/>
              </w:rPr>
              <w:t xml:space="preserve">но </w:t>
            </w:r>
            <w:r w:rsidRPr="00477C84">
              <w:rPr>
                <w:spacing w:val="-47"/>
                <w:lang w:val="ru-RU"/>
              </w:rPr>
              <w:t xml:space="preserve"> </w:t>
            </w:r>
            <w:r w:rsidRPr="00477C84">
              <w:rPr>
                <w:lang w:val="ru-RU"/>
              </w:rPr>
              <w:t>не менее 1</w:t>
            </w:r>
            <w:r w:rsidRPr="00477C84">
              <w:rPr>
                <w:spacing w:val="1"/>
                <w:lang w:val="ru-RU"/>
              </w:rPr>
              <w:t xml:space="preserve"> </w:t>
            </w:r>
            <w:r w:rsidRPr="00477C84">
              <w:rPr>
                <w:lang w:val="ru-RU"/>
              </w:rPr>
              <w:t>объекта</w:t>
            </w:r>
          </w:p>
        </w:tc>
        <w:tc>
          <w:tcPr>
            <w:tcW w:w="1384" w:type="dxa"/>
          </w:tcPr>
          <w:p w:rsidR="001B6EAD" w:rsidRPr="00477C84" w:rsidRDefault="001B6EAD" w:rsidP="00647BC5">
            <w:pPr>
              <w:pStyle w:val="TableParagraph"/>
              <w:ind w:left="57" w:right="57"/>
              <w:jc w:val="center"/>
              <w:rPr>
                <w:spacing w:val="-1"/>
                <w:lang w:val="ru-RU"/>
              </w:rPr>
            </w:pPr>
            <w:r w:rsidRPr="00477C84">
              <w:rPr>
                <w:spacing w:val="-1"/>
                <w:lang w:val="ru-RU"/>
              </w:rPr>
              <w:t>Пеше-</w:t>
            </w:r>
          </w:p>
          <w:p w:rsidR="001B6EAD" w:rsidRPr="00477C84" w:rsidRDefault="001B6EAD" w:rsidP="00647BC5">
            <w:pPr>
              <w:pStyle w:val="TableParagraph"/>
              <w:ind w:left="57" w:right="57"/>
              <w:jc w:val="center"/>
              <w:rPr>
                <w:spacing w:val="-1"/>
                <w:lang w:val="ru-RU"/>
              </w:rPr>
            </w:pPr>
            <w:r w:rsidRPr="00477C84">
              <w:rPr>
                <w:spacing w:val="-1"/>
                <w:lang w:val="ru-RU"/>
              </w:rPr>
              <w:t>ход-</w:t>
            </w:r>
          </w:p>
          <w:p w:rsidR="001B6EAD" w:rsidRPr="00477C84" w:rsidRDefault="001B6EAD" w:rsidP="00647BC5">
            <w:pPr>
              <w:pStyle w:val="TableParagraph"/>
              <w:ind w:left="57" w:right="57"/>
              <w:jc w:val="center"/>
              <w:rPr>
                <w:spacing w:val="-48"/>
                <w:lang w:val="ru-RU"/>
              </w:rPr>
            </w:pPr>
            <w:r w:rsidRPr="00477C84">
              <w:rPr>
                <w:spacing w:val="-1"/>
                <w:lang w:val="ru-RU"/>
              </w:rPr>
              <w:t>ная</w:t>
            </w:r>
            <w:r w:rsidRPr="00477C84">
              <w:rPr>
                <w:spacing w:val="-48"/>
                <w:lang w:val="ru-RU"/>
              </w:rPr>
              <w:t xml:space="preserve"> </w:t>
            </w:r>
          </w:p>
          <w:p w:rsidR="001B6EAD" w:rsidRPr="00477C84" w:rsidRDefault="001B6EAD" w:rsidP="00647BC5">
            <w:pPr>
              <w:pStyle w:val="TableParagraph"/>
              <w:ind w:left="57" w:right="57"/>
              <w:jc w:val="center"/>
              <w:rPr>
                <w:lang w:val="ru-RU"/>
              </w:rPr>
            </w:pPr>
            <w:r w:rsidRPr="00477C84">
              <w:rPr>
                <w:lang w:val="ru-RU"/>
              </w:rPr>
              <w:t>дос-</w:t>
            </w:r>
          </w:p>
          <w:p w:rsidR="001B6EAD" w:rsidRPr="00477C84" w:rsidRDefault="001B6EAD" w:rsidP="00647BC5">
            <w:pPr>
              <w:pStyle w:val="TableParagraph"/>
              <w:ind w:left="57" w:right="57"/>
              <w:jc w:val="center"/>
              <w:rPr>
                <w:lang w:val="ru-RU"/>
              </w:rPr>
            </w:pPr>
            <w:r w:rsidRPr="00477C84">
              <w:rPr>
                <w:lang w:val="ru-RU"/>
              </w:rPr>
              <w:t>туп-</w:t>
            </w:r>
          </w:p>
          <w:p w:rsidR="001B6EAD" w:rsidRPr="00477C84" w:rsidRDefault="001B6EAD" w:rsidP="00647BC5">
            <w:pPr>
              <w:pStyle w:val="TableParagraph"/>
              <w:ind w:left="57" w:right="57"/>
              <w:jc w:val="center"/>
              <w:rPr>
                <w:spacing w:val="-48"/>
              </w:rPr>
            </w:pPr>
            <w:r w:rsidRPr="00477C84">
              <w:t>ность</w:t>
            </w:r>
            <w:r w:rsidRPr="00477C84">
              <w:rPr>
                <w:spacing w:val="-48"/>
              </w:rPr>
              <w:t xml:space="preserve"> </w:t>
            </w:r>
          </w:p>
          <w:p w:rsidR="001B6EAD" w:rsidRPr="00477C84" w:rsidRDefault="001B6EAD" w:rsidP="00647BC5">
            <w:pPr>
              <w:pStyle w:val="TableParagraph"/>
              <w:ind w:left="57" w:right="57"/>
              <w:jc w:val="center"/>
              <w:rPr>
                <w:spacing w:val="-1"/>
              </w:rPr>
            </w:pPr>
            <w:r w:rsidRPr="00477C84">
              <w:t>500 м.</w:t>
            </w:r>
          </w:p>
        </w:tc>
        <w:tc>
          <w:tcPr>
            <w:tcW w:w="1069" w:type="dxa"/>
          </w:tcPr>
          <w:p w:rsidR="001B6EAD" w:rsidRPr="00477C84" w:rsidRDefault="001B6EAD" w:rsidP="00647BC5">
            <w:pPr>
              <w:pStyle w:val="TableParagraph"/>
              <w:ind w:left="57" w:right="57"/>
              <w:jc w:val="center"/>
              <w:rPr>
                <w:spacing w:val="-47"/>
                <w:lang w:val="ru-RU"/>
              </w:rPr>
            </w:pPr>
            <w:proofErr w:type="gramStart"/>
            <w:r w:rsidRPr="00477C84">
              <w:rPr>
                <w:lang w:val="ru-RU"/>
              </w:rPr>
              <w:t>Транс-порт</w:t>
            </w:r>
            <w:proofErr w:type="gramEnd"/>
            <w:r w:rsidRPr="00477C84">
              <w:rPr>
                <w:lang w:val="ru-RU"/>
              </w:rPr>
              <w:t>-</w:t>
            </w:r>
            <w:r w:rsidRPr="00477C84">
              <w:rPr>
                <w:spacing w:val="-47"/>
                <w:lang w:val="ru-RU"/>
              </w:rPr>
              <w:t xml:space="preserve"> </w:t>
            </w:r>
          </w:p>
          <w:p w:rsidR="001B6EAD" w:rsidRPr="00477C84" w:rsidRDefault="001B6EAD" w:rsidP="00647BC5">
            <w:pPr>
              <w:pStyle w:val="TableParagraph"/>
              <w:ind w:left="57" w:right="57"/>
              <w:jc w:val="center"/>
              <w:rPr>
                <w:lang w:val="ru-RU"/>
              </w:rPr>
            </w:pPr>
            <w:r w:rsidRPr="00477C84">
              <w:rPr>
                <w:spacing w:val="-1"/>
                <w:lang w:val="ru-RU"/>
              </w:rPr>
              <w:t xml:space="preserve">ная </w:t>
            </w:r>
            <w:r w:rsidRPr="00477C84">
              <w:rPr>
                <w:lang w:val="ru-RU"/>
              </w:rPr>
              <w:t>дос-</w:t>
            </w:r>
          </w:p>
          <w:p w:rsidR="001B6EAD" w:rsidRPr="00477C84" w:rsidRDefault="001B6EAD" w:rsidP="00647BC5">
            <w:pPr>
              <w:pStyle w:val="TableParagraph"/>
              <w:ind w:left="57" w:right="57"/>
              <w:jc w:val="center"/>
              <w:rPr>
                <w:spacing w:val="-47"/>
                <w:lang w:val="ru-RU"/>
              </w:rPr>
            </w:pPr>
            <w:r w:rsidRPr="00477C84">
              <w:rPr>
                <w:lang w:val="ru-RU"/>
              </w:rPr>
              <w:t>туп-</w:t>
            </w:r>
            <w:r w:rsidRPr="00477C84">
              <w:rPr>
                <w:spacing w:val="-47"/>
                <w:lang w:val="ru-RU"/>
              </w:rPr>
              <w:t xml:space="preserve"> </w:t>
            </w:r>
          </w:p>
          <w:p w:rsidR="001B6EAD" w:rsidRPr="00477C84" w:rsidRDefault="001B6EAD" w:rsidP="00647BC5">
            <w:pPr>
              <w:pStyle w:val="TableParagraph"/>
              <w:ind w:left="57" w:right="57"/>
              <w:jc w:val="center"/>
            </w:pPr>
            <w:r w:rsidRPr="00477C84">
              <w:t xml:space="preserve">ность </w:t>
            </w:r>
          </w:p>
          <w:p w:rsidR="001B6EAD" w:rsidRPr="00477C84" w:rsidRDefault="001B6EAD" w:rsidP="00647BC5">
            <w:pPr>
              <w:pStyle w:val="TableParagraph"/>
              <w:ind w:left="57" w:right="57"/>
              <w:jc w:val="center"/>
              <w:rPr>
                <w:spacing w:val="1"/>
              </w:rPr>
            </w:pPr>
            <w:r w:rsidRPr="00477C84">
              <w:t>90</w:t>
            </w:r>
            <w:r w:rsidRPr="00477C84">
              <w:rPr>
                <w:spacing w:val="1"/>
              </w:rPr>
              <w:t xml:space="preserve"> </w:t>
            </w:r>
          </w:p>
          <w:p w:rsidR="001B6EAD" w:rsidRPr="00477C84" w:rsidRDefault="001B6EAD" w:rsidP="00647BC5">
            <w:pPr>
              <w:pStyle w:val="TableParagraph"/>
              <w:ind w:left="57" w:right="57"/>
              <w:jc w:val="center"/>
              <w:rPr>
                <w:spacing w:val="-1"/>
              </w:rPr>
            </w:pPr>
            <w:r w:rsidRPr="00477C84">
              <w:t>минут</w:t>
            </w:r>
          </w:p>
        </w:tc>
        <w:tc>
          <w:tcPr>
            <w:tcW w:w="1108" w:type="dxa"/>
          </w:tcPr>
          <w:p w:rsidR="001B6EAD" w:rsidRPr="00477C84" w:rsidRDefault="001B6EAD" w:rsidP="00647BC5">
            <w:pPr>
              <w:pStyle w:val="TableParagraph"/>
              <w:ind w:left="57" w:right="57"/>
              <w:jc w:val="center"/>
              <w:rPr>
                <w:lang w:val="ru-RU"/>
              </w:rPr>
            </w:pPr>
            <w:proofErr w:type="gramStart"/>
            <w:r w:rsidRPr="00477C84">
              <w:rPr>
                <w:lang w:val="ru-RU"/>
              </w:rPr>
              <w:t>Пеше-ход</w:t>
            </w:r>
            <w:proofErr w:type="gramEnd"/>
            <w:r w:rsidRPr="00477C84">
              <w:rPr>
                <w:lang w:val="ru-RU"/>
              </w:rPr>
              <w:t>-</w:t>
            </w:r>
          </w:p>
          <w:p w:rsidR="001B6EAD" w:rsidRPr="00477C84" w:rsidRDefault="001B6EAD" w:rsidP="00647BC5">
            <w:pPr>
              <w:pStyle w:val="TableParagraph"/>
              <w:ind w:left="57" w:right="57"/>
              <w:jc w:val="center"/>
              <w:rPr>
                <w:lang w:val="ru-RU"/>
              </w:rPr>
            </w:pPr>
            <w:r w:rsidRPr="00477C84">
              <w:rPr>
                <w:spacing w:val="-47"/>
                <w:lang w:val="ru-RU"/>
              </w:rPr>
              <w:t xml:space="preserve"> </w:t>
            </w:r>
            <w:r w:rsidRPr="00477C84">
              <w:rPr>
                <w:lang w:val="ru-RU"/>
              </w:rPr>
              <w:t xml:space="preserve">ная </w:t>
            </w:r>
          </w:p>
          <w:p w:rsidR="001B6EAD" w:rsidRPr="00477C84" w:rsidRDefault="001B6EAD" w:rsidP="00647BC5">
            <w:pPr>
              <w:pStyle w:val="TableParagraph"/>
              <w:ind w:left="57" w:right="57"/>
              <w:jc w:val="center"/>
              <w:rPr>
                <w:spacing w:val="-1"/>
                <w:lang w:val="ru-RU"/>
              </w:rPr>
            </w:pPr>
            <w:r w:rsidRPr="00477C84">
              <w:rPr>
                <w:lang w:val="ru-RU"/>
              </w:rPr>
              <w:t>до</w:t>
            </w:r>
            <w:r w:rsidRPr="00477C84">
              <w:rPr>
                <w:spacing w:val="-1"/>
                <w:lang w:val="ru-RU"/>
              </w:rPr>
              <w:t>с-</w:t>
            </w:r>
          </w:p>
          <w:p w:rsidR="001B6EAD" w:rsidRPr="00477C84" w:rsidRDefault="001B6EAD" w:rsidP="00647BC5">
            <w:pPr>
              <w:pStyle w:val="TableParagraph"/>
              <w:ind w:left="57" w:right="57"/>
              <w:jc w:val="center"/>
              <w:rPr>
                <w:spacing w:val="-1"/>
                <w:lang w:val="ru-RU"/>
              </w:rPr>
            </w:pPr>
            <w:r w:rsidRPr="00477C84">
              <w:rPr>
                <w:spacing w:val="-1"/>
                <w:lang w:val="ru-RU"/>
              </w:rPr>
              <w:t>туп-</w:t>
            </w:r>
          </w:p>
          <w:p w:rsidR="001B6EAD" w:rsidRPr="00477C84" w:rsidRDefault="001B6EAD" w:rsidP="00647BC5">
            <w:pPr>
              <w:pStyle w:val="TableParagraph"/>
              <w:ind w:left="57" w:right="57"/>
              <w:jc w:val="center"/>
              <w:rPr>
                <w:spacing w:val="-1"/>
              </w:rPr>
            </w:pPr>
            <w:r w:rsidRPr="00477C84">
              <w:rPr>
                <w:spacing w:val="-1"/>
              </w:rPr>
              <w:t>ность</w:t>
            </w:r>
          </w:p>
          <w:p w:rsidR="001B6EAD" w:rsidRPr="00477C84" w:rsidRDefault="001B6EAD" w:rsidP="00647BC5">
            <w:pPr>
              <w:pStyle w:val="TableParagraph"/>
              <w:ind w:left="57" w:right="57"/>
              <w:jc w:val="center"/>
            </w:pPr>
            <w:r w:rsidRPr="00477C84">
              <w:t>500 м.</w:t>
            </w:r>
          </w:p>
        </w:tc>
        <w:tc>
          <w:tcPr>
            <w:tcW w:w="1835" w:type="dxa"/>
          </w:tcPr>
          <w:p w:rsidR="001B6EAD" w:rsidRPr="00477C84" w:rsidRDefault="001B6EAD" w:rsidP="00647BC5">
            <w:pPr>
              <w:pStyle w:val="TableParagraph"/>
              <w:ind w:left="57" w:right="57"/>
              <w:jc w:val="center"/>
              <w:rPr>
                <w:lang w:val="ru-RU"/>
              </w:rPr>
            </w:pPr>
            <w:r w:rsidRPr="00477C84">
              <w:rPr>
                <w:lang w:val="ru-RU"/>
              </w:rPr>
              <w:t xml:space="preserve">Норматив </w:t>
            </w:r>
          </w:p>
          <w:p w:rsidR="001B6EAD" w:rsidRPr="00477C84" w:rsidRDefault="001B6EAD" w:rsidP="00647BC5">
            <w:pPr>
              <w:pStyle w:val="TableParagraph"/>
              <w:ind w:left="57" w:right="57"/>
              <w:jc w:val="center"/>
              <w:rPr>
                <w:spacing w:val="-1"/>
                <w:lang w:val="ru-RU"/>
              </w:rPr>
            </w:pPr>
            <w:r w:rsidRPr="00477C84">
              <w:rPr>
                <w:lang w:val="ru-RU"/>
              </w:rPr>
              <w:t>вы</w:t>
            </w:r>
            <w:r w:rsidRPr="00477C84">
              <w:rPr>
                <w:spacing w:val="-1"/>
                <w:lang w:val="ru-RU"/>
              </w:rPr>
              <w:t xml:space="preserve">полняется </w:t>
            </w:r>
          </w:p>
          <w:p w:rsidR="001B6EAD" w:rsidRPr="00477C84" w:rsidRDefault="001B6EAD" w:rsidP="00647BC5">
            <w:pPr>
              <w:pStyle w:val="TableParagraph"/>
              <w:ind w:left="57" w:right="57"/>
              <w:jc w:val="center"/>
              <w:rPr>
                <w:spacing w:val="-47"/>
                <w:lang w:val="ru-RU"/>
              </w:rPr>
            </w:pPr>
            <w:r w:rsidRPr="00477C84">
              <w:rPr>
                <w:lang w:val="ru-RU"/>
              </w:rPr>
              <w:t>для</w:t>
            </w:r>
            <w:r w:rsidRPr="00477C84">
              <w:rPr>
                <w:spacing w:val="-47"/>
                <w:lang w:val="ru-RU"/>
              </w:rPr>
              <w:t xml:space="preserve">   </w:t>
            </w:r>
            <w:r w:rsidRPr="00477C84">
              <w:rPr>
                <w:lang w:val="ru-RU"/>
              </w:rPr>
              <w:t>х.</w:t>
            </w:r>
            <w:r w:rsidRPr="00477C84">
              <w:rPr>
                <w:spacing w:val="-2"/>
                <w:lang w:val="ru-RU"/>
              </w:rPr>
              <w:t xml:space="preserve"> </w:t>
            </w:r>
            <w:r w:rsidRPr="00477C84">
              <w:rPr>
                <w:lang w:val="ru-RU"/>
              </w:rPr>
              <w:t xml:space="preserve">Дьяко-новский 1-й </w:t>
            </w:r>
          </w:p>
          <w:p w:rsidR="001B6EAD" w:rsidRPr="00477C84" w:rsidRDefault="001B6EAD" w:rsidP="00647BC5">
            <w:pPr>
              <w:pStyle w:val="TableParagraph"/>
              <w:ind w:left="57" w:right="57"/>
              <w:jc w:val="center"/>
            </w:pPr>
            <w:r w:rsidRPr="00477C84">
              <w:t xml:space="preserve">и </w:t>
            </w:r>
          </w:p>
          <w:p w:rsidR="001B6EAD" w:rsidRPr="00477C84" w:rsidRDefault="001B6EAD" w:rsidP="00647BC5">
            <w:pPr>
              <w:pStyle w:val="TableParagraph"/>
              <w:ind w:left="57" w:right="57"/>
              <w:jc w:val="center"/>
            </w:pPr>
            <w:r w:rsidRPr="00477C84">
              <w:t>ст-цы</w:t>
            </w:r>
            <w:r w:rsidRPr="00477C84">
              <w:rPr>
                <w:spacing w:val="-48"/>
              </w:rPr>
              <w:t xml:space="preserve"> </w:t>
            </w:r>
            <w:r w:rsidRPr="00477C84">
              <w:t>Тепикинская</w:t>
            </w:r>
          </w:p>
        </w:tc>
        <w:tc>
          <w:tcPr>
            <w:tcW w:w="992" w:type="dxa"/>
          </w:tcPr>
          <w:p w:rsidR="001B6EAD" w:rsidRPr="00477C84" w:rsidRDefault="001B6EAD" w:rsidP="00647BC5">
            <w:pPr>
              <w:pStyle w:val="TableParagraph"/>
              <w:ind w:left="57" w:right="57"/>
              <w:jc w:val="center"/>
              <w:rPr>
                <w:spacing w:val="-48"/>
                <w:lang w:val="ru-RU"/>
              </w:rPr>
            </w:pPr>
            <w:proofErr w:type="gramStart"/>
            <w:r w:rsidRPr="00477C84">
              <w:rPr>
                <w:lang w:val="ru-RU"/>
              </w:rPr>
              <w:t>Нор-матив</w:t>
            </w:r>
            <w:proofErr w:type="gramEnd"/>
            <w:r w:rsidRPr="00477C84">
              <w:rPr>
                <w:spacing w:val="-48"/>
                <w:lang w:val="ru-RU"/>
              </w:rPr>
              <w:t xml:space="preserve"> </w:t>
            </w:r>
          </w:p>
          <w:p w:rsidR="001B6EAD" w:rsidRPr="00477C84" w:rsidRDefault="001B6EAD" w:rsidP="00647BC5">
            <w:pPr>
              <w:pStyle w:val="TableParagraph"/>
              <w:ind w:left="57" w:right="57"/>
              <w:jc w:val="center"/>
              <w:rPr>
                <w:lang w:val="ru-RU"/>
              </w:rPr>
            </w:pPr>
            <w:r w:rsidRPr="00477C84">
              <w:rPr>
                <w:lang w:val="ru-RU"/>
              </w:rPr>
              <w:t>не выпо</w:t>
            </w:r>
            <w:proofErr w:type="gramStart"/>
            <w:r w:rsidRPr="00477C84">
              <w:rPr>
                <w:lang w:val="ru-RU"/>
              </w:rPr>
              <w:t>л-</w:t>
            </w:r>
            <w:proofErr w:type="gramEnd"/>
            <w:r w:rsidRPr="00477C84">
              <w:rPr>
                <w:spacing w:val="-48"/>
                <w:lang w:val="ru-RU"/>
              </w:rPr>
              <w:t xml:space="preserve"> </w:t>
            </w:r>
            <w:r w:rsidRPr="00477C84">
              <w:rPr>
                <w:lang w:val="ru-RU"/>
              </w:rPr>
              <w:t>няется</w:t>
            </w:r>
            <w:r w:rsidRPr="00477C84">
              <w:rPr>
                <w:spacing w:val="1"/>
                <w:lang w:val="ru-RU"/>
              </w:rPr>
              <w:t xml:space="preserve"> </w:t>
            </w:r>
            <w:r w:rsidRPr="00477C84">
              <w:rPr>
                <w:lang w:val="ru-RU"/>
              </w:rPr>
              <w:t>для</w:t>
            </w:r>
          </w:p>
          <w:p w:rsidR="001B6EAD" w:rsidRPr="00477C84" w:rsidRDefault="001B6EAD" w:rsidP="00647BC5">
            <w:pPr>
              <w:pStyle w:val="TableParagraph"/>
              <w:ind w:left="57" w:right="57"/>
              <w:jc w:val="center"/>
              <w:rPr>
                <w:spacing w:val="-47"/>
                <w:lang w:val="ru-RU"/>
              </w:rPr>
            </w:pPr>
            <w:r w:rsidRPr="00477C84">
              <w:rPr>
                <w:lang w:val="ru-RU"/>
              </w:rPr>
              <w:t xml:space="preserve">х. </w:t>
            </w:r>
            <w:proofErr w:type="gramStart"/>
            <w:r w:rsidRPr="00477C84">
              <w:rPr>
                <w:lang w:val="ru-RU"/>
              </w:rPr>
              <w:t>Дол-гов</w:t>
            </w:r>
            <w:proofErr w:type="gramEnd"/>
            <w:r w:rsidRPr="00477C84">
              <w:rPr>
                <w:lang w:val="ru-RU"/>
              </w:rPr>
              <w:t>-</w:t>
            </w:r>
            <w:r w:rsidRPr="00477C84">
              <w:rPr>
                <w:spacing w:val="-47"/>
                <w:lang w:val="ru-RU"/>
              </w:rPr>
              <w:t xml:space="preserve"> </w:t>
            </w:r>
          </w:p>
          <w:p w:rsidR="001B6EAD" w:rsidRPr="00477C84" w:rsidRDefault="001B6EAD" w:rsidP="00647BC5">
            <w:pPr>
              <w:pStyle w:val="TableParagraph"/>
              <w:ind w:left="57" w:right="57"/>
              <w:jc w:val="center"/>
              <w:rPr>
                <w:spacing w:val="-2"/>
                <w:lang w:val="ru-RU"/>
              </w:rPr>
            </w:pPr>
            <w:r w:rsidRPr="00477C84">
              <w:rPr>
                <w:lang w:val="ru-RU"/>
              </w:rPr>
              <w:t>ский</w:t>
            </w:r>
            <w:r w:rsidRPr="00477C84">
              <w:rPr>
                <w:spacing w:val="-2"/>
                <w:lang w:val="ru-RU"/>
              </w:rPr>
              <w:t xml:space="preserve"> </w:t>
            </w:r>
          </w:p>
          <w:p w:rsidR="001B6EAD" w:rsidRPr="00477C84" w:rsidRDefault="001B6EAD" w:rsidP="00647BC5">
            <w:pPr>
              <w:pStyle w:val="TableParagraph"/>
              <w:ind w:left="57" w:right="57"/>
              <w:jc w:val="center"/>
              <w:rPr>
                <w:lang w:val="ru-RU"/>
              </w:rPr>
            </w:pPr>
            <w:r w:rsidRPr="00477C84">
              <w:rPr>
                <w:lang w:val="ru-RU"/>
              </w:rPr>
              <w:t>и</w:t>
            </w:r>
          </w:p>
          <w:p w:rsidR="001B6EAD" w:rsidRPr="00477C84" w:rsidRDefault="001B6EAD" w:rsidP="00647BC5">
            <w:pPr>
              <w:pStyle w:val="TableParagraph"/>
              <w:ind w:left="57" w:right="57"/>
              <w:jc w:val="center"/>
              <w:rPr>
                <w:spacing w:val="-1"/>
                <w:lang w:val="ru-RU"/>
              </w:rPr>
            </w:pPr>
            <w:r w:rsidRPr="00477C84">
              <w:rPr>
                <w:lang w:val="ru-RU"/>
              </w:rPr>
              <w:t>х. А</w:t>
            </w:r>
            <w:proofErr w:type="gramStart"/>
            <w:r w:rsidRPr="00477C84">
              <w:rPr>
                <w:lang w:val="ru-RU"/>
              </w:rPr>
              <w:t>к-</w:t>
            </w:r>
            <w:proofErr w:type="gramEnd"/>
            <w:r w:rsidRPr="00477C84">
              <w:rPr>
                <w:spacing w:val="1"/>
                <w:lang w:val="ru-RU"/>
              </w:rPr>
              <w:t xml:space="preserve"> </w:t>
            </w:r>
            <w:r w:rsidRPr="00477C84">
              <w:rPr>
                <w:spacing w:val="-1"/>
                <w:lang w:val="ru-RU"/>
              </w:rPr>
              <w:t>черн-</w:t>
            </w:r>
          </w:p>
          <w:p w:rsidR="001B6EAD" w:rsidRPr="0024072B" w:rsidRDefault="001B6EAD" w:rsidP="00647BC5">
            <w:pPr>
              <w:pStyle w:val="TableParagraph"/>
              <w:ind w:left="57" w:right="57"/>
              <w:jc w:val="center"/>
              <w:rPr>
                <w:lang w:val="ru-RU"/>
              </w:rPr>
            </w:pPr>
            <w:r w:rsidRPr="0024072B">
              <w:rPr>
                <w:spacing w:val="-1"/>
                <w:lang w:val="ru-RU"/>
              </w:rPr>
              <w:t>ский</w:t>
            </w:r>
          </w:p>
        </w:tc>
        <w:tc>
          <w:tcPr>
            <w:tcW w:w="2161" w:type="dxa"/>
          </w:tcPr>
          <w:p w:rsidR="001B6EAD" w:rsidRPr="00477C84" w:rsidRDefault="001B6EAD" w:rsidP="00647BC5">
            <w:pPr>
              <w:pStyle w:val="TableParagraph"/>
              <w:ind w:left="57" w:right="57"/>
              <w:jc w:val="center"/>
              <w:rPr>
                <w:lang w:val="ru-RU"/>
              </w:rPr>
            </w:pPr>
            <w:r w:rsidRPr="00477C84">
              <w:rPr>
                <w:lang w:val="ru-RU"/>
              </w:rPr>
              <w:t>Строительство</w:t>
            </w:r>
            <w:r w:rsidRPr="00477C84">
              <w:rPr>
                <w:spacing w:val="-12"/>
                <w:lang w:val="ru-RU"/>
              </w:rPr>
              <w:t xml:space="preserve"> </w:t>
            </w:r>
          </w:p>
          <w:p w:rsidR="001B6EAD" w:rsidRPr="00477C84" w:rsidRDefault="001B6EAD" w:rsidP="00647BC5">
            <w:pPr>
              <w:pStyle w:val="TableParagraph"/>
              <w:ind w:left="57" w:right="57"/>
              <w:jc w:val="center"/>
              <w:rPr>
                <w:spacing w:val="-47"/>
                <w:lang w:val="ru-RU"/>
              </w:rPr>
            </w:pPr>
            <w:r w:rsidRPr="00477C84">
              <w:rPr>
                <w:lang w:val="ru-RU"/>
              </w:rPr>
              <w:t>новых</w:t>
            </w:r>
            <w:r w:rsidRPr="00477C84">
              <w:rPr>
                <w:spacing w:val="-47"/>
                <w:lang w:val="ru-RU"/>
              </w:rPr>
              <w:t xml:space="preserve">  </w:t>
            </w:r>
            <w:r w:rsidRPr="00477C84">
              <w:rPr>
                <w:lang w:val="ru-RU"/>
              </w:rPr>
              <w:t xml:space="preserve">объектов </w:t>
            </w:r>
          </w:p>
          <w:p w:rsidR="001B6EAD" w:rsidRPr="00477C84" w:rsidRDefault="001B6EAD" w:rsidP="00647BC5">
            <w:pPr>
              <w:pStyle w:val="TableParagraph"/>
              <w:ind w:left="57" w:right="57"/>
              <w:jc w:val="center"/>
              <w:rPr>
                <w:lang w:val="ru-RU"/>
              </w:rPr>
            </w:pPr>
            <w:r w:rsidRPr="00477C84">
              <w:rPr>
                <w:lang w:val="ru-RU"/>
              </w:rPr>
              <w:t xml:space="preserve">требуется </w:t>
            </w:r>
          </w:p>
          <w:p w:rsidR="001B6EAD" w:rsidRPr="00477C84" w:rsidRDefault="001B6EAD" w:rsidP="00647BC5">
            <w:pPr>
              <w:pStyle w:val="TableParagraph"/>
              <w:ind w:left="57" w:right="57"/>
              <w:jc w:val="center"/>
              <w:rPr>
                <w:spacing w:val="-47"/>
                <w:lang w:val="ru-RU"/>
              </w:rPr>
            </w:pPr>
            <w:r w:rsidRPr="00477C84">
              <w:rPr>
                <w:lang w:val="ru-RU"/>
              </w:rPr>
              <w:t>в</w:t>
            </w:r>
            <w:r w:rsidRPr="00477C84">
              <w:rPr>
                <w:spacing w:val="-47"/>
                <w:lang w:val="ru-RU"/>
              </w:rPr>
              <w:t xml:space="preserve">     </w:t>
            </w:r>
            <w:r w:rsidRPr="00477C84">
              <w:rPr>
                <w:lang w:val="ru-RU"/>
              </w:rPr>
              <w:t>х.</w:t>
            </w:r>
            <w:r w:rsidRPr="00477C84">
              <w:rPr>
                <w:spacing w:val="-1"/>
                <w:lang w:val="ru-RU"/>
              </w:rPr>
              <w:t xml:space="preserve"> </w:t>
            </w:r>
            <w:r w:rsidRPr="00477C84">
              <w:rPr>
                <w:lang w:val="ru-RU"/>
              </w:rPr>
              <w:t xml:space="preserve">Долговский </w:t>
            </w:r>
          </w:p>
          <w:p w:rsidR="001B6EAD" w:rsidRPr="00477C84" w:rsidRDefault="001B6EAD" w:rsidP="00647BC5">
            <w:pPr>
              <w:pStyle w:val="TableParagraph"/>
              <w:ind w:left="57" w:right="57"/>
              <w:jc w:val="center"/>
            </w:pPr>
            <w:r w:rsidRPr="00477C84">
              <w:t>и х.</w:t>
            </w:r>
            <w:r w:rsidRPr="00477C84">
              <w:rPr>
                <w:spacing w:val="-2"/>
              </w:rPr>
              <w:t xml:space="preserve"> </w:t>
            </w:r>
            <w:r w:rsidRPr="00477C84">
              <w:t>Акчернский</w:t>
            </w:r>
          </w:p>
        </w:tc>
      </w:tr>
      <w:tr w:rsidR="001B6EAD" w:rsidRPr="00477C84" w:rsidTr="001B6EAD">
        <w:trPr>
          <w:trHeight w:val="1829"/>
        </w:trPr>
        <w:tc>
          <w:tcPr>
            <w:tcW w:w="542" w:type="dxa"/>
          </w:tcPr>
          <w:p w:rsidR="001B6EAD" w:rsidRPr="00477C84" w:rsidRDefault="001B6EAD" w:rsidP="00647BC5">
            <w:pPr>
              <w:pStyle w:val="TableParagraph"/>
              <w:ind w:left="57" w:right="57"/>
              <w:jc w:val="center"/>
              <w:rPr>
                <w:w w:val="99"/>
              </w:rPr>
            </w:pPr>
            <w:r w:rsidRPr="00477C84">
              <w:rPr>
                <w:w w:val="99"/>
              </w:rPr>
              <w:t>4</w:t>
            </w:r>
          </w:p>
        </w:tc>
        <w:tc>
          <w:tcPr>
            <w:tcW w:w="1946" w:type="dxa"/>
          </w:tcPr>
          <w:p w:rsidR="001B6EAD" w:rsidRPr="00477C84" w:rsidRDefault="001B6EAD" w:rsidP="00647BC5">
            <w:pPr>
              <w:pStyle w:val="TableParagraph"/>
              <w:ind w:left="57" w:right="57"/>
              <w:jc w:val="center"/>
              <w:rPr>
                <w:lang w:val="ru-RU"/>
              </w:rPr>
            </w:pPr>
            <w:r w:rsidRPr="00477C84">
              <w:rPr>
                <w:lang w:val="ru-RU"/>
              </w:rPr>
              <w:t xml:space="preserve">Помещения </w:t>
            </w:r>
          </w:p>
          <w:p w:rsidR="001B6EAD" w:rsidRPr="00477C84" w:rsidRDefault="001B6EAD" w:rsidP="00647BC5">
            <w:pPr>
              <w:pStyle w:val="TableParagraph"/>
              <w:ind w:left="57" w:right="57"/>
              <w:jc w:val="center"/>
              <w:rPr>
                <w:lang w:val="ru-RU"/>
              </w:rPr>
            </w:pPr>
            <w:r w:rsidRPr="00477C84">
              <w:rPr>
                <w:lang w:val="ru-RU"/>
              </w:rPr>
              <w:t>для</w:t>
            </w:r>
            <w:r w:rsidRPr="00477C84">
              <w:rPr>
                <w:spacing w:val="1"/>
                <w:lang w:val="ru-RU"/>
              </w:rPr>
              <w:t xml:space="preserve"> </w:t>
            </w:r>
            <w:r w:rsidRPr="00477C84">
              <w:rPr>
                <w:lang w:val="ru-RU"/>
              </w:rPr>
              <w:t>физкуль-</w:t>
            </w:r>
          </w:p>
          <w:p w:rsidR="001B6EAD" w:rsidRPr="00477C84" w:rsidRDefault="001B6EAD" w:rsidP="00647BC5">
            <w:pPr>
              <w:pStyle w:val="TableParagraph"/>
              <w:ind w:left="57" w:right="57"/>
              <w:jc w:val="center"/>
              <w:rPr>
                <w:spacing w:val="-1"/>
                <w:lang w:val="ru-RU"/>
              </w:rPr>
            </w:pPr>
            <w:r w:rsidRPr="00477C84">
              <w:rPr>
                <w:lang w:val="ru-RU"/>
              </w:rPr>
              <w:t>турно-озд</w:t>
            </w:r>
            <w:proofErr w:type="gramStart"/>
            <w:r w:rsidRPr="00477C84">
              <w:rPr>
                <w:lang w:val="ru-RU"/>
              </w:rPr>
              <w:t>о-</w:t>
            </w:r>
            <w:proofErr w:type="gramEnd"/>
            <w:r w:rsidRPr="00477C84">
              <w:rPr>
                <w:spacing w:val="-48"/>
                <w:lang w:val="ru-RU"/>
              </w:rPr>
              <w:t xml:space="preserve"> </w:t>
            </w:r>
            <w:r w:rsidRPr="00477C84">
              <w:rPr>
                <w:lang w:val="ru-RU"/>
              </w:rPr>
              <w:t>ровительных занятий (спортивные</w:t>
            </w:r>
            <w:r w:rsidRPr="00477C84">
              <w:rPr>
                <w:spacing w:val="1"/>
                <w:lang w:val="ru-RU"/>
              </w:rPr>
              <w:t xml:space="preserve"> </w:t>
            </w:r>
            <w:r w:rsidRPr="00477C84">
              <w:rPr>
                <w:lang w:val="ru-RU"/>
              </w:rPr>
              <w:t>залы)</w:t>
            </w:r>
          </w:p>
        </w:tc>
        <w:tc>
          <w:tcPr>
            <w:tcW w:w="1245"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pPr>
            <w:r w:rsidRPr="00477C84">
              <w:rPr>
                <w:spacing w:val="-1"/>
              </w:rPr>
              <w:t>нор-ми</w:t>
            </w:r>
            <w:r w:rsidRPr="00477C84">
              <w:t>ру-</w:t>
            </w:r>
          </w:p>
          <w:p w:rsidR="001B6EAD" w:rsidRPr="00477C84" w:rsidRDefault="001B6EAD" w:rsidP="00647BC5">
            <w:pPr>
              <w:pStyle w:val="TableParagraph"/>
              <w:ind w:left="57" w:right="57"/>
              <w:jc w:val="center"/>
              <w:rPr>
                <w:spacing w:val="-1"/>
              </w:rPr>
            </w:pPr>
            <w:r w:rsidRPr="00477C84">
              <w:t>ется</w:t>
            </w:r>
          </w:p>
        </w:tc>
        <w:tc>
          <w:tcPr>
            <w:tcW w:w="1243" w:type="dxa"/>
          </w:tcPr>
          <w:p w:rsidR="001B6EAD" w:rsidRPr="00477C84" w:rsidRDefault="001B6EAD" w:rsidP="00647BC5">
            <w:pPr>
              <w:pStyle w:val="TableParagraph"/>
              <w:ind w:left="57" w:right="57"/>
              <w:jc w:val="center"/>
              <w:rPr>
                <w:lang w:val="ru-RU"/>
              </w:rPr>
            </w:pPr>
            <w:r w:rsidRPr="00477C84">
              <w:rPr>
                <w:lang w:val="ru-RU"/>
              </w:rPr>
              <w:t>1 неза-</w:t>
            </w:r>
          </w:p>
          <w:p w:rsidR="001B6EAD" w:rsidRPr="00477C84" w:rsidRDefault="001B6EAD" w:rsidP="00647BC5">
            <w:pPr>
              <w:pStyle w:val="TableParagraph"/>
              <w:ind w:left="57" w:right="57"/>
              <w:jc w:val="center"/>
              <w:rPr>
                <w:lang w:val="ru-RU"/>
              </w:rPr>
            </w:pPr>
            <w:r w:rsidRPr="00477C84">
              <w:rPr>
                <w:lang w:val="ru-RU"/>
              </w:rPr>
              <w:t xml:space="preserve">висимо </w:t>
            </w:r>
          </w:p>
          <w:p w:rsidR="001B6EAD" w:rsidRPr="00477C84" w:rsidRDefault="001B6EAD" w:rsidP="00647BC5">
            <w:pPr>
              <w:pStyle w:val="TableParagraph"/>
              <w:ind w:left="57" w:right="57"/>
              <w:jc w:val="center"/>
              <w:rPr>
                <w:lang w:val="ru-RU"/>
              </w:rPr>
            </w:pPr>
            <w:r w:rsidRPr="00477C84">
              <w:rPr>
                <w:lang w:val="ru-RU"/>
              </w:rPr>
              <w:t>от</w:t>
            </w:r>
            <w:r w:rsidRPr="00477C84">
              <w:rPr>
                <w:spacing w:val="1"/>
                <w:lang w:val="ru-RU"/>
              </w:rPr>
              <w:t xml:space="preserve"> </w:t>
            </w:r>
            <w:r w:rsidRPr="00477C84">
              <w:rPr>
                <w:lang w:val="ru-RU"/>
              </w:rPr>
              <w:t>числен-</w:t>
            </w:r>
          </w:p>
          <w:p w:rsidR="001B6EAD" w:rsidRPr="00477C84" w:rsidRDefault="001B6EAD" w:rsidP="00647BC5">
            <w:pPr>
              <w:pStyle w:val="TableParagraph"/>
              <w:ind w:left="57" w:right="57"/>
              <w:jc w:val="center"/>
              <w:rPr>
                <w:spacing w:val="-1"/>
                <w:lang w:val="ru-RU"/>
              </w:rPr>
            </w:pPr>
            <w:r w:rsidRPr="00477C84">
              <w:rPr>
                <w:lang w:val="ru-RU"/>
              </w:rPr>
              <w:t>но</w:t>
            </w:r>
            <w:r w:rsidRPr="00477C84">
              <w:rPr>
                <w:spacing w:val="-1"/>
                <w:lang w:val="ru-RU"/>
              </w:rPr>
              <w:t>сти насел</w:t>
            </w:r>
            <w:proofErr w:type="gramStart"/>
            <w:r w:rsidRPr="00477C84">
              <w:rPr>
                <w:spacing w:val="-1"/>
                <w:lang w:val="ru-RU"/>
              </w:rPr>
              <w:t>е-</w:t>
            </w:r>
            <w:proofErr w:type="gramEnd"/>
            <w:r w:rsidRPr="00477C84">
              <w:rPr>
                <w:spacing w:val="-47"/>
                <w:lang w:val="ru-RU"/>
              </w:rPr>
              <w:t xml:space="preserve"> </w:t>
            </w:r>
            <w:r w:rsidRPr="00477C84">
              <w:rPr>
                <w:lang w:val="ru-RU"/>
              </w:rPr>
              <w:t>ния</w:t>
            </w:r>
          </w:p>
        </w:tc>
        <w:tc>
          <w:tcPr>
            <w:tcW w:w="1526" w:type="dxa"/>
          </w:tcPr>
          <w:p w:rsidR="001B6EAD" w:rsidRPr="00477C84" w:rsidRDefault="001B6EAD" w:rsidP="00647BC5">
            <w:pPr>
              <w:pStyle w:val="TableParagraph"/>
              <w:ind w:left="57" w:right="57"/>
              <w:jc w:val="center"/>
            </w:pPr>
            <w:r w:rsidRPr="00477C84">
              <w:t xml:space="preserve">Не </w:t>
            </w:r>
          </w:p>
          <w:p w:rsidR="001B6EAD" w:rsidRPr="00477C84" w:rsidRDefault="001B6EAD" w:rsidP="00647BC5">
            <w:pPr>
              <w:pStyle w:val="TableParagraph"/>
              <w:ind w:left="57" w:right="57"/>
              <w:jc w:val="center"/>
            </w:pPr>
            <w:r w:rsidRPr="00477C84">
              <w:t>нор-</w:t>
            </w:r>
          </w:p>
          <w:p w:rsidR="001B6EAD" w:rsidRPr="00477C84" w:rsidRDefault="001B6EAD" w:rsidP="00647BC5">
            <w:pPr>
              <w:pStyle w:val="TableParagraph"/>
              <w:ind w:left="57" w:right="57"/>
              <w:jc w:val="center"/>
            </w:pPr>
            <w:r w:rsidRPr="00477C84">
              <w:t>миру-</w:t>
            </w:r>
          </w:p>
          <w:p w:rsidR="001B6EAD" w:rsidRPr="00477C84" w:rsidRDefault="001B6EAD" w:rsidP="00647BC5">
            <w:pPr>
              <w:pStyle w:val="TableParagraph"/>
              <w:ind w:left="57" w:right="57"/>
              <w:jc w:val="center"/>
              <w:rPr>
                <w:spacing w:val="-1"/>
              </w:rPr>
            </w:pPr>
            <w:r w:rsidRPr="00477C84">
              <w:rPr>
                <w:spacing w:val="-48"/>
              </w:rPr>
              <w:t xml:space="preserve"> </w:t>
            </w:r>
            <w:proofErr w:type="gramStart"/>
            <w:r w:rsidRPr="00477C84">
              <w:t>ется</w:t>
            </w:r>
            <w:proofErr w:type="gramEnd"/>
            <w:r w:rsidRPr="00477C84">
              <w:t>.</w:t>
            </w:r>
          </w:p>
        </w:tc>
        <w:tc>
          <w:tcPr>
            <w:tcW w:w="1384" w:type="dxa"/>
          </w:tcPr>
          <w:p w:rsidR="001B6EAD" w:rsidRPr="00477C84" w:rsidRDefault="001B6EAD" w:rsidP="00647BC5">
            <w:pPr>
              <w:pStyle w:val="TableParagraph"/>
              <w:ind w:left="57" w:right="57"/>
              <w:jc w:val="center"/>
            </w:pPr>
            <w:r w:rsidRPr="00477C84">
              <w:t xml:space="preserve">Не </w:t>
            </w:r>
          </w:p>
          <w:p w:rsidR="001B6EAD" w:rsidRPr="00477C84" w:rsidRDefault="001B6EAD" w:rsidP="00647BC5">
            <w:pPr>
              <w:pStyle w:val="TableParagraph"/>
              <w:ind w:left="57" w:right="57"/>
              <w:jc w:val="center"/>
            </w:pPr>
            <w:r w:rsidRPr="00477C84">
              <w:t>нор-</w:t>
            </w:r>
          </w:p>
          <w:p w:rsidR="001B6EAD" w:rsidRPr="00477C84" w:rsidRDefault="001B6EAD" w:rsidP="00647BC5">
            <w:pPr>
              <w:pStyle w:val="TableParagraph"/>
              <w:ind w:left="57" w:right="57"/>
              <w:jc w:val="center"/>
              <w:rPr>
                <w:spacing w:val="-48"/>
              </w:rPr>
            </w:pPr>
            <w:r w:rsidRPr="00477C84">
              <w:t>миру-</w:t>
            </w:r>
            <w:r w:rsidRPr="00477C84">
              <w:rPr>
                <w:spacing w:val="-48"/>
              </w:rPr>
              <w:t xml:space="preserve"> </w:t>
            </w:r>
          </w:p>
          <w:p w:rsidR="001B6EAD" w:rsidRPr="00477C84" w:rsidRDefault="001B6EAD" w:rsidP="00647BC5">
            <w:pPr>
              <w:pStyle w:val="TableParagraph"/>
              <w:ind w:left="57" w:right="57"/>
              <w:jc w:val="center"/>
              <w:rPr>
                <w:spacing w:val="-1"/>
              </w:rPr>
            </w:pPr>
            <w:r w:rsidRPr="00477C84">
              <w:t>ется</w:t>
            </w:r>
          </w:p>
        </w:tc>
        <w:tc>
          <w:tcPr>
            <w:tcW w:w="1069" w:type="dxa"/>
          </w:tcPr>
          <w:p w:rsidR="001B6EAD" w:rsidRPr="00477C84" w:rsidRDefault="001B6EAD" w:rsidP="00647BC5">
            <w:pPr>
              <w:pStyle w:val="TableParagraph"/>
              <w:ind w:left="57" w:right="57"/>
              <w:jc w:val="center"/>
              <w:rPr>
                <w:spacing w:val="-47"/>
                <w:lang w:val="ru-RU"/>
              </w:rPr>
            </w:pPr>
            <w:proofErr w:type="gramStart"/>
            <w:r w:rsidRPr="00477C84">
              <w:rPr>
                <w:lang w:val="ru-RU"/>
              </w:rPr>
              <w:t>Транс-порт</w:t>
            </w:r>
            <w:proofErr w:type="gramEnd"/>
            <w:r w:rsidRPr="00477C84">
              <w:rPr>
                <w:lang w:val="ru-RU"/>
              </w:rPr>
              <w:t>-</w:t>
            </w:r>
            <w:r w:rsidRPr="00477C84">
              <w:rPr>
                <w:spacing w:val="-47"/>
                <w:lang w:val="ru-RU"/>
              </w:rPr>
              <w:t xml:space="preserve"> </w:t>
            </w:r>
          </w:p>
          <w:p w:rsidR="001B6EAD" w:rsidRPr="00477C84" w:rsidRDefault="001B6EAD" w:rsidP="00647BC5">
            <w:pPr>
              <w:pStyle w:val="TableParagraph"/>
              <w:ind w:left="57" w:right="57"/>
              <w:jc w:val="center"/>
              <w:rPr>
                <w:lang w:val="ru-RU"/>
              </w:rPr>
            </w:pPr>
            <w:r w:rsidRPr="00477C84">
              <w:rPr>
                <w:spacing w:val="-1"/>
                <w:lang w:val="ru-RU"/>
              </w:rPr>
              <w:t xml:space="preserve">ная </w:t>
            </w:r>
            <w:r w:rsidRPr="00477C84">
              <w:rPr>
                <w:lang w:val="ru-RU"/>
              </w:rPr>
              <w:t>досту</w:t>
            </w:r>
            <w:proofErr w:type="gramStart"/>
            <w:r w:rsidRPr="00477C84">
              <w:rPr>
                <w:lang w:val="ru-RU"/>
              </w:rPr>
              <w:t>п-</w:t>
            </w:r>
            <w:proofErr w:type="gramEnd"/>
            <w:r w:rsidRPr="00477C84">
              <w:rPr>
                <w:spacing w:val="-47"/>
                <w:lang w:val="ru-RU"/>
              </w:rPr>
              <w:t xml:space="preserve"> </w:t>
            </w:r>
            <w:r w:rsidRPr="00477C84">
              <w:rPr>
                <w:lang w:val="ru-RU"/>
              </w:rPr>
              <w:t xml:space="preserve">ность </w:t>
            </w:r>
          </w:p>
          <w:p w:rsidR="001B6EAD" w:rsidRPr="00477C84" w:rsidRDefault="001B6EAD" w:rsidP="00647BC5">
            <w:pPr>
              <w:pStyle w:val="TableParagraph"/>
              <w:ind w:left="57" w:right="57"/>
              <w:jc w:val="center"/>
              <w:rPr>
                <w:spacing w:val="1"/>
                <w:lang w:val="ru-RU"/>
              </w:rPr>
            </w:pPr>
            <w:r w:rsidRPr="00477C84">
              <w:rPr>
                <w:lang w:val="ru-RU"/>
              </w:rPr>
              <w:t>90</w:t>
            </w:r>
            <w:r w:rsidRPr="00477C84">
              <w:rPr>
                <w:spacing w:val="1"/>
                <w:lang w:val="ru-RU"/>
              </w:rPr>
              <w:t xml:space="preserve"> </w:t>
            </w:r>
          </w:p>
          <w:p w:rsidR="00BB2C66" w:rsidRPr="00BB2C66" w:rsidRDefault="00BB2C66" w:rsidP="00BB2C66">
            <w:pPr>
              <w:pStyle w:val="TableParagraph"/>
              <w:ind w:left="57" w:right="57"/>
              <w:jc w:val="center"/>
              <w:rPr>
                <w:lang w:val="ru-RU"/>
              </w:rPr>
            </w:pPr>
            <w:r>
              <w:rPr>
                <w:lang w:val="ru-RU"/>
              </w:rPr>
              <w:t>м</w:t>
            </w:r>
            <w:r w:rsidR="001B6EAD" w:rsidRPr="00477C84">
              <w:t>инут</w:t>
            </w:r>
          </w:p>
        </w:tc>
        <w:tc>
          <w:tcPr>
            <w:tcW w:w="1108"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w:t>
            </w:r>
          </w:p>
          <w:p w:rsidR="001B6EAD" w:rsidRPr="00477C84" w:rsidRDefault="001B6EAD" w:rsidP="00647BC5">
            <w:pPr>
              <w:pStyle w:val="TableParagraph"/>
              <w:ind w:left="57" w:right="57"/>
              <w:jc w:val="center"/>
            </w:pPr>
            <w:r w:rsidRPr="00477C84">
              <w:rPr>
                <w:spacing w:val="-1"/>
              </w:rPr>
              <w:t>миру-</w:t>
            </w:r>
            <w:r w:rsidRPr="00477C84">
              <w:rPr>
                <w:spacing w:val="-47"/>
              </w:rPr>
              <w:t xml:space="preserve"> </w:t>
            </w:r>
            <w:r w:rsidRPr="00477C84">
              <w:t>ется</w:t>
            </w:r>
          </w:p>
        </w:tc>
        <w:tc>
          <w:tcPr>
            <w:tcW w:w="1835" w:type="dxa"/>
          </w:tcPr>
          <w:p w:rsidR="001B6EAD" w:rsidRPr="00477C84" w:rsidRDefault="001B6EAD" w:rsidP="00647BC5">
            <w:pPr>
              <w:pStyle w:val="TableParagraph"/>
              <w:ind w:left="57" w:right="57"/>
              <w:jc w:val="center"/>
              <w:rPr>
                <w:lang w:val="ru-RU"/>
              </w:rPr>
            </w:pPr>
            <w:r w:rsidRPr="00477C84">
              <w:rPr>
                <w:lang w:val="ru-RU"/>
              </w:rPr>
              <w:t xml:space="preserve">Норматив </w:t>
            </w:r>
          </w:p>
          <w:p w:rsidR="001B6EAD" w:rsidRPr="00477C84" w:rsidRDefault="001B6EAD" w:rsidP="00647BC5">
            <w:pPr>
              <w:pStyle w:val="TableParagraph"/>
              <w:ind w:left="57" w:right="57"/>
              <w:jc w:val="center"/>
              <w:rPr>
                <w:spacing w:val="-1"/>
                <w:lang w:val="ru-RU"/>
              </w:rPr>
            </w:pPr>
            <w:r w:rsidRPr="00477C84">
              <w:rPr>
                <w:lang w:val="ru-RU"/>
              </w:rPr>
              <w:t>вы</w:t>
            </w:r>
            <w:r w:rsidRPr="00477C84">
              <w:rPr>
                <w:spacing w:val="-1"/>
                <w:lang w:val="ru-RU"/>
              </w:rPr>
              <w:t xml:space="preserve">полняется. </w:t>
            </w:r>
            <w:r w:rsidRPr="00477C84">
              <w:rPr>
                <w:lang w:val="ru-RU"/>
              </w:rPr>
              <w:t>Объект</w:t>
            </w:r>
            <w:r w:rsidRPr="00477C84">
              <w:rPr>
                <w:spacing w:val="-2"/>
                <w:lang w:val="ru-RU"/>
              </w:rPr>
              <w:t xml:space="preserve"> </w:t>
            </w:r>
            <w:r w:rsidRPr="00477C84">
              <w:rPr>
                <w:lang w:val="ru-RU"/>
              </w:rPr>
              <w:t>имеется</w:t>
            </w:r>
            <w:r w:rsidRPr="00477C84">
              <w:rPr>
                <w:spacing w:val="-1"/>
                <w:lang w:val="ru-RU"/>
              </w:rPr>
              <w:t xml:space="preserve"> </w:t>
            </w:r>
          </w:p>
          <w:p w:rsidR="001B6EAD" w:rsidRPr="00477C84" w:rsidRDefault="001B6EAD" w:rsidP="00647BC5">
            <w:pPr>
              <w:pStyle w:val="TableParagraph"/>
              <w:ind w:left="57" w:right="57"/>
              <w:jc w:val="center"/>
              <w:rPr>
                <w:lang w:val="ru-RU"/>
              </w:rPr>
            </w:pPr>
            <w:r w:rsidRPr="00477C84">
              <w:rPr>
                <w:lang w:val="ru-RU"/>
              </w:rPr>
              <w:t>в х. Дьяко-</w:t>
            </w:r>
          </w:p>
          <w:p w:rsidR="001B6EAD" w:rsidRPr="00477C84" w:rsidRDefault="001B6EAD" w:rsidP="00647BC5">
            <w:pPr>
              <w:pStyle w:val="TableParagraph"/>
              <w:spacing w:line="230" w:lineRule="exact"/>
              <w:ind w:left="57" w:right="57"/>
              <w:jc w:val="center"/>
              <w:rPr>
                <w:spacing w:val="-6"/>
                <w:lang w:val="ru-RU"/>
              </w:rPr>
            </w:pPr>
            <w:r w:rsidRPr="00477C84">
              <w:rPr>
                <w:lang w:val="ru-RU"/>
              </w:rPr>
              <w:t>новский</w:t>
            </w:r>
            <w:r w:rsidRPr="00477C84">
              <w:rPr>
                <w:spacing w:val="-6"/>
                <w:lang w:val="ru-RU"/>
              </w:rPr>
              <w:t xml:space="preserve"> </w:t>
            </w:r>
            <w:r w:rsidRPr="00477C84">
              <w:rPr>
                <w:lang w:val="ru-RU"/>
              </w:rPr>
              <w:t>1-й</w:t>
            </w:r>
            <w:r w:rsidRPr="00477C84">
              <w:rPr>
                <w:spacing w:val="-6"/>
                <w:lang w:val="ru-RU"/>
              </w:rPr>
              <w:t xml:space="preserve"> </w:t>
            </w:r>
          </w:p>
          <w:p w:rsidR="001B6EAD" w:rsidRPr="00477C84" w:rsidRDefault="001B6EAD" w:rsidP="00647BC5">
            <w:pPr>
              <w:pStyle w:val="TableParagraph"/>
              <w:ind w:left="57" w:right="57"/>
              <w:jc w:val="center"/>
              <w:rPr>
                <w:lang w:val="ru-RU"/>
              </w:rPr>
            </w:pPr>
            <w:r w:rsidRPr="00477C84">
              <w:rPr>
                <w:lang w:val="ru-RU"/>
              </w:rPr>
              <w:t>и</w:t>
            </w:r>
            <w:r w:rsidRPr="00477C84">
              <w:rPr>
                <w:spacing w:val="-6"/>
                <w:lang w:val="ru-RU"/>
              </w:rPr>
              <w:t xml:space="preserve"> </w:t>
            </w:r>
            <w:r w:rsidRPr="00477C84">
              <w:rPr>
                <w:lang w:val="ru-RU"/>
              </w:rPr>
              <w:t>ст-це</w:t>
            </w:r>
            <w:r w:rsidRPr="00477C84">
              <w:rPr>
                <w:spacing w:val="-47"/>
                <w:lang w:val="ru-RU"/>
              </w:rPr>
              <w:t xml:space="preserve"> </w:t>
            </w:r>
            <w:r w:rsidRPr="00477C84">
              <w:rPr>
                <w:lang w:val="ru-RU"/>
              </w:rPr>
              <w:t>Тепикинская</w:t>
            </w:r>
          </w:p>
        </w:tc>
        <w:tc>
          <w:tcPr>
            <w:tcW w:w="992" w:type="dxa"/>
          </w:tcPr>
          <w:p w:rsidR="001B6EAD" w:rsidRPr="00477C84" w:rsidRDefault="001B6EAD" w:rsidP="00647BC5">
            <w:pPr>
              <w:pStyle w:val="TableParagraph"/>
              <w:ind w:left="57" w:right="57"/>
              <w:jc w:val="center"/>
            </w:pPr>
            <w:r w:rsidRPr="00477C84">
              <w:t>Нор-матив</w:t>
            </w:r>
            <w:r w:rsidRPr="00477C84">
              <w:rPr>
                <w:spacing w:val="-49"/>
              </w:rPr>
              <w:t xml:space="preserve"> </w:t>
            </w:r>
            <w:r w:rsidRPr="00477C84">
              <w:t>выпол-няется</w:t>
            </w:r>
          </w:p>
        </w:tc>
        <w:tc>
          <w:tcPr>
            <w:tcW w:w="2161" w:type="dxa"/>
          </w:tcPr>
          <w:p w:rsidR="001B6EAD" w:rsidRPr="00477C84" w:rsidRDefault="001B6EAD" w:rsidP="00647BC5">
            <w:pPr>
              <w:pStyle w:val="TableParagraph"/>
              <w:ind w:left="57" w:right="57"/>
              <w:jc w:val="center"/>
              <w:rPr>
                <w:lang w:val="ru-RU"/>
              </w:rPr>
            </w:pPr>
            <w:r w:rsidRPr="00477C84">
              <w:rPr>
                <w:lang w:val="ru-RU"/>
              </w:rPr>
              <w:t>Строительство</w:t>
            </w:r>
            <w:r w:rsidRPr="00477C84">
              <w:rPr>
                <w:spacing w:val="-12"/>
                <w:lang w:val="ru-RU"/>
              </w:rPr>
              <w:t xml:space="preserve"> </w:t>
            </w:r>
          </w:p>
          <w:p w:rsidR="001B6EAD" w:rsidRPr="00477C84" w:rsidRDefault="001B6EAD" w:rsidP="00647BC5">
            <w:pPr>
              <w:pStyle w:val="TableParagraph"/>
              <w:ind w:left="57" w:right="57"/>
              <w:jc w:val="center"/>
              <w:rPr>
                <w:spacing w:val="-47"/>
                <w:lang w:val="ru-RU"/>
              </w:rPr>
            </w:pPr>
            <w:r w:rsidRPr="00477C84">
              <w:rPr>
                <w:lang w:val="ru-RU"/>
              </w:rPr>
              <w:t>новых</w:t>
            </w:r>
            <w:r w:rsidRPr="00477C84">
              <w:rPr>
                <w:spacing w:val="-47"/>
                <w:lang w:val="ru-RU"/>
              </w:rPr>
              <w:t xml:space="preserve"> </w:t>
            </w:r>
            <w:r w:rsidRPr="00477C84">
              <w:rPr>
                <w:lang w:val="ru-RU"/>
              </w:rPr>
              <w:t xml:space="preserve">объектов </w:t>
            </w:r>
          </w:p>
          <w:p w:rsidR="001B6EAD" w:rsidRPr="00477C84" w:rsidRDefault="001B6EAD" w:rsidP="00647BC5">
            <w:pPr>
              <w:pStyle w:val="TableParagraph"/>
              <w:ind w:left="57" w:right="57"/>
              <w:jc w:val="center"/>
              <w:rPr>
                <w:lang w:val="ru-RU"/>
              </w:rPr>
            </w:pPr>
            <w:r w:rsidRPr="00477C84">
              <w:rPr>
                <w:lang w:val="ru-RU"/>
              </w:rPr>
              <w:t>не требуется</w:t>
            </w:r>
          </w:p>
        </w:tc>
      </w:tr>
      <w:tr w:rsidR="001B6EAD" w:rsidRPr="00477C84" w:rsidTr="001B6EAD">
        <w:trPr>
          <w:trHeight w:val="553"/>
        </w:trPr>
        <w:tc>
          <w:tcPr>
            <w:tcW w:w="15051" w:type="dxa"/>
            <w:gridSpan w:val="11"/>
          </w:tcPr>
          <w:p w:rsidR="001B6EAD" w:rsidRPr="00477C84" w:rsidRDefault="001B6EAD" w:rsidP="00647BC5">
            <w:pPr>
              <w:pStyle w:val="TableParagraph"/>
              <w:ind w:left="57" w:right="57"/>
              <w:jc w:val="center"/>
              <w:rPr>
                <w:spacing w:val="-4"/>
                <w:sz w:val="24"/>
                <w:szCs w:val="24"/>
                <w:lang w:val="ru-RU"/>
              </w:rPr>
            </w:pPr>
            <w:r w:rsidRPr="00477C84">
              <w:rPr>
                <w:sz w:val="24"/>
                <w:szCs w:val="24"/>
                <w:lang w:val="ru-RU"/>
              </w:rPr>
              <w:t>Объекты</w:t>
            </w:r>
            <w:r w:rsidRPr="00477C84">
              <w:rPr>
                <w:spacing w:val="-4"/>
                <w:sz w:val="24"/>
                <w:szCs w:val="24"/>
                <w:lang w:val="ru-RU"/>
              </w:rPr>
              <w:t xml:space="preserve"> </w:t>
            </w:r>
            <w:r w:rsidRPr="00477C84">
              <w:rPr>
                <w:sz w:val="24"/>
                <w:szCs w:val="24"/>
                <w:lang w:val="ru-RU"/>
              </w:rPr>
              <w:t>в</w:t>
            </w:r>
            <w:r w:rsidRPr="00477C84">
              <w:rPr>
                <w:spacing w:val="-5"/>
                <w:sz w:val="24"/>
                <w:szCs w:val="24"/>
                <w:lang w:val="ru-RU"/>
              </w:rPr>
              <w:t xml:space="preserve"> </w:t>
            </w:r>
            <w:r w:rsidRPr="00477C84">
              <w:rPr>
                <w:sz w:val="24"/>
                <w:szCs w:val="24"/>
                <w:lang w:val="ru-RU"/>
              </w:rPr>
              <w:t>области</w:t>
            </w:r>
            <w:r w:rsidRPr="00477C84">
              <w:rPr>
                <w:spacing w:val="-5"/>
                <w:sz w:val="24"/>
                <w:szCs w:val="24"/>
                <w:lang w:val="ru-RU"/>
              </w:rPr>
              <w:t xml:space="preserve"> </w:t>
            </w:r>
            <w:r w:rsidRPr="00477C84">
              <w:rPr>
                <w:sz w:val="24"/>
                <w:szCs w:val="24"/>
                <w:lang w:val="ru-RU"/>
              </w:rPr>
              <w:t>организации</w:t>
            </w:r>
            <w:r w:rsidRPr="00477C84">
              <w:rPr>
                <w:spacing w:val="-5"/>
                <w:sz w:val="24"/>
                <w:szCs w:val="24"/>
                <w:lang w:val="ru-RU"/>
              </w:rPr>
              <w:t xml:space="preserve"> </w:t>
            </w:r>
            <w:r w:rsidRPr="00477C84">
              <w:rPr>
                <w:sz w:val="24"/>
                <w:szCs w:val="24"/>
                <w:lang w:val="ru-RU"/>
              </w:rPr>
              <w:t>деятельности</w:t>
            </w:r>
            <w:r w:rsidRPr="00477C84">
              <w:rPr>
                <w:spacing w:val="-5"/>
                <w:sz w:val="24"/>
                <w:szCs w:val="24"/>
                <w:lang w:val="ru-RU"/>
              </w:rPr>
              <w:t xml:space="preserve"> </w:t>
            </w:r>
            <w:r w:rsidRPr="00477C84">
              <w:rPr>
                <w:sz w:val="24"/>
                <w:szCs w:val="24"/>
                <w:lang w:val="ru-RU"/>
              </w:rPr>
              <w:t>по</w:t>
            </w:r>
            <w:r w:rsidRPr="00477C84">
              <w:rPr>
                <w:spacing w:val="-2"/>
                <w:sz w:val="24"/>
                <w:szCs w:val="24"/>
                <w:lang w:val="ru-RU"/>
              </w:rPr>
              <w:t xml:space="preserve"> </w:t>
            </w:r>
            <w:r w:rsidRPr="00477C84">
              <w:rPr>
                <w:sz w:val="24"/>
                <w:szCs w:val="24"/>
                <w:lang w:val="ru-RU"/>
              </w:rPr>
              <w:t>накоплению</w:t>
            </w:r>
            <w:r w:rsidRPr="00477C84">
              <w:rPr>
                <w:spacing w:val="-4"/>
                <w:sz w:val="24"/>
                <w:szCs w:val="24"/>
                <w:lang w:val="ru-RU"/>
              </w:rPr>
              <w:t xml:space="preserve"> </w:t>
            </w:r>
            <w:r w:rsidRPr="00477C84">
              <w:rPr>
                <w:sz w:val="24"/>
                <w:szCs w:val="24"/>
                <w:lang w:val="ru-RU"/>
              </w:rPr>
              <w:t>(в</w:t>
            </w:r>
            <w:r w:rsidRPr="00477C84">
              <w:rPr>
                <w:spacing w:val="-2"/>
                <w:sz w:val="24"/>
                <w:szCs w:val="24"/>
                <w:lang w:val="ru-RU"/>
              </w:rPr>
              <w:t xml:space="preserve"> </w:t>
            </w:r>
            <w:r w:rsidRPr="00477C84">
              <w:rPr>
                <w:sz w:val="24"/>
                <w:szCs w:val="24"/>
                <w:lang w:val="ru-RU"/>
              </w:rPr>
              <w:t>том</w:t>
            </w:r>
            <w:r w:rsidRPr="00477C84">
              <w:rPr>
                <w:spacing w:val="-3"/>
                <w:sz w:val="24"/>
                <w:szCs w:val="24"/>
                <w:lang w:val="ru-RU"/>
              </w:rPr>
              <w:t xml:space="preserve"> </w:t>
            </w:r>
            <w:r w:rsidRPr="00477C84">
              <w:rPr>
                <w:sz w:val="24"/>
                <w:szCs w:val="24"/>
                <w:lang w:val="ru-RU"/>
              </w:rPr>
              <w:t>числе</w:t>
            </w:r>
            <w:r w:rsidRPr="00477C84">
              <w:rPr>
                <w:spacing w:val="-4"/>
                <w:sz w:val="24"/>
                <w:szCs w:val="24"/>
                <w:lang w:val="ru-RU"/>
              </w:rPr>
              <w:t xml:space="preserve"> </w:t>
            </w:r>
            <w:r w:rsidRPr="00477C84">
              <w:rPr>
                <w:sz w:val="24"/>
                <w:szCs w:val="24"/>
                <w:lang w:val="ru-RU"/>
              </w:rPr>
              <w:t>раздельному</w:t>
            </w:r>
            <w:r w:rsidRPr="00477C84">
              <w:rPr>
                <w:spacing w:val="-3"/>
                <w:sz w:val="24"/>
                <w:szCs w:val="24"/>
                <w:lang w:val="ru-RU"/>
              </w:rPr>
              <w:t xml:space="preserve"> </w:t>
            </w:r>
            <w:r w:rsidRPr="00477C84">
              <w:rPr>
                <w:sz w:val="24"/>
                <w:szCs w:val="24"/>
                <w:lang w:val="ru-RU"/>
              </w:rPr>
              <w:t>накоплению), сбору,</w:t>
            </w:r>
          </w:p>
          <w:p w:rsidR="001B6EAD" w:rsidRPr="00477C84" w:rsidRDefault="001B6EAD" w:rsidP="00647BC5">
            <w:pPr>
              <w:pStyle w:val="TableParagraph"/>
              <w:ind w:left="57" w:right="57"/>
              <w:jc w:val="center"/>
              <w:rPr>
                <w:lang w:val="ru-RU"/>
              </w:rPr>
            </w:pPr>
            <w:r w:rsidRPr="00477C84">
              <w:rPr>
                <w:sz w:val="24"/>
                <w:szCs w:val="24"/>
                <w:lang w:val="ru-RU"/>
              </w:rPr>
              <w:t>транспортированию,</w:t>
            </w:r>
            <w:r w:rsidRPr="00477C84">
              <w:rPr>
                <w:spacing w:val="-47"/>
                <w:sz w:val="24"/>
                <w:szCs w:val="24"/>
                <w:lang w:val="ru-RU"/>
              </w:rPr>
              <w:t xml:space="preserve"> </w:t>
            </w:r>
            <w:r w:rsidRPr="00477C84">
              <w:rPr>
                <w:sz w:val="24"/>
                <w:szCs w:val="24"/>
                <w:lang w:val="ru-RU"/>
              </w:rPr>
              <w:t>обработке, утилизации,</w:t>
            </w:r>
            <w:r w:rsidRPr="00477C84">
              <w:rPr>
                <w:spacing w:val="-1"/>
                <w:sz w:val="24"/>
                <w:szCs w:val="24"/>
                <w:lang w:val="ru-RU"/>
              </w:rPr>
              <w:t xml:space="preserve"> </w:t>
            </w:r>
            <w:r w:rsidRPr="00477C84">
              <w:rPr>
                <w:sz w:val="24"/>
                <w:szCs w:val="24"/>
                <w:lang w:val="ru-RU"/>
              </w:rPr>
              <w:t>обезвреживанию</w:t>
            </w:r>
            <w:r w:rsidRPr="00477C84">
              <w:rPr>
                <w:spacing w:val="-1"/>
                <w:sz w:val="24"/>
                <w:szCs w:val="24"/>
                <w:lang w:val="ru-RU"/>
              </w:rPr>
              <w:t xml:space="preserve"> </w:t>
            </w:r>
            <w:r w:rsidRPr="00477C84">
              <w:rPr>
                <w:sz w:val="24"/>
                <w:szCs w:val="24"/>
                <w:lang w:val="ru-RU"/>
              </w:rPr>
              <w:t>и</w:t>
            </w:r>
            <w:r w:rsidRPr="00477C84">
              <w:rPr>
                <w:spacing w:val="-2"/>
                <w:sz w:val="24"/>
                <w:szCs w:val="24"/>
                <w:lang w:val="ru-RU"/>
              </w:rPr>
              <w:t xml:space="preserve"> </w:t>
            </w:r>
            <w:r w:rsidRPr="00477C84">
              <w:rPr>
                <w:sz w:val="24"/>
                <w:szCs w:val="24"/>
                <w:lang w:val="ru-RU"/>
              </w:rPr>
              <w:t>захоронению</w:t>
            </w:r>
            <w:r w:rsidRPr="00477C84">
              <w:rPr>
                <w:spacing w:val="1"/>
                <w:sz w:val="24"/>
                <w:szCs w:val="24"/>
                <w:lang w:val="ru-RU"/>
              </w:rPr>
              <w:t xml:space="preserve"> </w:t>
            </w:r>
            <w:r w:rsidRPr="00477C84">
              <w:rPr>
                <w:sz w:val="24"/>
                <w:szCs w:val="24"/>
                <w:lang w:val="ru-RU"/>
              </w:rPr>
              <w:t>твердых</w:t>
            </w:r>
            <w:r w:rsidRPr="00477C84">
              <w:rPr>
                <w:spacing w:val="1"/>
                <w:sz w:val="24"/>
                <w:szCs w:val="24"/>
                <w:lang w:val="ru-RU"/>
              </w:rPr>
              <w:t xml:space="preserve"> </w:t>
            </w:r>
            <w:r w:rsidRPr="00477C84">
              <w:rPr>
                <w:sz w:val="24"/>
                <w:szCs w:val="24"/>
                <w:lang w:val="ru-RU"/>
              </w:rPr>
              <w:t>коммунальных отходов</w:t>
            </w:r>
          </w:p>
        </w:tc>
      </w:tr>
      <w:tr w:rsidR="001B6EAD" w:rsidRPr="00477C84" w:rsidTr="00BB2C66">
        <w:trPr>
          <w:trHeight w:val="3344"/>
        </w:trPr>
        <w:tc>
          <w:tcPr>
            <w:tcW w:w="542" w:type="dxa"/>
          </w:tcPr>
          <w:p w:rsidR="001B6EAD" w:rsidRPr="00477C84" w:rsidRDefault="001B6EAD" w:rsidP="00647BC5">
            <w:pPr>
              <w:pStyle w:val="TableParagraph"/>
              <w:ind w:left="57" w:right="57"/>
              <w:jc w:val="center"/>
              <w:rPr>
                <w:w w:val="99"/>
              </w:rPr>
            </w:pPr>
            <w:r w:rsidRPr="00477C84">
              <w:rPr>
                <w:w w:val="99"/>
              </w:rPr>
              <w:lastRenderedPageBreak/>
              <w:t>5</w:t>
            </w:r>
          </w:p>
        </w:tc>
        <w:tc>
          <w:tcPr>
            <w:tcW w:w="1946" w:type="dxa"/>
          </w:tcPr>
          <w:p w:rsidR="001B6EAD" w:rsidRPr="00477C84" w:rsidRDefault="00647BC5" w:rsidP="00647BC5">
            <w:pPr>
              <w:pStyle w:val="TableParagraph"/>
              <w:ind w:left="57" w:right="57"/>
              <w:jc w:val="center"/>
              <w:rPr>
                <w:lang w:val="ru-RU"/>
              </w:rPr>
            </w:pPr>
            <w:r>
              <w:rPr>
                <w:lang w:val="ru-RU"/>
              </w:rPr>
              <w:t xml:space="preserve">Объекты </w:t>
            </w:r>
            <w:r w:rsidR="001B6EAD" w:rsidRPr="00477C84">
              <w:rPr>
                <w:lang w:val="ru-RU"/>
              </w:rPr>
              <w:t>в области</w:t>
            </w:r>
            <w:r>
              <w:rPr>
                <w:lang w:val="ru-RU"/>
              </w:rPr>
              <w:t xml:space="preserve"> </w:t>
            </w:r>
            <w:r w:rsidR="001B6EAD" w:rsidRPr="00477C84">
              <w:rPr>
                <w:spacing w:val="-47"/>
                <w:lang w:val="ru-RU"/>
              </w:rPr>
              <w:t xml:space="preserve"> </w:t>
            </w:r>
            <w:r w:rsidR="001B6EAD" w:rsidRPr="00477C84">
              <w:rPr>
                <w:lang w:val="ru-RU"/>
              </w:rPr>
              <w:t xml:space="preserve">организации </w:t>
            </w:r>
          </w:p>
          <w:p w:rsidR="001B6EAD" w:rsidRPr="00477C84" w:rsidRDefault="00647BC5" w:rsidP="00647BC5">
            <w:pPr>
              <w:pStyle w:val="TableParagraph"/>
              <w:ind w:left="57" w:right="57"/>
              <w:jc w:val="center"/>
              <w:rPr>
                <w:lang w:val="ru-RU"/>
              </w:rPr>
            </w:pPr>
            <w:r>
              <w:rPr>
                <w:lang w:val="ru-RU"/>
              </w:rPr>
              <w:t xml:space="preserve">деятельности </w:t>
            </w:r>
            <w:r w:rsidR="001B6EAD" w:rsidRPr="00477C84">
              <w:rPr>
                <w:lang w:val="ru-RU"/>
              </w:rPr>
              <w:t>по</w:t>
            </w:r>
            <w:r w:rsidR="001B6EAD" w:rsidRPr="00477C84">
              <w:rPr>
                <w:spacing w:val="1"/>
                <w:lang w:val="ru-RU"/>
              </w:rPr>
              <w:t xml:space="preserve"> </w:t>
            </w:r>
            <w:r>
              <w:rPr>
                <w:lang w:val="ru-RU"/>
              </w:rPr>
              <w:t xml:space="preserve">накоплению </w:t>
            </w:r>
            <w:r w:rsidR="001B6EAD" w:rsidRPr="00477C84">
              <w:rPr>
                <w:lang w:val="ru-RU"/>
              </w:rPr>
              <w:t xml:space="preserve">(в том </w:t>
            </w:r>
            <w:r w:rsidR="001B6EAD" w:rsidRPr="00477C84">
              <w:rPr>
                <w:spacing w:val="-47"/>
                <w:lang w:val="ru-RU"/>
              </w:rPr>
              <w:t xml:space="preserve"> </w:t>
            </w:r>
            <w:r w:rsidR="001B6EAD" w:rsidRPr="00477C84">
              <w:rPr>
                <w:lang w:val="ru-RU"/>
              </w:rPr>
              <w:t>числе раздельному</w:t>
            </w:r>
            <w:r w:rsidR="001B6EAD" w:rsidRPr="00477C84">
              <w:rPr>
                <w:spacing w:val="-47"/>
                <w:lang w:val="ru-RU"/>
              </w:rPr>
              <w:t xml:space="preserve"> </w:t>
            </w:r>
            <w:r w:rsidR="001B6EAD" w:rsidRPr="00477C84">
              <w:rPr>
                <w:lang w:val="ru-RU"/>
              </w:rPr>
              <w:t>накоплению),</w:t>
            </w:r>
            <w:r w:rsidR="001B6EAD" w:rsidRPr="00477C84">
              <w:rPr>
                <w:spacing w:val="1"/>
                <w:lang w:val="ru-RU"/>
              </w:rPr>
              <w:t xml:space="preserve"> </w:t>
            </w:r>
            <w:proofErr w:type="gramStart"/>
            <w:r w:rsidR="001B6EAD" w:rsidRPr="00477C84">
              <w:rPr>
                <w:lang w:val="ru-RU"/>
              </w:rPr>
              <w:t>сбо</w:t>
            </w:r>
            <w:r>
              <w:rPr>
                <w:lang w:val="ru-RU"/>
              </w:rPr>
              <w:t>-ру</w:t>
            </w:r>
            <w:proofErr w:type="gramEnd"/>
            <w:r>
              <w:rPr>
                <w:lang w:val="ru-RU"/>
              </w:rPr>
              <w:t>, транспор</w:t>
            </w:r>
            <w:r w:rsidR="001B6EAD" w:rsidRPr="00477C84">
              <w:rPr>
                <w:lang w:val="ru-RU"/>
              </w:rPr>
              <w:t>тиро</w:t>
            </w:r>
            <w:r>
              <w:rPr>
                <w:lang w:val="ru-RU"/>
              </w:rPr>
              <w:t xml:space="preserve">-ванию, </w:t>
            </w:r>
            <w:r w:rsidR="001B6EAD" w:rsidRPr="00477C84">
              <w:rPr>
                <w:lang w:val="ru-RU"/>
              </w:rPr>
              <w:t>обработке, утилизации,</w:t>
            </w:r>
            <w:r w:rsidR="001B6EAD" w:rsidRPr="00477C84">
              <w:rPr>
                <w:spacing w:val="-47"/>
                <w:lang w:val="ru-RU"/>
              </w:rPr>
              <w:t xml:space="preserve"> </w:t>
            </w:r>
            <w:r w:rsidR="001B6EAD" w:rsidRPr="00477C84">
              <w:rPr>
                <w:lang w:val="ru-RU"/>
              </w:rPr>
              <w:t xml:space="preserve">обезвреживанию </w:t>
            </w:r>
          </w:p>
          <w:p w:rsidR="001B6EAD" w:rsidRPr="00477C84" w:rsidRDefault="001B6EAD" w:rsidP="00647BC5">
            <w:pPr>
              <w:pStyle w:val="TableParagraph"/>
              <w:ind w:left="57" w:right="57"/>
              <w:jc w:val="center"/>
              <w:rPr>
                <w:spacing w:val="-1"/>
                <w:lang w:val="ru-RU"/>
              </w:rPr>
            </w:pPr>
            <w:r w:rsidRPr="00477C84">
              <w:rPr>
                <w:lang w:val="ru-RU"/>
              </w:rPr>
              <w:t>и</w:t>
            </w:r>
            <w:r w:rsidRPr="00477C84">
              <w:rPr>
                <w:spacing w:val="1"/>
                <w:lang w:val="ru-RU"/>
              </w:rPr>
              <w:t xml:space="preserve"> </w:t>
            </w:r>
            <w:r w:rsidRPr="00477C84">
              <w:rPr>
                <w:lang w:val="ru-RU"/>
              </w:rPr>
              <w:t>захоронению</w:t>
            </w:r>
            <w:r w:rsidRPr="00477C84">
              <w:rPr>
                <w:spacing w:val="-5"/>
                <w:lang w:val="ru-RU"/>
              </w:rPr>
              <w:t xml:space="preserve"> </w:t>
            </w:r>
            <w:r w:rsidRPr="00477C84">
              <w:rPr>
                <w:lang w:val="ru-RU"/>
              </w:rPr>
              <w:t>твер</w:t>
            </w:r>
            <w:r w:rsidRPr="00477C84">
              <w:rPr>
                <w:spacing w:val="-1"/>
                <w:lang w:val="ru-RU"/>
              </w:rPr>
              <w:t xml:space="preserve">дых </w:t>
            </w:r>
            <w:proofErr w:type="gramStart"/>
            <w:r w:rsidRPr="00477C84">
              <w:rPr>
                <w:spacing w:val="-1"/>
                <w:lang w:val="ru-RU"/>
              </w:rPr>
              <w:t>ком</w:t>
            </w:r>
            <w:r w:rsidR="00BB2C66">
              <w:rPr>
                <w:spacing w:val="-1"/>
                <w:lang w:val="ru-RU"/>
              </w:rPr>
              <w:t>-</w:t>
            </w:r>
            <w:r w:rsidRPr="00477C84">
              <w:rPr>
                <w:spacing w:val="-1"/>
                <w:lang w:val="ru-RU"/>
              </w:rPr>
              <w:t>мунальных</w:t>
            </w:r>
            <w:proofErr w:type="gramEnd"/>
            <w:r w:rsidRPr="00477C84">
              <w:rPr>
                <w:spacing w:val="-47"/>
                <w:lang w:val="ru-RU"/>
              </w:rPr>
              <w:t xml:space="preserve"> </w:t>
            </w:r>
            <w:r w:rsidRPr="00477C84">
              <w:rPr>
                <w:lang w:val="ru-RU"/>
              </w:rPr>
              <w:t>отходов</w:t>
            </w:r>
          </w:p>
        </w:tc>
        <w:tc>
          <w:tcPr>
            <w:tcW w:w="12563" w:type="dxa"/>
            <w:gridSpan w:val="9"/>
          </w:tcPr>
          <w:p w:rsidR="001B6EAD" w:rsidRPr="00477C84" w:rsidRDefault="001B6EAD" w:rsidP="00647BC5">
            <w:pPr>
              <w:pStyle w:val="TableParagraph"/>
              <w:ind w:left="57" w:right="57"/>
              <w:jc w:val="both"/>
              <w:rPr>
                <w:lang w:val="ru-RU"/>
              </w:rPr>
            </w:pPr>
            <w:r w:rsidRPr="00477C84">
              <w:rPr>
                <w:lang w:val="ru-RU"/>
              </w:rPr>
              <w:t>Определяется</w:t>
            </w:r>
            <w:r w:rsidRPr="00477C84">
              <w:rPr>
                <w:spacing w:val="-2"/>
                <w:lang w:val="ru-RU"/>
              </w:rPr>
              <w:t xml:space="preserve"> </w:t>
            </w:r>
            <w:r w:rsidRPr="00477C84">
              <w:rPr>
                <w:lang w:val="ru-RU"/>
              </w:rPr>
              <w:t>в</w:t>
            </w:r>
            <w:r w:rsidRPr="00477C84">
              <w:rPr>
                <w:spacing w:val="-5"/>
                <w:lang w:val="ru-RU"/>
              </w:rPr>
              <w:t xml:space="preserve"> </w:t>
            </w:r>
            <w:r w:rsidRPr="00477C84">
              <w:rPr>
                <w:lang w:val="ru-RU"/>
              </w:rPr>
              <w:t>соответствии</w:t>
            </w:r>
            <w:r w:rsidRPr="00477C84">
              <w:rPr>
                <w:spacing w:val="-2"/>
                <w:lang w:val="ru-RU"/>
              </w:rPr>
              <w:t xml:space="preserve"> </w:t>
            </w:r>
            <w:r w:rsidRPr="00477C84">
              <w:rPr>
                <w:lang w:val="ru-RU"/>
              </w:rPr>
              <w:t>с</w:t>
            </w:r>
            <w:r w:rsidRPr="00477C84">
              <w:rPr>
                <w:spacing w:val="-4"/>
                <w:lang w:val="ru-RU"/>
              </w:rPr>
              <w:t xml:space="preserve"> </w:t>
            </w:r>
            <w:r w:rsidRPr="00477C84">
              <w:rPr>
                <w:lang w:val="ru-RU"/>
              </w:rPr>
              <w:t>территориальной</w:t>
            </w:r>
            <w:r w:rsidRPr="00477C84">
              <w:rPr>
                <w:spacing w:val="-4"/>
                <w:lang w:val="ru-RU"/>
              </w:rPr>
              <w:t xml:space="preserve"> </w:t>
            </w:r>
            <w:r w:rsidRPr="00477C84">
              <w:rPr>
                <w:lang w:val="ru-RU"/>
              </w:rPr>
              <w:t>схемой</w:t>
            </w:r>
            <w:r w:rsidRPr="00477C84">
              <w:rPr>
                <w:spacing w:val="-3"/>
                <w:lang w:val="ru-RU"/>
              </w:rPr>
              <w:t xml:space="preserve"> </w:t>
            </w:r>
            <w:r w:rsidRPr="00477C84">
              <w:rPr>
                <w:lang w:val="ru-RU"/>
              </w:rPr>
              <w:t>обращения</w:t>
            </w:r>
            <w:r w:rsidRPr="00477C84">
              <w:rPr>
                <w:spacing w:val="-5"/>
                <w:lang w:val="ru-RU"/>
              </w:rPr>
              <w:t xml:space="preserve"> </w:t>
            </w:r>
            <w:r w:rsidRPr="00477C84">
              <w:rPr>
                <w:lang w:val="ru-RU"/>
              </w:rPr>
              <w:t>с</w:t>
            </w:r>
            <w:r w:rsidRPr="00477C84">
              <w:rPr>
                <w:spacing w:val="-3"/>
                <w:lang w:val="ru-RU"/>
              </w:rPr>
              <w:t xml:space="preserve"> </w:t>
            </w:r>
            <w:r w:rsidRPr="00477C84">
              <w:rPr>
                <w:lang w:val="ru-RU"/>
              </w:rPr>
              <w:t>отходами</w:t>
            </w:r>
            <w:r w:rsidRPr="00477C84">
              <w:rPr>
                <w:spacing w:val="-3"/>
                <w:lang w:val="ru-RU"/>
              </w:rPr>
              <w:t xml:space="preserve"> </w:t>
            </w:r>
            <w:r w:rsidRPr="00477C84">
              <w:rPr>
                <w:lang w:val="ru-RU"/>
              </w:rPr>
              <w:t>на</w:t>
            </w:r>
            <w:r w:rsidRPr="00477C84">
              <w:rPr>
                <w:spacing w:val="-3"/>
                <w:lang w:val="ru-RU"/>
              </w:rPr>
              <w:t xml:space="preserve"> </w:t>
            </w:r>
            <w:r w:rsidRPr="00477C84">
              <w:rPr>
                <w:lang w:val="ru-RU"/>
              </w:rPr>
              <w:t>территории</w:t>
            </w:r>
            <w:r w:rsidRPr="00477C84">
              <w:rPr>
                <w:spacing w:val="-5"/>
                <w:lang w:val="ru-RU"/>
              </w:rPr>
              <w:t xml:space="preserve"> </w:t>
            </w:r>
            <w:r w:rsidRPr="00477C84">
              <w:rPr>
                <w:lang w:val="ru-RU"/>
              </w:rPr>
              <w:t>Волгоградской</w:t>
            </w:r>
            <w:r w:rsidRPr="00477C84">
              <w:rPr>
                <w:spacing w:val="-4"/>
                <w:lang w:val="ru-RU"/>
              </w:rPr>
              <w:t xml:space="preserve"> </w:t>
            </w:r>
            <w:r w:rsidRPr="00477C84">
              <w:rPr>
                <w:lang w:val="ru-RU"/>
              </w:rPr>
              <w:t>области,</w:t>
            </w:r>
            <w:r w:rsidRPr="00477C84">
              <w:rPr>
                <w:spacing w:val="-4"/>
                <w:lang w:val="ru-RU"/>
              </w:rPr>
              <w:t xml:space="preserve"> </w:t>
            </w:r>
            <w:r w:rsidRPr="00477C84">
              <w:rPr>
                <w:lang w:val="ru-RU"/>
              </w:rPr>
              <w:t>утвержденной</w:t>
            </w:r>
            <w:r w:rsidRPr="00477C84">
              <w:rPr>
                <w:spacing w:val="-3"/>
                <w:lang w:val="ru-RU"/>
              </w:rPr>
              <w:t xml:space="preserve"> </w:t>
            </w:r>
            <w:r w:rsidRPr="00477C84">
              <w:rPr>
                <w:lang w:val="ru-RU"/>
              </w:rPr>
              <w:t>приказом</w:t>
            </w:r>
            <w:r w:rsidRPr="00477C84">
              <w:rPr>
                <w:spacing w:val="-47"/>
                <w:lang w:val="ru-RU"/>
              </w:rPr>
              <w:t xml:space="preserve"> </w:t>
            </w:r>
            <w:r w:rsidRPr="00477C84">
              <w:rPr>
                <w:lang w:val="ru-RU"/>
              </w:rPr>
              <w:t>комитета природных ресурсов, лесного хозяйства и экологии Волгоградской области от 21.04.2022               № 645-ОД «Об утверждении территориальной</w:t>
            </w:r>
            <w:r w:rsidRPr="00477C84">
              <w:rPr>
                <w:spacing w:val="-2"/>
                <w:lang w:val="ru-RU"/>
              </w:rPr>
              <w:t xml:space="preserve"> </w:t>
            </w:r>
            <w:r w:rsidRPr="00477C84">
              <w:rPr>
                <w:lang w:val="ru-RU"/>
              </w:rPr>
              <w:t>схемы обращения</w:t>
            </w:r>
            <w:r w:rsidRPr="00477C84">
              <w:rPr>
                <w:spacing w:val="-1"/>
                <w:lang w:val="ru-RU"/>
              </w:rPr>
              <w:t xml:space="preserve"> </w:t>
            </w:r>
            <w:r w:rsidRPr="00477C84">
              <w:rPr>
                <w:lang w:val="ru-RU"/>
              </w:rPr>
              <w:t>с отходами</w:t>
            </w:r>
            <w:r w:rsidRPr="00477C84">
              <w:rPr>
                <w:spacing w:val="-1"/>
                <w:lang w:val="ru-RU"/>
              </w:rPr>
              <w:t xml:space="preserve"> </w:t>
            </w:r>
            <w:r w:rsidRPr="00477C84">
              <w:rPr>
                <w:lang w:val="ru-RU"/>
              </w:rPr>
              <w:t>на территории</w:t>
            </w:r>
            <w:r w:rsidRPr="00477C84">
              <w:rPr>
                <w:spacing w:val="-2"/>
                <w:lang w:val="ru-RU"/>
              </w:rPr>
              <w:t xml:space="preserve"> </w:t>
            </w:r>
            <w:r w:rsidRPr="00477C84">
              <w:rPr>
                <w:lang w:val="ru-RU"/>
              </w:rPr>
              <w:t>Волгоградской</w:t>
            </w:r>
            <w:r w:rsidRPr="00477C84">
              <w:rPr>
                <w:spacing w:val="-1"/>
                <w:lang w:val="ru-RU"/>
              </w:rPr>
              <w:t xml:space="preserve"> </w:t>
            </w:r>
            <w:r w:rsidRPr="00477C84">
              <w:rPr>
                <w:lang w:val="ru-RU"/>
              </w:rPr>
              <w:t>области»</w:t>
            </w:r>
          </w:p>
        </w:tc>
      </w:tr>
      <w:tr w:rsidR="001B6EAD" w:rsidRPr="00477C84" w:rsidTr="001B6EAD">
        <w:trPr>
          <w:trHeight w:val="344"/>
        </w:trPr>
        <w:tc>
          <w:tcPr>
            <w:tcW w:w="15051" w:type="dxa"/>
            <w:gridSpan w:val="11"/>
          </w:tcPr>
          <w:p w:rsidR="001B6EAD" w:rsidRPr="00477C84" w:rsidRDefault="001B6EAD" w:rsidP="00647BC5">
            <w:pPr>
              <w:pStyle w:val="TableParagraph"/>
              <w:ind w:left="57" w:right="57"/>
              <w:jc w:val="center"/>
            </w:pPr>
            <w:r w:rsidRPr="00477C84">
              <w:rPr>
                <w:sz w:val="24"/>
                <w:szCs w:val="24"/>
              </w:rPr>
              <w:t>Объекты</w:t>
            </w:r>
            <w:r w:rsidRPr="00477C84">
              <w:rPr>
                <w:spacing w:val="-4"/>
                <w:sz w:val="24"/>
                <w:szCs w:val="24"/>
              </w:rPr>
              <w:t xml:space="preserve"> </w:t>
            </w:r>
            <w:r w:rsidRPr="00477C84">
              <w:rPr>
                <w:sz w:val="24"/>
                <w:szCs w:val="24"/>
              </w:rPr>
              <w:t>культуры</w:t>
            </w:r>
            <w:r w:rsidRPr="00477C84">
              <w:rPr>
                <w:spacing w:val="-3"/>
                <w:sz w:val="24"/>
                <w:szCs w:val="24"/>
              </w:rPr>
              <w:t xml:space="preserve"> </w:t>
            </w:r>
            <w:r w:rsidRPr="00477C84">
              <w:rPr>
                <w:sz w:val="24"/>
                <w:szCs w:val="24"/>
              </w:rPr>
              <w:t>и</w:t>
            </w:r>
            <w:r w:rsidRPr="00477C84">
              <w:rPr>
                <w:spacing w:val="-4"/>
                <w:sz w:val="24"/>
                <w:szCs w:val="24"/>
              </w:rPr>
              <w:t xml:space="preserve"> </w:t>
            </w:r>
            <w:r w:rsidRPr="00477C84">
              <w:rPr>
                <w:sz w:val="24"/>
                <w:szCs w:val="24"/>
              </w:rPr>
              <w:t>искусства</w:t>
            </w:r>
          </w:p>
        </w:tc>
      </w:tr>
      <w:tr w:rsidR="001B6EAD" w:rsidRPr="00477C84" w:rsidTr="001B6EAD">
        <w:trPr>
          <w:trHeight w:val="1554"/>
        </w:trPr>
        <w:tc>
          <w:tcPr>
            <w:tcW w:w="542" w:type="dxa"/>
          </w:tcPr>
          <w:p w:rsidR="001B6EAD" w:rsidRPr="00477C84" w:rsidRDefault="001B6EAD" w:rsidP="00647BC5">
            <w:pPr>
              <w:pStyle w:val="TableParagraph"/>
              <w:ind w:left="57" w:right="57"/>
              <w:jc w:val="center"/>
              <w:rPr>
                <w:w w:val="99"/>
              </w:rPr>
            </w:pPr>
            <w:r w:rsidRPr="00477C84">
              <w:rPr>
                <w:w w:val="99"/>
              </w:rPr>
              <w:t>6</w:t>
            </w:r>
          </w:p>
        </w:tc>
        <w:tc>
          <w:tcPr>
            <w:tcW w:w="1946" w:type="dxa"/>
          </w:tcPr>
          <w:p w:rsidR="001B6EAD" w:rsidRPr="00477C84" w:rsidRDefault="001B6EAD" w:rsidP="00647BC5">
            <w:pPr>
              <w:pStyle w:val="TableParagraph"/>
              <w:ind w:left="57" w:right="57"/>
              <w:jc w:val="center"/>
              <w:rPr>
                <w:spacing w:val="-47"/>
                <w:lang w:val="ru-RU"/>
              </w:rPr>
            </w:pPr>
            <w:r w:rsidRPr="00477C84">
              <w:rPr>
                <w:spacing w:val="-1"/>
                <w:lang w:val="ru-RU"/>
              </w:rPr>
              <w:t>Общедоступная</w:t>
            </w:r>
          </w:p>
          <w:p w:rsidR="001B6EAD" w:rsidRPr="00477C84" w:rsidRDefault="001B6EAD" w:rsidP="00647BC5">
            <w:pPr>
              <w:pStyle w:val="TableParagraph"/>
              <w:ind w:left="57" w:right="57"/>
              <w:jc w:val="center"/>
              <w:rPr>
                <w:lang w:val="ru-RU"/>
              </w:rPr>
            </w:pPr>
            <w:r w:rsidRPr="00477C84">
              <w:rPr>
                <w:lang w:val="ru-RU"/>
              </w:rPr>
              <w:t xml:space="preserve">библиотека </w:t>
            </w:r>
          </w:p>
          <w:p w:rsidR="001B6EAD" w:rsidRPr="00477C84" w:rsidRDefault="001B6EAD" w:rsidP="00647BC5">
            <w:pPr>
              <w:pStyle w:val="TableParagraph"/>
              <w:ind w:left="57" w:right="57"/>
              <w:jc w:val="center"/>
              <w:rPr>
                <w:spacing w:val="-1"/>
                <w:lang w:val="ru-RU"/>
              </w:rPr>
            </w:pPr>
            <w:r w:rsidRPr="00477C84">
              <w:rPr>
                <w:lang w:val="ru-RU"/>
              </w:rPr>
              <w:t>с</w:t>
            </w:r>
            <w:r w:rsidRPr="00477C84">
              <w:rPr>
                <w:spacing w:val="1"/>
                <w:lang w:val="ru-RU"/>
              </w:rPr>
              <w:t xml:space="preserve"> </w:t>
            </w:r>
            <w:r w:rsidRPr="00477C84">
              <w:rPr>
                <w:lang w:val="ru-RU"/>
              </w:rPr>
              <w:t>детским</w:t>
            </w:r>
            <w:r w:rsidRPr="00477C84">
              <w:rPr>
                <w:spacing w:val="1"/>
                <w:lang w:val="ru-RU"/>
              </w:rPr>
              <w:t xml:space="preserve"> </w:t>
            </w:r>
            <w:r w:rsidRPr="00477C84">
              <w:rPr>
                <w:lang w:val="ru-RU"/>
              </w:rPr>
              <w:t>отделением</w:t>
            </w:r>
          </w:p>
        </w:tc>
        <w:tc>
          <w:tcPr>
            <w:tcW w:w="1245" w:type="dxa"/>
          </w:tcPr>
          <w:p w:rsidR="001B6EAD" w:rsidRPr="00477C84" w:rsidRDefault="001B6EAD" w:rsidP="00647BC5">
            <w:pPr>
              <w:pStyle w:val="TableParagraph"/>
              <w:ind w:left="57" w:right="57"/>
              <w:jc w:val="center"/>
              <w:rPr>
                <w:lang w:val="ru-RU"/>
              </w:rPr>
            </w:pPr>
            <w:r w:rsidRPr="00477C84">
              <w:rPr>
                <w:lang w:val="ru-RU"/>
              </w:rPr>
              <w:t>1 незав</w:t>
            </w:r>
            <w:proofErr w:type="gramStart"/>
            <w:r w:rsidRPr="00477C84">
              <w:rPr>
                <w:lang w:val="ru-RU"/>
              </w:rPr>
              <w:t>и-</w:t>
            </w:r>
            <w:proofErr w:type="gramEnd"/>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числен-но</w:t>
            </w:r>
            <w:r w:rsidRPr="00477C84">
              <w:rPr>
                <w:spacing w:val="-1"/>
                <w:lang w:val="ru-RU"/>
              </w:rPr>
              <w:t>сти</w:t>
            </w:r>
            <w:r w:rsidRPr="00477C84">
              <w:rPr>
                <w:spacing w:val="-8"/>
                <w:lang w:val="ru-RU"/>
              </w:rPr>
              <w:t xml:space="preserve"> </w:t>
            </w:r>
            <w:r w:rsidRPr="00477C84">
              <w:rPr>
                <w:spacing w:val="-1"/>
                <w:lang w:val="ru-RU"/>
              </w:rPr>
              <w:t>населе-</w:t>
            </w:r>
          </w:p>
          <w:p w:rsidR="001B6EAD" w:rsidRPr="00477C84" w:rsidRDefault="001B6EAD" w:rsidP="00647BC5">
            <w:pPr>
              <w:pStyle w:val="TableParagraph"/>
              <w:ind w:left="57" w:right="57"/>
              <w:jc w:val="center"/>
              <w:rPr>
                <w:spacing w:val="-1"/>
              </w:rPr>
            </w:pPr>
            <w:r w:rsidRPr="00477C84">
              <w:t>ния</w:t>
            </w:r>
          </w:p>
        </w:tc>
        <w:tc>
          <w:tcPr>
            <w:tcW w:w="1243" w:type="dxa"/>
          </w:tcPr>
          <w:p w:rsidR="001B6EAD" w:rsidRPr="00477C84" w:rsidRDefault="001B6EAD" w:rsidP="00647BC5">
            <w:pPr>
              <w:pStyle w:val="TableParagraph"/>
              <w:ind w:left="57" w:right="57"/>
              <w:jc w:val="center"/>
              <w:rPr>
                <w:lang w:val="ru-RU"/>
              </w:rPr>
            </w:pPr>
            <w:r w:rsidRPr="00477C84">
              <w:rPr>
                <w:lang w:val="ru-RU"/>
              </w:rPr>
              <w:t>1 незав</w:t>
            </w:r>
            <w:proofErr w:type="gramStart"/>
            <w:r w:rsidRPr="00477C84">
              <w:rPr>
                <w:lang w:val="ru-RU"/>
              </w:rPr>
              <w:t>и-</w:t>
            </w:r>
            <w:proofErr w:type="gramEnd"/>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числен-но</w:t>
            </w:r>
            <w:r w:rsidRPr="00477C84">
              <w:rPr>
                <w:spacing w:val="-1"/>
                <w:lang w:val="ru-RU"/>
              </w:rPr>
              <w:t>сти</w:t>
            </w:r>
            <w:r w:rsidRPr="00477C84">
              <w:rPr>
                <w:spacing w:val="-8"/>
                <w:lang w:val="ru-RU"/>
              </w:rPr>
              <w:t xml:space="preserve"> </w:t>
            </w:r>
            <w:r w:rsidRPr="00477C84">
              <w:rPr>
                <w:spacing w:val="-1"/>
                <w:lang w:val="ru-RU"/>
              </w:rPr>
              <w:t>населе-</w:t>
            </w:r>
          </w:p>
          <w:p w:rsidR="001B6EAD" w:rsidRPr="00477C84" w:rsidRDefault="001B6EAD" w:rsidP="00647BC5">
            <w:pPr>
              <w:pStyle w:val="TableParagraph"/>
              <w:ind w:left="57" w:right="57"/>
              <w:jc w:val="center"/>
              <w:rPr>
                <w:spacing w:val="-1"/>
              </w:rPr>
            </w:pPr>
            <w:r w:rsidRPr="00477C84">
              <w:t>ния</w:t>
            </w:r>
          </w:p>
        </w:tc>
        <w:tc>
          <w:tcPr>
            <w:tcW w:w="1526" w:type="dxa"/>
          </w:tcPr>
          <w:p w:rsidR="001B6EAD" w:rsidRPr="00477C84" w:rsidRDefault="001B6EAD" w:rsidP="00647BC5">
            <w:pPr>
              <w:pStyle w:val="TableParagraph"/>
              <w:ind w:left="57" w:right="57"/>
              <w:jc w:val="center"/>
              <w:rPr>
                <w:lang w:val="ru-RU"/>
              </w:rPr>
            </w:pPr>
            <w:r w:rsidRPr="00477C84">
              <w:rPr>
                <w:lang w:val="ru-RU"/>
              </w:rPr>
              <w:t xml:space="preserve">1 </w:t>
            </w:r>
            <w:proofErr w:type="gramStart"/>
            <w:r w:rsidRPr="00477C84">
              <w:rPr>
                <w:lang w:val="ru-RU"/>
              </w:rPr>
              <w:t>незави-симо</w:t>
            </w:r>
            <w:proofErr w:type="gramEnd"/>
            <w:r w:rsidRPr="00477C84">
              <w:rPr>
                <w:spacing w:val="1"/>
                <w:lang w:val="ru-RU"/>
              </w:rPr>
              <w:t xml:space="preserve"> </w:t>
            </w:r>
            <w:r w:rsidRPr="00477C84">
              <w:rPr>
                <w:lang w:val="ru-RU"/>
              </w:rPr>
              <w:t>от числен-</w:t>
            </w:r>
          </w:p>
          <w:p w:rsidR="001B6EAD" w:rsidRPr="00477C84" w:rsidRDefault="001B6EAD" w:rsidP="00647BC5">
            <w:pPr>
              <w:pStyle w:val="TableParagraph"/>
              <w:ind w:left="57" w:right="57"/>
              <w:jc w:val="center"/>
              <w:rPr>
                <w:spacing w:val="-1"/>
                <w:lang w:val="ru-RU"/>
              </w:rPr>
            </w:pPr>
            <w:r w:rsidRPr="00477C84">
              <w:rPr>
                <w:lang w:val="ru-RU"/>
              </w:rPr>
              <w:t>но</w:t>
            </w:r>
            <w:r w:rsidRPr="00477C84">
              <w:rPr>
                <w:spacing w:val="-1"/>
                <w:lang w:val="ru-RU"/>
              </w:rPr>
              <w:t>сти</w:t>
            </w:r>
            <w:r w:rsidRPr="00477C84">
              <w:rPr>
                <w:spacing w:val="-12"/>
                <w:lang w:val="ru-RU"/>
              </w:rPr>
              <w:t xml:space="preserve"> </w:t>
            </w:r>
            <w:r w:rsidRPr="00477C84">
              <w:rPr>
                <w:lang w:val="ru-RU"/>
              </w:rPr>
              <w:t>населения</w:t>
            </w:r>
          </w:p>
        </w:tc>
        <w:tc>
          <w:tcPr>
            <w:tcW w:w="1384" w:type="dxa"/>
          </w:tcPr>
          <w:p w:rsidR="001B6EAD" w:rsidRPr="00477C84" w:rsidRDefault="001B6EAD" w:rsidP="00647BC5">
            <w:pPr>
              <w:pStyle w:val="TableParagraph"/>
              <w:ind w:left="57" w:right="57"/>
              <w:jc w:val="center"/>
              <w:rPr>
                <w:lang w:val="ru-RU"/>
              </w:rPr>
            </w:pPr>
            <w:r w:rsidRPr="00477C84">
              <w:rPr>
                <w:lang w:val="ru-RU"/>
              </w:rPr>
              <w:t>Транс-портная досту</w:t>
            </w:r>
            <w:proofErr w:type="gramStart"/>
            <w:r w:rsidRPr="00477C84">
              <w:rPr>
                <w:lang w:val="ru-RU"/>
              </w:rPr>
              <w:t>п-</w:t>
            </w:r>
            <w:proofErr w:type="gramEnd"/>
            <w:r w:rsidRPr="00477C84">
              <w:rPr>
                <w:spacing w:val="1"/>
                <w:lang w:val="ru-RU"/>
              </w:rPr>
              <w:t xml:space="preserve"> </w:t>
            </w:r>
            <w:r w:rsidRPr="00477C84">
              <w:rPr>
                <w:lang w:val="ru-RU"/>
              </w:rPr>
              <w:t>ность</w:t>
            </w:r>
          </w:p>
          <w:p w:rsidR="001B6EAD" w:rsidRPr="00477C84" w:rsidRDefault="001B6EAD" w:rsidP="00647BC5">
            <w:pPr>
              <w:pStyle w:val="TableParagraph"/>
              <w:ind w:left="57" w:right="57"/>
              <w:jc w:val="center"/>
              <w:rPr>
                <w:spacing w:val="-1"/>
                <w:lang w:val="ru-RU"/>
              </w:rPr>
            </w:pPr>
            <w:r w:rsidRPr="00477C84">
              <w:rPr>
                <w:spacing w:val="-9"/>
                <w:lang w:val="ru-RU"/>
              </w:rPr>
              <w:t xml:space="preserve"> </w:t>
            </w:r>
            <w:r w:rsidRPr="00477C84">
              <w:rPr>
                <w:lang w:val="ru-RU"/>
              </w:rPr>
              <w:t>30</w:t>
            </w:r>
            <w:r w:rsidRPr="00477C84">
              <w:rPr>
                <w:spacing w:val="-7"/>
                <w:lang w:val="ru-RU"/>
              </w:rPr>
              <w:t xml:space="preserve"> </w:t>
            </w:r>
            <w:r w:rsidRPr="00477C84">
              <w:rPr>
                <w:lang w:val="ru-RU"/>
              </w:rPr>
              <w:t>минут</w:t>
            </w:r>
          </w:p>
        </w:tc>
        <w:tc>
          <w:tcPr>
            <w:tcW w:w="1069" w:type="dxa"/>
          </w:tcPr>
          <w:p w:rsidR="001B6EAD" w:rsidRPr="00477C84" w:rsidRDefault="001B6EAD" w:rsidP="00647BC5">
            <w:pPr>
              <w:pStyle w:val="TableParagraph"/>
              <w:ind w:left="57" w:right="57"/>
              <w:jc w:val="center"/>
              <w:rPr>
                <w:lang w:val="ru-RU"/>
              </w:rPr>
            </w:pPr>
            <w:r w:rsidRPr="00477C84">
              <w:rPr>
                <w:lang w:val="ru-RU"/>
              </w:rPr>
              <w:t>Транс-порт</w:t>
            </w:r>
            <w:r w:rsidRPr="00477C84">
              <w:rPr>
                <w:spacing w:val="-47"/>
                <w:lang w:val="ru-RU"/>
              </w:rPr>
              <w:t xml:space="preserve"> </w:t>
            </w:r>
            <w:r w:rsidRPr="00477C84">
              <w:rPr>
                <w:spacing w:val="-1"/>
                <w:lang w:val="ru-RU"/>
              </w:rPr>
              <w:t xml:space="preserve">ная </w:t>
            </w:r>
            <w:r w:rsidRPr="00477C84">
              <w:rPr>
                <w:lang w:val="ru-RU"/>
              </w:rPr>
              <w:t>досту</w:t>
            </w:r>
            <w:proofErr w:type="gramStart"/>
            <w:r w:rsidRPr="00477C84">
              <w:rPr>
                <w:lang w:val="ru-RU"/>
              </w:rPr>
              <w:t>п-</w:t>
            </w:r>
            <w:proofErr w:type="gramEnd"/>
            <w:r w:rsidRPr="00477C84">
              <w:rPr>
                <w:spacing w:val="-47"/>
                <w:lang w:val="ru-RU"/>
              </w:rPr>
              <w:t xml:space="preserve"> </w:t>
            </w:r>
            <w:r w:rsidRPr="00477C84">
              <w:rPr>
                <w:lang w:val="ru-RU"/>
              </w:rPr>
              <w:t xml:space="preserve">ность </w:t>
            </w:r>
          </w:p>
          <w:p w:rsidR="001B6EAD" w:rsidRPr="00477C84" w:rsidRDefault="001B6EAD" w:rsidP="00647BC5">
            <w:pPr>
              <w:pStyle w:val="TableParagraph"/>
              <w:ind w:left="57" w:right="57"/>
              <w:jc w:val="center"/>
              <w:rPr>
                <w:spacing w:val="-1"/>
                <w:lang w:val="ru-RU"/>
              </w:rPr>
            </w:pPr>
            <w:r w:rsidRPr="00477C84">
              <w:rPr>
                <w:lang w:val="ru-RU"/>
              </w:rPr>
              <w:t>60</w:t>
            </w:r>
            <w:r w:rsidRPr="00477C84">
              <w:rPr>
                <w:spacing w:val="1"/>
                <w:lang w:val="ru-RU"/>
              </w:rPr>
              <w:t xml:space="preserve"> </w:t>
            </w:r>
            <w:r w:rsidRPr="00477C84">
              <w:rPr>
                <w:lang w:val="ru-RU"/>
              </w:rPr>
              <w:t>минут</w:t>
            </w:r>
          </w:p>
        </w:tc>
        <w:tc>
          <w:tcPr>
            <w:tcW w:w="1108" w:type="dxa"/>
          </w:tcPr>
          <w:p w:rsidR="001B6EAD" w:rsidRPr="00477C84" w:rsidRDefault="001B6EAD" w:rsidP="00647BC5">
            <w:pPr>
              <w:pStyle w:val="TableParagraph"/>
              <w:ind w:left="57" w:right="57"/>
              <w:jc w:val="center"/>
              <w:rPr>
                <w:spacing w:val="-10"/>
                <w:lang w:val="ru-RU"/>
              </w:rPr>
            </w:pPr>
            <w:r w:rsidRPr="00477C84">
              <w:rPr>
                <w:lang w:val="ru-RU"/>
              </w:rPr>
              <w:t>Тран</w:t>
            </w:r>
            <w:proofErr w:type="gramStart"/>
            <w:r w:rsidRPr="00477C84">
              <w:rPr>
                <w:lang w:val="ru-RU"/>
              </w:rPr>
              <w:t>с-</w:t>
            </w:r>
            <w:proofErr w:type="gramEnd"/>
            <w:r w:rsidRPr="00477C84">
              <w:rPr>
                <w:spacing w:val="1"/>
                <w:lang w:val="ru-RU"/>
              </w:rPr>
              <w:t xml:space="preserve"> </w:t>
            </w:r>
            <w:r w:rsidRPr="00477C84">
              <w:rPr>
                <w:lang w:val="ru-RU"/>
              </w:rPr>
              <w:t>портная</w:t>
            </w:r>
            <w:r w:rsidRPr="00477C84">
              <w:rPr>
                <w:spacing w:val="-47"/>
                <w:lang w:val="ru-RU"/>
              </w:rPr>
              <w:t xml:space="preserve"> </w:t>
            </w:r>
            <w:r w:rsidRPr="00477C84">
              <w:rPr>
                <w:lang w:val="ru-RU"/>
              </w:rPr>
              <w:t>доступ-</w:t>
            </w:r>
            <w:r w:rsidRPr="00477C84">
              <w:rPr>
                <w:spacing w:val="1"/>
                <w:lang w:val="ru-RU"/>
              </w:rPr>
              <w:t xml:space="preserve"> </w:t>
            </w:r>
            <w:r w:rsidRPr="00477C84">
              <w:rPr>
                <w:spacing w:val="-1"/>
                <w:lang w:val="ru-RU"/>
              </w:rPr>
              <w:t>ность</w:t>
            </w:r>
            <w:r w:rsidRPr="00477C84">
              <w:rPr>
                <w:spacing w:val="-10"/>
                <w:lang w:val="ru-RU"/>
              </w:rPr>
              <w:t xml:space="preserve"> </w:t>
            </w:r>
          </w:p>
          <w:p w:rsidR="001B6EAD" w:rsidRPr="00477C84" w:rsidRDefault="001B6EAD" w:rsidP="00647BC5">
            <w:pPr>
              <w:pStyle w:val="TableParagraph"/>
              <w:ind w:left="57" w:right="57"/>
              <w:jc w:val="center"/>
              <w:rPr>
                <w:lang w:val="ru-RU"/>
              </w:rPr>
            </w:pPr>
            <w:r w:rsidRPr="00477C84">
              <w:rPr>
                <w:lang w:val="ru-RU"/>
              </w:rPr>
              <w:t>30 минут</w:t>
            </w:r>
          </w:p>
        </w:tc>
        <w:tc>
          <w:tcPr>
            <w:tcW w:w="1835" w:type="dxa"/>
          </w:tcPr>
          <w:p w:rsidR="001B6EAD" w:rsidRPr="00477C84" w:rsidRDefault="001B6EAD" w:rsidP="00647BC5">
            <w:pPr>
              <w:pStyle w:val="TableParagraph"/>
              <w:ind w:left="57" w:right="57"/>
              <w:jc w:val="center"/>
              <w:rPr>
                <w:spacing w:val="-4"/>
                <w:lang w:val="ru-RU"/>
              </w:rPr>
            </w:pPr>
            <w:r w:rsidRPr="00477C84">
              <w:rPr>
                <w:lang w:val="ru-RU"/>
              </w:rPr>
              <w:t>Имеется</w:t>
            </w:r>
            <w:r w:rsidRPr="00477C84">
              <w:rPr>
                <w:spacing w:val="-4"/>
                <w:lang w:val="ru-RU"/>
              </w:rPr>
              <w:t xml:space="preserve"> </w:t>
            </w:r>
            <w:r w:rsidRPr="00477C84">
              <w:rPr>
                <w:lang w:val="ru-RU"/>
              </w:rPr>
              <w:t>в</w:t>
            </w:r>
          </w:p>
          <w:p w:rsidR="001B6EAD" w:rsidRPr="00477C84" w:rsidRDefault="001B6EAD" w:rsidP="00647BC5">
            <w:pPr>
              <w:pStyle w:val="TableParagraph"/>
              <w:ind w:left="57" w:right="57"/>
              <w:jc w:val="center"/>
              <w:rPr>
                <w:lang w:val="ru-RU"/>
              </w:rPr>
            </w:pPr>
            <w:r w:rsidRPr="00477C84">
              <w:rPr>
                <w:spacing w:val="-1"/>
                <w:lang w:val="ru-RU"/>
              </w:rPr>
              <w:t xml:space="preserve">х. </w:t>
            </w:r>
            <w:r w:rsidRPr="00477C84">
              <w:rPr>
                <w:lang w:val="ru-RU"/>
              </w:rPr>
              <w:t>Дьяконов-</w:t>
            </w:r>
          </w:p>
          <w:p w:rsidR="001B6EAD" w:rsidRPr="00477C84" w:rsidRDefault="001B6EAD" w:rsidP="00647BC5">
            <w:pPr>
              <w:pStyle w:val="TableParagraph"/>
              <w:ind w:left="57" w:right="57"/>
              <w:jc w:val="center"/>
              <w:rPr>
                <w:lang w:val="ru-RU"/>
              </w:rPr>
            </w:pPr>
            <w:r w:rsidRPr="00477C84">
              <w:rPr>
                <w:lang w:val="ru-RU"/>
              </w:rPr>
              <w:t>ский</w:t>
            </w:r>
            <w:r w:rsidRPr="00477C84">
              <w:rPr>
                <w:spacing w:val="-2"/>
                <w:lang w:val="ru-RU"/>
              </w:rPr>
              <w:t xml:space="preserve"> </w:t>
            </w:r>
            <w:r w:rsidRPr="00477C84">
              <w:rPr>
                <w:lang w:val="ru-RU"/>
              </w:rPr>
              <w:t>1-й</w:t>
            </w:r>
          </w:p>
        </w:tc>
        <w:tc>
          <w:tcPr>
            <w:tcW w:w="992" w:type="dxa"/>
          </w:tcPr>
          <w:p w:rsidR="001B6EAD" w:rsidRPr="00477C84" w:rsidRDefault="001B6EAD" w:rsidP="00647BC5">
            <w:pPr>
              <w:pStyle w:val="TableParagraph"/>
              <w:ind w:left="57" w:right="57"/>
              <w:jc w:val="center"/>
            </w:pPr>
            <w:r w:rsidRPr="00477C84">
              <w:t>Нор-матив</w:t>
            </w:r>
            <w:r w:rsidRPr="00477C84">
              <w:rPr>
                <w:spacing w:val="-49"/>
              </w:rPr>
              <w:t xml:space="preserve"> </w:t>
            </w:r>
            <w:r w:rsidRPr="00477C84">
              <w:t>выпол-няется</w:t>
            </w:r>
          </w:p>
        </w:tc>
        <w:tc>
          <w:tcPr>
            <w:tcW w:w="2161" w:type="dxa"/>
          </w:tcPr>
          <w:p w:rsidR="001B6EAD" w:rsidRPr="00477C84" w:rsidRDefault="001B6EAD" w:rsidP="00647BC5">
            <w:pPr>
              <w:pStyle w:val="TableParagraph"/>
              <w:ind w:left="57" w:right="57" w:firstLine="26"/>
              <w:jc w:val="center"/>
              <w:rPr>
                <w:lang w:val="ru-RU"/>
              </w:rPr>
            </w:pPr>
            <w:r w:rsidRPr="00477C84">
              <w:rPr>
                <w:lang w:val="ru-RU"/>
              </w:rPr>
              <w:t xml:space="preserve">Строительство </w:t>
            </w:r>
          </w:p>
          <w:p w:rsidR="001B6EAD" w:rsidRPr="00477C84" w:rsidRDefault="001B6EAD" w:rsidP="00647BC5">
            <w:pPr>
              <w:pStyle w:val="TableParagraph"/>
              <w:ind w:left="57" w:right="57" w:firstLine="26"/>
              <w:jc w:val="center"/>
              <w:rPr>
                <w:lang w:val="ru-RU"/>
              </w:rPr>
            </w:pPr>
            <w:r w:rsidRPr="00477C84">
              <w:rPr>
                <w:lang w:val="ru-RU"/>
              </w:rPr>
              <w:t>новых</w:t>
            </w:r>
            <w:r w:rsidRPr="00477C84">
              <w:rPr>
                <w:spacing w:val="-6"/>
                <w:lang w:val="ru-RU"/>
              </w:rPr>
              <w:t xml:space="preserve"> </w:t>
            </w:r>
            <w:r w:rsidRPr="00477C84">
              <w:rPr>
                <w:lang w:val="ru-RU"/>
              </w:rPr>
              <w:t>объектов</w:t>
            </w:r>
          </w:p>
          <w:p w:rsidR="001B6EAD" w:rsidRPr="00477C84" w:rsidRDefault="001B6EAD" w:rsidP="00647BC5">
            <w:pPr>
              <w:pStyle w:val="TableParagraph"/>
              <w:ind w:left="57" w:right="57"/>
              <w:jc w:val="center"/>
              <w:rPr>
                <w:lang w:val="ru-RU"/>
              </w:rPr>
            </w:pPr>
            <w:r w:rsidRPr="00477C84">
              <w:rPr>
                <w:spacing w:val="-7"/>
                <w:lang w:val="ru-RU"/>
              </w:rPr>
              <w:t xml:space="preserve"> </w:t>
            </w:r>
            <w:r w:rsidRPr="00477C84">
              <w:rPr>
                <w:lang w:val="ru-RU"/>
              </w:rPr>
              <w:t>не</w:t>
            </w:r>
            <w:r w:rsidRPr="00477C84">
              <w:rPr>
                <w:spacing w:val="-4"/>
                <w:lang w:val="ru-RU"/>
              </w:rPr>
              <w:t xml:space="preserve"> </w:t>
            </w:r>
            <w:r w:rsidRPr="00477C84">
              <w:rPr>
                <w:lang w:val="ru-RU"/>
              </w:rPr>
              <w:t>требуется</w:t>
            </w:r>
          </w:p>
        </w:tc>
      </w:tr>
      <w:tr w:rsidR="001B6EAD" w:rsidRPr="00477C84" w:rsidTr="001B6EAD">
        <w:trPr>
          <w:trHeight w:val="1687"/>
        </w:trPr>
        <w:tc>
          <w:tcPr>
            <w:tcW w:w="542" w:type="dxa"/>
          </w:tcPr>
          <w:p w:rsidR="001B6EAD" w:rsidRPr="00477C84" w:rsidRDefault="001B6EAD" w:rsidP="00647BC5">
            <w:pPr>
              <w:pStyle w:val="TableParagraph"/>
              <w:ind w:left="57" w:right="57"/>
              <w:jc w:val="center"/>
              <w:rPr>
                <w:w w:val="99"/>
              </w:rPr>
            </w:pPr>
            <w:r w:rsidRPr="00477C84">
              <w:rPr>
                <w:w w:val="99"/>
              </w:rPr>
              <w:t>7</w:t>
            </w:r>
          </w:p>
        </w:tc>
        <w:tc>
          <w:tcPr>
            <w:tcW w:w="1946" w:type="dxa"/>
          </w:tcPr>
          <w:p w:rsidR="001B6EAD" w:rsidRPr="00477C84" w:rsidRDefault="001B6EAD" w:rsidP="00647BC5">
            <w:pPr>
              <w:pStyle w:val="TableParagraph"/>
              <w:ind w:left="57" w:right="57"/>
              <w:jc w:val="center"/>
              <w:rPr>
                <w:lang w:val="ru-RU"/>
              </w:rPr>
            </w:pPr>
            <w:r w:rsidRPr="00477C84">
              <w:rPr>
                <w:lang w:val="ru-RU"/>
              </w:rPr>
              <w:t>Филиал</w:t>
            </w:r>
            <w:r w:rsidRPr="00477C84">
              <w:rPr>
                <w:spacing w:val="1"/>
                <w:lang w:val="ru-RU"/>
              </w:rPr>
              <w:t xml:space="preserve"> общедоступной</w:t>
            </w:r>
            <w:r w:rsidRPr="00477C84">
              <w:rPr>
                <w:spacing w:val="1"/>
                <w:w w:val="95"/>
                <w:lang w:val="ru-RU"/>
              </w:rPr>
              <w:t xml:space="preserve"> </w:t>
            </w:r>
            <w:r w:rsidRPr="00477C84">
              <w:rPr>
                <w:lang w:val="ru-RU"/>
              </w:rPr>
              <w:t xml:space="preserve">библиотеки </w:t>
            </w:r>
          </w:p>
          <w:p w:rsidR="001B6EAD" w:rsidRPr="00477C84" w:rsidRDefault="001B6EAD" w:rsidP="00647BC5">
            <w:pPr>
              <w:pStyle w:val="TableParagraph"/>
              <w:ind w:left="57" w:right="57"/>
              <w:jc w:val="center"/>
              <w:rPr>
                <w:spacing w:val="-1"/>
                <w:lang w:val="ru-RU"/>
              </w:rPr>
            </w:pPr>
            <w:r w:rsidRPr="00477C84">
              <w:rPr>
                <w:lang w:val="ru-RU"/>
              </w:rPr>
              <w:t>с</w:t>
            </w:r>
            <w:r w:rsidRPr="00477C84">
              <w:rPr>
                <w:spacing w:val="1"/>
                <w:lang w:val="ru-RU"/>
              </w:rPr>
              <w:t xml:space="preserve"> </w:t>
            </w:r>
            <w:r w:rsidRPr="00477C84">
              <w:rPr>
                <w:lang w:val="ru-RU"/>
              </w:rPr>
              <w:t>детским</w:t>
            </w:r>
            <w:r w:rsidRPr="00477C84">
              <w:rPr>
                <w:spacing w:val="1"/>
                <w:lang w:val="ru-RU"/>
              </w:rPr>
              <w:t xml:space="preserve"> </w:t>
            </w:r>
            <w:r w:rsidRPr="00477C84">
              <w:rPr>
                <w:lang w:val="ru-RU"/>
              </w:rPr>
              <w:t>отделением</w:t>
            </w:r>
          </w:p>
        </w:tc>
        <w:tc>
          <w:tcPr>
            <w:tcW w:w="1245" w:type="dxa"/>
          </w:tcPr>
          <w:p w:rsidR="001B6EAD" w:rsidRPr="00477C84" w:rsidRDefault="001B6EAD" w:rsidP="00647BC5">
            <w:pPr>
              <w:pStyle w:val="TableParagraph"/>
              <w:ind w:left="57" w:right="57"/>
              <w:jc w:val="center"/>
              <w:rPr>
                <w:lang w:val="ru-RU"/>
              </w:rPr>
            </w:pPr>
            <w:r w:rsidRPr="00477C84">
              <w:rPr>
                <w:lang w:val="ru-RU"/>
              </w:rPr>
              <w:t xml:space="preserve">1 на н.п. </w:t>
            </w:r>
          </w:p>
          <w:p w:rsidR="001B6EAD" w:rsidRPr="00477C84" w:rsidRDefault="001B6EAD" w:rsidP="00647BC5">
            <w:pPr>
              <w:pStyle w:val="TableParagraph"/>
              <w:ind w:left="57" w:right="57"/>
              <w:jc w:val="center"/>
              <w:rPr>
                <w:lang w:val="ru-RU"/>
              </w:rPr>
            </w:pPr>
            <w:r w:rsidRPr="00477C84">
              <w:rPr>
                <w:lang w:val="ru-RU"/>
              </w:rPr>
              <w:t>с</w:t>
            </w:r>
            <w:r w:rsidRPr="00477C84">
              <w:rPr>
                <w:spacing w:val="1"/>
                <w:lang w:val="ru-RU"/>
              </w:rPr>
              <w:t xml:space="preserve"> </w:t>
            </w:r>
            <w:r w:rsidRPr="00477C84">
              <w:rPr>
                <w:lang w:val="ru-RU"/>
              </w:rPr>
              <w:t>числен-</w:t>
            </w:r>
          </w:p>
          <w:p w:rsidR="001B6EAD" w:rsidRPr="00477C84" w:rsidRDefault="001B6EAD" w:rsidP="00647BC5">
            <w:pPr>
              <w:pStyle w:val="TableParagraph"/>
              <w:ind w:left="57" w:right="57"/>
              <w:jc w:val="center"/>
              <w:rPr>
                <w:spacing w:val="-2"/>
                <w:lang w:val="ru-RU"/>
              </w:rPr>
            </w:pPr>
            <w:r w:rsidRPr="00477C84">
              <w:rPr>
                <w:lang w:val="ru-RU"/>
              </w:rPr>
              <w:t>но</w:t>
            </w:r>
            <w:r w:rsidRPr="00477C84">
              <w:rPr>
                <w:spacing w:val="-47"/>
                <w:lang w:val="ru-RU"/>
              </w:rPr>
              <w:t xml:space="preserve"> </w:t>
            </w:r>
            <w:r w:rsidRPr="00477C84">
              <w:rPr>
                <w:spacing w:val="-1"/>
                <w:lang w:val="ru-RU"/>
              </w:rPr>
              <w:t xml:space="preserve">стью </w:t>
            </w:r>
            <w:r w:rsidRPr="00477C84">
              <w:rPr>
                <w:lang w:val="ru-RU"/>
              </w:rPr>
              <w:t>населения</w:t>
            </w:r>
            <w:r w:rsidRPr="00477C84">
              <w:rPr>
                <w:spacing w:val="-2"/>
                <w:lang w:val="ru-RU"/>
              </w:rPr>
              <w:t xml:space="preserve"> </w:t>
            </w:r>
          </w:p>
          <w:p w:rsidR="001B6EAD" w:rsidRPr="00477C84" w:rsidRDefault="001B6EAD" w:rsidP="00647BC5">
            <w:pPr>
              <w:pStyle w:val="TableParagraph"/>
              <w:ind w:left="57" w:right="57"/>
              <w:jc w:val="center"/>
              <w:rPr>
                <w:spacing w:val="-1"/>
                <w:lang w:val="ru-RU"/>
              </w:rPr>
            </w:pPr>
            <w:r w:rsidRPr="00477C84">
              <w:rPr>
                <w:lang w:val="ru-RU"/>
              </w:rPr>
              <w:t>от 1001 человека</w:t>
            </w:r>
          </w:p>
        </w:tc>
        <w:tc>
          <w:tcPr>
            <w:tcW w:w="1243" w:type="dxa"/>
          </w:tcPr>
          <w:p w:rsidR="001B6EAD" w:rsidRPr="00477C84" w:rsidRDefault="001B6EAD" w:rsidP="00647BC5">
            <w:pPr>
              <w:pStyle w:val="TableParagraph"/>
              <w:ind w:left="57" w:right="57"/>
              <w:jc w:val="center"/>
              <w:rPr>
                <w:spacing w:val="-1"/>
                <w:lang w:val="ru-RU"/>
              </w:rPr>
            </w:pPr>
            <w:r w:rsidRPr="00477C84">
              <w:rPr>
                <w:lang w:val="ru-RU"/>
              </w:rPr>
              <w:t>1 незав</w:t>
            </w:r>
            <w:proofErr w:type="gramStart"/>
            <w:r w:rsidRPr="00477C84">
              <w:rPr>
                <w:lang w:val="ru-RU"/>
              </w:rPr>
              <w:t>и-</w:t>
            </w:r>
            <w:proofErr w:type="gramEnd"/>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числен-но</w:t>
            </w:r>
            <w:r w:rsidRPr="00477C84">
              <w:rPr>
                <w:spacing w:val="-1"/>
                <w:lang w:val="ru-RU"/>
              </w:rPr>
              <w:t>сти населе</w:t>
            </w:r>
            <w:r w:rsidRPr="00477C84">
              <w:rPr>
                <w:lang w:val="ru-RU"/>
              </w:rPr>
              <w:t>ния</w:t>
            </w:r>
          </w:p>
        </w:tc>
        <w:tc>
          <w:tcPr>
            <w:tcW w:w="1526" w:type="dxa"/>
          </w:tcPr>
          <w:p w:rsidR="001B6EAD" w:rsidRPr="00477C84" w:rsidRDefault="001B6EAD" w:rsidP="00647BC5">
            <w:pPr>
              <w:pStyle w:val="TableParagraph"/>
              <w:ind w:left="57" w:right="57"/>
              <w:jc w:val="center"/>
              <w:rPr>
                <w:lang w:val="ru-RU"/>
              </w:rPr>
            </w:pPr>
            <w:r w:rsidRPr="00477C84">
              <w:rPr>
                <w:lang w:val="ru-RU"/>
              </w:rPr>
              <w:t>1</w:t>
            </w:r>
            <w:r w:rsidRPr="00477C84">
              <w:rPr>
                <w:spacing w:val="-4"/>
                <w:lang w:val="ru-RU"/>
              </w:rPr>
              <w:t xml:space="preserve"> </w:t>
            </w:r>
            <w:r w:rsidRPr="00477C84">
              <w:rPr>
                <w:lang w:val="ru-RU"/>
              </w:rPr>
              <w:t>на</w:t>
            </w:r>
            <w:r w:rsidRPr="00477C84">
              <w:rPr>
                <w:spacing w:val="-4"/>
                <w:lang w:val="ru-RU"/>
              </w:rPr>
              <w:t xml:space="preserve"> </w:t>
            </w:r>
            <w:r w:rsidRPr="00477C84">
              <w:rPr>
                <w:lang w:val="ru-RU"/>
              </w:rPr>
              <w:t>н.п.</w:t>
            </w:r>
          </w:p>
          <w:p w:rsidR="001B6EAD" w:rsidRPr="00477C84" w:rsidRDefault="001B6EAD" w:rsidP="00647BC5">
            <w:pPr>
              <w:pStyle w:val="TableParagraph"/>
              <w:ind w:left="57" w:right="57"/>
              <w:jc w:val="center"/>
              <w:rPr>
                <w:lang w:val="ru-RU"/>
              </w:rPr>
            </w:pPr>
            <w:r w:rsidRPr="00477C84">
              <w:rPr>
                <w:spacing w:val="-5"/>
                <w:lang w:val="ru-RU"/>
              </w:rPr>
              <w:t xml:space="preserve"> </w:t>
            </w:r>
            <w:r w:rsidRPr="00477C84">
              <w:rPr>
                <w:lang w:val="ru-RU"/>
              </w:rPr>
              <w:t>с</w:t>
            </w:r>
            <w:r w:rsidRPr="00477C84">
              <w:rPr>
                <w:spacing w:val="-4"/>
                <w:lang w:val="ru-RU"/>
              </w:rPr>
              <w:t xml:space="preserve"> </w:t>
            </w:r>
            <w:proofErr w:type="gramStart"/>
            <w:r w:rsidRPr="00477C84">
              <w:rPr>
                <w:lang w:val="ru-RU"/>
              </w:rPr>
              <w:t>числен-ностью</w:t>
            </w:r>
            <w:proofErr w:type="gramEnd"/>
            <w:r w:rsidRPr="00477C84">
              <w:rPr>
                <w:spacing w:val="1"/>
                <w:lang w:val="ru-RU"/>
              </w:rPr>
              <w:t xml:space="preserve"> </w:t>
            </w:r>
            <w:r w:rsidRPr="00477C84">
              <w:rPr>
                <w:lang w:val="ru-RU"/>
              </w:rPr>
              <w:t xml:space="preserve">населения </w:t>
            </w:r>
          </w:p>
          <w:p w:rsidR="001B6EAD" w:rsidRPr="0024072B" w:rsidRDefault="001B6EAD" w:rsidP="00647BC5">
            <w:pPr>
              <w:pStyle w:val="TableParagraph"/>
              <w:ind w:left="57" w:right="57"/>
              <w:jc w:val="center"/>
              <w:rPr>
                <w:spacing w:val="-1"/>
                <w:lang w:val="ru-RU"/>
              </w:rPr>
            </w:pPr>
            <w:r w:rsidRPr="0024072B">
              <w:rPr>
                <w:lang w:val="ru-RU"/>
              </w:rPr>
              <w:t>от</w:t>
            </w:r>
            <w:r w:rsidRPr="0024072B">
              <w:rPr>
                <w:spacing w:val="1"/>
                <w:lang w:val="ru-RU"/>
              </w:rPr>
              <w:t xml:space="preserve"> </w:t>
            </w:r>
            <w:r w:rsidRPr="0024072B">
              <w:rPr>
                <w:lang w:val="ru-RU"/>
              </w:rPr>
              <w:t>1001</w:t>
            </w:r>
            <w:r w:rsidRPr="0024072B">
              <w:rPr>
                <w:spacing w:val="-3"/>
                <w:lang w:val="ru-RU"/>
              </w:rPr>
              <w:t xml:space="preserve"> </w:t>
            </w:r>
            <w:r w:rsidRPr="0024072B">
              <w:rPr>
                <w:lang w:val="ru-RU"/>
              </w:rPr>
              <w:t>человека</w:t>
            </w:r>
          </w:p>
        </w:tc>
        <w:tc>
          <w:tcPr>
            <w:tcW w:w="1384" w:type="dxa"/>
          </w:tcPr>
          <w:p w:rsidR="001B6EAD" w:rsidRPr="00477C84" w:rsidRDefault="001B6EAD" w:rsidP="00647BC5">
            <w:pPr>
              <w:pStyle w:val="TableParagraph"/>
              <w:ind w:left="57" w:right="57"/>
              <w:jc w:val="center"/>
              <w:rPr>
                <w:spacing w:val="-9"/>
                <w:lang w:val="ru-RU"/>
              </w:rPr>
            </w:pPr>
            <w:r w:rsidRPr="00477C84">
              <w:rPr>
                <w:lang w:val="ru-RU"/>
              </w:rPr>
              <w:t>Транс-портная досту</w:t>
            </w:r>
            <w:proofErr w:type="gramStart"/>
            <w:r w:rsidRPr="00477C84">
              <w:rPr>
                <w:lang w:val="ru-RU"/>
              </w:rPr>
              <w:t>п-</w:t>
            </w:r>
            <w:proofErr w:type="gramEnd"/>
            <w:r w:rsidRPr="00477C84">
              <w:rPr>
                <w:spacing w:val="1"/>
                <w:lang w:val="ru-RU"/>
              </w:rPr>
              <w:t xml:space="preserve"> </w:t>
            </w:r>
            <w:r w:rsidRPr="00477C84">
              <w:rPr>
                <w:lang w:val="ru-RU"/>
              </w:rPr>
              <w:t>ность</w:t>
            </w:r>
            <w:r w:rsidRPr="00477C84">
              <w:rPr>
                <w:spacing w:val="-9"/>
                <w:lang w:val="ru-RU"/>
              </w:rPr>
              <w:t xml:space="preserve"> </w:t>
            </w:r>
          </w:p>
          <w:p w:rsidR="001B6EAD" w:rsidRPr="00477C84" w:rsidRDefault="001B6EAD" w:rsidP="00647BC5">
            <w:pPr>
              <w:pStyle w:val="TableParagraph"/>
              <w:ind w:left="57" w:right="57"/>
              <w:jc w:val="center"/>
              <w:rPr>
                <w:spacing w:val="-1"/>
                <w:lang w:val="ru-RU"/>
              </w:rPr>
            </w:pPr>
            <w:r w:rsidRPr="00477C84">
              <w:rPr>
                <w:lang w:val="ru-RU"/>
              </w:rPr>
              <w:t>30</w:t>
            </w:r>
            <w:r w:rsidRPr="00477C84">
              <w:rPr>
                <w:spacing w:val="-7"/>
                <w:lang w:val="ru-RU"/>
              </w:rPr>
              <w:t xml:space="preserve"> </w:t>
            </w:r>
            <w:r w:rsidRPr="00477C84">
              <w:rPr>
                <w:lang w:val="ru-RU"/>
              </w:rPr>
              <w:t>минут</w:t>
            </w:r>
          </w:p>
        </w:tc>
        <w:tc>
          <w:tcPr>
            <w:tcW w:w="1069" w:type="dxa"/>
          </w:tcPr>
          <w:p w:rsidR="001B6EAD" w:rsidRPr="00477C84" w:rsidRDefault="001B6EAD" w:rsidP="00647BC5">
            <w:pPr>
              <w:pStyle w:val="TableParagraph"/>
              <w:ind w:left="57" w:right="57"/>
              <w:jc w:val="center"/>
              <w:rPr>
                <w:lang w:val="ru-RU"/>
              </w:rPr>
            </w:pPr>
            <w:r w:rsidRPr="00477C84">
              <w:rPr>
                <w:lang w:val="ru-RU"/>
              </w:rPr>
              <w:t>Транс-порт</w:t>
            </w:r>
            <w:r w:rsidRPr="00477C84">
              <w:rPr>
                <w:spacing w:val="-1"/>
                <w:lang w:val="ru-RU"/>
              </w:rPr>
              <w:t xml:space="preserve">ная </w:t>
            </w:r>
            <w:r w:rsidRPr="00477C84">
              <w:rPr>
                <w:lang w:val="ru-RU"/>
              </w:rPr>
              <w:t>досту</w:t>
            </w:r>
            <w:proofErr w:type="gramStart"/>
            <w:r w:rsidRPr="00477C84">
              <w:rPr>
                <w:lang w:val="ru-RU"/>
              </w:rPr>
              <w:t>п-</w:t>
            </w:r>
            <w:proofErr w:type="gramEnd"/>
            <w:r w:rsidRPr="00477C84">
              <w:rPr>
                <w:spacing w:val="-47"/>
                <w:lang w:val="ru-RU"/>
              </w:rPr>
              <w:t xml:space="preserve"> </w:t>
            </w:r>
            <w:r w:rsidRPr="00477C84">
              <w:rPr>
                <w:lang w:val="ru-RU"/>
              </w:rPr>
              <w:t xml:space="preserve">ность </w:t>
            </w:r>
          </w:p>
          <w:p w:rsidR="001B6EAD" w:rsidRPr="00477C84" w:rsidRDefault="001B6EAD" w:rsidP="00647BC5">
            <w:pPr>
              <w:pStyle w:val="TableParagraph"/>
              <w:ind w:left="57" w:right="57"/>
              <w:jc w:val="center"/>
              <w:rPr>
                <w:spacing w:val="-1"/>
                <w:lang w:val="ru-RU"/>
              </w:rPr>
            </w:pPr>
            <w:r w:rsidRPr="00477C84">
              <w:rPr>
                <w:lang w:val="ru-RU"/>
              </w:rPr>
              <w:t>60</w:t>
            </w:r>
            <w:r w:rsidRPr="00477C84">
              <w:rPr>
                <w:spacing w:val="1"/>
                <w:lang w:val="ru-RU"/>
              </w:rPr>
              <w:t xml:space="preserve"> </w:t>
            </w:r>
            <w:r w:rsidRPr="00477C84">
              <w:rPr>
                <w:lang w:val="ru-RU"/>
              </w:rPr>
              <w:t>минут</w:t>
            </w:r>
          </w:p>
        </w:tc>
        <w:tc>
          <w:tcPr>
            <w:tcW w:w="1108" w:type="dxa"/>
          </w:tcPr>
          <w:p w:rsidR="001B6EAD" w:rsidRPr="00477C84" w:rsidRDefault="001B6EAD" w:rsidP="00647BC5">
            <w:pPr>
              <w:pStyle w:val="TableParagraph"/>
              <w:ind w:left="57" w:right="57"/>
              <w:jc w:val="center"/>
              <w:rPr>
                <w:spacing w:val="-1"/>
                <w:lang w:val="ru-RU"/>
              </w:rPr>
            </w:pPr>
            <w:r w:rsidRPr="00477C84">
              <w:rPr>
                <w:lang w:val="ru-RU"/>
              </w:rPr>
              <w:t>Тран</w:t>
            </w:r>
            <w:proofErr w:type="gramStart"/>
            <w:r w:rsidRPr="00477C84">
              <w:rPr>
                <w:lang w:val="ru-RU"/>
              </w:rPr>
              <w:t>с-</w:t>
            </w:r>
            <w:proofErr w:type="gramEnd"/>
            <w:r w:rsidRPr="00477C84">
              <w:rPr>
                <w:spacing w:val="1"/>
                <w:lang w:val="ru-RU"/>
              </w:rPr>
              <w:t xml:space="preserve"> </w:t>
            </w:r>
            <w:r w:rsidRPr="00477C84">
              <w:rPr>
                <w:lang w:val="ru-RU"/>
              </w:rPr>
              <w:t>портная</w:t>
            </w:r>
            <w:r w:rsidRPr="00477C84">
              <w:rPr>
                <w:spacing w:val="-47"/>
                <w:lang w:val="ru-RU"/>
              </w:rPr>
              <w:t xml:space="preserve"> </w:t>
            </w:r>
            <w:r w:rsidRPr="00477C84">
              <w:rPr>
                <w:lang w:val="ru-RU"/>
              </w:rPr>
              <w:t>доступ-</w:t>
            </w:r>
            <w:r w:rsidRPr="00477C84">
              <w:rPr>
                <w:spacing w:val="1"/>
                <w:lang w:val="ru-RU"/>
              </w:rPr>
              <w:t xml:space="preserve"> </w:t>
            </w:r>
            <w:r w:rsidRPr="00477C84">
              <w:rPr>
                <w:spacing w:val="-1"/>
                <w:lang w:val="ru-RU"/>
              </w:rPr>
              <w:t xml:space="preserve">ность </w:t>
            </w:r>
          </w:p>
          <w:p w:rsidR="001B6EAD" w:rsidRPr="00477C84" w:rsidRDefault="001B6EAD" w:rsidP="00647BC5">
            <w:pPr>
              <w:pStyle w:val="TableParagraph"/>
              <w:ind w:left="57" w:right="57"/>
              <w:jc w:val="center"/>
              <w:rPr>
                <w:lang w:val="ru-RU"/>
              </w:rPr>
            </w:pPr>
            <w:r w:rsidRPr="00477C84">
              <w:rPr>
                <w:lang w:val="ru-RU"/>
              </w:rPr>
              <w:t xml:space="preserve">30 </w:t>
            </w:r>
            <w:r w:rsidRPr="00477C84">
              <w:rPr>
                <w:spacing w:val="-47"/>
                <w:lang w:val="ru-RU"/>
              </w:rPr>
              <w:t xml:space="preserve"> </w:t>
            </w:r>
            <w:r w:rsidRPr="00477C84">
              <w:rPr>
                <w:lang w:val="ru-RU"/>
              </w:rPr>
              <w:t>минут</w:t>
            </w:r>
          </w:p>
        </w:tc>
        <w:tc>
          <w:tcPr>
            <w:tcW w:w="1835" w:type="dxa"/>
          </w:tcPr>
          <w:p w:rsidR="001B6EAD" w:rsidRPr="00477C84" w:rsidRDefault="001B6EAD" w:rsidP="00647BC5">
            <w:pPr>
              <w:pStyle w:val="TableParagraph"/>
              <w:ind w:left="57" w:right="57"/>
              <w:jc w:val="center"/>
              <w:rPr>
                <w:lang w:val="ru-RU"/>
              </w:rPr>
            </w:pPr>
            <w:r w:rsidRPr="00477C84">
              <w:rPr>
                <w:lang w:val="ru-RU"/>
              </w:rPr>
              <w:t>Имеется</w:t>
            </w:r>
            <w:r w:rsidRPr="00477C84">
              <w:rPr>
                <w:spacing w:val="-4"/>
                <w:lang w:val="ru-RU"/>
              </w:rPr>
              <w:t xml:space="preserve"> </w:t>
            </w:r>
            <w:r w:rsidRPr="00477C84">
              <w:rPr>
                <w:lang w:val="ru-RU"/>
              </w:rPr>
              <w:t>в</w:t>
            </w:r>
          </w:p>
          <w:p w:rsidR="001B6EAD" w:rsidRPr="00477C84" w:rsidRDefault="001B6EAD" w:rsidP="00647BC5">
            <w:pPr>
              <w:pStyle w:val="TableParagraph"/>
              <w:ind w:left="57" w:right="57"/>
              <w:jc w:val="center"/>
              <w:rPr>
                <w:spacing w:val="-47"/>
                <w:lang w:val="ru-RU"/>
              </w:rPr>
            </w:pPr>
            <w:r w:rsidRPr="00477C84">
              <w:rPr>
                <w:spacing w:val="-1"/>
                <w:lang w:val="ru-RU"/>
              </w:rPr>
              <w:t xml:space="preserve">х. </w:t>
            </w:r>
            <w:r w:rsidRPr="00477C84">
              <w:rPr>
                <w:lang w:val="ru-RU"/>
              </w:rPr>
              <w:t>Дьяконов-</w:t>
            </w:r>
            <w:r w:rsidRPr="00477C84">
              <w:rPr>
                <w:spacing w:val="-47"/>
                <w:lang w:val="ru-RU"/>
              </w:rPr>
              <w:t xml:space="preserve"> </w:t>
            </w:r>
          </w:p>
          <w:p w:rsidR="001B6EAD" w:rsidRPr="00477C84" w:rsidRDefault="001B6EAD" w:rsidP="00647BC5">
            <w:pPr>
              <w:pStyle w:val="TableParagraph"/>
              <w:ind w:left="57" w:right="57"/>
              <w:jc w:val="center"/>
              <w:rPr>
                <w:lang w:val="ru-RU"/>
              </w:rPr>
            </w:pPr>
            <w:r w:rsidRPr="00477C84">
              <w:rPr>
                <w:lang w:val="ru-RU"/>
              </w:rPr>
              <w:t>ский</w:t>
            </w:r>
            <w:r w:rsidRPr="00477C84">
              <w:rPr>
                <w:spacing w:val="-2"/>
                <w:lang w:val="ru-RU"/>
              </w:rPr>
              <w:t xml:space="preserve"> </w:t>
            </w:r>
            <w:r w:rsidRPr="00477C84">
              <w:rPr>
                <w:lang w:val="ru-RU"/>
              </w:rPr>
              <w:t>1-й</w:t>
            </w:r>
          </w:p>
        </w:tc>
        <w:tc>
          <w:tcPr>
            <w:tcW w:w="992" w:type="dxa"/>
          </w:tcPr>
          <w:p w:rsidR="001B6EAD" w:rsidRPr="00477C84" w:rsidRDefault="001B6EAD" w:rsidP="00647BC5">
            <w:pPr>
              <w:pStyle w:val="TableParagraph"/>
              <w:ind w:left="57" w:right="57"/>
              <w:jc w:val="center"/>
              <w:rPr>
                <w:lang w:val="ru-RU"/>
              </w:rPr>
            </w:pPr>
            <w:proofErr w:type="gramStart"/>
            <w:r w:rsidRPr="00477C84">
              <w:rPr>
                <w:lang w:val="ru-RU"/>
              </w:rPr>
              <w:t>Нор-матив</w:t>
            </w:r>
            <w:proofErr w:type="gramEnd"/>
            <w:r w:rsidRPr="00477C84">
              <w:rPr>
                <w:spacing w:val="-49"/>
                <w:lang w:val="ru-RU"/>
              </w:rPr>
              <w:t xml:space="preserve"> </w:t>
            </w:r>
            <w:r w:rsidRPr="00477C84">
              <w:rPr>
                <w:lang w:val="ru-RU"/>
              </w:rPr>
              <w:t>выпол-</w:t>
            </w:r>
          </w:p>
          <w:p w:rsidR="001B6EAD" w:rsidRPr="00477C84" w:rsidRDefault="001B6EAD" w:rsidP="00647BC5">
            <w:pPr>
              <w:pStyle w:val="TableParagraph"/>
              <w:ind w:left="57" w:right="57"/>
              <w:jc w:val="center"/>
              <w:rPr>
                <w:lang w:val="ru-RU"/>
              </w:rPr>
            </w:pPr>
            <w:r w:rsidRPr="00477C84">
              <w:rPr>
                <w:lang w:val="ru-RU"/>
              </w:rPr>
              <w:t>ня</w:t>
            </w:r>
            <w:r w:rsidRPr="00477C84">
              <w:rPr>
                <w:spacing w:val="-48"/>
                <w:lang w:val="ru-RU"/>
              </w:rPr>
              <w:t xml:space="preserve"> </w:t>
            </w:r>
            <w:r w:rsidRPr="00477C84">
              <w:rPr>
                <w:lang w:val="ru-RU"/>
              </w:rPr>
              <w:t>ется</w:t>
            </w:r>
          </w:p>
        </w:tc>
        <w:tc>
          <w:tcPr>
            <w:tcW w:w="2161" w:type="dxa"/>
          </w:tcPr>
          <w:p w:rsidR="001B6EAD" w:rsidRPr="00477C84" w:rsidRDefault="001B6EAD" w:rsidP="00647BC5">
            <w:pPr>
              <w:pStyle w:val="TableParagraph"/>
              <w:ind w:left="57" w:right="57" w:firstLine="26"/>
              <w:jc w:val="center"/>
              <w:rPr>
                <w:lang w:val="ru-RU"/>
              </w:rPr>
            </w:pPr>
            <w:r w:rsidRPr="00477C84">
              <w:rPr>
                <w:lang w:val="ru-RU"/>
              </w:rPr>
              <w:t xml:space="preserve">Строительство </w:t>
            </w:r>
          </w:p>
          <w:p w:rsidR="001B6EAD" w:rsidRPr="00477C84" w:rsidRDefault="001B6EAD" w:rsidP="00647BC5">
            <w:pPr>
              <w:pStyle w:val="TableParagraph"/>
              <w:ind w:left="57" w:right="57" w:firstLine="26"/>
              <w:jc w:val="center"/>
              <w:rPr>
                <w:spacing w:val="-7"/>
                <w:lang w:val="ru-RU"/>
              </w:rPr>
            </w:pPr>
            <w:r w:rsidRPr="00477C84">
              <w:rPr>
                <w:lang w:val="ru-RU"/>
              </w:rPr>
              <w:t>новых</w:t>
            </w:r>
            <w:r w:rsidRPr="00477C84">
              <w:rPr>
                <w:spacing w:val="-6"/>
                <w:lang w:val="ru-RU"/>
              </w:rPr>
              <w:t xml:space="preserve"> </w:t>
            </w:r>
            <w:r w:rsidRPr="00477C84">
              <w:rPr>
                <w:lang w:val="ru-RU"/>
              </w:rPr>
              <w:t>объектов</w:t>
            </w:r>
            <w:r w:rsidRPr="00477C84">
              <w:rPr>
                <w:spacing w:val="-7"/>
                <w:lang w:val="ru-RU"/>
              </w:rPr>
              <w:t xml:space="preserve"> </w:t>
            </w:r>
          </w:p>
          <w:p w:rsidR="001B6EAD" w:rsidRPr="00477C84" w:rsidRDefault="001B6EAD" w:rsidP="00647BC5">
            <w:pPr>
              <w:pStyle w:val="TableParagraph"/>
              <w:ind w:left="57" w:right="57"/>
              <w:jc w:val="center"/>
              <w:rPr>
                <w:lang w:val="ru-RU"/>
              </w:rPr>
            </w:pPr>
            <w:r w:rsidRPr="00477C84">
              <w:rPr>
                <w:lang w:val="ru-RU"/>
              </w:rPr>
              <w:t>не</w:t>
            </w:r>
            <w:r w:rsidRPr="00477C84">
              <w:rPr>
                <w:spacing w:val="-4"/>
                <w:lang w:val="ru-RU"/>
              </w:rPr>
              <w:t xml:space="preserve"> </w:t>
            </w:r>
            <w:proofErr w:type="gramStart"/>
            <w:r w:rsidRPr="00477C84">
              <w:rPr>
                <w:lang w:val="ru-RU"/>
              </w:rPr>
              <w:t>тре</w:t>
            </w:r>
            <w:r w:rsidRPr="00477C84">
              <w:rPr>
                <w:spacing w:val="-47"/>
                <w:lang w:val="ru-RU"/>
              </w:rPr>
              <w:t xml:space="preserve"> </w:t>
            </w:r>
            <w:r w:rsidRPr="00477C84">
              <w:rPr>
                <w:lang w:val="ru-RU"/>
              </w:rPr>
              <w:t>буется</w:t>
            </w:r>
            <w:proofErr w:type="gramEnd"/>
          </w:p>
        </w:tc>
      </w:tr>
      <w:tr w:rsidR="001B6EAD" w:rsidRPr="00477C84" w:rsidTr="001B6EAD">
        <w:trPr>
          <w:trHeight w:val="1261"/>
        </w:trPr>
        <w:tc>
          <w:tcPr>
            <w:tcW w:w="542" w:type="dxa"/>
          </w:tcPr>
          <w:p w:rsidR="001B6EAD" w:rsidRPr="00477C84" w:rsidRDefault="001B6EAD" w:rsidP="00647BC5">
            <w:pPr>
              <w:pStyle w:val="TableParagraph"/>
              <w:ind w:left="57" w:right="57"/>
              <w:jc w:val="center"/>
              <w:rPr>
                <w:w w:val="99"/>
              </w:rPr>
            </w:pPr>
            <w:r w:rsidRPr="00477C84">
              <w:rPr>
                <w:w w:val="99"/>
              </w:rPr>
              <w:t>8</w:t>
            </w:r>
          </w:p>
        </w:tc>
        <w:tc>
          <w:tcPr>
            <w:tcW w:w="1946" w:type="dxa"/>
          </w:tcPr>
          <w:p w:rsidR="001B6EAD" w:rsidRPr="00477C84" w:rsidRDefault="001B6EAD" w:rsidP="00647BC5">
            <w:pPr>
              <w:pStyle w:val="TableParagraph"/>
              <w:ind w:left="57" w:right="57"/>
              <w:jc w:val="center"/>
              <w:rPr>
                <w:spacing w:val="-13"/>
              </w:rPr>
            </w:pPr>
            <w:r w:rsidRPr="00477C84">
              <w:t>Дом</w:t>
            </w:r>
            <w:r w:rsidRPr="00477C84">
              <w:rPr>
                <w:spacing w:val="-13"/>
              </w:rPr>
              <w:t xml:space="preserve"> </w:t>
            </w:r>
          </w:p>
          <w:p w:rsidR="001B6EAD" w:rsidRPr="00477C84" w:rsidRDefault="001B6EAD" w:rsidP="00647BC5">
            <w:pPr>
              <w:pStyle w:val="TableParagraph"/>
              <w:ind w:left="57" w:right="57"/>
              <w:jc w:val="center"/>
              <w:rPr>
                <w:spacing w:val="-1"/>
              </w:rPr>
            </w:pPr>
            <w:r w:rsidRPr="00477C84">
              <w:t>культуры</w:t>
            </w:r>
          </w:p>
        </w:tc>
        <w:tc>
          <w:tcPr>
            <w:tcW w:w="1245" w:type="dxa"/>
          </w:tcPr>
          <w:p w:rsidR="001B6EAD" w:rsidRPr="00477C84" w:rsidRDefault="001B6EAD" w:rsidP="00647BC5">
            <w:pPr>
              <w:pStyle w:val="TableParagraph"/>
              <w:ind w:left="57" w:right="57"/>
              <w:jc w:val="center"/>
              <w:rPr>
                <w:spacing w:val="-1"/>
                <w:lang w:val="ru-RU"/>
              </w:rPr>
            </w:pPr>
            <w:r w:rsidRPr="00477C84">
              <w:rPr>
                <w:lang w:val="ru-RU"/>
              </w:rPr>
              <w:t>1 незав</w:t>
            </w:r>
            <w:proofErr w:type="gramStart"/>
            <w:r w:rsidRPr="00477C84">
              <w:rPr>
                <w:lang w:val="ru-RU"/>
              </w:rPr>
              <w:t>и-</w:t>
            </w:r>
            <w:proofErr w:type="gramEnd"/>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числен-но</w:t>
            </w:r>
            <w:r w:rsidRPr="00477C84">
              <w:rPr>
                <w:spacing w:val="-1"/>
                <w:lang w:val="ru-RU"/>
              </w:rPr>
              <w:t>сти</w:t>
            </w:r>
            <w:r w:rsidRPr="00477C84">
              <w:rPr>
                <w:spacing w:val="-8"/>
                <w:lang w:val="ru-RU"/>
              </w:rPr>
              <w:t xml:space="preserve"> </w:t>
            </w:r>
            <w:r w:rsidRPr="00477C84">
              <w:rPr>
                <w:spacing w:val="-1"/>
                <w:lang w:val="ru-RU"/>
              </w:rPr>
              <w:t>населе</w:t>
            </w:r>
            <w:r w:rsidRPr="00477C84">
              <w:rPr>
                <w:lang w:val="ru-RU"/>
              </w:rPr>
              <w:t>ния</w:t>
            </w:r>
          </w:p>
        </w:tc>
        <w:tc>
          <w:tcPr>
            <w:tcW w:w="1243"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526" w:type="dxa"/>
          </w:tcPr>
          <w:p w:rsidR="001B6EAD" w:rsidRPr="00477C84" w:rsidRDefault="001B6EAD" w:rsidP="00647BC5">
            <w:pPr>
              <w:pStyle w:val="TableParagraph"/>
              <w:ind w:left="57" w:right="57"/>
              <w:jc w:val="center"/>
              <w:rPr>
                <w:spacing w:val="-1"/>
                <w:lang w:val="ru-RU"/>
              </w:rPr>
            </w:pPr>
            <w:r w:rsidRPr="00477C84">
              <w:rPr>
                <w:lang w:val="ru-RU"/>
              </w:rPr>
              <w:t xml:space="preserve">1 </w:t>
            </w:r>
            <w:proofErr w:type="gramStart"/>
            <w:r w:rsidRPr="00477C84">
              <w:rPr>
                <w:lang w:val="ru-RU"/>
              </w:rPr>
              <w:t>незави-симо</w:t>
            </w:r>
            <w:proofErr w:type="gramEnd"/>
            <w:r w:rsidRPr="00477C84">
              <w:rPr>
                <w:spacing w:val="1"/>
                <w:lang w:val="ru-RU"/>
              </w:rPr>
              <w:t xml:space="preserve"> </w:t>
            </w:r>
            <w:r w:rsidRPr="00477C84">
              <w:rPr>
                <w:lang w:val="ru-RU"/>
              </w:rPr>
              <w:t>от числен-но</w:t>
            </w:r>
            <w:r w:rsidRPr="00477C84">
              <w:rPr>
                <w:spacing w:val="-1"/>
                <w:lang w:val="ru-RU"/>
              </w:rPr>
              <w:t>сти</w:t>
            </w:r>
            <w:r w:rsidRPr="00477C84">
              <w:rPr>
                <w:spacing w:val="-12"/>
                <w:lang w:val="ru-RU"/>
              </w:rPr>
              <w:t xml:space="preserve"> </w:t>
            </w:r>
            <w:r w:rsidRPr="00477C84">
              <w:rPr>
                <w:lang w:val="ru-RU"/>
              </w:rPr>
              <w:t>населения</w:t>
            </w:r>
          </w:p>
        </w:tc>
        <w:tc>
          <w:tcPr>
            <w:tcW w:w="1384" w:type="dxa"/>
          </w:tcPr>
          <w:p w:rsidR="001B6EAD" w:rsidRPr="00477C84" w:rsidRDefault="001B6EAD" w:rsidP="00647BC5">
            <w:pPr>
              <w:pStyle w:val="TableParagraph"/>
              <w:ind w:left="57" w:right="57"/>
              <w:jc w:val="center"/>
              <w:rPr>
                <w:spacing w:val="-9"/>
                <w:lang w:val="ru-RU"/>
              </w:rPr>
            </w:pPr>
            <w:r w:rsidRPr="00477C84">
              <w:rPr>
                <w:lang w:val="ru-RU"/>
              </w:rPr>
              <w:t>Транс-портная досту</w:t>
            </w:r>
            <w:proofErr w:type="gramStart"/>
            <w:r w:rsidRPr="00477C84">
              <w:rPr>
                <w:lang w:val="ru-RU"/>
              </w:rPr>
              <w:t>п-</w:t>
            </w:r>
            <w:proofErr w:type="gramEnd"/>
            <w:r w:rsidRPr="00477C84">
              <w:rPr>
                <w:spacing w:val="1"/>
                <w:lang w:val="ru-RU"/>
              </w:rPr>
              <w:t xml:space="preserve"> </w:t>
            </w:r>
            <w:r w:rsidRPr="00477C84">
              <w:rPr>
                <w:lang w:val="ru-RU"/>
              </w:rPr>
              <w:t>ность</w:t>
            </w:r>
            <w:r w:rsidRPr="00477C84">
              <w:rPr>
                <w:spacing w:val="-9"/>
                <w:lang w:val="ru-RU"/>
              </w:rPr>
              <w:t xml:space="preserve"> </w:t>
            </w:r>
          </w:p>
          <w:p w:rsidR="001B6EAD" w:rsidRPr="00477C84" w:rsidRDefault="001B6EAD" w:rsidP="00647BC5">
            <w:pPr>
              <w:pStyle w:val="TableParagraph"/>
              <w:ind w:left="57" w:right="57"/>
              <w:jc w:val="center"/>
              <w:rPr>
                <w:spacing w:val="-1"/>
                <w:lang w:val="ru-RU"/>
              </w:rPr>
            </w:pPr>
            <w:r w:rsidRPr="00477C84">
              <w:rPr>
                <w:lang w:val="ru-RU"/>
              </w:rPr>
              <w:t>30</w:t>
            </w:r>
            <w:r w:rsidRPr="00477C84">
              <w:rPr>
                <w:spacing w:val="-7"/>
                <w:lang w:val="ru-RU"/>
              </w:rPr>
              <w:t xml:space="preserve"> </w:t>
            </w:r>
            <w:r w:rsidRPr="00477C84">
              <w:rPr>
                <w:lang w:val="ru-RU"/>
              </w:rPr>
              <w:t>минут</w:t>
            </w:r>
          </w:p>
        </w:tc>
        <w:tc>
          <w:tcPr>
            <w:tcW w:w="1069"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w:t>
            </w:r>
          </w:p>
          <w:p w:rsidR="001B6EAD" w:rsidRPr="00477C84" w:rsidRDefault="001B6EAD" w:rsidP="00647BC5">
            <w:pPr>
              <w:pStyle w:val="TableParagraph"/>
              <w:ind w:left="57" w:right="57"/>
              <w:jc w:val="center"/>
              <w:rPr>
                <w:spacing w:val="-1"/>
              </w:rPr>
            </w:pPr>
            <w:r w:rsidRPr="00477C84">
              <w:rPr>
                <w:spacing w:val="-1"/>
              </w:rPr>
              <w:t>ми</w:t>
            </w:r>
            <w:r w:rsidRPr="00477C84">
              <w:t>ру-ется</w:t>
            </w:r>
          </w:p>
        </w:tc>
        <w:tc>
          <w:tcPr>
            <w:tcW w:w="1108" w:type="dxa"/>
          </w:tcPr>
          <w:p w:rsidR="001B6EAD" w:rsidRPr="00477C84" w:rsidRDefault="001B6EAD" w:rsidP="00647BC5">
            <w:pPr>
              <w:pStyle w:val="TableParagraph"/>
              <w:ind w:left="57" w:right="57"/>
              <w:jc w:val="center"/>
              <w:rPr>
                <w:spacing w:val="-10"/>
                <w:lang w:val="ru-RU"/>
              </w:rPr>
            </w:pPr>
            <w:r w:rsidRPr="00477C84">
              <w:rPr>
                <w:lang w:val="ru-RU"/>
              </w:rPr>
              <w:t>Тран</w:t>
            </w:r>
            <w:proofErr w:type="gramStart"/>
            <w:r w:rsidRPr="00477C84">
              <w:rPr>
                <w:lang w:val="ru-RU"/>
              </w:rPr>
              <w:t>с-</w:t>
            </w:r>
            <w:proofErr w:type="gramEnd"/>
            <w:r w:rsidRPr="00477C84">
              <w:rPr>
                <w:spacing w:val="1"/>
                <w:lang w:val="ru-RU"/>
              </w:rPr>
              <w:t xml:space="preserve"> </w:t>
            </w:r>
            <w:r w:rsidRPr="00477C84">
              <w:rPr>
                <w:lang w:val="ru-RU"/>
              </w:rPr>
              <w:t>портная</w:t>
            </w:r>
            <w:r w:rsidRPr="00477C84">
              <w:rPr>
                <w:spacing w:val="-47"/>
                <w:lang w:val="ru-RU"/>
              </w:rPr>
              <w:t xml:space="preserve"> </w:t>
            </w:r>
            <w:r w:rsidRPr="00477C84">
              <w:rPr>
                <w:lang w:val="ru-RU"/>
              </w:rPr>
              <w:t>доступ-</w:t>
            </w:r>
            <w:r w:rsidRPr="00477C84">
              <w:rPr>
                <w:spacing w:val="1"/>
                <w:lang w:val="ru-RU"/>
              </w:rPr>
              <w:t xml:space="preserve"> </w:t>
            </w:r>
            <w:r w:rsidRPr="00477C84">
              <w:rPr>
                <w:spacing w:val="-1"/>
                <w:lang w:val="ru-RU"/>
              </w:rPr>
              <w:t>ность</w:t>
            </w:r>
            <w:r w:rsidRPr="00477C84">
              <w:rPr>
                <w:spacing w:val="-10"/>
                <w:lang w:val="ru-RU"/>
              </w:rPr>
              <w:t xml:space="preserve"> </w:t>
            </w:r>
          </w:p>
          <w:p w:rsidR="001B6EAD" w:rsidRPr="00477C84" w:rsidRDefault="001B6EAD" w:rsidP="00647BC5">
            <w:pPr>
              <w:pStyle w:val="TableParagraph"/>
              <w:ind w:left="57" w:right="57"/>
              <w:jc w:val="center"/>
              <w:rPr>
                <w:lang w:val="ru-RU"/>
              </w:rPr>
            </w:pPr>
            <w:r w:rsidRPr="00477C84">
              <w:rPr>
                <w:lang w:val="ru-RU"/>
              </w:rPr>
              <w:t>30 минут</w:t>
            </w:r>
          </w:p>
        </w:tc>
        <w:tc>
          <w:tcPr>
            <w:tcW w:w="1835" w:type="dxa"/>
          </w:tcPr>
          <w:p w:rsidR="001B6EAD" w:rsidRPr="00477C84" w:rsidRDefault="001B6EAD" w:rsidP="00647BC5">
            <w:pPr>
              <w:pStyle w:val="TableParagraph"/>
              <w:ind w:left="57" w:right="57"/>
              <w:jc w:val="center"/>
              <w:rPr>
                <w:lang w:val="ru-RU"/>
              </w:rPr>
            </w:pPr>
            <w:r w:rsidRPr="00477C84">
              <w:rPr>
                <w:lang w:val="ru-RU"/>
              </w:rPr>
              <w:t xml:space="preserve">Имеется </w:t>
            </w:r>
          </w:p>
          <w:p w:rsidR="001B6EAD" w:rsidRPr="00477C84" w:rsidRDefault="001B6EAD" w:rsidP="00647BC5">
            <w:pPr>
              <w:pStyle w:val="TableParagraph"/>
              <w:ind w:left="57" w:right="57"/>
              <w:jc w:val="center"/>
              <w:rPr>
                <w:spacing w:val="-8"/>
                <w:lang w:val="ru-RU"/>
              </w:rPr>
            </w:pPr>
            <w:r w:rsidRPr="00477C84">
              <w:rPr>
                <w:lang w:val="ru-RU"/>
              </w:rPr>
              <w:t>в ст-це</w:t>
            </w:r>
            <w:r w:rsidRPr="00477C84">
              <w:rPr>
                <w:spacing w:val="1"/>
                <w:lang w:val="ru-RU"/>
              </w:rPr>
              <w:t xml:space="preserve"> </w:t>
            </w:r>
            <w:r w:rsidRPr="00477C84">
              <w:rPr>
                <w:lang w:val="ru-RU"/>
              </w:rPr>
              <w:t>Тепикинская</w:t>
            </w:r>
            <w:r w:rsidRPr="00477C84">
              <w:rPr>
                <w:spacing w:val="-9"/>
                <w:lang w:val="ru-RU"/>
              </w:rPr>
              <w:t xml:space="preserve"> </w:t>
            </w:r>
            <w:r w:rsidRPr="00477C84">
              <w:rPr>
                <w:lang w:val="ru-RU"/>
              </w:rPr>
              <w:t>и</w:t>
            </w:r>
            <w:r w:rsidRPr="00477C84">
              <w:rPr>
                <w:spacing w:val="-8"/>
                <w:lang w:val="ru-RU"/>
              </w:rPr>
              <w:t xml:space="preserve"> </w:t>
            </w:r>
          </w:p>
          <w:p w:rsidR="001B6EAD" w:rsidRPr="00477C84" w:rsidRDefault="001B6EAD" w:rsidP="00647BC5">
            <w:pPr>
              <w:pStyle w:val="TableParagraph"/>
              <w:ind w:left="57" w:right="57"/>
              <w:jc w:val="center"/>
              <w:rPr>
                <w:spacing w:val="1"/>
                <w:lang w:val="ru-RU"/>
              </w:rPr>
            </w:pPr>
            <w:r w:rsidRPr="00477C84">
              <w:rPr>
                <w:lang w:val="ru-RU"/>
              </w:rPr>
              <w:t>в</w:t>
            </w:r>
            <w:r w:rsidRPr="00477C84">
              <w:rPr>
                <w:spacing w:val="-47"/>
                <w:lang w:val="ru-RU"/>
              </w:rPr>
              <w:t xml:space="preserve">   </w:t>
            </w:r>
            <w:r w:rsidRPr="00477C84">
              <w:rPr>
                <w:lang w:val="ru-RU"/>
              </w:rPr>
              <w:t>х. Дьяконов-</w:t>
            </w:r>
            <w:r w:rsidRPr="00477C84">
              <w:rPr>
                <w:spacing w:val="1"/>
                <w:lang w:val="ru-RU"/>
              </w:rPr>
              <w:t xml:space="preserve"> </w:t>
            </w:r>
          </w:p>
          <w:p w:rsidR="001B6EAD" w:rsidRPr="00477C84" w:rsidRDefault="001B6EAD" w:rsidP="00647BC5">
            <w:pPr>
              <w:pStyle w:val="TableParagraph"/>
              <w:ind w:left="57" w:right="57"/>
              <w:jc w:val="center"/>
              <w:rPr>
                <w:lang w:val="ru-RU"/>
              </w:rPr>
            </w:pPr>
            <w:r w:rsidRPr="00477C84">
              <w:rPr>
                <w:lang w:val="ru-RU"/>
              </w:rPr>
              <w:t>ский</w:t>
            </w:r>
            <w:r w:rsidRPr="00477C84">
              <w:rPr>
                <w:spacing w:val="-2"/>
                <w:lang w:val="ru-RU"/>
              </w:rPr>
              <w:t xml:space="preserve"> </w:t>
            </w:r>
            <w:r w:rsidRPr="00477C84">
              <w:rPr>
                <w:lang w:val="ru-RU"/>
              </w:rPr>
              <w:t>1-й</w:t>
            </w:r>
          </w:p>
        </w:tc>
        <w:tc>
          <w:tcPr>
            <w:tcW w:w="992" w:type="dxa"/>
          </w:tcPr>
          <w:p w:rsidR="001B6EAD" w:rsidRPr="00477C84" w:rsidRDefault="001B6EAD" w:rsidP="00647BC5">
            <w:pPr>
              <w:pStyle w:val="TableParagraph"/>
              <w:ind w:left="57" w:right="57"/>
              <w:jc w:val="center"/>
            </w:pPr>
            <w:r w:rsidRPr="00477C84">
              <w:t>Нор-матив</w:t>
            </w:r>
            <w:r w:rsidRPr="00477C84">
              <w:rPr>
                <w:spacing w:val="-49"/>
              </w:rPr>
              <w:t xml:space="preserve"> </w:t>
            </w:r>
            <w:r w:rsidRPr="00477C84">
              <w:t>выпол-няется</w:t>
            </w:r>
          </w:p>
        </w:tc>
        <w:tc>
          <w:tcPr>
            <w:tcW w:w="2161" w:type="dxa"/>
          </w:tcPr>
          <w:p w:rsidR="001B6EAD" w:rsidRPr="00477C84" w:rsidRDefault="001B6EAD" w:rsidP="00647BC5">
            <w:pPr>
              <w:pStyle w:val="TableParagraph"/>
              <w:ind w:left="57" w:right="57"/>
              <w:jc w:val="center"/>
              <w:rPr>
                <w:spacing w:val="-12"/>
                <w:lang w:val="ru-RU"/>
              </w:rPr>
            </w:pPr>
            <w:r w:rsidRPr="00477C84">
              <w:rPr>
                <w:lang w:val="ru-RU"/>
              </w:rPr>
              <w:t>Строительство</w:t>
            </w:r>
            <w:r w:rsidRPr="00477C84">
              <w:rPr>
                <w:spacing w:val="-12"/>
                <w:lang w:val="ru-RU"/>
              </w:rPr>
              <w:t xml:space="preserve"> </w:t>
            </w:r>
          </w:p>
          <w:p w:rsidR="001B6EAD" w:rsidRPr="00477C84" w:rsidRDefault="001B6EAD" w:rsidP="00647BC5">
            <w:pPr>
              <w:pStyle w:val="TableParagraph"/>
              <w:ind w:left="57" w:right="57"/>
              <w:jc w:val="center"/>
              <w:rPr>
                <w:lang w:val="ru-RU"/>
              </w:rPr>
            </w:pPr>
            <w:r w:rsidRPr="00477C84">
              <w:rPr>
                <w:lang w:val="ru-RU"/>
              </w:rPr>
              <w:t>новых</w:t>
            </w:r>
            <w:r w:rsidRPr="00477C84">
              <w:rPr>
                <w:spacing w:val="-47"/>
                <w:lang w:val="ru-RU"/>
              </w:rPr>
              <w:t xml:space="preserve"> </w:t>
            </w:r>
            <w:r w:rsidRPr="00477C84">
              <w:rPr>
                <w:lang w:val="ru-RU"/>
              </w:rPr>
              <w:t xml:space="preserve">объектов </w:t>
            </w:r>
          </w:p>
          <w:p w:rsidR="001B6EAD" w:rsidRPr="00477C84" w:rsidRDefault="001B6EAD" w:rsidP="00647BC5">
            <w:pPr>
              <w:pStyle w:val="TableParagraph"/>
              <w:ind w:left="57" w:right="57"/>
              <w:jc w:val="center"/>
              <w:rPr>
                <w:lang w:val="ru-RU"/>
              </w:rPr>
            </w:pPr>
            <w:r w:rsidRPr="00477C84">
              <w:rPr>
                <w:lang w:val="ru-RU"/>
              </w:rPr>
              <w:t>не требуется</w:t>
            </w:r>
          </w:p>
        </w:tc>
      </w:tr>
      <w:tr w:rsidR="001B6EAD" w:rsidRPr="00477C84" w:rsidTr="001B6EAD">
        <w:trPr>
          <w:trHeight w:val="276"/>
        </w:trPr>
        <w:tc>
          <w:tcPr>
            <w:tcW w:w="15051" w:type="dxa"/>
            <w:gridSpan w:val="11"/>
          </w:tcPr>
          <w:p w:rsidR="001B6EAD" w:rsidRPr="00477C84" w:rsidRDefault="001B6EAD" w:rsidP="00647BC5">
            <w:pPr>
              <w:pStyle w:val="TableParagraph"/>
              <w:ind w:left="57" w:right="57"/>
              <w:jc w:val="center"/>
              <w:rPr>
                <w:lang w:val="ru-RU"/>
              </w:rPr>
            </w:pPr>
            <w:r w:rsidRPr="00477C84">
              <w:rPr>
                <w:sz w:val="24"/>
                <w:szCs w:val="24"/>
                <w:lang w:val="ru-RU"/>
              </w:rPr>
              <w:t>Объекты</w:t>
            </w:r>
            <w:r w:rsidRPr="00477C84">
              <w:rPr>
                <w:spacing w:val="-4"/>
                <w:sz w:val="24"/>
                <w:szCs w:val="24"/>
                <w:lang w:val="ru-RU"/>
              </w:rPr>
              <w:t xml:space="preserve"> </w:t>
            </w:r>
            <w:r w:rsidRPr="00477C84">
              <w:rPr>
                <w:sz w:val="24"/>
                <w:szCs w:val="24"/>
                <w:lang w:val="ru-RU"/>
              </w:rPr>
              <w:t>в</w:t>
            </w:r>
            <w:r w:rsidRPr="00477C84">
              <w:rPr>
                <w:spacing w:val="-4"/>
                <w:sz w:val="24"/>
                <w:szCs w:val="24"/>
                <w:lang w:val="ru-RU"/>
              </w:rPr>
              <w:t xml:space="preserve"> </w:t>
            </w:r>
            <w:r w:rsidRPr="00477C84">
              <w:rPr>
                <w:sz w:val="24"/>
                <w:szCs w:val="24"/>
                <w:lang w:val="ru-RU"/>
              </w:rPr>
              <w:t>области</w:t>
            </w:r>
            <w:r w:rsidRPr="00477C84">
              <w:rPr>
                <w:spacing w:val="-5"/>
                <w:sz w:val="24"/>
                <w:szCs w:val="24"/>
                <w:lang w:val="ru-RU"/>
              </w:rPr>
              <w:t xml:space="preserve"> </w:t>
            </w:r>
            <w:r w:rsidRPr="00477C84">
              <w:rPr>
                <w:sz w:val="24"/>
                <w:szCs w:val="24"/>
                <w:lang w:val="ru-RU"/>
              </w:rPr>
              <w:t>услуг</w:t>
            </w:r>
            <w:r w:rsidRPr="00477C84">
              <w:rPr>
                <w:spacing w:val="-4"/>
                <w:sz w:val="24"/>
                <w:szCs w:val="24"/>
                <w:lang w:val="ru-RU"/>
              </w:rPr>
              <w:t xml:space="preserve"> </w:t>
            </w:r>
            <w:r w:rsidRPr="00477C84">
              <w:rPr>
                <w:sz w:val="24"/>
                <w:szCs w:val="24"/>
                <w:lang w:val="ru-RU"/>
              </w:rPr>
              <w:t>связи,</w:t>
            </w:r>
            <w:r w:rsidRPr="00477C84">
              <w:rPr>
                <w:spacing w:val="-4"/>
                <w:sz w:val="24"/>
                <w:szCs w:val="24"/>
                <w:lang w:val="ru-RU"/>
              </w:rPr>
              <w:t xml:space="preserve"> </w:t>
            </w:r>
            <w:r w:rsidRPr="00477C84">
              <w:rPr>
                <w:sz w:val="24"/>
                <w:szCs w:val="24"/>
                <w:lang w:val="ru-RU"/>
              </w:rPr>
              <w:t>общественного</w:t>
            </w:r>
            <w:r w:rsidRPr="00477C84">
              <w:rPr>
                <w:spacing w:val="-2"/>
                <w:sz w:val="24"/>
                <w:szCs w:val="24"/>
                <w:lang w:val="ru-RU"/>
              </w:rPr>
              <w:t xml:space="preserve"> </w:t>
            </w:r>
            <w:r w:rsidRPr="00477C84">
              <w:rPr>
                <w:sz w:val="24"/>
                <w:szCs w:val="24"/>
                <w:lang w:val="ru-RU"/>
              </w:rPr>
              <w:t>питания,</w:t>
            </w:r>
            <w:r w:rsidRPr="00477C84">
              <w:rPr>
                <w:spacing w:val="-3"/>
                <w:sz w:val="24"/>
                <w:szCs w:val="24"/>
                <w:lang w:val="ru-RU"/>
              </w:rPr>
              <w:t xml:space="preserve"> </w:t>
            </w:r>
            <w:r w:rsidRPr="00477C84">
              <w:rPr>
                <w:sz w:val="24"/>
                <w:szCs w:val="24"/>
                <w:lang w:val="ru-RU"/>
              </w:rPr>
              <w:t>торговли</w:t>
            </w:r>
            <w:r w:rsidRPr="00477C84">
              <w:rPr>
                <w:spacing w:val="-5"/>
                <w:sz w:val="24"/>
                <w:szCs w:val="24"/>
                <w:lang w:val="ru-RU"/>
              </w:rPr>
              <w:t xml:space="preserve"> </w:t>
            </w:r>
            <w:r w:rsidRPr="00477C84">
              <w:rPr>
                <w:sz w:val="24"/>
                <w:szCs w:val="24"/>
                <w:lang w:val="ru-RU"/>
              </w:rPr>
              <w:t>и</w:t>
            </w:r>
            <w:r w:rsidRPr="00477C84">
              <w:rPr>
                <w:spacing w:val="-4"/>
                <w:sz w:val="24"/>
                <w:szCs w:val="24"/>
                <w:lang w:val="ru-RU"/>
              </w:rPr>
              <w:t xml:space="preserve"> </w:t>
            </w:r>
            <w:r w:rsidRPr="00477C84">
              <w:rPr>
                <w:sz w:val="24"/>
                <w:szCs w:val="24"/>
                <w:lang w:val="ru-RU"/>
              </w:rPr>
              <w:t>бытового</w:t>
            </w:r>
            <w:r w:rsidRPr="00477C84">
              <w:rPr>
                <w:spacing w:val="-3"/>
                <w:sz w:val="24"/>
                <w:szCs w:val="24"/>
                <w:lang w:val="ru-RU"/>
              </w:rPr>
              <w:t xml:space="preserve"> </w:t>
            </w:r>
            <w:r w:rsidRPr="00477C84">
              <w:rPr>
                <w:sz w:val="24"/>
                <w:szCs w:val="24"/>
                <w:lang w:val="ru-RU"/>
              </w:rPr>
              <w:t>обслуживания</w:t>
            </w:r>
          </w:p>
        </w:tc>
      </w:tr>
      <w:tr w:rsidR="001B6EAD" w:rsidRPr="00477C84" w:rsidTr="001B6EAD">
        <w:trPr>
          <w:trHeight w:val="1542"/>
        </w:trPr>
        <w:tc>
          <w:tcPr>
            <w:tcW w:w="542" w:type="dxa"/>
          </w:tcPr>
          <w:p w:rsidR="001B6EAD" w:rsidRPr="00477C84" w:rsidRDefault="001B6EAD" w:rsidP="00647BC5">
            <w:pPr>
              <w:pStyle w:val="TableParagraph"/>
              <w:ind w:left="57" w:right="57"/>
              <w:jc w:val="center"/>
              <w:rPr>
                <w:w w:val="99"/>
              </w:rPr>
            </w:pPr>
            <w:r w:rsidRPr="00BB2C66">
              <w:rPr>
                <w:w w:val="99"/>
              </w:rPr>
              <w:lastRenderedPageBreak/>
              <w:t>9</w:t>
            </w:r>
          </w:p>
        </w:tc>
        <w:tc>
          <w:tcPr>
            <w:tcW w:w="1946" w:type="dxa"/>
          </w:tcPr>
          <w:p w:rsidR="001B6EAD" w:rsidRPr="00477C84" w:rsidRDefault="001B6EAD" w:rsidP="00647BC5">
            <w:pPr>
              <w:pStyle w:val="TableParagraph"/>
              <w:ind w:left="57" w:right="57"/>
              <w:jc w:val="center"/>
              <w:rPr>
                <w:spacing w:val="-6"/>
              </w:rPr>
            </w:pPr>
            <w:r w:rsidRPr="00477C84">
              <w:t>Объект</w:t>
            </w:r>
          </w:p>
          <w:p w:rsidR="001B6EAD" w:rsidRPr="00477C84" w:rsidRDefault="001B6EAD" w:rsidP="00647BC5">
            <w:pPr>
              <w:pStyle w:val="TableParagraph"/>
              <w:ind w:left="57" w:right="57"/>
              <w:jc w:val="center"/>
              <w:rPr>
                <w:spacing w:val="-1"/>
              </w:rPr>
            </w:pPr>
            <w:r w:rsidRPr="00477C84">
              <w:t>торговли</w:t>
            </w:r>
          </w:p>
        </w:tc>
        <w:tc>
          <w:tcPr>
            <w:tcW w:w="10402" w:type="dxa"/>
            <w:gridSpan w:val="8"/>
          </w:tcPr>
          <w:p w:rsidR="001B6EAD" w:rsidRPr="00477C84" w:rsidRDefault="001B6EAD" w:rsidP="00647BC5">
            <w:pPr>
              <w:pStyle w:val="TableParagraph"/>
              <w:ind w:left="57" w:right="57"/>
              <w:jc w:val="both"/>
              <w:rPr>
                <w:lang w:val="ru-RU"/>
              </w:rPr>
            </w:pPr>
            <w:r w:rsidRPr="00477C84">
              <w:rPr>
                <w:lang w:val="ru-RU"/>
              </w:rPr>
              <w:t>Нормируются в соответствии с постановлением Администрации Волгоградской области от 12.09.2016 № 506-п «Об</w:t>
            </w:r>
            <w:r w:rsidRPr="00477C84">
              <w:rPr>
                <w:spacing w:val="1"/>
                <w:lang w:val="ru-RU"/>
              </w:rPr>
              <w:t xml:space="preserve"> </w:t>
            </w:r>
            <w:r w:rsidRPr="00477C84">
              <w:rPr>
                <w:lang w:val="ru-RU"/>
              </w:rPr>
              <w:t>утверждении</w:t>
            </w:r>
            <w:r w:rsidRPr="00477C84">
              <w:rPr>
                <w:spacing w:val="-5"/>
                <w:lang w:val="ru-RU"/>
              </w:rPr>
              <w:t xml:space="preserve"> </w:t>
            </w:r>
            <w:r w:rsidRPr="00477C84">
              <w:rPr>
                <w:lang w:val="ru-RU"/>
              </w:rPr>
              <w:t>нормативов</w:t>
            </w:r>
            <w:r w:rsidRPr="00477C84">
              <w:rPr>
                <w:spacing w:val="-5"/>
                <w:lang w:val="ru-RU"/>
              </w:rPr>
              <w:t xml:space="preserve"> </w:t>
            </w:r>
            <w:r w:rsidRPr="00477C84">
              <w:rPr>
                <w:lang w:val="ru-RU"/>
              </w:rPr>
              <w:t>минимальной</w:t>
            </w:r>
            <w:r w:rsidRPr="00477C84">
              <w:rPr>
                <w:spacing w:val="-5"/>
                <w:lang w:val="ru-RU"/>
              </w:rPr>
              <w:t xml:space="preserve"> </w:t>
            </w:r>
            <w:r w:rsidRPr="00477C84">
              <w:rPr>
                <w:lang w:val="ru-RU"/>
              </w:rPr>
              <w:t>обеспеченности</w:t>
            </w:r>
            <w:r w:rsidRPr="00477C84">
              <w:rPr>
                <w:spacing w:val="-4"/>
                <w:lang w:val="ru-RU"/>
              </w:rPr>
              <w:t xml:space="preserve"> </w:t>
            </w:r>
            <w:r w:rsidRPr="00477C84">
              <w:rPr>
                <w:lang w:val="ru-RU"/>
              </w:rPr>
              <w:t>населения</w:t>
            </w:r>
            <w:r w:rsidRPr="00477C84">
              <w:rPr>
                <w:spacing w:val="-5"/>
                <w:lang w:val="ru-RU"/>
              </w:rPr>
              <w:t xml:space="preserve"> </w:t>
            </w:r>
            <w:r w:rsidRPr="00477C84">
              <w:rPr>
                <w:lang w:val="ru-RU"/>
              </w:rPr>
              <w:t>площадью</w:t>
            </w:r>
            <w:r w:rsidRPr="00477C84">
              <w:rPr>
                <w:spacing w:val="-4"/>
                <w:lang w:val="ru-RU"/>
              </w:rPr>
              <w:t xml:space="preserve"> </w:t>
            </w:r>
            <w:r w:rsidRPr="00477C84">
              <w:rPr>
                <w:lang w:val="ru-RU"/>
              </w:rPr>
              <w:t>торговых</w:t>
            </w:r>
            <w:r w:rsidRPr="00477C84">
              <w:rPr>
                <w:spacing w:val="-4"/>
                <w:lang w:val="ru-RU"/>
              </w:rPr>
              <w:t xml:space="preserve"> </w:t>
            </w:r>
            <w:r w:rsidRPr="00477C84">
              <w:rPr>
                <w:lang w:val="ru-RU"/>
              </w:rPr>
              <w:t>объектов</w:t>
            </w:r>
            <w:r w:rsidRPr="00477C84">
              <w:rPr>
                <w:spacing w:val="-5"/>
                <w:lang w:val="ru-RU"/>
              </w:rPr>
              <w:t xml:space="preserve"> </w:t>
            </w:r>
            <w:r w:rsidRPr="00477C84">
              <w:rPr>
                <w:lang w:val="ru-RU"/>
              </w:rPr>
              <w:t>для</w:t>
            </w:r>
            <w:r w:rsidRPr="00477C84">
              <w:rPr>
                <w:spacing w:val="-3"/>
                <w:lang w:val="ru-RU"/>
              </w:rPr>
              <w:t xml:space="preserve"> </w:t>
            </w:r>
            <w:r w:rsidRPr="00477C84">
              <w:rPr>
                <w:lang w:val="ru-RU"/>
              </w:rPr>
              <w:t>Волгоградской</w:t>
            </w:r>
            <w:r w:rsidRPr="00477C84">
              <w:rPr>
                <w:spacing w:val="-47"/>
                <w:lang w:val="ru-RU"/>
              </w:rPr>
              <w:t xml:space="preserve"> </w:t>
            </w:r>
            <w:r w:rsidRPr="00477C84">
              <w:rPr>
                <w:lang w:val="ru-RU"/>
              </w:rPr>
              <w:t>области,</w:t>
            </w:r>
            <w:r w:rsidRPr="00477C84">
              <w:rPr>
                <w:spacing w:val="-1"/>
                <w:lang w:val="ru-RU"/>
              </w:rPr>
              <w:t xml:space="preserve"> </w:t>
            </w:r>
            <w:r w:rsidRPr="00477C84">
              <w:rPr>
                <w:lang w:val="ru-RU"/>
              </w:rPr>
              <w:t>муниципальных</w:t>
            </w:r>
            <w:r w:rsidRPr="00477C84">
              <w:rPr>
                <w:spacing w:val="1"/>
                <w:lang w:val="ru-RU"/>
              </w:rPr>
              <w:t xml:space="preserve"> </w:t>
            </w:r>
            <w:r w:rsidRPr="00477C84">
              <w:rPr>
                <w:lang w:val="ru-RU"/>
              </w:rPr>
              <w:t>районов</w:t>
            </w:r>
            <w:r w:rsidRPr="00477C84">
              <w:rPr>
                <w:spacing w:val="-2"/>
                <w:lang w:val="ru-RU"/>
              </w:rPr>
              <w:t xml:space="preserve"> </w:t>
            </w:r>
            <w:r w:rsidRPr="00477C84">
              <w:rPr>
                <w:lang w:val="ru-RU"/>
              </w:rPr>
              <w:t>и</w:t>
            </w:r>
            <w:r w:rsidRPr="00477C84">
              <w:rPr>
                <w:spacing w:val="-1"/>
                <w:lang w:val="ru-RU"/>
              </w:rPr>
              <w:t xml:space="preserve"> </w:t>
            </w:r>
            <w:r w:rsidRPr="00477C84">
              <w:rPr>
                <w:lang w:val="ru-RU"/>
              </w:rPr>
              <w:t>городских округов</w:t>
            </w:r>
            <w:r w:rsidRPr="00477C84">
              <w:rPr>
                <w:spacing w:val="-1"/>
                <w:lang w:val="ru-RU"/>
              </w:rPr>
              <w:t xml:space="preserve"> </w:t>
            </w:r>
            <w:r w:rsidRPr="00477C84">
              <w:rPr>
                <w:lang w:val="ru-RU"/>
              </w:rPr>
              <w:t>Волгоградской</w:t>
            </w:r>
            <w:r w:rsidRPr="00477C84">
              <w:rPr>
                <w:spacing w:val="-2"/>
                <w:lang w:val="ru-RU"/>
              </w:rPr>
              <w:t xml:space="preserve"> </w:t>
            </w:r>
            <w:r w:rsidRPr="00477C84">
              <w:rPr>
                <w:lang w:val="ru-RU"/>
              </w:rPr>
              <w:t>области»</w:t>
            </w:r>
          </w:p>
        </w:tc>
        <w:tc>
          <w:tcPr>
            <w:tcW w:w="2161" w:type="dxa"/>
          </w:tcPr>
          <w:p w:rsidR="001B6EAD" w:rsidRPr="00477C84" w:rsidRDefault="001B6EAD" w:rsidP="00647BC5">
            <w:pPr>
              <w:pStyle w:val="TableParagraph"/>
              <w:ind w:left="57" w:right="57"/>
              <w:jc w:val="center"/>
              <w:rPr>
                <w:lang w:val="ru-RU"/>
              </w:rPr>
            </w:pPr>
            <w:r w:rsidRPr="00477C84">
              <w:rPr>
                <w:lang w:val="ru-RU"/>
              </w:rPr>
              <w:t>Является объектом</w:t>
            </w:r>
            <w:r w:rsidRPr="00477C84">
              <w:rPr>
                <w:spacing w:val="1"/>
                <w:lang w:val="ru-RU"/>
              </w:rPr>
              <w:t xml:space="preserve"> </w:t>
            </w:r>
            <w:r w:rsidRPr="00477C84">
              <w:rPr>
                <w:lang w:val="ru-RU"/>
              </w:rPr>
              <w:t>коммерческого</w:t>
            </w:r>
            <w:r w:rsidRPr="00477C84">
              <w:rPr>
                <w:spacing w:val="1"/>
                <w:lang w:val="ru-RU"/>
              </w:rPr>
              <w:t xml:space="preserve"> </w:t>
            </w:r>
            <w:proofErr w:type="gramStart"/>
            <w:r w:rsidRPr="00477C84">
              <w:rPr>
                <w:lang w:val="ru-RU"/>
              </w:rPr>
              <w:t>наз-начения</w:t>
            </w:r>
            <w:proofErr w:type="gramEnd"/>
            <w:r w:rsidRPr="00477C84">
              <w:rPr>
                <w:lang w:val="ru-RU"/>
              </w:rPr>
              <w:t xml:space="preserve"> и не отно-сится</w:t>
            </w:r>
            <w:r w:rsidRPr="00477C84">
              <w:rPr>
                <w:spacing w:val="-3"/>
                <w:lang w:val="ru-RU"/>
              </w:rPr>
              <w:t xml:space="preserve"> </w:t>
            </w:r>
            <w:r w:rsidRPr="00477C84">
              <w:rPr>
                <w:lang w:val="ru-RU"/>
              </w:rPr>
              <w:t>к</w:t>
            </w:r>
            <w:r w:rsidRPr="00477C84">
              <w:rPr>
                <w:spacing w:val="-2"/>
                <w:lang w:val="ru-RU"/>
              </w:rPr>
              <w:t xml:space="preserve"> </w:t>
            </w:r>
            <w:r w:rsidRPr="00477C84">
              <w:rPr>
                <w:lang w:val="ru-RU"/>
              </w:rPr>
              <w:t>полномо-чиям</w:t>
            </w:r>
            <w:r w:rsidRPr="00477C84">
              <w:rPr>
                <w:spacing w:val="-10"/>
                <w:lang w:val="ru-RU"/>
              </w:rPr>
              <w:t xml:space="preserve"> </w:t>
            </w:r>
            <w:r w:rsidRPr="00477C84">
              <w:rPr>
                <w:lang w:val="ru-RU"/>
              </w:rPr>
              <w:t>сельского</w:t>
            </w:r>
            <w:r w:rsidRPr="00477C84">
              <w:rPr>
                <w:spacing w:val="-9"/>
                <w:lang w:val="ru-RU"/>
              </w:rPr>
              <w:t xml:space="preserve"> </w:t>
            </w:r>
            <w:r w:rsidRPr="00477C84">
              <w:rPr>
                <w:lang w:val="ru-RU"/>
              </w:rPr>
              <w:t>поселения</w:t>
            </w:r>
          </w:p>
        </w:tc>
      </w:tr>
      <w:tr w:rsidR="001B6EAD" w:rsidRPr="00477C84" w:rsidTr="001B6EAD">
        <w:trPr>
          <w:trHeight w:val="274"/>
        </w:trPr>
        <w:tc>
          <w:tcPr>
            <w:tcW w:w="15051" w:type="dxa"/>
            <w:gridSpan w:val="11"/>
          </w:tcPr>
          <w:p w:rsidR="001B6EAD" w:rsidRPr="00477C84" w:rsidRDefault="001B6EAD" w:rsidP="00647BC5">
            <w:pPr>
              <w:pStyle w:val="TableParagraph"/>
              <w:ind w:left="57" w:right="57"/>
              <w:jc w:val="center"/>
              <w:rPr>
                <w:lang w:val="ru-RU"/>
              </w:rPr>
            </w:pPr>
            <w:r w:rsidRPr="00477C84">
              <w:rPr>
                <w:sz w:val="24"/>
                <w:szCs w:val="24"/>
                <w:lang w:val="ru-RU"/>
              </w:rPr>
              <w:t>Объекты</w:t>
            </w:r>
            <w:r w:rsidRPr="00477C84">
              <w:rPr>
                <w:spacing w:val="-5"/>
                <w:sz w:val="24"/>
                <w:szCs w:val="24"/>
                <w:lang w:val="ru-RU"/>
              </w:rPr>
              <w:t xml:space="preserve"> </w:t>
            </w:r>
            <w:r w:rsidRPr="00477C84">
              <w:rPr>
                <w:sz w:val="24"/>
                <w:szCs w:val="24"/>
                <w:lang w:val="ru-RU"/>
              </w:rPr>
              <w:t>в</w:t>
            </w:r>
            <w:r w:rsidRPr="00477C84">
              <w:rPr>
                <w:spacing w:val="-5"/>
                <w:sz w:val="24"/>
                <w:szCs w:val="24"/>
                <w:lang w:val="ru-RU"/>
              </w:rPr>
              <w:t xml:space="preserve"> </w:t>
            </w:r>
            <w:r w:rsidRPr="00477C84">
              <w:rPr>
                <w:sz w:val="24"/>
                <w:szCs w:val="24"/>
                <w:lang w:val="ru-RU"/>
              </w:rPr>
              <w:t>области</w:t>
            </w:r>
            <w:r w:rsidRPr="00477C84">
              <w:rPr>
                <w:spacing w:val="-5"/>
                <w:sz w:val="24"/>
                <w:szCs w:val="24"/>
                <w:lang w:val="ru-RU"/>
              </w:rPr>
              <w:t xml:space="preserve"> </w:t>
            </w:r>
            <w:r w:rsidRPr="00477C84">
              <w:rPr>
                <w:sz w:val="24"/>
                <w:szCs w:val="24"/>
                <w:lang w:val="ru-RU"/>
              </w:rPr>
              <w:t>материально-технического</w:t>
            </w:r>
            <w:r w:rsidRPr="00477C84">
              <w:rPr>
                <w:spacing w:val="-3"/>
                <w:sz w:val="24"/>
                <w:szCs w:val="24"/>
                <w:lang w:val="ru-RU"/>
              </w:rPr>
              <w:t xml:space="preserve"> </w:t>
            </w:r>
            <w:r w:rsidRPr="00477C84">
              <w:rPr>
                <w:sz w:val="24"/>
                <w:szCs w:val="24"/>
                <w:lang w:val="ru-RU"/>
              </w:rPr>
              <w:t>обеспечения</w:t>
            </w:r>
            <w:r w:rsidRPr="00477C84">
              <w:rPr>
                <w:spacing w:val="-5"/>
                <w:sz w:val="24"/>
                <w:szCs w:val="24"/>
                <w:lang w:val="ru-RU"/>
              </w:rPr>
              <w:t xml:space="preserve"> </w:t>
            </w:r>
            <w:r w:rsidRPr="00477C84">
              <w:rPr>
                <w:sz w:val="24"/>
                <w:szCs w:val="24"/>
                <w:lang w:val="ru-RU"/>
              </w:rPr>
              <w:t>деятельности</w:t>
            </w:r>
            <w:r w:rsidRPr="00477C84">
              <w:rPr>
                <w:spacing w:val="-5"/>
                <w:sz w:val="24"/>
                <w:szCs w:val="24"/>
                <w:lang w:val="ru-RU"/>
              </w:rPr>
              <w:t xml:space="preserve"> </w:t>
            </w:r>
            <w:r w:rsidRPr="00477C84">
              <w:rPr>
                <w:sz w:val="24"/>
                <w:szCs w:val="24"/>
                <w:lang w:val="ru-RU"/>
              </w:rPr>
              <w:t>органов</w:t>
            </w:r>
            <w:r w:rsidRPr="00477C84">
              <w:rPr>
                <w:spacing w:val="-5"/>
                <w:sz w:val="24"/>
                <w:szCs w:val="24"/>
                <w:lang w:val="ru-RU"/>
              </w:rPr>
              <w:t xml:space="preserve"> </w:t>
            </w:r>
            <w:r w:rsidRPr="00477C84">
              <w:rPr>
                <w:sz w:val="24"/>
                <w:szCs w:val="24"/>
                <w:lang w:val="ru-RU"/>
              </w:rPr>
              <w:t>местного</w:t>
            </w:r>
            <w:r w:rsidRPr="00477C84">
              <w:rPr>
                <w:spacing w:val="-3"/>
                <w:sz w:val="24"/>
                <w:szCs w:val="24"/>
                <w:lang w:val="ru-RU"/>
              </w:rPr>
              <w:t xml:space="preserve"> </w:t>
            </w:r>
            <w:r w:rsidRPr="00477C84">
              <w:rPr>
                <w:sz w:val="24"/>
                <w:szCs w:val="24"/>
                <w:lang w:val="ru-RU"/>
              </w:rPr>
              <w:t>самоуправления</w:t>
            </w:r>
          </w:p>
        </w:tc>
      </w:tr>
      <w:tr w:rsidR="001B6EAD" w:rsidRPr="00477C84" w:rsidTr="001B6EAD">
        <w:trPr>
          <w:trHeight w:val="1838"/>
        </w:trPr>
        <w:tc>
          <w:tcPr>
            <w:tcW w:w="542" w:type="dxa"/>
          </w:tcPr>
          <w:p w:rsidR="001B6EAD" w:rsidRPr="00477C84" w:rsidRDefault="001B6EAD" w:rsidP="00647BC5">
            <w:pPr>
              <w:pStyle w:val="TableParagraph"/>
              <w:ind w:left="57" w:right="57"/>
              <w:jc w:val="center"/>
              <w:rPr>
                <w:w w:val="99"/>
              </w:rPr>
            </w:pPr>
            <w:r w:rsidRPr="00477C84">
              <w:t>10</w:t>
            </w:r>
          </w:p>
        </w:tc>
        <w:tc>
          <w:tcPr>
            <w:tcW w:w="1946" w:type="dxa"/>
          </w:tcPr>
          <w:p w:rsidR="001B6EAD" w:rsidRPr="00477C84" w:rsidRDefault="001B6EAD" w:rsidP="00647BC5">
            <w:pPr>
              <w:pStyle w:val="TableParagraph"/>
              <w:ind w:left="57" w:right="57"/>
              <w:jc w:val="center"/>
              <w:rPr>
                <w:spacing w:val="-1"/>
                <w:lang w:val="ru-RU"/>
              </w:rPr>
            </w:pPr>
            <w:r w:rsidRPr="00477C84">
              <w:rPr>
                <w:lang w:val="ru-RU"/>
              </w:rPr>
              <w:t>Админист-ративное</w:t>
            </w:r>
            <w:r w:rsidRPr="00477C84">
              <w:rPr>
                <w:spacing w:val="1"/>
                <w:lang w:val="ru-RU"/>
              </w:rPr>
              <w:t xml:space="preserve"> </w:t>
            </w:r>
            <w:r w:rsidRPr="00477C84">
              <w:rPr>
                <w:lang w:val="ru-RU"/>
              </w:rPr>
              <w:t>здание</w:t>
            </w:r>
            <w:r w:rsidRPr="00477C84">
              <w:rPr>
                <w:spacing w:val="-8"/>
                <w:lang w:val="ru-RU"/>
              </w:rPr>
              <w:t xml:space="preserve"> </w:t>
            </w:r>
            <w:r w:rsidRPr="00477C84">
              <w:rPr>
                <w:lang w:val="ru-RU"/>
              </w:rPr>
              <w:t>органа</w:t>
            </w:r>
            <w:r w:rsidRPr="00477C84">
              <w:rPr>
                <w:spacing w:val="-8"/>
                <w:lang w:val="ru-RU"/>
              </w:rPr>
              <w:t xml:space="preserve"> </w:t>
            </w:r>
            <w:proofErr w:type="gramStart"/>
            <w:r w:rsidRPr="00477C84">
              <w:rPr>
                <w:lang w:val="ru-RU"/>
              </w:rPr>
              <w:t>мест</w:t>
            </w:r>
            <w:r w:rsidRPr="00477C84">
              <w:rPr>
                <w:spacing w:val="-47"/>
                <w:lang w:val="ru-RU"/>
              </w:rPr>
              <w:t xml:space="preserve"> </w:t>
            </w:r>
            <w:r w:rsidRPr="00477C84">
              <w:rPr>
                <w:lang w:val="ru-RU"/>
              </w:rPr>
              <w:t>ного</w:t>
            </w:r>
            <w:proofErr w:type="gramEnd"/>
            <w:r w:rsidRPr="00477C84">
              <w:rPr>
                <w:lang w:val="ru-RU"/>
              </w:rPr>
              <w:t xml:space="preserve"> самоуправления</w:t>
            </w:r>
          </w:p>
        </w:tc>
        <w:tc>
          <w:tcPr>
            <w:tcW w:w="1245" w:type="dxa"/>
          </w:tcPr>
          <w:p w:rsidR="001B6EAD" w:rsidRPr="00477C84" w:rsidRDefault="001B6EAD" w:rsidP="00647BC5">
            <w:pPr>
              <w:pStyle w:val="TableParagraph"/>
              <w:ind w:left="57" w:right="57"/>
              <w:jc w:val="center"/>
              <w:rPr>
                <w:spacing w:val="-1"/>
                <w:lang w:val="ru-RU"/>
              </w:rPr>
            </w:pPr>
            <w:r w:rsidRPr="00477C84">
              <w:rPr>
                <w:lang w:val="ru-RU"/>
              </w:rPr>
              <w:t>1 объект</w:t>
            </w:r>
            <w:r w:rsidRPr="00477C84">
              <w:rPr>
                <w:spacing w:val="1"/>
                <w:lang w:val="ru-RU"/>
              </w:rPr>
              <w:t xml:space="preserve"> </w:t>
            </w:r>
            <w:r w:rsidRPr="00477C84">
              <w:rPr>
                <w:spacing w:val="-1"/>
                <w:lang w:val="ru-RU"/>
              </w:rPr>
              <w:t>незави-</w:t>
            </w:r>
          </w:p>
          <w:p w:rsidR="001B6EAD" w:rsidRPr="00477C84" w:rsidRDefault="001B6EAD" w:rsidP="00647BC5">
            <w:pPr>
              <w:pStyle w:val="TableParagraph"/>
              <w:ind w:left="57" w:right="57"/>
              <w:jc w:val="center"/>
              <w:rPr>
                <w:spacing w:val="-5"/>
                <w:lang w:val="ru-RU"/>
              </w:rPr>
            </w:pPr>
            <w:r w:rsidRPr="00477C84">
              <w:rPr>
                <w:spacing w:val="-1"/>
                <w:lang w:val="ru-RU"/>
              </w:rPr>
              <w:t>симо</w:t>
            </w:r>
            <w:r w:rsidRPr="00477C84">
              <w:rPr>
                <w:spacing w:val="-47"/>
                <w:lang w:val="ru-RU"/>
              </w:rPr>
              <w:t xml:space="preserve">  </w:t>
            </w:r>
            <w:r w:rsidRPr="00477C84">
              <w:rPr>
                <w:lang w:val="ru-RU"/>
              </w:rPr>
              <w:t>от числе</w:t>
            </w:r>
            <w:proofErr w:type="gramStart"/>
            <w:r w:rsidRPr="00477C84">
              <w:rPr>
                <w:lang w:val="ru-RU"/>
              </w:rPr>
              <w:t>н-</w:t>
            </w:r>
            <w:proofErr w:type="gramEnd"/>
            <w:r w:rsidRPr="00477C84">
              <w:rPr>
                <w:spacing w:val="1"/>
                <w:lang w:val="ru-RU"/>
              </w:rPr>
              <w:t xml:space="preserve"> </w:t>
            </w:r>
            <w:r w:rsidRPr="00477C84">
              <w:rPr>
                <w:lang w:val="ru-RU"/>
              </w:rPr>
              <w:t>ности</w:t>
            </w:r>
            <w:r w:rsidRPr="00477C84">
              <w:rPr>
                <w:spacing w:val="-5"/>
                <w:lang w:val="ru-RU"/>
              </w:rPr>
              <w:t xml:space="preserve"> </w:t>
            </w:r>
          </w:p>
          <w:p w:rsidR="001B6EAD" w:rsidRPr="0024072B" w:rsidRDefault="001B6EAD" w:rsidP="00647BC5">
            <w:pPr>
              <w:pStyle w:val="TableParagraph"/>
              <w:ind w:left="57" w:right="57"/>
              <w:jc w:val="center"/>
              <w:rPr>
                <w:lang w:val="ru-RU"/>
              </w:rPr>
            </w:pPr>
            <w:r w:rsidRPr="0024072B">
              <w:rPr>
                <w:lang w:val="ru-RU"/>
              </w:rPr>
              <w:t>насе-</w:t>
            </w:r>
          </w:p>
          <w:p w:rsidR="001B6EAD" w:rsidRPr="00477C84" w:rsidRDefault="001B6EAD" w:rsidP="00647BC5">
            <w:pPr>
              <w:pStyle w:val="TableParagraph"/>
              <w:ind w:left="57" w:right="57"/>
              <w:jc w:val="center"/>
              <w:rPr>
                <w:spacing w:val="-1"/>
              </w:rPr>
            </w:pPr>
            <w:r w:rsidRPr="00477C84">
              <w:t>ления</w:t>
            </w:r>
          </w:p>
        </w:tc>
        <w:tc>
          <w:tcPr>
            <w:tcW w:w="1243" w:type="dxa"/>
          </w:tcPr>
          <w:p w:rsidR="001B6EAD" w:rsidRPr="00477C84" w:rsidRDefault="001B6EAD" w:rsidP="00647BC5">
            <w:pPr>
              <w:pStyle w:val="TableParagraph"/>
              <w:ind w:left="57" w:right="57"/>
              <w:jc w:val="center"/>
              <w:rPr>
                <w:spacing w:val="-1"/>
                <w:lang w:val="ru-RU"/>
              </w:rPr>
            </w:pPr>
            <w:r w:rsidRPr="00477C84">
              <w:rPr>
                <w:lang w:val="ru-RU"/>
              </w:rPr>
              <w:t>1 объект</w:t>
            </w:r>
            <w:r w:rsidRPr="00477C84">
              <w:rPr>
                <w:spacing w:val="1"/>
                <w:lang w:val="ru-RU"/>
              </w:rPr>
              <w:t xml:space="preserve"> </w:t>
            </w:r>
            <w:r w:rsidRPr="00477C84">
              <w:rPr>
                <w:spacing w:val="-1"/>
                <w:lang w:val="ru-RU"/>
              </w:rPr>
              <w:t>незави-</w:t>
            </w:r>
          </w:p>
          <w:p w:rsidR="001B6EAD" w:rsidRPr="00477C84" w:rsidRDefault="001B6EAD" w:rsidP="00647BC5">
            <w:pPr>
              <w:pStyle w:val="TableParagraph"/>
              <w:ind w:left="57" w:right="57"/>
              <w:jc w:val="center"/>
              <w:rPr>
                <w:spacing w:val="-5"/>
                <w:lang w:val="ru-RU"/>
              </w:rPr>
            </w:pPr>
            <w:r w:rsidRPr="00477C84">
              <w:rPr>
                <w:spacing w:val="-1"/>
                <w:lang w:val="ru-RU"/>
              </w:rPr>
              <w:t>симо</w:t>
            </w:r>
            <w:r w:rsidRPr="00477C84">
              <w:rPr>
                <w:spacing w:val="-47"/>
                <w:lang w:val="ru-RU"/>
              </w:rPr>
              <w:t xml:space="preserve">    </w:t>
            </w:r>
            <w:r w:rsidRPr="00477C84">
              <w:rPr>
                <w:lang w:val="ru-RU"/>
              </w:rPr>
              <w:t>от числе</w:t>
            </w:r>
            <w:proofErr w:type="gramStart"/>
            <w:r w:rsidRPr="00477C84">
              <w:rPr>
                <w:lang w:val="ru-RU"/>
              </w:rPr>
              <w:t>н-</w:t>
            </w:r>
            <w:proofErr w:type="gramEnd"/>
            <w:r w:rsidRPr="00477C84">
              <w:rPr>
                <w:spacing w:val="1"/>
                <w:lang w:val="ru-RU"/>
              </w:rPr>
              <w:t xml:space="preserve"> </w:t>
            </w:r>
            <w:r w:rsidRPr="00477C84">
              <w:rPr>
                <w:lang w:val="ru-RU"/>
              </w:rPr>
              <w:t>ности</w:t>
            </w:r>
            <w:r w:rsidRPr="00477C84">
              <w:rPr>
                <w:spacing w:val="-5"/>
                <w:lang w:val="ru-RU"/>
              </w:rPr>
              <w:t xml:space="preserve"> </w:t>
            </w:r>
          </w:p>
          <w:p w:rsidR="001B6EAD" w:rsidRPr="0024072B" w:rsidRDefault="001B6EAD" w:rsidP="00647BC5">
            <w:pPr>
              <w:pStyle w:val="TableParagraph"/>
              <w:ind w:left="57" w:right="57"/>
              <w:jc w:val="center"/>
              <w:rPr>
                <w:lang w:val="ru-RU"/>
              </w:rPr>
            </w:pPr>
            <w:r w:rsidRPr="0024072B">
              <w:rPr>
                <w:lang w:val="ru-RU"/>
              </w:rPr>
              <w:t>насе-</w:t>
            </w:r>
          </w:p>
          <w:p w:rsidR="001B6EAD" w:rsidRPr="00477C84" w:rsidRDefault="001B6EAD" w:rsidP="00647BC5">
            <w:pPr>
              <w:pStyle w:val="TableParagraph"/>
              <w:ind w:left="57" w:right="57"/>
              <w:jc w:val="center"/>
              <w:rPr>
                <w:spacing w:val="-1"/>
              </w:rPr>
            </w:pPr>
            <w:r w:rsidRPr="00477C84">
              <w:t>ления</w:t>
            </w:r>
          </w:p>
        </w:tc>
        <w:tc>
          <w:tcPr>
            <w:tcW w:w="1526" w:type="dxa"/>
          </w:tcPr>
          <w:p w:rsidR="001B6EAD" w:rsidRPr="00477C84" w:rsidRDefault="001B6EAD" w:rsidP="00647BC5">
            <w:pPr>
              <w:pStyle w:val="TableParagraph"/>
              <w:ind w:left="57" w:right="57"/>
              <w:jc w:val="center"/>
              <w:rPr>
                <w:lang w:val="ru-RU"/>
              </w:rPr>
            </w:pPr>
            <w:r w:rsidRPr="00477C84">
              <w:rPr>
                <w:lang w:val="ru-RU"/>
              </w:rPr>
              <w:t>1 объект незави-</w:t>
            </w:r>
          </w:p>
          <w:p w:rsidR="001B6EAD" w:rsidRPr="00477C84" w:rsidRDefault="001B6EAD" w:rsidP="00647BC5">
            <w:pPr>
              <w:pStyle w:val="TableParagraph"/>
              <w:ind w:left="57" w:right="57"/>
              <w:jc w:val="center"/>
              <w:rPr>
                <w:lang w:val="ru-RU"/>
              </w:rPr>
            </w:pPr>
            <w:r w:rsidRPr="00477C84">
              <w:rPr>
                <w:lang w:val="ru-RU"/>
              </w:rPr>
              <w:t>симо</w:t>
            </w:r>
            <w:r w:rsidRPr="00477C84">
              <w:rPr>
                <w:spacing w:val="-7"/>
                <w:lang w:val="ru-RU"/>
              </w:rPr>
              <w:t xml:space="preserve"> </w:t>
            </w:r>
            <w:r w:rsidRPr="00477C84">
              <w:rPr>
                <w:lang w:val="ru-RU"/>
              </w:rPr>
              <w:t>от</w:t>
            </w:r>
          </w:p>
          <w:p w:rsidR="001B6EAD" w:rsidRPr="00477C84" w:rsidRDefault="001B6EAD" w:rsidP="00647BC5">
            <w:pPr>
              <w:pStyle w:val="TableParagraph"/>
              <w:ind w:left="57" w:right="57"/>
              <w:jc w:val="center"/>
              <w:rPr>
                <w:spacing w:val="-1"/>
                <w:lang w:val="ru-RU"/>
              </w:rPr>
            </w:pPr>
            <w:r w:rsidRPr="00477C84">
              <w:rPr>
                <w:spacing w:val="-9"/>
                <w:lang w:val="ru-RU"/>
              </w:rPr>
              <w:t xml:space="preserve"> </w:t>
            </w:r>
            <w:r w:rsidRPr="00477C84">
              <w:rPr>
                <w:lang w:val="ru-RU"/>
              </w:rPr>
              <w:t>чис</w:t>
            </w:r>
            <w:r w:rsidRPr="00477C84">
              <w:rPr>
                <w:spacing w:val="-47"/>
                <w:lang w:val="ru-RU"/>
              </w:rPr>
              <w:t xml:space="preserve"> </w:t>
            </w:r>
            <w:r w:rsidRPr="00477C84">
              <w:rPr>
                <w:spacing w:val="-1"/>
                <w:lang w:val="ru-RU"/>
              </w:rPr>
              <w:t xml:space="preserve">лен-ности </w:t>
            </w:r>
          </w:p>
          <w:p w:rsidR="001B6EAD" w:rsidRPr="00477C84" w:rsidRDefault="001B6EAD" w:rsidP="00647BC5">
            <w:pPr>
              <w:pStyle w:val="TableParagraph"/>
              <w:ind w:left="57" w:right="57"/>
              <w:jc w:val="center"/>
            </w:pPr>
            <w:r w:rsidRPr="00477C84">
              <w:t>насе-</w:t>
            </w:r>
          </w:p>
          <w:p w:rsidR="001B6EAD" w:rsidRPr="00477C84" w:rsidRDefault="001B6EAD" w:rsidP="00647BC5">
            <w:pPr>
              <w:pStyle w:val="TableParagraph"/>
              <w:ind w:left="57" w:right="57"/>
              <w:jc w:val="center"/>
              <w:rPr>
                <w:spacing w:val="-1"/>
              </w:rPr>
            </w:pPr>
            <w:r w:rsidRPr="00477C84">
              <w:t>ления</w:t>
            </w:r>
          </w:p>
        </w:tc>
        <w:tc>
          <w:tcPr>
            <w:tcW w:w="1384" w:type="dxa"/>
          </w:tcPr>
          <w:p w:rsidR="001B6EAD" w:rsidRPr="00477C84" w:rsidRDefault="001B6EAD" w:rsidP="00647BC5">
            <w:pPr>
              <w:pStyle w:val="TableParagraph"/>
              <w:ind w:left="57" w:right="57"/>
              <w:jc w:val="center"/>
              <w:rPr>
                <w:lang w:val="ru-RU"/>
              </w:rPr>
            </w:pPr>
            <w:r w:rsidRPr="00477C84">
              <w:rPr>
                <w:lang w:val="ru-RU"/>
              </w:rPr>
              <w:t>Транс-портная досту</w:t>
            </w:r>
            <w:proofErr w:type="gramStart"/>
            <w:r w:rsidRPr="00477C84">
              <w:rPr>
                <w:lang w:val="ru-RU"/>
              </w:rPr>
              <w:t>п-</w:t>
            </w:r>
            <w:proofErr w:type="gramEnd"/>
            <w:r w:rsidRPr="00477C84">
              <w:rPr>
                <w:spacing w:val="1"/>
                <w:lang w:val="ru-RU"/>
              </w:rPr>
              <w:t xml:space="preserve"> </w:t>
            </w:r>
            <w:r w:rsidRPr="00477C84">
              <w:rPr>
                <w:lang w:val="ru-RU"/>
              </w:rPr>
              <w:t>ность</w:t>
            </w:r>
          </w:p>
          <w:p w:rsidR="001B6EAD" w:rsidRPr="00477C84" w:rsidRDefault="001B6EAD" w:rsidP="00647BC5">
            <w:pPr>
              <w:pStyle w:val="TableParagraph"/>
              <w:ind w:left="57" w:right="57"/>
              <w:jc w:val="center"/>
              <w:rPr>
                <w:spacing w:val="-1"/>
                <w:lang w:val="ru-RU"/>
              </w:rPr>
            </w:pPr>
            <w:r w:rsidRPr="00477C84">
              <w:rPr>
                <w:spacing w:val="-9"/>
                <w:lang w:val="ru-RU"/>
              </w:rPr>
              <w:t xml:space="preserve"> </w:t>
            </w:r>
            <w:r w:rsidRPr="00477C84">
              <w:rPr>
                <w:lang w:val="ru-RU"/>
              </w:rPr>
              <w:t>60</w:t>
            </w:r>
            <w:r w:rsidRPr="00477C84">
              <w:rPr>
                <w:spacing w:val="-7"/>
                <w:lang w:val="ru-RU"/>
              </w:rPr>
              <w:t xml:space="preserve"> </w:t>
            </w:r>
            <w:r w:rsidRPr="00477C84">
              <w:rPr>
                <w:lang w:val="ru-RU"/>
              </w:rPr>
              <w:t>минут</w:t>
            </w:r>
          </w:p>
        </w:tc>
        <w:tc>
          <w:tcPr>
            <w:tcW w:w="1069" w:type="dxa"/>
          </w:tcPr>
          <w:p w:rsidR="001B6EAD" w:rsidRPr="00477C84" w:rsidRDefault="001B6EAD" w:rsidP="00647BC5">
            <w:pPr>
              <w:pStyle w:val="TableParagraph"/>
              <w:ind w:left="57" w:right="57"/>
              <w:jc w:val="center"/>
              <w:rPr>
                <w:lang w:val="ru-RU"/>
              </w:rPr>
            </w:pPr>
            <w:r w:rsidRPr="00477C84">
              <w:rPr>
                <w:lang w:val="ru-RU"/>
              </w:rPr>
              <w:t>Транс-порт</w:t>
            </w:r>
            <w:r w:rsidRPr="00477C84">
              <w:rPr>
                <w:spacing w:val="-1"/>
                <w:lang w:val="ru-RU"/>
              </w:rPr>
              <w:t xml:space="preserve">ная </w:t>
            </w:r>
            <w:r w:rsidRPr="00477C84">
              <w:rPr>
                <w:lang w:val="ru-RU"/>
              </w:rPr>
              <w:t>досту</w:t>
            </w:r>
            <w:proofErr w:type="gramStart"/>
            <w:r w:rsidRPr="00477C84">
              <w:rPr>
                <w:lang w:val="ru-RU"/>
              </w:rPr>
              <w:t>п-</w:t>
            </w:r>
            <w:proofErr w:type="gramEnd"/>
            <w:r w:rsidRPr="00477C84">
              <w:rPr>
                <w:spacing w:val="-47"/>
                <w:lang w:val="ru-RU"/>
              </w:rPr>
              <w:t xml:space="preserve"> </w:t>
            </w:r>
            <w:r w:rsidRPr="00477C84">
              <w:rPr>
                <w:lang w:val="ru-RU"/>
              </w:rPr>
              <w:t xml:space="preserve">ность </w:t>
            </w:r>
          </w:p>
          <w:p w:rsidR="001B6EAD" w:rsidRPr="00477C84" w:rsidRDefault="001B6EAD" w:rsidP="00647BC5">
            <w:pPr>
              <w:pStyle w:val="TableParagraph"/>
              <w:ind w:left="57" w:right="57"/>
              <w:jc w:val="center"/>
              <w:rPr>
                <w:spacing w:val="-1"/>
                <w:lang w:val="ru-RU"/>
              </w:rPr>
            </w:pPr>
            <w:r w:rsidRPr="00477C84">
              <w:rPr>
                <w:lang w:val="ru-RU"/>
              </w:rPr>
              <w:t>90</w:t>
            </w:r>
            <w:r w:rsidRPr="00477C84">
              <w:rPr>
                <w:spacing w:val="1"/>
                <w:lang w:val="ru-RU"/>
              </w:rPr>
              <w:t xml:space="preserve"> </w:t>
            </w:r>
            <w:r w:rsidRPr="00477C84">
              <w:rPr>
                <w:lang w:val="ru-RU"/>
              </w:rPr>
              <w:t>минут</w:t>
            </w:r>
          </w:p>
        </w:tc>
        <w:tc>
          <w:tcPr>
            <w:tcW w:w="1108" w:type="dxa"/>
          </w:tcPr>
          <w:p w:rsidR="001B6EAD" w:rsidRPr="00477C84" w:rsidRDefault="001B6EAD" w:rsidP="00647BC5">
            <w:pPr>
              <w:pStyle w:val="TableParagraph"/>
              <w:ind w:left="57" w:right="57"/>
              <w:jc w:val="center"/>
              <w:rPr>
                <w:spacing w:val="-10"/>
                <w:lang w:val="ru-RU"/>
              </w:rPr>
            </w:pPr>
            <w:r w:rsidRPr="00477C84">
              <w:rPr>
                <w:lang w:val="ru-RU"/>
              </w:rPr>
              <w:t>Тран</w:t>
            </w:r>
            <w:proofErr w:type="gramStart"/>
            <w:r w:rsidRPr="00477C84">
              <w:rPr>
                <w:lang w:val="ru-RU"/>
              </w:rPr>
              <w:t>с-</w:t>
            </w:r>
            <w:proofErr w:type="gramEnd"/>
            <w:r w:rsidRPr="00477C84">
              <w:rPr>
                <w:spacing w:val="1"/>
                <w:lang w:val="ru-RU"/>
              </w:rPr>
              <w:t xml:space="preserve"> </w:t>
            </w:r>
            <w:r w:rsidRPr="00477C84">
              <w:rPr>
                <w:lang w:val="ru-RU"/>
              </w:rPr>
              <w:t>портная</w:t>
            </w:r>
            <w:r w:rsidRPr="00477C84">
              <w:rPr>
                <w:spacing w:val="-47"/>
                <w:lang w:val="ru-RU"/>
              </w:rPr>
              <w:t xml:space="preserve"> </w:t>
            </w:r>
            <w:r w:rsidRPr="00477C84">
              <w:rPr>
                <w:lang w:val="ru-RU"/>
              </w:rPr>
              <w:t>доступ-</w:t>
            </w:r>
            <w:r w:rsidRPr="00477C84">
              <w:rPr>
                <w:spacing w:val="1"/>
                <w:lang w:val="ru-RU"/>
              </w:rPr>
              <w:t xml:space="preserve"> </w:t>
            </w:r>
            <w:r w:rsidRPr="00477C84">
              <w:rPr>
                <w:spacing w:val="-1"/>
                <w:lang w:val="ru-RU"/>
              </w:rPr>
              <w:t>ность</w:t>
            </w:r>
            <w:r w:rsidRPr="00477C84">
              <w:rPr>
                <w:spacing w:val="-10"/>
                <w:lang w:val="ru-RU"/>
              </w:rPr>
              <w:t xml:space="preserve"> </w:t>
            </w:r>
          </w:p>
          <w:p w:rsidR="001B6EAD" w:rsidRPr="00477C84" w:rsidRDefault="001B6EAD" w:rsidP="00647BC5">
            <w:pPr>
              <w:pStyle w:val="TableParagraph"/>
              <w:ind w:left="57" w:right="57"/>
              <w:jc w:val="center"/>
              <w:rPr>
                <w:lang w:val="ru-RU"/>
              </w:rPr>
            </w:pPr>
            <w:r w:rsidRPr="00477C84">
              <w:rPr>
                <w:lang w:val="ru-RU"/>
              </w:rPr>
              <w:t>90 минут</w:t>
            </w:r>
          </w:p>
        </w:tc>
        <w:tc>
          <w:tcPr>
            <w:tcW w:w="1835" w:type="dxa"/>
          </w:tcPr>
          <w:p w:rsidR="001B6EAD" w:rsidRPr="00477C84" w:rsidRDefault="001B6EAD" w:rsidP="00647BC5">
            <w:pPr>
              <w:pStyle w:val="TableParagraph"/>
              <w:ind w:left="57" w:right="57"/>
              <w:jc w:val="center"/>
              <w:rPr>
                <w:lang w:val="ru-RU"/>
              </w:rPr>
            </w:pPr>
            <w:r w:rsidRPr="00477C84">
              <w:rPr>
                <w:lang w:val="ru-RU"/>
              </w:rPr>
              <w:t>Имеется</w:t>
            </w:r>
            <w:r w:rsidRPr="00477C84">
              <w:rPr>
                <w:spacing w:val="-3"/>
                <w:lang w:val="ru-RU"/>
              </w:rPr>
              <w:t xml:space="preserve"> </w:t>
            </w:r>
            <w:r w:rsidRPr="00477C84">
              <w:rPr>
                <w:lang w:val="ru-RU"/>
              </w:rPr>
              <w:t>в</w:t>
            </w:r>
          </w:p>
          <w:p w:rsidR="001B6EAD" w:rsidRPr="00477C84" w:rsidRDefault="001B6EAD" w:rsidP="00647BC5">
            <w:pPr>
              <w:pStyle w:val="TableParagraph"/>
              <w:ind w:left="57" w:right="57"/>
              <w:jc w:val="center"/>
              <w:rPr>
                <w:spacing w:val="-47"/>
                <w:lang w:val="ru-RU"/>
              </w:rPr>
            </w:pPr>
            <w:r w:rsidRPr="00477C84">
              <w:rPr>
                <w:spacing w:val="-1"/>
                <w:lang w:val="ru-RU"/>
              </w:rPr>
              <w:t xml:space="preserve">х. </w:t>
            </w:r>
            <w:r w:rsidRPr="00477C84">
              <w:rPr>
                <w:lang w:val="ru-RU"/>
              </w:rPr>
              <w:t>Дьяконов-</w:t>
            </w:r>
            <w:r w:rsidRPr="00477C84">
              <w:rPr>
                <w:spacing w:val="-47"/>
                <w:lang w:val="ru-RU"/>
              </w:rPr>
              <w:t xml:space="preserve"> </w:t>
            </w:r>
          </w:p>
          <w:p w:rsidR="001B6EAD" w:rsidRPr="00477C84" w:rsidRDefault="001B6EAD" w:rsidP="00647BC5">
            <w:pPr>
              <w:pStyle w:val="TableParagraph"/>
              <w:ind w:left="57" w:right="57"/>
              <w:jc w:val="center"/>
              <w:rPr>
                <w:lang w:val="ru-RU"/>
              </w:rPr>
            </w:pPr>
            <w:r w:rsidRPr="00477C84">
              <w:rPr>
                <w:lang w:val="ru-RU"/>
              </w:rPr>
              <w:t>ский</w:t>
            </w:r>
            <w:r w:rsidRPr="00477C84">
              <w:rPr>
                <w:spacing w:val="-2"/>
                <w:lang w:val="ru-RU"/>
              </w:rPr>
              <w:t xml:space="preserve"> </w:t>
            </w:r>
            <w:r w:rsidRPr="00477C84">
              <w:rPr>
                <w:lang w:val="ru-RU"/>
              </w:rPr>
              <w:t>1-й</w:t>
            </w:r>
          </w:p>
        </w:tc>
        <w:tc>
          <w:tcPr>
            <w:tcW w:w="992" w:type="dxa"/>
          </w:tcPr>
          <w:p w:rsidR="001B6EAD" w:rsidRPr="00477C84" w:rsidRDefault="001B6EAD" w:rsidP="00647BC5">
            <w:pPr>
              <w:pStyle w:val="TableParagraph"/>
              <w:ind w:left="57" w:right="57"/>
              <w:jc w:val="center"/>
              <w:rPr>
                <w:lang w:val="ru-RU"/>
              </w:rPr>
            </w:pPr>
            <w:proofErr w:type="gramStart"/>
            <w:r w:rsidRPr="00477C84">
              <w:rPr>
                <w:lang w:val="ru-RU"/>
              </w:rPr>
              <w:t>Нор-матив</w:t>
            </w:r>
            <w:proofErr w:type="gramEnd"/>
            <w:r w:rsidRPr="00477C84">
              <w:rPr>
                <w:spacing w:val="-49"/>
                <w:lang w:val="ru-RU"/>
              </w:rPr>
              <w:t xml:space="preserve"> </w:t>
            </w:r>
            <w:r w:rsidRPr="00477C84">
              <w:rPr>
                <w:lang w:val="ru-RU"/>
              </w:rPr>
              <w:t>выпол-ня</w:t>
            </w:r>
            <w:r w:rsidRPr="00477C84">
              <w:rPr>
                <w:spacing w:val="-48"/>
                <w:lang w:val="ru-RU"/>
              </w:rPr>
              <w:t xml:space="preserve"> </w:t>
            </w:r>
            <w:r w:rsidRPr="00477C84">
              <w:rPr>
                <w:lang w:val="ru-RU"/>
              </w:rPr>
              <w:t>ется</w:t>
            </w:r>
          </w:p>
        </w:tc>
        <w:tc>
          <w:tcPr>
            <w:tcW w:w="2161" w:type="dxa"/>
          </w:tcPr>
          <w:p w:rsidR="001B6EAD" w:rsidRPr="00477C84" w:rsidRDefault="001B6EAD" w:rsidP="00647BC5">
            <w:pPr>
              <w:pStyle w:val="TableParagraph"/>
              <w:ind w:left="57" w:right="57"/>
              <w:jc w:val="center"/>
              <w:rPr>
                <w:lang w:val="ru-RU"/>
              </w:rPr>
            </w:pPr>
            <w:r w:rsidRPr="00477C84">
              <w:rPr>
                <w:lang w:val="ru-RU"/>
              </w:rPr>
              <w:t>Строительство</w:t>
            </w:r>
            <w:r w:rsidRPr="00477C84">
              <w:rPr>
                <w:spacing w:val="-12"/>
                <w:lang w:val="ru-RU"/>
              </w:rPr>
              <w:t xml:space="preserve"> </w:t>
            </w:r>
            <w:r w:rsidRPr="00477C84">
              <w:rPr>
                <w:lang w:val="ru-RU"/>
              </w:rPr>
              <w:t>новых</w:t>
            </w:r>
            <w:r w:rsidRPr="00477C84">
              <w:rPr>
                <w:spacing w:val="-47"/>
                <w:lang w:val="ru-RU"/>
              </w:rPr>
              <w:t xml:space="preserve"> </w:t>
            </w:r>
            <w:r w:rsidRPr="00477C84">
              <w:rPr>
                <w:lang w:val="ru-RU"/>
              </w:rPr>
              <w:t xml:space="preserve">объектов </w:t>
            </w:r>
          </w:p>
          <w:p w:rsidR="001B6EAD" w:rsidRPr="00477C84" w:rsidRDefault="001B6EAD" w:rsidP="00647BC5">
            <w:pPr>
              <w:pStyle w:val="TableParagraph"/>
              <w:ind w:left="57" w:right="57"/>
              <w:jc w:val="center"/>
              <w:rPr>
                <w:lang w:val="ru-RU"/>
              </w:rPr>
            </w:pPr>
            <w:r w:rsidRPr="00477C84">
              <w:rPr>
                <w:lang w:val="ru-RU"/>
              </w:rPr>
              <w:t>не требуется</w:t>
            </w:r>
          </w:p>
        </w:tc>
      </w:tr>
      <w:tr w:rsidR="001B6EAD" w:rsidRPr="00477C84" w:rsidTr="001B6EAD">
        <w:trPr>
          <w:trHeight w:val="262"/>
        </w:trPr>
        <w:tc>
          <w:tcPr>
            <w:tcW w:w="15051" w:type="dxa"/>
            <w:gridSpan w:val="11"/>
          </w:tcPr>
          <w:p w:rsidR="001B6EAD" w:rsidRPr="00477C84" w:rsidRDefault="001B6EAD" w:rsidP="00647BC5">
            <w:pPr>
              <w:pStyle w:val="TableParagraph"/>
              <w:ind w:left="57" w:right="57"/>
              <w:jc w:val="center"/>
              <w:rPr>
                <w:lang w:val="ru-RU"/>
              </w:rPr>
            </w:pPr>
            <w:r w:rsidRPr="00477C84">
              <w:rPr>
                <w:sz w:val="24"/>
                <w:szCs w:val="24"/>
                <w:lang w:val="ru-RU"/>
              </w:rPr>
              <w:t>Иные</w:t>
            </w:r>
            <w:r w:rsidRPr="00477C84">
              <w:rPr>
                <w:spacing w:val="-5"/>
                <w:sz w:val="24"/>
                <w:szCs w:val="24"/>
                <w:lang w:val="ru-RU"/>
              </w:rPr>
              <w:t xml:space="preserve"> </w:t>
            </w:r>
            <w:r w:rsidRPr="00477C84">
              <w:rPr>
                <w:sz w:val="24"/>
                <w:szCs w:val="24"/>
                <w:lang w:val="ru-RU"/>
              </w:rPr>
              <w:t>объекты,</w:t>
            </w:r>
            <w:r w:rsidRPr="00477C84">
              <w:rPr>
                <w:spacing w:val="-4"/>
                <w:sz w:val="24"/>
                <w:szCs w:val="24"/>
                <w:lang w:val="ru-RU"/>
              </w:rPr>
              <w:t xml:space="preserve"> </w:t>
            </w:r>
            <w:r w:rsidRPr="00477C84">
              <w:rPr>
                <w:sz w:val="24"/>
                <w:szCs w:val="24"/>
                <w:lang w:val="ru-RU"/>
              </w:rPr>
              <w:t>предусмотренные</w:t>
            </w:r>
            <w:r w:rsidRPr="00477C84">
              <w:rPr>
                <w:spacing w:val="-5"/>
                <w:sz w:val="24"/>
                <w:szCs w:val="24"/>
                <w:lang w:val="ru-RU"/>
              </w:rPr>
              <w:t xml:space="preserve"> </w:t>
            </w:r>
            <w:r w:rsidRPr="00477C84">
              <w:rPr>
                <w:sz w:val="24"/>
                <w:szCs w:val="24"/>
                <w:lang w:val="ru-RU"/>
              </w:rPr>
              <w:t>законодательством</w:t>
            </w:r>
            <w:r w:rsidRPr="00477C84">
              <w:rPr>
                <w:spacing w:val="-4"/>
                <w:sz w:val="24"/>
                <w:szCs w:val="24"/>
                <w:lang w:val="ru-RU"/>
              </w:rPr>
              <w:t xml:space="preserve"> </w:t>
            </w:r>
            <w:r w:rsidRPr="00477C84">
              <w:rPr>
                <w:sz w:val="24"/>
                <w:szCs w:val="24"/>
                <w:lang w:val="ru-RU"/>
              </w:rPr>
              <w:t>Российской</w:t>
            </w:r>
            <w:r w:rsidRPr="00477C84">
              <w:rPr>
                <w:spacing w:val="-6"/>
                <w:sz w:val="24"/>
                <w:szCs w:val="24"/>
                <w:lang w:val="ru-RU"/>
              </w:rPr>
              <w:t xml:space="preserve"> </w:t>
            </w:r>
            <w:r w:rsidRPr="00477C84">
              <w:rPr>
                <w:sz w:val="24"/>
                <w:szCs w:val="24"/>
                <w:lang w:val="ru-RU"/>
              </w:rPr>
              <w:t>Федерации</w:t>
            </w:r>
            <w:r w:rsidRPr="00477C84">
              <w:rPr>
                <w:spacing w:val="-4"/>
                <w:sz w:val="24"/>
                <w:szCs w:val="24"/>
                <w:lang w:val="ru-RU"/>
              </w:rPr>
              <w:t xml:space="preserve"> </w:t>
            </w:r>
            <w:r w:rsidRPr="00477C84">
              <w:rPr>
                <w:sz w:val="24"/>
                <w:szCs w:val="24"/>
                <w:lang w:val="ru-RU"/>
              </w:rPr>
              <w:t>и</w:t>
            </w:r>
            <w:r w:rsidRPr="00477C84">
              <w:rPr>
                <w:spacing w:val="-5"/>
                <w:sz w:val="24"/>
                <w:szCs w:val="24"/>
                <w:lang w:val="ru-RU"/>
              </w:rPr>
              <w:t xml:space="preserve"> </w:t>
            </w:r>
            <w:r w:rsidRPr="00477C84">
              <w:rPr>
                <w:sz w:val="24"/>
                <w:szCs w:val="24"/>
                <w:lang w:val="ru-RU"/>
              </w:rPr>
              <w:t>региональным</w:t>
            </w:r>
            <w:r w:rsidRPr="00477C84">
              <w:rPr>
                <w:spacing w:val="-4"/>
                <w:sz w:val="24"/>
                <w:szCs w:val="24"/>
                <w:lang w:val="ru-RU"/>
              </w:rPr>
              <w:t xml:space="preserve"> </w:t>
            </w:r>
            <w:r w:rsidRPr="00477C84">
              <w:rPr>
                <w:sz w:val="24"/>
                <w:szCs w:val="24"/>
                <w:lang w:val="ru-RU"/>
              </w:rPr>
              <w:t>законодательством</w:t>
            </w:r>
          </w:p>
        </w:tc>
      </w:tr>
      <w:tr w:rsidR="001B6EAD" w:rsidRPr="00477C84" w:rsidTr="001B6EAD">
        <w:trPr>
          <w:trHeight w:val="1261"/>
        </w:trPr>
        <w:tc>
          <w:tcPr>
            <w:tcW w:w="542" w:type="dxa"/>
          </w:tcPr>
          <w:p w:rsidR="001B6EAD" w:rsidRPr="00477C84" w:rsidRDefault="001B6EAD" w:rsidP="00647BC5">
            <w:pPr>
              <w:pStyle w:val="TableParagraph"/>
              <w:ind w:left="57" w:right="57"/>
              <w:jc w:val="center"/>
              <w:rPr>
                <w:w w:val="99"/>
              </w:rPr>
            </w:pPr>
            <w:r w:rsidRPr="00477C84">
              <w:t>11</w:t>
            </w:r>
          </w:p>
        </w:tc>
        <w:tc>
          <w:tcPr>
            <w:tcW w:w="1946" w:type="dxa"/>
          </w:tcPr>
          <w:p w:rsidR="001B6EAD" w:rsidRPr="00477C84" w:rsidRDefault="001B6EAD" w:rsidP="00647BC5">
            <w:pPr>
              <w:pStyle w:val="TableParagraph"/>
              <w:ind w:left="57" w:right="57"/>
              <w:jc w:val="center"/>
              <w:rPr>
                <w:spacing w:val="-1"/>
                <w:lang w:val="ru-RU"/>
              </w:rPr>
            </w:pPr>
            <w:r w:rsidRPr="00477C84">
              <w:rPr>
                <w:lang w:val="ru-RU"/>
              </w:rPr>
              <w:t>Точка доступа к</w:t>
            </w:r>
            <w:r w:rsidRPr="00477C84">
              <w:rPr>
                <w:spacing w:val="1"/>
                <w:lang w:val="ru-RU"/>
              </w:rPr>
              <w:t xml:space="preserve"> </w:t>
            </w:r>
            <w:r w:rsidRPr="00477C84">
              <w:rPr>
                <w:lang w:val="ru-RU"/>
              </w:rPr>
              <w:t>полнотекстовым</w:t>
            </w:r>
            <w:r w:rsidRPr="00477C84">
              <w:rPr>
                <w:spacing w:val="1"/>
                <w:lang w:val="ru-RU"/>
              </w:rPr>
              <w:t xml:space="preserve"> </w:t>
            </w:r>
            <w:r w:rsidRPr="00477C84">
              <w:rPr>
                <w:spacing w:val="-1"/>
                <w:lang w:val="ru-RU"/>
              </w:rPr>
              <w:t>информационным</w:t>
            </w:r>
            <w:r w:rsidRPr="00477C84">
              <w:rPr>
                <w:spacing w:val="-47"/>
                <w:lang w:val="ru-RU"/>
              </w:rPr>
              <w:t xml:space="preserve"> </w:t>
            </w:r>
            <w:r w:rsidRPr="00477C84">
              <w:rPr>
                <w:lang w:val="ru-RU"/>
              </w:rPr>
              <w:t>ресурсам</w:t>
            </w:r>
          </w:p>
        </w:tc>
        <w:tc>
          <w:tcPr>
            <w:tcW w:w="1245" w:type="dxa"/>
          </w:tcPr>
          <w:p w:rsidR="001B6EAD" w:rsidRPr="00477C84" w:rsidRDefault="001B6EAD" w:rsidP="00647BC5">
            <w:pPr>
              <w:pStyle w:val="TableParagraph"/>
              <w:ind w:left="57" w:right="57"/>
              <w:jc w:val="center"/>
              <w:rPr>
                <w:lang w:val="ru-RU"/>
              </w:rPr>
            </w:pPr>
            <w:r w:rsidRPr="00477C84">
              <w:rPr>
                <w:lang w:val="ru-RU"/>
              </w:rPr>
              <w:t>1 незав</w:t>
            </w:r>
            <w:proofErr w:type="gramStart"/>
            <w:r w:rsidRPr="00477C84">
              <w:rPr>
                <w:lang w:val="ru-RU"/>
              </w:rPr>
              <w:t>и-</w:t>
            </w:r>
            <w:proofErr w:type="gramEnd"/>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w:t>
            </w:r>
          </w:p>
          <w:p w:rsidR="001B6EAD" w:rsidRPr="00477C84" w:rsidRDefault="001B6EAD" w:rsidP="00647BC5">
            <w:pPr>
              <w:pStyle w:val="TableParagraph"/>
              <w:ind w:left="57" w:right="57"/>
              <w:jc w:val="center"/>
              <w:rPr>
                <w:spacing w:val="-1"/>
                <w:lang w:val="ru-RU"/>
              </w:rPr>
            </w:pPr>
            <w:r w:rsidRPr="00477C84">
              <w:rPr>
                <w:lang w:val="ru-RU"/>
              </w:rPr>
              <w:t>но</w:t>
            </w:r>
            <w:r w:rsidRPr="00477C84">
              <w:rPr>
                <w:spacing w:val="-1"/>
                <w:lang w:val="ru-RU"/>
              </w:rPr>
              <w:t>сти</w:t>
            </w:r>
            <w:r w:rsidRPr="00477C84">
              <w:rPr>
                <w:spacing w:val="-8"/>
                <w:lang w:val="ru-RU"/>
              </w:rPr>
              <w:t xml:space="preserve"> </w:t>
            </w:r>
            <w:r w:rsidRPr="00477C84">
              <w:rPr>
                <w:spacing w:val="-1"/>
                <w:lang w:val="ru-RU"/>
              </w:rPr>
              <w:t>насе-</w:t>
            </w:r>
          </w:p>
          <w:p w:rsidR="001B6EAD" w:rsidRPr="00477C84" w:rsidRDefault="001B6EAD" w:rsidP="00647BC5">
            <w:pPr>
              <w:pStyle w:val="TableParagraph"/>
              <w:ind w:left="57" w:right="57"/>
              <w:jc w:val="center"/>
              <w:rPr>
                <w:spacing w:val="-1"/>
              </w:rPr>
            </w:pPr>
            <w:r w:rsidRPr="00477C84">
              <w:rPr>
                <w:spacing w:val="-1"/>
              </w:rPr>
              <w:t>ле</w:t>
            </w:r>
            <w:r w:rsidRPr="00477C84">
              <w:t>ния</w:t>
            </w:r>
          </w:p>
        </w:tc>
        <w:tc>
          <w:tcPr>
            <w:tcW w:w="1243" w:type="dxa"/>
          </w:tcPr>
          <w:p w:rsidR="001B6EAD" w:rsidRPr="00477C84" w:rsidRDefault="001B6EAD" w:rsidP="00647BC5">
            <w:pPr>
              <w:pStyle w:val="TableParagraph"/>
              <w:ind w:left="57" w:right="57"/>
              <w:jc w:val="center"/>
              <w:rPr>
                <w:lang w:val="ru-RU"/>
              </w:rPr>
            </w:pPr>
            <w:r w:rsidRPr="00477C84">
              <w:rPr>
                <w:lang w:val="ru-RU"/>
              </w:rPr>
              <w:t>1 незав</w:t>
            </w:r>
            <w:proofErr w:type="gramStart"/>
            <w:r w:rsidRPr="00477C84">
              <w:rPr>
                <w:lang w:val="ru-RU"/>
              </w:rPr>
              <w:t>и-</w:t>
            </w:r>
            <w:proofErr w:type="gramEnd"/>
            <w:r w:rsidRPr="00477C84">
              <w:rPr>
                <w:spacing w:val="1"/>
                <w:lang w:val="ru-RU"/>
              </w:rPr>
              <w:t xml:space="preserve"> </w:t>
            </w:r>
            <w:r w:rsidRPr="00477C84">
              <w:rPr>
                <w:lang w:val="ru-RU"/>
              </w:rPr>
              <w:t>симо от</w:t>
            </w:r>
            <w:r w:rsidRPr="00477C84">
              <w:rPr>
                <w:spacing w:val="1"/>
                <w:lang w:val="ru-RU"/>
              </w:rPr>
              <w:t xml:space="preserve"> </w:t>
            </w:r>
            <w:r w:rsidRPr="00477C84">
              <w:rPr>
                <w:lang w:val="ru-RU"/>
              </w:rPr>
              <w:t>числен-</w:t>
            </w:r>
          </w:p>
          <w:p w:rsidR="001B6EAD" w:rsidRPr="00477C84" w:rsidRDefault="001B6EAD" w:rsidP="00647BC5">
            <w:pPr>
              <w:pStyle w:val="TableParagraph"/>
              <w:ind w:left="57" w:right="57"/>
              <w:jc w:val="center"/>
              <w:rPr>
                <w:spacing w:val="-8"/>
                <w:lang w:val="ru-RU"/>
              </w:rPr>
            </w:pPr>
            <w:r w:rsidRPr="00477C84">
              <w:rPr>
                <w:lang w:val="ru-RU"/>
              </w:rPr>
              <w:t>но</w:t>
            </w:r>
            <w:r w:rsidRPr="00477C84">
              <w:rPr>
                <w:spacing w:val="-1"/>
                <w:lang w:val="ru-RU"/>
              </w:rPr>
              <w:t>сти</w:t>
            </w:r>
            <w:r w:rsidRPr="00477C84">
              <w:rPr>
                <w:spacing w:val="-8"/>
                <w:lang w:val="ru-RU"/>
              </w:rPr>
              <w:t xml:space="preserve"> </w:t>
            </w:r>
          </w:p>
          <w:p w:rsidR="001B6EAD" w:rsidRPr="00477C84" w:rsidRDefault="001B6EAD" w:rsidP="00647BC5">
            <w:pPr>
              <w:pStyle w:val="TableParagraph"/>
              <w:ind w:left="57" w:right="57"/>
              <w:jc w:val="center"/>
              <w:rPr>
                <w:spacing w:val="-1"/>
                <w:lang w:val="ru-RU"/>
              </w:rPr>
            </w:pPr>
            <w:r w:rsidRPr="00477C84">
              <w:rPr>
                <w:spacing w:val="-1"/>
                <w:lang w:val="ru-RU"/>
              </w:rPr>
              <w:t>населе</w:t>
            </w:r>
            <w:r w:rsidRPr="00477C84">
              <w:rPr>
                <w:lang w:val="ru-RU"/>
              </w:rPr>
              <w:t>ния</w:t>
            </w:r>
          </w:p>
        </w:tc>
        <w:tc>
          <w:tcPr>
            <w:tcW w:w="1526" w:type="dxa"/>
          </w:tcPr>
          <w:p w:rsidR="001B6EAD" w:rsidRPr="00477C84" w:rsidRDefault="001B6EAD" w:rsidP="00647BC5">
            <w:pPr>
              <w:pStyle w:val="TableParagraph"/>
              <w:ind w:left="57" w:right="57"/>
              <w:jc w:val="center"/>
              <w:rPr>
                <w:lang w:val="ru-RU"/>
              </w:rPr>
            </w:pPr>
            <w:r w:rsidRPr="00477C84">
              <w:rPr>
                <w:lang w:val="ru-RU"/>
              </w:rPr>
              <w:t>1 незави-</w:t>
            </w:r>
          </w:p>
          <w:p w:rsidR="001B6EAD" w:rsidRPr="00477C84" w:rsidRDefault="001B6EAD" w:rsidP="00647BC5">
            <w:pPr>
              <w:pStyle w:val="TableParagraph"/>
              <w:ind w:left="57" w:right="57"/>
              <w:jc w:val="center"/>
              <w:rPr>
                <w:lang w:val="ru-RU"/>
              </w:rPr>
            </w:pPr>
            <w:r w:rsidRPr="00477C84">
              <w:rPr>
                <w:lang w:val="ru-RU"/>
              </w:rPr>
              <w:t>симо</w:t>
            </w:r>
            <w:r w:rsidRPr="00477C84">
              <w:rPr>
                <w:spacing w:val="1"/>
                <w:lang w:val="ru-RU"/>
              </w:rPr>
              <w:t xml:space="preserve"> </w:t>
            </w:r>
            <w:r w:rsidRPr="00477C84">
              <w:rPr>
                <w:lang w:val="ru-RU"/>
              </w:rPr>
              <w:t xml:space="preserve">от </w:t>
            </w:r>
          </w:p>
          <w:p w:rsidR="001B6EAD" w:rsidRPr="00477C84" w:rsidRDefault="001B6EAD" w:rsidP="00647BC5">
            <w:pPr>
              <w:pStyle w:val="TableParagraph"/>
              <w:ind w:left="57" w:right="57"/>
              <w:jc w:val="center"/>
              <w:rPr>
                <w:lang w:val="ru-RU"/>
              </w:rPr>
            </w:pPr>
            <w:r w:rsidRPr="00477C84">
              <w:rPr>
                <w:lang w:val="ru-RU"/>
              </w:rPr>
              <w:t>числен-</w:t>
            </w:r>
          </w:p>
          <w:p w:rsidR="001B6EAD" w:rsidRPr="00477C84" w:rsidRDefault="001B6EAD" w:rsidP="00647BC5">
            <w:pPr>
              <w:pStyle w:val="TableParagraph"/>
              <w:ind w:left="57" w:right="57"/>
              <w:jc w:val="center"/>
              <w:rPr>
                <w:spacing w:val="-1"/>
                <w:lang w:val="ru-RU"/>
              </w:rPr>
            </w:pPr>
            <w:r w:rsidRPr="00477C84">
              <w:rPr>
                <w:lang w:val="ru-RU"/>
              </w:rPr>
              <w:t>но</w:t>
            </w:r>
            <w:r w:rsidRPr="00477C84">
              <w:rPr>
                <w:spacing w:val="-1"/>
                <w:lang w:val="ru-RU"/>
              </w:rPr>
              <w:t>сти</w:t>
            </w:r>
            <w:r w:rsidRPr="00477C84">
              <w:rPr>
                <w:spacing w:val="-12"/>
                <w:lang w:val="ru-RU"/>
              </w:rPr>
              <w:t xml:space="preserve"> </w:t>
            </w:r>
            <w:proofErr w:type="gramStart"/>
            <w:r w:rsidRPr="00477C84">
              <w:rPr>
                <w:lang w:val="ru-RU"/>
              </w:rPr>
              <w:t>насе-ления</w:t>
            </w:r>
            <w:proofErr w:type="gramEnd"/>
          </w:p>
        </w:tc>
        <w:tc>
          <w:tcPr>
            <w:tcW w:w="1384" w:type="dxa"/>
          </w:tcPr>
          <w:p w:rsidR="001B6EAD" w:rsidRPr="00477C84" w:rsidRDefault="001B6EAD" w:rsidP="00647BC5">
            <w:pPr>
              <w:pStyle w:val="TableParagraph"/>
              <w:ind w:left="57" w:right="57"/>
              <w:jc w:val="center"/>
              <w:rPr>
                <w:lang w:val="ru-RU"/>
              </w:rPr>
            </w:pPr>
            <w:r w:rsidRPr="00477C84">
              <w:rPr>
                <w:lang w:val="ru-RU"/>
              </w:rPr>
              <w:t>Транс-</w:t>
            </w:r>
          </w:p>
          <w:p w:rsidR="001B6EAD" w:rsidRPr="00477C84" w:rsidRDefault="001B6EAD" w:rsidP="00647BC5">
            <w:pPr>
              <w:pStyle w:val="TableParagraph"/>
              <w:ind w:left="57" w:right="57"/>
              <w:jc w:val="center"/>
              <w:rPr>
                <w:spacing w:val="1"/>
                <w:lang w:val="ru-RU"/>
              </w:rPr>
            </w:pPr>
            <w:r w:rsidRPr="00477C84">
              <w:rPr>
                <w:lang w:val="ru-RU"/>
              </w:rPr>
              <w:t>портная доступ-</w:t>
            </w:r>
            <w:r w:rsidRPr="00477C84">
              <w:rPr>
                <w:spacing w:val="1"/>
                <w:lang w:val="ru-RU"/>
              </w:rPr>
              <w:t xml:space="preserve"> </w:t>
            </w:r>
          </w:p>
          <w:p w:rsidR="001B6EAD" w:rsidRPr="00477C84" w:rsidRDefault="001B6EAD" w:rsidP="00647BC5">
            <w:pPr>
              <w:pStyle w:val="TableParagraph"/>
              <w:ind w:left="57" w:right="57"/>
              <w:jc w:val="center"/>
              <w:rPr>
                <w:spacing w:val="-9"/>
                <w:lang w:val="ru-RU"/>
              </w:rPr>
            </w:pPr>
            <w:r w:rsidRPr="00477C84">
              <w:rPr>
                <w:lang w:val="ru-RU"/>
              </w:rPr>
              <w:t>ность</w:t>
            </w:r>
            <w:r w:rsidRPr="00477C84">
              <w:rPr>
                <w:spacing w:val="-9"/>
                <w:lang w:val="ru-RU"/>
              </w:rPr>
              <w:t xml:space="preserve"> </w:t>
            </w:r>
          </w:p>
          <w:p w:rsidR="001B6EAD" w:rsidRPr="00477C84" w:rsidRDefault="001B6EAD" w:rsidP="00647BC5">
            <w:pPr>
              <w:pStyle w:val="TableParagraph"/>
              <w:ind w:left="57" w:right="57"/>
              <w:jc w:val="center"/>
              <w:rPr>
                <w:spacing w:val="-1"/>
                <w:lang w:val="ru-RU"/>
              </w:rPr>
            </w:pPr>
            <w:r w:rsidRPr="00477C84">
              <w:rPr>
                <w:lang w:val="ru-RU"/>
              </w:rPr>
              <w:t>30</w:t>
            </w:r>
            <w:r w:rsidRPr="00477C84">
              <w:rPr>
                <w:spacing w:val="-7"/>
                <w:lang w:val="ru-RU"/>
              </w:rPr>
              <w:t xml:space="preserve"> </w:t>
            </w:r>
            <w:r w:rsidRPr="00477C84">
              <w:rPr>
                <w:lang w:val="ru-RU"/>
              </w:rPr>
              <w:t>ми</w:t>
            </w:r>
            <w:r w:rsidRPr="00477C84">
              <w:rPr>
                <w:spacing w:val="-47"/>
                <w:lang w:val="ru-RU"/>
              </w:rPr>
              <w:t xml:space="preserve"> </w:t>
            </w:r>
            <w:r w:rsidRPr="00477C84">
              <w:rPr>
                <w:lang w:val="ru-RU"/>
              </w:rPr>
              <w:t>нут</w:t>
            </w:r>
          </w:p>
        </w:tc>
        <w:tc>
          <w:tcPr>
            <w:tcW w:w="1069" w:type="dxa"/>
          </w:tcPr>
          <w:p w:rsidR="001B6EAD" w:rsidRPr="00477C84" w:rsidRDefault="001B6EAD" w:rsidP="00647BC5">
            <w:pPr>
              <w:pStyle w:val="TableParagraph"/>
              <w:ind w:left="57" w:right="57"/>
              <w:jc w:val="center"/>
              <w:rPr>
                <w:lang w:val="ru-RU"/>
              </w:rPr>
            </w:pPr>
            <w:r w:rsidRPr="00477C84">
              <w:rPr>
                <w:lang w:val="ru-RU"/>
              </w:rPr>
              <w:t>Транс-</w:t>
            </w:r>
          </w:p>
          <w:p w:rsidR="001B6EAD" w:rsidRPr="00477C84" w:rsidRDefault="001B6EAD" w:rsidP="00647BC5">
            <w:pPr>
              <w:pStyle w:val="TableParagraph"/>
              <w:ind w:left="57" w:right="57"/>
              <w:jc w:val="center"/>
              <w:rPr>
                <w:lang w:val="ru-RU"/>
              </w:rPr>
            </w:pPr>
            <w:r w:rsidRPr="00477C84">
              <w:rPr>
                <w:lang w:val="ru-RU"/>
              </w:rPr>
              <w:t>пор</w:t>
            </w:r>
            <w:r w:rsidRPr="00477C84">
              <w:rPr>
                <w:spacing w:val="-47"/>
                <w:lang w:val="ru-RU"/>
              </w:rPr>
              <w:t xml:space="preserve"> </w:t>
            </w:r>
            <w:r w:rsidRPr="00477C84">
              <w:rPr>
                <w:spacing w:val="-1"/>
                <w:lang w:val="ru-RU"/>
              </w:rPr>
              <w:t xml:space="preserve">ная </w:t>
            </w:r>
            <w:r w:rsidRPr="00477C84">
              <w:rPr>
                <w:lang w:val="ru-RU"/>
              </w:rPr>
              <w:t>досту</w:t>
            </w:r>
            <w:proofErr w:type="gramStart"/>
            <w:r w:rsidRPr="00477C84">
              <w:rPr>
                <w:lang w:val="ru-RU"/>
              </w:rPr>
              <w:t>п-</w:t>
            </w:r>
            <w:proofErr w:type="gramEnd"/>
            <w:r w:rsidRPr="00477C84">
              <w:rPr>
                <w:spacing w:val="-47"/>
                <w:lang w:val="ru-RU"/>
              </w:rPr>
              <w:t xml:space="preserve"> </w:t>
            </w:r>
            <w:r w:rsidRPr="00477C84">
              <w:rPr>
                <w:lang w:val="ru-RU"/>
              </w:rPr>
              <w:t xml:space="preserve">ность </w:t>
            </w:r>
          </w:p>
          <w:p w:rsidR="001B6EAD" w:rsidRPr="00477C84" w:rsidRDefault="001B6EAD" w:rsidP="00647BC5">
            <w:pPr>
              <w:pStyle w:val="TableParagraph"/>
              <w:ind w:left="57" w:right="57"/>
              <w:jc w:val="center"/>
              <w:rPr>
                <w:spacing w:val="-1"/>
                <w:lang w:val="ru-RU"/>
              </w:rPr>
            </w:pPr>
            <w:r w:rsidRPr="00477C84">
              <w:rPr>
                <w:lang w:val="ru-RU"/>
              </w:rPr>
              <w:t>60</w:t>
            </w:r>
            <w:r w:rsidRPr="00477C84">
              <w:rPr>
                <w:spacing w:val="1"/>
                <w:lang w:val="ru-RU"/>
              </w:rPr>
              <w:t xml:space="preserve"> </w:t>
            </w:r>
            <w:r w:rsidRPr="00477C84">
              <w:rPr>
                <w:lang w:val="ru-RU"/>
              </w:rPr>
              <w:t>минут</w:t>
            </w:r>
          </w:p>
        </w:tc>
        <w:tc>
          <w:tcPr>
            <w:tcW w:w="1108" w:type="dxa"/>
          </w:tcPr>
          <w:p w:rsidR="001B6EAD" w:rsidRPr="00477C84" w:rsidRDefault="001B6EAD" w:rsidP="00647BC5">
            <w:pPr>
              <w:pStyle w:val="TableParagraph"/>
              <w:ind w:left="57" w:right="57"/>
              <w:jc w:val="center"/>
              <w:rPr>
                <w:lang w:val="ru-RU"/>
              </w:rPr>
            </w:pPr>
            <w:r w:rsidRPr="00477C84">
              <w:rPr>
                <w:lang w:val="ru-RU"/>
              </w:rPr>
              <w:t>Тран</w:t>
            </w:r>
            <w:proofErr w:type="gramStart"/>
            <w:r w:rsidRPr="00477C84">
              <w:rPr>
                <w:lang w:val="ru-RU"/>
              </w:rPr>
              <w:t>с-</w:t>
            </w:r>
            <w:proofErr w:type="gramEnd"/>
            <w:r w:rsidRPr="00477C84">
              <w:rPr>
                <w:spacing w:val="1"/>
                <w:lang w:val="ru-RU"/>
              </w:rPr>
              <w:t xml:space="preserve"> </w:t>
            </w:r>
            <w:r w:rsidRPr="00477C84">
              <w:rPr>
                <w:lang w:val="ru-RU"/>
              </w:rPr>
              <w:t>портная</w:t>
            </w:r>
            <w:r w:rsidRPr="00477C84">
              <w:rPr>
                <w:spacing w:val="-47"/>
                <w:lang w:val="ru-RU"/>
              </w:rPr>
              <w:t xml:space="preserve"> </w:t>
            </w:r>
            <w:r w:rsidRPr="00477C84">
              <w:rPr>
                <w:lang w:val="ru-RU"/>
              </w:rPr>
              <w:t>доступ-</w:t>
            </w:r>
            <w:r w:rsidRPr="00477C84">
              <w:rPr>
                <w:spacing w:val="1"/>
                <w:lang w:val="ru-RU"/>
              </w:rPr>
              <w:t xml:space="preserve"> </w:t>
            </w:r>
            <w:r w:rsidRPr="00477C84">
              <w:rPr>
                <w:spacing w:val="-1"/>
                <w:lang w:val="ru-RU"/>
              </w:rPr>
              <w:t>ность</w:t>
            </w:r>
            <w:r w:rsidRPr="00477C84">
              <w:rPr>
                <w:spacing w:val="-10"/>
                <w:lang w:val="ru-RU"/>
              </w:rPr>
              <w:t xml:space="preserve"> </w:t>
            </w:r>
            <w:r w:rsidRPr="00477C84">
              <w:rPr>
                <w:lang w:val="ru-RU"/>
              </w:rPr>
              <w:t>30</w:t>
            </w:r>
          </w:p>
          <w:p w:rsidR="001B6EAD" w:rsidRPr="00477C84" w:rsidRDefault="001B6EAD" w:rsidP="00647BC5">
            <w:pPr>
              <w:pStyle w:val="TableParagraph"/>
              <w:ind w:left="57" w:right="57"/>
              <w:jc w:val="center"/>
              <w:rPr>
                <w:lang w:val="ru-RU"/>
              </w:rPr>
            </w:pPr>
            <w:r w:rsidRPr="00477C84">
              <w:rPr>
                <w:lang w:val="ru-RU"/>
              </w:rPr>
              <w:t>минут</w:t>
            </w:r>
          </w:p>
        </w:tc>
        <w:tc>
          <w:tcPr>
            <w:tcW w:w="1835" w:type="dxa"/>
          </w:tcPr>
          <w:p w:rsidR="001B6EAD" w:rsidRPr="00477C84" w:rsidRDefault="001B6EAD" w:rsidP="00647BC5">
            <w:pPr>
              <w:pStyle w:val="TableParagraph"/>
              <w:ind w:left="57" w:right="57"/>
              <w:jc w:val="center"/>
              <w:rPr>
                <w:spacing w:val="-11"/>
                <w:lang w:val="ru-RU"/>
              </w:rPr>
            </w:pPr>
            <w:r w:rsidRPr="00477C84">
              <w:rPr>
                <w:spacing w:val="-1"/>
                <w:lang w:val="ru-RU"/>
              </w:rPr>
              <w:t>Имеется</w:t>
            </w:r>
            <w:r w:rsidRPr="00477C84">
              <w:rPr>
                <w:spacing w:val="-11"/>
                <w:lang w:val="ru-RU"/>
              </w:rPr>
              <w:t xml:space="preserve"> </w:t>
            </w:r>
            <w:r w:rsidRPr="00477C84">
              <w:rPr>
                <w:lang w:val="ru-RU"/>
              </w:rPr>
              <w:t>в</w:t>
            </w:r>
            <w:r w:rsidRPr="00477C84">
              <w:rPr>
                <w:spacing w:val="-11"/>
                <w:lang w:val="ru-RU"/>
              </w:rPr>
              <w:t xml:space="preserve"> </w:t>
            </w:r>
          </w:p>
          <w:p w:rsidR="001B6EAD" w:rsidRPr="00477C84" w:rsidRDefault="001B6EAD" w:rsidP="00647BC5">
            <w:pPr>
              <w:pStyle w:val="TableParagraph"/>
              <w:ind w:left="57" w:right="57"/>
              <w:jc w:val="center"/>
              <w:rPr>
                <w:lang w:val="ru-RU"/>
              </w:rPr>
            </w:pPr>
            <w:r w:rsidRPr="00477C84">
              <w:rPr>
                <w:lang w:val="ru-RU"/>
              </w:rPr>
              <w:t>х.</w:t>
            </w:r>
            <w:r w:rsidRPr="00477C84">
              <w:rPr>
                <w:spacing w:val="-9"/>
                <w:lang w:val="ru-RU"/>
              </w:rPr>
              <w:t xml:space="preserve"> </w:t>
            </w:r>
            <w:r w:rsidRPr="00477C84">
              <w:rPr>
                <w:lang w:val="ru-RU"/>
              </w:rPr>
              <w:t>Дьяконов-</w:t>
            </w:r>
          </w:p>
          <w:p w:rsidR="001B6EAD" w:rsidRPr="00477C84" w:rsidRDefault="001B6EAD" w:rsidP="00647BC5">
            <w:pPr>
              <w:pStyle w:val="TableParagraph"/>
              <w:ind w:left="57" w:right="57"/>
              <w:jc w:val="center"/>
              <w:rPr>
                <w:lang w:val="ru-RU"/>
              </w:rPr>
            </w:pPr>
            <w:r w:rsidRPr="00477C84">
              <w:rPr>
                <w:lang w:val="ru-RU"/>
              </w:rPr>
              <w:t xml:space="preserve">ский 1-й </w:t>
            </w:r>
          </w:p>
          <w:p w:rsidR="001B6EAD" w:rsidRPr="00477C84" w:rsidRDefault="001B6EAD" w:rsidP="00647BC5">
            <w:pPr>
              <w:pStyle w:val="TableParagraph"/>
              <w:ind w:left="57" w:right="57"/>
              <w:jc w:val="center"/>
            </w:pPr>
            <w:r w:rsidRPr="00477C84">
              <w:t>и</w:t>
            </w:r>
            <w:r w:rsidRPr="00477C84">
              <w:rPr>
                <w:spacing w:val="1"/>
              </w:rPr>
              <w:t xml:space="preserve"> </w:t>
            </w:r>
            <w:r w:rsidRPr="00477C84">
              <w:t>ст-це</w:t>
            </w:r>
            <w:r w:rsidRPr="00477C84">
              <w:rPr>
                <w:spacing w:val="1"/>
              </w:rPr>
              <w:t xml:space="preserve"> </w:t>
            </w:r>
            <w:r w:rsidRPr="00477C84">
              <w:t>Тепикинская</w:t>
            </w:r>
          </w:p>
        </w:tc>
        <w:tc>
          <w:tcPr>
            <w:tcW w:w="992" w:type="dxa"/>
          </w:tcPr>
          <w:p w:rsidR="001B6EAD" w:rsidRPr="00477C84" w:rsidRDefault="001B6EAD" w:rsidP="00647BC5">
            <w:pPr>
              <w:pStyle w:val="TableParagraph"/>
              <w:ind w:left="57" w:right="57"/>
              <w:jc w:val="center"/>
            </w:pPr>
            <w:r w:rsidRPr="00477C84">
              <w:t>Нор-</w:t>
            </w:r>
          </w:p>
          <w:p w:rsidR="001B6EAD" w:rsidRPr="00477C84" w:rsidRDefault="001B6EAD" w:rsidP="00647BC5">
            <w:pPr>
              <w:pStyle w:val="TableParagraph"/>
              <w:ind w:left="57" w:right="57"/>
              <w:jc w:val="center"/>
            </w:pPr>
            <w:r w:rsidRPr="00477C84">
              <w:t>матив</w:t>
            </w:r>
            <w:r w:rsidRPr="00477C84">
              <w:rPr>
                <w:spacing w:val="-49"/>
              </w:rPr>
              <w:t xml:space="preserve"> </w:t>
            </w:r>
            <w:r w:rsidRPr="00477C84">
              <w:t>выпол-</w:t>
            </w:r>
          </w:p>
          <w:p w:rsidR="001B6EAD" w:rsidRPr="00477C84" w:rsidRDefault="001B6EAD" w:rsidP="00647BC5">
            <w:pPr>
              <w:pStyle w:val="TableParagraph"/>
              <w:ind w:left="57" w:right="57"/>
              <w:jc w:val="center"/>
            </w:pPr>
            <w:r w:rsidRPr="00477C84">
              <w:t>няется</w:t>
            </w:r>
          </w:p>
        </w:tc>
        <w:tc>
          <w:tcPr>
            <w:tcW w:w="2161" w:type="dxa"/>
          </w:tcPr>
          <w:p w:rsidR="001B6EAD" w:rsidRPr="00477C84" w:rsidRDefault="001B6EAD" w:rsidP="00647BC5">
            <w:pPr>
              <w:pStyle w:val="TableParagraph"/>
              <w:ind w:left="57" w:right="57"/>
              <w:jc w:val="center"/>
              <w:rPr>
                <w:lang w:val="ru-RU"/>
              </w:rPr>
            </w:pPr>
            <w:r w:rsidRPr="00477C84">
              <w:rPr>
                <w:lang w:val="ru-RU"/>
              </w:rPr>
              <w:t xml:space="preserve">Строительство </w:t>
            </w:r>
          </w:p>
          <w:p w:rsidR="001B6EAD" w:rsidRPr="00477C84" w:rsidRDefault="001B6EAD" w:rsidP="00647BC5">
            <w:pPr>
              <w:pStyle w:val="TableParagraph"/>
              <w:ind w:left="57" w:right="57"/>
              <w:jc w:val="center"/>
              <w:rPr>
                <w:spacing w:val="1"/>
                <w:lang w:val="ru-RU"/>
              </w:rPr>
            </w:pPr>
            <w:r w:rsidRPr="00477C84">
              <w:rPr>
                <w:lang w:val="ru-RU"/>
              </w:rPr>
              <w:t>новых</w:t>
            </w:r>
            <w:r w:rsidRPr="00477C84">
              <w:rPr>
                <w:spacing w:val="-47"/>
                <w:lang w:val="ru-RU"/>
              </w:rPr>
              <w:t xml:space="preserve"> </w:t>
            </w:r>
            <w:r w:rsidRPr="00477C84">
              <w:rPr>
                <w:lang w:val="ru-RU"/>
              </w:rPr>
              <w:t>объектов</w:t>
            </w:r>
            <w:r w:rsidRPr="00477C84">
              <w:rPr>
                <w:spacing w:val="1"/>
                <w:lang w:val="ru-RU"/>
              </w:rPr>
              <w:t xml:space="preserve"> </w:t>
            </w:r>
          </w:p>
          <w:p w:rsidR="001B6EAD" w:rsidRPr="00477C84" w:rsidRDefault="001B6EAD" w:rsidP="00647BC5">
            <w:pPr>
              <w:pStyle w:val="TableParagraph"/>
              <w:ind w:left="57" w:right="57"/>
              <w:jc w:val="center"/>
              <w:rPr>
                <w:lang w:val="ru-RU"/>
              </w:rPr>
            </w:pPr>
            <w:r w:rsidRPr="00477C84">
              <w:rPr>
                <w:lang w:val="ru-RU"/>
              </w:rPr>
              <w:t>не</w:t>
            </w:r>
            <w:r w:rsidRPr="00477C84">
              <w:rPr>
                <w:spacing w:val="1"/>
                <w:lang w:val="ru-RU"/>
              </w:rPr>
              <w:t xml:space="preserve"> </w:t>
            </w:r>
            <w:r w:rsidRPr="00477C84">
              <w:rPr>
                <w:lang w:val="ru-RU"/>
              </w:rPr>
              <w:t>требуется</w:t>
            </w:r>
          </w:p>
        </w:tc>
      </w:tr>
      <w:tr w:rsidR="001B6EAD" w:rsidRPr="00477C84" w:rsidTr="001B6EAD">
        <w:trPr>
          <w:trHeight w:val="1545"/>
        </w:trPr>
        <w:tc>
          <w:tcPr>
            <w:tcW w:w="542" w:type="dxa"/>
          </w:tcPr>
          <w:p w:rsidR="001B6EAD" w:rsidRPr="00477C84" w:rsidRDefault="001B6EAD" w:rsidP="00647BC5">
            <w:pPr>
              <w:pStyle w:val="TableParagraph"/>
              <w:ind w:left="57" w:right="57"/>
              <w:jc w:val="center"/>
              <w:rPr>
                <w:w w:val="99"/>
              </w:rPr>
            </w:pPr>
            <w:r w:rsidRPr="00477C84">
              <w:t>12</w:t>
            </w:r>
          </w:p>
        </w:tc>
        <w:tc>
          <w:tcPr>
            <w:tcW w:w="1946" w:type="dxa"/>
          </w:tcPr>
          <w:p w:rsidR="001B6EAD" w:rsidRPr="00477C84" w:rsidRDefault="001B6EAD" w:rsidP="00647BC5">
            <w:pPr>
              <w:pStyle w:val="TableParagraph"/>
              <w:ind w:left="57" w:right="57"/>
              <w:jc w:val="center"/>
              <w:rPr>
                <w:spacing w:val="-1"/>
                <w:lang w:val="ru-RU"/>
              </w:rPr>
            </w:pPr>
            <w:r w:rsidRPr="00477C84">
              <w:rPr>
                <w:spacing w:val="-1"/>
                <w:lang w:val="ru-RU"/>
              </w:rPr>
              <w:t>Территория</w:t>
            </w:r>
          </w:p>
          <w:p w:rsidR="001B6EAD" w:rsidRPr="00477C84" w:rsidRDefault="001B6EAD" w:rsidP="00647BC5">
            <w:pPr>
              <w:pStyle w:val="TableParagraph"/>
              <w:ind w:left="57" w:right="57"/>
              <w:jc w:val="center"/>
              <w:rPr>
                <w:spacing w:val="-1"/>
                <w:lang w:val="ru-RU"/>
              </w:rPr>
            </w:pPr>
            <w:r w:rsidRPr="00477C84">
              <w:rPr>
                <w:spacing w:val="-1"/>
                <w:lang w:val="ru-RU"/>
              </w:rPr>
              <w:t xml:space="preserve"> </w:t>
            </w:r>
            <w:r w:rsidRPr="00477C84">
              <w:rPr>
                <w:lang w:val="ru-RU"/>
              </w:rPr>
              <w:t>рекреационного назначения</w:t>
            </w:r>
            <w:r w:rsidRPr="00477C84">
              <w:rPr>
                <w:spacing w:val="-2"/>
                <w:lang w:val="ru-RU"/>
              </w:rPr>
              <w:t xml:space="preserve"> </w:t>
            </w:r>
            <w:r w:rsidRPr="00477C84">
              <w:rPr>
                <w:lang w:val="ru-RU"/>
              </w:rPr>
              <w:t>(</w:t>
            </w:r>
            <w:proofErr w:type="gramStart"/>
            <w:r w:rsidRPr="00477C84">
              <w:rPr>
                <w:lang w:val="ru-RU"/>
              </w:rPr>
              <w:t>лесо-парк</w:t>
            </w:r>
            <w:proofErr w:type="gramEnd"/>
            <w:r w:rsidRPr="00477C84">
              <w:rPr>
                <w:lang w:val="ru-RU"/>
              </w:rPr>
              <w:t>, парк, сквер, бульвар, аллея)</w:t>
            </w:r>
          </w:p>
        </w:tc>
        <w:tc>
          <w:tcPr>
            <w:tcW w:w="1245" w:type="dxa"/>
          </w:tcPr>
          <w:p w:rsidR="001B6EAD" w:rsidRPr="00477C84" w:rsidRDefault="001B6EAD" w:rsidP="00647BC5">
            <w:pPr>
              <w:pStyle w:val="TableParagraph"/>
              <w:ind w:left="57" w:right="57"/>
              <w:jc w:val="center"/>
              <w:rPr>
                <w:spacing w:val="-1"/>
                <w:lang w:val="ru-RU"/>
              </w:rPr>
            </w:pPr>
            <w:r w:rsidRPr="00477C84">
              <w:rPr>
                <w:lang w:val="ru-RU"/>
              </w:rPr>
              <w:t>Площадь</w:t>
            </w:r>
            <w:r w:rsidRPr="00477C84">
              <w:rPr>
                <w:spacing w:val="1"/>
                <w:lang w:val="ru-RU"/>
              </w:rPr>
              <w:t xml:space="preserve"> </w:t>
            </w:r>
            <w:r w:rsidRPr="00477C84">
              <w:rPr>
                <w:spacing w:val="-1"/>
                <w:lang w:val="ru-RU"/>
              </w:rPr>
              <w:t>тер-</w:t>
            </w:r>
          </w:p>
          <w:p w:rsidR="001B6EAD" w:rsidRPr="00477C84" w:rsidRDefault="001B6EAD" w:rsidP="00647BC5">
            <w:pPr>
              <w:pStyle w:val="TableParagraph"/>
              <w:ind w:left="57" w:right="57"/>
              <w:jc w:val="center"/>
              <w:rPr>
                <w:spacing w:val="-1"/>
                <w:lang w:val="ru-RU"/>
              </w:rPr>
            </w:pPr>
            <w:r w:rsidRPr="00477C84">
              <w:rPr>
                <w:spacing w:val="-1"/>
                <w:lang w:val="ru-RU"/>
              </w:rPr>
              <w:t>ритории</w:t>
            </w:r>
          </w:p>
          <w:p w:rsidR="001B6EAD" w:rsidRPr="00477C84" w:rsidRDefault="001B6EAD" w:rsidP="00647BC5">
            <w:pPr>
              <w:pStyle w:val="TableParagraph"/>
              <w:spacing w:line="228" w:lineRule="exact"/>
              <w:ind w:left="57" w:right="57"/>
              <w:jc w:val="center"/>
              <w:rPr>
                <w:spacing w:val="-2"/>
                <w:lang w:val="ru-RU"/>
              </w:rPr>
            </w:pPr>
            <w:r w:rsidRPr="00477C84">
              <w:rPr>
                <w:spacing w:val="-2"/>
                <w:lang w:val="ru-RU"/>
              </w:rPr>
              <w:t>11,76 м</w:t>
            </w:r>
            <w:proofErr w:type="gramStart"/>
            <w:r w:rsidRPr="00477C84">
              <w:rPr>
                <w:spacing w:val="-2"/>
                <w:vertAlign w:val="superscript"/>
                <w:lang w:val="ru-RU"/>
              </w:rPr>
              <w:t>2</w:t>
            </w:r>
            <w:proofErr w:type="gramEnd"/>
            <w:r w:rsidRPr="00477C84">
              <w:rPr>
                <w:spacing w:val="-2"/>
                <w:lang w:val="ru-RU"/>
              </w:rPr>
              <w:t xml:space="preserve"> </w:t>
            </w:r>
          </w:p>
          <w:p w:rsidR="001B6EAD" w:rsidRPr="00477C84" w:rsidRDefault="001B6EAD" w:rsidP="00647BC5">
            <w:pPr>
              <w:pStyle w:val="TableParagraph"/>
              <w:ind w:left="57" w:right="57"/>
              <w:jc w:val="center"/>
              <w:rPr>
                <w:spacing w:val="-1"/>
                <w:lang w:val="ru-RU"/>
              </w:rPr>
            </w:pPr>
            <w:proofErr w:type="gramStart"/>
            <w:r w:rsidRPr="00477C84">
              <w:rPr>
                <w:spacing w:val="-1"/>
                <w:lang w:val="ru-RU"/>
              </w:rPr>
              <w:t>на</w:t>
            </w:r>
            <w:proofErr w:type="gramEnd"/>
            <w:r w:rsidRPr="00477C84">
              <w:rPr>
                <w:spacing w:val="-47"/>
                <w:lang w:val="ru-RU"/>
              </w:rPr>
              <w:t xml:space="preserve"> </w:t>
            </w:r>
            <w:r w:rsidRPr="00477C84">
              <w:rPr>
                <w:lang w:val="ru-RU"/>
              </w:rPr>
              <w:t>чел.</w:t>
            </w:r>
          </w:p>
        </w:tc>
        <w:tc>
          <w:tcPr>
            <w:tcW w:w="1243"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47"/>
              </w:rPr>
            </w:pPr>
            <w:r w:rsidRPr="00477C84">
              <w:rPr>
                <w:spacing w:val="-1"/>
              </w:rPr>
              <w:t>норми</w:t>
            </w:r>
            <w:r w:rsidRPr="00477C84">
              <w:rPr>
                <w:spacing w:val="-47"/>
              </w:rPr>
              <w:t xml:space="preserve"> –</w:t>
            </w:r>
          </w:p>
          <w:p w:rsidR="001B6EAD" w:rsidRPr="00477C84" w:rsidRDefault="001B6EAD" w:rsidP="00647BC5">
            <w:pPr>
              <w:pStyle w:val="TableParagraph"/>
              <w:ind w:left="57" w:right="57"/>
              <w:jc w:val="center"/>
              <w:rPr>
                <w:spacing w:val="-1"/>
              </w:rPr>
            </w:pPr>
            <w:r w:rsidRPr="00477C84">
              <w:t>руется</w:t>
            </w:r>
          </w:p>
        </w:tc>
        <w:tc>
          <w:tcPr>
            <w:tcW w:w="1526" w:type="dxa"/>
          </w:tcPr>
          <w:p w:rsidR="001B6EAD" w:rsidRPr="00477C84" w:rsidRDefault="001B6EAD" w:rsidP="00647BC5">
            <w:pPr>
              <w:pStyle w:val="TableParagraph"/>
              <w:ind w:left="57" w:right="57"/>
              <w:jc w:val="center"/>
              <w:rPr>
                <w:spacing w:val="-1"/>
                <w:lang w:val="ru-RU"/>
              </w:rPr>
            </w:pPr>
            <w:r w:rsidRPr="00477C84">
              <w:rPr>
                <w:spacing w:val="-1"/>
                <w:lang w:val="ru-RU"/>
              </w:rPr>
              <w:t>Площадь</w:t>
            </w:r>
          </w:p>
          <w:p w:rsidR="001B6EAD" w:rsidRPr="00477C84" w:rsidRDefault="001B6EAD" w:rsidP="00647BC5">
            <w:pPr>
              <w:pStyle w:val="TableParagraph"/>
              <w:ind w:left="57" w:right="57"/>
              <w:jc w:val="center"/>
              <w:rPr>
                <w:lang w:val="ru-RU"/>
              </w:rPr>
            </w:pPr>
            <w:r w:rsidRPr="00477C84">
              <w:rPr>
                <w:spacing w:val="-1"/>
                <w:lang w:val="ru-RU"/>
              </w:rPr>
              <w:t xml:space="preserve"> </w:t>
            </w:r>
            <w:r w:rsidRPr="00477C84">
              <w:rPr>
                <w:lang w:val="ru-RU"/>
              </w:rPr>
              <w:t>территории</w:t>
            </w:r>
          </w:p>
          <w:p w:rsidR="001B6EAD" w:rsidRPr="00477C84" w:rsidRDefault="001B6EAD" w:rsidP="00647BC5">
            <w:pPr>
              <w:pStyle w:val="TableParagraph"/>
              <w:ind w:left="57" w:right="57"/>
              <w:jc w:val="center"/>
              <w:rPr>
                <w:spacing w:val="-1"/>
                <w:lang w:val="ru-RU"/>
              </w:rPr>
            </w:pPr>
            <w:r w:rsidRPr="00477C84">
              <w:rPr>
                <w:spacing w:val="-1"/>
                <w:lang w:val="ru-RU"/>
              </w:rPr>
              <w:t>9,80 м</w:t>
            </w:r>
            <w:proofErr w:type="gramStart"/>
            <w:r w:rsidRPr="00477C84">
              <w:rPr>
                <w:spacing w:val="-1"/>
                <w:vertAlign w:val="superscript"/>
                <w:lang w:val="ru-RU"/>
              </w:rPr>
              <w:t>2</w:t>
            </w:r>
            <w:proofErr w:type="gramEnd"/>
            <w:r w:rsidRPr="00477C84">
              <w:rPr>
                <w:spacing w:val="-17"/>
                <w:lang w:val="ru-RU"/>
              </w:rPr>
              <w:t xml:space="preserve"> </w:t>
            </w:r>
            <w:r w:rsidRPr="00477C84">
              <w:rPr>
                <w:lang w:val="ru-RU"/>
              </w:rPr>
              <w:t>на</w:t>
            </w:r>
            <w:r w:rsidRPr="00477C84">
              <w:rPr>
                <w:spacing w:val="1"/>
                <w:lang w:val="ru-RU"/>
              </w:rPr>
              <w:t xml:space="preserve"> </w:t>
            </w:r>
            <w:r w:rsidRPr="00477C84">
              <w:rPr>
                <w:lang w:val="ru-RU"/>
              </w:rPr>
              <w:t>чел.</w:t>
            </w:r>
          </w:p>
        </w:tc>
        <w:tc>
          <w:tcPr>
            <w:tcW w:w="1384" w:type="dxa"/>
          </w:tcPr>
          <w:p w:rsidR="001B6EAD" w:rsidRPr="00477C84" w:rsidRDefault="001B6EAD" w:rsidP="00647BC5">
            <w:pPr>
              <w:pStyle w:val="TableParagraph"/>
              <w:ind w:left="57" w:right="57"/>
              <w:jc w:val="center"/>
            </w:pPr>
            <w:r w:rsidRPr="00477C84">
              <w:t xml:space="preserve">Не </w:t>
            </w:r>
          </w:p>
          <w:p w:rsidR="001B6EAD" w:rsidRPr="00477C84" w:rsidRDefault="001B6EAD" w:rsidP="00647BC5">
            <w:pPr>
              <w:pStyle w:val="TableParagraph"/>
              <w:ind w:left="57" w:right="57"/>
              <w:jc w:val="center"/>
            </w:pPr>
            <w:r w:rsidRPr="00477C84">
              <w:t>норми-</w:t>
            </w:r>
          </w:p>
          <w:p w:rsidR="001B6EAD" w:rsidRPr="00477C84" w:rsidRDefault="001B6EAD" w:rsidP="00647BC5">
            <w:pPr>
              <w:pStyle w:val="TableParagraph"/>
              <w:ind w:left="57" w:right="57"/>
              <w:jc w:val="center"/>
              <w:rPr>
                <w:spacing w:val="-1"/>
              </w:rPr>
            </w:pPr>
            <w:r w:rsidRPr="00477C84">
              <w:t>ру</w:t>
            </w:r>
            <w:r w:rsidRPr="00477C84">
              <w:rPr>
                <w:spacing w:val="-48"/>
              </w:rPr>
              <w:t xml:space="preserve"> </w:t>
            </w:r>
            <w:r w:rsidRPr="00477C84">
              <w:t>ется</w:t>
            </w:r>
          </w:p>
        </w:tc>
        <w:tc>
          <w:tcPr>
            <w:tcW w:w="1069"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норми-</w:t>
            </w:r>
          </w:p>
          <w:p w:rsidR="001B6EAD" w:rsidRPr="00477C84" w:rsidRDefault="001B6EAD" w:rsidP="00647BC5">
            <w:pPr>
              <w:pStyle w:val="TableParagraph"/>
              <w:ind w:left="57" w:right="57"/>
              <w:jc w:val="center"/>
              <w:rPr>
                <w:spacing w:val="-1"/>
              </w:rPr>
            </w:pPr>
            <w:r w:rsidRPr="00477C84">
              <w:t>руется</w:t>
            </w:r>
          </w:p>
        </w:tc>
        <w:tc>
          <w:tcPr>
            <w:tcW w:w="1108" w:type="dxa"/>
          </w:tcPr>
          <w:p w:rsidR="001B6EAD" w:rsidRPr="00477C84" w:rsidRDefault="001B6EAD" w:rsidP="00647BC5">
            <w:pPr>
              <w:pStyle w:val="TableParagraph"/>
              <w:ind w:left="57" w:right="57"/>
              <w:jc w:val="center"/>
              <w:rPr>
                <w:spacing w:val="-1"/>
                <w:lang w:val="ru-RU"/>
              </w:rPr>
            </w:pPr>
            <w:r w:rsidRPr="00477C84">
              <w:rPr>
                <w:lang w:val="ru-RU"/>
              </w:rPr>
              <w:t>Тран</w:t>
            </w:r>
            <w:proofErr w:type="gramStart"/>
            <w:r w:rsidRPr="00477C84">
              <w:rPr>
                <w:lang w:val="ru-RU"/>
              </w:rPr>
              <w:t>с-</w:t>
            </w:r>
            <w:proofErr w:type="gramEnd"/>
            <w:r w:rsidRPr="00477C84">
              <w:rPr>
                <w:spacing w:val="1"/>
                <w:lang w:val="ru-RU"/>
              </w:rPr>
              <w:t xml:space="preserve"> </w:t>
            </w:r>
            <w:r w:rsidRPr="00477C84">
              <w:rPr>
                <w:spacing w:val="-1"/>
                <w:lang w:val="ru-RU"/>
              </w:rPr>
              <w:t xml:space="preserve">портная доступ-ность </w:t>
            </w:r>
          </w:p>
          <w:p w:rsidR="001B6EAD" w:rsidRPr="00477C84" w:rsidRDefault="001B6EAD" w:rsidP="00647BC5">
            <w:pPr>
              <w:pStyle w:val="TableParagraph"/>
              <w:ind w:left="57" w:right="57"/>
              <w:jc w:val="center"/>
              <w:rPr>
                <w:lang w:val="ru-RU"/>
              </w:rPr>
            </w:pPr>
            <w:r w:rsidRPr="00477C84">
              <w:rPr>
                <w:spacing w:val="-1"/>
                <w:lang w:val="ru-RU"/>
              </w:rPr>
              <w:t>30 минут</w:t>
            </w:r>
          </w:p>
        </w:tc>
        <w:tc>
          <w:tcPr>
            <w:tcW w:w="1835" w:type="dxa"/>
          </w:tcPr>
          <w:p w:rsidR="001B6EAD" w:rsidRPr="00477C84" w:rsidRDefault="001B6EAD" w:rsidP="00647BC5">
            <w:pPr>
              <w:pStyle w:val="TableParagraph"/>
              <w:ind w:left="57" w:right="57"/>
              <w:jc w:val="center"/>
              <w:rPr>
                <w:lang w:val="ru-RU"/>
              </w:rPr>
            </w:pPr>
            <w:r w:rsidRPr="00477C84">
              <w:rPr>
                <w:lang w:val="ru-RU"/>
              </w:rPr>
              <w:t xml:space="preserve">Требуется </w:t>
            </w:r>
          </w:p>
          <w:p w:rsidR="001B6EAD" w:rsidRPr="00477C84" w:rsidRDefault="001B6EAD" w:rsidP="00647BC5">
            <w:pPr>
              <w:pStyle w:val="TableParagraph"/>
              <w:ind w:left="57" w:right="57"/>
              <w:jc w:val="center"/>
              <w:rPr>
                <w:spacing w:val="1"/>
                <w:lang w:val="ru-RU"/>
              </w:rPr>
            </w:pPr>
            <w:r w:rsidRPr="00477C84">
              <w:rPr>
                <w:lang w:val="ru-RU"/>
              </w:rPr>
              <w:t>общая</w:t>
            </w:r>
            <w:r w:rsidRPr="00477C84">
              <w:rPr>
                <w:spacing w:val="-47"/>
                <w:lang w:val="ru-RU"/>
              </w:rPr>
              <w:t xml:space="preserve"> </w:t>
            </w:r>
            <w:r w:rsidRPr="00477C84">
              <w:rPr>
                <w:lang w:val="ru-RU"/>
              </w:rPr>
              <w:t>площадь</w:t>
            </w:r>
            <w:r w:rsidRPr="00477C84">
              <w:rPr>
                <w:spacing w:val="1"/>
                <w:lang w:val="ru-RU"/>
              </w:rPr>
              <w:t xml:space="preserve"> </w:t>
            </w:r>
          </w:p>
          <w:p w:rsidR="001B6EAD" w:rsidRPr="00477C84" w:rsidRDefault="001B6EAD" w:rsidP="00647BC5">
            <w:pPr>
              <w:pStyle w:val="TableParagraph"/>
              <w:ind w:left="57" w:right="57"/>
              <w:jc w:val="center"/>
              <w:rPr>
                <w:spacing w:val="-12"/>
                <w:lang w:val="ru-RU"/>
              </w:rPr>
            </w:pPr>
            <w:r w:rsidRPr="00477C84">
              <w:rPr>
                <w:lang w:val="ru-RU"/>
              </w:rPr>
              <w:t>терри</w:t>
            </w:r>
            <w:r w:rsidRPr="00477C84">
              <w:rPr>
                <w:spacing w:val="-2"/>
                <w:lang w:val="ru-RU"/>
              </w:rPr>
              <w:t>тории</w:t>
            </w:r>
            <w:r w:rsidRPr="00477C84">
              <w:rPr>
                <w:spacing w:val="-12"/>
                <w:lang w:val="ru-RU"/>
              </w:rPr>
              <w:t xml:space="preserve"> </w:t>
            </w:r>
          </w:p>
          <w:p w:rsidR="001B6EAD" w:rsidRPr="00477C84" w:rsidRDefault="001B6EAD" w:rsidP="00647BC5">
            <w:pPr>
              <w:pStyle w:val="TableParagraph"/>
              <w:ind w:left="57" w:right="57"/>
              <w:jc w:val="center"/>
              <w:rPr>
                <w:spacing w:val="-1"/>
                <w:lang w:val="ru-RU"/>
              </w:rPr>
            </w:pPr>
            <w:r w:rsidRPr="00477C84">
              <w:rPr>
                <w:spacing w:val="-1"/>
                <w:lang w:val="ru-RU"/>
              </w:rPr>
              <w:t>13053,6</w:t>
            </w:r>
            <w:r w:rsidRPr="00477C84">
              <w:rPr>
                <w:spacing w:val="-10"/>
                <w:lang w:val="ru-RU"/>
              </w:rPr>
              <w:t xml:space="preserve"> </w:t>
            </w:r>
            <w:r w:rsidRPr="00477C84">
              <w:rPr>
                <w:spacing w:val="-1"/>
                <w:lang w:val="ru-RU"/>
              </w:rPr>
              <w:t>м</w:t>
            </w:r>
            <w:proofErr w:type="gramStart"/>
            <w:r w:rsidRPr="00477C84">
              <w:rPr>
                <w:spacing w:val="-1"/>
                <w:vertAlign w:val="superscript"/>
                <w:lang w:val="ru-RU"/>
              </w:rPr>
              <w:t>2</w:t>
            </w:r>
            <w:proofErr w:type="gramEnd"/>
            <w:r w:rsidRPr="00477C84">
              <w:rPr>
                <w:spacing w:val="-1"/>
                <w:lang w:val="ru-RU"/>
              </w:rPr>
              <w:t>.</w:t>
            </w:r>
          </w:p>
          <w:p w:rsidR="001B6EAD" w:rsidRPr="0024072B" w:rsidRDefault="001B6EAD" w:rsidP="00647BC5">
            <w:pPr>
              <w:pStyle w:val="TableParagraph"/>
              <w:ind w:left="57" w:right="57"/>
              <w:jc w:val="center"/>
              <w:rPr>
                <w:lang w:val="ru-RU"/>
              </w:rPr>
            </w:pPr>
            <w:r w:rsidRPr="0024072B">
              <w:rPr>
                <w:spacing w:val="-1"/>
                <w:lang w:val="ru-RU"/>
              </w:rPr>
              <w:t>Норматив выполняется.</w:t>
            </w:r>
          </w:p>
        </w:tc>
        <w:tc>
          <w:tcPr>
            <w:tcW w:w="992" w:type="dxa"/>
          </w:tcPr>
          <w:p w:rsidR="001B6EAD" w:rsidRPr="00477C84" w:rsidRDefault="001B6EAD" w:rsidP="00647BC5">
            <w:pPr>
              <w:pStyle w:val="TableParagraph"/>
              <w:ind w:left="57" w:right="57"/>
              <w:jc w:val="center"/>
              <w:rPr>
                <w:lang w:val="ru-RU"/>
              </w:rPr>
            </w:pPr>
            <w:r w:rsidRPr="00477C84">
              <w:rPr>
                <w:lang w:val="ru-RU"/>
              </w:rPr>
              <w:t>Нор-</w:t>
            </w:r>
          </w:p>
          <w:p w:rsidR="001B6EAD" w:rsidRPr="00477C84" w:rsidRDefault="001B6EAD" w:rsidP="00647BC5">
            <w:pPr>
              <w:pStyle w:val="TableParagraph"/>
              <w:ind w:left="57" w:right="57"/>
              <w:jc w:val="center"/>
              <w:rPr>
                <w:lang w:val="ru-RU"/>
              </w:rPr>
            </w:pPr>
            <w:r w:rsidRPr="00477C84">
              <w:rPr>
                <w:lang w:val="ru-RU"/>
              </w:rPr>
              <w:t>матив</w:t>
            </w:r>
            <w:r w:rsidRPr="00477C84">
              <w:rPr>
                <w:spacing w:val="-49"/>
                <w:lang w:val="ru-RU"/>
              </w:rPr>
              <w:t xml:space="preserve"> </w:t>
            </w:r>
            <w:r w:rsidRPr="00477C84">
              <w:rPr>
                <w:lang w:val="ru-RU"/>
              </w:rPr>
              <w:t>выпол-</w:t>
            </w:r>
          </w:p>
          <w:p w:rsidR="001B6EAD" w:rsidRPr="00477C84" w:rsidRDefault="001B6EAD" w:rsidP="00647BC5">
            <w:pPr>
              <w:pStyle w:val="TableParagraph"/>
              <w:ind w:left="57" w:right="57"/>
              <w:jc w:val="center"/>
              <w:rPr>
                <w:lang w:val="ru-RU"/>
              </w:rPr>
            </w:pPr>
            <w:r w:rsidRPr="00477C84">
              <w:rPr>
                <w:lang w:val="ru-RU"/>
              </w:rPr>
              <w:t>ня</w:t>
            </w:r>
            <w:r w:rsidRPr="00477C84">
              <w:rPr>
                <w:spacing w:val="-48"/>
                <w:lang w:val="ru-RU"/>
              </w:rPr>
              <w:t xml:space="preserve"> </w:t>
            </w:r>
            <w:r w:rsidRPr="00477C84">
              <w:rPr>
                <w:lang w:val="ru-RU"/>
              </w:rPr>
              <w:t>ется</w:t>
            </w:r>
          </w:p>
        </w:tc>
        <w:tc>
          <w:tcPr>
            <w:tcW w:w="2161" w:type="dxa"/>
          </w:tcPr>
          <w:p w:rsidR="001B6EAD" w:rsidRPr="00477C84" w:rsidRDefault="001B6EAD" w:rsidP="00647BC5">
            <w:pPr>
              <w:pStyle w:val="TableParagraph"/>
              <w:ind w:left="57" w:right="57"/>
              <w:jc w:val="center"/>
              <w:rPr>
                <w:lang w:val="ru-RU"/>
              </w:rPr>
            </w:pPr>
            <w:r w:rsidRPr="00477C84">
              <w:rPr>
                <w:lang w:val="ru-RU"/>
              </w:rPr>
              <w:t xml:space="preserve">Строительство </w:t>
            </w:r>
          </w:p>
          <w:p w:rsidR="001B6EAD" w:rsidRPr="00477C84" w:rsidRDefault="001B6EAD" w:rsidP="00647BC5">
            <w:pPr>
              <w:pStyle w:val="TableParagraph"/>
              <w:ind w:left="57" w:right="57"/>
              <w:jc w:val="center"/>
              <w:rPr>
                <w:lang w:val="ru-RU"/>
              </w:rPr>
            </w:pPr>
            <w:r w:rsidRPr="00477C84">
              <w:rPr>
                <w:lang w:val="ru-RU"/>
              </w:rPr>
              <w:t>новых</w:t>
            </w:r>
            <w:r w:rsidRPr="00477C84">
              <w:rPr>
                <w:spacing w:val="-47"/>
                <w:lang w:val="ru-RU"/>
              </w:rPr>
              <w:t xml:space="preserve"> </w:t>
            </w:r>
            <w:r w:rsidRPr="00477C84">
              <w:rPr>
                <w:lang w:val="ru-RU"/>
              </w:rPr>
              <w:t>объектов</w:t>
            </w:r>
          </w:p>
          <w:p w:rsidR="001B6EAD" w:rsidRPr="00477C84" w:rsidRDefault="001B6EAD" w:rsidP="00647BC5">
            <w:pPr>
              <w:pStyle w:val="TableParagraph"/>
              <w:ind w:left="57" w:right="57"/>
              <w:jc w:val="center"/>
              <w:rPr>
                <w:lang w:val="ru-RU"/>
              </w:rPr>
            </w:pPr>
            <w:r w:rsidRPr="00477C84">
              <w:rPr>
                <w:spacing w:val="1"/>
                <w:lang w:val="ru-RU"/>
              </w:rPr>
              <w:t xml:space="preserve"> </w:t>
            </w:r>
            <w:r w:rsidRPr="00477C84">
              <w:rPr>
                <w:lang w:val="ru-RU"/>
              </w:rPr>
              <w:t>не</w:t>
            </w:r>
            <w:r w:rsidRPr="00477C84">
              <w:rPr>
                <w:spacing w:val="1"/>
                <w:lang w:val="ru-RU"/>
              </w:rPr>
              <w:t xml:space="preserve"> </w:t>
            </w:r>
            <w:r w:rsidRPr="00477C84">
              <w:rPr>
                <w:lang w:val="ru-RU"/>
              </w:rPr>
              <w:t>требуется</w:t>
            </w:r>
          </w:p>
        </w:tc>
      </w:tr>
      <w:tr w:rsidR="001B6EAD" w:rsidRPr="00477C84" w:rsidTr="001B6EAD">
        <w:trPr>
          <w:trHeight w:val="3246"/>
        </w:trPr>
        <w:tc>
          <w:tcPr>
            <w:tcW w:w="542" w:type="dxa"/>
          </w:tcPr>
          <w:p w:rsidR="001B6EAD" w:rsidRPr="00477C84" w:rsidRDefault="001B6EAD" w:rsidP="00647BC5">
            <w:pPr>
              <w:pStyle w:val="TableParagraph"/>
              <w:ind w:left="57" w:right="57"/>
              <w:jc w:val="center"/>
              <w:rPr>
                <w:w w:val="99"/>
              </w:rPr>
            </w:pPr>
            <w:r w:rsidRPr="00477C84">
              <w:lastRenderedPageBreak/>
              <w:t>13</w:t>
            </w:r>
          </w:p>
        </w:tc>
        <w:tc>
          <w:tcPr>
            <w:tcW w:w="1946" w:type="dxa"/>
          </w:tcPr>
          <w:p w:rsidR="001B6EAD" w:rsidRPr="00477C84" w:rsidRDefault="001B6EAD" w:rsidP="00647BC5">
            <w:pPr>
              <w:pStyle w:val="TableParagraph"/>
              <w:ind w:left="57" w:right="57"/>
              <w:jc w:val="center"/>
              <w:rPr>
                <w:spacing w:val="-4"/>
              </w:rPr>
            </w:pPr>
            <w:r w:rsidRPr="00477C84">
              <w:t>Детская</w:t>
            </w:r>
            <w:r w:rsidRPr="00477C84">
              <w:rPr>
                <w:spacing w:val="-4"/>
              </w:rPr>
              <w:t xml:space="preserve"> </w:t>
            </w:r>
          </w:p>
          <w:p w:rsidR="001B6EAD" w:rsidRPr="00477C84" w:rsidRDefault="001B6EAD" w:rsidP="00647BC5">
            <w:pPr>
              <w:pStyle w:val="TableParagraph"/>
              <w:ind w:left="57" w:right="57"/>
              <w:jc w:val="center"/>
              <w:rPr>
                <w:spacing w:val="-1"/>
              </w:rPr>
            </w:pPr>
            <w:r w:rsidRPr="00477C84">
              <w:t>площадка</w:t>
            </w:r>
          </w:p>
        </w:tc>
        <w:tc>
          <w:tcPr>
            <w:tcW w:w="1245" w:type="dxa"/>
          </w:tcPr>
          <w:p w:rsidR="001B6EAD" w:rsidRPr="00477C84" w:rsidRDefault="001B6EAD" w:rsidP="00647BC5">
            <w:pPr>
              <w:pStyle w:val="TableParagraph"/>
              <w:ind w:left="57" w:right="57"/>
              <w:jc w:val="center"/>
            </w:pPr>
            <w:r w:rsidRPr="00477C84">
              <w:t>0,49 м</w:t>
            </w:r>
            <w:r w:rsidRPr="00477C84">
              <w:rPr>
                <w:vertAlign w:val="superscript"/>
              </w:rPr>
              <w:t>2</w:t>
            </w:r>
            <w:r w:rsidRPr="00477C84">
              <w:t xml:space="preserve"> </w:t>
            </w:r>
          </w:p>
          <w:p w:rsidR="001B6EAD" w:rsidRPr="00477C84" w:rsidRDefault="001B6EAD" w:rsidP="00647BC5">
            <w:pPr>
              <w:pStyle w:val="TableParagraph"/>
              <w:ind w:left="57" w:right="57"/>
              <w:jc w:val="center"/>
              <w:rPr>
                <w:spacing w:val="-1"/>
              </w:rPr>
            </w:pPr>
            <w:proofErr w:type="gramStart"/>
            <w:r w:rsidRPr="00477C84">
              <w:t>на</w:t>
            </w:r>
            <w:proofErr w:type="gramEnd"/>
            <w:r w:rsidRPr="00477C84">
              <w:rPr>
                <w:spacing w:val="-47"/>
              </w:rPr>
              <w:t xml:space="preserve"> </w:t>
            </w:r>
            <w:r w:rsidRPr="00477C84">
              <w:t>чел.</w:t>
            </w:r>
          </w:p>
        </w:tc>
        <w:tc>
          <w:tcPr>
            <w:tcW w:w="1243"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норми-</w:t>
            </w:r>
          </w:p>
          <w:p w:rsidR="001B6EAD" w:rsidRPr="00477C84" w:rsidRDefault="001B6EAD" w:rsidP="00647BC5">
            <w:pPr>
              <w:pStyle w:val="TableParagraph"/>
              <w:ind w:left="57" w:right="57"/>
              <w:jc w:val="center"/>
              <w:rPr>
                <w:spacing w:val="-1"/>
              </w:rPr>
            </w:pPr>
            <w:r w:rsidRPr="00477C84">
              <w:t>руется</w:t>
            </w:r>
          </w:p>
        </w:tc>
        <w:tc>
          <w:tcPr>
            <w:tcW w:w="1526" w:type="dxa"/>
          </w:tcPr>
          <w:p w:rsidR="001B6EAD" w:rsidRPr="00477C84" w:rsidRDefault="001B6EAD" w:rsidP="00647BC5">
            <w:pPr>
              <w:pStyle w:val="TableParagraph"/>
              <w:ind w:left="57" w:right="57"/>
              <w:jc w:val="center"/>
              <w:rPr>
                <w:spacing w:val="-2"/>
              </w:rPr>
            </w:pPr>
            <w:r w:rsidRPr="00477C84">
              <w:t>0,49</w:t>
            </w:r>
            <w:r w:rsidRPr="00477C84">
              <w:rPr>
                <w:spacing w:val="-2"/>
              </w:rPr>
              <w:t xml:space="preserve"> </w:t>
            </w:r>
            <w:r w:rsidRPr="00477C84">
              <w:t>м</w:t>
            </w:r>
            <w:r w:rsidRPr="00477C84">
              <w:rPr>
                <w:vertAlign w:val="superscript"/>
              </w:rPr>
              <w:t>2</w:t>
            </w:r>
            <w:r w:rsidRPr="00477C84">
              <w:rPr>
                <w:spacing w:val="-2"/>
              </w:rPr>
              <w:t xml:space="preserve"> </w:t>
            </w:r>
          </w:p>
          <w:p w:rsidR="001B6EAD" w:rsidRPr="00477C84" w:rsidRDefault="001B6EAD" w:rsidP="00647BC5">
            <w:pPr>
              <w:pStyle w:val="TableParagraph"/>
              <w:ind w:left="57" w:right="57"/>
              <w:jc w:val="center"/>
              <w:rPr>
                <w:spacing w:val="-1"/>
              </w:rPr>
            </w:pPr>
            <w:proofErr w:type="gramStart"/>
            <w:r w:rsidRPr="00477C84">
              <w:t>на</w:t>
            </w:r>
            <w:proofErr w:type="gramEnd"/>
            <w:r w:rsidRPr="00477C84">
              <w:rPr>
                <w:spacing w:val="-1"/>
              </w:rPr>
              <w:t xml:space="preserve"> </w:t>
            </w:r>
            <w:r w:rsidRPr="00477C84">
              <w:t>чел.</w:t>
            </w:r>
          </w:p>
        </w:tc>
        <w:tc>
          <w:tcPr>
            <w:tcW w:w="1384" w:type="dxa"/>
          </w:tcPr>
          <w:p w:rsidR="001B6EAD" w:rsidRPr="00477C84" w:rsidRDefault="001B6EAD" w:rsidP="00647BC5">
            <w:pPr>
              <w:pStyle w:val="TableParagraph"/>
              <w:ind w:left="57" w:right="57"/>
              <w:jc w:val="center"/>
              <w:rPr>
                <w:spacing w:val="-1"/>
                <w:lang w:val="ru-RU"/>
              </w:rPr>
            </w:pPr>
            <w:r w:rsidRPr="00477C84">
              <w:rPr>
                <w:spacing w:val="-1"/>
                <w:lang w:val="ru-RU"/>
              </w:rPr>
              <w:t>Удален-</w:t>
            </w:r>
          </w:p>
          <w:p w:rsidR="001B6EAD" w:rsidRPr="00477C84" w:rsidRDefault="001B6EAD" w:rsidP="00647BC5">
            <w:pPr>
              <w:pStyle w:val="TableParagraph"/>
              <w:ind w:left="57" w:right="57"/>
              <w:jc w:val="center"/>
              <w:rPr>
                <w:spacing w:val="-47"/>
                <w:lang w:val="ru-RU"/>
              </w:rPr>
            </w:pPr>
            <w:r w:rsidRPr="00477C84">
              <w:rPr>
                <w:spacing w:val="-1"/>
                <w:lang w:val="ru-RU"/>
              </w:rPr>
              <w:t>ность</w:t>
            </w:r>
            <w:r w:rsidRPr="00477C84">
              <w:rPr>
                <w:spacing w:val="-47"/>
                <w:lang w:val="ru-RU"/>
              </w:rPr>
              <w:t xml:space="preserve"> </w:t>
            </w:r>
          </w:p>
          <w:p w:rsidR="001B6EAD" w:rsidRPr="00477C84" w:rsidRDefault="001B6EAD" w:rsidP="00647BC5">
            <w:pPr>
              <w:pStyle w:val="TableParagraph"/>
              <w:ind w:left="57" w:right="57"/>
              <w:jc w:val="center"/>
              <w:rPr>
                <w:lang w:val="ru-RU"/>
              </w:rPr>
            </w:pPr>
            <w:proofErr w:type="gramStart"/>
            <w:r w:rsidRPr="00477C84">
              <w:rPr>
                <w:lang w:val="ru-RU"/>
              </w:rPr>
              <w:t xml:space="preserve">500 м (в границах </w:t>
            </w:r>
            <w:proofErr w:type="gramEnd"/>
          </w:p>
          <w:p w:rsidR="001B6EAD" w:rsidRPr="00477C84" w:rsidRDefault="001B6EAD" w:rsidP="00647BC5">
            <w:pPr>
              <w:pStyle w:val="TableParagraph"/>
              <w:ind w:left="57" w:right="57"/>
              <w:jc w:val="center"/>
              <w:rPr>
                <w:lang w:val="ru-RU"/>
              </w:rPr>
            </w:pPr>
            <w:r w:rsidRPr="00477C84">
              <w:rPr>
                <w:lang w:val="ru-RU"/>
              </w:rPr>
              <w:t xml:space="preserve">квартала, </w:t>
            </w:r>
          </w:p>
          <w:p w:rsidR="001B6EAD" w:rsidRPr="00477C84" w:rsidRDefault="001B6EAD" w:rsidP="00647BC5">
            <w:pPr>
              <w:pStyle w:val="TableParagraph"/>
              <w:ind w:left="57" w:right="57"/>
              <w:jc w:val="center"/>
              <w:rPr>
                <w:spacing w:val="-1"/>
              </w:rPr>
            </w:pPr>
            <w:r w:rsidRPr="00477C84">
              <w:t>микро-</w:t>
            </w:r>
            <w:r w:rsidRPr="00477C84">
              <w:rPr>
                <w:spacing w:val="-47"/>
              </w:rPr>
              <w:t xml:space="preserve"> </w:t>
            </w:r>
            <w:r w:rsidRPr="00477C84">
              <w:t>района)</w:t>
            </w:r>
          </w:p>
        </w:tc>
        <w:tc>
          <w:tcPr>
            <w:tcW w:w="1069"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108" w:type="dxa"/>
          </w:tcPr>
          <w:p w:rsidR="001B6EAD" w:rsidRPr="00477C84" w:rsidRDefault="001B6EAD" w:rsidP="00647BC5">
            <w:pPr>
              <w:pStyle w:val="TableParagraph"/>
              <w:ind w:left="57" w:right="57"/>
              <w:jc w:val="center"/>
              <w:rPr>
                <w:spacing w:val="-1"/>
              </w:rPr>
            </w:pPr>
            <w:r w:rsidRPr="00477C84">
              <w:t>Удален-</w:t>
            </w:r>
            <w:r w:rsidRPr="00477C84">
              <w:rPr>
                <w:spacing w:val="1"/>
              </w:rPr>
              <w:t xml:space="preserve"> </w:t>
            </w:r>
            <w:r w:rsidRPr="00477C84">
              <w:rPr>
                <w:spacing w:val="-1"/>
              </w:rPr>
              <w:t xml:space="preserve">ность </w:t>
            </w:r>
          </w:p>
          <w:p w:rsidR="001B6EAD" w:rsidRPr="00477C84" w:rsidRDefault="001B6EAD" w:rsidP="00647BC5">
            <w:pPr>
              <w:pStyle w:val="TableParagraph"/>
              <w:ind w:left="57" w:right="57"/>
              <w:jc w:val="center"/>
            </w:pPr>
            <w:r w:rsidRPr="00477C84">
              <w:t>500</w:t>
            </w:r>
            <w:r w:rsidRPr="00477C84">
              <w:rPr>
                <w:spacing w:val="-47"/>
              </w:rPr>
              <w:t xml:space="preserve"> </w:t>
            </w:r>
            <w:r w:rsidRPr="00477C84">
              <w:t>м</w:t>
            </w:r>
          </w:p>
        </w:tc>
        <w:tc>
          <w:tcPr>
            <w:tcW w:w="1835" w:type="dxa"/>
          </w:tcPr>
          <w:p w:rsidR="001B6EAD" w:rsidRPr="00477C84" w:rsidRDefault="001B6EAD" w:rsidP="00647BC5">
            <w:pPr>
              <w:pStyle w:val="TableParagraph"/>
              <w:ind w:left="57" w:right="57"/>
              <w:jc w:val="center"/>
              <w:rPr>
                <w:spacing w:val="-47"/>
                <w:lang w:val="ru-RU"/>
              </w:rPr>
            </w:pPr>
            <w:r w:rsidRPr="00477C84">
              <w:rPr>
                <w:lang w:val="ru-RU"/>
              </w:rPr>
              <w:t>Требуемая пл</w:t>
            </w:r>
            <w:proofErr w:type="gramStart"/>
            <w:r w:rsidRPr="00477C84">
              <w:rPr>
                <w:lang w:val="ru-RU"/>
              </w:rPr>
              <w:t>о-</w:t>
            </w:r>
            <w:proofErr w:type="gramEnd"/>
            <w:r w:rsidRPr="00477C84">
              <w:rPr>
                <w:spacing w:val="1"/>
                <w:lang w:val="ru-RU"/>
              </w:rPr>
              <w:t xml:space="preserve"> </w:t>
            </w:r>
            <w:r w:rsidRPr="00477C84">
              <w:rPr>
                <w:lang w:val="ru-RU"/>
              </w:rPr>
              <w:t>щадь 652,68 м</w:t>
            </w:r>
            <w:r w:rsidRPr="00477C84">
              <w:rPr>
                <w:vertAlign w:val="superscript"/>
                <w:lang w:val="ru-RU"/>
              </w:rPr>
              <w:t>2</w:t>
            </w:r>
            <w:r w:rsidRPr="00477C84">
              <w:rPr>
                <w:lang w:val="ru-RU"/>
              </w:rPr>
              <w:t>.</w:t>
            </w:r>
            <w:r w:rsidRPr="00477C84">
              <w:rPr>
                <w:spacing w:val="1"/>
                <w:lang w:val="ru-RU"/>
              </w:rPr>
              <w:t xml:space="preserve"> </w:t>
            </w:r>
            <w:r w:rsidRPr="00477C84">
              <w:rPr>
                <w:lang w:val="ru-RU"/>
              </w:rPr>
              <w:t>Детская пл</w:t>
            </w:r>
            <w:proofErr w:type="gramStart"/>
            <w:r w:rsidRPr="00477C84">
              <w:rPr>
                <w:lang w:val="ru-RU"/>
              </w:rPr>
              <w:t>о-</w:t>
            </w:r>
            <w:proofErr w:type="gramEnd"/>
            <w:r w:rsidRPr="00477C84">
              <w:rPr>
                <w:spacing w:val="1"/>
                <w:lang w:val="ru-RU"/>
              </w:rPr>
              <w:t xml:space="preserve"> </w:t>
            </w:r>
            <w:r w:rsidRPr="00477C84">
              <w:rPr>
                <w:lang w:val="ru-RU"/>
              </w:rPr>
              <w:t>щадка</w:t>
            </w:r>
            <w:r w:rsidRPr="00477C84">
              <w:rPr>
                <w:spacing w:val="-9"/>
                <w:lang w:val="ru-RU"/>
              </w:rPr>
              <w:t xml:space="preserve"> </w:t>
            </w:r>
            <w:r w:rsidRPr="00477C84">
              <w:rPr>
                <w:lang w:val="ru-RU"/>
              </w:rPr>
              <w:t>имеется</w:t>
            </w:r>
            <w:r w:rsidRPr="00477C84">
              <w:rPr>
                <w:spacing w:val="-8"/>
                <w:lang w:val="ru-RU"/>
              </w:rPr>
              <w:t xml:space="preserve"> </w:t>
            </w:r>
            <w:r w:rsidRPr="00477C84">
              <w:rPr>
                <w:lang w:val="ru-RU"/>
              </w:rPr>
              <w:t>в</w:t>
            </w:r>
            <w:r w:rsidRPr="00477C84">
              <w:rPr>
                <w:spacing w:val="-47"/>
                <w:lang w:val="ru-RU"/>
              </w:rPr>
              <w:t xml:space="preserve">  </w:t>
            </w:r>
          </w:p>
          <w:p w:rsidR="001B6EAD" w:rsidRPr="00477C84" w:rsidRDefault="001B6EAD" w:rsidP="00647BC5">
            <w:pPr>
              <w:pStyle w:val="TableParagraph"/>
              <w:ind w:left="57" w:right="57"/>
              <w:jc w:val="center"/>
              <w:rPr>
                <w:lang w:val="ru-RU"/>
              </w:rPr>
            </w:pPr>
            <w:r w:rsidRPr="00477C84">
              <w:rPr>
                <w:lang w:val="ru-RU"/>
              </w:rPr>
              <w:t>х. Дьяконовский 1-й площадью</w:t>
            </w:r>
            <w:r w:rsidRPr="00477C84">
              <w:rPr>
                <w:spacing w:val="-2"/>
                <w:lang w:val="ru-RU"/>
              </w:rPr>
              <w:t xml:space="preserve"> </w:t>
            </w:r>
            <w:r w:rsidRPr="00477C84">
              <w:rPr>
                <w:lang w:val="ru-RU"/>
              </w:rPr>
              <w:t>225</w:t>
            </w:r>
            <w:r w:rsidRPr="00477C84">
              <w:rPr>
                <w:spacing w:val="1"/>
                <w:lang w:val="ru-RU"/>
              </w:rPr>
              <w:t xml:space="preserve"> </w:t>
            </w:r>
            <w:r w:rsidRPr="00477C84">
              <w:rPr>
                <w:lang w:val="ru-RU"/>
              </w:rPr>
              <w:t>м</w:t>
            </w:r>
            <w:proofErr w:type="gramStart"/>
            <w:r w:rsidRPr="00477C84">
              <w:rPr>
                <w:vertAlign w:val="superscript"/>
                <w:lang w:val="ru-RU"/>
              </w:rPr>
              <w:t>2</w:t>
            </w:r>
            <w:proofErr w:type="gramEnd"/>
            <w:r w:rsidRPr="00477C84">
              <w:rPr>
                <w:lang w:val="ru-RU"/>
              </w:rPr>
              <w:t>.</w:t>
            </w:r>
          </w:p>
          <w:p w:rsidR="001B6EAD" w:rsidRPr="00477C84" w:rsidRDefault="001B6EAD" w:rsidP="00647BC5">
            <w:pPr>
              <w:pStyle w:val="TableParagraph"/>
              <w:ind w:left="57" w:right="57"/>
              <w:jc w:val="center"/>
              <w:rPr>
                <w:lang w:val="ru-RU"/>
              </w:rPr>
            </w:pPr>
            <w:r w:rsidRPr="00477C84">
              <w:rPr>
                <w:lang w:val="ru-RU"/>
              </w:rPr>
              <w:t>В результате</w:t>
            </w:r>
            <w:r w:rsidRPr="00477C84">
              <w:rPr>
                <w:spacing w:val="1"/>
                <w:lang w:val="ru-RU"/>
              </w:rPr>
              <w:t xml:space="preserve"> </w:t>
            </w:r>
            <w:r w:rsidRPr="00477C84">
              <w:rPr>
                <w:lang w:val="ru-RU"/>
              </w:rPr>
              <w:t>требуемая пл</w:t>
            </w:r>
            <w:proofErr w:type="gramStart"/>
            <w:r w:rsidRPr="00477C84">
              <w:rPr>
                <w:lang w:val="ru-RU"/>
              </w:rPr>
              <w:t>о-</w:t>
            </w:r>
            <w:proofErr w:type="gramEnd"/>
            <w:r w:rsidRPr="00477C84">
              <w:rPr>
                <w:spacing w:val="1"/>
                <w:lang w:val="ru-RU"/>
              </w:rPr>
              <w:t xml:space="preserve"> </w:t>
            </w:r>
            <w:r w:rsidRPr="00477C84">
              <w:rPr>
                <w:spacing w:val="-1"/>
                <w:lang w:val="ru-RU"/>
              </w:rPr>
              <w:t xml:space="preserve">щадь </w:t>
            </w:r>
            <w:r w:rsidRPr="00477C84">
              <w:rPr>
                <w:lang w:val="ru-RU"/>
              </w:rPr>
              <w:t>составляет</w:t>
            </w:r>
            <w:r w:rsidRPr="00477C84">
              <w:rPr>
                <w:spacing w:val="-47"/>
                <w:lang w:val="ru-RU"/>
              </w:rPr>
              <w:t xml:space="preserve"> </w:t>
            </w:r>
            <w:r w:rsidRPr="00477C84">
              <w:rPr>
                <w:lang w:val="ru-RU"/>
              </w:rPr>
              <w:t>427,68 м</w:t>
            </w:r>
            <w:r w:rsidRPr="00477C84">
              <w:rPr>
                <w:vertAlign w:val="superscript"/>
                <w:lang w:val="ru-RU"/>
              </w:rPr>
              <w:t>2</w:t>
            </w:r>
            <w:r w:rsidRPr="00477C84">
              <w:rPr>
                <w:lang w:val="ru-RU"/>
              </w:rPr>
              <w:t>.</w:t>
            </w:r>
          </w:p>
          <w:p w:rsidR="001B6EAD" w:rsidRPr="00477C84" w:rsidRDefault="001B6EAD" w:rsidP="00647BC5">
            <w:pPr>
              <w:pStyle w:val="TableParagraph"/>
              <w:ind w:left="57" w:right="57"/>
              <w:jc w:val="center"/>
              <w:rPr>
                <w:spacing w:val="-10"/>
              </w:rPr>
            </w:pPr>
            <w:r w:rsidRPr="00477C84">
              <w:t>Норматив</w:t>
            </w:r>
            <w:r w:rsidRPr="00477C84">
              <w:rPr>
                <w:spacing w:val="-10"/>
              </w:rPr>
              <w:t xml:space="preserve"> </w:t>
            </w:r>
          </w:p>
          <w:p w:rsidR="001B6EAD" w:rsidRPr="00477C84" w:rsidRDefault="001B6EAD" w:rsidP="00647BC5">
            <w:pPr>
              <w:pStyle w:val="TableParagraph"/>
              <w:ind w:left="57" w:right="57"/>
              <w:jc w:val="center"/>
            </w:pPr>
            <w:r w:rsidRPr="00477C84">
              <w:t>не</w:t>
            </w:r>
            <w:r w:rsidRPr="00477C84">
              <w:rPr>
                <w:spacing w:val="-8"/>
              </w:rPr>
              <w:t xml:space="preserve"> </w:t>
            </w:r>
            <w:r w:rsidRPr="00477C84">
              <w:t>выполняется</w:t>
            </w:r>
          </w:p>
        </w:tc>
        <w:tc>
          <w:tcPr>
            <w:tcW w:w="992" w:type="dxa"/>
          </w:tcPr>
          <w:p w:rsidR="001B6EAD" w:rsidRPr="00477C84" w:rsidRDefault="001B6EAD" w:rsidP="00647BC5">
            <w:pPr>
              <w:pStyle w:val="TableParagraph"/>
              <w:ind w:left="57" w:right="57"/>
              <w:jc w:val="center"/>
            </w:pPr>
            <w:r w:rsidRPr="00477C84">
              <w:t>Норматив</w:t>
            </w:r>
            <w:r w:rsidRPr="00477C84">
              <w:rPr>
                <w:spacing w:val="-49"/>
              </w:rPr>
              <w:t xml:space="preserve"> </w:t>
            </w:r>
            <w:r w:rsidRPr="00477C84">
              <w:t>выполня-</w:t>
            </w:r>
            <w:r w:rsidRPr="00477C84">
              <w:rPr>
                <w:spacing w:val="-48"/>
              </w:rPr>
              <w:t xml:space="preserve"> </w:t>
            </w:r>
            <w:r w:rsidRPr="00477C84">
              <w:t>ется</w:t>
            </w:r>
          </w:p>
        </w:tc>
        <w:tc>
          <w:tcPr>
            <w:tcW w:w="2161" w:type="dxa"/>
          </w:tcPr>
          <w:p w:rsidR="001B6EAD" w:rsidRPr="00477C84" w:rsidRDefault="001B6EAD" w:rsidP="00647BC5">
            <w:pPr>
              <w:pStyle w:val="TableParagraph"/>
              <w:ind w:left="57" w:right="57"/>
              <w:jc w:val="center"/>
              <w:rPr>
                <w:lang w:val="ru-RU"/>
              </w:rPr>
            </w:pPr>
            <w:r w:rsidRPr="00477C84">
              <w:rPr>
                <w:lang w:val="ru-RU"/>
              </w:rPr>
              <w:t>Генеральным планом</w:t>
            </w:r>
            <w:r w:rsidRPr="00477C84">
              <w:rPr>
                <w:spacing w:val="-47"/>
                <w:lang w:val="ru-RU"/>
              </w:rPr>
              <w:t xml:space="preserve"> </w:t>
            </w:r>
            <w:r w:rsidRPr="00477C84">
              <w:rPr>
                <w:lang w:val="ru-RU"/>
              </w:rPr>
              <w:t>запланировано</w:t>
            </w:r>
            <w:r w:rsidRPr="00477C84">
              <w:rPr>
                <w:spacing w:val="-10"/>
                <w:lang w:val="ru-RU"/>
              </w:rPr>
              <w:t xml:space="preserve"> </w:t>
            </w:r>
            <w:r w:rsidRPr="00477C84">
              <w:rPr>
                <w:lang w:val="ru-RU"/>
              </w:rPr>
              <w:t>стро</w:t>
            </w:r>
            <w:proofErr w:type="gramStart"/>
            <w:r w:rsidRPr="00477C84">
              <w:rPr>
                <w:lang w:val="ru-RU"/>
              </w:rPr>
              <w:t>и-</w:t>
            </w:r>
            <w:proofErr w:type="gramEnd"/>
            <w:r w:rsidRPr="00477C84">
              <w:rPr>
                <w:spacing w:val="-47"/>
                <w:lang w:val="ru-RU"/>
              </w:rPr>
              <w:t xml:space="preserve"> </w:t>
            </w:r>
            <w:r w:rsidRPr="00477C84">
              <w:rPr>
                <w:lang w:val="ru-RU"/>
              </w:rPr>
              <w:t>тельство 4 детских</w:t>
            </w:r>
            <w:r w:rsidRPr="00477C84">
              <w:rPr>
                <w:spacing w:val="1"/>
                <w:lang w:val="ru-RU"/>
              </w:rPr>
              <w:t xml:space="preserve"> </w:t>
            </w:r>
            <w:r w:rsidRPr="00477C84">
              <w:rPr>
                <w:lang w:val="ru-RU"/>
              </w:rPr>
              <w:t>площадок с площад-</w:t>
            </w:r>
            <w:r w:rsidRPr="00477C84">
              <w:rPr>
                <w:spacing w:val="1"/>
                <w:lang w:val="ru-RU"/>
              </w:rPr>
              <w:t xml:space="preserve"> </w:t>
            </w:r>
            <w:r w:rsidRPr="00477C84">
              <w:rPr>
                <w:lang w:val="ru-RU"/>
              </w:rPr>
              <w:t>ками для отдыха и</w:t>
            </w:r>
            <w:r w:rsidRPr="00477C84">
              <w:rPr>
                <w:spacing w:val="1"/>
                <w:lang w:val="ru-RU"/>
              </w:rPr>
              <w:t xml:space="preserve"> </w:t>
            </w:r>
            <w:r w:rsidRPr="00477C84">
              <w:rPr>
                <w:lang w:val="ru-RU"/>
              </w:rPr>
              <w:t>досуга площадью по</w:t>
            </w:r>
            <w:r w:rsidRPr="00477C84">
              <w:rPr>
                <w:spacing w:val="1"/>
                <w:lang w:val="ru-RU"/>
              </w:rPr>
              <w:t xml:space="preserve"> </w:t>
            </w:r>
            <w:r w:rsidRPr="00477C84">
              <w:rPr>
                <w:lang w:val="ru-RU"/>
              </w:rPr>
              <w:t>150 м</w:t>
            </w:r>
            <w:r w:rsidRPr="00477C84">
              <w:rPr>
                <w:vertAlign w:val="superscript"/>
                <w:lang w:val="ru-RU"/>
              </w:rPr>
              <w:t>2</w:t>
            </w:r>
            <w:r w:rsidRPr="00477C84">
              <w:rPr>
                <w:lang w:val="ru-RU"/>
              </w:rPr>
              <w:t xml:space="preserve"> в ст-це Тепи-</w:t>
            </w:r>
            <w:r w:rsidRPr="00477C84">
              <w:rPr>
                <w:spacing w:val="1"/>
                <w:lang w:val="ru-RU"/>
              </w:rPr>
              <w:t xml:space="preserve"> </w:t>
            </w:r>
            <w:r w:rsidRPr="00477C84">
              <w:rPr>
                <w:lang w:val="ru-RU"/>
              </w:rPr>
              <w:t>кинская, х. Долгов-</w:t>
            </w:r>
            <w:r w:rsidRPr="00477C84">
              <w:rPr>
                <w:spacing w:val="1"/>
                <w:lang w:val="ru-RU"/>
              </w:rPr>
              <w:t xml:space="preserve"> </w:t>
            </w:r>
            <w:r w:rsidRPr="00477C84">
              <w:rPr>
                <w:lang w:val="ru-RU"/>
              </w:rPr>
              <w:t>ский</w:t>
            </w:r>
            <w:r w:rsidRPr="00477C84">
              <w:rPr>
                <w:spacing w:val="-3"/>
                <w:lang w:val="ru-RU"/>
              </w:rPr>
              <w:t xml:space="preserve"> </w:t>
            </w:r>
            <w:r w:rsidRPr="00477C84">
              <w:rPr>
                <w:lang w:val="ru-RU"/>
              </w:rPr>
              <w:t>и</w:t>
            </w:r>
            <w:r w:rsidRPr="00477C84">
              <w:rPr>
                <w:spacing w:val="-3"/>
                <w:lang w:val="ru-RU"/>
              </w:rPr>
              <w:t xml:space="preserve"> </w:t>
            </w:r>
            <w:r w:rsidRPr="00477C84">
              <w:rPr>
                <w:lang w:val="ru-RU"/>
              </w:rPr>
              <w:t>х.</w:t>
            </w:r>
            <w:r w:rsidRPr="00477C84">
              <w:rPr>
                <w:spacing w:val="-2"/>
                <w:lang w:val="ru-RU"/>
              </w:rPr>
              <w:t xml:space="preserve"> </w:t>
            </w:r>
            <w:r w:rsidRPr="00477C84">
              <w:rPr>
                <w:lang w:val="ru-RU"/>
              </w:rPr>
              <w:t>Акчернский</w:t>
            </w:r>
          </w:p>
        </w:tc>
      </w:tr>
      <w:tr w:rsidR="001B6EAD" w:rsidRPr="00477C84" w:rsidTr="001B6EAD">
        <w:trPr>
          <w:trHeight w:val="2357"/>
        </w:trPr>
        <w:tc>
          <w:tcPr>
            <w:tcW w:w="542" w:type="dxa"/>
          </w:tcPr>
          <w:p w:rsidR="001B6EAD" w:rsidRPr="00477C84" w:rsidRDefault="001B6EAD" w:rsidP="00647BC5">
            <w:pPr>
              <w:pStyle w:val="TableParagraph"/>
              <w:ind w:left="57" w:right="57"/>
              <w:jc w:val="center"/>
            </w:pPr>
            <w:r w:rsidRPr="00477C84">
              <w:t>14</w:t>
            </w:r>
          </w:p>
        </w:tc>
        <w:tc>
          <w:tcPr>
            <w:tcW w:w="1946" w:type="dxa"/>
          </w:tcPr>
          <w:p w:rsidR="001B6EAD" w:rsidRPr="00477C84" w:rsidRDefault="001B6EAD" w:rsidP="00647BC5">
            <w:pPr>
              <w:pStyle w:val="TableParagraph"/>
              <w:ind w:left="57" w:right="57"/>
              <w:jc w:val="center"/>
              <w:rPr>
                <w:spacing w:val="-8"/>
              </w:rPr>
            </w:pPr>
            <w:r w:rsidRPr="00477C84">
              <w:t>Площадка</w:t>
            </w:r>
            <w:r w:rsidRPr="00477C84">
              <w:rPr>
                <w:spacing w:val="-8"/>
              </w:rPr>
              <w:t xml:space="preserve"> </w:t>
            </w:r>
          </w:p>
          <w:p w:rsidR="001B6EAD" w:rsidRPr="00477C84" w:rsidRDefault="001B6EAD" w:rsidP="00647BC5">
            <w:pPr>
              <w:pStyle w:val="TableParagraph"/>
              <w:ind w:left="57" w:right="57"/>
              <w:jc w:val="center"/>
              <w:rPr>
                <w:spacing w:val="-8"/>
              </w:rPr>
            </w:pPr>
            <w:r w:rsidRPr="00477C84">
              <w:t>отдыха</w:t>
            </w:r>
            <w:r w:rsidRPr="00477C84">
              <w:rPr>
                <w:spacing w:val="-8"/>
              </w:rPr>
              <w:t xml:space="preserve"> </w:t>
            </w:r>
          </w:p>
          <w:p w:rsidR="001B6EAD" w:rsidRPr="00477C84" w:rsidRDefault="001B6EAD" w:rsidP="00647BC5">
            <w:pPr>
              <w:pStyle w:val="TableParagraph"/>
              <w:ind w:left="57" w:right="57"/>
              <w:jc w:val="center"/>
            </w:pPr>
            <w:r w:rsidRPr="00477C84">
              <w:t xml:space="preserve">и </w:t>
            </w:r>
            <w:r w:rsidRPr="00477C84">
              <w:rPr>
                <w:spacing w:val="-47"/>
              </w:rPr>
              <w:t xml:space="preserve"> </w:t>
            </w:r>
            <w:r w:rsidRPr="00477C84">
              <w:t>досуга</w:t>
            </w:r>
          </w:p>
        </w:tc>
        <w:tc>
          <w:tcPr>
            <w:tcW w:w="1245" w:type="dxa"/>
          </w:tcPr>
          <w:p w:rsidR="001B6EAD" w:rsidRPr="00477C84" w:rsidRDefault="001B6EAD" w:rsidP="00647BC5">
            <w:pPr>
              <w:pStyle w:val="TableParagraph"/>
              <w:ind w:left="57" w:right="57"/>
              <w:jc w:val="center"/>
            </w:pPr>
            <w:r w:rsidRPr="00477C84">
              <w:t>0,10 м</w:t>
            </w:r>
            <w:r w:rsidRPr="00477C84">
              <w:rPr>
                <w:vertAlign w:val="superscript"/>
              </w:rPr>
              <w:t>2</w:t>
            </w:r>
            <w:r w:rsidRPr="00477C84">
              <w:t xml:space="preserve"> </w:t>
            </w:r>
          </w:p>
          <w:p w:rsidR="001B6EAD" w:rsidRPr="00477C84" w:rsidRDefault="001B6EAD" w:rsidP="00647BC5">
            <w:pPr>
              <w:pStyle w:val="TableParagraph"/>
              <w:ind w:left="57" w:right="57"/>
              <w:jc w:val="center"/>
            </w:pPr>
            <w:proofErr w:type="gramStart"/>
            <w:r w:rsidRPr="00477C84">
              <w:t>на</w:t>
            </w:r>
            <w:proofErr w:type="gramEnd"/>
            <w:r w:rsidRPr="00477C84">
              <w:rPr>
                <w:spacing w:val="-47"/>
              </w:rPr>
              <w:t xml:space="preserve">     </w:t>
            </w:r>
            <w:r w:rsidRPr="00477C84">
              <w:t>чел.</w:t>
            </w:r>
          </w:p>
        </w:tc>
        <w:tc>
          <w:tcPr>
            <w:tcW w:w="1243"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526" w:type="dxa"/>
          </w:tcPr>
          <w:p w:rsidR="001B6EAD" w:rsidRPr="00477C84" w:rsidRDefault="001B6EAD" w:rsidP="00647BC5">
            <w:pPr>
              <w:pStyle w:val="TableParagraph"/>
              <w:ind w:left="57" w:right="57"/>
              <w:jc w:val="center"/>
              <w:rPr>
                <w:spacing w:val="-2"/>
              </w:rPr>
            </w:pPr>
            <w:r w:rsidRPr="00477C84">
              <w:t>0,10</w:t>
            </w:r>
            <w:r w:rsidRPr="00477C84">
              <w:rPr>
                <w:spacing w:val="-2"/>
              </w:rPr>
              <w:t xml:space="preserve"> </w:t>
            </w:r>
            <w:r w:rsidRPr="00477C84">
              <w:t>м</w:t>
            </w:r>
            <w:r w:rsidRPr="00477C84">
              <w:rPr>
                <w:vertAlign w:val="superscript"/>
              </w:rPr>
              <w:t>2</w:t>
            </w:r>
            <w:r w:rsidRPr="00477C84">
              <w:rPr>
                <w:spacing w:val="-2"/>
              </w:rPr>
              <w:t xml:space="preserve"> </w:t>
            </w:r>
          </w:p>
          <w:p w:rsidR="001B6EAD" w:rsidRPr="00477C84" w:rsidRDefault="001B6EAD" w:rsidP="00647BC5">
            <w:pPr>
              <w:pStyle w:val="TableParagraph"/>
              <w:ind w:left="57" w:right="57"/>
              <w:jc w:val="center"/>
            </w:pPr>
            <w:proofErr w:type="gramStart"/>
            <w:r w:rsidRPr="00477C84">
              <w:t>на</w:t>
            </w:r>
            <w:proofErr w:type="gramEnd"/>
            <w:r w:rsidRPr="00477C84">
              <w:rPr>
                <w:spacing w:val="-1"/>
              </w:rPr>
              <w:t xml:space="preserve"> </w:t>
            </w:r>
            <w:r w:rsidRPr="00477C84">
              <w:t>чел.</w:t>
            </w:r>
          </w:p>
        </w:tc>
        <w:tc>
          <w:tcPr>
            <w:tcW w:w="1384" w:type="dxa"/>
          </w:tcPr>
          <w:p w:rsidR="001B6EAD" w:rsidRPr="00477C84" w:rsidRDefault="001B6EAD" w:rsidP="00647BC5">
            <w:pPr>
              <w:pStyle w:val="TableParagraph"/>
              <w:ind w:left="57" w:right="57"/>
              <w:jc w:val="center"/>
              <w:rPr>
                <w:spacing w:val="-1"/>
                <w:lang w:val="ru-RU"/>
              </w:rPr>
            </w:pPr>
            <w:r w:rsidRPr="00477C84">
              <w:rPr>
                <w:spacing w:val="-1"/>
                <w:lang w:val="ru-RU"/>
              </w:rPr>
              <w:t>Пеше-</w:t>
            </w:r>
          </w:p>
          <w:p w:rsidR="001B6EAD" w:rsidRPr="00477C84" w:rsidRDefault="001B6EAD" w:rsidP="00647BC5">
            <w:pPr>
              <w:pStyle w:val="TableParagraph"/>
              <w:ind w:left="57" w:right="57"/>
              <w:jc w:val="center"/>
              <w:rPr>
                <w:spacing w:val="-1"/>
                <w:lang w:val="ru-RU"/>
              </w:rPr>
            </w:pPr>
            <w:r w:rsidRPr="00477C84">
              <w:rPr>
                <w:spacing w:val="-1"/>
                <w:lang w:val="ru-RU"/>
              </w:rPr>
              <w:t>ходная</w:t>
            </w:r>
          </w:p>
          <w:p w:rsidR="001B6EAD" w:rsidRPr="00477C84" w:rsidRDefault="001B6EAD" w:rsidP="00647BC5">
            <w:pPr>
              <w:pStyle w:val="TableParagraph"/>
              <w:ind w:left="57" w:right="57"/>
              <w:jc w:val="center"/>
              <w:rPr>
                <w:lang w:val="ru-RU"/>
              </w:rPr>
            </w:pPr>
            <w:r w:rsidRPr="00477C84">
              <w:rPr>
                <w:spacing w:val="-48"/>
                <w:lang w:val="ru-RU"/>
              </w:rPr>
              <w:t xml:space="preserve"> </w:t>
            </w:r>
            <w:r w:rsidRPr="00477C84">
              <w:rPr>
                <w:lang w:val="ru-RU"/>
              </w:rPr>
              <w:t>доступ-</w:t>
            </w:r>
          </w:p>
          <w:p w:rsidR="001B6EAD" w:rsidRPr="00477C84" w:rsidRDefault="001B6EAD" w:rsidP="00647BC5">
            <w:pPr>
              <w:pStyle w:val="TableParagraph"/>
              <w:ind w:left="57" w:right="57"/>
              <w:jc w:val="center"/>
              <w:rPr>
                <w:spacing w:val="-48"/>
                <w:lang w:val="ru-RU"/>
              </w:rPr>
            </w:pPr>
            <w:r w:rsidRPr="00477C84">
              <w:rPr>
                <w:lang w:val="ru-RU"/>
              </w:rPr>
              <w:t>ность</w:t>
            </w:r>
            <w:r w:rsidRPr="00477C84">
              <w:rPr>
                <w:spacing w:val="-48"/>
                <w:lang w:val="ru-RU"/>
              </w:rPr>
              <w:t xml:space="preserve"> </w:t>
            </w:r>
          </w:p>
          <w:p w:rsidR="001B6EAD" w:rsidRPr="00477C84" w:rsidRDefault="001B6EAD" w:rsidP="00647BC5">
            <w:pPr>
              <w:pStyle w:val="TableParagraph"/>
              <w:ind w:left="57" w:right="57"/>
              <w:jc w:val="center"/>
              <w:rPr>
                <w:spacing w:val="-1"/>
                <w:lang w:val="ru-RU"/>
              </w:rPr>
            </w:pPr>
            <w:r w:rsidRPr="00477C84">
              <w:rPr>
                <w:lang w:val="ru-RU"/>
              </w:rPr>
              <w:t>600</w:t>
            </w:r>
            <w:r w:rsidRPr="00477C84">
              <w:rPr>
                <w:spacing w:val="1"/>
                <w:lang w:val="ru-RU"/>
              </w:rPr>
              <w:t xml:space="preserve"> </w:t>
            </w:r>
            <w:r w:rsidRPr="00477C84">
              <w:rPr>
                <w:lang w:val="ru-RU"/>
              </w:rPr>
              <w:t>м</w:t>
            </w:r>
          </w:p>
        </w:tc>
        <w:tc>
          <w:tcPr>
            <w:tcW w:w="1069"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108" w:type="dxa"/>
          </w:tcPr>
          <w:p w:rsidR="001B6EAD" w:rsidRPr="00477C84" w:rsidRDefault="001B6EAD" w:rsidP="00647BC5">
            <w:pPr>
              <w:pStyle w:val="TableParagraph"/>
              <w:ind w:left="57" w:right="57"/>
              <w:jc w:val="center"/>
              <w:rPr>
                <w:lang w:val="ru-RU"/>
              </w:rPr>
            </w:pPr>
            <w:r w:rsidRPr="00477C84">
              <w:rPr>
                <w:lang w:val="ru-RU"/>
              </w:rPr>
              <w:t>Пеше-</w:t>
            </w:r>
          </w:p>
          <w:p w:rsidR="001B6EAD" w:rsidRPr="00477C84" w:rsidRDefault="001B6EAD" w:rsidP="00647BC5">
            <w:pPr>
              <w:pStyle w:val="TableParagraph"/>
              <w:ind w:left="57" w:right="57"/>
              <w:jc w:val="center"/>
              <w:rPr>
                <w:lang w:val="ru-RU"/>
              </w:rPr>
            </w:pPr>
            <w:r w:rsidRPr="00477C84">
              <w:rPr>
                <w:lang w:val="ru-RU"/>
              </w:rPr>
              <w:t xml:space="preserve">ходная </w:t>
            </w:r>
          </w:p>
          <w:p w:rsidR="001B6EAD" w:rsidRPr="00477C84" w:rsidRDefault="001B6EAD" w:rsidP="00647BC5">
            <w:pPr>
              <w:pStyle w:val="TableParagraph"/>
              <w:ind w:left="57" w:right="57"/>
              <w:jc w:val="center"/>
              <w:rPr>
                <w:spacing w:val="-1"/>
                <w:lang w:val="ru-RU"/>
              </w:rPr>
            </w:pPr>
            <w:r w:rsidRPr="00477C84">
              <w:rPr>
                <w:lang w:val="ru-RU"/>
              </w:rPr>
              <w:t>до</w:t>
            </w:r>
            <w:r w:rsidRPr="00477C84">
              <w:rPr>
                <w:spacing w:val="-1"/>
                <w:lang w:val="ru-RU"/>
              </w:rPr>
              <w:t>ступ-</w:t>
            </w:r>
          </w:p>
          <w:p w:rsidR="001B6EAD" w:rsidRPr="00477C84" w:rsidRDefault="001B6EAD" w:rsidP="00647BC5">
            <w:pPr>
              <w:pStyle w:val="TableParagraph"/>
              <w:ind w:left="57" w:right="57"/>
              <w:jc w:val="center"/>
              <w:rPr>
                <w:spacing w:val="-47"/>
                <w:lang w:val="ru-RU"/>
              </w:rPr>
            </w:pPr>
            <w:r w:rsidRPr="00477C84">
              <w:rPr>
                <w:spacing w:val="-1"/>
                <w:lang w:val="ru-RU"/>
              </w:rPr>
              <w:t>ность</w:t>
            </w:r>
            <w:r w:rsidRPr="00477C84">
              <w:rPr>
                <w:spacing w:val="-47"/>
                <w:lang w:val="ru-RU"/>
              </w:rPr>
              <w:t xml:space="preserve"> </w:t>
            </w:r>
          </w:p>
          <w:p w:rsidR="001B6EAD" w:rsidRPr="00477C84" w:rsidRDefault="001B6EAD" w:rsidP="00647BC5">
            <w:pPr>
              <w:pStyle w:val="TableParagraph"/>
              <w:ind w:left="57" w:right="57"/>
              <w:jc w:val="center"/>
              <w:rPr>
                <w:lang w:val="ru-RU"/>
              </w:rPr>
            </w:pPr>
            <w:r w:rsidRPr="00477C84">
              <w:rPr>
                <w:lang w:val="ru-RU"/>
              </w:rPr>
              <w:t>600</w:t>
            </w:r>
            <w:r w:rsidRPr="00477C84">
              <w:rPr>
                <w:spacing w:val="1"/>
                <w:lang w:val="ru-RU"/>
              </w:rPr>
              <w:t xml:space="preserve"> </w:t>
            </w:r>
            <w:r w:rsidRPr="00477C84">
              <w:rPr>
                <w:lang w:val="ru-RU"/>
              </w:rPr>
              <w:t>м</w:t>
            </w:r>
          </w:p>
        </w:tc>
        <w:tc>
          <w:tcPr>
            <w:tcW w:w="1835" w:type="dxa"/>
          </w:tcPr>
          <w:p w:rsidR="001B6EAD" w:rsidRPr="00477C84" w:rsidRDefault="001B6EAD" w:rsidP="00647BC5">
            <w:pPr>
              <w:pStyle w:val="TableParagraph"/>
              <w:ind w:left="57" w:right="57"/>
              <w:jc w:val="center"/>
              <w:rPr>
                <w:lang w:val="ru-RU"/>
              </w:rPr>
            </w:pPr>
            <w:r w:rsidRPr="00477C84">
              <w:rPr>
                <w:lang w:val="ru-RU"/>
              </w:rPr>
              <w:t xml:space="preserve">Требуемая </w:t>
            </w:r>
          </w:p>
          <w:p w:rsidR="001B6EAD" w:rsidRPr="00477C84" w:rsidRDefault="001B6EAD" w:rsidP="00647BC5">
            <w:pPr>
              <w:pStyle w:val="TableParagraph"/>
              <w:ind w:left="57" w:right="57"/>
              <w:jc w:val="center"/>
              <w:rPr>
                <w:lang w:val="ru-RU"/>
              </w:rPr>
            </w:pPr>
            <w:r w:rsidRPr="00477C84">
              <w:rPr>
                <w:lang w:val="ru-RU"/>
              </w:rPr>
              <w:t xml:space="preserve">площадь </w:t>
            </w:r>
          </w:p>
          <w:p w:rsidR="001B6EAD" w:rsidRPr="00477C84" w:rsidRDefault="001B6EAD" w:rsidP="00647BC5">
            <w:pPr>
              <w:pStyle w:val="TableParagraph"/>
              <w:ind w:left="57" w:right="57"/>
              <w:jc w:val="center"/>
              <w:rPr>
                <w:spacing w:val="-10"/>
                <w:lang w:val="ru-RU"/>
              </w:rPr>
            </w:pPr>
            <w:r w:rsidRPr="00477C84">
              <w:rPr>
                <w:lang w:val="ru-RU"/>
              </w:rPr>
              <w:t>133,2 м</w:t>
            </w:r>
            <w:proofErr w:type="gramStart"/>
            <w:r w:rsidRPr="00477C84">
              <w:rPr>
                <w:vertAlign w:val="superscript"/>
                <w:lang w:val="ru-RU"/>
              </w:rPr>
              <w:t>2</w:t>
            </w:r>
            <w:proofErr w:type="gramEnd"/>
            <w:r w:rsidRPr="00477C84">
              <w:rPr>
                <w:lang w:val="ru-RU"/>
              </w:rPr>
              <w:t>.</w:t>
            </w:r>
            <w:r w:rsidRPr="00477C84">
              <w:rPr>
                <w:spacing w:val="1"/>
                <w:lang w:val="ru-RU"/>
              </w:rPr>
              <w:t xml:space="preserve"> </w:t>
            </w:r>
            <w:r w:rsidRPr="00477C84">
              <w:rPr>
                <w:lang w:val="ru-RU"/>
              </w:rPr>
              <w:t>Норматив</w:t>
            </w:r>
            <w:r w:rsidRPr="00477C84">
              <w:rPr>
                <w:spacing w:val="-10"/>
                <w:lang w:val="ru-RU"/>
              </w:rPr>
              <w:t xml:space="preserve"> </w:t>
            </w:r>
          </w:p>
          <w:p w:rsidR="001B6EAD" w:rsidRPr="00477C84" w:rsidRDefault="001B6EAD" w:rsidP="00647BC5">
            <w:pPr>
              <w:pStyle w:val="TableParagraph"/>
              <w:ind w:left="57" w:right="57"/>
              <w:jc w:val="center"/>
              <w:rPr>
                <w:lang w:val="ru-RU"/>
              </w:rPr>
            </w:pPr>
            <w:r w:rsidRPr="00477C84">
              <w:rPr>
                <w:lang w:val="ru-RU"/>
              </w:rPr>
              <w:t>не</w:t>
            </w:r>
            <w:r w:rsidRPr="00477C84">
              <w:rPr>
                <w:spacing w:val="-8"/>
                <w:lang w:val="ru-RU"/>
              </w:rPr>
              <w:t xml:space="preserve"> </w:t>
            </w:r>
            <w:r w:rsidRPr="00477C84">
              <w:rPr>
                <w:lang w:val="ru-RU"/>
              </w:rPr>
              <w:t>выпол-</w:t>
            </w:r>
          </w:p>
          <w:p w:rsidR="001B6EAD" w:rsidRPr="00477C84" w:rsidRDefault="001B6EAD" w:rsidP="00647BC5">
            <w:pPr>
              <w:pStyle w:val="TableParagraph"/>
              <w:ind w:left="57" w:right="57"/>
              <w:jc w:val="center"/>
            </w:pPr>
            <w:r w:rsidRPr="00477C84">
              <w:t>няется</w:t>
            </w:r>
          </w:p>
        </w:tc>
        <w:tc>
          <w:tcPr>
            <w:tcW w:w="992" w:type="dxa"/>
          </w:tcPr>
          <w:p w:rsidR="001B6EAD" w:rsidRPr="00477C84" w:rsidRDefault="001B6EAD" w:rsidP="00647BC5">
            <w:pPr>
              <w:pStyle w:val="TableParagraph"/>
              <w:ind w:left="57" w:right="57"/>
              <w:jc w:val="center"/>
              <w:rPr>
                <w:lang w:val="ru-RU"/>
              </w:rPr>
            </w:pPr>
            <w:r w:rsidRPr="00477C84">
              <w:rPr>
                <w:lang w:val="ru-RU"/>
              </w:rPr>
              <w:t>Нор-</w:t>
            </w:r>
          </w:p>
          <w:p w:rsidR="001B6EAD" w:rsidRPr="00477C84" w:rsidRDefault="001B6EAD" w:rsidP="00647BC5">
            <w:pPr>
              <w:pStyle w:val="TableParagraph"/>
              <w:ind w:left="57" w:right="57"/>
              <w:jc w:val="center"/>
              <w:rPr>
                <w:spacing w:val="-48"/>
                <w:lang w:val="ru-RU"/>
              </w:rPr>
            </w:pPr>
            <w:r w:rsidRPr="00477C84">
              <w:rPr>
                <w:lang w:val="ru-RU"/>
              </w:rPr>
              <w:t>матив</w:t>
            </w:r>
            <w:r w:rsidRPr="00477C84">
              <w:rPr>
                <w:spacing w:val="-48"/>
                <w:lang w:val="ru-RU"/>
              </w:rPr>
              <w:t xml:space="preserve"> </w:t>
            </w:r>
          </w:p>
          <w:p w:rsidR="001B6EAD" w:rsidRPr="00477C84" w:rsidRDefault="001B6EAD" w:rsidP="00647BC5">
            <w:pPr>
              <w:pStyle w:val="TableParagraph"/>
              <w:ind w:left="57" w:right="57"/>
              <w:jc w:val="center"/>
              <w:rPr>
                <w:lang w:val="ru-RU"/>
              </w:rPr>
            </w:pPr>
            <w:r w:rsidRPr="00477C84">
              <w:rPr>
                <w:lang w:val="ru-RU"/>
              </w:rPr>
              <w:t xml:space="preserve">не </w:t>
            </w:r>
          </w:p>
          <w:p w:rsidR="001B6EAD" w:rsidRPr="00477C84" w:rsidRDefault="001B6EAD" w:rsidP="00647BC5">
            <w:pPr>
              <w:pStyle w:val="TableParagraph"/>
              <w:ind w:left="57" w:right="57"/>
              <w:jc w:val="center"/>
              <w:rPr>
                <w:lang w:val="ru-RU"/>
              </w:rPr>
            </w:pPr>
            <w:r w:rsidRPr="00477C84">
              <w:rPr>
                <w:lang w:val="ru-RU"/>
              </w:rPr>
              <w:t>выпо</w:t>
            </w:r>
            <w:proofErr w:type="gramStart"/>
            <w:r w:rsidRPr="00477C84">
              <w:rPr>
                <w:lang w:val="ru-RU"/>
              </w:rPr>
              <w:t>л-</w:t>
            </w:r>
            <w:proofErr w:type="gramEnd"/>
            <w:r w:rsidRPr="00477C84">
              <w:rPr>
                <w:spacing w:val="-47"/>
                <w:lang w:val="ru-RU"/>
              </w:rPr>
              <w:t xml:space="preserve"> </w:t>
            </w:r>
            <w:r w:rsidRPr="00477C84">
              <w:rPr>
                <w:lang w:val="ru-RU"/>
              </w:rPr>
              <w:t>няется</w:t>
            </w:r>
          </w:p>
        </w:tc>
        <w:tc>
          <w:tcPr>
            <w:tcW w:w="2161" w:type="dxa"/>
          </w:tcPr>
          <w:p w:rsidR="001B6EAD" w:rsidRPr="00477C84" w:rsidRDefault="001B6EAD" w:rsidP="00647BC5">
            <w:pPr>
              <w:pStyle w:val="TableParagraph"/>
              <w:ind w:left="57" w:right="57"/>
              <w:jc w:val="center"/>
              <w:rPr>
                <w:lang w:val="ru-RU"/>
              </w:rPr>
            </w:pPr>
            <w:r w:rsidRPr="00477C84">
              <w:rPr>
                <w:lang w:val="ru-RU"/>
              </w:rPr>
              <w:t>Генеральным планом</w:t>
            </w:r>
            <w:r w:rsidRPr="00477C84">
              <w:rPr>
                <w:spacing w:val="-47"/>
                <w:lang w:val="ru-RU"/>
              </w:rPr>
              <w:t xml:space="preserve"> </w:t>
            </w:r>
            <w:r w:rsidRPr="00477C84">
              <w:rPr>
                <w:lang w:val="ru-RU"/>
              </w:rPr>
              <w:t>запланировано</w:t>
            </w:r>
            <w:r w:rsidRPr="00477C84">
              <w:rPr>
                <w:spacing w:val="-10"/>
                <w:lang w:val="ru-RU"/>
              </w:rPr>
              <w:t xml:space="preserve"> </w:t>
            </w:r>
            <w:r w:rsidRPr="00477C84">
              <w:rPr>
                <w:lang w:val="ru-RU"/>
              </w:rPr>
              <w:t>стро</w:t>
            </w:r>
            <w:proofErr w:type="gramStart"/>
            <w:r w:rsidRPr="00477C84">
              <w:rPr>
                <w:lang w:val="ru-RU"/>
              </w:rPr>
              <w:t>и-</w:t>
            </w:r>
            <w:proofErr w:type="gramEnd"/>
            <w:r w:rsidRPr="00477C84">
              <w:rPr>
                <w:spacing w:val="-47"/>
                <w:lang w:val="ru-RU"/>
              </w:rPr>
              <w:t xml:space="preserve"> </w:t>
            </w:r>
            <w:r w:rsidRPr="00477C84">
              <w:rPr>
                <w:lang w:val="ru-RU"/>
              </w:rPr>
              <w:t>тельство 4 детских</w:t>
            </w:r>
            <w:r w:rsidRPr="00477C84">
              <w:rPr>
                <w:spacing w:val="1"/>
                <w:lang w:val="ru-RU"/>
              </w:rPr>
              <w:t xml:space="preserve"> </w:t>
            </w:r>
            <w:r w:rsidRPr="00477C84">
              <w:rPr>
                <w:lang w:val="ru-RU"/>
              </w:rPr>
              <w:t>площадок с площад-</w:t>
            </w:r>
            <w:r w:rsidRPr="00477C84">
              <w:rPr>
                <w:spacing w:val="1"/>
                <w:lang w:val="ru-RU"/>
              </w:rPr>
              <w:t xml:space="preserve"> </w:t>
            </w:r>
            <w:r w:rsidRPr="00477C84">
              <w:rPr>
                <w:lang w:val="ru-RU"/>
              </w:rPr>
              <w:t>ками для отдыха и</w:t>
            </w:r>
            <w:r w:rsidRPr="00477C84">
              <w:rPr>
                <w:spacing w:val="1"/>
                <w:lang w:val="ru-RU"/>
              </w:rPr>
              <w:t xml:space="preserve"> </w:t>
            </w:r>
            <w:r w:rsidRPr="00477C84">
              <w:rPr>
                <w:lang w:val="ru-RU"/>
              </w:rPr>
              <w:t>досуга</w:t>
            </w:r>
            <w:r w:rsidRPr="00477C84">
              <w:rPr>
                <w:spacing w:val="9"/>
                <w:lang w:val="ru-RU"/>
              </w:rPr>
              <w:t xml:space="preserve"> </w:t>
            </w:r>
            <w:r w:rsidRPr="00477C84">
              <w:rPr>
                <w:lang w:val="ru-RU"/>
              </w:rPr>
              <w:t>по</w:t>
            </w:r>
            <w:r w:rsidRPr="00477C84">
              <w:rPr>
                <w:spacing w:val="1"/>
                <w:lang w:val="ru-RU"/>
              </w:rPr>
              <w:t xml:space="preserve"> </w:t>
            </w:r>
            <w:r w:rsidRPr="00477C84">
              <w:rPr>
                <w:lang w:val="ru-RU"/>
              </w:rPr>
              <w:t>150 м</w:t>
            </w:r>
            <w:r w:rsidRPr="00477C84">
              <w:rPr>
                <w:vertAlign w:val="superscript"/>
                <w:lang w:val="ru-RU"/>
              </w:rPr>
              <w:t>2</w:t>
            </w:r>
          </w:p>
          <w:p w:rsidR="001B6EAD" w:rsidRPr="00477C84" w:rsidRDefault="001B6EAD" w:rsidP="00647BC5">
            <w:pPr>
              <w:pStyle w:val="TableParagraph"/>
              <w:ind w:left="57" w:right="57"/>
              <w:jc w:val="center"/>
              <w:rPr>
                <w:lang w:val="ru-RU"/>
              </w:rPr>
            </w:pPr>
            <w:r w:rsidRPr="00477C84">
              <w:rPr>
                <w:lang w:val="ru-RU"/>
              </w:rPr>
              <w:t>в</w:t>
            </w:r>
            <w:r w:rsidRPr="00477C84">
              <w:rPr>
                <w:spacing w:val="-5"/>
                <w:lang w:val="ru-RU"/>
              </w:rPr>
              <w:t xml:space="preserve"> </w:t>
            </w:r>
            <w:r w:rsidRPr="00477C84">
              <w:rPr>
                <w:lang w:val="ru-RU"/>
              </w:rPr>
              <w:t>ст-це</w:t>
            </w:r>
            <w:r w:rsidRPr="00477C84">
              <w:rPr>
                <w:spacing w:val="-4"/>
                <w:lang w:val="ru-RU"/>
              </w:rPr>
              <w:t xml:space="preserve"> </w:t>
            </w:r>
            <w:r w:rsidRPr="00477C84">
              <w:rPr>
                <w:lang w:val="ru-RU"/>
              </w:rPr>
              <w:t>Тепикинская,</w:t>
            </w:r>
            <w:r w:rsidRPr="00477C84">
              <w:rPr>
                <w:spacing w:val="-47"/>
                <w:lang w:val="ru-RU"/>
              </w:rPr>
              <w:t xml:space="preserve"> </w:t>
            </w:r>
            <w:r w:rsidRPr="00477C84">
              <w:rPr>
                <w:lang w:val="ru-RU"/>
              </w:rPr>
              <w:t>х.</w:t>
            </w:r>
            <w:r w:rsidRPr="00477C84">
              <w:rPr>
                <w:spacing w:val="-2"/>
                <w:lang w:val="ru-RU"/>
              </w:rPr>
              <w:t xml:space="preserve"> </w:t>
            </w:r>
            <w:r w:rsidRPr="00477C84">
              <w:rPr>
                <w:lang w:val="ru-RU"/>
              </w:rPr>
              <w:t xml:space="preserve">Долговский </w:t>
            </w:r>
          </w:p>
          <w:p w:rsidR="001B6EAD" w:rsidRPr="00477C84" w:rsidRDefault="001B6EAD" w:rsidP="00647BC5">
            <w:pPr>
              <w:pStyle w:val="TableParagraph"/>
              <w:ind w:left="57" w:right="57"/>
              <w:jc w:val="center"/>
            </w:pPr>
            <w:r w:rsidRPr="00477C84">
              <w:t>и</w:t>
            </w:r>
            <w:r w:rsidRPr="00477C84">
              <w:rPr>
                <w:spacing w:val="-2"/>
              </w:rPr>
              <w:t xml:space="preserve"> </w:t>
            </w:r>
            <w:r w:rsidRPr="00477C84">
              <w:t>х. Акчернский</w:t>
            </w:r>
          </w:p>
        </w:tc>
      </w:tr>
      <w:tr w:rsidR="001B6EAD" w:rsidRPr="00477C84" w:rsidTr="001B6EAD">
        <w:trPr>
          <w:trHeight w:val="1256"/>
        </w:trPr>
        <w:tc>
          <w:tcPr>
            <w:tcW w:w="542" w:type="dxa"/>
          </w:tcPr>
          <w:p w:rsidR="001B6EAD" w:rsidRPr="00477C84" w:rsidRDefault="001B6EAD" w:rsidP="00647BC5">
            <w:pPr>
              <w:pStyle w:val="TableParagraph"/>
              <w:ind w:left="57" w:right="57"/>
              <w:jc w:val="center"/>
            </w:pPr>
            <w:r w:rsidRPr="00477C84">
              <w:t>15</w:t>
            </w:r>
          </w:p>
        </w:tc>
        <w:tc>
          <w:tcPr>
            <w:tcW w:w="1946" w:type="dxa"/>
          </w:tcPr>
          <w:p w:rsidR="001B6EAD" w:rsidRPr="00477C84" w:rsidRDefault="001B6EAD" w:rsidP="00647BC5">
            <w:pPr>
              <w:pStyle w:val="TableParagraph"/>
              <w:ind w:left="57" w:right="57"/>
              <w:jc w:val="center"/>
              <w:rPr>
                <w:lang w:val="ru-RU"/>
              </w:rPr>
            </w:pPr>
            <w:r w:rsidRPr="00477C84">
              <w:rPr>
                <w:lang w:val="ru-RU"/>
              </w:rPr>
              <w:t>Отдельно стоящее</w:t>
            </w:r>
            <w:r w:rsidRPr="00477C84">
              <w:rPr>
                <w:spacing w:val="1"/>
                <w:lang w:val="ru-RU"/>
              </w:rPr>
              <w:t xml:space="preserve"> </w:t>
            </w:r>
            <w:r w:rsidRPr="00477C84">
              <w:rPr>
                <w:spacing w:val="-1"/>
                <w:lang w:val="ru-RU"/>
              </w:rPr>
              <w:t>здание (помещение)</w:t>
            </w:r>
            <w:r w:rsidRPr="00477C84">
              <w:rPr>
                <w:spacing w:val="-47"/>
                <w:lang w:val="ru-RU"/>
              </w:rPr>
              <w:t xml:space="preserve"> </w:t>
            </w:r>
            <w:r w:rsidRPr="00477C84">
              <w:rPr>
                <w:lang w:val="ru-RU"/>
              </w:rPr>
              <w:t>для</w:t>
            </w:r>
            <w:r w:rsidRPr="00477C84">
              <w:rPr>
                <w:spacing w:val="-3"/>
                <w:lang w:val="ru-RU"/>
              </w:rPr>
              <w:t xml:space="preserve"> </w:t>
            </w:r>
            <w:r w:rsidRPr="00477C84">
              <w:rPr>
                <w:lang w:val="ru-RU"/>
              </w:rPr>
              <w:t>работы</w:t>
            </w:r>
            <w:r w:rsidRPr="00477C84">
              <w:rPr>
                <w:spacing w:val="-1"/>
                <w:lang w:val="ru-RU"/>
              </w:rPr>
              <w:t xml:space="preserve"> </w:t>
            </w:r>
            <w:r w:rsidRPr="00477C84">
              <w:rPr>
                <w:lang w:val="ru-RU"/>
              </w:rPr>
              <w:t>участ-</w:t>
            </w:r>
          </w:p>
          <w:p w:rsidR="001B6EAD" w:rsidRPr="00477C84" w:rsidRDefault="001B6EAD" w:rsidP="00647BC5">
            <w:pPr>
              <w:pStyle w:val="TableParagraph"/>
              <w:ind w:left="57" w:right="57"/>
              <w:jc w:val="center"/>
            </w:pPr>
            <w:r w:rsidRPr="00477C84">
              <w:rPr>
                <w:spacing w:val="-1"/>
              </w:rPr>
              <w:t xml:space="preserve">кового </w:t>
            </w:r>
            <w:r w:rsidRPr="00477C84">
              <w:t>уполномо-</w:t>
            </w:r>
            <w:r w:rsidRPr="00477C84">
              <w:rPr>
                <w:spacing w:val="-47"/>
              </w:rPr>
              <w:t xml:space="preserve"> </w:t>
            </w:r>
            <w:r w:rsidRPr="00477C84">
              <w:t>ченного</w:t>
            </w:r>
            <w:r w:rsidRPr="00477C84">
              <w:rPr>
                <w:spacing w:val="-3"/>
              </w:rPr>
              <w:t xml:space="preserve"> </w:t>
            </w:r>
            <w:r w:rsidRPr="00477C84">
              <w:t>полиции</w:t>
            </w:r>
          </w:p>
        </w:tc>
        <w:tc>
          <w:tcPr>
            <w:tcW w:w="1245" w:type="dxa"/>
          </w:tcPr>
          <w:p w:rsidR="001B6EAD" w:rsidRPr="00477C84" w:rsidRDefault="001B6EAD" w:rsidP="00647BC5">
            <w:pPr>
              <w:pStyle w:val="TableParagraph"/>
              <w:ind w:left="57" w:right="57"/>
              <w:jc w:val="center"/>
            </w:pPr>
            <w:r w:rsidRPr="00477C84">
              <w:t>1 на</w:t>
            </w:r>
            <w:r w:rsidRPr="00477C84">
              <w:rPr>
                <w:spacing w:val="-1"/>
              </w:rPr>
              <w:t xml:space="preserve"> </w:t>
            </w:r>
            <w:r w:rsidRPr="00477C84">
              <w:t>1000</w:t>
            </w:r>
          </w:p>
          <w:p w:rsidR="001B6EAD" w:rsidRPr="00477C84" w:rsidRDefault="001B6EAD" w:rsidP="00647BC5">
            <w:pPr>
              <w:pStyle w:val="TableParagraph"/>
              <w:ind w:left="57" w:right="57"/>
              <w:jc w:val="center"/>
            </w:pPr>
            <w:r w:rsidRPr="00477C84">
              <w:t>2800</w:t>
            </w:r>
            <w:r w:rsidRPr="00477C84">
              <w:rPr>
                <w:spacing w:val="-2"/>
              </w:rPr>
              <w:t xml:space="preserve"> </w:t>
            </w:r>
            <w:r w:rsidRPr="00477C84">
              <w:t>чел.</w:t>
            </w:r>
          </w:p>
        </w:tc>
        <w:tc>
          <w:tcPr>
            <w:tcW w:w="1243"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526" w:type="dxa"/>
          </w:tcPr>
          <w:p w:rsidR="001B6EAD" w:rsidRPr="00477C84" w:rsidRDefault="001B6EAD" w:rsidP="00647BC5">
            <w:pPr>
              <w:pStyle w:val="TableParagraph"/>
              <w:ind w:left="57" w:right="57"/>
              <w:jc w:val="center"/>
            </w:pPr>
            <w:r w:rsidRPr="00477C84">
              <w:t xml:space="preserve">Не </w:t>
            </w:r>
          </w:p>
          <w:p w:rsidR="001B6EAD" w:rsidRPr="00477C84" w:rsidRDefault="001B6EAD" w:rsidP="00647BC5">
            <w:pPr>
              <w:pStyle w:val="TableParagraph"/>
              <w:ind w:left="57" w:right="57"/>
              <w:jc w:val="center"/>
            </w:pPr>
            <w:r w:rsidRPr="00477C84">
              <w:t>норми-</w:t>
            </w:r>
          </w:p>
          <w:p w:rsidR="001B6EAD" w:rsidRPr="00477C84" w:rsidRDefault="001B6EAD" w:rsidP="00647BC5">
            <w:pPr>
              <w:pStyle w:val="TableParagraph"/>
              <w:ind w:left="57" w:right="57"/>
              <w:jc w:val="center"/>
            </w:pPr>
            <w:r w:rsidRPr="00477C84">
              <w:t>руется</w:t>
            </w:r>
          </w:p>
        </w:tc>
        <w:tc>
          <w:tcPr>
            <w:tcW w:w="1384" w:type="dxa"/>
          </w:tcPr>
          <w:p w:rsidR="001B6EAD" w:rsidRPr="00477C84" w:rsidRDefault="001B6EAD" w:rsidP="00647BC5">
            <w:pPr>
              <w:pStyle w:val="TableParagraph"/>
              <w:ind w:left="57" w:right="57"/>
              <w:jc w:val="center"/>
            </w:pPr>
            <w:r w:rsidRPr="00477C84">
              <w:t xml:space="preserve">Не </w:t>
            </w:r>
          </w:p>
          <w:p w:rsidR="001B6EAD" w:rsidRPr="00477C84" w:rsidRDefault="001B6EAD" w:rsidP="00647BC5">
            <w:pPr>
              <w:pStyle w:val="TableParagraph"/>
              <w:ind w:left="57" w:right="57"/>
              <w:jc w:val="center"/>
            </w:pPr>
            <w:r w:rsidRPr="00477C84">
              <w:t>норми-</w:t>
            </w:r>
          </w:p>
          <w:p w:rsidR="001B6EAD" w:rsidRPr="00477C84" w:rsidRDefault="001B6EAD" w:rsidP="00647BC5">
            <w:pPr>
              <w:pStyle w:val="TableParagraph"/>
              <w:ind w:left="57" w:right="57"/>
              <w:jc w:val="center"/>
              <w:rPr>
                <w:spacing w:val="-1"/>
              </w:rPr>
            </w:pPr>
            <w:r w:rsidRPr="00477C84">
              <w:t>руется</w:t>
            </w:r>
          </w:p>
        </w:tc>
        <w:tc>
          <w:tcPr>
            <w:tcW w:w="1069"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rPr>
                <w:spacing w:val="-1"/>
              </w:rPr>
            </w:pPr>
            <w:r w:rsidRPr="00477C84">
              <w:rPr>
                <w:spacing w:val="-1"/>
              </w:rPr>
              <w:t>норми-</w:t>
            </w:r>
            <w:r w:rsidRPr="00477C84">
              <w:rPr>
                <w:spacing w:val="-47"/>
              </w:rPr>
              <w:t xml:space="preserve"> </w:t>
            </w:r>
            <w:r w:rsidRPr="00477C84">
              <w:t>руется</w:t>
            </w:r>
          </w:p>
        </w:tc>
        <w:tc>
          <w:tcPr>
            <w:tcW w:w="1108" w:type="dxa"/>
          </w:tcPr>
          <w:p w:rsidR="001B6EAD" w:rsidRPr="00477C84" w:rsidRDefault="001B6EAD" w:rsidP="00647BC5">
            <w:pPr>
              <w:pStyle w:val="TableParagraph"/>
              <w:ind w:left="57" w:right="57"/>
              <w:jc w:val="center"/>
              <w:rPr>
                <w:spacing w:val="-1"/>
              </w:rPr>
            </w:pPr>
            <w:r w:rsidRPr="00477C84">
              <w:rPr>
                <w:spacing w:val="-1"/>
              </w:rPr>
              <w:t xml:space="preserve">Не </w:t>
            </w:r>
          </w:p>
          <w:p w:rsidR="001B6EAD" w:rsidRPr="00477C84" w:rsidRDefault="001B6EAD" w:rsidP="00647BC5">
            <w:pPr>
              <w:pStyle w:val="TableParagraph"/>
              <w:ind w:left="57" w:right="57"/>
              <w:jc w:val="center"/>
            </w:pPr>
            <w:r w:rsidRPr="00477C84">
              <w:rPr>
                <w:spacing w:val="-1"/>
              </w:rPr>
              <w:t>норми-</w:t>
            </w:r>
            <w:r w:rsidRPr="00477C84">
              <w:rPr>
                <w:spacing w:val="-47"/>
              </w:rPr>
              <w:t xml:space="preserve"> </w:t>
            </w:r>
            <w:r w:rsidRPr="00477C84">
              <w:t>руется</w:t>
            </w:r>
          </w:p>
        </w:tc>
        <w:tc>
          <w:tcPr>
            <w:tcW w:w="1835" w:type="dxa"/>
          </w:tcPr>
          <w:p w:rsidR="001B6EAD" w:rsidRPr="00477C84" w:rsidRDefault="001B6EAD" w:rsidP="00647BC5">
            <w:pPr>
              <w:pStyle w:val="TableParagraph"/>
              <w:ind w:left="57" w:right="57"/>
              <w:jc w:val="center"/>
              <w:rPr>
                <w:spacing w:val="5"/>
              </w:rPr>
            </w:pPr>
            <w:r w:rsidRPr="00477C84">
              <w:t>Норматив</w:t>
            </w:r>
            <w:r w:rsidRPr="00477C84">
              <w:rPr>
                <w:spacing w:val="5"/>
              </w:rPr>
              <w:t xml:space="preserve"> </w:t>
            </w:r>
          </w:p>
          <w:p w:rsidR="001B6EAD" w:rsidRPr="00477C84" w:rsidRDefault="001B6EAD" w:rsidP="00647BC5">
            <w:pPr>
              <w:pStyle w:val="TableParagraph"/>
              <w:ind w:left="57" w:right="57"/>
              <w:jc w:val="center"/>
            </w:pPr>
            <w:r w:rsidRPr="00477C84">
              <w:t>не</w:t>
            </w:r>
            <w:r w:rsidRPr="00477C84">
              <w:rPr>
                <w:spacing w:val="5"/>
              </w:rPr>
              <w:t xml:space="preserve"> </w:t>
            </w:r>
            <w:r w:rsidRPr="00477C84">
              <w:t>выпол-</w:t>
            </w:r>
          </w:p>
          <w:p w:rsidR="001B6EAD" w:rsidRPr="00477C84" w:rsidRDefault="001B6EAD" w:rsidP="00647BC5">
            <w:pPr>
              <w:pStyle w:val="TableParagraph"/>
              <w:ind w:left="57" w:right="57"/>
              <w:jc w:val="center"/>
            </w:pPr>
            <w:r w:rsidRPr="00477C84">
              <w:t>няется</w:t>
            </w:r>
          </w:p>
        </w:tc>
        <w:tc>
          <w:tcPr>
            <w:tcW w:w="992" w:type="dxa"/>
          </w:tcPr>
          <w:p w:rsidR="001B6EAD" w:rsidRPr="00477C84" w:rsidRDefault="001B6EAD" w:rsidP="00647BC5">
            <w:pPr>
              <w:pStyle w:val="TableParagraph"/>
              <w:ind w:left="57" w:right="57"/>
              <w:jc w:val="center"/>
            </w:pPr>
            <w:r w:rsidRPr="00477C84">
              <w:t>Норматив</w:t>
            </w:r>
            <w:r w:rsidRPr="00477C84">
              <w:rPr>
                <w:spacing w:val="-48"/>
              </w:rPr>
              <w:t xml:space="preserve"> </w:t>
            </w:r>
            <w:r w:rsidRPr="00477C84">
              <w:t>не выпол-</w:t>
            </w:r>
            <w:r w:rsidRPr="00477C84">
              <w:rPr>
                <w:spacing w:val="-47"/>
              </w:rPr>
              <w:t xml:space="preserve"> </w:t>
            </w:r>
            <w:r w:rsidRPr="00477C84">
              <w:t>няется</w:t>
            </w:r>
          </w:p>
        </w:tc>
        <w:tc>
          <w:tcPr>
            <w:tcW w:w="2161" w:type="dxa"/>
          </w:tcPr>
          <w:p w:rsidR="001B6EAD" w:rsidRPr="00477C84" w:rsidRDefault="001B6EAD" w:rsidP="00647BC5">
            <w:pPr>
              <w:pStyle w:val="TableParagraph"/>
              <w:ind w:left="57" w:right="57"/>
              <w:jc w:val="center"/>
              <w:rPr>
                <w:lang w:val="ru-RU"/>
              </w:rPr>
            </w:pPr>
            <w:r w:rsidRPr="00477C84">
              <w:rPr>
                <w:lang w:val="ru-RU"/>
              </w:rPr>
              <w:t>Генеральным</w:t>
            </w:r>
            <w:r w:rsidRPr="00477C84">
              <w:rPr>
                <w:spacing w:val="-11"/>
                <w:lang w:val="ru-RU"/>
              </w:rPr>
              <w:t xml:space="preserve"> </w:t>
            </w:r>
            <w:r w:rsidRPr="00477C84">
              <w:rPr>
                <w:lang w:val="ru-RU"/>
              </w:rPr>
              <w:t>планом</w:t>
            </w:r>
            <w:r w:rsidRPr="00477C84">
              <w:rPr>
                <w:spacing w:val="-47"/>
                <w:lang w:val="ru-RU"/>
              </w:rPr>
              <w:t xml:space="preserve"> </w:t>
            </w:r>
            <w:proofErr w:type="gramStart"/>
            <w:r w:rsidRPr="00477C84">
              <w:rPr>
                <w:lang w:val="ru-RU"/>
              </w:rPr>
              <w:t>предусмотрена</w:t>
            </w:r>
            <w:proofErr w:type="gramEnd"/>
            <w:r w:rsidRPr="00477C84">
              <w:rPr>
                <w:lang w:val="ru-RU"/>
              </w:rPr>
              <w:t xml:space="preserve"> </w:t>
            </w:r>
          </w:p>
          <w:p w:rsidR="001B6EAD" w:rsidRPr="00477C84" w:rsidRDefault="001B6EAD" w:rsidP="00647BC5">
            <w:pPr>
              <w:pStyle w:val="TableParagraph"/>
              <w:ind w:left="57" w:right="57"/>
              <w:jc w:val="center"/>
              <w:rPr>
                <w:lang w:val="ru-RU"/>
              </w:rPr>
            </w:pPr>
            <w:r w:rsidRPr="00477C84">
              <w:rPr>
                <w:lang w:val="ru-RU"/>
              </w:rPr>
              <w:t>реконструкция здания</w:t>
            </w:r>
            <w:r w:rsidRPr="00477C84">
              <w:rPr>
                <w:spacing w:val="1"/>
                <w:lang w:val="ru-RU"/>
              </w:rPr>
              <w:t xml:space="preserve"> </w:t>
            </w:r>
            <w:r w:rsidRPr="00477C84">
              <w:rPr>
                <w:lang w:val="ru-RU"/>
              </w:rPr>
              <w:t>администрации</w:t>
            </w:r>
          </w:p>
        </w:tc>
      </w:tr>
    </w:tbl>
    <w:p w:rsidR="001B6EAD" w:rsidRPr="00BB2C66" w:rsidRDefault="001B6EAD" w:rsidP="001B6EAD">
      <w:pPr>
        <w:rPr>
          <w:rFonts w:ascii="Times New Roman" w:hAnsi="Times New Roman" w:cs="Times New Roman"/>
          <w:sz w:val="16"/>
          <w:szCs w:val="16"/>
        </w:rPr>
      </w:pPr>
    </w:p>
    <w:p w:rsidR="001B6EAD" w:rsidRPr="00477C84" w:rsidRDefault="007E4E8A" w:rsidP="00BB2C66">
      <w:pPr>
        <w:spacing w:line="228" w:lineRule="exact"/>
        <w:ind w:left="112"/>
        <w:jc w:val="both"/>
        <w:rPr>
          <w:rFonts w:ascii="Times New Roman" w:hAnsi="Times New Roman" w:cs="Times New Roman"/>
          <w:sz w:val="24"/>
          <w:szCs w:val="24"/>
        </w:rPr>
      </w:pPr>
      <w:r>
        <w:rPr>
          <w:rFonts w:ascii="Times New Roman" w:hAnsi="Times New Roman" w:cs="Times New Roman"/>
          <w:sz w:val="24"/>
          <w:szCs w:val="24"/>
        </w:rPr>
        <w:t xml:space="preserve">          </w:t>
      </w:r>
      <w:r w:rsidR="001B6EAD" w:rsidRPr="00477C84">
        <w:rPr>
          <w:rFonts w:ascii="Times New Roman" w:hAnsi="Times New Roman" w:cs="Times New Roman"/>
          <w:sz w:val="24"/>
          <w:szCs w:val="24"/>
        </w:rPr>
        <w:t>*Акчернское</w:t>
      </w:r>
      <w:r w:rsidR="001B6EAD" w:rsidRPr="00477C84">
        <w:rPr>
          <w:rFonts w:ascii="Times New Roman" w:hAnsi="Times New Roman" w:cs="Times New Roman"/>
          <w:spacing w:val="-4"/>
          <w:sz w:val="24"/>
          <w:szCs w:val="24"/>
        </w:rPr>
        <w:t xml:space="preserve"> </w:t>
      </w:r>
      <w:r w:rsidR="001B6EAD" w:rsidRPr="00477C84">
        <w:rPr>
          <w:rFonts w:ascii="Times New Roman" w:hAnsi="Times New Roman" w:cs="Times New Roman"/>
          <w:sz w:val="24"/>
          <w:szCs w:val="24"/>
        </w:rPr>
        <w:t>сельское</w:t>
      </w:r>
      <w:r w:rsidR="001B6EAD" w:rsidRPr="00477C84">
        <w:rPr>
          <w:rFonts w:ascii="Times New Roman" w:hAnsi="Times New Roman" w:cs="Times New Roman"/>
          <w:spacing w:val="-3"/>
          <w:sz w:val="24"/>
          <w:szCs w:val="24"/>
        </w:rPr>
        <w:t xml:space="preserve"> </w:t>
      </w:r>
      <w:r w:rsidR="001B6EAD" w:rsidRPr="00477C84">
        <w:rPr>
          <w:rFonts w:ascii="Times New Roman" w:hAnsi="Times New Roman" w:cs="Times New Roman"/>
          <w:sz w:val="24"/>
          <w:szCs w:val="24"/>
        </w:rPr>
        <w:t>поселение</w:t>
      </w:r>
      <w:r w:rsidR="001B6EAD" w:rsidRPr="00477C84">
        <w:rPr>
          <w:rFonts w:ascii="Times New Roman" w:hAnsi="Times New Roman" w:cs="Times New Roman"/>
          <w:spacing w:val="-4"/>
          <w:sz w:val="24"/>
          <w:szCs w:val="24"/>
        </w:rPr>
        <w:t xml:space="preserve"> </w:t>
      </w:r>
      <w:r w:rsidR="001B6EAD" w:rsidRPr="00477C84">
        <w:rPr>
          <w:rFonts w:ascii="Times New Roman" w:hAnsi="Times New Roman" w:cs="Times New Roman"/>
          <w:sz w:val="24"/>
          <w:szCs w:val="24"/>
        </w:rPr>
        <w:t>отнесено</w:t>
      </w:r>
      <w:r w:rsidR="001B6EAD" w:rsidRPr="00477C84">
        <w:rPr>
          <w:rFonts w:ascii="Times New Roman" w:hAnsi="Times New Roman" w:cs="Times New Roman"/>
          <w:spacing w:val="-3"/>
          <w:sz w:val="24"/>
          <w:szCs w:val="24"/>
        </w:rPr>
        <w:t xml:space="preserve"> </w:t>
      </w:r>
      <w:r w:rsidR="001B6EAD" w:rsidRPr="00477C84">
        <w:rPr>
          <w:rFonts w:ascii="Times New Roman" w:hAnsi="Times New Roman" w:cs="Times New Roman"/>
          <w:sz w:val="24"/>
          <w:szCs w:val="24"/>
        </w:rPr>
        <w:t>РНГП</w:t>
      </w:r>
      <w:r w:rsidR="001B6EAD" w:rsidRPr="00477C84">
        <w:rPr>
          <w:rFonts w:ascii="Times New Roman" w:hAnsi="Times New Roman" w:cs="Times New Roman"/>
          <w:spacing w:val="-3"/>
          <w:sz w:val="24"/>
          <w:szCs w:val="24"/>
        </w:rPr>
        <w:t xml:space="preserve"> </w:t>
      </w:r>
      <w:r w:rsidR="001B6EAD" w:rsidRPr="00477C84">
        <w:rPr>
          <w:rFonts w:ascii="Times New Roman" w:hAnsi="Times New Roman" w:cs="Times New Roman"/>
          <w:sz w:val="24"/>
          <w:szCs w:val="24"/>
        </w:rPr>
        <w:t>к</w:t>
      </w:r>
      <w:r w:rsidR="001B6EAD" w:rsidRPr="00477C84">
        <w:rPr>
          <w:rFonts w:ascii="Times New Roman" w:hAnsi="Times New Roman" w:cs="Times New Roman"/>
          <w:spacing w:val="-3"/>
          <w:sz w:val="24"/>
          <w:szCs w:val="24"/>
        </w:rPr>
        <w:t xml:space="preserve"> </w:t>
      </w:r>
      <w:r w:rsidR="001B6EAD" w:rsidRPr="00477C84">
        <w:rPr>
          <w:rFonts w:ascii="Times New Roman" w:hAnsi="Times New Roman" w:cs="Times New Roman"/>
          <w:sz w:val="24"/>
          <w:szCs w:val="24"/>
        </w:rPr>
        <w:t>2</w:t>
      </w:r>
      <w:r w:rsidR="001B6EAD" w:rsidRPr="00477C84">
        <w:rPr>
          <w:rFonts w:ascii="Times New Roman" w:hAnsi="Times New Roman" w:cs="Times New Roman"/>
          <w:spacing w:val="-3"/>
          <w:sz w:val="24"/>
          <w:szCs w:val="24"/>
        </w:rPr>
        <w:t xml:space="preserve"> </w:t>
      </w:r>
      <w:r w:rsidR="001B6EAD" w:rsidRPr="00477C84">
        <w:rPr>
          <w:rFonts w:ascii="Times New Roman" w:hAnsi="Times New Roman" w:cs="Times New Roman"/>
          <w:sz w:val="24"/>
          <w:szCs w:val="24"/>
        </w:rPr>
        <w:t>группе</w:t>
      </w:r>
      <w:r w:rsidR="001B6EAD" w:rsidRPr="00477C84">
        <w:rPr>
          <w:rFonts w:ascii="Times New Roman" w:hAnsi="Times New Roman" w:cs="Times New Roman"/>
          <w:spacing w:val="-3"/>
          <w:sz w:val="24"/>
          <w:szCs w:val="24"/>
        </w:rPr>
        <w:t xml:space="preserve"> </w:t>
      </w:r>
      <w:r w:rsidR="001B6EAD" w:rsidRPr="00477C84">
        <w:rPr>
          <w:rFonts w:ascii="Times New Roman" w:hAnsi="Times New Roman" w:cs="Times New Roman"/>
          <w:sz w:val="24"/>
          <w:szCs w:val="24"/>
        </w:rPr>
        <w:t>5</w:t>
      </w:r>
      <w:r w:rsidR="001B6EAD" w:rsidRPr="00477C84">
        <w:rPr>
          <w:rFonts w:ascii="Times New Roman" w:hAnsi="Times New Roman" w:cs="Times New Roman"/>
          <w:spacing w:val="-3"/>
          <w:sz w:val="24"/>
          <w:szCs w:val="24"/>
        </w:rPr>
        <w:t xml:space="preserve"> </w:t>
      </w:r>
      <w:r w:rsidR="001B6EAD" w:rsidRPr="00477C84">
        <w:rPr>
          <w:rFonts w:ascii="Times New Roman" w:hAnsi="Times New Roman" w:cs="Times New Roman"/>
          <w:sz w:val="24"/>
          <w:szCs w:val="24"/>
        </w:rPr>
        <w:t>подзоны</w:t>
      </w:r>
      <w:r w:rsidR="001B6EAD" w:rsidRPr="00477C84">
        <w:rPr>
          <w:rFonts w:ascii="Times New Roman" w:hAnsi="Times New Roman" w:cs="Times New Roman"/>
          <w:spacing w:val="-4"/>
          <w:sz w:val="24"/>
          <w:szCs w:val="24"/>
        </w:rPr>
        <w:t xml:space="preserve"> </w:t>
      </w:r>
      <w:r w:rsidR="001B6EAD" w:rsidRPr="00477C84">
        <w:rPr>
          <w:rFonts w:ascii="Times New Roman" w:hAnsi="Times New Roman" w:cs="Times New Roman"/>
          <w:sz w:val="24"/>
          <w:szCs w:val="24"/>
        </w:rPr>
        <w:t>муниципальных</w:t>
      </w:r>
      <w:r w:rsidR="001B6EAD" w:rsidRPr="00477C84">
        <w:rPr>
          <w:rFonts w:ascii="Times New Roman" w:hAnsi="Times New Roman" w:cs="Times New Roman"/>
          <w:spacing w:val="-1"/>
          <w:sz w:val="24"/>
          <w:szCs w:val="24"/>
        </w:rPr>
        <w:t xml:space="preserve"> </w:t>
      </w:r>
      <w:r w:rsidR="001B6EAD" w:rsidRPr="00477C84">
        <w:rPr>
          <w:rFonts w:ascii="Times New Roman" w:hAnsi="Times New Roman" w:cs="Times New Roman"/>
          <w:sz w:val="24"/>
          <w:szCs w:val="24"/>
        </w:rPr>
        <w:t>образований</w:t>
      </w:r>
      <w:r w:rsidR="001B6EAD" w:rsidRPr="00477C84">
        <w:rPr>
          <w:rFonts w:ascii="Times New Roman" w:hAnsi="Times New Roman" w:cs="Times New Roman"/>
          <w:spacing w:val="-5"/>
          <w:sz w:val="24"/>
          <w:szCs w:val="24"/>
        </w:rPr>
        <w:t xml:space="preserve"> </w:t>
      </w:r>
      <w:r w:rsidR="001B6EAD" w:rsidRPr="00477C84">
        <w:rPr>
          <w:rFonts w:ascii="Times New Roman" w:hAnsi="Times New Roman" w:cs="Times New Roman"/>
          <w:sz w:val="24"/>
          <w:szCs w:val="24"/>
        </w:rPr>
        <w:t>по</w:t>
      </w:r>
      <w:r w:rsidR="001B6EAD" w:rsidRPr="00477C84">
        <w:rPr>
          <w:rFonts w:ascii="Times New Roman" w:hAnsi="Times New Roman" w:cs="Times New Roman"/>
          <w:spacing w:val="-3"/>
          <w:sz w:val="24"/>
          <w:szCs w:val="24"/>
        </w:rPr>
        <w:t xml:space="preserve"> </w:t>
      </w:r>
      <w:r w:rsidR="001B6EAD" w:rsidRPr="00477C84">
        <w:rPr>
          <w:rFonts w:ascii="Times New Roman" w:hAnsi="Times New Roman" w:cs="Times New Roman"/>
          <w:sz w:val="24"/>
          <w:szCs w:val="24"/>
        </w:rPr>
        <w:t>урбанизованности</w:t>
      </w:r>
      <w:r w:rsidR="001B6EAD" w:rsidRPr="00477C84">
        <w:rPr>
          <w:rFonts w:ascii="Times New Roman" w:hAnsi="Times New Roman" w:cs="Times New Roman"/>
          <w:spacing w:val="-5"/>
          <w:sz w:val="24"/>
          <w:szCs w:val="24"/>
        </w:rPr>
        <w:t xml:space="preserve"> </w:t>
      </w:r>
      <w:r w:rsidR="001B6EAD" w:rsidRPr="00477C84">
        <w:rPr>
          <w:rFonts w:ascii="Times New Roman" w:hAnsi="Times New Roman" w:cs="Times New Roman"/>
          <w:sz w:val="24"/>
          <w:szCs w:val="24"/>
        </w:rPr>
        <w:t>территории.</w:t>
      </w:r>
    </w:p>
    <w:p w:rsidR="001B6EAD" w:rsidRPr="00477C84" w:rsidRDefault="001B6EAD" w:rsidP="001B6EAD">
      <w:pPr>
        <w:rPr>
          <w:rFonts w:ascii="Times New Roman" w:hAnsi="Times New Roman" w:cs="Times New Roman"/>
          <w:sz w:val="24"/>
          <w:szCs w:val="24"/>
        </w:rPr>
        <w:sectPr w:rsidR="001B6EAD" w:rsidRPr="00477C84" w:rsidSect="00BB2C66">
          <w:pgSz w:w="16840" w:h="11910" w:orient="landscape"/>
          <w:pgMar w:top="851" w:right="459" w:bottom="568" w:left="1021" w:header="720" w:footer="0" w:gutter="0"/>
          <w:cols w:space="720"/>
        </w:sectPr>
      </w:pPr>
    </w:p>
    <w:p w:rsidR="001B6EAD" w:rsidRPr="00477C84" w:rsidRDefault="001B6EAD" w:rsidP="001B6EAD">
      <w:pPr>
        <w:rPr>
          <w:rFonts w:ascii="Times New Roman" w:hAnsi="Times New Roman" w:cs="Times New Roman"/>
          <w:sz w:val="20"/>
        </w:rPr>
        <w:sectPr w:rsidR="001B6EAD" w:rsidRPr="00477C84" w:rsidSect="001B6EAD">
          <w:pgSz w:w="16840" w:h="11910" w:orient="landscape"/>
          <w:pgMar w:top="1179" w:right="459" w:bottom="278" w:left="1021" w:header="720" w:footer="0" w:gutter="0"/>
          <w:cols w:space="720"/>
        </w:sectPr>
      </w:pPr>
    </w:p>
    <w:p w:rsidR="001B6EAD" w:rsidRPr="00DC57D1" w:rsidRDefault="001B6EAD" w:rsidP="000373A8">
      <w:pPr>
        <w:pStyle w:val="af7"/>
        <w:tabs>
          <w:tab w:val="left" w:pos="1340"/>
        </w:tabs>
        <w:spacing w:line="240" w:lineRule="auto"/>
        <w:ind w:left="0" w:right="129" w:firstLine="992"/>
        <w:jc w:val="both"/>
        <w:rPr>
          <w:sz w:val="28"/>
          <w:szCs w:val="28"/>
        </w:rPr>
      </w:pPr>
      <w:bookmarkStart w:id="30" w:name="_bookmark61"/>
      <w:bookmarkEnd w:id="30"/>
      <w:r w:rsidRPr="00DC57D1">
        <w:rPr>
          <w:sz w:val="28"/>
          <w:szCs w:val="28"/>
        </w:rPr>
        <w:lastRenderedPageBreak/>
        <w:t>4.2. Сведения об утвержденных документах стратегического планирования, о</w:t>
      </w:r>
      <w:r w:rsidRPr="00DC57D1">
        <w:rPr>
          <w:spacing w:val="1"/>
          <w:sz w:val="28"/>
          <w:szCs w:val="28"/>
        </w:rPr>
        <w:t xml:space="preserve"> </w:t>
      </w:r>
      <w:r w:rsidRPr="00DC57D1">
        <w:rPr>
          <w:sz w:val="28"/>
          <w:szCs w:val="28"/>
        </w:rPr>
        <w:t>национальных проектах, об инвестиционных программах субъектов естественных</w:t>
      </w:r>
      <w:r w:rsidRPr="00DC57D1">
        <w:rPr>
          <w:spacing w:val="1"/>
          <w:sz w:val="28"/>
          <w:szCs w:val="28"/>
        </w:rPr>
        <w:t xml:space="preserve"> </w:t>
      </w:r>
      <w:r w:rsidRPr="00DC57D1">
        <w:rPr>
          <w:spacing w:val="-1"/>
          <w:sz w:val="28"/>
          <w:szCs w:val="28"/>
        </w:rPr>
        <w:t>монополий,</w:t>
      </w:r>
      <w:r w:rsidRPr="00DC57D1">
        <w:rPr>
          <w:spacing w:val="-18"/>
          <w:sz w:val="28"/>
          <w:szCs w:val="28"/>
        </w:rPr>
        <w:t xml:space="preserve"> </w:t>
      </w:r>
      <w:r w:rsidRPr="00DC57D1">
        <w:rPr>
          <w:spacing w:val="-1"/>
          <w:sz w:val="28"/>
          <w:szCs w:val="28"/>
        </w:rPr>
        <w:t>организаций</w:t>
      </w:r>
      <w:r w:rsidRPr="00DC57D1">
        <w:rPr>
          <w:spacing w:val="-12"/>
          <w:sz w:val="28"/>
          <w:szCs w:val="28"/>
        </w:rPr>
        <w:t xml:space="preserve"> </w:t>
      </w:r>
      <w:r w:rsidRPr="00DC57D1">
        <w:rPr>
          <w:spacing w:val="-1"/>
          <w:sz w:val="28"/>
          <w:szCs w:val="28"/>
        </w:rPr>
        <w:t>коммунального</w:t>
      </w:r>
      <w:r w:rsidRPr="00DC57D1">
        <w:rPr>
          <w:spacing w:val="-17"/>
          <w:sz w:val="28"/>
          <w:szCs w:val="28"/>
        </w:rPr>
        <w:t xml:space="preserve"> </w:t>
      </w:r>
      <w:r w:rsidRPr="00DC57D1">
        <w:rPr>
          <w:sz w:val="28"/>
          <w:szCs w:val="28"/>
        </w:rPr>
        <w:t>комплекса,</w:t>
      </w:r>
      <w:r w:rsidRPr="00DC57D1">
        <w:rPr>
          <w:spacing w:val="-17"/>
          <w:sz w:val="28"/>
          <w:szCs w:val="28"/>
        </w:rPr>
        <w:t xml:space="preserve"> </w:t>
      </w:r>
      <w:r w:rsidRPr="00DC57D1">
        <w:rPr>
          <w:sz w:val="28"/>
          <w:szCs w:val="28"/>
        </w:rPr>
        <w:t>о</w:t>
      </w:r>
      <w:r w:rsidRPr="00DC57D1">
        <w:rPr>
          <w:spacing w:val="-17"/>
          <w:sz w:val="28"/>
          <w:szCs w:val="28"/>
        </w:rPr>
        <w:t xml:space="preserve"> </w:t>
      </w:r>
      <w:r w:rsidRPr="00DC57D1">
        <w:rPr>
          <w:sz w:val="28"/>
          <w:szCs w:val="28"/>
        </w:rPr>
        <w:t>решениях</w:t>
      </w:r>
      <w:r w:rsidRPr="00DC57D1">
        <w:rPr>
          <w:spacing w:val="-16"/>
          <w:sz w:val="28"/>
          <w:szCs w:val="28"/>
        </w:rPr>
        <w:t xml:space="preserve"> </w:t>
      </w:r>
      <w:r w:rsidRPr="00DC57D1">
        <w:rPr>
          <w:sz w:val="28"/>
          <w:szCs w:val="28"/>
        </w:rPr>
        <w:t>органов</w:t>
      </w:r>
      <w:r w:rsidRPr="00DC57D1">
        <w:rPr>
          <w:spacing w:val="-18"/>
          <w:sz w:val="28"/>
          <w:szCs w:val="28"/>
        </w:rPr>
        <w:t xml:space="preserve"> </w:t>
      </w:r>
      <w:r w:rsidRPr="00DC57D1">
        <w:rPr>
          <w:sz w:val="28"/>
          <w:szCs w:val="28"/>
        </w:rPr>
        <w:t>местного</w:t>
      </w:r>
      <w:r w:rsidRPr="00DC57D1">
        <w:rPr>
          <w:spacing w:val="-16"/>
          <w:sz w:val="28"/>
          <w:szCs w:val="28"/>
        </w:rPr>
        <w:t xml:space="preserve"> </w:t>
      </w:r>
      <w:r w:rsidRPr="00DC57D1">
        <w:rPr>
          <w:sz w:val="28"/>
          <w:szCs w:val="28"/>
        </w:rPr>
        <w:t>самоуправления, иных главных распорядителей средств соответствующих бюджетов,</w:t>
      </w:r>
      <w:r w:rsidRPr="00DC57D1">
        <w:rPr>
          <w:spacing w:val="1"/>
          <w:sz w:val="28"/>
          <w:szCs w:val="28"/>
        </w:rPr>
        <w:t xml:space="preserve"> </w:t>
      </w:r>
      <w:r w:rsidRPr="00DC57D1">
        <w:rPr>
          <w:sz w:val="28"/>
          <w:szCs w:val="28"/>
        </w:rPr>
        <w:t>предусматривающих создание</w:t>
      </w:r>
      <w:r w:rsidRPr="00DC57D1">
        <w:rPr>
          <w:spacing w:val="-3"/>
          <w:sz w:val="28"/>
          <w:szCs w:val="28"/>
        </w:rPr>
        <w:t xml:space="preserve"> </w:t>
      </w:r>
      <w:r w:rsidRPr="00DC57D1">
        <w:rPr>
          <w:sz w:val="28"/>
          <w:szCs w:val="28"/>
        </w:rPr>
        <w:t>объектов</w:t>
      </w:r>
      <w:r w:rsidRPr="00DC57D1">
        <w:rPr>
          <w:spacing w:val="-4"/>
          <w:sz w:val="28"/>
          <w:szCs w:val="28"/>
        </w:rPr>
        <w:t xml:space="preserve"> </w:t>
      </w:r>
      <w:r w:rsidRPr="00DC57D1">
        <w:rPr>
          <w:sz w:val="28"/>
          <w:szCs w:val="28"/>
        </w:rPr>
        <w:t>местного</w:t>
      </w:r>
      <w:r w:rsidRPr="00DC57D1">
        <w:rPr>
          <w:spacing w:val="1"/>
          <w:sz w:val="28"/>
          <w:szCs w:val="28"/>
        </w:rPr>
        <w:t xml:space="preserve"> </w:t>
      </w:r>
      <w:r w:rsidRPr="00DC57D1">
        <w:rPr>
          <w:sz w:val="28"/>
          <w:szCs w:val="28"/>
        </w:rPr>
        <w:t>значения</w:t>
      </w:r>
    </w:p>
    <w:p w:rsidR="001B6EAD" w:rsidRPr="00DC57D1" w:rsidRDefault="001B6EAD" w:rsidP="00DC57D1">
      <w:pPr>
        <w:pStyle w:val="a4"/>
        <w:spacing w:after="0"/>
        <w:ind w:right="271"/>
        <w:rPr>
          <w:rFonts w:ascii="Times New Roman" w:hAnsi="Times New Roman" w:cs="Times New Roman"/>
          <w:sz w:val="16"/>
          <w:szCs w:val="16"/>
        </w:rPr>
      </w:pPr>
    </w:p>
    <w:p w:rsidR="001B6EAD" w:rsidRPr="00DC57D1" w:rsidRDefault="001B6EAD" w:rsidP="000373A8">
      <w:pPr>
        <w:pStyle w:val="a4"/>
        <w:spacing w:after="0"/>
        <w:ind w:right="129" w:firstLine="992"/>
        <w:jc w:val="both"/>
        <w:rPr>
          <w:rFonts w:ascii="Times New Roman" w:hAnsi="Times New Roman" w:cs="Times New Roman"/>
          <w:sz w:val="28"/>
          <w:szCs w:val="28"/>
        </w:rPr>
      </w:pPr>
      <w:proofErr w:type="gramStart"/>
      <w:r w:rsidRPr="00DC57D1">
        <w:rPr>
          <w:rFonts w:ascii="Times New Roman" w:hAnsi="Times New Roman" w:cs="Times New Roman"/>
          <w:sz w:val="28"/>
          <w:szCs w:val="28"/>
        </w:rPr>
        <w:t>В соответствии с частью 1 статьи 9 Градостроительного кодекса 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 территориальное планирование направлено на определение в документах</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w:t>
      </w:r>
      <w:r w:rsidRPr="00DC57D1">
        <w:rPr>
          <w:rFonts w:ascii="Times New Roman" w:hAnsi="Times New Roman" w:cs="Times New Roman"/>
          <w:spacing w:val="1"/>
          <w:sz w:val="28"/>
          <w:szCs w:val="28"/>
        </w:rPr>
        <w:t xml:space="preserve"> </w:t>
      </w:r>
      <w:r w:rsidRPr="00DC57D1">
        <w:rPr>
          <w:rFonts w:ascii="Times New Roman" w:hAnsi="Times New Roman" w:cs="Times New Roman"/>
          <w:spacing w:val="-1"/>
          <w:sz w:val="28"/>
          <w:szCs w:val="28"/>
        </w:rPr>
        <w:t>устойчивого</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территорий,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инженерной,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транспортной</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социальной</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инфраструктур,</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обеспечения</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учета</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интересов</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граждан</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их</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объединений,</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Федерации,</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субъектов</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Федерации,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муниципальных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образований.</w:t>
      </w:r>
      <w:proofErr w:type="gramEnd"/>
    </w:p>
    <w:p w:rsidR="001B6EAD" w:rsidRPr="00DC57D1" w:rsidRDefault="001B6EAD" w:rsidP="000373A8">
      <w:pPr>
        <w:pStyle w:val="a4"/>
        <w:spacing w:after="0"/>
        <w:ind w:right="129" w:firstLine="992"/>
        <w:jc w:val="both"/>
        <w:rPr>
          <w:rFonts w:ascii="Times New Roman" w:hAnsi="Times New Roman" w:cs="Times New Roman"/>
          <w:sz w:val="28"/>
          <w:szCs w:val="28"/>
        </w:rPr>
      </w:pPr>
      <w:r w:rsidRPr="00DC57D1">
        <w:rPr>
          <w:rFonts w:ascii="Times New Roman" w:hAnsi="Times New Roman" w:cs="Times New Roman"/>
          <w:sz w:val="28"/>
          <w:szCs w:val="28"/>
        </w:rPr>
        <w:t>В рамках разработки Генерального плана рассмотрены варианты планировочных решений по развитию территории Акчернского сельского поселения с учетом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следующих</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условий,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определяющих</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направления</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территории</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2"/>
          <w:sz w:val="28"/>
          <w:szCs w:val="28"/>
        </w:rPr>
        <w:t xml:space="preserve"> </w:t>
      </w:r>
      <w:proofErr w:type="gramStart"/>
      <w:r w:rsidRPr="00DC57D1">
        <w:rPr>
          <w:rFonts w:ascii="Times New Roman" w:hAnsi="Times New Roman" w:cs="Times New Roman"/>
          <w:sz w:val="28"/>
          <w:szCs w:val="28"/>
        </w:rPr>
        <w:t>долгосроч</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ный</w:t>
      </w:r>
      <w:proofErr w:type="gramEnd"/>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период:</w:t>
      </w:r>
    </w:p>
    <w:p w:rsidR="001B6EAD" w:rsidRPr="00DC57D1" w:rsidRDefault="001B6EAD" w:rsidP="00DC57D1">
      <w:pPr>
        <w:tabs>
          <w:tab w:val="left" w:pos="1093"/>
        </w:tabs>
        <w:spacing w:after="0" w:line="242"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учет документов стратегического планирования Волгоградской области 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Урюпинского муниципального</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района;</w:t>
      </w:r>
    </w:p>
    <w:p w:rsidR="001B6EAD" w:rsidRPr="00DC57D1" w:rsidRDefault="000373A8" w:rsidP="00DC57D1">
      <w:pPr>
        <w:tabs>
          <w:tab w:val="left" w:pos="1033"/>
        </w:tabs>
        <w:spacing w:after="0" w:line="317" w:lineRule="exact"/>
        <w:ind w:right="528"/>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анализ</w:t>
      </w:r>
      <w:r w:rsidR="001B6EAD" w:rsidRPr="00DC57D1">
        <w:rPr>
          <w:rFonts w:ascii="Times New Roman" w:hAnsi="Times New Roman" w:cs="Times New Roman"/>
          <w:spacing w:val="-4"/>
          <w:sz w:val="28"/>
          <w:szCs w:val="28"/>
        </w:rPr>
        <w:t xml:space="preserve"> </w:t>
      </w:r>
      <w:r w:rsidR="001B6EAD" w:rsidRPr="00DC57D1">
        <w:rPr>
          <w:rFonts w:ascii="Times New Roman" w:hAnsi="Times New Roman" w:cs="Times New Roman"/>
          <w:sz w:val="28"/>
          <w:szCs w:val="28"/>
        </w:rPr>
        <w:t>реализации</w:t>
      </w:r>
      <w:r w:rsidR="001B6EAD" w:rsidRPr="00DC57D1">
        <w:rPr>
          <w:rFonts w:ascii="Times New Roman" w:hAnsi="Times New Roman" w:cs="Times New Roman"/>
          <w:spacing w:val="-4"/>
          <w:sz w:val="28"/>
          <w:szCs w:val="28"/>
        </w:rPr>
        <w:t xml:space="preserve"> </w:t>
      </w:r>
      <w:r w:rsidR="001B6EAD" w:rsidRPr="00DC57D1">
        <w:rPr>
          <w:rFonts w:ascii="Times New Roman" w:hAnsi="Times New Roman" w:cs="Times New Roman"/>
          <w:sz w:val="28"/>
          <w:szCs w:val="28"/>
        </w:rPr>
        <w:t>действующего</w:t>
      </w:r>
      <w:r w:rsidR="001B6EAD" w:rsidRPr="00DC57D1">
        <w:rPr>
          <w:rFonts w:ascii="Times New Roman" w:hAnsi="Times New Roman" w:cs="Times New Roman"/>
          <w:spacing w:val="-2"/>
          <w:sz w:val="28"/>
          <w:szCs w:val="28"/>
        </w:rPr>
        <w:t xml:space="preserve"> </w:t>
      </w:r>
      <w:r w:rsidR="001B6EAD" w:rsidRPr="00DC57D1">
        <w:rPr>
          <w:rFonts w:ascii="Times New Roman" w:hAnsi="Times New Roman" w:cs="Times New Roman"/>
          <w:sz w:val="28"/>
          <w:szCs w:val="28"/>
        </w:rPr>
        <w:t>Генерального</w:t>
      </w:r>
      <w:r w:rsidR="001B6EAD" w:rsidRPr="00DC57D1">
        <w:rPr>
          <w:rFonts w:ascii="Times New Roman" w:hAnsi="Times New Roman" w:cs="Times New Roman"/>
          <w:spacing w:val="-5"/>
          <w:sz w:val="28"/>
          <w:szCs w:val="28"/>
        </w:rPr>
        <w:t xml:space="preserve"> </w:t>
      </w:r>
      <w:r w:rsidR="001B6EAD" w:rsidRPr="00DC57D1">
        <w:rPr>
          <w:rFonts w:ascii="Times New Roman" w:hAnsi="Times New Roman" w:cs="Times New Roman"/>
          <w:sz w:val="28"/>
          <w:szCs w:val="28"/>
        </w:rPr>
        <w:t>плана;</w:t>
      </w:r>
    </w:p>
    <w:p w:rsidR="001B6EAD" w:rsidRPr="00DC57D1" w:rsidRDefault="00DC57D1" w:rsidP="00DC57D1">
      <w:pPr>
        <w:pStyle w:val="af7"/>
        <w:tabs>
          <w:tab w:val="left" w:pos="1033"/>
        </w:tabs>
        <w:ind w:left="0" w:right="271" w:firstLine="851"/>
        <w:jc w:val="both"/>
        <w:rPr>
          <w:sz w:val="28"/>
          <w:szCs w:val="28"/>
        </w:rPr>
      </w:pPr>
      <w:r>
        <w:rPr>
          <w:sz w:val="28"/>
          <w:szCs w:val="28"/>
        </w:rPr>
        <w:t xml:space="preserve">  </w:t>
      </w:r>
      <w:r w:rsidR="001B6EAD" w:rsidRPr="00DC57D1">
        <w:rPr>
          <w:sz w:val="28"/>
          <w:szCs w:val="28"/>
        </w:rPr>
        <w:t>- учет национальных проектов, разработанных с 2019 по 2024 годы.</w:t>
      </w:r>
      <w:r w:rsidR="001B6EAD" w:rsidRPr="00DC57D1">
        <w:rPr>
          <w:spacing w:val="1"/>
          <w:sz w:val="28"/>
          <w:szCs w:val="28"/>
        </w:rPr>
        <w:t xml:space="preserve"> </w:t>
      </w:r>
    </w:p>
    <w:p w:rsidR="001B6EAD" w:rsidRPr="00DC57D1" w:rsidRDefault="001B6EAD" w:rsidP="000373A8">
      <w:pPr>
        <w:pStyle w:val="af7"/>
        <w:tabs>
          <w:tab w:val="left" w:pos="1033"/>
          <w:tab w:val="left" w:pos="9498"/>
        </w:tabs>
        <w:ind w:left="0" w:right="129" w:firstLine="993"/>
        <w:jc w:val="both"/>
        <w:rPr>
          <w:sz w:val="28"/>
          <w:szCs w:val="28"/>
        </w:rPr>
      </w:pPr>
      <w:r w:rsidRPr="00DC57D1">
        <w:rPr>
          <w:spacing w:val="-1"/>
          <w:sz w:val="28"/>
          <w:szCs w:val="28"/>
        </w:rPr>
        <w:t>Национальный</w:t>
      </w:r>
      <w:r w:rsidRPr="00DC57D1">
        <w:rPr>
          <w:spacing w:val="-17"/>
          <w:sz w:val="28"/>
          <w:szCs w:val="28"/>
        </w:rPr>
        <w:t xml:space="preserve"> </w:t>
      </w:r>
      <w:r w:rsidRPr="00DC57D1">
        <w:rPr>
          <w:spacing w:val="-1"/>
          <w:sz w:val="28"/>
          <w:szCs w:val="28"/>
        </w:rPr>
        <w:t>проект</w:t>
      </w:r>
      <w:r w:rsidRPr="00DC57D1">
        <w:rPr>
          <w:spacing w:val="-17"/>
          <w:sz w:val="28"/>
          <w:szCs w:val="28"/>
        </w:rPr>
        <w:t xml:space="preserve"> </w:t>
      </w:r>
      <w:r w:rsidRPr="00DC57D1">
        <w:rPr>
          <w:spacing w:val="-1"/>
          <w:sz w:val="28"/>
          <w:szCs w:val="28"/>
        </w:rPr>
        <w:t>«Демография»</w:t>
      </w:r>
      <w:r w:rsidRPr="00DC57D1">
        <w:rPr>
          <w:spacing w:val="-18"/>
          <w:sz w:val="28"/>
          <w:szCs w:val="28"/>
        </w:rPr>
        <w:t xml:space="preserve"> </w:t>
      </w:r>
      <w:r w:rsidRPr="00DC57D1">
        <w:rPr>
          <w:sz w:val="28"/>
          <w:szCs w:val="28"/>
        </w:rPr>
        <w:t>целью</w:t>
      </w:r>
      <w:r w:rsidRPr="00DC57D1">
        <w:rPr>
          <w:spacing w:val="-18"/>
          <w:sz w:val="28"/>
          <w:szCs w:val="28"/>
        </w:rPr>
        <w:t xml:space="preserve"> </w:t>
      </w:r>
      <w:r w:rsidRPr="00DC57D1">
        <w:rPr>
          <w:sz w:val="28"/>
          <w:szCs w:val="28"/>
        </w:rPr>
        <w:t>ставит</w:t>
      </w:r>
      <w:r w:rsidRPr="00DC57D1">
        <w:rPr>
          <w:spacing w:val="-17"/>
          <w:sz w:val="28"/>
          <w:szCs w:val="28"/>
        </w:rPr>
        <w:t xml:space="preserve"> </w:t>
      </w:r>
      <w:r w:rsidRPr="00DC57D1">
        <w:rPr>
          <w:sz w:val="28"/>
          <w:szCs w:val="28"/>
        </w:rPr>
        <w:t>увеличение</w:t>
      </w:r>
      <w:r w:rsidRPr="00DC57D1">
        <w:rPr>
          <w:spacing w:val="-19"/>
          <w:sz w:val="28"/>
          <w:szCs w:val="28"/>
        </w:rPr>
        <w:t xml:space="preserve"> </w:t>
      </w:r>
      <w:r w:rsidRPr="00DC57D1">
        <w:rPr>
          <w:sz w:val="28"/>
          <w:szCs w:val="28"/>
        </w:rPr>
        <w:t>ожидаемой</w:t>
      </w:r>
      <w:r w:rsidRPr="00DC57D1">
        <w:rPr>
          <w:spacing w:val="-19"/>
          <w:sz w:val="28"/>
          <w:szCs w:val="28"/>
        </w:rPr>
        <w:t xml:space="preserve"> </w:t>
      </w:r>
      <w:r w:rsidRPr="00DC57D1">
        <w:rPr>
          <w:sz w:val="28"/>
          <w:szCs w:val="28"/>
        </w:rPr>
        <w:t>продолжительности здоровой жизни до 67 лет; снижение смертности населения старше</w:t>
      </w:r>
      <w:r w:rsidRPr="00DC57D1">
        <w:rPr>
          <w:spacing w:val="1"/>
          <w:sz w:val="28"/>
          <w:szCs w:val="28"/>
        </w:rPr>
        <w:t xml:space="preserve"> </w:t>
      </w:r>
      <w:r w:rsidRPr="00DC57D1">
        <w:rPr>
          <w:spacing w:val="-1"/>
          <w:sz w:val="28"/>
          <w:szCs w:val="28"/>
        </w:rPr>
        <w:t>трудоспособного</w:t>
      </w:r>
      <w:r w:rsidRPr="00DC57D1">
        <w:rPr>
          <w:spacing w:val="-14"/>
          <w:sz w:val="28"/>
          <w:szCs w:val="28"/>
        </w:rPr>
        <w:t xml:space="preserve"> </w:t>
      </w:r>
      <w:r w:rsidRPr="00DC57D1">
        <w:rPr>
          <w:spacing w:val="-1"/>
          <w:sz w:val="28"/>
          <w:szCs w:val="28"/>
        </w:rPr>
        <w:t>возраста,</w:t>
      </w:r>
      <w:r w:rsidRPr="00DC57D1">
        <w:rPr>
          <w:spacing w:val="-18"/>
          <w:sz w:val="28"/>
          <w:szCs w:val="28"/>
        </w:rPr>
        <w:t xml:space="preserve"> </w:t>
      </w:r>
      <w:r w:rsidRPr="00DC57D1">
        <w:rPr>
          <w:spacing w:val="-1"/>
          <w:sz w:val="28"/>
          <w:szCs w:val="28"/>
        </w:rPr>
        <w:t>увеличение</w:t>
      </w:r>
      <w:r w:rsidRPr="00DC57D1">
        <w:rPr>
          <w:spacing w:val="-14"/>
          <w:sz w:val="28"/>
          <w:szCs w:val="28"/>
        </w:rPr>
        <w:t xml:space="preserve"> </w:t>
      </w:r>
      <w:r w:rsidRPr="00DC57D1">
        <w:rPr>
          <w:sz w:val="28"/>
          <w:szCs w:val="28"/>
        </w:rPr>
        <w:t>суммарной</w:t>
      </w:r>
      <w:r w:rsidRPr="00DC57D1">
        <w:rPr>
          <w:spacing w:val="-14"/>
          <w:sz w:val="28"/>
          <w:szCs w:val="28"/>
        </w:rPr>
        <w:t xml:space="preserve"> </w:t>
      </w:r>
      <w:r w:rsidRPr="00DC57D1">
        <w:rPr>
          <w:sz w:val="28"/>
          <w:szCs w:val="28"/>
        </w:rPr>
        <w:t>рождаемости.</w:t>
      </w:r>
      <w:r w:rsidRPr="00DC57D1">
        <w:rPr>
          <w:spacing w:val="-15"/>
          <w:sz w:val="28"/>
          <w:szCs w:val="28"/>
        </w:rPr>
        <w:t xml:space="preserve"> </w:t>
      </w:r>
      <w:r w:rsidRPr="00DC57D1">
        <w:rPr>
          <w:sz w:val="28"/>
          <w:szCs w:val="28"/>
        </w:rPr>
        <w:t>Также</w:t>
      </w:r>
      <w:r w:rsidRPr="00DC57D1">
        <w:rPr>
          <w:spacing w:val="-16"/>
          <w:sz w:val="28"/>
          <w:szCs w:val="28"/>
        </w:rPr>
        <w:t xml:space="preserve"> </w:t>
      </w:r>
      <w:r w:rsidRPr="00DC57D1">
        <w:rPr>
          <w:sz w:val="28"/>
          <w:szCs w:val="28"/>
        </w:rPr>
        <w:t>одними</w:t>
      </w:r>
      <w:r w:rsidRPr="00DC57D1">
        <w:rPr>
          <w:spacing w:val="-16"/>
          <w:sz w:val="28"/>
          <w:szCs w:val="28"/>
        </w:rPr>
        <w:t xml:space="preserve"> </w:t>
      </w:r>
      <w:r w:rsidRPr="00DC57D1">
        <w:rPr>
          <w:sz w:val="28"/>
          <w:szCs w:val="28"/>
        </w:rPr>
        <w:t>из</w:t>
      </w:r>
      <w:r w:rsidRPr="00DC57D1">
        <w:rPr>
          <w:spacing w:val="-15"/>
          <w:sz w:val="28"/>
          <w:szCs w:val="28"/>
        </w:rPr>
        <w:t xml:space="preserve"> </w:t>
      </w:r>
      <w:r w:rsidRPr="00DC57D1">
        <w:rPr>
          <w:sz w:val="28"/>
          <w:szCs w:val="28"/>
        </w:rPr>
        <w:t>основных целей являются увеличение доли граждан, ведущих здоровый образ жизни, а</w:t>
      </w:r>
      <w:r w:rsidRPr="00DC57D1">
        <w:rPr>
          <w:spacing w:val="-67"/>
          <w:sz w:val="28"/>
          <w:szCs w:val="28"/>
        </w:rPr>
        <w:t xml:space="preserve"> </w:t>
      </w:r>
      <w:r w:rsidRPr="00DC57D1">
        <w:rPr>
          <w:sz w:val="28"/>
          <w:szCs w:val="28"/>
        </w:rPr>
        <w:t>также</w:t>
      </w:r>
      <w:r w:rsidRPr="00DC57D1">
        <w:rPr>
          <w:spacing w:val="-12"/>
          <w:sz w:val="28"/>
          <w:szCs w:val="28"/>
        </w:rPr>
        <w:t xml:space="preserve"> </w:t>
      </w:r>
      <w:r w:rsidRPr="00DC57D1">
        <w:rPr>
          <w:sz w:val="28"/>
          <w:szCs w:val="28"/>
        </w:rPr>
        <w:t>увеличение</w:t>
      </w:r>
      <w:r w:rsidRPr="00DC57D1">
        <w:rPr>
          <w:spacing w:val="-9"/>
          <w:sz w:val="28"/>
          <w:szCs w:val="28"/>
        </w:rPr>
        <w:t xml:space="preserve"> </w:t>
      </w:r>
      <w:r w:rsidRPr="00DC57D1">
        <w:rPr>
          <w:sz w:val="28"/>
          <w:szCs w:val="28"/>
        </w:rPr>
        <w:t>до</w:t>
      </w:r>
      <w:r w:rsidRPr="00DC57D1">
        <w:rPr>
          <w:spacing w:val="-9"/>
          <w:sz w:val="28"/>
          <w:szCs w:val="28"/>
        </w:rPr>
        <w:t xml:space="preserve"> </w:t>
      </w:r>
      <w:r w:rsidRPr="00DC57D1">
        <w:rPr>
          <w:sz w:val="28"/>
          <w:szCs w:val="28"/>
        </w:rPr>
        <w:t>55</w:t>
      </w:r>
      <w:r w:rsidRPr="00DC57D1">
        <w:rPr>
          <w:spacing w:val="-8"/>
          <w:sz w:val="28"/>
          <w:szCs w:val="28"/>
        </w:rPr>
        <w:t xml:space="preserve"> </w:t>
      </w:r>
      <w:r w:rsidRPr="00DC57D1">
        <w:rPr>
          <w:sz w:val="28"/>
          <w:szCs w:val="28"/>
        </w:rPr>
        <w:t>процентов</w:t>
      </w:r>
      <w:r w:rsidRPr="00DC57D1">
        <w:rPr>
          <w:spacing w:val="-11"/>
          <w:sz w:val="28"/>
          <w:szCs w:val="28"/>
        </w:rPr>
        <w:t xml:space="preserve"> </w:t>
      </w:r>
      <w:r w:rsidRPr="00DC57D1">
        <w:rPr>
          <w:sz w:val="28"/>
          <w:szCs w:val="28"/>
        </w:rPr>
        <w:t>доли</w:t>
      </w:r>
      <w:r w:rsidRPr="00DC57D1">
        <w:rPr>
          <w:spacing w:val="-11"/>
          <w:sz w:val="28"/>
          <w:szCs w:val="28"/>
        </w:rPr>
        <w:t xml:space="preserve"> </w:t>
      </w:r>
      <w:r w:rsidRPr="00DC57D1">
        <w:rPr>
          <w:sz w:val="28"/>
          <w:szCs w:val="28"/>
        </w:rPr>
        <w:t>граждан,</w:t>
      </w:r>
      <w:r w:rsidRPr="00DC57D1">
        <w:rPr>
          <w:spacing w:val="-10"/>
          <w:sz w:val="28"/>
          <w:szCs w:val="28"/>
        </w:rPr>
        <w:t xml:space="preserve"> </w:t>
      </w:r>
      <w:r w:rsidRPr="00DC57D1">
        <w:rPr>
          <w:sz w:val="28"/>
          <w:szCs w:val="28"/>
        </w:rPr>
        <w:t>систематически</w:t>
      </w:r>
      <w:r w:rsidRPr="00DC57D1">
        <w:rPr>
          <w:spacing w:val="-10"/>
          <w:sz w:val="28"/>
          <w:szCs w:val="28"/>
        </w:rPr>
        <w:t xml:space="preserve"> </w:t>
      </w:r>
      <w:r w:rsidRPr="00DC57D1">
        <w:rPr>
          <w:sz w:val="28"/>
          <w:szCs w:val="28"/>
        </w:rPr>
        <w:t>занимающихся</w:t>
      </w:r>
      <w:r w:rsidRPr="00DC57D1">
        <w:rPr>
          <w:spacing w:val="-9"/>
          <w:sz w:val="28"/>
          <w:szCs w:val="28"/>
        </w:rPr>
        <w:t xml:space="preserve"> </w:t>
      </w:r>
      <w:r w:rsidRPr="00DC57D1">
        <w:rPr>
          <w:sz w:val="28"/>
          <w:szCs w:val="28"/>
        </w:rPr>
        <w:t>физической</w:t>
      </w:r>
      <w:r w:rsidRPr="00DC57D1">
        <w:rPr>
          <w:spacing w:val="-1"/>
          <w:sz w:val="28"/>
          <w:szCs w:val="28"/>
        </w:rPr>
        <w:t xml:space="preserve"> </w:t>
      </w:r>
      <w:r w:rsidRPr="00DC57D1">
        <w:rPr>
          <w:sz w:val="28"/>
          <w:szCs w:val="28"/>
        </w:rPr>
        <w:t>культурой</w:t>
      </w:r>
      <w:r w:rsidRPr="00DC57D1">
        <w:rPr>
          <w:spacing w:val="-3"/>
          <w:sz w:val="28"/>
          <w:szCs w:val="28"/>
        </w:rPr>
        <w:t xml:space="preserve"> </w:t>
      </w:r>
      <w:r w:rsidRPr="00DC57D1">
        <w:rPr>
          <w:sz w:val="28"/>
          <w:szCs w:val="28"/>
        </w:rPr>
        <w:t>и спортом.</w:t>
      </w:r>
    </w:p>
    <w:p w:rsidR="001B6EAD" w:rsidRPr="00DC57D1" w:rsidRDefault="001B6EAD" w:rsidP="00DC57D1">
      <w:pPr>
        <w:pStyle w:val="a4"/>
        <w:spacing w:after="0" w:line="322" w:lineRule="exact"/>
        <w:ind w:right="528" w:firstLine="880"/>
        <w:jc w:val="both"/>
        <w:rPr>
          <w:rFonts w:ascii="Times New Roman" w:hAnsi="Times New Roman" w:cs="Times New Roman"/>
          <w:sz w:val="28"/>
          <w:szCs w:val="28"/>
        </w:rPr>
      </w:pPr>
      <w:r w:rsidRPr="00DC57D1">
        <w:rPr>
          <w:rFonts w:ascii="Times New Roman" w:hAnsi="Times New Roman" w:cs="Times New Roman"/>
          <w:sz w:val="28"/>
          <w:szCs w:val="28"/>
        </w:rPr>
        <w:t>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его</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структуру</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входят:</w:t>
      </w:r>
    </w:p>
    <w:p w:rsidR="001B6EAD" w:rsidRPr="00DC57D1" w:rsidRDefault="00DC57D1" w:rsidP="00DC57D1">
      <w:pPr>
        <w:tabs>
          <w:tab w:val="left" w:pos="1033"/>
        </w:tabs>
        <w:spacing w:after="0" w:line="322" w:lineRule="exact"/>
        <w:ind w:right="528"/>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материальная</w:t>
      </w:r>
      <w:r w:rsidR="001B6EAD" w:rsidRPr="00DC57D1">
        <w:rPr>
          <w:rFonts w:ascii="Times New Roman" w:hAnsi="Times New Roman" w:cs="Times New Roman"/>
          <w:spacing w:val="-6"/>
          <w:sz w:val="28"/>
          <w:szCs w:val="28"/>
        </w:rPr>
        <w:t xml:space="preserve"> </w:t>
      </w:r>
      <w:r w:rsidR="001B6EAD" w:rsidRPr="00DC57D1">
        <w:rPr>
          <w:rFonts w:ascii="Times New Roman" w:hAnsi="Times New Roman" w:cs="Times New Roman"/>
          <w:sz w:val="28"/>
          <w:szCs w:val="28"/>
        </w:rPr>
        <w:t>поддержка</w:t>
      </w:r>
      <w:r w:rsidR="001B6EAD" w:rsidRPr="00DC57D1">
        <w:rPr>
          <w:rFonts w:ascii="Times New Roman" w:hAnsi="Times New Roman" w:cs="Times New Roman"/>
          <w:spacing w:val="-2"/>
          <w:sz w:val="28"/>
          <w:szCs w:val="28"/>
        </w:rPr>
        <w:t xml:space="preserve"> </w:t>
      </w:r>
      <w:r w:rsidR="001B6EAD" w:rsidRPr="00DC57D1">
        <w:rPr>
          <w:rFonts w:ascii="Times New Roman" w:hAnsi="Times New Roman" w:cs="Times New Roman"/>
          <w:sz w:val="28"/>
          <w:szCs w:val="28"/>
        </w:rPr>
        <w:t>семей</w:t>
      </w:r>
      <w:r w:rsidR="001B6EAD" w:rsidRPr="00DC57D1">
        <w:rPr>
          <w:rFonts w:ascii="Times New Roman" w:hAnsi="Times New Roman" w:cs="Times New Roman"/>
          <w:spacing w:val="-3"/>
          <w:sz w:val="28"/>
          <w:szCs w:val="28"/>
        </w:rPr>
        <w:t xml:space="preserve"> </w:t>
      </w:r>
      <w:r w:rsidR="001B6EAD" w:rsidRPr="00DC57D1">
        <w:rPr>
          <w:rFonts w:ascii="Times New Roman" w:hAnsi="Times New Roman" w:cs="Times New Roman"/>
          <w:sz w:val="28"/>
          <w:szCs w:val="28"/>
        </w:rPr>
        <w:t>при</w:t>
      </w:r>
      <w:r w:rsidR="001B6EAD" w:rsidRPr="00DC57D1">
        <w:rPr>
          <w:rFonts w:ascii="Times New Roman" w:hAnsi="Times New Roman" w:cs="Times New Roman"/>
          <w:spacing w:val="-5"/>
          <w:sz w:val="28"/>
          <w:szCs w:val="28"/>
        </w:rPr>
        <w:t xml:space="preserve"> </w:t>
      </w:r>
      <w:r w:rsidR="001B6EAD" w:rsidRPr="00DC57D1">
        <w:rPr>
          <w:rFonts w:ascii="Times New Roman" w:hAnsi="Times New Roman" w:cs="Times New Roman"/>
          <w:sz w:val="28"/>
          <w:szCs w:val="28"/>
        </w:rPr>
        <w:t>рождении</w:t>
      </w:r>
      <w:r w:rsidR="001B6EAD" w:rsidRPr="00DC57D1">
        <w:rPr>
          <w:rFonts w:ascii="Times New Roman" w:hAnsi="Times New Roman" w:cs="Times New Roman"/>
          <w:spacing w:val="-3"/>
          <w:sz w:val="28"/>
          <w:szCs w:val="28"/>
        </w:rPr>
        <w:t xml:space="preserve"> </w:t>
      </w:r>
      <w:r w:rsidR="001B6EAD" w:rsidRPr="00DC57D1">
        <w:rPr>
          <w:rFonts w:ascii="Times New Roman" w:hAnsi="Times New Roman" w:cs="Times New Roman"/>
          <w:sz w:val="28"/>
          <w:szCs w:val="28"/>
        </w:rPr>
        <w:t>детей;</w:t>
      </w:r>
    </w:p>
    <w:p w:rsidR="001B6EAD" w:rsidRPr="00DC57D1" w:rsidRDefault="001B6EAD" w:rsidP="000373A8">
      <w:pPr>
        <w:tabs>
          <w:tab w:val="left" w:pos="1040"/>
        </w:tabs>
        <w:spacing w:after="0"/>
        <w:ind w:right="129" w:firstLine="992"/>
        <w:jc w:val="both"/>
        <w:rPr>
          <w:rFonts w:ascii="Times New Roman" w:hAnsi="Times New Roman" w:cs="Times New Roman"/>
          <w:sz w:val="28"/>
          <w:szCs w:val="28"/>
        </w:rPr>
      </w:pPr>
      <w:r w:rsidRPr="00DC57D1">
        <w:rPr>
          <w:rFonts w:ascii="Times New Roman" w:hAnsi="Times New Roman" w:cs="Times New Roman"/>
          <w:sz w:val="28"/>
          <w:szCs w:val="28"/>
        </w:rPr>
        <w:t>- содействие занятости женщин – создание условий дошкольного образования</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детей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возрасте</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трех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лет;</w:t>
      </w:r>
    </w:p>
    <w:p w:rsidR="001B6EAD" w:rsidRPr="00DC57D1" w:rsidRDefault="001B6EAD" w:rsidP="000373A8">
      <w:pPr>
        <w:tabs>
          <w:tab w:val="left" w:pos="1045"/>
          <w:tab w:val="left" w:pos="9498"/>
        </w:tabs>
        <w:spacing w:after="0"/>
        <w:ind w:right="129" w:firstLine="992"/>
        <w:jc w:val="both"/>
        <w:rPr>
          <w:rFonts w:ascii="Times New Roman" w:hAnsi="Times New Roman" w:cs="Times New Roman"/>
          <w:sz w:val="28"/>
          <w:szCs w:val="28"/>
        </w:rPr>
      </w:pPr>
      <w:r w:rsidRPr="00DC57D1">
        <w:rPr>
          <w:rFonts w:ascii="Times New Roman" w:hAnsi="Times New Roman" w:cs="Times New Roman"/>
          <w:sz w:val="28"/>
          <w:szCs w:val="28"/>
        </w:rPr>
        <w:t>- разработка и реализация программы системной поддержки и повышения качества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жизни граждан</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старшего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поколения;</w:t>
      </w:r>
    </w:p>
    <w:p w:rsidR="001B6EAD" w:rsidRPr="00DC57D1" w:rsidRDefault="001B6EAD" w:rsidP="000373A8">
      <w:pPr>
        <w:tabs>
          <w:tab w:val="left" w:pos="1028"/>
        </w:tabs>
        <w:spacing w:after="0"/>
        <w:ind w:right="129" w:firstLine="992"/>
        <w:jc w:val="both"/>
        <w:rPr>
          <w:rFonts w:ascii="Times New Roman" w:hAnsi="Times New Roman" w:cs="Times New Roman"/>
          <w:sz w:val="28"/>
          <w:szCs w:val="28"/>
        </w:rPr>
      </w:pPr>
      <w:r w:rsidRPr="00DC57D1">
        <w:rPr>
          <w:rFonts w:ascii="Times New Roman" w:hAnsi="Times New Roman" w:cs="Times New Roman"/>
          <w:sz w:val="28"/>
          <w:szCs w:val="28"/>
        </w:rPr>
        <w:t>- формирование</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системы</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мотивации</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граждан</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к</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здоровому</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образу</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жизни,</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включая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здоровое питание 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отказ</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от</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вредных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привычек;</w:t>
      </w:r>
    </w:p>
    <w:p w:rsidR="001B6EAD" w:rsidRPr="00DC57D1" w:rsidRDefault="001B6EAD" w:rsidP="000373A8">
      <w:pPr>
        <w:tabs>
          <w:tab w:val="left" w:pos="1038"/>
        </w:tabs>
        <w:spacing w:after="0"/>
        <w:ind w:right="129"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объектами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спорта,</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также</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подготовка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спортивного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резерва.</w:t>
      </w:r>
    </w:p>
    <w:p w:rsidR="001B6EAD" w:rsidRPr="00DC57D1" w:rsidRDefault="001B6EAD" w:rsidP="007E4E8A">
      <w:pPr>
        <w:pStyle w:val="a4"/>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lastRenderedPageBreak/>
        <w:t>Национальный проект «Образование» ставит своими целями обеспечение глобальной конкурентоспособности российского образования, вхождение 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 в число 10 ведущих стран мира по качеству общего образования; 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w:t>
      </w:r>
      <w:r w:rsidRPr="00DC57D1">
        <w:rPr>
          <w:rFonts w:ascii="Times New Roman" w:hAnsi="Times New Roman" w:cs="Times New Roman"/>
          <w:spacing w:val="28"/>
          <w:sz w:val="28"/>
          <w:szCs w:val="28"/>
        </w:rPr>
        <w:t xml:space="preserve"> </w:t>
      </w:r>
      <w:r w:rsidRPr="00DC57D1">
        <w:rPr>
          <w:rFonts w:ascii="Times New Roman" w:hAnsi="Times New Roman" w:cs="Times New Roman"/>
          <w:sz w:val="28"/>
          <w:szCs w:val="28"/>
        </w:rPr>
        <w:t>традиций;</w:t>
      </w:r>
      <w:r w:rsidRPr="00DC57D1">
        <w:rPr>
          <w:rFonts w:ascii="Times New Roman" w:hAnsi="Times New Roman" w:cs="Times New Roman"/>
          <w:spacing w:val="32"/>
          <w:sz w:val="28"/>
          <w:szCs w:val="28"/>
        </w:rPr>
        <w:t xml:space="preserve"> </w:t>
      </w:r>
      <w:r w:rsidRPr="00DC57D1">
        <w:rPr>
          <w:rFonts w:ascii="Times New Roman" w:hAnsi="Times New Roman" w:cs="Times New Roman"/>
          <w:sz w:val="28"/>
          <w:szCs w:val="28"/>
        </w:rPr>
        <w:t>внедрение</w:t>
      </w:r>
      <w:r w:rsidRPr="00DC57D1">
        <w:rPr>
          <w:rFonts w:ascii="Times New Roman" w:hAnsi="Times New Roman" w:cs="Times New Roman"/>
          <w:spacing w:val="31"/>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31"/>
          <w:sz w:val="28"/>
          <w:szCs w:val="28"/>
        </w:rPr>
        <w:t xml:space="preserve"> </w:t>
      </w:r>
      <w:r w:rsidRPr="00DC57D1">
        <w:rPr>
          <w:rFonts w:ascii="Times New Roman" w:hAnsi="Times New Roman" w:cs="Times New Roman"/>
          <w:sz w:val="28"/>
          <w:szCs w:val="28"/>
        </w:rPr>
        <w:t>уровнях</w:t>
      </w:r>
      <w:r w:rsidRPr="00DC57D1">
        <w:rPr>
          <w:rFonts w:ascii="Times New Roman" w:hAnsi="Times New Roman" w:cs="Times New Roman"/>
          <w:spacing w:val="32"/>
          <w:sz w:val="28"/>
          <w:szCs w:val="28"/>
        </w:rPr>
        <w:t xml:space="preserve"> </w:t>
      </w:r>
      <w:r w:rsidRPr="00DC57D1">
        <w:rPr>
          <w:rFonts w:ascii="Times New Roman" w:hAnsi="Times New Roman" w:cs="Times New Roman"/>
          <w:sz w:val="28"/>
          <w:szCs w:val="28"/>
        </w:rPr>
        <w:t>основного</w:t>
      </w:r>
      <w:r w:rsidRPr="00DC57D1">
        <w:rPr>
          <w:rFonts w:ascii="Times New Roman" w:hAnsi="Times New Roman" w:cs="Times New Roman"/>
          <w:spacing w:val="32"/>
          <w:sz w:val="28"/>
          <w:szCs w:val="28"/>
        </w:rPr>
        <w:t xml:space="preserve"> </w:t>
      </w:r>
      <w:r w:rsidRPr="00DC57D1">
        <w:rPr>
          <w:rFonts w:ascii="Times New Roman" w:hAnsi="Times New Roman" w:cs="Times New Roman"/>
          <w:sz w:val="28"/>
          <w:szCs w:val="28"/>
        </w:rPr>
        <w:t>общего</w:t>
      </w:r>
      <w:r w:rsidRPr="00DC57D1">
        <w:rPr>
          <w:rFonts w:ascii="Times New Roman" w:hAnsi="Times New Roman" w:cs="Times New Roman"/>
          <w:spacing w:val="32"/>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30"/>
          <w:sz w:val="28"/>
          <w:szCs w:val="28"/>
        </w:rPr>
        <w:t xml:space="preserve"> </w:t>
      </w:r>
      <w:r w:rsidRPr="00DC57D1">
        <w:rPr>
          <w:rFonts w:ascii="Times New Roman" w:hAnsi="Times New Roman" w:cs="Times New Roman"/>
          <w:sz w:val="28"/>
          <w:szCs w:val="28"/>
        </w:rPr>
        <w:t xml:space="preserve">среднего общего образования новых методов обучения и воспитания, образовательных технологий, обеспечивающих освоение </w:t>
      </w:r>
      <w:proofErr w:type="gramStart"/>
      <w:r w:rsidRPr="00DC57D1">
        <w:rPr>
          <w:rFonts w:ascii="Times New Roman" w:hAnsi="Times New Roman" w:cs="Times New Roman"/>
          <w:sz w:val="28"/>
          <w:szCs w:val="28"/>
        </w:rPr>
        <w:t>обучающимися</w:t>
      </w:r>
      <w:proofErr w:type="gramEnd"/>
      <w:r w:rsidRPr="00DC57D1">
        <w:rPr>
          <w:rFonts w:ascii="Times New Roman" w:hAnsi="Times New Roman" w:cs="Times New Roman"/>
          <w:sz w:val="28"/>
          <w:szCs w:val="28"/>
        </w:rPr>
        <w:t xml:space="preserve"> базовых навыков и умений, повышение их мотивации к обучению и вовлечённости в образовательный процесс, 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также обновление содержания и совершенствование методов обучения предметной</w:t>
      </w:r>
      <w:r w:rsidRPr="00DC57D1">
        <w:rPr>
          <w:rFonts w:ascii="Times New Roman" w:hAnsi="Times New Roman" w:cs="Times New Roman"/>
          <w:spacing w:val="1"/>
          <w:sz w:val="28"/>
          <w:szCs w:val="28"/>
        </w:rPr>
        <w:t xml:space="preserve"> </w:t>
      </w:r>
      <w:r w:rsidRPr="00DC57D1">
        <w:rPr>
          <w:rFonts w:ascii="Times New Roman" w:hAnsi="Times New Roman" w:cs="Times New Roman"/>
          <w:spacing w:val="-1"/>
          <w:sz w:val="28"/>
          <w:szCs w:val="28"/>
        </w:rPr>
        <w:t>области;</w:t>
      </w:r>
      <w:r w:rsidRPr="00DC57D1">
        <w:rPr>
          <w:rFonts w:ascii="Times New Roman" w:hAnsi="Times New Roman" w:cs="Times New Roman"/>
          <w:spacing w:val="-15"/>
          <w:sz w:val="28"/>
          <w:szCs w:val="28"/>
        </w:rPr>
        <w:t xml:space="preserve"> </w:t>
      </w:r>
      <w:proofErr w:type="gramStart"/>
      <w:r w:rsidRPr="00DC57D1">
        <w:rPr>
          <w:rFonts w:ascii="Times New Roman" w:hAnsi="Times New Roman" w:cs="Times New Roman"/>
          <w:sz w:val="28"/>
          <w:szCs w:val="28"/>
        </w:rPr>
        <w:t>формирование</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эффективной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системы</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выявления,</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поддержки</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способностей</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талантов</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у</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детей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молодёжи,</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основанной</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принципах</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справедливости,</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всеобщности и направленной на самоопределение и профессиональную ориентацию</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всех обучающихся; создание условий для раннего развития детей в возрасте до трёх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лет, реализация программы психолого-педагогической, методической и консультативной</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помощи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родителям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детей,</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получающих</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дошкольное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образование</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семье;</w:t>
      </w:r>
      <w:proofErr w:type="gramEnd"/>
    </w:p>
    <w:p w:rsidR="001B6EAD" w:rsidRPr="00DC57D1" w:rsidRDefault="00DC57D1" w:rsidP="007E4E8A">
      <w:pPr>
        <w:pStyle w:val="a4"/>
        <w:spacing w:after="0"/>
        <w:ind w:right="528"/>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Для</w:t>
      </w:r>
      <w:r w:rsidR="001B6EAD" w:rsidRPr="00DC57D1">
        <w:rPr>
          <w:rFonts w:ascii="Times New Roman" w:hAnsi="Times New Roman" w:cs="Times New Roman"/>
          <w:spacing w:val="-4"/>
          <w:sz w:val="28"/>
          <w:szCs w:val="28"/>
        </w:rPr>
        <w:t xml:space="preserve"> </w:t>
      </w:r>
      <w:r w:rsidR="001B6EAD" w:rsidRPr="00DC57D1">
        <w:rPr>
          <w:rFonts w:ascii="Times New Roman" w:hAnsi="Times New Roman" w:cs="Times New Roman"/>
          <w:sz w:val="28"/>
          <w:szCs w:val="28"/>
        </w:rPr>
        <w:t>этого</w:t>
      </w:r>
      <w:r w:rsidR="001B6EAD" w:rsidRPr="00DC57D1">
        <w:rPr>
          <w:rFonts w:ascii="Times New Roman" w:hAnsi="Times New Roman" w:cs="Times New Roman"/>
          <w:spacing w:val="-2"/>
          <w:sz w:val="28"/>
          <w:szCs w:val="28"/>
        </w:rPr>
        <w:t xml:space="preserve"> </w:t>
      </w:r>
      <w:proofErr w:type="gramStart"/>
      <w:r w:rsidR="001B6EAD" w:rsidRPr="00DC57D1">
        <w:rPr>
          <w:rFonts w:ascii="Times New Roman" w:hAnsi="Times New Roman" w:cs="Times New Roman"/>
          <w:sz w:val="28"/>
          <w:szCs w:val="28"/>
        </w:rPr>
        <w:t>предусмотрены</w:t>
      </w:r>
      <w:proofErr w:type="gramEnd"/>
      <w:r w:rsidR="001B6EAD" w:rsidRPr="00DC57D1">
        <w:rPr>
          <w:rFonts w:ascii="Times New Roman" w:hAnsi="Times New Roman" w:cs="Times New Roman"/>
          <w:sz w:val="28"/>
          <w:szCs w:val="28"/>
        </w:rPr>
        <w:t>:</w:t>
      </w:r>
    </w:p>
    <w:p w:rsidR="001B6EAD" w:rsidRPr="00DC57D1" w:rsidRDefault="001B6EAD" w:rsidP="007E4E8A">
      <w:pPr>
        <w:tabs>
          <w:tab w:val="left" w:pos="9356"/>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 современной и безопасной цифровой образовательной среды, обеспечивающей</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высокое</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качество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доступность</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образования</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всех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видов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уровней;</w:t>
      </w:r>
    </w:p>
    <w:p w:rsidR="001B6EAD" w:rsidRPr="00DC57D1" w:rsidRDefault="001B6EAD" w:rsidP="007E4E8A">
      <w:pPr>
        <w:tabs>
          <w:tab w:val="left" w:pos="709"/>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внедрение национальной системы профессионального роста педагогических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работников, охватывающей не менее 50 процентов учителей общеобразовательных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организаций;</w:t>
      </w:r>
    </w:p>
    <w:p w:rsidR="001B6EAD" w:rsidRPr="00DC57D1" w:rsidRDefault="001B6EAD" w:rsidP="007E4E8A">
      <w:pPr>
        <w:tabs>
          <w:tab w:val="left" w:pos="709"/>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модернизация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профессионального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образования,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посредством</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внедрения адаптивных, практико-ориентированных и гибких образовательных программ;</w:t>
      </w:r>
    </w:p>
    <w:p w:rsidR="001B6EAD" w:rsidRPr="00DC57D1" w:rsidRDefault="001B6EAD" w:rsidP="007E4E8A">
      <w:pPr>
        <w:tabs>
          <w:tab w:val="left" w:pos="709"/>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формирование</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системы</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непрерывного</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обновления</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работающими</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гражданами</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своих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профессиональных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знаний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приобретения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ими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новых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профессиональных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навыков, включая овладение компетенциями в области цифровой экономики всеми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желающими;</w:t>
      </w:r>
    </w:p>
    <w:p w:rsidR="001B6EAD" w:rsidRPr="00DC57D1" w:rsidRDefault="001B6EAD" w:rsidP="007E4E8A">
      <w:pPr>
        <w:tabs>
          <w:tab w:val="left" w:pos="709"/>
          <w:tab w:val="left" w:pos="9498"/>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формирование системы профессиональных конкурсов в целях предоставления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гражданам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возможностей</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профессионального 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карьерного роста;</w:t>
      </w:r>
    </w:p>
    <w:p w:rsidR="001B6EAD" w:rsidRPr="00DC57D1" w:rsidRDefault="001B6EAD" w:rsidP="007E4E8A">
      <w:pPr>
        <w:tabs>
          <w:tab w:val="left" w:pos="9356"/>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 условий для развития наставничества, поддержки общественных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инициатив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проектов,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сфере</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добровольчества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(волонтёрства);</w:t>
      </w:r>
    </w:p>
    <w:p w:rsidR="001B6EAD" w:rsidRPr="00DC57D1" w:rsidRDefault="001B6EAD" w:rsidP="007E4E8A">
      <w:pPr>
        <w:tabs>
          <w:tab w:val="left" w:pos="709"/>
          <w:tab w:val="left" w:pos="9356"/>
        </w:tabs>
        <w:spacing w:after="0" w:line="240" w:lineRule="auto"/>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увеличение не менее чем в два раза количества иностранных граждан, обучающихся в образовательных организациях высшего образования и научных организациях,</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а</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также</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реализация</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комплекса</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мер</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по</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трудоустройству</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лучших</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из</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них</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w:t>
      </w:r>
    </w:p>
    <w:p w:rsidR="001B6EAD" w:rsidRPr="00DC57D1" w:rsidRDefault="001B6EAD" w:rsidP="007E4E8A">
      <w:pPr>
        <w:pStyle w:val="a4"/>
        <w:tabs>
          <w:tab w:val="left" w:pos="9356"/>
        </w:tabs>
        <w:spacing w:after="0"/>
        <w:ind w:right="271" w:firstLine="992"/>
        <w:jc w:val="both"/>
        <w:rPr>
          <w:rFonts w:ascii="Times New Roman" w:hAnsi="Times New Roman" w:cs="Times New Roman"/>
          <w:sz w:val="28"/>
          <w:szCs w:val="28"/>
        </w:rPr>
      </w:pPr>
      <w:proofErr w:type="gramStart"/>
      <w:r w:rsidRPr="00DC57D1">
        <w:rPr>
          <w:rFonts w:ascii="Times New Roman" w:hAnsi="Times New Roman" w:cs="Times New Roman"/>
          <w:sz w:val="28"/>
          <w:szCs w:val="28"/>
        </w:rPr>
        <w:t xml:space="preserve">Национальный проект «Здравоохранение» предусматривает снижение показателей смертности населения трудоспособного возраста (до </w:t>
      </w:r>
      <w:r w:rsidRPr="00DC57D1">
        <w:rPr>
          <w:rFonts w:ascii="Times New Roman" w:hAnsi="Times New Roman" w:cs="Times New Roman"/>
          <w:sz w:val="28"/>
          <w:szCs w:val="28"/>
        </w:rPr>
        <w:lastRenderedPageBreak/>
        <w:t>350 случаев на 100 тыс.</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смертности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от</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болезней</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системы</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кровообращения</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450</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случаев</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100</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тыс.</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смертности</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от</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новообразований,</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от</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злокачественных</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185</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случаев</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100</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тыс.</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младенческой</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смертности</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4,5</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случая</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1</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тыс.</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родившихся</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детей);</w:t>
      </w:r>
      <w:proofErr w:type="gramEnd"/>
    </w:p>
    <w:p w:rsidR="001B6EAD" w:rsidRPr="00DC57D1" w:rsidRDefault="001B6EAD" w:rsidP="00DC57D1">
      <w:pPr>
        <w:pStyle w:val="a4"/>
        <w:tabs>
          <w:tab w:val="left" w:pos="9356"/>
        </w:tabs>
        <w:spacing w:after="0" w:line="320" w:lineRule="exact"/>
        <w:ind w:right="271" w:firstLine="880"/>
        <w:jc w:val="both"/>
        <w:rPr>
          <w:rFonts w:ascii="Times New Roman" w:hAnsi="Times New Roman" w:cs="Times New Roman"/>
          <w:sz w:val="28"/>
          <w:szCs w:val="28"/>
        </w:rPr>
      </w:pPr>
      <w:r w:rsidRPr="00DC57D1">
        <w:rPr>
          <w:rFonts w:ascii="Times New Roman" w:hAnsi="Times New Roman" w:cs="Times New Roman"/>
          <w:sz w:val="28"/>
          <w:szCs w:val="28"/>
        </w:rPr>
        <w:t>Для</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этого</w:t>
      </w:r>
      <w:r w:rsidRPr="00DC57D1">
        <w:rPr>
          <w:rFonts w:ascii="Times New Roman" w:hAnsi="Times New Roman" w:cs="Times New Roman"/>
          <w:spacing w:val="-2"/>
          <w:sz w:val="28"/>
          <w:szCs w:val="28"/>
        </w:rPr>
        <w:t xml:space="preserve"> </w:t>
      </w:r>
      <w:proofErr w:type="gramStart"/>
      <w:r w:rsidRPr="00DC57D1">
        <w:rPr>
          <w:rFonts w:ascii="Times New Roman" w:hAnsi="Times New Roman" w:cs="Times New Roman"/>
          <w:sz w:val="28"/>
          <w:szCs w:val="28"/>
        </w:rPr>
        <w:t>предусмотрены</w:t>
      </w:r>
      <w:proofErr w:type="gramEnd"/>
      <w:r w:rsidRPr="00DC57D1">
        <w:rPr>
          <w:rFonts w:ascii="Times New Roman" w:hAnsi="Times New Roman" w:cs="Times New Roman"/>
          <w:sz w:val="28"/>
          <w:szCs w:val="28"/>
        </w:rPr>
        <w:t>:</w:t>
      </w:r>
    </w:p>
    <w:p w:rsidR="001B6EAD" w:rsidRPr="00DC57D1" w:rsidRDefault="001B6EAD" w:rsidP="00DC57D1">
      <w:pPr>
        <w:tabs>
          <w:tab w:val="left" w:pos="1028"/>
          <w:tab w:val="left" w:pos="9356"/>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ликвидация кадрового дефицита в медицинских организациях, оказывающих</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первичную</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медико-санитарную</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помощь;</w:t>
      </w:r>
    </w:p>
    <w:p w:rsidR="001B6EAD" w:rsidRPr="00DC57D1" w:rsidRDefault="001B6EAD" w:rsidP="00DC57D1">
      <w:pPr>
        <w:tabs>
          <w:tab w:val="left" w:pos="1033"/>
          <w:tab w:val="left" w:pos="9356"/>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обеспечение охвата всех граждан профилактическими медицинскими осмотрами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реже одного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раза 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год;</w:t>
      </w:r>
    </w:p>
    <w:p w:rsidR="001B6EAD" w:rsidRPr="00DC57D1" w:rsidRDefault="001B6EAD" w:rsidP="00DC57D1">
      <w:pPr>
        <w:pStyle w:val="af7"/>
        <w:tabs>
          <w:tab w:val="left" w:pos="1026"/>
        </w:tabs>
        <w:ind w:left="0" w:right="271" w:firstLine="993"/>
        <w:jc w:val="both"/>
        <w:rPr>
          <w:sz w:val="28"/>
          <w:szCs w:val="28"/>
        </w:rPr>
      </w:pPr>
      <w:r w:rsidRPr="00DC57D1">
        <w:rPr>
          <w:sz w:val="28"/>
          <w:szCs w:val="28"/>
        </w:rPr>
        <w:t>- обеспечение оптимальной доступности для населения (в том числе для жителей</w:t>
      </w:r>
      <w:r w:rsidRPr="00DC57D1">
        <w:rPr>
          <w:spacing w:val="-15"/>
          <w:sz w:val="28"/>
          <w:szCs w:val="28"/>
        </w:rPr>
        <w:t xml:space="preserve"> </w:t>
      </w:r>
      <w:r w:rsidRPr="00DC57D1">
        <w:rPr>
          <w:sz w:val="28"/>
          <w:szCs w:val="28"/>
        </w:rPr>
        <w:t>населённых</w:t>
      </w:r>
      <w:r w:rsidRPr="00DC57D1">
        <w:rPr>
          <w:spacing w:val="-15"/>
          <w:sz w:val="28"/>
          <w:szCs w:val="28"/>
        </w:rPr>
        <w:t xml:space="preserve"> </w:t>
      </w:r>
      <w:r w:rsidRPr="00DC57D1">
        <w:rPr>
          <w:sz w:val="28"/>
          <w:szCs w:val="28"/>
        </w:rPr>
        <w:t>пунктов,</w:t>
      </w:r>
      <w:r w:rsidRPr="00DC57D1">
        <w:rPr>
          <w:spacing w:val="-16"/>
          <w:sz w:val="28"/>
          <w:szCs w:val="28"/>
        </w:rPr>
        <w:t xml:space="preserve"> </w:t>
      </w:r>
      <w:r w:rsidRPr="00DC57D1">
        <w:rPr>
          <w:sz w:val="28"/>
          <w:szCs w:val="28"/>
        </w:rPr>
        <w:t>расположенных</w:t>
      </w:r>
      <w:r w:rsidRPr="00DC57D1">
        <w:rPr>
          <w:spacing w:val="-15"/>
          <w:sz w:val="28"/>
          <w:szCs w:val="28"/>
        </w:rPr>
        <w:t xml:space="preserve"> </w:t>
      </w:r>
      <w:r w:rsidRPr="00DC57D1">
        <w:rPr>
          <w:sz w:val="28"/>
          <w:szCs w:val="28"/>
        </w:rPr>
        <w:t>в</w:t>
      </w:r>
      <w:r w:rsidRPr="00DC57D1">
        <w:rPr>
          <w:spacing w:val="-16"/>
          <w:sz w:val="28"/>
          <w:szCs w:val="28"/>
        </w:rPr>
        <w:t xml:space="preserve"> </w:t>
      </w:r>
      <w:r w:rsidRPr="00DC57D1">
        <w:rPr>
          <w:sz w:val="28"/>
          <w:szCs w:val="28"/>
        </w:rPr>
        <w:t>отдалённых</w:t>
      </w:r>
      <w:r w:rsidRPr="00DC57D1">
        <w:rPr>
          <w:spacing w:val="-15"/>
          <w:sz w:val="28"/>
          <w:szCs w:val="28"/>
        </w:rPr>
        <w:t xml:space="preserve"> </w:t>
      </w:r>
      <w:r w:rsidRPr="00DC57D1">
        <w:rPr>
          <w:sz w:val="28"/>
          <w:szCs w:val="28"/>
        </w:rPr>
        <w:t>местностях)</w:t>
      </w:r>
      <w:r w:rsidRPr="00DC57D1">
        <w:rPr>
          <w:spacing w:val="-15"/>
          <w:sz w:val="28"/>
          <w:szCs w:val="28"/>
        </w:rPr>
        <w:t xml:space="preserve"> </w:t>
      </w:r>
      <w:r w:rsidRPr="00DC57D1">
        <w:rPr>
          <w:sz w:val="28"/>
          <w:szCs w:val="28"/>
        </w:rPr>
        <w:t>медицинских</w:t>
      </w:r>
      <w:r w:rsidRPr="00DC57D1">
        <w:rPr>
          <w:spacing w:val="-15"/>
          <w:sz w:val="28"/>
          <w:szCs w:val="28"/>
        </w:rPr>
        <w:t xml:space="preserve"> </w:t>
      </w:r>
      <w:r w:rsidRPr="00DC57D1">
        <w:rPr>
          <w:sz w:val="28"/>
          <w:szCs w:val="28"/>
        </w:rPr>
        <w:t>организаций,</w:t>
      </w:r>
      <w:r w:rsidRPr="00DC57D1">
        <w:rPr>
          <w:spacing w:val="-5"/>
          <w:sz w:val="28"/>
          <w:szCs w:val="28"/>
        </w:rPr>
        <w:t xml:space="preserve"> </w:t>
      </w:r>
      <w:r w:rsidRPr="00DC57D1">
        <w:rPr>
          <w:sz w:val="28"/>
          <w:szCs w:val="28"/>
        </w:rPr>
        <w:t>оказывающих</w:t>
      </w:r>
      <w:r w:rsidRPr="00DC57D1">
        <w:rPr>
          <w:spacing w:val="-2"/>
          <w:sz w:val="28"/>
          <w:szCs w:val="28"/>
        </w:rPr>
        <w:t xml:space="preserve"> </w:t>
      </w:r>
      <w:r w:rsidRPr="00DC57D1">
        <w:rPr>
          <w:sz w:val="28"/>
          <w:szCs w:val="28"/>
        </w:rPr>
        <w:t>первичную</w:t>
      </w:r>
      <w:r w:rsidRPr="00DC57D1">
        <w:rPr>
          <w:spacing w:val="-2"/>
          <w:sz w:val="28"/>
          <w:szCs w:val="28"/>
        </w:rPr>
        <w:t xml:space="preserve"> </w:t>
      </w:r>
      <w:r w:rsidRPr="00DC57D1">
        <w:rPr>
          <w:sz w:val="28"/>
          <w:szCs w:val="28"/>
        </w:rPr>
        <w:t>медико-санитарную</w:t>
      </w:r>
      <w:r w:rsidRPr="00DC57D1">
        <w:rPr>
          <w:spacing w:val="-1"/>
          <w:sz w:val="28"/>
          <w:szCs w:val="28"/>
        </w:rPr>
        <w:t xml:space="preserve"> </w:t>
      </w:r>
      <w:r w:rsidRPr="00DC57D1">
        <w:rPr>
          <w:sz w:val="28"/>
          <w:szCs w:val="28"/>
        </w:rPr>
        <w:t>помощь;</w:t>
      </w:r>
    </w:p>
    <w:p w:rsidR="001B6EAD" w:rsidRPr="00DC57D1" w:rsidRDefault="001B6EAD" w:rsidP="00DC57D1">
      <w:pPr>
        <w:tabs>
          <w:tab w:val="left" w:pos="1016"/>
        </w:tabs>
        <w:spacing w:after="0"/>
        <w:ind w:right="271" w:firstLine="992"/>
        <w:jc w:val="both"/>
        <w:rPr>
          <w:rFonts w:ascii="Times New Roman" w:hAnsi="Times New Roman" w:cs="Times New Roman"/>
          <w:sz w:val="28"/>
          <w:szCs w:val="28"/>
        </w:rPr>
      </w:pPr>
      <w:r w:rsidRPr="00DC57D1">
        <w:rPr>
          <w:rFonts w:ascii="Times New Roman" w:hAnsi="Times New Roman" w:cs="Times New Roman"/>
          <w:spacing w:val="-1"/>
          <w:sz w:val="28"/>
          <w:szCs w:val="28"/>
        </w:rPr>
        <w:t>- оптимизация</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работы</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медицинских</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организаций,</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оказывающих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первичную</w:t>
      </w:r>
      <w:r w:rsidRPr="00DC57D1">
        <w:rPr>
          <w:rFonts w:ascii="Times New Roman" w:hAnsi="Times New Roman" w:cs="Times New Roman"/>
          <w:spacing w:val="-19"/>
          <w:sz w:val="28"/>
          <w:szCs w:val="28"/>
        </w:rPr>
        <w:t xml:space="preserve"> </w:t>
      </w:r>
      <w:r w:rsidRPr="00DC57D1">
        <w:rPr>
          <w:rFonts w:ascii="Times New Roman" w:hAnsi="Times New Roman" w:cs="Times New Roman"/>
          <w:sz w:val="28"/>
          <w:szCs w:val="28"/>
        </w:rPr>
        <w:t>медико-санитарную помощь, сокращение времени ожидания в очереди при обращении</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граждан в указанные медицинские организации, упрощение процедуры записи на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приём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к</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врачу;</w:t>
      </w:r>
    </w:p>
    <w:p w:rsidR="001B6EAD" w:rsidRPr="00DC57D1" w:rsidRDefault="001B6EAD" w:rsidP="00DC57D1">
      <w:pPr>
        <w:tabs>
          <w:tab w:val="left" w:pos="1047"/>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увеличение объёма экспорта медицинских услуг не менее чем в четыре раза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 сравнению</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2017</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годом;</w:t>
      </w:r>
    </w:p>
    <w:p w:rsidR="001B6EAD" w:rsidRPr="00DC57D1" w:rsidRDefault="001B6EAD" w:rsidP="00DC57D1">
      <w:pPr>
        <w:pStyle w:val="a4"/>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Национальный проект «Туризм и индустрия гостеприимства», который поможет сделать путешествия по России удобными, безопасными и интересными. Туристы получат сервис, а организаторы мест отдыха и туристических маршрутов – поддержку государства.</w:t>
      </w:r>
    </w:p>
    <w:p w:rsidR="001B6EAD" w:rsidRPr="00DC57D1" w:rsidRDefault="001B6EAD" w:rsidP="00DC57D1">
      <w:pPr>
        <w:pStyle w:val="a4"/>
        <w:spacing w:after="0" w:line="322" w:lineRule="exact"/>
        <w:ind w:right="528" w:firstLine="880"/>
        <w:rPr>
          <w:rFonts w:ascii="Times New Roman" w:hAnsi="Times New Roman" w:cs="Times New Roman"/>
          <w:sz w:val="28"/>
          <w:szCs w:val="28"/>
        </w:rPr>
      </w:pPr>
      <w:r w:rsidRPr="00DC57D1">
        <w:rPr>
          <w:rFonts w:ascii="Times New Roman" w:hAnsi="Times New Roman" w:cs="Times New Roman"/>
          <w:sz w:val="28"/>
          <w:szCs w:val="28"/>
        </w:rPr>
        <w:t>Основные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задачи:</w:t>
      </w:r>
    </w:p>
    <w:p w:rsidR="00DC57D1" w:rsidRDefault="00DC57D1" w:rsidP="00DC57D1">
      <w:pPr>
        <w:tabs>
          <w:tab w:val="left" w:pos="1033"/>
        </w:tabs>
        <w:spacing w:after="0" w:line="322" w:lineRule="exact"/>
        <w:ind w:right="528"/>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развитие</w:t>
      </w:r>
      <w:r w:rsidR="001B6EAD" w:rsidRPr="00DC57D1">
        <w:rPr>
          <w:rFonts w:ascii="Times New Roman" w:hAnsi="Times New Roman" w:cs="Times New Roman"/>
          <w:spacing w:val="-5"/>
          <w:sz w:val="28"/>
          <w:szCs w:val="28"/>
        </w:rPr>
        <w:t xml:space="preserve"> </w:t>
      </w:r>
      <w:r w:rsidR="001B6EAD" w:rsidRPr="00DC57D1">
        <w:rPr>
          <w:rFonts w:ascii="Times New Roman" w:hAnsi="Times New Roman" w:cs="Times New Roman"/>
          <w:sz w:val="28"/>
          <w:szCs w:val="28"/>
        </w:rPr>
        <w:t>туристической</w:t>
      </w:r>
      <w:r w:rsidR="001B6EAD" w:rsidRPr="00DC57D1">
        <w:rPr>
          <w:rFonts w:ascii="Times New Roman" w:hAnsi="Times New Roman" w:cs="Times New Roman"/>
          <w:spacing w:val="-4"/>
          <w:sz w:val="28"/>
          <w:szCs w:val="28"/>
        </w:rPr>
        <w:t xml:space="preserve"> </w:t>
      </w:r>
      <w:r>
        <w:rPr>
          <w:rFonts w:ascii="Times New Roman" w:hAnsi="Times New Roman" w:cs="Times New Roman"/>
          <w:sz w:val="28"/>
          <w:szCs w:val="28"/>
        </w:rPr>
        <w:t>инфраструктуры</w:t>
      </w:r>
    </w:p>
    <w:p w:rsidR="001B6EAD" w:rsidRPr="00DC57D1" w:rsidRDefault="00DC57D1" w:rsidP="00DC57D1">
      <w:pPr>
        <w:tabs>
          <w:tab w:val="left" w:pos="1033"/>
        </w:tabs>
        <w:spacing w:after="0" w:line="322" w:lineRule="exact"/>
        <w:ind w:right="528"/>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повышение</w:t>
      </w:r>
      <w:r w:rsidR="001B6EAD" w:rsidRPr="00DC57D1">
        <w:rPr>
          <w:rFonts w:ascii="Times New Roman" w:hAnsi="Times New Roman" w:cs="Times New Roman"/>
          <w:spacing w:val="-7"/>
          <w:sz w:val="28"/>
          <w:szCs w:val="28"/>
        </w:rPr>
        <w:t xml:space="preserve"> </w:t>
      </w:r>
      <w:r w:rsidR="001B6EAD" w:rsidRPr="00DC57D1">
        <w:rPr>
          <w:rFonts w:ascii="Times New Roman" w:hAnsi="Times New Roman" w:cs="Times New Roman"/>
          <w:sz w:val="28"/>
          <w:szCs w:val="28"/>
        </w:rPr>
        <w:t>доступности</w:t>
      </w:r>
      <w:r w:rsidR="001B6EAD" w:rsidRPr="00DC57D1">
        <w:rPr>
          <w:rFonts w:ascii="Times New Roman" w:hAnsi="Times New Roman" w:cs="Times New Roman"/>
          <w:spacing w:val="-6"/>
          <w:sz w:val="28"/>
          <w:szCs w:val="28"/>
        </w:rPr>
        <w:t xml:space="preserve"> </w:t>
      </w:r>
      <w:r w:rsidR="001B6EAD" w:rsidRPr="00DC57D1">
        <w:rPr>
          <w:rFonts w:ascii="Times New Roman" w:hAnsi="Times New Roman" w:cs="Times New Roman"/>
          <w:sz w:val="28"/>
          <w:szCs w:val="28"/>
        </w:rPr>
        <w:t>туристических</w:t>
      </w:r>
      <w:r w:rsidR="001B6EAD" w:rsidRPr="00DC57D1">
        <w:rPr>
          <w:rFonts w:ascii="Times New Roman" w:hAnsi="Times New Roman" w:cs="Times New Roman"/>
          <w:spacing w:val="-9"/>
          <w:sz w:val="28"/>
          <w:szCs w:val="28"/>
        </w:rPr>
        <w:t xml:space="preserve"> </w:t>
      </w:r>
      <w:r w:rsidR="001B6EAD" w:rsidRPr="00DC57D1">
        <w:rPr>
          <w:rFonts w:ascii="Times New Roman" w:hAnsi="Times New Roman" w:cs="Times New Roman"/>
          <w:sz w:val="28"/>
          <w:szCs w:val="28"/>
        </w:rPr>
        <w:t>услуг;</w:t>
      </w:r>
    </w:p>
    <w:p w:rsidR="001B6EAD" w:rsidRPr="00DC57D1" w:rsidRDefault="00DC57D1" w:rsidP="00DC57D1">
      <w:pPr>
        <w:tabs>
          <w:tab w:val="left" w:pos="1033"/>
          <w:tab w:val="left" w:pos="10348"/>
        </w:tabs>
        <w:spacing w:after="0"/>
        <w:ind w:right="528"/>
        <w:jc w:val="both"/>
        <w:rPr>
          <w:rFonts w:ascii="Times New Roman" w:hAnsi="Times New Roman" w:cs="Times New Roman"/>
          <w:spacing w:val="1"/>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совершенствование управления в сфере туризма.</w:t>
      </w:r>
      <w:r w:rsidR="001B6EAD" w:rsidRPr="00DC57D1">
        <w:rPr>
          <w:rFonts w:ascii="Times New Roman" w:hAnsi="Times New Roman" w:cs="Times New Roman"/>
          <w:spacing w:val="1"/>
          <w:sz w:val="28"/>
          <w:szCs w:val="28"/>
        </w:rPr>
        <w:t xml:space="preserve"> </w:t>
      </w:r>
    </w:p>
    <w:p w:rsidR="001B6EAD" w:rsidRPr="00DC57D1" w:rsidRDefault="001B6EAD" w:rsidP="008B7F87">
      <w:pPr>
        <w:tabs>
          <w:tab w:val="left" w:pos="1033"/>
          <w:tab w:val="left" w:pos="10348"/>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Национальный</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проект</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«Малое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среднее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предпринимательство».</w:t>
      </w:r>
    </w:p>
    <w:p w:rsidR="001B6EAD" w:rsidRPr="00DC57D1" w:rsidRDefault="001B6EAD" w:rsidP="008B7F87">
      <w:pPr>
        <w:pStyle w:val="a4"/>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Цель проекта – поддержать бизнес на всех этапах его развития: от стартовой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идеи до расширения и выхода на экспорт. Устраняются административные барьеры,</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популяризируется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сам образ</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предпринимателя.</w:t>
      </w:r>
    </w:p>
    <w:p w:rsidR="001B6EAD" w:rsidRPr="00DC57D1" w:rsidRDefault="001B6EAD" w:rsidP="00DC57D1">
      <w:pPr>
        <w:pStyle w:val="a4"/>
        <w:spacing w:after="0" w:line="321" w:lineRule="exact"/>
        <w:ind w:right="528" w:firstLine="880"/>
        <w:jc w:val="both"/>
        <w:rPr>
          <w:rFonts w:ascii="Times New Roman" w:hAnsi="Times New Roman" w:cs="Times New Roman"/>
          <w:sz w:val="28"/>
          <w:szCs w:val="28"/>
        </w:rPr>
      </w:pPr>
      <w:r w:rsidRPr="00DC57D1">
        <w:rPr>
          <w:rFonts w:ascii="Times New Roman" w:hAnsi="Times New Roman" w:cs="Times New Roman"/>
          <w:sz w:val="28"/>
          <w:szCs w:val="28"/>
        </w:rPr>
        <w:t>Основные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задачи:</w:t>
      </w:r>
    </w:p>
    <w:p w:rsidR="001B6EAD" w:rsidRPr="00DC57D1" w:rsidRDefault="001B6EAD" w:rsidP="00DC57D1">
      <w:pPr>
        <w:pStyle w:val="af7"/>
        <w:tabs>
          <w:tab w:val="left" w:pos="1033"/>
        </w:tabs>
        <w:spacing w:line="322" w:lineRule="exact"/>
        <w:ind w:left="0" w:right="528" w:firstLine="669"/>
        <w:jc w:val="both"/>
        <w:rPr>
          <w:sz w:val="28"/>
          <w:szCs w:val="28"/>
        </w:rPr>
      </w:pPr>
      <w:r w:rsidRPr="00DC57D1">
        <w:rPr>
          <w:sz w:val="28"/>
          <w:szCs w:val="28"/>
        </w:rPr>
        <w:t>- поддержка</w:t>
      </w:r>
      <w:r w:rsidRPr="00DC57D1">
        <w:rPr>
          <w:spacing w:val="-6"/>
          <w:sz w:val="28"/>
          <w:szCs w:val="28"/>
        </w:rPr>
        <w:t xml:space="preserve"> </w:t>
      </w:r>
      <w:r w:rsidRPr="00DC57D1">
        <w:rPr>
          <w:sz w:val="28"/>
          <w:szCs w:val="28"/>
        </w:rPr>
        <w:t>самозанятых;</w:t>
      </w:r>
    </w:p>
    <w:p w:rsidR="001B6EAD" w:rsidRPr="00DC57D1" w:rsidRDefault="00DC57D1" w:rsidP="00DC57D1">
      <w:pPr>
        <w:tabs>
          <w:tab w:val="left" w:pos="1033"/>
        </w:tabs>
        <w:spacing w:after="0"/>
        <w:ind w:right="528"/>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поддержка</w:t>
      </w:r>
      <w:r w:rsidR="001B6EAD" w:rsidRPr="00DC57D1">
        <w:rPr>
          <w:rFonts w:ascii="Times New Roman" w:hAnsi="Times New Roman" w:cs="Times New Roman"/>
          <w:spacing w:val="-4"/>
          <w:sz w:val="28"/>
          <w:szCs w:val="28"/>
        </w:rPr>
        <w:t xml:space="preserve"> </w:t>
      </w:r>
      <w:r w:rsidR="001B6EAD" w:rsidRPr="00DC57D1">
        <w:rPr>
          <w:rFonts w:ascii="Times New Roman" w:hAnsi="Times New Roman" w:cs="Times New Roman"/>
          <w:sz w:val="28"/>
          <w:szCs w:val="28"/>
        </w:rPr>
        <w:t>начинающих</w:t>
      </w:r>
      <w:r w:rsidR="001B6EAD" w:rsidRPr="00DC57D1">
        <w:rPr>
          <w:rFonts w:ascii="Times New Roman" w:hAnsi="Times New Roman" w:cs="Times New Roman"/>
          <w:spacing w:val="-6"/>
          <w:sz w:val="28"/>
          <w:szCs w:val="28"/>
        </w:rPr>
        <w:t xml:space="preserve"> </w:t>
      </w:r>
      <w:r w:rsidR="001B6EAD" w:rsidRPr="00DC57D1">
        <w:rPr>
          <w:rFonts w:ascii="Times New Roman" w:hAnsi="Times New Roman" w:cs="Times New Roman"/>
          <w:sz w:val="28"/>
          <w:szCs w:val="28"/>
        </w:rPr>
        <w:t>предпринимателей;</w:t>
      </w:r>
    </w:p>
    <w:p w:rsidR="001B6EAD" w:rsidRPr="00DC57D1" w:rsidRDefault="00DC57D1" w:rsidP="00DC57D1">
      <w:pPr>
        <w:tabs>
          <w:tab w:val="left" w:pos="1033"/>
        </w:tabs>
        <w:spacing w:after="0"/>
        <w:ind w:right="528"/>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помощь</w:t>
      </w:r>
      <w:r w:rsidR="001B6EAD" w:rsidRPr="00DC57D1">
        <w:rPr>
          <w:rFonts w:ascii="Times New Roman" w:hAnsi="Times New Roman" w:cs="Times New Roman"/>
          <w:spacing w:val="-2"/>
          <w:sz w:val="28"/>
          <w:szCs w:val="28"/>
        </w:rPr>
        <w:t xml:space="preserve"> </w:t>
      </w:r>
      <w:r w:rsidR="001B6EAD" w:rsidRPr="00DC57D1">
        <w:rPr>
          <w:rFonts w:ascii="Times New Roman" w:hAnsi="Times New Roman" w:cs="Times New Roman"/>
          <w:sz w:val="28"/>
          <w:szCs w:val="28"/>
        </w:rPr>
        <w:t>в</w:t>
      </w:r>
      <w:r w:rsidR="001B6EAD" w:rsidRPr="00DC57D1">
        <w:rPr>
          <w:rFonts w:ascii="Times New Roman" w:hAnsi="Times New Roman" w:cs="Times New Roman"/>
          <w:spacing w:val="-2"/>
          <w:sz w:val="28"/>
          <w:szCs w:val="28"/>
        </w:rPr>
        <w:t xml:space="preserve"> </w:t>
      </w:r>
      <w:r w:rsidR="001B6EAD" w:rsidRPr="00DC57D1">
        <w:rPr>
          <w:rFonts w:ascii="Times New Roman" w:hAnsi="Times New Roman" w:cs="Times New Roman"/>
          <w:sz w:val="28"/>
          <w:szCs w:val="28"/>
        </w:rPr>
        <w:t>развитии</w:t>
      </w:r>
      <w:r w:rsidR="001B6EAD" w:rsidRPr="00DC57D1">
        <w:rPr>
          <w:rFonts w:ascii="Times New Roman" w:hAnsi="Times New Roman" w:cs="Times New Roman"/>
          <w:spacing w:val="-1"/>
          <w:sz w:val="28"/>
          <w:szCs w:val="28"/>
        </w:rPr>
        <w:t xml:space="preserve"> </w:t>
      </w:r>
      <w:r w:rsidR="001B6EAD" w:rsidRPr="00DC57D1">
        <w:rPr>
          <w:rFonts w:ascii="Times New Roman" w:hAnsi="Times New Roman" w:cs="Times New Roman"/>
          <w:sz w:val="28"/>
          <w:szCs w:val="28"/>
        </w:rPr>
        <w:t>бизнеса;</w:t>
      </w:r>
    </w:p>
    <w:p w:rsidR="001B6EAD" w:rsidRPr="00DC57D1" w:rsidRDefault="001B6EAD" w:rsidP="00DC57D1">
      <w:pPr>
        <w:tabs>
          <w:tab w:val="left" w:pos="1033"/>
          <w:tab w:val="left" w:pos="9214"/>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цифровая платформа с механизмом адресного подбора мер поддержки.</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Национальный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проект «Культура»</w:t>
      </w:r>
    </w:p>
    <w:p w:rsidR="001B6EAD" w:rsidRPr="00DC57D1" w:rsidRDefault="001B6EAD" w:rsidP="00DC57D1">
      <w:pPr>
        <w:pStyle w:val="a4"/>
        <w:tabs>
          <w:tab w:val="left" w:pos="9214"/>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В центре проекта – расширение доступности культурных благ и возможностей</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участия в создании культурных ценностей для жителей не только крупных городов,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но</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и отдаленных</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населенных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пунктов.</w:t>
      </w:r>
    </w:p>
    <w:p w:rsidR="001B6EAD" w:rsidRPr="00DC57D1" w:rsidRDefault="001B6EAD" w:rsidP="00DC57D1">
      <w:pPr>
        <w:pStyle w:val="a4"/>
        <w:tabs>
          <w:tab w:val="left" w:pos="9214"/>
        </w:tabs>
        <w:spacing w:after="0" w:line="321" w:lineRule="exact"/>
        <w:ind w:right="271" w:firstLine="880"/>
        <w:rPr>
          <w:rFonts w:ascii="Times New Roman" w:hAnsi="Times New Roman" w:cs="Times New Roman"/>
          <w:sz w:val="28"/>
          <w:szCs w:val="28"/>
        </w:rPr>
      </w:pPr>
      <w:r w:rsidRPr="00DC57D1">
        <w:rPr>
          <w:rFonts w:ascii="Times New Roman" w:hAnsi="Times New Roman" w:cs="Times New Roman"/>
          <w:sz w:val="28"/>
          <w:szCs w:val="28"/>
        </w:rPr>
        <w:t>Предусматривает:</w:t>
      </w:r>
    </w:p>
    <w:p w:rsidR="001B6EAD" w:rsidRPr="00DC57D1" w:rsidRDefault="001B6EAD" w:rsidP="00DC57D1">
      <w:pPr>
        <w:tabs>
          <w:tab w:val="left" w:pos="1047"/>
          <w:tab w:val="left" w:pos="9214"/>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lastRenderedPageBreak/>
        <w:t>- укрепление российской гражданской идентичности на основе духовно-нравственных и</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культурных ценностей</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народов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w:t>
      </w:r>
    </w:p>
    <w:p w:rsidR="001B6EAD" w:rsidRPr="00DC57D1" w:rsidRDefault="001B6EAD" w:rsidP="00DC57D1">
      <w:pPr>
        <w:tabs>
          <w:tab w:val="left" w:pos="1040"/>
          <w:tab w:val="left" w:pos="9214"/>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 восстановление и переоборудование культурно-образовательных и</w:t>
      </w:r>
      <w:r w:rsidRPr="00DC57D1">
        <w:rPr>
          <w:rFonts w:ascii="Times New Roman" w:hAnsi="Times New Roman" w:cs="Times New Roman"/>
          <w:spacing w:val="-67"/>
          <w:sz w:val="28"/>
          <w:szCs w:val="28"/>
        </w:rPr>
        <w:t xml:space="preserve"> </w:t>
      </w:r>
      <w:r w:rsidRPr="00DC57D1">
        <w:rPr>
          <w:rFonts w:ascii="Times New Roman" w:hAnsi="Times New Roman" w:cs="Times New Roman"/>
          <w:spacing w:val="-1"/>
          <w:sz w:val="28"/>
          <w:szCs w:val="28"/>
        </w:rPr>
        <w:t>музейных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комплексов,</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включающих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себя</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концертные</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залы,</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театральные,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музыкальные, хореографические и другие творческие школы, а также выставочные пространства;</w:t>
      </w:r>
    </w:p>
    <w:p w:rsidR="001B6EAD" w:rsidRPr="00DC57D1" w:rsidRDefault="001B6EAD" w:rsidP="00DC57D1">
      <w:pPr>
        <w:tabs>
          <w:tab w:val="left" w:pos="1150"/>
          <w:tab w:val="left" w:pos="9214"/>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обеспечение</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детских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музыкальных,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художественных,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хореографических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школ,</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училищ</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школ</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искусств</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необходимыми</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инструментами,</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оборудованием</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материалами;</w:t>
      </w:r>
    </w:p>
    <w:p w:rsidR="001B6EAD" w:rsidRPr="00DC57D1" w:rsidRDefault="001B6EAD" w:rsidP="00DC57D1">
      <w:pPr>
        <w:tabs>
          <w:tab w:val="left" w:pos="1059"/>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продвижение талантливой молодёжи в сфере музыкального искусства, в том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посредством</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создания</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национального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молодёжного</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симфонического</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оркестра;</w:t>
      </w:r>
    </w:p>
    <w:p w:rsidR="001B6EAD" w:rsidRPr="00DC57D1" w:rsidRDefault="001B6EAD" w:rsidP="00DC57D1">
      <w:pPr>
        <w:tabs>
          <w:tab w:val="left" w:pos="1059"/>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 (реконструкция) культурно-досуговых организаций клубного типа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на территориях сельских поселений, развития муниципальных библиотек; создания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виртуальных</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концертных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залов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менее</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чем</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500</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городах</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Федерации;</w:t>
      </w:r>
    </w:p>
    <w:p w:rsidR="001B6EAD" w:rsidRPr="00DC57D1" w:rsidRDefault="001B6EAD" w:rsidP="00DC57D1">
      <w:pPr>
        <w:tabs>
          <w:tab w:val="left" w:pos="1026"/>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создание</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условий</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показа</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национальных</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кинофильмов</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кинозалах,</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расположенных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населённых пунктах с</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численностью</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500 тыс.</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человек;</w:t>
      </w:r>
    </w:p>
    <w:p w:rsidR="001B6EAD" w:rsidRPr="00DC57D1" w:rsidRDefault="00BB2C66" w:rsidP="00DC57D1">
      <w:pPr>
        <w:tabs>
          <w:tab w:val="left" w:pos="1033"/>
        </w:tabs>
        <w:spacing w:after="0" w:line="322" w:lineRule="exact"/>
        <w:ind w:right="271"/>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подготовку</w:t>
      </w:r>
      <w:r w:rsidR="001B6EAD" w:rsidRPr="00DC57D1">
        <w:rPr>
          <w:rFonts w:ascii="Times New Roman" w:hAnsi="Times New Roman" w:cs="Times New Roman"/>
          <w:spacing w:val="-4"/>
          <w:sz w:val="28"/>
          <w:szCs w:val="28"/>
        </w:rPr>
        <w:t xml:space="preserve"> </w:t>
      </w:r>
      <w:r w:rsidR="001B6EAD" w:rsidRPr="00DC57D1">
        <w:rPr>
          <w:rFonts w:ascii="Times New Roman" w:hAnsi="Times New Roman" w:cs="Times New Roman"/>
          <w:sz w:val="28"/>
          <w:szCs w:val="28"/>
        </w:rPr>
        <w:t>кадров</w:t>
      </w:r>
      <w:r w:rsidR="001B6EAD" w:rsidRPr="00DC57D1">
        <w:rPr>
          <w:rFonts w:ascii="Times New Roman" w:hAnsi="Times New Roman" w:cs="Times New Roman"/>
          <w:spacing w:val="-7"/>
          <w:sz w:val="28"/>
          <w:szCs w:val="28"/>
        </w:rPr>
        <w:t xml:space="preserve"> </w:t>
      </w:r>
      <w:r w:rsidR="001B6EAD" w:rsidRPr="00DC57D1">
        <w:rPr>
          <w:rFonts w:ascii="Times New Roman" w:hAnsi="Times New Roman" w:cs="Times New Roman"/>
          <w:sz w:val="28"/>
          <w:szCs w:val="28"/>
        </w:rPr>
        <w:t>для</w:t>
      </w:r>
      <w:r w:rsidR="001B6EAD" w:rsidRPr="00DC57D1">
        <w:rPr>
          <w:rFonts w:ascii="Times New Roman" w:hAnsi="Times New Roman" w:cs="Times New Roman"/>
          <w:spacing w:val="-4"/>
          <w:sz w:val="28"/>
          <w:szCs w:val="28"/>
        </w:rPr>
        <w:t xml:space="preserve"> </w:t>
      </w:r>
      <w:r w:rsidR="001B6EAD" w:rsidRPr="00DC57D1">
        <w:rPr>
          <w:rFonts w:ascii="Times New Roman" w:hAnsi="Times New Roman" w:cs="Times New Roman"/>
          <w:sz w:val="28"/>
          <w:szCs w:val="28"/>
        </w:rPr>
        <w:t>организаций</w:t>
      </w:r>
      <w:r w:rsidR="001B6EAD" w:rsidRPr="00DC57D1">
        <w:rPr>
          <w:rFonts w:ascii="Times New Roman" w:hAnsi="Times New Roman" w:cs="Times New Roman"/>
          <w:spacing w:val="-4"/>
          <w:sz w:val="28"/>
          <w:szCs w:val="28"/>
        </w:rPr>
        <w:t xml:space="preserve"> </w:t>
      </w:r>
      <w:r w:rsidR="001B6EAD" w:rsidRPr="00DC57D1">
        <w:rPr>
          <w:rFonts w:ascii="Times New Roman" w:hAnsi="Times New Roman" w:cs="Times New Roman"/>
          <w:sz w:val="28"/>
          <w:szCs w:val="28"/>
        </w:rPr>
        <w:t>культуры;</w:t>
      </w:r>
    </w:p>
    <w:p w:rsidR="001B6EAD" w:rsidRPr="00DC57D1" w:rsidRDefault="001B6EAD" w:rsidP="00DC57D1">
      <w:pPr>
        <w:tabs>
          <w:tab w:val="left" w:pos="1042"/>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модернизацию региональных и муниципальных театров юного зрителя и кукольных театров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путём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их</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реконструкции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и капитального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ремонта;</w:t>
      </w:r>
    </w:p>
    <w:p w:rsidR="001B6EAD" w:rsidRPr="00DC57D1" w:rsidRDefault="001B6EAD" w:rsidP="00DC57D1">
      <w:pPr>
        <w:tabs>
          <w:tab w:val="left" w:pos="1026"/>
        </w:tabs>
        <w:spacing w:after="0"/>
        <w:ind w:right="271" w:firstLine="992"/>
        <w:jc w:val="both"/>
        <w:rPr>
          <w:rFonts w:ascii="Times New Roman" w:hAnsi="Times New Roman" w:cs="Times New Roman"/>
          <w:sz w:val="28"/>
          <w:szCs w:val="28"/>
        </w:rPr>
      </w:pPr>
      <w:r w:rsidRPr="00DC57D1">
        <w:rPr>
          <w:rFonts w:ascii="Times New Roman" w:hAnsi="Times New Roman" w:cs="Times New Roman"/>
          <w:sz w:val="28"/>
          <w:szCs w:val="28"/>
        </w:rPr>
        <w:t>- поддержку</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добровольческих</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движений,</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сфере</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сохранения</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культурного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наследия народов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w:t>
      </w:r>
    </w:p>
    <w:p w:rsidR="001B6EAD" w:rsidRPr="00DC57D1" w:rsidRDefault="001B6EAD" w:rsidP="00DC57D1">
      <w:pPr>
        <w:pStyle w:val="a4"/>
        <w:spacing w:after="0" w:line="321" w:lineRule="exact"/>
        <w:ind w:right="271" w:firstLine="880"/>
        <w:jc w:val="both"/>
        <w:rPr>
          <w:rFonts w:ascii="Times New Roman" w:hAnsi="Times New Roman" w:cs="Times New Roman"/>
          <w:sz w:val="28"/>
          <w:szCs w:val="28"/>
        </w:rPr>
      </w:pPr>
      <w:r w:rsidRPr="00DC57D1">
        <w:rPr>
          <w:rFonts w:ascii="Times New Roman" w:hAnsi="Times New Roman" w:cs="Times New Roman"/>
          <w:sz w:val="28"/>
          <w:szCs w:val="28"/>
        </w:rPr>
        <w:t>Национальный</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проект</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«Безопасные</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качественные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дороги»</w:t>
      </w:r>
    </w:p>
    <w:p w:rsidR="001B6EAD" w:rsidRPr="00DC57D1" w:rsidRDefault="008B7F87" w:rsidP="00DC57D1">
      <w:pPr>
        <w:pStyle w:val="a4"/>
        <w:spacing w:after="0"/>
        <w:ind w:right="271"/>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xml:space="preserve">Новый асфальт и разметка, освещение и «умные» системы контроля трафика – </w:t>
      </w:r>
      <w:r w:rsidR="001B6EAD" w:rsidRPr="00DC57D1">
        <w:rPr>
          <w:rFonts w:ascii="Times New Roman" w:hAnsi="Times New Roman" w:cs="Times New Roman"/>
          <w:spacing w:val="-67"/>
          <w:sz w:val="28"/>
          <w:szCs w:val="28"/>
        </w:rPr>
        <w:t xml:space="preserve"> </w:t>
      </w:r>
      <w:r w:rsidR="001B6EAD" w:rsidRPr="00DC57D1">
        <w:rPr>
          <w:rFonts w:ascii="Times New Roman" w:hAnsi="Times New Roman" w:cs="Times New Roman"/>
          <w:spacing w:val="-1"/>
          <w:sz w:val="28"/>
          <w:szCs w:val="28"/>
        </w:rPr>
        <w:t>все</w:t>
      </w:r>
      <w:r w:rsidR="001B6EAD" w:rsidRPr="00DC57D1">
        <w:rPr>
          <w:rFonts w:ascii="Times New Roman" w:hAnsi="Times New Roman" w:cs="Times New Roman"/>
          <w:spacing w:val="-18"/>
          <w:sz w:val="28"/>
          <w:szCs w:val="28"/>
        </w:rPr>
        <w:t xml:space="preserve"> </w:t>
      </w:r>
      <w:r w:rsidR="001B6EAD" w:rsidRPr="00DC57D1">
        <w:rPr>
          <w:rFonts w:ascii="Times New Roman" w:hAnsi="Times New Roman" w:cs="Times New Roman"/>
          <w:spacing w:val="-1"/>
          <w:sz w:val="28"/>
          <w:szCs w:val="28"/>
        </w:rPr>
        <w:t>это</w:t>
      </w:r>
      <w:r w:rsidR="001B6EAD" w:rsidRPr="00DC57D1">
        <w:rPr>
          <w:rFonts w:ascii="Times New Roman" w:hAnsi="Times New Roman" w:cs="Times New Roman"/>
          <w:spacing w:val="-17"/>
          <w:sz w:val="28"/>
          <w:szCs w:val="28"/>
        </w:rPr>
        <w:t xml:space="preserve"> </w:t>
      </w:r>
      <w:r w:rsidR="001B6EAD" w:rsidRPr="00DC57D1">
        <w:rPr>
          <w:rFonts w:ascii="Times New Roman" w:hAnsi="Times New Roman" w:cs="Times New Roman"/>
          <w:spacing w:val="-1"/>
          <w:sz w:val="28"/>
          <w:szCs w:val="28"/>
        </w:rPr>
        <w:t>вместе</w:t>
      </w:r>
      <w:r w:rsidR="001B6EAD" w:rsidRPr="00DC57D1">
        <w:rPr>
          <w:rFonts w:ascii="Times New Roman" w:hAnsi="Times New Roman" w:cs="Times New Roman"/>
          <w:spacing w:val="-18"/>
          <w:sz w:val="28"/>
          <w:szCs w:val="28"/>
        </w:rPr>
        <w:t xml:space="preserve"> </w:t>
      </w:r>
      <w:r w:rsidR="001B6EAD" w:rsidRPr="00DC57D1">
        <w:rPr>
          <w:rFonts w:ascii="Times New Roman" w:hAnsi="Times New Roman" w:cs="Times New Roman"/>
          <w:spacing w:val="-1"/>
          <w:sz w:val="28"/>
          <w:szCs w:val="28"/>
        </w:rPr>
        <w:t>с</w:t>
      </w:r>
      <w:r w:rsidR="001B6EAD" w:rsidRPr="00DC57D1">
        <w:rPr>
          <w:rFonts w:ascii="Times New Roman" w:hAnsi="Times New Roman" w:cs="Times New Roman"/>
          <w:spacing w:val="-18"/>
          <w:sz w:val="28"/>
          <w:szCs w:val="28"/>
        </w:rPr>
        <w:t xml:space="preserve"> </w:t>
      </w:r>
      <w:r w:rsidR="001B6EAD" w:rsidRPr="00DC57D1">
        <w:rPr>
          <w:rFonts w:ascii="Times New Roman" w:hAnsi="Times New Roman" w:cs="Times New Roman"/>
          <w:spacing w:val="-1"/>
          <w:sz w:val="28"/>
          <w:szCs w:val="28"/>
        </w:rPr>
        <w:t>усилением</w:t>
      </w:r>
      <w:r w:rsidR="001B6EAD" w:rsidRPr="00DC57D1">
        <w:rPr>
          <w:rFonts w:ascii="Times New Roman" w:hAnsi="Times New Roman" w:cs="Times New Roman"/>
          <w:spacing w:val="-18"/>
          <w:sz w:val="28"/>
          <w:szCs w:val="28"/>
        </w:rPr>
        <w:t xml:space="preserve"> </w:t>
      </w:r>
      <w:proofErr w:type="gramStart"/>
      <w:r w:rsidR="001B6EAD" w:rsidRPr="00DC57D1">
        <w:rPr>
          <w:rFonts w:ascii="Times New Roman" w:hAnsi="Times New Roman" w:cs="Times New Roman"/>
          <w:sz w:val="28"/>
          <w:szCs w:val="28"/>
        </w:rPr>
        <w:t>контроля</w:t>
      </w:r>
      <w:r w:rsidR="001B6EAD" w:rsidRPr="00DC57D1">
        <w:rPr>
          <w:rFonts w:ascii="Times New Roman" w:hAnsi="Times New Roman" w:cs="Times New Roman"/>
          <w:spacing w:val="-17"/>
          <w:sz w:val="28"/>
          <w:szCs w:val="28"/>
        </w:rPr>
        <w:t xml:space="preserve"> </w:t>
      </w:r>
      <w:r w:rsidR="001B6EAD" w:rsidRPr="00DC57D1">
        <w:rPr>
          <w:rFonts w:ascii="Times New Roman" w:hAnsi="Times New Roman" w:cs="Times New Roman"/>
          <w:sz w:val="28"/>
          <w:szCs w:val="28"/>
        </w:rPr>
        <w:t>за</w:t>
      </w:r>
      <w:proofErr w:type="gramEnd"/>
      <w:r w:rsidR="001B6EAD" w:rsidRPr="00DC57D1">
        <w:rPr>
          <w:rFonts w:ascii="Times New Roman" w:hAnsi="Times New Roman" w:cs="Times New Roman"/>
          <w:spacing w:val="-18"/>
          <w:sz w:val="28"/>
          <w:szCs w:val="28"/>
        </w:rPr>
        <w:t xml:space="preserve"> </w:t>
      </w:r>
      <w:r w:rsidR="001B6EAD" w:rsidRPr="00DC57D1">
        <w:rPr>
          <w:rFonts w:ascii="Times New Roman" w:hAnsi="Times New Roman" w:cs="Times New Roman"/>
          <w:sz w:val="28"/>
          <w:szCs w:val="28"/>
        </w:rPr>
        <w:t>соблюдением</w:t>
      </w:r>
      <w:r w:rsidR="001B6EAD" w:rsidRPr="00DC57D1">
        <w:rPr>
          <w:rFonts w:ascii="Times New Roman" w:hAnsi="Times New Roman" w:cs="Times New Roman"/>
          <w:spacing w:val="-18"/>
          <w:sz w:val="28"/>
          <w:szCs w:val="28"/>
        </w:rPr>
        <w:t xml:space="preserve"> </w:t>
      </w:r>
      <w:r w:rsidR="001B6EAD" w:rsidRPr="00DC57D1">
        <w:rPr>
          <w:rFonts w:ascii="Times New Roman" w:hAnsi="Times New Roman" w:cs="Times New Roman"/>
          <w:sz w:val="28"/>
          <w:szCs w:val="28"/>
        </w:rPr>
        <w:t>правил</w:t>
      </w:r>
      <w:r w:rsidR="001B6EAD" w:rsidRPr="00DC57D1">
        <w:rPr>
          <w:rFonts w:ascii="Times New Roman" w:hAnsi="Times New Roman" w:cs="Times New Roman"/>
          <w:spacing w:val="-19"/>
          <w:sz w:val="28"/>
          <w:szCs w:val="28"/>
        </w:rPr>
        <w:t xml:space="preserve"> </w:t>
      </w:r>
      <w:r w:rsidR="001B6EAD" w:rsidRPr="00DC57D1">
        <w:rPr>
          <w:rFonts w:ascii="Times New Roman" w:hAnsi="Times New Roman" w:cs="Times New Roman"/>
          <w:sz w:val="28"/>
          <w:szCs w:val="28"/>
        </w:rPr>
        <w:t>движения</w:t>
      </w:r>
      <w:r w:rsidR="001B6EAD" w:rsidRPr="00DC57D1">
        <w:rPr>
          <w:rFonts w:ascii="Times New Roman" w:hAnsi="Times New Roman" w:cs="Times New Roman"/>
          <w:spacing w:val="-17"/>
          <w:sz w:val="28"/>
          <w:szCs w:val="28"/>
        </w:rPr>
        <w:t xml:space="preserve"> </w:t>
      </w:r>
      <w:r w:rsidR="001B6EAD" w:rsidRPr="00DC57D1">
        <w:rPr>
          <w:rFonts w:ascii="Times New Roman" w:hAnsi="Times New Roman" w:cs="Times New Roman"/>
          <w:sz w:val="28"/>
          <w:szCs w:val="28"/>
        </w:rPr>
        <w:t>делает</w:t>
      </w:r>
      <w:r w:rsidR="001B6EAD" w:rsidRPr="00DC57D1">
        <w:rPr>
          <w:rFonts w:ascii="Times New Roman" w:hAnsi="Times New Roman" w:cs="Times New Roman"/>
          <w:spacing w:val="-18"/>
          <w:sz w:val="28"/>
          <w:szCs w:val="28"/>
        </w:rPr>
        <w:t xml:space="preserve"> </w:t>
      </w:r>
      <w:r w:rsidR="001B6EAD" w:rsidRPr="00DC57D1">
        <w:rPr>
          <w:rFonts w:ascii="Times New Roman" w:hAnsi="Times New Roman" w:cs="Times New Roman"/>
          <w:sz w:val="28"/>
          <w:szCs w:val="28"/>
        </w:rPr>
        <w:t>дороги</w:t>
      </w:r>
      <w:r w:rsidR="001B6EAD" w:rsidRPr="00DC57D1">
        <w:rPr>
          <w:rFonts w:ascii="Times New Roman" w:hAnsi="Times New Roman" w:cs="Times New Roman"/>
          <w:spacing w:val="1"/>
          <w:sz w:val="28"/>
          <w:szCs w:val="28"/>
        </w:rPr>
        <w:t xml:space="preserve"> </w:t>
      </w:r>
      <w:r w:rsidR="001B6EAD" w:rsidRPr="00DC57D1">
        <w:rPr>
          <w:rFonts w:ascii="Times New Roman" w:hAnsi="Times New Roman" w:cs="Times New Roman"/>
          <w:sz w:val="28"/>
          <w:szCs w:val="28"/>
        </w:rPr>
        <w:t>страны</w:t>
      </w:r>
      <w:r w:rsidR="001B6EAD" w:rsidRPr="00DC57D1">
        <w:rPr>
          <w:rFonts w:ascii="Times New Roman" w:hAnsi="Times New Roman" w:cs="Times New Roman"/>
          <w:spacing w:val="-4"/>
          <w:sz w:val="28"/>
          <w:szCs w:val="28"/>
        </w:rPr>
        <w:t xml:space="preserve"> </w:t>
      </w:r>
      <w:r w:rsidR="001B6EAD" w:rsidRPr="00DC57D1">
        <w:rPr>
          <w:rFonts w:ascii="Times New Roman" w:hAnsi="Times New Roman" w:cs="Times New Roman"/>
          <w:sz w:val="28"/>
          <w:szCs w:val="28"/>
        </w:rPr>
        <w:t>более комфортными и безопасными.</w:t>
      </w:r>
    </w:p>
    <w:p w:rsidR="001B6EAD" w:rsidRPr="00DC57D1" w:rsidRDefault="001B6EAD" w:rsidP="00DC57D1">
      <w:pPr>
        <w:pStyle w:val="a4"/>
        <w:spacing w:after="0" w:line="322" w:lineRule="exact"/>
        <w:ind w:right="271" w:firstLine="880"/>
        <w:rPr>
          <w:rFonts w:ascii="Times New Roman" w:hAnsi="Times New Roman" w:cs="Times New Roman"/>
          <w:sz w:val="28"/>
          <w:szCs w:val="28"/>
        </w:rPr>
      </w:pPr>
      <w:r w:rsidRPr="00DC57D1">
        <w:rPr>
          <w:rFonts w:ascii="Times New Roman" w:hAnsi="Times New Roman" w:cs="Times New Roman"/>
          <w:sz w:val="28"/>
          <w:szCs w:val="28"/>
        </w:rPr>
        <w:t>Цели:</w:t>
      </w:r>
    </w:p>
    <w:p w:rsidR="001B6EAD" w:rsidRPr="00DC57D1" w:rsidRDefault="001B6EAD" w:rsidP="00DC57D1">
      <w:pPr>
        <w:tabs>
          <w:tab w:val="left" w:pos="102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увеличение</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доли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автомобильных</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дорог</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регионального</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значения,</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соответствующих</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нормативным</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требованиям,</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их</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общей</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протяжённости</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не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менее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чем</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60</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процентов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(относительно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их</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протяжённости по состоянию</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31.12.2017);</w:t>
      </w:r>
    </w:p>
    <w:p w:rsidR="001B6EAD" w:rsidRPr="00DC57D1" w:rsidRDefault="001B6EAD" w:rsidP="008B7F87">
      <w:pPr>
        <w:tabs>
          <w:tab w:val="left" w:pos="1016"/>
        </w:tabs>
        <w:spacing w:after="0"/>
        <w:ind w:right="271" w:firstLine="851"/>
        <w:jc w:val="both"/>
        <w:rPr>
          <w:rFonts w:ascii="Times New Roman" w:hAnsi="Times New Roman" w:cs="Times New Roman"/>
          <w:sz w:val="28"/>
          <w:szCs w:val="28"/>
        </w:rPr>
      </w:pPr>
      <w:r w:rsidRPr="00DC57D1">
        <w:rPr>
          <w:rFonts w:ascii="Times New Roman" w:hAnsi="Times New Roman" w:cs="Times New Roman"/>
          <w:spacing w:val="-1"/>
          <w:sz w:val="28"/>
          <w:szCs w:val="28"/>
        </w:rPr>
        <w:t>- доведение</w:t>
      </w:r>
      <w:r w:rsidRPr="00DC57D1">
        <w:rPr>
          <w:rFonts w:ascii="Times New Roman" w:hAnsi="Times New Roman" w:cs="Times New Roman"/>
          <w:spacing w:val="-17"/>
          <w:sz w:val="28"/>
          <w:szCs w:val="28"/>
        </w:rPr>
        <w:t xml:space="preserve"> </w:t>
      </w:r>
      <w:r w:rsidRPr="00DC57D1">
        <w:rPr>
          <w:rFonts w:ascii="Times New Roman" w:hAnsi="Times New Roman" w:cs="Times New Roman"/>
          <w:spacing w:val="-1"/>
          <w:sz w:val="28"/>
          <w:szCs w:val="28"/>
        </w:rPr>
        <w:t>в</w:t>
      </w:r>
      <w:r w:rsidRPr="00DC57D1">
        <w:rPr>
          <w:rFonts w:ascii="Times New Roman" w:hAnsi="Times New Roman" w:cs="Times New Roman"/>
          <w:spacing w:val="-17"/>
          <w:sz w:val="28"/>
          <w:szCs w:val="28"/>
        </w:rPr>
        <w:t xml:space="preserve"> </w:t>
      </w:r>
      <w:r w:rsidRPr="00DC57D1">
        <w:rPr>
          <w:rFonts w:ascii="Times New Roman" w:hAnsi="Times New Roman" w:cs="Times New Roman"/>
          <w:spacing w:val="-1"/>
          <w:sz w:val="28"/>
          <w:szCs w:val="28"/>
        </w:rPr>
        <w:t>крупнейших</w:t>
      </w:r>
      <w:r w:rsidRPr="00DC57D1">
        <w:rPr>
          <w:rFonts w:ascii="Times New Roman" w:hAnsi="Times New Roman" w:cs="Times New Roman"/>
          <w:spacing w:val="-16"/>
          <w:sz w:val="28"/>
          <w:szCs w:val="28"/>
        </w:rPr>
        <w:t xml:space="preserve"> </w:t>
      </w:r>
      <w:r w:rsidRPr="00DC57D1">
        <w:rPr>
          <w:rFonts w:ascii="Times New Roman" w:hAnsi="Times New Roman" w:cs="Times New Roman"/>
          <w:spacing w:val="-1"/>
          <w:sz w:val="28"/>
          <w:szCs w:val="28"/>
        </w:rPr>
        <w:t>городских</w:t>
      </w:r>
      <w:r w:rsidRPr="00DC57D1">
        <w:rPr>
          <w:rFonts w:ascii="Times New Roman" w:hAnsi="Times New Roman" w:cs="Times New Roman"/>
          <w:spacing w:val="-16"/>
          <w:sz w:val="28"/>
          <w:szCs w:val="28"/>
        </w:rPr>
        <w:t xml:space="preserve"> </w:t>
      </w:r>
      <w:r w:rsidRPr="00DC57D1">
        <w:rPr>
          <w:rFonts w:ascii="Times New Roman" w:hAnsi="Times New Roman" w:cs="Times New Roman"/>
          <w:spacing w:val="-1"/>
          <w:sz w:val="28"/>
          <w:szCs w:val="28"/>
        </w:rPr>
        <w:t>агломерациях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доли</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автомобильных</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дорог,</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соответствующих нормативным требованиям, в их общей протяжённости до 85 процентов;</w:t>
      </w:r>
    </w:p>
    <w:p w:rsidR="001B6EAD" w:rsidRPr="00DC57D1" w:rsidRDefault="001B6EAD" w:rsidP="008B7F87">
      <w:pPr>
        <w:tabs>
          <w:tab w:val="left" w:pos="106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снижение смертности в результате дорожно-транспортных происшествий 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 xml:space="preserve">3,5 раза по сравнению с 2017 годом – до уровня, не </w:t>
      </w:r>
      <w:r w:rsidRPr="00DC57D1">
        <w:rPr>
          <w:rFonts w:ascii="Times New Roman" w:hAnsi="Times New Roman" w:cs="Times New Roman"/>
          <w:sz w:val="28"/>
          <w:szCs w:val="28"/>
        </w:rPr>
        <w:lastRenderedPageBreak/>
        <w:t>превышающего четырёх человек</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100 тыс.</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населения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(к</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2030 году</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стремление</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к</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нулевому уровню смертности);</w:t>
      </w:r>
    </w:p>
    <w:p w:rsidR="001B6EAD" w:rsidRPr="00DC57D1" w:rsidRDefault="001B6EAD" w:rsidP="008B7F87">
      <w:pPr>
        <w:tabs>
          <w:tab w:val="left" w:pos="1021"/>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увеличение</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доли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контрактов</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осуществление</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дорожной</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деятельности</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рамках</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нацпроекта,</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предусматривающих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использование</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новых</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наилучших</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технологий,</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материалов и технических решений повторного применения – до 80 процентов по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сравнению</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2017</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годом;</w:t>
      </w:r>
    </w:p>
    <w:p w:rsidR="001B6EAD" w:rsidRPr="00DC57D1" w:rsidRDefault="001B6EAD" w:rsidP="008B7F87">
      <w:pPr>
        <w:tabs>
          <w:tab w:val="left" w:pos="1021"/>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увеличение</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доли</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контрактов</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осуществление</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дорожной</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деятельности</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рам</w:t>
      </w:r>
      <w:r w:rsidRPr="00DC57D1">
        <w:rPr>
          <w:rFonts w:ascii="Times New Roman" w:hAnsi="Times New Roman" w:cs="Times New Roman"/>
          <w:spacing w:val="-1"/>
          <w:sz w:val="28"/>
          <w:szCs w:val="28"/>
        </w:rPr>
        <w:t>ках</w:t>
      </w:r>
      <w:r w:rsidRPr="00DC57D1">
        <w:rPr>
          <w:rFonts w:ascii="Times New Roman" w:hAnsi="Times New Roman" w:cs="Times New Roman"/>
          <w:spacing w:val="-16"/>
          <w:sz w:val="28"/>
          <w:szCs w:val="28"/>
        </w:rPr>
        <w:t xml:space="preserve"> </w:t>
      </w:r>
      <w:r w:rsidRPr="00DC57D1">
        <w:rPr>
          <w:rFonts w:ascii="Times New Roman" w:hAnsi="Times New Roman" w:cs="Times New Roman"/>
          <w:spacing w:val="-1"/>
          <w:sz w:val="28"/>
          <w:szCs w:val="28"/>
        </w:rPr>
        <w:t>нацпроекта,</w:t>
      </w:r>
      <w:r w:rsidRPr="00DC57D1">
        <w:rPr>
          <w:rFonts w:ascii="Times New Roman" w:hAnsi="Times New Roman" w:cs="Times New Roman"/>
          <w:spacing w:val="-17"/>
          <w:sz w:val="28"/>
          <w:szCs w:val="28"/>
        </w:rPr>
        <w:t xml:space="preserve"> </w:t>
      </w:r>
      <w:r w:rsidRPr="00DC57D1">
        <w:rPr>
          <w:rFonts w:ascii="Times New Roman" w:hAnsi="Times New Roman" w:cs="Times New Roman"/>
          <w:spacing w:val="-1"/>
          <w:sz w:val="28"/>
          <w:szCs w:val="28"/>
        </w:rPr>
        <w:t>предусматривающих</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выполнение</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работ</w:t>
      </w:r>
      <w:r w:rsidRPr="00DC57D1">
        <w:rPr>
          <w:rFonts w:ascii="Times New Roman" w:hAnsi="Times New Roman" w:cs="Times New Roman"/>
          <w:spacing w:val="-21"/>
          <w:sz w:val="28"/>
          <w:szCs w:val="28"/>
        </w:rPr>
        <w:t xml:space="preserve"> </w:t>
      </w:r>
      <w:r w:rsidRPr="00DC57D1">
        <w:rPr>
          <w:rFonts w:ascii="Times New Roman" w:hAnsi="Times New Roman" w:cs="Times New Roman"/>
          <w:sz w:val="28"/>
          <w:szCs w:val="28"/>
        </w:rPr>
        <w:t>на</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принципах</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контракта</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жизненного цикла, предполагающего объединение в один контракт различных видов дорожных работ –</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70</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процентов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по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сравнению</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2017 годом;</w:t>
      </w:r>
    </w:p>
    <w:p w:rsidR="001B6EAD" w:rsidRPr="00DC57D1" w:rsidRDefault="001B6EAD" w:rsidP="008B7F87">
      <w:pPr>
        <w:tabs>
          <w:tab w:val="left" w:pos="1052"/>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увеличение доли автомобильных дорог Минобороны России, соответствующих</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нормативным требованиям,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34</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60</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процентов.</w:t>
      </w:r>
    </w:p>
    <w:p w:rsidR="001B6EAD" w:rsidRPr="00DC57D1" w:rsidRDefault="001B6EAD" w:rsidP="00DC57D1">
      <w:pPr>
        <w:pStyle w:val="a4"/>
        <w:spacing w:after="0" w:line="321" w:lineRule="exact"/>
        <w:ind w:right="528" w:firstLine="739"/>
        <w:jc w:val="both"/>
        <w:rPr>
          <w:rFonts w:ascii="Times New Roman" w:hAnsi="Times New Roman" w:cs="Times New Roman"/>
          <w:sz w:val="28"/>
          <w:szCs w:val="28"/>
        </w:rPr>
      </w:pPr>
      <w:r w:rsidRPr="00DC57D1">
        <w:rPr>
          <w:rFonts w:ascii="Times New Roman" w:hAnsi="Times New Roman" w:cs="Times New Roman"/>
          <w:sz w:val="28"/>
          <w:szCs w:val="28"/>
        </w:rPr>
        <w:t>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национальный</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проект</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«Жилье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городская</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среда»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входят:</w:t>
      </w:r>
    </w:p>
    <w:p w:rsidR="001B6EAD" w:rsidRPr="00DC57D1" w:rsidRDefault="001B6EAD" w:rsidP="008B7F87">
      <w:pPr>
        <w:tabs>
          <w:tab w:val="left" w:pos="1030"/>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обеспечение</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доступным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жильём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семей</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со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средним</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достатком,</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со</w:t>
      </w:r>
      <w:r w:rsidRPr="00DC57D1">
        <w:rPr>
          <w:rFonts w:ascii="Times New Roman" w:hAnsi="Times New Roman" w:cs="Times New Roman"/>
          <w:spacing w:val="-1"/>
          <w:sz w:val="28"/>
          <w:szCs w:val="28"/>
        </w:rPr>
        <w:t>здание</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возможностей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приобретения</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(строительства)</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ими</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жилья</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использованием</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ипотечного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кредита,</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ставка по которому</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должна</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быть</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менее</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8</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процентов;</w:t>
      </w:r>
    </w:p>
    <w:p w:rsidR="001B6EAD" w:rsidRPr="00DC57D1" w:rsidRDefault="001B6EAD" w:rsidP="008B7F87">
      <w:pPr>
        <w:tabs>
          <w:tab w:val="left" w:pos="1038"/>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xml:space="preserve">- увеличение объёма жилищного строительства не менее чем до 120 </w:t>
      </w:r>
      <w:proofErr w:type="gramStart"/>
      <w:r w:rsidRPr="00DC57D1">
        <w:rPr>
          <w:rFonts w:ascii="Times New Roman" w:hAnsi="Times New Roman" w:cs="Times New Roman"/>
          <w:sz w:val="28"/>
          <w:szCs w:val="28"/>
        </w:rPr>
        <w:t>млн</w:t>
      </w:r>
      <w:proofErr w:type="gramEnd"/>
      <w:r w:rsidRPr="00DC57D1">
        <w:rPr>
          <w:rFonts w:ascii="Times New Roman" w:hAnsi="Times New Roman" w:cs="Times New Roman"/>
          <w:sz w:val="28"/>
          <w:szCs w:val="28"/>
        </w:rPr>
        <w:t xml:space="preserve"> квадратных метров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год;</w:t>
      </w:r>
    </w:p>
    <w:p w:rsidR="001B6EAD" w:rsidRPr="00DC57D1" w:rsidRDefault="001B6EAD" w:rsidP="008B7F87">
      <w:pPr>
        <w:tabs>
          <w:tab w:val="left" w:pos="1081"/>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кардинальное повышение комфортности городской среды, повышение индекса качества городской среды на 30 процентов, сокращение в соответствии с этим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индексом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количества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городов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неблагоприятной средой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два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раза;</w:t>
      </w:r>
    </w:p>
    <w:p w:rsidR="001B6EAD" w:rsidRPr="00DC57D1" w:rsidRDefault="001B6EAD" w:rsidP="008B7F87">
      <w:pPr>
        <w:tabs>
          <w:tab w:val="left" w:pos="1081"/>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создание механизма прямого участия граждан в формировании комфортной</w:t>
      </w:r>
      <w:r w:rsidRPr="00DC57D1">
        <w:rPr>
          <w:rFonts w:ascii="Times New Roman" w:hAnsi="Times New Roman" w:cs="Times New Roman"/>
          <w:spacing w:val="1"/>
          <w:sz w:val="28"/>
          <w:szCs w:val="28"/>
        </w:rPr>
        <w:t xml:space="preserve"> </w:t>
      </w:r>
      <w:r w:rsidRPr="00DC57D1">
        <w:rPr>
          <w:rFonts w:ascii="Times New Roman" w:hAnsi="Times New Roman" w:cs="Times New Roman"/>
          <w:spacing w:val="-1"/>
          <w:sz w:val="28"/>
          <w:szCs w:val="28"/>
        </w:rPr>
        <w:t>городской</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среды,</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увеличение</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доли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граждан,</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принимающих</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участие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8"/>
          <w:sz w:val="28"/>
          <w:szCs w:val="28"/>
        </w:rPr>
        <w:t xml:space="preserve"> </w:t>
      </w:r>
      <w:r w:rsidRPr="00DC57D1">
        <w:rPr>
          <w:rFonts w:ascii="Times New Roman" w:hAnsi="Times New Roman" w:cs="Times New Roman"/>
          <w:sz w:val="28"/>
          <w:szCs w:val="28"/>
        </w:rPr>
        <w:t>решении</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вопросов</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развития городской среды,</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до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30</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процентов;</w:t>
      </w:r>
    </w:p>
    <w:p w:rsidR="001B6EAD" w:rsidRPr="00DC57D1" w:rsidRDefault="001B6EAD" w:rsidP="008B7F87">
      <w:pPr>
        <w:tabs>
          <w:tab w:val="left" w:pos="1030"/>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обеспечение</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устойчивого</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сокращения</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непригодного</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проживания</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жилищного фонда;</w:t>
      </w:r>
    </w:p>
    <w:p w:rsidR="001B6EAD" w:rsidRPr="00DC57D1" w:rsidRDefault="001B6EAD" w:rsidP="008B7F87">
      <w:pPr>
        <w:tabs>
          <w:tab w:val="left" w:pos="1050"/>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совершенствование механизмов финансирования жилищного строительства,</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в том числе посредством развития рынка ипотечных ценных бумаг и поэтапного перехода</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от</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привлечения</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денежных</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сре</w:t>
      </w:r>
      <w:proofErr w:type="gramStart"/>
      <w:r w:rsidRPr="00DC57D1">
        <w:rPr>
          <w:rFonts w:ascii="Times New Roman" w:hAnsi="Times New Roman" w:cs="Times New Roman"/>
          <w:sz w:val="28"/>
          <w:szCs w:val="28"/>
        </w:rPr>
        <w:t>дств</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дл</w:t>
      </w:r>
      <w:proofErr w:type="gramEnd"/>
      <w:r w:rsidRPr="00DC57D1">
        <w:rPr>
          <w:rFonts w:ascii="Times New Roman" w:hAnsi="Times New Roman" w:cs="Times New Roman"/>
          <w:sz w:val="28"/>
          <w:szCs w:val="28"/>
        </w:rPr>
        <w:t>я</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долевого</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строительства</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 xml:space="preserve">многоквартирных домов и иных объектов недвижимости к </w:t>
      </w:r>
      <w:r w:rsidR="008B7F87">
        <w:rPr>
          <w:rFonts w:ascii="Times New Roman" w:hAnsi="Times New Roman" w:cs="Times New Roman"/>
          <w:sz w:val="28"/>
          <w:szCs w:val="28"/>
        </w:rPr>
        <w:t>другим формам финансирования жи</w:t>
      </w:r>
      <w:r w:rsidRPr="00DC57D1">
        <w:rPr>
          <w:rFonts w:ascii="Times New Roman" w:hAnsi="Times New Roman" w:cs="Times New Roman"/>
          <w:sz w:val="28"/>
          <w:szCs w:val="28"/>
        </w:rPr>
        <w:t>лищного строительства, обеспечивающим защиту прав граждан и снижение рисков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для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них;</w:t>
      </w:r>
    </w:p>
    <w:p w:rsidR="001B6EAD" w:rsidRPr="00DC57D1" w:rsidRDefault="001B6EAD" w:rsidP="008B7F87">
      <w:pPr>
        <w:tabs>
          <w:tab w:val="left" w:pos="1033"/>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модернизация строительной отрасли и повышение качества индустриального</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жилищного строительства, в том числе посредством установления ограничений на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использование устаревших технологий и стимулирования внедрения передовых технологий</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в</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проектировании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lastRenderedPageBreak/>
        <w:t>строительстве,</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совершенствование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механизмов</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государственной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поддержки строительства</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стандартного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жилья;</w:t>
      </w:r>
    </w:p>
    <w:p w:rsidR="001B6EAD" w:rsidRPr="00DC57D1" w:rsidRDefault="001B6EAD" w:rsidP="008B7F87">
      <w:pPr>
        <w:tabs>
          <w:tab w:val="left" w:pos="1045"/>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снижение административной нагрузки на застройщиков, совершенствование</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нормативно-правовой базы и порядка регулирования деятельности в сфере жилищного строительства;</w:t>
      </w:r>
    </w:p>
    <w:p w:rsidR="001B6EAD" w:rsidRPr="00DC57D1" w:rsidRDefault="001B6EAD" w:rsidP="008B7F87">
      <w:pPr>
        <w:tabs>
          <w:tab w:val="left" w:pos="1040"/>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обеспечение эффективного использования земель в целях массового жилищного</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строительства</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при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условии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сохранения</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зелёного</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фонда</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2"/>
          <w:sz w:val="28"/>
          <w:szCs w:val="28"/>
        </w:rPr>
        <w:t xml:space="preserve"> </w:t>
      </w:r>
      <w:r w:rsidRPr="00DC57D1">
        <w:rPr>
          <w:rFonts w:ascii="Times New Roman" w:hAnsi="Times New Roman" w:cs="Times New Roman"/>
          <w:sz w:val="28"/>
          <w:szCs w:val="28"/>
        </w:rPr>
        <w:t>территорий,</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на которых располагаются природные объекты, имеющие экологическое, историко-культурное,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рекреационное,</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оздоровительное 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иное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ценное</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значение;</w:t>
      </w:r>
    </w:p>
    <w:p w:rsidR="001B6EAD" w:rsidRPr="00DC57D1" w:rsidRDefault="001B6EAD" w:rsidP="008B7F87">
      <w:pPr>
        <w:tabs>
          <w:tab w:val="left" w:pos="1054"/>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создание механизмов развития комфортной городской среды, комплексного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6"/>
          <w:sz w:val="28"/>
          <w:szCs w:val="28"/>
        </w:rPr>
        <w:t xml:space="preserve"> </w:t>
      </w:r>
      <w:r w:rsidRPr="00DC57D1">
        <w:rPr>
          <w:rFonts w:ascii="Times New Roman" w:hAnsi="Times New Roman" w:cs="Times New Roman"/>
          <w:sz w:val="28"/>
          <w:szCs w:val="28"/>
        </w:rPr>
        <w:t>городов</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других</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населённых</w:t>
      </w:r>
      <w:r w:rsidRPr="00DC57D1">
        <w:rPr>
          <w:rFonts w:ascii="Times New Roman" w:hAnsi="Times New Roman" w:cs="Times New Roman"/>
          <w:spacing w:val="-9"/>
          <w:sz w:val="28"/>
          <w:szCs w:val="28"/>
        </w:rPr>
        <w:t xml:space="preserve"> </w:t>
      </w:r>
      <w:r w:rsidRPr="00DC57D1">
        <w:rPr>
          <w:rFonts w:ascii="Times New Roman" w:hAnsi="Times New Roman" w:cs="Times New Roman"/>
          <w:sz w:val="28"/>
          <w:szCs w:val="28"/>
        </w:rPr>
        <w:t>пунктов</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с</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учётом</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индекса</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качества</w:t>
      </w:r>
      <w:r w:rsidRPr="00DC57D1">
        <w:rPr>
          <w:rFonts w:ascii="Times New Roman" w:hAnsi="Times New Roman" w:cs="Times New Roman"/>
          <w:spacing w:val="-8"/>
          <w:sz w:val="28"/>
          <w:szCs w:val="28"/>
        </w:rPr>
        <w:t xml:space="preserve"> </w:t>
      </w:r>
      <w:r w:rsidRPr="00DC57D1">
        <w:rPr>
          <w:rFonts w:ascii="Times New Roman" w:hAnsi="Times New Roman" w:cs="Times New Roman"/>
          <w:sz w:val="28"/>
          <w:szCs w:val="28"/>
        </w:rPr>
        <w:t>городской</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среды;</w:t>
      </w:r>
    </w:p>
    <w:p w:rsidR="001B6EAD" w:rsidRPr="00DC57D1" w:rsidRDefault="001B6EAD" w:rsidP="008B7F87">
      <w:pPr>
        <w:tabs>
          <w:tab w:val="left" w:pos="1040"/>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создание механизмов переселения граждан из непригодного для проживания</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жилищного</w:t>
      </w:r>
      <w:r w:rsidRPr="00DC57D1">
        <w:rPr>
          <w:rFonts w:ascii="Times New Roman" w:hAnsi="Times New Roman" w:cs="Times New Roman"/>
          <w:spacing w:val="-13"/>
          <w:sz w:val="28"/>
          <w:szCs w:val="28"/>
        </w:rPr>
        <w:t xml:space="preserve"> </w:t>
      </w:r>
      <w:r w:rsidRPr="00DC57D1">
        <w:rPr>
          <w:rFonts w:ascii="Times New Roman" w:hAnsi="Times New Roman" w:cs="Times New Roman"/>
          <w:sz w:val="28"/>
          <w:szCs w:val="28"/>
        </w:rPr>
        <w:t>фонда,</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обеспечивающих</w:t>
      </w:r>
      <w:r w:rsidRPr="00DC57D1">
        <w:rPr>
          <w:rFonts w:ascii="Times New Roman" w:hAnsi="Times New Roman" w:cs="Times New Roman"/>
          <w:spacing w:val="-11"/>
          <w:sz w:val="28"/>
          <w:szCs w:val="28"/>
        </w:rPr>
        <w:t xml:space="preserve"> </w:t>
      </w:r>
      <w:r w:rsidRPr="00DC57D1">
        <w:rPr>
          <w:rFonts w:ascii="Times New Roman" w:hAnsi="Times New Roman" w:cs="Times New Roman"/>
          <w:sz w:val="28"/>
          <w:szCs w:val="28"/>
        </w:rPr>
        <w:t>соблюдение</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их</w:t>
      </w:r>
      <w:r w:rsidRPr="00DC57D1">
        <w:rPr>
          <w:rFonts w:ascii="Times New Roman" w:hAnsi="Times New Roman" w:cs="Times New Roman"/>
          <w:spacing w:val="-10"/>
          <w:sz w:val="28"/>
          <w:szCs w:val="28"/>
        </w:rPr>
        <w:t xml:space="preserve"> </w:t>
      </w:r>
      <w:r w:rsidRPr="00DC57D1">
        <w:rPr>
          <w:rFonts w:ascii="Times New Roman" w:hAnsi="Times New Roman" w:cs="Times New Roman"/>
          <w:sz w:val="28"/>
          <w:szCs w:val="28"/>
        </w:rPr>
        <w:t>жилищных</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прав,</w:t>
      </w:r>
      <w:r w:rsidRPr="00DC57D1">
        <w:rPr>
          <w:rFonts w:ascii="Times New Roman" w:hAnsi="Times New Roman" w:cs="Times New Roman"/>
          <w:spacing w:val="-14"/>
          <w:sz w:val="28"/>
          <w:szCs w:val="28"/>
        </w:rPr>
        <w:t xml:space="preserve"> </w:t>
      </w:r>
      <w:r w:rsidRPr="00DC57D1">
        <w:rPr>
          <w:rFonts w:ascii="Times New Roman" w:hAnsi="Times New Roman" w:cs="Times New Roman"/>
          <w:sz w:val="28"/>
          <w:szCs w:val="28"/>
        </w:rPr>
        <w:t>установленных</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законодательством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Федерации.</w:t>
      </w:r>
    </w:p>
    <w:p w:rsidR="001B6EAD" w:rsidRPr="00DC57D1" w:rsidRDefault="001B6EAD" w:rsidP="00DC57D1">
      <w:pPr>
        <w:pStyle w:val="a4"/>
        <w:spacing w:after="0"/>
        <w:ind w:right="528"/>
        <w:rPr>
          <w:rFonts w:ascii="Times New Roman" w:hAnsi="Times New Roman" w:cs="Times New Roman"/>
          <w:sz w:val="28"/>
          <w:szCs w:val="28"/>
        </w:rPr>
      </w:pPr>
    </w:p>
    <w:p w:rsidR="001B6EAD" w:rsidRPr="00DC57D1" w:rsidRDefault="001B6EAD" w:rsidP="008B7F87">
      <w:pPr>
        <w:tabs>
          <w:tab w:val="left" w:pos="1522"/>
          <w:tab w:val="left" w:pos="9356"/>
        </w:tabs>
        <w:spacing w:after="0" w:line="240" w:lineRule="auto"/>
        <w:ind w:right="528" w:firstLine="851"/>
        <w:jc w:val="both"/>
        <w:rPr>
          <w:rFonts w:ascii="Times New Roman" w:hAnsi="Times New Roman" w:cs="Times New Roman"/>
          <w:sz w:val="28"/>
          <w:szCs w:val="28"/>
        </w:rPr>
      </w:pPr>
      <w:bookmarkStart w:id="31" w:name="_bookmark62"/>
      <w:bookmarkEnd w:id="31"/>
      <w:r w:rsidRPr="00DC57D1">
        <w:rPr>
          <w:rFonts w:ascii="Times New Roman" w:hAnsi="Times New Roman" w:cs="Times New Roman"/>
          <w:sz w:val="28"/>
          <w:szCs w:val="28"/>
        </w:rPr>
        <w:t>4.2.1. Сведения о документах стратегического планирования Российской Федерации,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Волгоградской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области,</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Урюпинского муниципального района</w:t>
      </w:r>
    </w:p>
    <w:p w:rsidR="001B6EAD" w:rsidRPr="00DC57D1" w:rsidRDefault="001B6EAD" w:rsidP="00DC57D1">
      <w:pPr>
        <w:pStyle w:val="a4"/>
        <w:spacing w:after="0"/>
        <w:ind w:right="528"/>
        <w:rPr>
          <w:rFonts w:ascii="Times New Roman" w:hAnsi="Times New Roman" w:cs="Times New Roman"/>
          <w:sz w:val="16"/>
          <w:szCs w:val="16"/>
        </w:rPr>
      </w:pPr>
    </w:p>
    <w:p w:rsidR="001B6EAD" w:rsidRPr="00DC57D1" w:rsidRDefault="001B6EAD" w:rsidP="008B7F87">
      <w:pPr>
        <w:pStyle w:val="a4"/>
        <w:tabs>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В соответствии со Стратегией пространственного развития Российской Федерации на период до 2025 года, утвержденной распоряжением Правительства Российской Федерации от 13.02.2019 № 207-р, приоритетами пространственного развития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 до</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2025 года являются:</w:t>
      </w:r>
    </w:p>
    <w:p w:rsidR="001B6EAD" w:rsidRPr="00DC57D1" w:rsidRDefault="001B6EAD" w:rsidP="008B7F87">
      <w:pPr>
        <w:tabs>
          <w:tab w:val="left" w:pos="1194"/>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опережающее развитие территорий с низким уровнем социально-экономического развития, обладающих собственным потенциалом экономического роста, а</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также территорий с низкой плотностью населения и прогнозируемым наращиванием</w:t>
      </w:r>
      <w:r w:rsidRPr="00DC57D1">
        <w:rPr>
          <w:rFonts w:ascii="Times New Roman" w:hAnsi="Times New Roman" w:cs="Times New Roman"/>
          <w:spacing w:val="-67"/>
          <w:sz w:val="28"/>
          <w:szCs w:val="28"/>
        </w:rPr>
        <w:t xml:space="preserve"> </w:t>
      </w:r>
      <w:r w:rsidRPr="00DC57D1">
        <w:rPr>
          <w:rFonts w:ascii="Times New Roman" w:hAnsi="Times New Roman" w:cs="Times New Roman"/>
          <w:sz w:val="28"/>
          <w:szCs w:val="28"/>
        </w:rPr>
        <w:t>экономического</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потенциала;</w:t>
      </w:r>
    </w:p>
    <w:p w:rsidR="001B6EAD" w:rsidRPr="00DC57D1" w:rsidRDefault="001B6EAD" w:rsidP="008B7F87">
      <w:pPr>
        <w:tabs>
          <w:tab w:val="left" w:pos="1194"/>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развитие перспективных центров экономического роста с увеличением их</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количества и максимальным рассредоточением по территории Российской Федерации;</w:t>
      </w:r>
    </w:p>
    <w:p w:rsidR="001B6EAD" w:rsidRPr="00DC57D1" w:rsidRDefault="001B6EAD" w:rsidP="008B7F87">
      <w:pPr>
        <w:tabs>
          <w:tab w:val="left" w:pos="1194"/>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социальное обустройство территорий с низкой плотностью населения с недостаточным</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собственным</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потенциалом</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экономического</w:t>
      </w:r>
      <w:r w:rsidRPr="00DC57D1">
        <w:rPr>
          <w:rFonts w:ascii="Times New Roman" w:hAnsi="Times New Roman" w:cs="Times New Roman"/>
          <w:spacing w:val="-2"/>
          <w:sz w:val="28"/>
          <w:szCs w:val="28"/>
        </w:rPr>
        <w:t xml:space="preserve"> </w:t>
      </w:r>
      <w:r w:rsidRPr="00DC57D1">
        <w:rPr>
          <w:rFonts w:ascii="Times New Roman" w:hAnsi="Times New Roman" w:cs="Times New Roman"/>
          <w:sz w:val="28"/>
          <w:szCs w:val="28"/>
        </w:rPr>
        <w:t>роста.</w:t>
      </w:r>
    </w:p>
    <w:p w:rsidR="001B6EAD" w:rsidRPr="00DC57D1" w:rsidRDefault="001B6EAD" w:rsidP="008B7F87">
      <w:pPr>
        <w:pStyle w:val="a4"/>
        <w:tabs>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Стратегией определены задачи, принципы, приоритеты и основные направления пространственного развития России, сценарии пространственного развития, в</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том</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числе</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приоритетный</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(целевой)</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сценарий,</w:t>
      </w:r>
      <w:r w:rsidRPr="00DC57D1">
        <w:rPr>
          <w:rFonts w:ascii="Times New Roman" w:hAnsi="Times New Roman" w:cs="Times New Roman"/>
          <w:spacing w:val="-16"/>
          <w:sz w:val="28"/>
          <w:szCs w:val="28"/>
        </w:rPr>
        <w:t xml:space="preserve"> </w:t>
      </w:r>
      <w:r w:rsidRPr="00DC57D1">
        <w:rPr>
          <w:rFonts w:ascii="Times New Roman" w:hAnsi="Times New Roman" w:cs="Times New Roman"/>
          <w:sz w:val="28"/>
          <w:szCs w:val="28"/>
        </w:rPr>
        <w:t>перспективные</w:t>
      </w:r>
      <w:r w:rsidRPr="00DC57D1">
        <w:rPr>
          <w:rFonts w:ascii="Times New Roman" w:hAnsi="Times New Roman" w:cs="Times New Roman"/>
          <w:spacing w:val="-17"/>
          <w:sz w:val="28"/>
          <w:szCs w:val="28"/>
        </w:rPr>
        <w:t xml:space="preserve"> </w:t>
      </w:r>
      <w:r w:rsidRPr="00DC57D1">
        <w:rPr>
          <w:rFonts w:ascii="Times New Roman" w:hAnsi="Times New Roman" w:cs="Times New Roman"/>
          <w:sz w:val="28"/>
          <w:szCs w:val="28"/>
        </w:rPr>
        <w:t>центры</w:t>
      </w:r>
      <w:r w:rsidRPr="00DC57D1">
        <w:rPr>
          <w:rFonts w:ascii="Times New Roman" w:hAnsi="Times New Roman" w:cs="Times New Roman"/>
          <w:spacing w:val="-15"/>
          <w:sz w:val="28"/>
          <w:szCs w:val="28"/>
        </w:rPr>
        <w:t xml:space="preserve"> </w:t>
      </w:r>
      <w:r w:rsidRPr="00DC57D1">
        <w:rPr>
          <w:rFonts w:ascii="Times New Roman" w:hAnsi="Times New Roman" w:cs="Times New Roman"/>
          <w:sz w:val="28"/>
          <w:szCs w:val="28"/>
        </w:rPr>
        <w:t>экономического</w:t>
      </w:r>
      <w:r w:rsidRPr="00DC57D1">
        <w:rPr>
          <w:rFonts w:ascii="Times New Roman" w:hAnsi="Times New Roman" w:cs="Times New Roman"/>
          <w:spacing w:val="-68"/>
          <w:sz w:val="28"/>
          <w:szCs w:val="28"/>
        </w:rPr>
        <w:t xml:space="preserve"> </w:t>
      </w:r>
      <w:r w:rsidRPr="00DC57D1">
        <w:rPr>
          <w:rFonts w:ascii="Times New Roman" w:hAnsi="Times New Roman" w:cs="Times New Roman"/>
          <w:sz w:val="28"/>
          <w:szCs w:val="28"/>
        </w:rPr>
        <w:t>роста, макрорегионы, перспективные экономические специализации субъектов Российской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Федерации,</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целевые</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показатели</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пространственного</w:t>
      </w:r>
      <w:r w:rsidRPr="00DC57D1">
        <w:rPr>
          <w:rFonts w:ascii="Times New Roman" w:hAnsi="Times New Roman" w:cs="Times New Roman"/>
          <w:spacing w:val="-4"/>
          <w:sz w:val="28"/>
          <w:szCs w:val="28"/>
        </w:rPr>
        <w:t xml:space="preserve"> </w:t>
      </w:r>
      <w:r w:rsidRPr="00DC57D1">
        <w:rPr>
          <w:rFonts w:ascii="Times New Roman" w:hAnsi="Times New Roman" w:cs="Times New Roman"/>
          <w:sz w:val="28"/>
          <w:szCs w:val="28"/>
        </w:rPr>
        <w:t>развития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России.</w:t>
      </w:r>
    </w:p>
    <w:p w:rsidR="001B6EAD" w:rsidRPr="00DC57D1" w:rsidRDefault="001B6EAD" w:rsidP="008B7F87">
      <w:pPr>
        <w:pStyle w:val="a4"/>
        <w:tabs>
          <w:tab w:val="left" w:pos="9356"/>
        </w:tabs>
        <w:spacing w:after="0"/>
        <w:ind w:right="271" w:firstLine="851"/>
        <w:jc w:val="both"/>
        <w:rPr>
          <w:rFonts w:ascii="Times New Roman" w:hAnsi="Times New Roman" w:cs="Times New Roman"/>
          <w:sz w:val="28"/>
          <w:szCs w:val="28"/>
        </w:rPr>
      </w:pPr>
      <w:r w:rsidRPr="00DC57D1">
        <w:rPr>
          <w:rFonts w:ascii="Times New Roman" w:hAnsi="Times New Roman" w:cs="Times New Roman"/>
          <w:sz w:val="28"/>
          <w:szCs w:val="28"/>
        </w:rPr>
        <w:lastRenderedPageBreak/>
        <w:t>Стратегией</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устанавливается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перспективная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экономическая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специализация,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включающая</w:t>
      </w:r>
      <w:r w:rsidRPr="00DC57D1">
        <w:rPr>
          <w:rFonts w:ascii="Times New Roman" w:hAnsi="Times New Roman" w:cs="Times New Roman"/>
          <w:spacing w:val="-1"/>
          <w:sz w:val="28"/>
          <w:szCs w:val="28"/>
        </w:rPr>
        <w:t xml:space="preserve"> </w:t>
      </w:r>
      <w:r w:rsidRPr="00DC57D1">
        <w:rPr>
          <w:rFonts w:ascii="Times New Roman" w:hAnsi="Times New Roman" w:cs="Times New Roman"/>
          <w:sz w:val="28"/>
          <w:szCs w:val="28"/>
        </w:rPr>
        <w:t>следующие отрасли:</w:t>
      </w:r>
    </w:p>
    <w:p w:rsidR="001B6EAD" w:rsidRPr="00DC57D1" w:rsidRDefault="000373A8" w:rsidP="00DC57D1">
      <w:pPr>
        <w:tabs>
          <w:tab w:val="left" w:pos="1107"/>
        </w:tabs>
        <w:spacing w:after="0"/>
        <w:ind w:right="528"/>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добыча</w:t>
      </w:r>
      <w:r w:rsidR="001B6EAD" w:rsidRPr="00DC57D1">
        <w:rPr>
          <w:rFonts w:ascii="Times New Roman" w:hAnsi="Times New Roman" w:cs="Times New Roman"/>
          <w:spacing w:val="-4"/>
          <w:sz w:val="28"/>
          <w:szCs w:val="28"/>
        </w:rPr>
        <w:t xml:space="preserve"> </w:t>
      </w:r>
      <w:r w:rsidR="001B6EAD" w:rsidRPr="00DC57D1">
        <w:rPr>
          <w:rFonts w:ascii="Times New Roman" w:hAnsi="Times New Roman" w:cs="Times New Roman"/>
          <w:sz w:val="28"/>
          <w:szCs w:val="28"/>
        </w:rPr>
        <w:t>полезных</w:t>
      </w:r>
      <w:r w:rsidR="001B6EAD" w:rsidRPr="00DC57D1">
        <w:rPr>
          <w:rFonts w:ascii="Times New Roman" w:hAnsi="Times New Roman" w:cs="Times New Roman"/>
          <w:spacing w:val="-2"/>
          <w:sz w:val="28"/>
          <w:szCs w:val="28"/>
        </w:rPr>
        <w:t xml:space="preserve"> </w:t>
      </w:r>
      <w:r w:rsidR="001B6EAD" w:rsidRPr="00DC57D1">
        <w:rPr>
          <w:rFonts w:ascii="Times New Roman" w:hAnsi="Times New Roman" w:cs="Times New Roman"/>
          <w:sz w:val="28"/>
          <w:szCs w:val="28"/>
        </w:rPr>
        <w:t>ископаемых;</w:t>
      </w:r>
    </w:p>
    <w:p w:rsidR="001B6EAD" w:rsidRPr="00DC57D1" w:rsidRDefault="001B6EAD" w:rsidP="008B7F87">
      <w:pPr>
        <w:tabs>
          <w:tab w:val="left" w:pos="1107"/>
        </w:tabs>
        <w:spacing w:after="0" w:line="342" w:lineRule="exact"/>
        <w:ind w:right="271" w:firstLine="851"/>
        <w:jc w:val="both"/>
        <w:rPr>
          <w:rFonts w:ascii="Times New Roman" w:hAnsi="Times New Roman" w:cs="Times New Roman"/>
          <w:sz w:val="28"/>
          <w:szCs w:val="28"/>
        </w:rPr>
      </w:pPr>
      <w:r w:rsidRPr="00DC57D1">
        <w:rPr>
          <w:rFonts w:ascii="Times New Roman" w:hAnsi="Times New Roman" w:cs="Times New Roman"/>
          <w:sz w:val="28"/>
          <w:szCs w:val="28"/>
        </w:rPr>
        <w:t>- производство</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автотранспортных</w:t>
      </w:r>
      <w:r w:rsidRPr="00DC57D1">
        <w:rPr>
          <w:rFonts w:ascii="Times New Roman" w:hAnsi="Times New Roman" w:cs="Times New Roman"/>
          <w:spacing w:val="-3"/>
          <w:sz w:val="28"/>
          <w:szCs w:val="28"/>
        </w:rPr>
        <w:t xml:space="preserve"> </w:t>
      </w:r>
      <w:r w:rsidRPr="00DC57D1">
        <w:rPr>
          <w:rFonts w:ascii="Times New Roman" w:hAnsi="Times New Roman" w:cs="Times New Roman"/>
          <w:sz w:val="28"/>
          <w:szCs w:val="28"/>
        </w:rPr>
        <w:t>средств,</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прицепов</w:t>
      </w:r>
      <w:r w:rsidRPr="00DC57D1">
        <w:rPr>
          <w:rFonts w:ascii="Times New Roman" w:hAnsi="Times New Roman" w:cs="Times New Roman"/>
          <w:spacing w:val="-7"/>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5"/>
          <w:sz w:val="28"/>
          <w:szCs w:val="28"/>
        </w:rPr>
        <w:t xml:space="preserve"> </w:t>
      </w:r>
      <w:r w:rsidRPr="00DC57D1">
        <w:rPr>
          <w:rFonts w:ascii="Times New Roman" w:hAnsi="Times New Roman" w:cs="Times New Roman"/>
          <w:sz w:val="28"/>
          <w:szCs w:val="28"/>
        </w:rPr>
        <w:t>полуприцепов;</w:t>
      </w:r>
    </w:p>
    <w:p w:rsidR="001B6EAD" w:rsidRPr="00DC57D1" w:rsidRDefault="001B6EAD" w:rsidP="008B7F87">
      <w:pPr>
        <w:spacing w:after="0" w:line="342" w:lineRule="exact"/>
        <w:ind w:right="271" w:firstLine="851"/>
        <w:jc w:val="both"/>
        <w:rPr>
          <w:rFonts w:ascii="Times New Roman" w:hAnsi="Times New Roman" w:cs="Times New Roman"/>
          <w:sz w:val="28"/>
          <w:szCs w:val="28"/>
        </w:rPr>
        <w:sectPr w:rsidR="001B6EAD" w:rsidRPr="00DC57D1" w:rsidSect="00DC57D1">
          <w:headerReference w:type="default" r:id="rId102"/>
          <w:pgSz w:w="11910" w:h="16840"/>
          <w:pgMar w:top="1260" w:right="440" w:bottom="851" w:left="1843" w:header="719" w:footer="0" w:gutter="0"/>
          <w:cols w:space="720"/>
        </w:sectPr>
      </w:pPr>
      <w:r w:rsidRPr="00DC57D1">
        <w:rPr>
          <w:rFonts w:ascii="Times New Roman" w:hAnsi="Times New Roman" w:cs="Times New Roman"/>
          <w:sz w:val="28"/>
          <w:szCs w:val="28"/>
        </w:rPr>
        <w:t>- производство</w:t>
      </w:r>
      <w:r w:rsidRPr="00DC57D1">
        <w:rPr>
          <w:rFonts w:ascii="Times New Roman" w:hAnsi="Times New Roman" w:cs="Times New Roman"/>
          <w:spacing w:val="35"/>
          <w:sz w:val="28"/>
          <w:szCs w:val="28"/>
        </w:rPr>
        <w:t xml:space="preserve"> </w:t>
      </w:r>
      <w:r w:rsidRPr="00DC57D1">
        <w:rPr>
          <w:rFonts w:ascii="Times New Roman" w:hAnsi="Times New Roman" w:cs="Times New Roman"/>
          <w:sz w:val="28"/>
          <w:szCs w:val="28"/>
        </w:rPr>
        <w:t>готовых</w:t>
      </w:r>
      <w:r w:rsidRPr="00DC57D1">
        <w:rPr>
          <w:rFonts w:ascii="Times New Roman" w:hAnsi="Times New Roman" w:cs="Times New Roman"/>
          <w:spacing w:val="35"/>
          <w:sz w:val="28"/>
          <w:szCs w:val="28"/>
        </w:rPr>
        <w:t xml:space="preserve"> </w:t>
      </w:r>
      <w:r w:rsidRPr="00DC57D1">
        <w:rPr>
          <w:rFonts w:ascii="Times New Roman" w:hAnsi="Times New Roman" w:cs="Times New Roman"/>
          <w:sz w:val="28"/>
          <w:szCs w:val="28"/>
        </w:rPr>
        <w:t>металлических</w:t>
      </w:r>
      <w:r w:rsidRPr="00DC57D1">
        <w:rPr>
          <w:rFonts w:ascii="Times New Roman" w:hAnsi="Times New Roman" w:cs="Times New Roman"/>
          <w:spacing w:val="35"/>
          <w:sz w:val="28"/>
          <w:szCs w:val="28"/>
        </w:rPr>
        <w:t xml:space="preserve"> </w:t>
      </w:r>
      <w:r w:rsidRPr="00DC57D1">
        <w:rPr>
          <w:rFonts w:ascii="Times New Roman" w:hAnsi="Times New Roman" w:cs="Times New Roman"/>
          <w:sz w:val="28"/>
          <w:szCs w:val="28"/>
        </w:rPr>
        <w:t>изделий,</w:t>
      </w:r>
      <w:r w:rsidRPr="00DC57D1">
        <w:rPr>
          <w:rFonts w:ascii="Times New Roman" w:hAnsi="Times New Roman" w:cs="Times New Roman"/>
          <w:spacing w:val="33"/>
          <w:sz w:val="28"/>
          <w:szCs w:val="28"/>
        </w:rPr>
        <w:t xml:space="preserve"> </w:t>
      </w:r>
      <w:r w:rsidRPr="00DC57D1">
        <w:rPr>
          <w:rFonts w:ascii="Times New Roman" w:hAnsi="Times New Roman" w:cs="Times New Roman"/>
          <w:sz w:val="28"/>
          <w:szCs w:val="28"/>
        </w:rPr>
        <w:t>кроме</w:t>
      </w:r>
      <w:r w:rsidRPr="00DC57D1">
        <w:rPr>
          <w:rFonts w:ascii="Times New Roman" w:hAnsi="Times New Roman" w:cs="Times New Roman"/>
          <w:spacing w:val="35"/>
          <w:sz w:val="28"/>
          <w:szCs w:val="28"/>
        </w:rPr>
        <w:t xml:space="preserve"> </w:t>
      </w:r>
      <w:r w:rsidRPr="00DC57D1">
        <w:rPr>
          <w:rFonts w:ascii="Times New Roman" w:hAnsi="Times New Roman" w:cs="Times New Roman"/>
          <w:sz w:val="28"/>
          <w:szCs w:val="28"/>
        </w:rPr>
        <w:t>машин</w:t>
      </w:r>
      <w:r w:rsidRPr="00DC57D1">
        <w:rPr>
          <w:rFonts w:ascii="Times New Roman" w:hAnsi="Times New Roman" w:cs="Times New Roman"/>
          <w:spacing w:val="36"/>
          <w:sz w:val="28"/>
          <w:szCs w:val="28"/>
        </w:rPr>
        <w:t xml:space="preserve"> </w:t>
      </w:r>
      <w:r w:rsidRPr="00DC57D1">
        <w:rPr>
          <w:rFonts w:ascii="Times New Roman" w:hAnsi="Times New Roman" w:cs="Times New Roman"/>
          <w:sz w:val="28"/>
          <w:szCs w:val="28"/>
        </w:rPr>
        <w:t>и</w:t>
      </w:r>
      <w:r w:rsidRPr="00DC57D1">
        <w:rPr>
          <w:rFonts w:ascii="Times New Roman" w:hAnsi="Times New Roman" w:cs="Times New Roman"/>
          <w:spacing w:val="32"/>
          <w:sz w:val="28"/>
          <w:szCs w:val="28"/>
        </w:rPr>
        <w:t xml:space="preserve"> </w:t>
      </w:r>
      <w:r w:rsidRPr="00DC57D1">
        <w:rPr>
          <w:rFonts w:ascii="Times New Roman" w:hAnsi="Times New Roman" w:cs="Times New Roman"/>
          <w:sz w:val="28"/>
          <w:szCs w:val="28"/>
        </w:rPr>
        <w:t>оборудования;</w:t>
      </w:r>
    </w:p>
    <w:p w:rsidR="000373A8" w:rsidRDefault="00746E03" w:rsidP="00746E03">
      <w:pPr>
        <w:pStyle w:val="a4"/>
        <w:spacing w:after="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B6EAD" w:rsidRPr="00DC57D1">
        <w:rPr>
          <w:rFonts w:ascii="Times New Roman" w:hAnsi="Times New Roman" w:cs="Times New Roman"/>
          <w:sz w:val="28"/>
          <w:szCs w:val="28"/>
        </w:rPr>
        <w:br w:type="column"/>
      </w:r>
      <w:r w:rsidR="00DC57D1">
        <w:rPr>
          <w:rFonts w:ascii="Times New Roman" w:hAnsi="Times New Roman" w:cs="Times New Roman"/>
          <w:sz w:val="28"/>
          <w:szCs w:val="28"/>
        </w:rPr>
        <w:lastRenderedPageBreak/>
        <w:t xml:space="preserve"> </w:t>
      </w:r>
      <w:r w:rsidR="001B6EAD" w:rsidRPr="00DC57D1">
        <w:rPr>
          <w:rFonts w:ascii="Times New Roman" w:hAnsi="Times New Roman" w:cs="Times New Roman"/>
          <w:sz w:val="28"/>
          <w:szCs w:val="28"/>
        </w:rPr>
        <w:t>- производство</w:t>
      </w:r>
      <w:r w:rsidR="001B6EAD" w:rsidRPr="00DC57D1">
        <w:rPr>
          <w:rFonts w:ascii="Times New Roman" w:hAnsi="Times New Roman" w:cs="Times New Roman"/>
          <w:spacing w:val="-5"/>
          <w:sz w:val="28"/>
          <w:szCs w:val="28"/>
        </w:rPr>
        <w:t xml:space="preserve"> </w:t>
      </w:r>
      <w:r w:rsidR="001B6EAD" w:rsidRPr="00DC57D1">
        <w:rPr>
          <w:rFonts w:ascii="Times New Roman" w:hAnsi="Times New Roman" w:cs="Times New Roman"/>
          <w:sz w:val="28"/>
          <w:szCs w:val="28"/>
        </w:rPr>
        <w:t>кожи</w:t>
      </w:r>
      <w:r w:rsidR="001B6EAD" w:rsidRPr="00DC57D1">
        <w:rPr>
          <w:rFonts w:ascii="Times New Roman" w:hAnsi="Times New Roman" w:cs="Times New Roman"/>
          <w:spacing w:val="-4"/>
          <w:sz w:val="28"/>
          <w:szCs w:val="28"/>
        </w:rPr>
        <w:t xml:space="preserve"> </w:t>
      </w:r>
      <w:r w:rsidR="001B6EAD" w:rsidRPr="00DC57D1">
        <w:rPr>
          <w:rFonts w:ascii="Times New Roman" w:hAnsi="Times New Roman" w:cs="Times New Roman"/>
          <w:sz w:val="28"/>
          <w:szCs w:val="28"/>
        </w:rPr>
        <w:t>и</w:t>
      </w:r>
      <w:r w:rsidR="001B6EAD" w:rsidRPr="00DC57D1">
        <w:rPr>
          <w:rFonts w:ascii="Times New Roman" w:hAnsi="Times New Roman" w:cs="Times New Roman"/>
          <w:spacing w:val="-2"/>
          <w:sz w:val="28"/>
          <w:szCs w:val="28"/>
        </w:rPr>
        <w:t xml:space="preserve"> </w:t>
      </w:r>
      <w:r w:rsidR="001B6EAD" w:rsidRPr="00DC57D1">
        <w:rPr>
          <w:rFonts w:ascii="Times New Roman" w:hAnsi="Times New Roman" w:cs="Times New Roman"/>
          <w:sz w:val="28"/>
          <w:szCs w:val="28"/>
        </w:rPr>
        <w:t>изделий</w:t>
      </w:r>
      <w:r w:rsidR="001B6EAD" w:rsidRPr="00DC57D1">
        <w:rPr>
          <w:rFonts w:ascii="Times New Roman" w:hAnsi="Times New Roman" w:cs="Times New Roman"/>
          <w:spacing w:val="-2"/>
          <w:sz w:val="28"/>
          <w:szCs w:val="28"/>
        </w:rPr>
        <w:t xml:space="preserve"> </w:t>
      </w:r>
      <w:r w:rsidR="001B6EAD" w:rsidRPr="00DC57D1">
        <w:rPr>
          <w:rFonts w:ascii="Times New Roman" w:hAnsi="Times New Roman" w:cs="Times New Roman"/>
          <w:sz w:val="28"/>
          <w:szCs w:val="28"/>
        </w:rPr>
        <w:t>из</w:t>
      </w:r>
      <w:r w:rsidR="001B6EAD" w:rsidRPr="00DC57D1">
        <w:rPr>
          <w:rFonts w:ascii="Times New Roman" w:hAnsi="Times New Roman" w:cs="Times New Roman"/>
          <w:spacing w:val="-2"/>
          <w:sz w:val="28"/>
          <w:szCs w:val="28"/>
        </w:rPr>
        <w:t xml:space="preserve"> </w:t>
      </w:r>
      <w:r>
        <w:rPr>
          <w:rFonts w:ascii="Times New Roman" w:hAnsi="Times New Roman" w:cs="Times New Roman"/>
          <w:sz w:val="28"/>
          <w:szCs w:val="28"/>
        </w:rPr>
        <w:t>кожи;</w:t>
      </w:r>
      <w:r w:rsidR="00DC57D1">
        <w:rPr>
          <w:rFonts w:ascii="Times New Roman" w:hAnsi="Times New Roman" w:cs="Times New Roman"/>
          <w:sz w:val="28"/>
          <w:szCs w:val="28"/>
        </w:rPr>
        <w:t xml:space="preserve"> </w:t>
      </w:r>
    </w:p>
    <w:p w:rsidR="000373A8" w:rsidRDefault="000373A8" w:rsidP="00746E03">
      <w:pPr>
        <w:pStyle w:val="a4"/>
        <w:spacing w:after="0"/>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производство</w:t>
      </w:r>
      <w:r w:rsidR="001B6EAD" w:rsidRPr="00DC57D1">
        <w:rPr>
          <w:rFonts w:ascii="Times New Roman" w:hAnsi="Times New Roman" w:cs="Times New Roman"/>
          <w:spacing w:val="-7"/>
          <w:sz w:val="28"/>
          <w:szCs w:val="28"/>
        </w:rPr>
        <w:t xml:space="preserve"> </w:t>
      </w:r>
      <w:r w:rsidR="001B6EAD" w:rsidRPr="00DC57D1">
        <w:rPr>
          <w:rFonts w:ascii="Times New Roman" w:hAnsi="Times New Roman" w:cs="Times New Roman"/>
          <w:sz w:val="28"/>
          <w:szCs w:val="28"/>
        </w:rPr>
        <w:t>кокса</w:t>
      </w:r>
      <w:r w:rsidR="001B6EAD" w:rsidRPr="00DC57D1">
        <w:rPr>
          <w:rFonts w:ascii="Times New Roman" w:hAnsi="Times New Roman" w:cs="Times New Roman"/>
          <w:spacing w:val="-6"/>
          <w:sz w:val="28"/>
          <w:szCs w:val="28"/>
        </w:rPr>
        <w:t xml:space="preserve"> </w:t>
      </w:r>
      <w:r w:rsidR="001B6EAD" w:rsidRPr="00DC57D1">
        <w:rPr>
          <w:rFonts w:ascii="Times New Roman" w:hAnsi="Times New Roman" w:cs="Times New Roman"/>
          <w:sz w:val="28"/>
          <w:szCs w:val="28"/>
        </w:rPr>
        <w:t>и</w:t>
      </w:r>
      <w:r w:rsidR="001B6EAD" w:rsidRPr="00DC57D1">
        <w:rPr>
          <w:rFonts w:ascii="Times New Roman" w:hAnsi="Times New Roman" w:cs="Times New Roman"/>
          <w:spacing w:val="-4"/>
          <w:sz w:val="28"/>
          <w:szCs w:val="28"/>
        </w:rPr>
        <w:t xml:space="preserve"> </w:t>
      </w:r>
      <w:r w:rsidR="00746E03">
        <w:rPr>
          <w:rFonts w:ascii="Times New Roman" w:hAnsi="Times New Roman" w:cs="Times New Roman"/>
          <w:sz w:val="28"/>
          <w:szCs w:val="28"/>
        </w:rPr>
        <w:t>нефтепродуктов;</w:t>
      </w:r>
      <w:r w:rsidR="00DC57D1">
        <w:rPr>
          <w:rFonts w:ascii="Times New Roman" w:hAnsi="Times New Roman" w:cs="Times New Roman"/>
          <w:sz w:val="28"/>
          <w:szCs w:val="28"/>
        </w:rPr>
        <w:t xml:space="preserve"> </w:t>
      </w:r>
    </w:p>
    <w:p w:rsidR="00DC57D1" w:rsidRDefault="000373A8" w:rsidP="00746E03">
      <w:pPr>
        <w:pStyle w:val="a4"/>
        <w:spacing w:after="0"/>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производство</w:t>
      </w:r>
      <w:r w:rsidR="001B6EAD" w:rsidRPr="00DC57D1">
        <w:rPr>
          <w:rFonts w:ascii="Times New Roman" w:hAnsi="Times New Roman" w:cs="Times New Roman"/>
          <w:spacing w:val="-7"/>
          <w:sz w:val="28"/>
          <w:szCs w:val="28"/>
        </w:rPr>
        <w:t xml:space="preserve"> </w:t>
      </w:r>
      <w:r w:rsidR="001B6EAD" w:rsidRPr="00DC57D1">
        <w:rPr>
          <w:rFonts w:ascii="Times New Roman" w:hAnsi="Times New Roman" w:cs="Times New Roman"/>
          <w:sz w:val="28"/>
          <w:szCs w:val="28"/>
        </w:rPr>
        <w:t>компьютеров,</w:t>
      </w:r>
      <w:r w:rsidR="001B6EAD" w:rsidRPr="00DC57D1">
        <w:rPr>
          <w:rFonts w:ascii="Times New Roman" w:hAnsi="Times New Roman" w:cs="Times New Roman"/>
          <w:spacing w:val="-4"/>
          <w:sz w:val="28"/>
          <w:szCs w:val="28"/>
        </w:rPr>
        <w:t xml:space="preserve"> </w:t>
      </w:r>
      <w:r w:rsidR="001B6EAD" w:rsidRPr="00DC57D1">
        <w:rPr>
          <w:rFonts w:ascii="Times New Roman" w:hAnsi="Times New Roman" w:cs="Times New Roman"/>
          <w:sz w:val="28"/>
          <w:szCs w:val="28"/>
        </w:rPr>
        <w:t>электронных</w:t>
      </w:r>
      <w:r w:rsidR="001B6EAD" w:rsidRPr="00DC57D1">
        <w:rPr>
          <w:rFonts w:ascii="Times New Roman" w:hAnsi="Times New Roman" w:cs="Times New Roman"/>
          <w:spacing w:val="-3"/>
          <w:sz w:val="28"/>
          <w:szCs w:val="28"/>
        </w:rPr>
        <w:t xml:space="preserve"> </w:t>
      </w:r>
      <w:r w:rsidR="001B6EAD" w:rsidRPr="00DC57D1">
        <w:rPr>
          <w:rFonts w:ascii="Times New Roman" w:hAnsi="Times New Roman" w:cs="Times New Roman"/>
          <w:sz w:val="28"/>
          <w:szCs w:val="28"/>
        </w:rPr>
        <w:t>и</w:t>
      </w:r>
      <w:r w:rsidR="001B6EAD" w:rsidRPr="00DC57D1">
        <w:rPr>
          <w:rFonts w:ascii="Times New Roman" w:hAnsi="Times New Roman" w:cs="Times New Roman"/>
          <w:spacing w:val="-6"/>
          <w:sz w:val="28"/>
          <w:szCs w:val="28"/>
        </w:rPr>
        <w:t xml:space="preserve"> </w:t>
      </w:r>
      <w:r w:rsidR="001B6EAD" w:rsidRPr="00DC57D1">
        <w:rPr>
          <w:rFonts w:ascii="Times New Roman" w:hAnsi="Times New Roman" w:cs="Times New Roman"/>
          <w:sz w:val="28"/>
          <w:szCs w:val="28"/>
        </w:rPr>
        <w:t>оптических</w:t>
      </w:r>
      <w:r w:rsidR="001B6EAD" w:rsidRPr="00DC57D1">
        <w:rPr>
          <w:rFonts w:ascii="Times New Roman" w:hAnsi="Times New Roman" w:cs="Times New Roman"/>
          <w:spacing w:val="-3"/>
          <w:sz w:val="28"/>
          <w:szCs w:val="28"/>
        </w:rPr>
        <w:t xml:space="preserve"> </w:t>
      </w:r>
      <w:r w:rsidR="001B6EAD" w:rsidRPr="00DC57D1">
        <w:rPr>
          <w:rFonts w:ascii="Times New Roman" w:hAnsi="Times New Roman" w:cs="Times New Roman"/>
          <w:sz w:val="28"/>
          <w:szCs w:val="28"/>
        </w:rPr>
        <w:t>изделий;</w:t>
      </w:r>
    </w:p>
    <w:p w:rsidR="00746E03" w:rsidRDefault="00746E03" w:rsidP="00746E03">
      <w:pPr>
        <w:tabs>
          <w:tab w:val="left" w:pos="399"/>
        </w:tabs>
        <w:spacing w:after="0" w:line="342" w:lineRule="exact"/>
        <w:rPr>
          <w:rFonts w:ascii="Times New Roman" w:hAnsi="Times New Roman" w:cs="Times New Roman"/>
          <w:sz w:val="28"/>
          <w:szCs w:val="28"/>
        </w:rPr>
      </w:pPr>
      <w:r>
        <w:rPr>
          <w:rFonts w:ascii="Times New Roman" w:hAnsi="Times New Roman" w:cs="Times New Roman"/>
          <w:spacing w:val="-1"/>
          <w:sz w:val="28"/>
          <w:szCs w:val="28"/>
        </w:rPr>
        <w:t xml:space="preserve"> </w:t>
      </w:r>
      <w:r w:rsidR="001B6EAD" w:rsidRPr="00DC57D1">
        <w:rPr>
          <w:rFonts w:ascii="Times New Roman" w:hAnsi="Times New Roman" w:cs="Times New Roman"/>
          <w:spacing w:val="-1"/>
          <w:sz w:val="28"/>
          <w:szCs w:val="28"/>
        </w:rPr>
        <w:t>- производство</w:t>
      </w:r>
      <w:r w:rsidR="001B6EAD" w:rsidRPr="00DC57D1">
        <w:rPr>
          <w:rFonts w:ascii="Times New Roman" w:hAnsi="Times New Roman" w:cs="Times New Roman"/>
          <w:spacing w:val="-16"/>
          <w:sz w:val="28"/>
          <w:szCs w:val="28"/>
        </w:rPr>
        <w:t xml:space="preserve"> </w:t>
      </w:r>
      <w:r w:rsidR="001B6EAD" w:rsidRPr="00DC57D1">
        <w:rPr>
          <w:rFonts w:ascii="Times New Roman" w:hAnsi="Times New Roman" w:cs="Times New Roman"/>
          <w:spacing w:val="-1"/>
          <w:sz w:val="28"/>
          <w:szCs w:val="28"/>
        </w:rPr>
        <w:t>лекарственных</w:t>
      </w:r>
      <w:r w:rsidR="001B6EAD" w:rsidRPr="00DC57D1">
        <w:rPr>
          <w:rFonts w:ascii="Times New Roman" w:hAnsi="Times New Roman" w:cs="Times New Roman"/>
          <w:spacing w:val="-16"/>
          <w:sz w:val="28"/>
          <w:szCs w:val="28"/>
        </w:rPr>
        <w:t xml:space="preserve"> </w:t>
      </w:r>
      <w:r w:rsidR="001B6EAD" w:rsidRPr="00DC57D1">
        <w:rPr>
          <w:rFonts w:ascii="Times New Roman" w:hAnsi="Times New Roman" w:cs="Times New Roman"/>
          <w:sz w:val="28"/>
          <w:szCs w:val="28"/>
        </w:rPr>
        <w:t>средств</w:t>
      </w:r>
      <w:r w:rsidR="001B6EAD" w:rsidRPr="00DC57D1">
        <w:rPr>
          <w:rFonts w:ascii="Times New Roman" w:hAnsi="Times New Roman" w:cs="Times New Roman"/>
          <w:spacing w:val="-17"/>
          <w:sz w:val="28"/>
          <w:szCs w:val="28"/>
        </w:rPr>
        <w:t xml:space="preserve"> </w:t>
      </w:r>
      <w:r w:rsidR="001B6EAD" w:rsidRPr="00DC57D1">
        <w:rPr>
          <w:rFonts w:ascii="Times New Roman" w:hAnsi="Times New Roman" w:cs="Times New Roman"/>
          <w:sz w:val="28"/>
          <w:szCs w:val="28"/>
        </w:rPr>
        <w:t>и</w:t>
      </w:r>
      <w:r w:rsidR="001B6EAD" w:rsidRPr="00DC57D1">
        <w:rPr>
          <w:rFonts w:ascii="Times New Roman" w:hAnsi="Times New Roman" w:cs="Times New Roman"/>
          <w:spacing w:val="-19"/>
          <w:sz w:val="28"/>
          <w:szCs w:val="28"/>
        </w:rPr>
        <w:t xml:space="preserve"> </w:t>
      </w:r>
      <w:r w:rsidR="001B6EAD" w:rsidRPr="00DC57D1">
        <w:rPr>
          <w:rFonts w:ascii="Times New Roman" w:hAnsi="Times New Roman" w:cs="Times New Roman"/>
          <w:sz w:val="28"/>
          <w:szCs w:val="28"/>
        </w:rPr>
        <w:t>материалов,</w:t>
      </w:r>
      <w:r w:rsidR="001B6EAD" w:rsidRPr="00DC57D1">
        <w:rPr>
          <w:rFonts w:ascii="Times New Roman" w:hAnsi="Times New Roman" w:cs="Times New Roman"/>
          <w:spacing w:val="-20"/>
          <w:sz w:val="28"/>
          <w:szCs w:val="28"/>
        </w:rPr>
        <w:t xml:space="preserve"> </w:t>
      </w:r>
      <w:r w:rsidR="001B6EAD" w:rsidRPr="00DC57D1">
        <w:rPr>
          <w:rFonts w:ascii="Times New Roman" w:hAnsi="Times New Roman" w:cs="Times New Roman"/>
          <w:sz w:val="28"/>
          <w:szCs w:val="28"/>
        </w:rPr>
        <w:t>применяемых</w:t>
      </w:r>
      <w:r w:rsidR="001B6EAD" w:rsidRPr="00DC57D1">
        <w:rPr>
          <w:rFonts w:ascii="Times New Roman" w:hAnsi="Times New Roman" w:cs="Times New Roman"/>
          <w:spacing w:val="-15"/>
          <w:sz w:val="28"/>
          <w:szCs w:val="28"/>
        </w:rPr>
        <w:t xml:space="preserve"> </w:t>
      </w:r>
      <w:r w:rsidR="001B6EAD" w:rsidRPr="00DC57D1">
        <w:rPr>
          <w:rFonts w:ascii="Times New Roman" w:hAnsi="Times New Roman" w:cs="Times New Roman"/>
          <w:sz w:val="28"/>
          <w:szCs w:val="28"/>
        </w:rPr>
        <w:t>в</w:t>
      </w:r>
      <w:r w:rsidR="001B6EAD" w:rsidRPr="00DC57D1">
        <w:rPr>
          <w:rFonts w:ascii="Times New Roman" w:hAnsi="Times New Roman" w:cs="Times New Roman"/>
          <w:spacing w:val="-17"/>
          <w:sz w:val="28"/>
          <w:szCs w:val="28"/>
        </w:rPr>
        <w:t xml:space="preserve"> </w:t>
      </w:r>
      <w:r w:rsidR="001B6EAD" w:rsidRPr="00DC57D1">
        <w:rPr>
          <w:rFonts w:ascii="Times New Roman" w:hAnsi="Times New Roman" w:cs="Times New Roman"/>
          <w:sz w:val="28"/>
          <w:szCs w:val="28"/>
        </w:rPr>
        <w:t>медицинских</w:t>
      </w:r>
      <w:r w:rsidR="001B6EAD" w:rsidRPr="00DC57D1">
        <w:rPr>
          <w:rFonts w:ascii="Times New Roman" w:hAnsi="Times New Roman" w:cs="Times New Roman"/>
          <w:spacing w:val="-2"/>
          <w:sz w:val="28"/>
          <w:szCs w:val="28"/>
        </w:rPr>
        <w:t xml:space="preserve"> </w:t>
      </w:r>
      <w:r>
        <w:rPr>
          <w:rFonts w:ascii="Times New Roman" w:hAnsi="Times New Roman" w:cs="Times New Roman"/>
          <w:sz w:val="28"/>
          <w:szCs w:val="28"/>
        </w:rPr>
        <w:t>целях;</w:t>
      </w:r>
    </w:p>
    <w:p w:rsidR="00746E03" w:rsidRDefault="000373A8" w:rsidP="00746E03">
      <w:pPr>
        <w:tabs>
          <w:tab w:val="left" w:pos="399"/>
        </w:tabs>
        <w:spacing w:after="0" w:line="342" w:lineRule="exact"/>
        <w:rPr>
          <w:rFonts w:ascii="Times New Roman" w:hAnsi="Times New Roman" w:cs="Times New Roman"/>
          <w:spacing w:val="-7"/>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производство</w:t>
      </w:r>
      <w:r w:rsidR="001B6EAD" w:rsidRPr="00DC57D1">
        <w:rPr>
          <w:rFonts w:ascii="Times New Roman" w:hAnsi="Times New Roman" w:cs="Times New Roman"/>
          <w:spacing w:val="-9"/>
          <w:sz w:val="28"/>
          <w:szCs w:val="28"/>
        </w:rPr>
        <w:t xml:space="preserve"> </w:t>
      </w:r>
      <w:r w:rsidR="001B6EAD" w:rsidRPr="00DC57D1">
        <w:rPr>
          <w:rFonts w:ascii="Times New Roman" w:hAnsi="Times New Roman" w:cs="Times New Roman"/>
          <w:sz w:val="28"/>
          <w:szCs w:val="28"/>
        </w:rPr>
        <w:t>машин</w:t>
      </w:r>
      <w:r w:rsidR="001B6EAD" w:rsidRPr="00DC57D1">
        <w:rPr>
          <w:rFonts w:ascii="Times New Roman" w:hAnsi="Times New Roman" w:cs="Times New Roman"/>
          <w:spacing w:val="-6"/>
          <w:sz w:val="28"/>
          <w:szCs w:val="28"/>
        </w:rPr>
        <w:t xml:space="preserve"> </w:t>
      </w:r>
      <w:r w:rsidR="001B6EAD" w:rsidRPr="00DC57D1">
        <w:rPr>
          <w:rFonts w:ascii="Times New Roman" w:hAnsi="Times New Roman" w:cs="Times New Roman"/>
          <w:sz w:val="28"/>
          <w:szCs w:val="28"/>
        </w:rPr>
        <w:t>и</w:t>
      </w:r>
      <w:r w:rsidR="001B6EAD" w:rsidRPr="00DC57D1">
        <w:rPr>
          <w:rFonts w:ascii="Times New Roman" w:hAnsi="Times New Roman" w:cs="Times New Roman"/>
          <w:spacing w:val="-9"/>
          <w:sz w:val="28"/>
          <w:szCs w:val="28"/>
        </w:rPr>
        <w:t xml:space="preserve"> </w:t>
      </w:r>
      <w:r w:rsidR="001B6EAD" w:rsidRPr="00DC57D1">
        <w:rPr>
          <w:rFonts w:ascii="Times New Roman" w:hAnsi="Times New Roman" w:cs="Times New Roman"/>
          <w:sz w:val="28"/>
          <w:szCs w:val="28"/>
        </w:rPr>
        <w:t>оборудования,</w:t>
      </w:r>
      <w:r w:rsidR="001B6EAD" w:rsidRPr="00DC57D1">
        <w:rPr>
          <w:rFonts w:ascii="Times New Roman" w:hAnsi="Times New Roman" w:cs="Times New Roman"/>
          <w:spacing w:val="-6"/>
          <w:sz w:val="28"/>
          <w:szCs w:val="28"/>
        </w:rPr>
        <w:t xml:space="preserve"> </w:t>
      </w:r>
      <w:r w:rsidR="001B6EAD" w:rsidRPr="00DC57D1">
        <w:rPr>
          <w:rFonts w:ascii="Times New Roman" w:hAnsi="Times New Roman" w:cs="Times New Roman"/>
          <w:sz w:val="28"/>
          <w:szCs w:val="28"/>
        </w:rPr>
        <w:t>не</w:t>
      </w:r>
      <w:r w:rsidR="001B6EAD" w:rsidRPr="00DC57D1">
        <w:rPr>
          <w:rFonts w:ascii="Times New Roman" w:hAnsi="Times New Roman" w:cs="Times New Roman"/>
          <w:spacing w:val="-7"/>
          <w:sz w:val="28"/>
          <w:szCs w:val="28"/>
        </w:rPr>
        <w:t xml:space="preserve"> </w:t>
      </w:r>
      <w:r w:rsidR="001B6EAD" w:rsidRPr="00DC57D1">
        <w:rPr>
          <w:rFonts w:ascii="Times New Roman" w:hAnsi="Times New Roman" w:cs="Times New Roman"/>
          <w:sz w:val="28"/>
          <w:szCs w:val="28"/>
        </w:rPr>
        <w:t>включенных</w:t>
      </w:r>
      <w:r w:rsidR="001B6EAD" w:rsidRPr="00DC57D1">
        <w:rPr>
          <w:rFonts w:ascii="Times New Roman" w:hAnsi="Times New Roman" w:cs="Times New Roman"/>
          <w:spacing w:val="-6"/>
          <w:sz w:val="28"/>
          <w:szCs w:val="28"/>
        </w:rPr>
        <w:t xml:space="preserve"> </w:t>
      </w:r>
      <w:r w:rsidR="001B6EAD" w:rsidRPr="00DC57D1">
        <w:rPr>
          <w:rFonts w:ascii="Times New Roman" w:hAnsi="Times New Roman" w:cs="Times New Roman"/>
          <w:sz w:val="28"/>
          <w:szCs w:val="28"/>
        </w:rPr>
        <w:t>в</w:t>
      </w:r>
      <w:r w:rsidR="001B6EAD" w:rsidRPr="00DC57D1">
        <w:rPr>
          <w:rFonts w:ascii="Times New Roman" w:hAnsi="Times New Roman" w:cs="Times New Roman"/>
          <w:spacing w:val="-9"/>
          <w:sz w:val="28"/>
          <w:szCs w:val="28"/>
        </w:rPr>
        <w:t xml:space="preserve"> </w:t>
      </w:r>
      <w:r w:rsidR="001B6EAD" w:rsidRPr="00DC57D1">
        <w:rPr>
          <w:rFonts w:ascii="Times New Roman" w:hAnsi="Times New Roman" w:cs="Times New Roman"/>
          <w:sz w:val="28"/>
          <w:szCs w:val="28"/>
        </w:rPr>
        <w:t>другие</w:t>
      </w:r>
      <w:r w:rsidR="001B6EAD" w:rsidRPr="00DC57D1">
        <w:rPr>
          <w:rFonts w:ascii="Times New Roman" w:hAnsi="Times New Roman" w:cs="Times New Roman"/>
          <w:spacing w:val="-7"/>
          <w:sz w:val="28"/>
          <w:szCs w:val="28"/>
        </w:rPr>
        <w:t xml:space="preserve"> </w:t>
      </w:r>
    </w:p>
    <w:p w:rsidR="001B6EAD" w:rsidRPr="00DC57D1" w:rsidRDefault="001B6EAD" w:rsidP="00746E03">
      <w:pPr>
        <w:tabs>
          <w:tab w:val="left" w:pos="399"/>
        </w:tabs>
        <w:spacing w:after="0" w:line="342" w:lineRule="exact"/>
        <w:jc w:val="both"/>
        <w:rPr>
          <w:rFonts w:ascii="Times New Roman" w:hAnsi="Times New Roman" w:cs="Times New Roman"/>
          <w:sz w:val="28"/>
          <w:szCs w:val="28"/>
        </w:rPr>
      </w:pPr>
      <w:r w:rsidRPr="00DC57D1">
        <w:rPr>
          <w:rFonts w:ascii="Times New Roman" w:hAnsi="Times New Roman" w:cs="Times New Roman"/>
          <w:sz w:val="28"/>
          <w:szCs w:val="28"/>
        </w:rPr>
        <w:t>группировки;</w:t>
      </w:r>
    </w:p>
    <w:p w:rsidR="00746E03" w:rsidRDefault="00746E03" w:rsidP="00DC57D1">
      <w:pPr>
        <w:tabs>
          <w:tab w:val="left" w:pos="1107"/>
        </w:tabs>
        <w:spacing w:after="0" w:line="342" w:lineRule="exact"/>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производство</w:t>
      </w:r>
      <w:r w:rsidR="001B6EAD" w:rsidRPr="00DC57D1">
        <w:rPr>
          <w:rFonts w:ascii="Times New Roman" w:hAnsi="Times New Roman" w:cs="Times New Roman"/>
          <w:spacing w:val="-4"/>
          <w:sz w:val="28"/>
          <w:szCs w:val="28"/>
        </w:rPr>
        <w:t xml:space="preserve"> </w:t>
      </w:r>
      <w:r>
        <w:rPr>
          <w:rFonts w:ascii="Times New Roman" w:hAnsi="Times New Roman" w:cs="Times New Roman"/>
          <w:sz w:val="28"/>
          <w:szCs w:val="28"/>
        </w:rPr>
        <w:t>мебели;</w:t>
      </w:r>
    </w:p>
    <w:p w:rsidR="001B6EAD" w:rsidRPr="00DC57D1" w:rsidRDefault="00746E03" w:rsidP="00DC57D1">
      <w:pPr>
        <w:tabs>
          <w:tab w:val="left" w:pos="1107"/>
        </w:tabs>
        <w:spacing w:after="0" w:line="342" w:lineRule="exact"/>
        <w:rPr>
          <w:rFonts w:ascii="Times New Roman" w:hAnsi="Times New Roman" w:cs="Times New Roman"/>
          <w:sz w:val="28"/>
          <w:szCs w:val="28"/>
        </w:rPr>
      </w:pPr>
      <w:r>
        <w:rPr>
          <w:rFonts w:ascii="Times New Roman" w:hAnsi="Times New Roman" w:cs="Times New Roman"/>
          <w:sz w:val="28"/>
          <w:szCs w:val="28"/>
        </w:rPr>
        <w:t xml:space="preserve"> </w:t>
      </w:r>
      <w:r w:rsidR="001B6EAD" w:rsidRPr="00DC57D1">
        <w:rPr>
          <w:rFonts w:ascii="Times New Roman" w:hAnsi="Times New Roman" w:cs="Times New Roman"/>
          <w:sz w:val="28"/>
          <w:szCs w:val="28"/>
        </w:rPr>
        <w:t>- производство</w:t>
      </w:r>
      <w:r w:rsidR="001B6EAD" w:rsidRPr="00DC57D1">
        <w:rPr>
          <w:rFonts w:ascii="Times New Roman" w:hAnsi="Times New Roman" w:cs="Times New Roman"/>
          <w:spacing w:val="-6"/>
          <w:sz w:val="28"/>
          <w:szCs w:val="28"/>
        </w:rPr>
        <w:t xml:space="preserve"> </w:t>
      </w:r>
      <w:r w:rsidR="001B6EAD" w:rsidRPr="00DC57D1">
        <w:rPr>
          <w:rFonts w:ascii="Times New Roman" w:hAnsi="Times New Roman" w:cs="Times New Roman"/>
          <w:sz w:val="28"/>
          <w:szCs w:val="28"/>
        </w:rPr>
        <w:t>металлургическое;</w:t>
      </w:r>
    </w:p>
    <w:p w:rsidR="001B6EAD" w:rsidRPr="00477C84" w:rsidRDefault="00746E03" w:rsidP="00DC57D1">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001B6EAD" w:rsidRPr="00477C84">
        <w:rPr>
          <w:rFonts w:ascii="Times New Roman" w:hAnsi="Times New Roman" w:cs="Times New Roman"/>
          <w:sz w:val="28"/>
        </w:rPr>
        <w:t>- производство</w:t>
      </w:r>
      <w:r w:rsidR="001B6EAD" w:rsidRPr="00477C84">
        <w:rPr>
          <w:rFonts w:ascii="Times New Roman" w:hAnsi="Times New Roman" w:cs="Times New Roman"/>
          <w:spacing w:val="-6"/>
          <w:sz w:val="28"/>
        </w:rPr>
        <w:t xml:space="preserve"> </w:t>
      </w:r>
      <w:r w:rsidR="001B6EAD" w:rsidRPr="00477C84">
        <w:rPr>
          <w:rFonts w:ascii="Times New Roman" w:hAnsi="Times New Roman" w:cs="Times New Roman"/>
          <w:sz w:val="28"/>
        </w:rPr>
        <w:t>напитков;</w:t>
      </w:r>
    </w:p>
    <w:p w:rsidR="001B6EAD" w:rsidRPr="00477C84" w:rsidRDefault="00746E03" w:rsidP="00746E03">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001B6EAD" w:rsidRPr="00477C84">
        <w:rPr>
          <w:rFonts w:ascii="Times New Roman" w:hAnsi="Times New Roman" w:cs="Times New Roman"/>
          <w:sz w:val="28"/>
        </w:rPr>
        <w:t>- производство</w:t>
      </w:r>
      <w:r w:rsidR="001B6EAD" w:rsidRPr="00477C84">
        <w:rPr>
          <w:rFonts w:ascii="Times New Roman" w:hAnsi="Times New Roman" w:cs="Times New Roman"/>
          <w:spacing w:val="-7"/>
          <w:sz w:val="28"/>
        </w:rPr>
        <w:t xml:space="preserve"> </w:t>
      </w:r>
      <w:r w:rsidR="001B6EAD" w:rsidRPr="00477C84">
        <w:rPr>
          <w:rFonts w:ascii="Times New Roman" w:hAnsi="Times New Roman" w:cs="Times New Roman"/>
          <w:sz w:val="28"/>
        </w:rPr>
        <w:t>пищевых</w:t>
      </w:r>
      <w:r w:rsidR="001B6EAD" w:rsidRPr="00477C84">
        <w:rPr>
          <w:rFonts w:ascii="Times New Roman" w:hAnsi="Times New Roman" w:cs="Times New Roman"/>
          <w:spacing w:val="-6"/>
          <w:sz w:val="28"/>
        </w:rPr>
        <w:t xml:space="preserve"> </w:t>
      </w:r>
      <w:r w:rsidR="001B6EAD" w:rsidRPr="00477C84">
        <w:rPr>
          <w:rFonts w:ascii="Times New Roman" w:hAnsi="Times New Roman" w:cs="Times New Roman"/>
          <w:sz w:val="28"/>
        </w:rPr>
        <w:t>продуктов;</w:t>
      </w:r>
    </w:p>
    <w:p w:rsidR="001B6EAD" w:rsidRPr="00477C84" w:rsidRDefault="00746E03" w:rsidP="00746E03">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001B6EAD" w:rsidRPr="00477C84">
        <w:rPr>
          <w:rFonts w:ascii="Times New Roman" w:hAnsi="Times New Roman" w:cs="Times New Roman"/>
          <w:sz w:val="28"/>
        </w:rPr>
        <w:t>- производство</w:t>
      </w:r>
      <w:r w:rsidR="001B6EAD" w:rsidRPr="00477C84">
        <w:rPr>
          <w:rFonts w:ascii="Times New Roman" w:hAnsi="Times New Roman" w:cs="Times New Roman"/>
          <w:spacing w:val="-7"/>
          <w:sz w:val="28"/>
        </w:rPr>
        <w:t xml:space="preserve"> </w:t>
      </w:r>
      <w:r w:rsidR="001B6EAD" w:rsidRPr="00477C84">
        <w:rPr>
          <w:rFonts w:ascii="Times New Roman" w:hAnsi="Times New Roman" w:cs="Times New Roman"/>
          <w:sz w:val="28"/>
        </w:rPr>
        <w:t>прочей</w:t>
      </w:r>
      <w:r w:rsidR="001B6EAD" w:rsidRPr="00477C84">
        <w:rPr>
          <w:rFonts w:ascii="Times New Roman" w:hAnsi="Times New Roman" w:cs="Times New Roman"/>
          <w:spacing w:val="-4"/>
          <w:sz w:val="28"/>
        </w:rPr>
        <w:t xml:space="preserve"> </w:t>
      </w:r>
      <w:r w:rsidR="001B6EAD" w:rsidRPr="00477C84">
        <w:rPr>
          <w:rFonts w:ascii="Times New Roman" w:hAnsi="Times New Roman" w:cs="Times New Roman"/>
          <w:sz w:val="28"/>
        </w:rPr>
        <w:t>неметаллической</w:t>
      </w:r>
      <w:r w:rsidR="001B6EAD" w:rsidRPr="00477C84">
        <w:rPr>
          <w:rFonts w:ascii="Times New Roman" w:hAnsi="Times New Roman" w:cs="Times New Roman"/>
          <w:spacing w:val="-6"/>
          <w:sz w:val="28"/>
        </w:rPr>
        <w:t xml:space="preserve"> </w:t>
      </w:r>
      <w:r w:rsidR="001B6EAD" w:rsidRPr="00477C84">
        <w:rPr>
          <w:rFonts w:ascii="Times New Roman" w:hAnsi="Times New Roman" w:cs="Times New Roman"/>
          <w:sz w:val="28"/>
        </w:rPr>
        <w:t>минеральной</w:t>
      </w:r>
      <w:r w:rsidR="001B6EAD" w:rsidRPr="00477C84">
        <w:rPr>
          <w:rFonts w:ascii="Times New Roman" w:hAnsi="Times New Roman" w:cs="Times New Roman"/>
          <w:spacing w:val="-4"/>
          <w:sz w:val="28"/>
        </w:rPr>
        <w:t xml:space="preserve"> </w:t>
      </w:r>
      <w:r w:rsidR="001B6EAD" w:rsidRPr="00477C84">
        <w:rPr>
          <w:rFonts w:ascii="Times New Roman" w:hAnsi="Times New Roman" w:cs="Times New Roman"/>
          <w:sz w:val="28"/>
        </w:rPr>
        <w:t>продукции;</w:t>
      </w:r>
    </w:p>
    <w:p w:rsidR="001B6EAD" w:rsidRPr="00477C84" w:rsidRDefault="00746E03" w:rsidP="00746E03">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001B6EAD" w:rsidRPr="00477C84">
        <w:rPr>
          <w:rFonts w:ascii="Times New Roman" w:hAnsi="Times New Roman" w:cs="Times New Roman"/>
          <w:sz w:val="28"/>
        </w:rPr>
        <w:t>- производство</w:t>
      </w:r>
      <w:r w:rsidR="001B6EAD" w:rsidRPr="00477C84">
        <w:rPr>
          <w:rFonts w:ascii="Times New Roman" w:hAnsi="Times New Roman" w:cs="Times New Roman"/>
          <w:spacing w:val="-7"/>
          <w:sz w:val="28"/>
        </w:rPr>
        <w:t xml:space="preserve"> </w:t>
      </w:r>
      <w:r w:rsidR="001B6EAD" w:rsidRPr="00477C84">
        <w:rPr>
          <w:rFonts w:ascii="Times New Roman" w:hAnsi="Times New Roman" w:cs="Times New Roman"/>
          <w:sz w:val="28"/>
        </w:rPr>
        <w:t>прочих</w:t>
      </w:r>
      <w:r w:rsidR="001B6EAD" w:rsidRPr="00477C84">
        <w:rPr>
          <w:rFonts w:ascii="Times New Roman" w:hAnsi="Times New Roman" w:cs="Times New Roman"/>
          <w:spacing w:val="-2"/>
          <w:sz w:val="28"/>
        </w:rPr>
        <w:t xml:space="preserve"> </w:t>
      </w:r>
      <w:r w:rsidR="001B6EAD" w:rsidRPr="00477C84">
        <w:rPr>
          <w:rFonts w:ascii="Times New Roman" w:hAnsi="Times New Roman" w:cs="Times New Roman"/>
          <w:sz w:val="28"/>
        </w:rPr>
        <w:t>готовых</w:t>
      </w:r>
      <w:r w:rsidR="001B6EAD" w:rsidRPr="00477C84">
        <w:rPr>
          <w:rFonts w:ascii="Times New Roman" w:hAnsi="Times New Roman" w:cs="Times New Roman"/>
          <w:spacing w:val="-6"/>
          <w:sz w:val="28"/>
        </w:rPr>
        <w:t xml:space="preserve"> </w:t>
      </w:r>
      <w:r w:rsidR="001B6EAD" w:rsidRPr="00477C84">
        <w:rPr>
          <w:rFonts w:ascii="Times New Roman" w:hAnsi="Times New Roman" w:cs="Times New Roman"/>
          <w:sz w:val="28"/>
        </w:rPr>
        <w:t>изделий;</w:t>
      </w:r>
    </w:p>
    <w:p w:rsidR="001B6EAD" w:rsidRPr="00477C84" w:rsidRDefault="00746E03" w:rsidP="00746E03">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001B6EAD" w:rsidRPr="00477C84">
        <w:rPr>
          <w:rFonts w:ascii="Times New Roman" w:hAnsi="Times New Roman" w:cs="Times New Roman"/>
          <w:sz w:val="28"/>
        </w:rPr>
        <w:t>- производство</w:t>
      </w:r>
      <w:r w:rsidR="001B6EAD" w:rsidRPr="00477C84">
        <w:rPr>
          <w:rFonts w:ascii="Times New Roman" w:hAnsi="Times New Roman" w:cs="Times New Roman"/>
          <w:spacing w:val="-8"/>
          <w:sz w:val="28"/>
        </w:rPr>
        <w:t xml:space="preserve"> </w:t>
      </w:r>
      <w:r w:rsidR="001B6EAD" w:rsidRPr="00477C84">
        <w:rPr>
          <w:rFonts w:ascii="Times New Roman" w:hAnsi="Times New Roman" w:cs="Times New Roman"/>
          <w:sz w:val="28"/>
        </w:rPr>
        <w:t>прочих</w:t>
      </w:r>
      <w:r w:rsidR="001B6EAD" w:rsidRPr="00477C84">
        <w:rPr>
          <w:rFonts w:ascii="Times New Roman" w:hAnsi="Times New Roman" w:cs="Times New Roman"/>
          <w:spacing w:val="-4"/>
          <w:sz w:val="28"/>
        </w:rPr>
        <w:t xml:space="preserve"> </w:t>
      </w:r>
      <w:r w:rsidR="001B6EAD" w:rsidRPr="00477C84">
        <w:rPr>
          <w:rFonts w:ascii="Times New Roman" w:hAnsi="Times New Roman" w:cs="Times New Roman"/>
          <w:sz w:val="28"/>
        </w:rPr>
        <w:t>транспортных</w:t>
      </w:r>
      <w:r w:rsidR="001B6EAD" w:rsidRPr="00477C84">
        <w:rPr>
          <w:rFonts w:ascii="Times New Roman" w:hAnsi="Times New Roman" w:cs="Times New Roman"/>
          <w:spacing w:val="-3"/>
          <w:sz w:val="28"/>
        </w:rPr>
        <w:t xml:space="preserve"> </w:t>
      </w:r>
      <w:r w:rsidR="001B6EAD" w:rsidRPr="00477C84">
        <w:rPr>
          <w:rFonts w:ascii="Times New Roman" w:hAnsi="Times New Roman" w:cs="Times New Roman"/>
          <w:sz w:val="28"/>
        </w:rPr>
        <w:t>средств</w:t>
      </w:r>
      <w:r w:rsidR="001B6EAD" w:rsidRPr="00477C84">
        <w:rPr>
          <w:rFonts w:ascii="Times New Roman" w:hAnsi="Times New Roman" w:cs="Times New Roman"/>
          <w:spacing w:val="-7"/>
          <w:sz w:val="28"/>
        </w:rPr>
        <w:t xml:space="preserve"> </w:t>
      </w:r>
      <w:r w:rsidR="001B6EAD" w:rsidRPr="00477C84">
        <w:rPr>
          <w:rFonts w:ascii="Times New Roman" w:hAnsi="Times New Roman" w:cs="Times New Roman"/>
          <w:sz w:val="28"/>
        </w:rPr>
        <w:t>и</w:t>
      </w:r>
      <w:r w:rsidR="001B6EAD" w:rsidRPr="00477C84">
        <w:rPr>
          <w:rFonts w:ascii="Times New Roman" w:hAnsi="Times New Roman" w:cs="Times New Roman"/>
          <w:spacing w:val="-7"/>
          <w:sz w:val="28"/>
        </w:rPr>
        <w:t xml:space="preserve"> </w:t>
      </w:r>
      <w:r w:rsidR="001B6EAD" w:rsidRPr="00477C84">
        <w:rPr>
          <w:rFonts w:ascii="Times New Roman" w:hAnsi="Times New Roman" w:cs="Times New Roman"/>
          <w:sz w:val="28"/>
        </w:rPr>
        <w:t>оборудования;</w:t>
      </w:r>
    </w:p>
    <w:p w:rsidR="001B6EAD" w:rsidRPr="00477C84" w:rsidRDefault="00746E03" w:rsidP="00746E03">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001B6EAD" w:rsidRPr="00477C84">
        <w:rPr>
          <w:rFonts w:ascii="Times New Roman" w:hAnsi="Times New Roman" w:cs="Times New Roman"/>
          <w:sz w:val="28"/>
        </w:rPr>
        <w:t>- производство</w:t>
      </w:r>
      <w:r w:rsidR="001B6EAD" w:rsidRPr="00477C84">
        <w:rPr>
          <w:rFonts w:ascii="Times New Roman" w:hAnsi="Times New Roman" w:cs="Times New Roman"/>
          <w:spacing w:val="-6"/>
          <w:sz w:val="28"/>
        </w:rPr>
        <w:t xml:space="preserve"> </w:t>
      </w:r>
      <w:r w:rsidR="001B6EAD" w:rsidRPr="00477C84">
        <w:rPr>
          <w:rFonts w:ascii="Times New Roman" w:hAnsi="Times New Roman" w:cs="Times New Roman"/>
          <w:sz w:val="28"/>
        </w:rPr>
        <w:t>резиновых</w:t>
      </w:r>
      <w:r w:rsidR="001B6EAD" w:rsidRPr="00477C84">
        <w:rPr>
          <w:rFonts w:ascii="Times New Roman" w:hAnsi="Times New Roman" w:cs="Times New Roman"/>
          <w:spacing w:val="-1"/>
          <w:sz w:val="28"/>
        </w:rPr>
        <w:t xml:space="preserve"> </w:t>
      </w:r>
      <w:r w:rsidR="001B6EAD" w:rsidRPr="00477C84">
        <w:rPr>
          <w:rFonts w:ascii="Times New Roman" w:hAnsi="Times New Roman" w:cs="Times New Roman"/>
          <w:sz w:val="28"/>
        </w:rPr>
        <w:t>и</w:t>
      </w:r>
      <w:r w:rsidR="001B6EAD" w:rsidRPr="00477C84">
        <w:rPr>
          <w:rFonts w:ascii="Times New Roman" w:hAnsi="Times New Roman" w:cs="Times New Roman"/>
          <w:spacing w:val="-5"/>
          <w:sz w:val="28"/>
        </w:rPr>
        <w:t xml:space="preserve"> </w:t>
      </w:r>
      <w:r w:rsidR="001B6EAD" w:rsidRPr="00477C84">
        <w:rPr>
          <w:rFonts w:ascii="Times New Roman" w:hAnsi="Times New Roman" w:cs="Times New Roman"/>
          <w:sz w:val="28"/>
        </w:rPr>
        <w:t>пластмассовых</w:t>
      </w:r>
      <w:r w:rsidR="001B6EAD" w:rsidRPr="00477C84">
        <w:rPr>
          <w:rFonts w:ascii="Times New Roman" w:hAnsi="Times New Roman" w:cs="Times New Roman"/>
          <w:spacing w:val="-5"/>
          <w:sz w:val="28"/>
        </w:rPr>
        <w:t xml:space="preserve"> </w:t>
      </w:r>
      <w:r w:rsidR="001B6EAD" w:rsidRPr="00477C84">
        <w:rPr>
          <w:rFonts w:ascii="Times New Roman" w:hAnsi="Times New Roman" w:cs="Times New Roman"/>
          <w:sz w:val="28"/>
        </w:rPr>
        <w:t>изделий;</w:t>
      </w:r>
    </w:p>
    <w:p w:rsidR="001B6EAD" w:rsidRPr="00477C84" w:rsidRDefault="00746E03" w:rsidP="00746E03">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001B6EAD" w:rsidRPr="00477C84">
        <w:rPr>
          <w:rFonts w:ascii="Times New Roman" w:hAnsi="Times New Roman" w:cs="Times New Roman"/>
          <w:sz w:val="28"/>
        </w:rPr>
        <w:t>- производство</w:t>
      </w:r>
      <w:r w:rsidR="001B6EAD" w:rsidRPr="00477C84">
        <w:rPr>
          <w:rFonts w:ascii="Times New Roman" w:hAnsi="Times New Roman" w:cs="Times New Roman"/>
          <w:spacing w:val="-5"/>
          <w:sz w:val="28"/>
        </w:rPr>
        <w:t xml:space="preserve"> </w:t>
      </w:r>
      <w:r w:rsidR="001B6EAD" w:rsidRPr="00477C84">
        <w:rPr>
          <w:rFonts w:ascii="Times New Roman" w:hAnsi="Times New Roman" w:cs="Times New Roman"/>
          <w:sz w:val="28"/>
        </w:rPr>
        <w:t>табачных</w:t>
      </w:r>
      <w:r w:rsidR="001B6EAD" w:rsidRPr="00477C84">
        <w:rPr>
          <w:rFonts w:ascii="Times New Roman" w:hAnsi="Times New Roman" w:cs="Times New Roman"/>
          <w:spacing w:val="-3"/>
          <w:sz w:val="28"/>
        </w:rPr>
        <w:t xml:space="preserve"> </w:t>
      </w:r>
      <w:r w:rsidR="001B6EAD" w:rsidRPr="00477C84">
        <w:rPr>
          <w:rFonts w:ascii="Times New Roman" w:hAnsi="Times New Roman" w:cs="Times New Roman"/>
          <w:sz w:val="28"/>
        </w:rPr>
        <w:t>изделий;</w:t>
      </w:r>
    </w:p>
    <w:p w:rsidR="001B6EAD" w:rsidRPr="00477C84" w:rsidRDefault="00746E03" w:rsidP="00746E03">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001B6EAD" w:rsidRPr="00477C84">
        <w:rPr>
          <w:rFonts w:ascii="Times New Roman" w:hAnsi="Times New Roman" w:cs="Times New Roman"/>
          <w:sz w:val="28"/>
        </w:rPr>
        <w:t>- производство</w:t>
      </w:r>
      <w:r w:rsidR="001B6EAD" w:rsidRPr="00477C84">
        <w:rPr>
          <w:rFonts w:ascii="Times New Roman" w:hAnsi="Times New Roman" w:cs="Times New Roman"/>
          <w:spacing w:val="-5"/>
          <w:sz w:val="28"/>
        </w:rPr>
        <w:t xml:space="preserve"> </w:t>
      </w:r>
      <w:r w:rsidR="001B6EAD" w:rsidRPr="00477C84">
        <w:rPr>
          <w:rFonts w:ascii="Times New Roman" w:hAnsi="Times New Roman" w:cs="Times New Roman"/>
          <w:sz w:val="28"/>
        </w:rPr>
        <w:t>текстильных</w:t>
      </w:r>
      <w:r w:rsidR="001B6EAD" w:rsidRPr="00477C84">
        <w:rPr>
          <w:rFonts w:ascii="Times New Roman" w:hAnsi="Times New Roman" w:cs="Times New Roman"/>
          <w:spacing w:val="-4"/>
          <w:sz w:val="28"/>
        </w:rPr>
        <w:t xml:space="preserve"> </w:t>
      </w:r>
      <w:r w:rsidR="001B6EAD" w:rsidRPr="00477C84">
        <w:rPr>
          <w:rFonts w:ascii="Times New Roman" w:hAnsi="Times New Roman" w:cs="Times New Roman"/>
          <w:sz w:val="28"/>
        </w:rPr>
        <w:t>изделий;</w:t>
      </w:r>
    </w:p>
    <w:p w:rsidR="001B6EAD" w:rsidRPr="00477C84" w:rsidRDefault="00746E03" w:rsidP="00746E03">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001B6EAD" w:rsidRPr="00477C84">
        <w:rPr>
          <w:rFonts w:ascii="Times New Roman" w:hAnsi="Times New Roman" w:cs="Times New Roman"/>
          <w:sz w:val="28"/>
        </w:rPr>
        <w:t>- производство</w:t>
      </w:r>
      <w:r w:rsidR="001B6EAD" w:rsidRPr="00477C84">
        <w:rPr>
          <w:rFonts w:ascii="Times New Roman" w:hAnsi="Times New Roman" w:cs="Times New Roman"/>
          <w:spacing w:val="-6"/>
          <w:sz w:val="28"/>
        </w:rPr>
        <w:t xml:space="preserve"> </w:t>
      </w:r>
      <w:r w:rsidR="001B6EAD" w:rsidRPr="00477C84">
        <w:rPr>
          <w:rFonts w:ascii="Times New Roman" w:hAnsi="Times New Roman" w:cs="Times New Roman"/>
          <w:sz w:val="28"/>
        </w:rPr>
        <w:t>химических</w:t>
      </w:r>
      <w:r w:rsidR="001B6EAD" w:rsidRPr="00477C84">
        <w:rPr>
          <w:rFonts w:ascii="Times New Roman" w:hAnsi="Times New Roman" w:cs="Times New Roman"/>
          <w:spacing w:val="-2"/>
          <w:sz w:val="28"/>
        </w:rPr>
        <w:t xml:space="preserve"> </w:t>
      </w:r>
      <w:r w:rsidR="001B6EAD" w:rsidRPr="00477C84">
        <w:rPr>
          <w:rFonts w:ascii="Times New Roman" w:hAnsi="Times New Roman" w:cs="Times New Roman"/>
          <w:sz w:val="28"/>
        </w:rPr>
        <w:t>веществ</w:t>
      </w:r>
      <w:r w:rsidR="001B6EAD" w:rsidRPr="00477C84">
        <w:rPr>
          <w:rFonts w:ascii="Times New Roman" w:hAnsi="Times New Roman" w:cs="Times New Roman"/>
          <w:spacing w:val="-5"/>
          <w:sz w:val="28"/>
        </w:rPr>
        <w:t xml:space="preserve"> </w:t>
      </w:r>
      <w:r w:rsidR="001B6EAD" w:rsidRPr="00477C84">
        <w:rPr>
          <w:rFonts w:ascii="Times New Roman" w:hAnsi="Times New Roman" w:cs="Times New Roman"/>
          <w:sz w:val="28"/>
        </w:rPr>
        <w:t>и</w:t>
      </w:r>
      <w:r w:rsidR="001B6EAD" w:rsidRPr="00477C84">
        <w:rPr>
          <w:rFonts w:ascii="Times New Roman" w:hAnsi="Times New Roman" w:cs="Times New Roman"/>
          <w:spacing w:val="-4"/>
          <w:sz w:val="28"/>
        </w:rPr>
        <w:t xml:space="preserve"> </w:t>
      </w:r>
      <w:r w:rsidR="001B6EAD" w:rsidRPr="00477C84">
        <w:rPr>
          <w:rFonts w:ascii="Times New Roman" w:hAnsi="Times New Roman" w:cs="Times New Roman"/>
          <w:sz w:val="28"/>
        </w:rPr>
        <w:t>химических</w:t>
      </w:r>
      <w:r w:rsidR="001B6EAD" w:rsidRPr="00477C84">
        <w:rPr>
          <w:rFonts w:ascii="Times New Roman" w:hAnsi="Times New Roman" w:cs="Times New Roman"/>
          <w:spacing w:val="-2"/>
          <w:sz w:val="28"/>
        </w:rPr>
        <w:t xml:space="preserve"> </w:t>
      </w:r>
      <w:r w:rsidR="001B6EAD" w:rsidRPr="00477C84">
        <w:rPr>
          <w:rFonts w:ascii="Times New Roman" w:hAnsi="Times New Roman" w:cs="Times New Roman"/>
          <w:sz w:val="28"/>
        </w:rPr>
        <w:t>продуктов;</w:t>
      </w:r>
    </w:p>
    <w:p w:rsidR="001B6EAD" w:rsidRDefault="00746E03" w:rsidP="00746E03">
      <w:pPr>
        <w:tabs>
          <w:tab w:val="left" w:pos="1107"/>
        </w:tabs>
        <w:spacing w:after="0" w:line="342" w:lineRule="exact"/>
        <w:rPr>
          <w:rFonts w:ascii="Times New Roman" w:hAnsi="Times New Roman" w:cs="Times New Roman"/>
          <w:sz w:val="28"/>
        </w:rPr>
      </w:pPr>
      <w:r>
        <w:rPr>
          <w:rFonts w:ascii="Times New Roman" w:hAnsi="Times New Roman" w:cs="Times New Roman"/>
          <w:sz w:val="28"/>
        </w:rPr>
        <w:t xml:space="preserve"> </w:t>
      </w:r>
      <w:r w:rsidR="001B6EAD" w:rsidRPr="00477C84">
        <w:rPr>
          <w:rFonts w:ascii="Times New Roman" w:hAnsi="Times New Roman" w:cs="Times New Roman"/>
          <w:sz w:val="28"/>
        </w:rPr>
        <w:t>- производство</w:t>
      </w:r>
      <w:r w:rsidR="001B6EAD" w:rsidRPr="00477C84">
        <w:rPr>
          <w:rFonts w:ascii="Times New Roman" w:hAnsi="Times New Roman" w:cs="Times New Roman"/>
          <w:spacing w:val="-6"/>
          <w:sz w:val="28"/>
        </w:rPr>
        <w:t xml:space="preserve"> </w:t>
      </w:r>
      <w:r w:rsidR="001B6EAD" w:rsidRPr="00477C84">
        <w:rPr>
          <w:rFonts w:ascii="Times New Roman" w:hAnsi="Times New Roman" w:cs="Times New Roman"/>
          <w:sz w:val="28"/>
        </w:rPr>
        <w:t>электрического</w:t>
      </w:r>
      <w:r w:rsidR="001B6EAD" w:rsidRPr="00477C84">
        <w:rPr>
          <w:rFonts w:ascii="Times New Roman" w:hAnsi="Times New Roman" w:cs="Times New Roman"/>
          <w:spacing w:val="-5"/>
          <w:sz w:val="28"/>
        </w:rPr>
        <w:t xml:space="preserve"> </w:t>
      </w:r>
      <w:r w:rsidR="001B6EAD" w:rsidRPr="00477C84">
        <w:rPr>
          <w:rFonts w:ascii="Times New Roman" w:hAnsi="Times New Roman" w:cs="Times New Roman"/>
          <w:sz w:val="28"/>
        </w:rPr>
        <w:t>оборудования;</w:t>
      </w:r>
    </w:p>
    <w:p w:rsidR="00746E03" w:rsidRDefault="00746E03" w:rsidP="00746E03">
      <w:pPr>
        <w:tabs>
          <w:tab w:val="left" w:pos="1107"/>
        </w:tabs>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xml:space="preserve">- растениеводство и животноводство, предоставление </w:t>
      </w:r>
      <w:proofErr w:type="gramStart"/>
      <w:r w:rsidRPr="00477C84">
        <w:rPr>
          <w:rFonts w:ascii="Times New Roman" w:hAnsi="Times New Roman" w:cs="Times New Roman"/>
          <w:sz w:val="28"/>
        </w:rPr>
        <w:t>соответствующих</w:t>
      </w:r>
      <w:proofErr w:type="gramEnd"/>
      <w:r w:rsidRPr="00477C84">
        <w:rPr>
          <w:rFonts w:ascii="Times New Roman" w:hAnsi="Times New Roman" w:cs="Times New Roman"/>
          <w:sz w:val="28"/>
        </w:rPr>
        <w:t xml:space="preserve"> </w:t>
      </w:r>
    </w:p>
    <w:p w:rsidR="00746E03" w:rsidRPr="00477C84" w:rsidRDefault="00746E03" w:rsidP="00746E03">
      <w:pPr>
        <w:tabs>
          <w:tab w:val="left" w:pos="1107"/>
        </w:tabs>
        <w:spacing w:after="0" w:line="240" w:lineRule="auto"/>
        <w:jc w:val="both"/>
        <w:rPr>
          <w:rFonts w:ascii="Times New Roman" w:hAnsi="Times New Roman" w:cs="Times New Roman"/>
          <w:sz w:val="28"/>
        </w:rPr>
      </w:pPr>
      <w:r w:rsidRPr="00477C84">
        <w:rPr>
          <w:rFonts w:ascii="Times New Roman" w:hAnsi="Times New Roman" w:cs="Times New Roman"/>
          <w:sz w:val="28"/>
        </w:rPr>
        <w:t>услуг</w:t>
      </w:r>
      <w:r w:rsidRPr="00477C84">
        <w:rPr>
          <w:rFonts w:ascii="Times New Roman" w:hAnsi="Times New Roman" w:cs="Times New Roman"/>
          <w:spacing w:val="-67"/>
          <w:sz w:val="28"/>
        </w:rPr>
        <w:t xml:space="preserve"> </w:t>
      </w:r>
      <w:r w:rsidRPr="00477C84">
        <w:rPr>
          <w:rFonts w:ascii="Times New Roman" w:hAnsi="Times New Roman" w:cs="Times New Roman"/>
          <w:sz w:val="28"/>
        </w:rPr>
        <w:t>в</w:t>
      </w:r>
      <w:r w:rsidRPr="00477C84">
        <w:rPr>
          <w:rFonts w:ascii="Times New Roman" w:hAnsi="Times New Roman" w:cs="Times New Roman"/>
          <w:spacing w:val="-3"/>
          <w:sz w:val="28"/>
        </w:rPr>
        <w:t xml:space="preserve"> </w:t>
      </w:r>
      <w:r w:rsidRPr="00477C84">
        <w:rPr>
          <w:rFonts w:ascii="Times New Roman" w:hAnsi="Times New Roman" w:cs="Times New Roman"/>
          <w:sz w:val="28"/>
        </w:rPr>
        <w:t>этих</w:t>
      </w:r>
      <w:r w:rsidRPr="00477C84">
        <w:rPr>
          <w:rFonts w:ascii="Times New Roman" w:hAnsi="Times New Roman" w:cs="Times New Roman"/>
          <w:spacing w:val="1"/>
          <w:sz w:val="28"/>
        </w:rPr>
        <w:t xml:space="preserve"> </w:t>
      </w:r>
      <w:r w:rsidRPr="00477C84">
        <w:rPr>
          <w:rFonts w:ascii="Times New Roman" w:hAnsi="Times New Roman" w:cs="Times New Roman"/>
          <w:sz w:val="28"/>
        </w:rPr>
        <w:t>областях;</w:t>
      </w:r>
    </w:p>
    <w:p w:rsidR="00746E03" w:rsidRPr="00477C84" w:rsidRDefault="00746E03" w:rsidP="00746E03">
      <w:pPr>
        <w:tabs>
          <w:tab w:val="left" w:pos="1107"/>
        </w:tabs>
        <w:spacing w:after="0" w:line="240" w:lineRule="auto"/>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деятельность</w:t>
      </w:r>
      <w:r w:rsidRPr="00477C84">
        <w:rPr>
          <w:rFonts w:ascii="Times New Roman" w:hAnsi="Times New Roman" w:cs="Times New Roman"/>
          <w:spacing w:val="-4"/>
          <w:sz w:val="28"/>
        </w:rPr>
        <w:t xml:space="preserve"> </w:t>
      </w:r>
      <w:r w:rsidRPr="00477C84">
        <w:rPr>
          <w:rFonts w:ascii="Times New Roman" w:hAnsi="Times New Roman" w:cs="Times New Roman"/>
          <w:sz w:val="28"/>
        </w:rPr>
        <w:t>в</w:t>
      </w:r>
      <w:r w:rsidRPr="00477C84">
        <w:rPr>
          <w:rFonts w:ascii="Times New Roman" w:hAnsi="Times New Roman" w:cs="Times New Roman"/>
          <w:spacing w:val="-3"/>
          <w:sz w:val="28"/>
        </w:rPr>
        <w:t xml:space="preserve"> </w:t>
      </w:r>
      <w:r w:rsidRPr="00477C84">
        <w:rPr>
          <w:rFonts w:ascii="Times New Roman" w:hAnsi="Times New Roman" w:cs="Times New Roman"/>
          <w:sz w:val="28"/>
        </w:rPr>
        <w:t>области</w:t>
      </w:r>
      <w:r w:rsidRPr="00477C84">
        <w:rPr>
          <w:rFonts w:ascii="Times New Roman" w:hAnsi="Times New Roman" w:cs="Times New Roman"/>
          <w:spacing w:val="-2"/>
          <w:sz w:val="28"/>
        </w:rPr>
        <w:t xml:space="preserve"> </w:t>
      </w:r>
      <w:r w:rsidRPr="00477C84">
        <w:rPr>
          <w:rFonts w:ascii="Times New Roman" w:hAnsi="Times New Roman" w:cs="Times New Roman"/>
          <w:sz w:val="28"/>
        </w:rPr>
        <w:t>информации</w:t>
      </w:r>
      <w:r w:rsidRPr="00477C84">
        <w:rPr>
          <w:rFonts w:ascii="Times New Roman" w:hAnsi="Times New Roman" w:cs="Times New Roman"/>
          <w:spacing w:val="-2"/>
          <w:sz w:val="28"/>
        </w:rPr>
        <w:t xml:space="preserve"> </w:t>
      </w:r>
      <w:r w:rsidRPr="00477C84">
        <w:rPr>
          <w:rFonts w:ascii="Times New Roman" w:hAnsi="Times New Roman" w:cs="Times New Roman"/>
          <w:sz w:val="28"/>
        </w:rPr>
        <w:t>и</w:t>
      </w:r>
      <w:r w:rsidRPr="00477C84">
        <w:rPr>
          <w:rFonts w:ascii="Times New Roman" w:hAnsi="Times New Roman" w:cs="Times New Roman"/>
          <w:spacing w:val="-2"/>
          <w:sz w:val="28"/>
        </w:rPr>
        <w:t xml:space="preserve"> </w:t>
      </w:r>
      <w:r w:rsidRPr="00477C84">
        <w:rPr>
          <w:rFonts w:ascii="Times New Roman" w:hAnsi="Times New Roman" w:cs="Times New Roman"/>
          <w:sz w:val="28"/>
        </w:rPr>
        <w:t>связи;</w:t>
      </w:r>
    </w:p>
    <w:p w:rsidR="00746E03" w:rsidRPr="00477C84" w:rsidRDefault="00746E03" w:rsidP="00746E03">
      <w:pPr>
        <w:tabs>
          <w:tab w:val="left" w:pos="1107"/>
        </w:tabs>
        <w:spacing w:after="0" w:line="240" w:lineRule="auto"/>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деятельность</w:t>
      </w:r>
      <w:r w:rsidRPr="00477C84">
        <w:rPr>
          <w:rFonts w:ascii="Times New Roman" w:hAnsi="Times New Roman" w:cs="Times New Roman"/>
          <w:spacing w:val="-6"/>
          <w:sz w:val="28"/>
        </w:rPr>
        <w:t xml:space="preserve"> </w:t>
      </w:r>
      <w:r w:rsidRPr="00477C84">
        <w:rPr>
          <w:rFonts w:ascii="Times New Roman" w:hAnsi="Times New Roman" w:cs="Times New Roman"/>
          <w:sz w:val="28"/>
        </w:rPr>
        <w:t>профессиональная,</w:t>
      </w:r>
      <w:r w:rsidRPr="00477C84">
        <w:rPr>
          <w:rFonts w:ascii="Times New Roman" w:hAnsi="Times New Roman" w:cs="Times New Roman"/>
          <w:spacing w:val="-2"/>
          <w:sz w:val="28"/>
        </w:rPr>
        <w:t xml:space="preserve"> </w:t>
      </w:r>
      <w:r w:rsidRPr="00477C84">
        <w:rPr>
          <w:rFonts w:ascii="Times New Roman" w:hAnsi="Times New Roman" w:cs="Times New Roman"/>
          <w:sz w:val="28"/>
        </w:rPr>
        <w:t>научная</w:t>
      </w:r>
      <w:r w:rsidRPr="00477C84">
        <w:rPr>
          <w:rFonts w:ascii="Times New Roman" w:hAnsi="Times New Roman" w:cs="Times New Roman"/>
          <w:spacing w:val="-2"/>
          <w:sz w:val="28"/>
        </w:rPr>
        <w:t xml:space="preserve"> </w:t>
      </w:r>
      <w:r w:rsidRPr="00477C84">
        <w:rPr>
          <w:rFonts w:ascii="Times New Roman" w:hAnsi="Times New Roman" w:cs="Times New Roman"/>
          <w:sz w:val="28"/>
        </w:rPr>
        <w:t>и</w:t>
      </w:r>
      <w:r w:rsidRPr="00477C84">
        <w:rPr>
          <w:rFonts w:ascii="Times New Roman" w:hAnsi="Times New Roman" w:cs="Times New Roman"/>
          <w:spacing w:val="-1"/>
          <w:sz w:val="28"/>
        </w:rPr>
        <w:t xml:space="preserve"> </w:t>
      </w:r>
      <w:r w:rsidRPr="00477C84">
        <w:rPr>
          <w:rFonts w:ascii="Times New Roman" w:hAnsi="Times New Roman" w:cs="Times New Roman"/>
          <w:sz w:val="28"/>
        </w:rPr>
        <w:t>техническая;</w:t>
      </w:r>
    </w:p>
    <w:p w:rsidR="004C1513" w:rsidRDefault="00746E03" w:rsidP="004C1513">
      <w:pPr>
        <w:tabs>
          <w:tab w:val="left" w:pos="1107"/>
        </w:tabs>
        <w:spacing w:after="0" w:line="240" w:lineRule="auto"/>
        <w:rPr>
          <w:rFonts w:ascii="Times New Roman" w:hAnsi="Times New Roman" w:cs="Times New Roman"/>
          <w:sz w:val="28"/>
        </w:rPr>
      </w:pPr>
      <w:r>
        <w:rPr>
          <w:rFonts w:ascii="Times New Roman" w:hAnsi="Times New Roman" w:cs="Times New Roman"/>
          <w:sz w:val="28"/>
        </w:rPr>
        <w:t xml:space="preserve">  </w:t>
      </w:r>
      <w:r w:rsidRPr="00477C84">
        <w:rPr>
          <w:rFonts w:ascii="Times New Roman" w:hAnsi="Times New Roman" w:cs="Times New Roman"/>
          <w:sz w:val="28"/>
        </w:rPr>
        <w:t>- транспортировка</w:t>
      </w:r>
      <w:r w:rsidRPr="00477C84">
        <w:rPr>
          <w:rFonts w:ascii="Times New Roman" w:hAnsi="Times New Roman" w:cs="Times New Roman"/>
          <w:spacing w:val="-3"/>
          <w:sz w:val="28"/>
        </w:rPr>
        <w:t xml:space="preserve"> </w:t>
      </w:r>
      <w:r w:rsidRPr="00477C84">
        <w:rPr>
          <w:rFonts w:ascii="Times New Roman" w:hAnsi="Times New Roman" w:cs="Times New Roman"/>
          <w:sz w:val="28"/>
        </w:rPr>
        <w:t>и</w:t>
      </w:r>
      <w:r w:rsidRPr="00477C84">
        <w:rPr>
          <w:rFonts w:ascii="Times New Roman" w:hAnsi="Times New Roman" w:cs="Times New Roman"/>
          <w:spacing w:val="-5"/>
          <w:sz w:val="28"/>
        </w:rPr>
        <w:t xml:space="preserve"> </w:t>
      </w:r>
      <w:r w:rsidR="004C1513">
        <w:rPr>
          <w:rFonts w:ascii="Times New Roman" w:hAnsi="Times New Roman" w:cs="Times New Roman"/>
          <w:sz w:val="28"/>
        </w:rPr>
        <w:t>хранение;</w:t>
      </w:r>
    </w:p>
    <w:p w:rsidR="004C1513" w:rsidRPr="00477C84" w:rsidRDefault="004C1513" w:rsidP="00746E03">
      <w:pPr>
        <w:tabs>
          <w:tab w:val="left" w:pos="1107"/>
        </w:tabs>
        <w:spacing w:after="0" w:line="342" w:lineRule="exact"/>
        <w:rPr>
          <w:rFonts w:ascii="Times New Roman" w:hAnsi="Times New Roman" w:cs="Times New Roman"/>
          <w:sz w:val="28"/>
        </w:rPr>
        <w:sectPr w:rsidR="004C1513" w:rsidRPr="00477C84" w:rsidSect="00DC57D1">
          <w:type w:val="continuous"/>
          <w:pgSz w:w="11910" w:h="16840"/>
          <w:pgMar w:top="1580" w:right="440" w:bottom="568" w:left="1843" w:header="720" w:footer="720" w:gutter="0"/>
          <w:cols w:num="2" w:space="720" w:equalWidth="0">
            <w:col w:w="660" w:space="48"/>
            <w:col w:w="9742"/>
          </w:cols>
        </w:sectPr>
      </w:pPr>
    </w:p>
    <w:p w:rsidR="001B6EAD" w:rsidRPr="00477C84" w:rsidRDefault="001B6EAD" w:rsidP="000373A8">
      <w:pPr>
        <w:tabs>
          <w:tab w:val="left" w:pos="1107"/>
        </w:tabs>
        <w:spacing w:after="0" w:line="240" w:lineRule="auto"/>
        <w:ind w:left="851" w:firstLine="992"/>
        <w:jc w:val="both"/>
        <w:rPr>
          <w:rFonts w:ascii="Times New Roman" w:hAnsi="Times New Roman" w:cs="Times New Roman"/>
          <w:sz w:val="28"/>
        </w:rPr>
      </w:pPr>
      <w:r w:rsidRPr="00477C84">
        <w:rPr>
          <w:rFonts w:ascii="Times New Roman" w:hAnsi="Times New Roman" w:cs="Times New Roman"/>
          <w:sz w:val="28"/>
        </w:rPr>
        <w:lastRenderedPageBreak/>
        <w:t>- туризм – деятельность гостиниц и предприятий общественного питания, деятельность административная и сопутствующие дополнительные услуги (деятельность туристических агентств и прочих организаций, предоставляющих услуги в</w:t>
      </w:r>
      <w:r w:rsidRPr="00477C84">
        <w:rPr>
          <w:rFonts w:ascii="Times New Roman" w:hAnsi="Times New Roman" w:cs="Times New Roman"/>
          <w:spacing w:val="1"/>
          <w:sz w:val="28"/>
        </w:rPr>
        <w:t xml:space="preserve"> </w:t>
      </w:r>
      <w:r w:rsidRPr="00477C84">
        <w:rPr>
          <w:rFonts w:ascii="Times New Roman" w:hAnsi="Times New Roman" w:cs="Times New Roman"/>
          <w:sz w:val="28"/>
        </w:rPr>
        <w:t>сфере</w:t>
      </w:r>
      <w:r w:rsidRPr="00477C84">
        <w:rPr>
          <w:rFonts w:ascii="Times New Roman" w:hAnsi="Times New Roman" w:cs="Times New Roman"/>
          <w:spacing w:val="-1"/>
          <w:sz w:val="28"/>
        </w:rPr>
        <w:t xml:space="preserve"> </w:t>
      </w:r>
      <w:r w:rsidRPr="00477C84">
        <w:rPr>
          <w:rFonts w:ascii="Times New Roman" w:hAnsi="Times New Roman" w:cs="Times New Roman"/>
          <w:sz w:val="28"/>
        </w:rPr>
        <w:t>туризма).</w:t>
      </w:r>
    </w:p>
    <w:p w:rsidR="001B6EAD" w:rsidRPr="00746E03" w:rsidRDefault="001B6EAD" w:rsidP="000373A8">
      <w:pPr>
        <w:pStyle w:val="a4"/>
        <w:spacing w:after="0"/>
        <w:ind w:left="851" w:firstLine="992"/>
        <w:jc w:val="both"/>
        <w:rPr>
          <w:rFonts w:ascii="Times New Roman" w:hAnsi="Times New Roman" w:cs="Times New Roman"/>
          <w:sz w:val="28"/>
          <w:szCs w:val="28"/>
        </w:rPr>
      </w:pPr>
      <w:proofErr w:type="gramStart"/>
      <w:r w:rsidRPr="00746E03">
        <w:rPr>
          <w:rFonts w:ascii="Times New Roman" w:hAnsi="Times New Roman" w:cs="Times New Roman"/>
          <w:sz w:val="28"/>
          <w:szCs w:val="28"/>
        </w:rPr>
        <w:t>Экономическая</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деятельность,</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ведущаяся</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территории</w:t>
      </w:r>
      <w:r w:rsidRPr="00746E03">
        <w:rPr>
          <w:rFonts w:ascii="Times New Roman" w:hAnsi="Times New Roman" w:cs="Times New Roman"/>
          <w:spacing w:val="-7"/>
          <w:sz w:val="28"/>
          <w:szCs w:val="28"/>
        </w:rPr>
        <w:t xml:space="preserve"> </w:t>
      </w:r>
      <w:r w:rsidRPr="00746E03">
        <w:rPr>
          <w:rFonts w:ascii="Times New Roman" w:hAnsi="Times New Roman" w:cs="Times New Roman"/>
          <w:sz w:val="28"/>
          <w:szCs w:val="28"/>
        </w:rPr>
        <w:t>поселения</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специализируется</w:t>
      </w:r>
      <w:proofErr w:type="gramEnd"/>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на растениеводстве</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и животноводстве,</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также туризме.</w:t>
      </w:r>
    </w:p>
    <w:p w:rsidR="001B6EAD" w:rsidRPr="00746E03" w:rsidRDefault="001B6EAD" w:rsidP="000373A8">
      <w:pPr>
        <w:pStyle w:val="a4"/>
        <w:spacing w:after="0"/>
        <w:ind w:left="851" w:right="102" w:firstLine="992"/>
        <w:jc w:val="both"/>
        <w:rPr>
          <w:rFonts w:ascii="Times New Roman" w:hAnsi="Times New Roman" w:cs="Times New Roman"/>
          <w:sz w:val="28"/>
          <w:szCs w:val="28"/>
        </w:rPr>
      </w:pPr>
      <w:r w:rsidRPr="00746E03">
        <w:rPr>
          <w:rFonts w:ascii="Times New Roman" w:hAnsi="Times New Roman" w:cs="Times New Roman"/>
          <w:sz w:val="28"/>
          <w:szCs w:val="28"/>
        </w:rPr>
        <w:t>Стратегия</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социально-экономического</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развития</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Волгоградской</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до</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2030</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года,</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утверждена</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законом</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Волгоградской</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от</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28.12.2021</w:t>
      </w:r>
      <w:r w:rsidR="00746E03">
        <w:rPr>
          <w:rFonts w:ascii="Times New Roman" w:hAnsi="Times New Roman" w:cs="Times New Roman"/>
          <w:spacing w:val="1"/>
          <w:sz w:val="28"/>
          <w:szCs w:val="28"/>
        </w:rPr>
        <w:t xml:space="preserve"> </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134-ОД.</w:t>
      </w:r>
    </w:p>
    <w:p w:rsidR="001B6EAD" w:rsidRPr="00746E03" w:rsidRDefault="001B6EAD" w:rsidP="00684EAD">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Стратегическая цель Волгоградской области – создание условий для увеличения продолжительности жизни людей, прироста населения за счет повышения его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благосостояния, уменьшения бедности (рост денежных доходов населения, сокращение доли населения с доходами ниже прожиточного минимума) на основе динамичного и</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устойчивого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экономического</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роста.</w:t>
      </w:r>
    </w:p>
    <w:p w:rsidR="001B6EAD" w:rsidRPr="00746E03" w:rsidRDefault="001B6EAD" w:rsidP="00684EAD">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Документы стратегического планирования Урюпинского муниципального района</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отсутствуют.</w:t>
      </w:r>
    </w:p>
    <w:p w:rsidR="001B6EAD" w:rsidRPr="00746E03" w:rsidRDefault="001B6EAD" w:rsidP="00684EAD">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pacing w:val="-1"/>
          <w:sz w:val="28"/>
          <w:szCs w:val="28"/>
        </w:rPr>
        <w:t>Программой</w:t>
      </w:r>
      <w:r w:rsidRPr="00746E03">
        <w:rPr>
          <w:rFonts w:ascii="Times New Roman" w:hAnsi="Times New Roman" w:cs="Times New Roman"/>
          <w:spacing w:val="-14"/>
          <w:sz w:val="28"/>
          <w:szCs w:val="28"/>
        </w:rPr>
        <w:t xml:space="preserve"> </w:t>
      </w:r>
      <w:r w:rsidRPr="00746E03">
        <w:rPr>
          <w:rFonts w:ascii="Times New Roman" w:hAnsi="Times New Roman" w:cs="Times New Roman"/>
          <w:spacing w:val="-1"/>
          <w:sz w:val="28"/>
          <w:szCs w:val="28"/>
        </w:rPr>
        <w:t>устойчивого</w:t>
      </w:r>
      <w:r w:rsidRPr="00746E03">
        <w:rPr>
          <w:rFonts w:ascii="Times New Roman" w:hAnsi="Times New Roman" w:cs="Times New Roman"/>
          <w:spacing w:val="-17"/>
          <w:sz w:val="28"/>
          <w:szCs w:val="28"/>
        </w:rPr>
        <w:t xml:space="preserve"> </w:t>
      </w:r>
      <w:r w:rsidRPr="00746E03">
        <w:rPr>
          <w:rFonts w:ascii="Times New Roman" w:hAnsi="Times New Roman" w:cs="Times New Roman"/>
          <w:spacing w:val="-1"/>
          <w:sz w:val="28"/>
          <w:szCs w:val="28"/>
        </w:rPr>
        <w:t>развития</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сельских</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территорий</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Урюпинского</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муниципального</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района</w:t>
      </w:r>
      <w:r w:rsidRPr="00746E03">
        <w:rPr>
          <w:rFonts w:ascii="Times New Roman" w:hAnsi="Times New Roman" w:cs="Times New Roman"/>
          <w:spacing w:val="-17"/>
          <w:sz w:val="28"/>
          <w:szCs w:val="28"/>
        </w:rPr>
        <w:t xml:space="preserve"> </w:t>
      </w:r>
      <w:r w:rsidRPr="00746E03">
        <w:rPr>
          <w:rFonts w:ascii="Times New Roman" w:hAnsi="Times New Roman" w:cs="Times New Roman"/>
          <w:sz w:val="28"/>
          <w:szCs w:val="28"/>
        </w:rPr>
        <w:t>Волгоградской</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17"/>
          <w:sz w:val="28"/>
          <w:szCs w:val="28"/>
        </w:rPr>
        <w:t xml:space="preserve"> </w:t>
      </w:r>
      <w:r w:rsidRPr="00746E03">
        <w:rPr>
          <w:rFonts w:ascii="Times New Roman" w:hAnsi="Times New Roman" w:cs="Times New Roman"/>
          <w:sz w:val="28"/>
          <w:szCs w:val="28"/>
        </w:rPr>
        <w:t>период</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до</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2034</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года</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определена</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генеральная</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цель</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улучшение</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уровня</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качества</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жизни</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населения</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основе</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развтия социально-инженерной инфраструктуры и повышения инвестиционной привлекательности сельских территорий Урюпинского муниципального района Волгоградской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области.</w:t>
      </w:r>
    </w:p>
    <w:p w:rsidR="001B6EAD" w:rsidRPr="00477C84" w:rsidRDefault="001B6EAD" w:rsidP="001B6EAD">
      <w:pPr>
        <w:pStyle w:val="a4"/>
        <w:ind w:right="122" w:firstLine="708"/>
        <w:jc w:val="both"/>
        <w:rPr>
          <w:rFonts w:ascii="Times New Roman" w:hAnsi="Times New Roman" w:cs="Times New Roman"/>
        </w:rPr>
      </w:pPr>
    </w:p>
    <w:p w:rsidR="001B6EAD" w:rsidRPr="00477C84" w:rsidRDefault="001B6EAD" w:rsidP="001B6EAD">
      <w:pPr>
        <w:pStyle w:val="af7"/>
        <w:tabs>
          <w:tab w:val="left" w:pos="1523"/>
        </w:tabs>
        <w:ind w:left="0" w:right="0" w:firstLine="1560"/>
        <w:jc w:val="both"/>
        <w:rPr>
          <w:sz w:val="28"/>
        </w:rPr>
      </w:pPr>
      <w:bookmarkStart w:id="32" w:name="_bookmark63"/>
      <w:bookmarkEnd w:id="32"/>
      <w:r w:rsidRPr="00477C84">
        <w:rPr>
          <w:sz w:val="28"/>
        </w:rPr>
        <w:t>4.2.2. Программы комплексного развития и муниципальные программы</w:t>
      </w:r>
    </w:p>
    <w:p w:rsidR="001B6EAD" w:rsidRPr="00477C84" w:rsidRDefault="001B6EAD" w:rsidP="001B6EAD">
      <w:pPr>
        <w:pStyle w:val="af7"/>
        <w:tabs>
          <w:tab w:val="left" w:pos="1523"/>
        </w:tabs>
        <w:ind w:left="0" w:right="0" w:firstLine="709"/>
        <w:rPr>
          <w:sz w:val="16"/>
          <w:szCs w:val="16"/>
        </w:rPr>
      </w:pPr>
    </w:p>
    <w:p w:rsidR="001B6EAD" w:rsidRPr="00746E03" w:rsidRDefault="001B6EAD" w:rsidP="00684EAD">
      <w:pPr>
        <w:pStyle w:val="af7"/>
        <w:tabs>
          <w:tab w:val="left" w:pos="1523"/>
        </w:tabs>
        <w:spacing w:line="240" w:lineRule="auto"/>
        <w:ind w:left="851" w:right="0" w:firstLine="992"/>
        <w:jc w:val="both"/>
        <w:rPr>
          <w:sz w:val="28"/>
          <w:szCs w:val="28"/>
        </w:rPr>
      </w:pPr>
      <w:r w:rsidRPr="00746E03">
        <w:rPr>
          <w:sz w:val="28"/>
          <w:szCs w:val="28"/>
        </w:rPr>
        <w:t>Программа</w:t>
      </w:r>
      <w:r w:rsidRPr="00746E03">
        <w:rPr>
          <w:spacing w:val="20"/>
          <w:sz w:val="28"/>
          <w:szCs w:val="28"/>
        </w:rPr>
        <w:t xml:space="preserve"> </w:t>
      </w:r>
      <w:r w:rsidRPr="00746E03">
        <w:rPr>
          <w:sz w:val="28"/>
          <w:szCs w:val="28"/>
        </w:rPr>
        <w:t>комплексного</w:t>
      </w:r>
      <w:r w:rsidRPr="00746E03">
        <w:rPr>
          <w:spacing w:val="19"/>
          <w:sz w:val="28"/>
          <w:szCs w:val="28"/>
        </w:rPr>
        <w:t xml:space="preserve"> </w:t>
      </w:r>
      <w:r w:rsidRPr="00746E03">
        <w:rPr>
          <w:sz w:val="28"/>
          <w:szCs w:val="28"/>
        </w:rPr>
        <w:t>развития</w:t>
      </w:r>
      <w:r w:rsidRPr="00746E03">
        <w:rPr>
          <w:spacing w:val="25"/>
          <w:sz w:val="28"/>
          <w:szCs w:val="28"/>
        </w:rPr>
        <w:t xml:space="preserve"> </w:t>
      </w:r>
      <w:r w:rsidRPr="00746E03">
        <w:rPr>
          <w:sz w:val="28"/>
          <w:szCs w:val="28"/>
        </w:rPr>
        <w:t>социальной</w:t>
      </w:r>
      <w:r w:rsidRPr="00746E03">
        <w:rPr>
          <w:spacing w:val="24"/>
          <w:sz w:val="28"/>
          <w:szCs w:val="28"/>
        </w:rPr>
        <w:t xml:space="preserve"> </w:t>
      </w:r>
      <w:r w:rsidRPr="00746E03">
        <w:rPr>
          <w:sz w:val="28"/>
          <w:szCs w:val="28"/>
        </w:rPr>
        <w:t>инфраструктуры</w:t>
      </w:r>
      <w:r w:rsidRPr="00746E03">
        <w:rPr>
          <w:spacing w:val="20"/>
          <w:sz w:val="28"/>
          <w:szCs w:val="28"/>
        </w:rPr>
        <w:t xml:space="preserve"> </w:t>
      </w:r>
      <w:r w:rsidRPr="00746E03">
        <w:rPr>
          <w:sz w:val="28"/>
          <w:szCs w:val="28"/>
        </w:rPr>
        <w:t>Акчернскогосельского</w:t>
      </w:r>
      <w:r w:rsidRPr="00746E03">
        <w:rPr>
          <w:spacing w:val="22"/>
          <w:sz w:val="28"/>
          <w:szCs w:val="28"/>
        </w:rPr>
        <w:t xml:space="preserve"> </w:t>
      </w:r>
      <w:r w:rsidRPr="00746E03">
        <w:rPr>
          <w:sz w:val="28"/>
          <w:szCs w:val="28"/>
        </w:rPr>
        <w:t>поселения</w:t>
      </w:r>
      <w:r w:rsidRPr="00746E03">
        <w:rPr>
          <w:spacing w:val="24"/>
          <w:sz w:val="28"/>
          <w:szCs w:val="28"/>
        </w:rPr>
        <w:t xml:space="preserve"> </w:t>
      </w:r>
      <w:r w:rsidRPr="00746E03">
        <w:rPr>
          <w:sz w:val="28"/>
          <w:szCs w:val="28"/>
        </w:rPr>
        <w:t>Урюпинского</w:t>
      </w:r>
      <w:r w:rsidRPr="00746E03">
        <w:rPr>
          <w:spacing w:val="25"/>
          <w:sz w:val="28"/>
          <w:szCs w:val="28"/>
        </w:rPr>
        <w:t xml:space="preserve"> </w:t>
      </w:r>
      <w:r w:rsidRPr="00746E03">
        <w:rPr>
          <w:sz w:val="28"/>
          <w:szCs w:val="28"/>
        </w:rPr>
        <w:t>муниципального</w:t>
      </w:r>
      <w:r w:rsidRPr="00746E03">
        <w:rPr>
          <w:spacing w:val="22"/>
          <w:sz w:val="28"/>
          <w:szCs w:val="28"/>
        </w:rPr>
        <w:t xml:space="preserve"> </w:t>
      </w:r>
      <w:r w:rsidRPr="00746E03">
        <w:rPr>
          <w:sz w:val="28"/>
          <w:szCs w:val="28"/>
        </w:rPr>
        <w:t>района</w:t>
      </w:r>
      <w:r w:rsidRPr="00746E03">
        <w:rPr>
          <w:spacing w:val="26"/>
          <w:sz w:val="28"/>
          <w:szCs w:val="28"/>
        </w:rPr>
        <w:t xml:space="preserve"> </w:t>
      </w:r>
      <w:r w:rsidRPr="00746E03">
        <w:rPr>
          <w:sz w:val="28"/>
          <w:szCs w:val="28"/>
        </w:rPr>
        <w:t>Волгоградской</w:t>
      </w:r>
      <w:r w:rsidRPr="00746E03">
        <w:rPr>
          <w:spacing w:val="19"/>
          <w:sz w:val="28"/>
          <w:szCs w:val="28"/>
        </w:rPr>
        <w:t xml:space="preserve"> </w:t>
      </w:r>
      <w:r w:rsidRPr="00746E03">
        <w:rPr>
          <w:sz w:val="28"/>
          <w:szCs w:val="28"/>
        </w:rPr>
        <w:t>области на 2019 – 2028 годы утверждена постановлением администрации Акчернского сельского поселения Урюпинского муниципального района Волгоградской области от</w:t>
      </w:r>
      <w:r w:rsidRPr="00746E03">
        <w:rPr>
          <w:spacing w:val="1"/>
          <w:sz w:val="28"/>
          <w:szCs w:val="28"/>
        </w:rPr>
        <w:t xml:space="preserve"> </w:t>
      </w:r>
      <w:r w:rsidRPr="00746E03">
        <w:rPr>
          <w:sz w:val="28"/>
          <w:szCs w:val="28"/>
        </w:rPr>
        <w:t>3.12.2018</w:t>
      </w:r>
      <w:r w:rsidRPr="00746E03">
        <w:rPr>
          <w:spacing w:val="-2"/>
          <w:sz w:val="28"/>
          <w:szCs w:val="28"/>
        </w:rPr>
        <w:t xml:space="preserve"> </w:t>
      </w:r>
      <w:r w:rsidRPr="00746E03">
        <w:rPr>
          <w:sz w:val="28"/>
          <w:szCs w:val="28"/>
        </w:rPr>
        <w:t>№ 35 (с</w:t>
      </w:r>
      <w:r w:rsidRPr="00746E03">
        <w:rPr>
          <w:spacing w:val="-3"/>
          <w:sz w:val="28"/>
          <w:szCs w:val="28"/>
        </w:rPr>
        <w:t xml:space="preserve"> </w:t>
      </w:r>
      <w:r w:rsidRPr="00746E03">
        <w:rPr>
          <w:sz w:val="28"/>
          <w:szCs w:val="28"/>
        </w:rPr>
        <w:t>изм.</w:t>
      </w:r>
      <w:r w:rsidRPr="00746E03">
        <w:rPr>
          <w:spacing w:val="-1"/>
          <w:sz w:val="28"/>
          <w:szCs w:val="28"/>
        </w:rPr>
        <w:t xml:space="preserve"> </w:t>
      </w:r>
      <w:r w:rsidRPr="00746E03">
        <w:rPr>
          <w:sz w:val="28"/>
          <w:szCs w:val="28"/>
        </w:rPr>
        <w:t>от 20.01.2020).</w:t>
      </w:r>
    </w:p>
    <w:p w:rsidR="001B6EAD" w:rsidRPr="00746E03" w:rsidRDefault="00684EAD" w:rsidP="00746E03">
      <w:pPr>
        <w:pStyle w:val="a4"/>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746E03">
        <w:rPr>
          <w:rFonts w:ascii="Times New Roman" w:hAnsi="Times New Roman" w:cs="Times New Roman"/>
          <w:sz w:val="28"/>
          <w:szCs w:val="28"/>
        </w:rPr>
        <w:t>В</w:t>
      </w:r>
      <w:r w:rsidR="001B6EAD" w:rsidRPr="00746E03">
        <w:rPr>
          <w:rFonts w:ascii="Times New Roman" w:hAnsi="Times New Roman" w:cs="Times New Roman"/>
          <w:spacing w:val="-3"/>
          <w:sz w:val="28"/>
          <w:szCs w:val="28"/>
        </w:rPr>
        <w:t xml:space="preserve"> </w:t>
      </w:r>
      <w:r w:rsidR="001B6EAD" w:rsidRPr="00746E03">
        <w:rPr>
          <w:rFonts w:ascii="Times New Roman" w:hAnsi="Times New Roman" w:cs="Times New Roman"/>
          <w:sz w:val="28"/>
          <w:szCs w:val="28"/>
        </w:rPr>
        <w:t>указанной</w:t>
      </w:r>
      <w:r w:rsidR="001B6EAD" w:rsidRPr="00746E03">
        <w:rPr>
          <w:rFonts w:ascii="Times New Roman" w:hAnsi="Times New Roman" w:cs="Times New Roman"/>
          <w:spacing w:val="-3"/>
          <w:sz w:val="28"/>
          <w:szCs w:val="28"/>
        </w:rPr>
        <w:t xml:space="preserve"> </w:t>
      </w:r>
      <w:r w:rsidR="001B6EAD" w:rsidRPr="00746E03">
        <w:rPr>
          <w:rFonts w:ascii="Times New Roman" w:hAnsi="Times New Roman" w:cs="Times New Roman"/>
          <w:sz w:val="28"/>
          <w:szCs w:val="28"/>
        </w:rPr>
        <w:t>программе</w:t>
      </w:r>
      <w:r w:rsidR="001B6EAD" w:rsidRPr="00746E03">
        <w:rPr>
          <w:rFonts w:ascii="Times New Roman" w:hAnsi="Times New Roman" w:cs="Times New Roman"/>
          <w:spacing w:val="-3"/>
          <w:sz w:val="28"/>
          <w:szCs w:val="28"/>
        </w:rPr>
        <w:t xml:space="preserve"> </w:t>
      </w:r>
      <w:r w:rsidR="001B6EAD" w:rsidRPr="00746E03">
        <w:rPr>
          <w:rFonts w:ascii="Times New Roman" w:hAnsi="Times New Roman" w:cs="Times New Roman"/>
          <w:sz w:val="28"/>
          <w:szCs w:val="28"/>
        </w:rPr>
        <w:t>определены</w:t>
      </w:r>
      <w:r w:rsidR="001B6EAD" w:rsidRPr="00746E03">
        <w:rPr>
          <w:rFonts w:ascii="Times New Roman" w:hAnsi="Times New Roman" w:cs="Times New Roman"/>
          <w:spacing w:val="-2"/>
          <w:sz w:val="28"/>
          <w:szCs w:val="28"/>
        </w:rPr>
        <w:t xml:space="preserve"> </w:t>
      </w:r>
      <w:r w:rsidR="001B6EAD" w:rsidRPr="00746E03">
        <w:rPr>
          <w:rFonts w:ascii="Times New Roman" w:hAnsi="Times New Roman" w:cs="Times New Roman"/>
          <w:sz w:val="28"/>
          <w:szCs w:val="28"/>
        </w:rPr>
        <w:t>следующие</w:t>
      </w:r>
      <w:r w:rsidR="001B6EAD" w:rsidRPr="00746E03">
        <w:rPr>
          <w:rFonts w:ascii="Times New Roman" w:hAnsi="Times New Roman" w:cs="Times New Roman"/>
          <w:spacing w:val="-3"/>
          <w:sz w:val="28"/>
          <w:szCs w:val="28"/>
        </w:rPr>
        <w:t xml:space="preserve"> </w:t>
      </w:r>
      <w:r w:rsidR="001B6EAD" w:rsidRPr="00746E03">
        <w:rPr>
          <w:rFonts w:ascii="Times New Roman" w:hAnsi="Times New Roman" w:cs="Times New Roman"/>
          <w:sz w:val="28"/>
          <w:szCs w:val="28"/>
        </w:rPr>
        <w:t>задачи:</w:t>
      </w:r>
    </w:p>
    <w:p w:rsidR="001B6EAD" w:rsidRPr="00746E03" w:rsidRDefault="001B6EAD" w:rsidP="00684EAD">
      <w:pPr>
        <w:pStyle w:val="af7"/>
        <w:tabs>
          <w:tab w:val="left" w:pos="851"/>
        </w:tabs>
        <w:spacing w:line="240" w:lineRule="auto"/>
        <w:ind w:left="851" w:right="0" w:firstLine="992"/>
        <w:jc w:val="both"/>
        <w:rPr>
          <w:sz w:val="28"/>
          <w:szCs w:val="28"/>
        </w:rPr>
      </w:pPr>
      <w:r w:rsidRPr="00746E03">
        <w:rPr>
          <w:sz w:val="28"/>
          <w:szCs w:val="28"/>
        </w:rPr>
        <w:t>- повышение безопасности, качества и эффективности использования населением</w:t>
      </w:r>
      <w:r w:rsidRPr="00746E03">
        <w:rPr>
          <w:spacing w:val="-1"/>
          <w:sz w:val="28"/>
          <w:szCs w:val="28"/>
        </w:rPr>
        <w:t xml:space="preserve"> </w:t>
      </w:r>
      <w:r w:rsidRPr="00746E03">
        <w:rPr>
          <w:sz w:val="28"/>
          <w:szCs w:val="28"/>
        </w:rPr>
        <w:t>объектов</w:t>
      </w:r>
      <w:r w:rsidRPr="00746E03">
        <w:rPr>
          <w:spacing w:val="-2"/>
          <w:sz w:val="28"/>
          <w:szCs w:val="28"/>
        </w:rPr>
        <w:t xml:space="preserve"> </w:t>
      </w:r>
      <w:r w:rsidRPr="00746E03">
        <w:rPr>
          <w:sz w:val="28"/>
          <w:szCs w:val="28"/>
        </w:rPr>
        <w:t>социальной</w:t>
      </w:r>
      <w:r w:rsidRPr="00746E03">
        <w:rPr>
          <w:spacing w:val="-1"/>
          <w:sz w:val="28"/>
          <w:szCs w:val="28"/>
        </w:rPr>
        <w:t xml:space="preserve"> </w:t>
      </w:r>
      <w:r w:rsidRPr="00746E03">
        <w:rPr>
          <w:sz w:val="28"/>
          <w:szCs w:val="28"/>
        </w:rPr>
        <w:t>инфраструктуры поселения;</w:t>
      </w:r>
    </w:p>
    <w:p w:rsidR="001B6EAD" w:rsidRPr="00746E03" w:rsidRDefault="001B6EAD" w:rsidP="00684EAD">
      <w:pPr>
        <w:tabs>
          <w:tab w:val="left" w:pos="851"/>
        </w:tabs>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обеспечение доступности объектов социальной инфраструктуры поселения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для населения поселения в соответствии с нормативами градостроительного проектирования</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поселения;</w:t>
      </w:r>
    </w:p>
    <w:p w:rsidR="001B6EAD" w:rsidRPr="00746E03" w:rsidRDefault="001B6EAD" w:rsidP="00684EAD">
      <w:pPr>
        <w:tabs>
          <w:tab w:val="left" w:pos="971"/>
        </w:tabs>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pacing w:val="-1"/>
          <w:sz w:val="28"/>
          <w:szCs w:val="28"/>
        </w:rPr>
        <w:t>- обеспечение</w:t>
      </w:r>
      <w:r w:rsidRPr="00746E03">
        <w:rPr>
          <w:rFonts w:ascii="Times New Roman" w:hAnsi="Times New Roman" w:cs="Times New Roman"/>
          <w:spacing w:val="-16"/>
          <w:sz w:val="28"/>
          <w:szCs w:val="28"/>
        </w:rPr>
        <w:t xml:space="preserve"> </w:t>
      </w:r>
      <w:r w:rsidRPr="00746E03">
        <w:rPr>
          <w:rFonts w:ascii="Times New Roman" w:hAnsi="Times New Roman" w:cs="Times New Roman"/>
          <w:spacing w:val="-1"/>
          <w:sz w:val="28"/>
          <w:szCs w:val="28"/>
        </w:rPr>
        <w:t>сбалансированного,</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перспективного</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развития</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социальной</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инфраструктуры поселения в соответствии с установленными потребностями в объектах</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социальной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инфраструктуры поселения;</w:t>
      </w:r>
    </w:p>
    <w:p w:rsidR="001B6EAD" w:rsidRPr="00746E03" w:rsidRDefault="001B6EAD" w:rsidP="00684EAD">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xml:space="preserve">- обеспечение </w:t>
      </w:r>
      <w:proofErr w:type="gramStart"/>
      <w:r w:rsidRPr="00746E03">
        <w:rPr>
          <w:rFonts w:ascii="Times New Roman" w:hAnsi="Times New Roman" w:cs="Times New Roman"/>
          <w:sz w:val="28"/>
          <w:szCs w:val="28"/>
        </w:rPr>
        <w:t>достижения расчетного уровня обеспеченности населения поселения</w:t>
      </w:r>
      <w:proofErr w:type="gramEnd"/>
      <w:r w:rsidRPr="00746E03">
        <w:rPr>
          <w:rFonts w:ascii="Times New Roman" w:hAnsi="Times New Roman" w:cs="Times New Roman"/>
          <w:sz w:val="28"/>
          <w:szCs w:val="28"/>
        </w:rPr>
        <w:t xml:space="preserve"> услугами в областях образования, здравоохранения, физической культуры 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массового спорта и</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культуры;</w:t>
      </w:r>
    </w:p>
    <w:p w:rsidR="001B6EAD" w:rsidRPr="00746E03" w:rsidRDefault="001B6EAD" w:rsidP="00684EAD">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lastRenderedPageBreak/>
        <w:t>- повышение эффективности функционирования действующей социальной инфраструктуры.</w:t>
      </w:r>
    </w:p>
    <w:p w:rsidR="001B6EAD" w:rsidRPr="00746E03" w:rsidRDefault="001B6EAD" w:rsidP="00684EAD">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Программа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комплексного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развития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транспортной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инфраструктуры</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Акчернского</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поселения</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2018</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2027</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годы</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утверждена</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постановлением</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администрации Акчернского сельского поселения Урюпинского муниципального района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Волгоградской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области от</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29.11.2017</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58.</w:t>
      </w:r>
    </w:p>
    <w:p w:rsidR="001B6EAD" w:rsidRPr="00746E03" w:rsidRDefault="001B6EAD" w:rsidP="004C1513">
      <w:pPr>
        <w:pStyle w:val="a4"/>
        <w:spacing w:after="0"/>
        <w:ind w:firstLine="1843"/>
        <w:jc w:val="both"/>
        <w:rPr>
          <w:rFonts w:ascii="Times New Roman" w:hAnsi="Times New Roman" w:cs="Times New Roman"/>
          <w:sz w:val="28"/>
          <w:szCs w:val="28"/>
        </w:rPr>
      </w:pPr>
      <w:r w:rsidRPr="00746E03">
        <w:rPr>
          <w:rFonts w:ascii="Times New Roman" w:hAnsi="Times New Roman" w:cs="Times New Roman"/>
          <w:sz w:val="28"/>
          <w:szCs w:val="28"/>
        </w:rPr>
        <w:t>Основные</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задачи</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программы:</w:t>
      </w:r>
    </w:p>
    <w:p w:rsidR="001B6EAD" w:rsidRPr="00746E03" w:rsidRDefault="001B6EAD" w:rsidP="00684EAD">
      <w:pPr>
        <w:tabs>
          <w:tab w:val="left" w:pos="851"/>
        </w:tabs>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безопасность, качество и эффективность транспортного обслуживания населения,</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юридических</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лиц</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индивидуальных</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предпринимателей</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поселения;</w:t>
      </w:r>
    </w:p>
    <w:p w:rsidR="001B6EAD" w:rsidRPr="00746E03" w:rsidRDefault="001B6EAD" w:rsidP="00684EAD">
      <w:pPr>
        <w:tabs>
          <w:tab w:val="left" w:pos="851"/>
        </w:tabs>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сельского</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поселения;</w:t>
      </w:r>
    </w:p>
    <w:p w:rsidR="001B6EAD" w:rsidRPr="00746E03" w:rsidRDefault="001B6EAD" w:rsidP="00684EAD">
      <w:pPr>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эффективность</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функционирования</w:t>
      </w:r>
      <w:r w:rsidRPr="00746E03">
        <w:rPr>
          <w:rFonts w:ascii="Times New Roman" w:hAnsi="Times New Roman" w:cs="Times New Roman"/>
          <w:spacing w:val="13"/>
          <w:sz w:val="28"/>
          <w:szCs w:val="28"/>
        </w:rPr>
        <w:t xml:space="preserve"> </w:t>
      </w:r>
      <w:r w:rsidRPr="00746E03">
        <w:rPr>
          <w:rFonts w:ascii="Times New Roman" w:hAnsi="Times New Roman" w:cs="Times New Roman"/>
          <w:sz w:val="28"/>
          <w:szCs w:val="28"/>
        </w:rPr>
        <w:t>действующей</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транспортной</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инфраструктуры;</w:t>
      </w:r>
    </w:p>
    <w:p w:rsidR="001B6EAD" w:rsidRPr="00746E03" w:rsidRDefault="001B6EAD" w:rsidP="00684EAD">
      <w:pPr>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снижение</w:t>
      </w:r>
      <w:r w:rsidRPr="00746E03">
        <w:rPr>
          <w:rFonts w:ascii="Times New Roman" w:hAnsi="Times New Roman" w:cs="Times New Roman"/>
          <w:spacing w:val="26"/>
          <w:sz w:val="28"/>
          <w:szCs w:val="28"/>
        </w:rPr>
        <w:t xml:space="preserve"> </w:t>
      </w:r>
      <w:r w:rsidRPr="00746E03">
        <w:rPr>
          <w:rFonts w:ascii="Times New Roman" w:hAnsi="Times New Roman" w:cs="Times New Roman"/>
          <w:sz w:val="28"/>
          <w:szCs w:val="28"/>
        </w:rPr>
        <w:t>удельного</w:t>
      </w:r>
      <w:r w:rsidRPr="00746E03">
        <w:rPr>
          <w:rFonts w:ascii="Times New Roman" w:hAnsi="Times New Roman" w:cs="Times New Roman"/>
          <w:spacing w:val="27"/>
          <w:sz w:val="28"/>
          <w:szCs w:val="28"/>
        </w:rPr>
        <w:t xml:space="preserve"> </w:t>
      </w:r>
      <w:r w:rsidRPr="00746E03">
        <w:rPr>
          <w:rFonts w:ascii="Times New Roman" w:hAnsi="Times New Roman" w:cs="Times New Roman"/>
          <w:sz w:val="28"/>
          <w:szCs w:val="28"/>
        </w:rPr>
        <w:t>веса</w:t>
      </w:r>
      <w:r w:rsidRPr="00746E03">
        <w:rPr>
          <w:rFonts w:ascii="Times New Roman" w:hAnsi="Times New Roman" w:cs="Times New Roman"/>
          <w:spacing w:val="26"/>
          <w:sz w:val="28"/>
          <w:szCs w:val="28"/>
        </w:rPr>
        <w:t xml:space="preserve"> </w:t>
      </w:r>
      <w:r w:rsidRPr="00746E03">
        <w:rPr>
          <w:rFonts w:ascii="Times New Roman" w:hAnsi="Times New Roman" w:cs="Times New Roman"/>
          <w:sz w:val="28"/>
          <w:szCs w:val="28"/>
        </w:rPr>
        <w:t>дорог,</w:t>
      </w:r>
      <w:r w:rsidRPr="00746E03">
        <w:rPr>
          <w:rFonts w:ascii="Times New Roman" w:hAnsi="Times New Roman" w:cs="Times New Roman"/>
          <w:spacing w:val="25"/>
          <w:sz w:val="28"/>
          <w:szCs w:val="28"/>
        </w:rPr>
        <w:t xml:space="preserve"> </w:t>
      </w:r>
      <w:r w:rsidRPr="00746E03">
        <w:rPr>
          <w:rFonts w:ascii="Times New Roman" w:hAnsi="Times New Roman" w:cs="Times New Roman"/>
          <w:sz w:val="28"/>
          <w:szCs w:val="28"/>
        </w:rPr>
        <w:t>нуждающихся</w:t>
      </w:r>
      <w:r w:rsidRPr="00746E03">
        <w:rPr>
          <w:rFonts w:ascii="Times New Roman" w:hAnsi="Times New Roman" w:cs="Times New Roman"/>
          <w:spacing w:val="27"/>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25"/>
          <w:sz w:val="28"/>
          <w:szCs w:val="28"/>
        </w:rPr>
        <w:t xml:space="preserve"> </w:t>
      </w:r>
      <w:r w:rsidRPr="00746E03">
        <w:rPr>
          <w:rFonts w:ascii="Times New Roman" w:hAnsi="Times New Roman" w:cs="Times New Roman"/>
          <w:sz w:val="28"/>
          <w:szCs w:val="28"/>
        </w:rPr>
        <w:t>капитальном</w:t>
      </w:r>
      <w:r w:rsidRPr="00746E03">
        <w:rPr>
          <w:rFonts w:ascii="Times New Roman" w:hAnsi="Times New Roman" w:cs="Times New Roman"/>
          <w:spacing w:val="27"/>
          <w:sz w:val="28"/>
          <w:szCs w:val="28"/>
        </w:rPr>
        <w:t xml:space="preserve"> </w:t>
      </w:r>
      <w:r w:rsidRPr="00746E03">
        <w:rPr>
          <w:rFonts w:ascii="Times New Roman" w:hAnsi="Times New Roman" w:cs="Times New Roman"/>
          <w:sz w:val="28"/>
          <w:szCs w:val="28"/>
        </w:rPr>
        <w:t>ремонте</w:t>
      </w:r>
      <w:r w:rsidRPr="00746E03">
        <w:rPr>
          <w:rFonts w:ascii="Times New Roman" w:hAnsi="Times New Roman" w:cs="Times New Roman"/>
          <w:spacing w:val="26"/>
          <w:sz w:val="28"/>
          <w:szCs w:val="28"/>
        </w:rPr>
        <w:t xml:space="preserve"> </w:t>
      </w:r>
      <w:r w:rsidRPr="00746E03">
        <w:rPr>
          <w:rFonts w:ascii="Times New Roman" w:hAnsi="Times New Roman" w:cs="Times New Roman"/>
          <w:sz w:val="28"/>
          <w:szCs w:val="28"/>
        </w:rPr>
        <w:t>(реконструкции);</w:t>
      </w:r>
    </w:p>
    <w:p w:rsidR="001B6EAD" w:rsidRPr="00746E03" w:rsidRDefault="00684EAD" w:rsidP="00746E03">
      <w:pPr>
        <w:tabs>
          <w:tab w:val="left" w:pos="1033"/>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B6EAD" w:rsidRPr="00746E03">
        <w:rPr>
          <w:rFonts w:ascii="Times New Roman" w:hAnsi="Times New Roman" w:cs="Times New Roman"/>
          <w:sz w:val="28"/>
          <w:szCs w:val="28"/>
        </w:rPr>
        <w:t>- увеличение</w:t>
      </w:r>
      <w:r w:rsidR="001B6EAD" w:rsidRPr="00746E03">
        <w:rPr>
          <w:rFonts w:ascii="Times New Roman" w:hAnsi="Times New Roman" w:cs="Times New Roman"/>
          <w:spacing w:val="-6"/>
          <w:sz w:val="28"/>
          <w:szCs w:val="28"/>
        </w:rPr>
        <w:t xml:space="preserve"> </w:t>
      </w:r>
      <w:r w:rsidR="001B6EAD" w:rsidRPr="00746E03">
        <w:rPr>
          <w:rFonts w:ascii="Times New Roman" w:hAnsi="Times New Roman" w:cs="Times New Roman"/>
          <w:sz w:val="28"/>
          <w:szCs w:val="28"/>
        </w:rPr>
        <w:t>протяженности</w:t>
      </w:r>
      <w:r w:rsidR="001B6EAD" w:rsidRPr="00746E03">
        <w:rPr>
          <w:rFonts w:ascii="Times New Roman" w:hAnsi="Times New Roman" w:cs="Times New Roman"/>
          <w:spacing w:val="-4"/>
          <w:sz w:val="28"/>
          <w:szCs w:val="28"/>
        </w:rPr>
        <w:t xml:space="preserve"> </w:t>
      </w:r>
      <w:r w:rsidR="001B6EAD" w:rsidRPr="00746E03">
        <w:rPr>
          <w:rFonts w:ascii="Times New Roman" w:hAnsi="Times New Roman" w:cs="Times New Roman"/>
          <w:sz w:val="28"/>
          <w:szCs w:val="28"/>
        </w:rPr>
        <w:t>дорог</w:t>
      </w:r>
      <w:r w:rsidR="001B6EAD" w:rsidRPr="00746E03">
        <w:rPr>
          <w:rFonts w:ascii="Times New Roman" w:hAnsi="Times New Roman" w:cs="Times New Roman"/>
          <w:spacing w:val="-2"/>
          <w:sz w:val="28"/>
          <w:szCs w:val="28"/>
        </w:rPr>
        <w:t xml:space="preserve"> </w:t>
      </w:r>
      <w:r w:rsidR="001B6EAD" w:rsidRPr="00746E03">
        <w:rPr>
          <w:rFonts w:ascii="Times New Roman" w:hAnsi="Times New Roman" w:cs="Times New Roman"/>
          <w:sz w:val="28"/>
          <w:szCs w:val="28"/>
        </w:rPr>
        <w:t>с</w:t>
      </w:r>
      <w:r w:rsidR="001B6EAD" w:rsidRPr="00746E03">
        <w:rPr>
          <w:rFonts w:ascii="Times New Roman" w:hAnsi="Times New Roman" w:cs="Times New Roman"/>
          <w:spacing w:val="-4"/>
          <w:sz w:val="28"/>
          <w:szCs w:val="28"/>
        </w:rPr>
        <w:t xml:space="preserve"> </w:t>
      </w:r>
      <w:r w:rsidR="001B6EAD" w:rsidRPr="00746E03">
        <w:rPr>
          <w:rFonts w:ascii="Times New Roman" w:hAnsi="Times New Roman" w:cs="Times New Roman"/>
          <w:sz w:val="28"/>
          <w:szCs w:val="28"/>
        </w:rPr>
        <w:t>твердым</w:t>
      </w:r>
      <w:r w:rsidR="001B6EAD" w:rsidRPr="00746E03">
        <w:rPr>
          <w:rFonts w:ascii="Times New Roman" w:hAnsi="Times New Roman" w:cs="Times New Roman"/>
          <w:spacing w:val="-5"/>
          <w:sz w:val="28"/>
          <w:szCs w:val="28"/>
        </w:rPr>
        <w:t xml:space="preserve"> </w:t>
      </w:r>
      <w:r w:rsidR="001B6EAD" w:rsidRPr="00746E03">
        <w:rPr>
          <w:rFonts w:ascii="Times New Roman" w:hAnsi="Times New Roman" w:cs="Times New Roman"/>
          <w:sz w:val="28"/>
          <w:szCs w:val="28"/>
        </w:rPr>
        <w:t>покрытием;</w:t>
      </w:r>
    </w:p>
    <w:p w:rsidR="001B6EAD" w:rsidRPr="00746E03" w:rsidRDefault="001B6EAD" w:rsidP="00684EAD">
      <w:pPr>
        <w:spacing w:after="0" w:line="240" w:lineRule="auto"/>
        <w:ind w:left="851" w:firstLine="992"/>
        <w:jc w:val="both"/>
        <w:rPr>
          <w:rFonts w:ascii="Times New Roman" w:hAnsi="Times New Roman" w:cs="Times New Roman"/>
          <w:sz w:val="28"/>
          <w:szCs w:val="28"/>
        </w:rPr>
      </w:pPr>
      <w:r w:rsidRPr="00746E03">
        <w:rPr>
          <w:rFonts w:ascii="Times New Roman" w:hAnsi="Times New Roman" w:cs="Times New Roman"/>
          <w:sz w:val="28"/>
          <w:szCs w:val="28"/>
        </w:rPr>
        <w:t>- достижение</w:t>
      </w:r>
      <w:r w:rsidRPr="00746E03">
        <w:rPr>
          <w:rFonts w:ascii="Times New Roman" w:hAnsi="Times New Roman" w:cs="Times New Roman"/>
          <w:spacing w:val="39"/>
          <w:sz w:val="28"/>
          <w:szCs w:val="28"/>
        </w:rPr>
        <w:t xml:space="preserve"> </w:t>
      </w:r>
      <w:r w:rsidRPr="00746E03">
        <w:rPr>
          <w:rFonts w:ascii="Times New Roman" w:hAnsi="Times New Roman" w:cs="Times New Roman"/>
          <w:sz w:val="28"/>
          <w:szCs w:val="28"/>
        </w:rPr>
        <w:t>расчетного</w:t>
      </w:r>
      <w:r w:rsidRPr="00746E03">
        <w:rPr>
          <w:rFonts w:ascii="Times New Roman" w:hAnsi="Times New Roman" w:cs="Times New Roman"/>
          <w:spacing w:val="40"/>
          <w:sz w:val="28"/>
          <w:szCs w:val="28"/>
        </w:rPr>
        <w:t xml:space="preserve"> </w:t>
      </w:r>
      <w:r w:rsidRPr="00746E03">
        <w:rPr>
          <w:rFonts w:ascii="Times New Roman" w:hAnsi="Times New Roman" w:cs="Times New Roman"/>
          <w:sz w:val="28"/>
          <w:szCs w:val="28"/>
        </w:rPr>
        <w:t>уровня</w:t>
      </w:r>
      <w:r w:rsidRPr="00746E03">
        <w:rPr>
          <w:rFonts w:ascii="Times New Roman" w:hAnsi="Times New Roman" w:cs="Times New Roman"/>
          <w:spacing w:val="41"/>
          <w:sz w:val="28"/>
          <w:szCs w:val="28"/>
        </w:rPr>
        <w:t xml:space="preserve"> </w:t>
      </w:r>
      <w:r w:rsidRPr="00746E03">
        <w:rPr>
          <w:rFonts w:ascii="Times New Roman" w:hAnsi="Times New Roman" w:cs="Times New Roman"/>
          <w:sz w:val="28"/>
          <w:szCs w:val="28"/>
        </w:rPr>
        <w:t>обеспеченности</w:t>
      </w:r>
      <w:r w:rsidRPr="00746E03">
        <w:rPr>
          <w:rFonts w:ascii="Times New Roman" w:hAnsi="Times New Roman" w:cs="Times New Roman"/>
          <w:spacing w:val="40"/>
          <w:sz w:val="28"/>
          <w:szCs w:val="28"/>
        </w:rPr>
        <w:t xml:space="preserve"> </w:t>
      </w:r>
      <w:r w:rsidRPr="00746E03">
        <w:rPr>
          <w:rFonts w:ascii="Times New Roman" w:hAnsi="Times New Roman" w:cs="Times New Roman"/>
          <w:sz w:val="28"/>
          <w:szCs w:val="28"/>
        </w:rPr>
        <w:t>населения</w:t>
      </w:r>
      <w:r w:rsidRPr="00746E03">
        <w:rPr>
          <w:rFonts w:ascii="Times New Roman" w:hAnsi="Times New Roman" w:cs="Times New Roman"/>
          <w:spacing w:val="39"/>
          <w:sz w:val="28"/>
          <w:szCs w:val="28"/>
        </w:rPr>
        <w:t xml:space="preserve"> </w:t>
      </w:r>
      <w:r w:rsidRPr="00746E03">
        <w:rPr>
          <w:rFonts w:ascii="Times New Roman" w:hAnsi="Times New Roman" w:cs="Times New Roman"/>
          <w:sz w:val="28"/>
          <w:szCs w:val="28"/>
        </w:rPr>
        <w:t>услугами</w:t>
      </w:r>
      <w:r w:rsidRPr="00746E03">
        <w:rPr>
          <w:rFonts w:ascii="Times New Roman" w:hAnsi="Times New Roman" w:cs="Times New Roman"/>
          <w:spacing w:val="41"/>
          <w:sz w:val="28"/>
          <w:szCs w:val="28"/>
        </w:rPr>
        <w:t xml:space="preserve"> </w:t>
      </w:r>
      <w:r w:rsidRPr="00746E03">
        <w:rPr>
          <w:rFonts w:ascii="Times New Roman" w:hAnsi="Times New Roman" w:cs="Times New Roman"/>
          <w:sz w:val="28"/>
          <w:szCs w:val="28"/>
        </w:rPr>
        <w:t>транспортной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инфраструктуры.</w:t>
      </w:r>
    </w:p>
    <w:p w:rsidR="001B6EAD" w:rsidRPr="00746E03" w:rsidRDefault="001B6EAD" w:rsidP="001B6EAD">
      <w:pPr>
        <w:pStyle w:val="a4"/>
        <w:spacing w:before="10"/>
        <w:rPr>
          <w:rFonts w:ascii="Times New Roman" w:hAnsi="Times New Roman" w:cs="Times New Roman"/>
          <w:sz w:val="16"/>
          <w:szCs w:val="16"/>
        </w:rPr>
      </w:pPr>
    </w:p>
    <w:p w:rsidR="001B6EAD" w:rsidRPr="00746E03" w:rsidRDefault="001B6EAD" w:rsidP="00684EAD">
      <w:pPr>
        <w:tabs>
          <w:tab w:val="left" w:pos="1523"/>
        </w:tabs>
        <w:spacing w:after="0" w:line="242" w:lineRule="auto"/>
        <w:ind w:left="851" w:firstLine="850"/>
        <w:jc w:val="both"/>
        <w:rPr>
          <w:rFonts w:ascii="Times New Roman" w:hAnsi="Times New Roman" w:cs="Times New Roman"/>
          <w:sz w:val="28"/>
          <w:szCs w:val="28"/>
        </w:rPr>
      </w:pPr>
      <w:bookmarkStart w:id="33" w:name="_bookmark64"/>
      <w:bookmarkEnd w:id="33"/>
      <w:r w:rsidRPr="00746E03">
        <w:rPr>
          <w:rFonts w:ascii="Times New Roman" w:hAnsi="Times New Roman" w:cs="Times New Roman"/>
          <w:sz w:val="28"/>
          <w:szCs w:val="28"/>
        </w:rPr>
        <w:t>4.2.3. Планы</w:t>
      </w:r>
      <w:r w:rsidRPr="00746E03">
        <w:rPr>
          <w:rFonts w:ascii="Times New Roman" w:hAnsi="Times New Roman" w:cs="Times New Roman"/>
          <w:spacing w:val="-7"/>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программы</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субъектов</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естественных</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монополий</w:t>
      </w:r>
      <w:r w:rsidRPr="00746E03">
        <w:rPr>
          <w:rFonts w:ascii="Times New Roman" w:hAnsi="Times New Roman" w:cs="Times New Roman"/>
          <w:spacing w:val="-4"/>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организаций</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коммунального комплекса</w:t>
      </w:r>
    </w:p>
    <w:p w:rsidR="001B6EAD" w:rsidRPr="00746E03" w:rsidRDefault="001B6EAD" w:rsidP="00746E03">
      <w:pPr>
        <w:pStyle w:val="a4"/>
        <w:spacing w:after="0"/>
        <w:ind w:left="1134"/>
        <w:rPr>
          <w:rFonts w:ascii="Times New Roman" w:hAnsi="Times New Roman" w:cs="Times New Roman"/>
          <w:sz w:val="16"/>
          <w:szCs w:val="16"/>
        </w:rPr>
      </w:pPr>
    </w:p>
    <w:p w:rsidR="001B6EAD" w:rsidRPr="00746E03" w:rsidRDefault="001B6EAD" w:rsidP="00684EAD">
      <w:pPr>
        <w:pStyle w:val="a4"/>
        <w:spacing w:after="0"/>
        <w:ind w:left="851" w:firstLine="850"/>
        <w:jc w:val="both"/>
        <w:rPr>
          <w:rFonts w:ascii="Times New Roman" w:hAnsi="Times New Roman" w:cs="Times New Roman"/>
          <w:sz w:val="28"/>
          <w:szCs w:val="28"/>
        </w:rPr>
      </w:pPr>
      <w:r w:rsidRPr="00746E03">
        <w:rPr>
          <w:rFonts w:ascii="Times New Roman" w:hAnsi="Times New Roman" w:cs="Times New Roman"/>
          <w:sz w:val="28"/>
          <w:szCs w:val="28"/>
        </w:rPr>
        <w:t>Инвестиционные программы субъектов естественных монополий и организаций коммунального комплекса не содержат планируемых мероприятий на территории Акчернского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поселения.</w:t>
      </w:r>
    </w:p>
    <w:p w:rsidR="001B6EAD" w:rsidRPr="00746E03" w:rsidRDefault="001B6EAD" w:rsidP="00746E03">
      <w:pPr>
        <w:pStyle w:val="a4"/>
        <w:spacing w:after="0"/>
        <w:ind w:left="1134"/>
        <w:rPr>
          <w:rFonts w:ascii="Times New Roman" w:hAnsi="Times New Roman" w:cs="Times New Roman"/>
          <w:sz w:val="28"/>
          <w:szCs w:val="28"/>
        </w:rPr>
      </w:pPr>
    </w:p>
    <w:p w:rsidR="001B6EAD" w:rsidRPr="00746E03" w:rsidRDefault="001B6EAD" w:rsidP="00684EAD">
      <w:pPr>
        <w:tabs>
          <w:tab w:val="left" w:pos="1523"/>
        </w:tabs>
        <w:spacing w:after="0"/>
        <w:ind w:left="851" w:firstLine="850"/>
        <w:jc w:val="both"/>
        <w:rPr>
          <w:rFonts w:ascii="Times New Roman" w:hAnsi="Times New Roman" w:cs="Times New Roman"/>
          <w:sz w:val="28"/>
          <w:szCs w:val="28"/>
        </w:rPr>
      </w:pPr>
      <w:bookmarkStart w:id="34" w:name="_bookmark65"/>
      <w:bookmarkEnd w:id="34"/>
      <w:r w:rsidRPr="00746E03">
        <w:rPr>
          <w:rFonts w:ascii="Times New Roman" w:hAnsi="Times New Roman" w:cs="Times New Roman"/>
          <w:sz w:val="28"/>
          <w:szCs w:val="28"/>
        </w:rPr>
        <w:t>4.2.4. Учет документов территориального планирования Российской Федерации, Волгоградской области и Урюпинского муниципального района применительно к</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территории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Акчернского</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поселения</w:t>
      </w:r>
    </w:p>
    <w:p w:rsidR="001B6EAD" w:rsidRPr="00746E03" w:rsidRDefault="001B6EAD" w:rsidP="00746E03">
      <w:pPr>
        <w:pStyle w:val="a4"/>
        <w:spacing w:after="0"/>
        <w:ind w:left="1134"/>
        <w:rPr>
          <w:rFonts w:ascii="Times New Roman" w:hAnsi="Times New Roman" w:cs="Times New Roman"/>
          <w:sz w:val="16"/>
          <w:szCs w:val="16"/>
        </w:rPr>
      </w:pPr>
    </w:p>
    <w:p w:rsidR="001B6EAD" w:rsidRPr="00746E03" w:rsidRDefault="001B6EAD" w:rsidP="00684EAD">
      <w:pPr>
        <w:pStyle w:val="a4"/>
        <w:spacing w:after="0"/>
        <w:ind w:left="851" w:firstLine="850"/>
        <w:jc w:val="both"/>
        <w:rPr>
          <w:rFonts w:ascii="Times New Roman" w:hAnsi="Times New Roman" w:cs="Times New Roman"/>
          <w:sz w:val="28"/>
          <w:szCs w:val="28"/>
        </w:rPr>
      </w:pPr>
      <w:proofErr w:type="gramStart"/>
      <w:r w:rsidRPr="00746E03">
        <w:rPr>
          <w:rFonts w:ascii="Times New Roman" w:hAnsi="Times New Roman" w:cs="Times New Roman"/>
          <w:sz w:val="28"/>
          <w:szCs w:val="28"/>
        </w:rPr>
        <w:t>В соответствии с документами территориального планирования Российской</w:t>
      </w:r>
      <w:r w:rsidRPr="00746E03">
        <w:rPr>
          <w:rFonts w:ascii="Times New Roman" w:hAnsi="Times New Roman" w:cs="Times New Roman"/>
          <w:spacing w:val="1"/>
          <w:sz w:val="28"/>
          <w:szCs w:val="28"/>
        </w:rPr>
        <w:t xml:space="preserve"> </w:t>
      </w:r>
      <w:r w:rsidRPr="00746E03">
        <w:rPr>
          <w:rFonts w:ascii="Times New Roman" w:hAnsi="Times New Roman" w:cs="Times New Roman"/>
          <w:spacing w:val="-1"/>
          <w:sz w:val="28"/>
          <w:szCs w:val="28"/>
        </w:rPr>
        <w:t>Федерации</w:t>
      </w:r>
      <w:r w:rsidRPr="00746E03">
        <w:rPr>
          <w:rFonts w:ascii="Times New Roman" w:hAnsi="Times New Roman" w:cs="Times New Roman"/>
          <w:spacing w:val="-16"/>
          <w:sz w:val="28"/>
          <w:szCs w:val="28"/>
        </w:rPr>
        <w:t xml:space="preserve"> </w:t>
      </w:r>
      <w:r w:rsidRPr="00746E03">
        <w:rPr>
          <w:rFonts w:ascii="Times New Roman" w:hAnsi="Times New Roman" w:cs="Times New Roman"/>
          <w:spacing w:val="-1"/>
          <w:sz w:val="28"/>
          <w:szCs w:val="28"/>
        </w:rPr>
        <w:t>(Схема</w:t>
      </w:r>
      <w:r w:rsidRPr="00746E03">
        <w:rPr>
          <w:rFonts w:ascii="Times New Roman" w:hAnsi="Times New Roman" w:cs="Times New Roman"/>
          <w:spacing w:val="-15"/>
          <w:sz w:val="28"/>
          <w:szCs w:val="28"/>
        </w:rPr>
        <w:t xml:space="preserve"> </w:t>
      </w:r>
      <w:r w:rsidRPr="00746E03">
        <w:rPr>
          <w:rFonts w:ascii="Times New Roman" w:hAnsi="Times New Roman" w:cs="Times New Roman"/>
          <w:spacing w:val="-1"/>
          <w:sz w:val="28"/>
          <w:szCs w:val="28"/>
        </w:rPr>
        <w:t>территориального</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планирования</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Российской</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Федерации</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6"/>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68"/>
          <w:sz w:val="28"/>
          <w:szCs w:val="28"/>
        </w:rPr>
        <w:t xml:space="preserve"> </w:t>
      </w:r>
      <w:r w:rsidRPr="00746E03">
        <w:rPr>
          <w:rFonts w:ascii="Times New Roman" w:hAnsi="Times New Roman" w:cs="Times New Roman"/>
          <w:sz w:val="28"/>
          <w:szCs w:val="28"/>
        </w:rPr>
        <w:t>здравоохранения, Схема территориального планирования Российской Федерации в</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области федерального транспорта (в части трубопроводного транспорта), Схема территориального планирования Российской Федерации в области энергетики, Схема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территориального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планирования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Российской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Федерации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федерального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транспорта (железнодорожного, воздушного, морского, внутреннего водного), автомобильных дорог федерального значения, Схема территориального планирования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Российской Федерации</w:t>
      </w:r>
      <w:proofErr w:type="gramEnd"/>
      <w:r w:rsidRPr="00746E03">
        <w:rPr>
          <w:rFonts w:ascii="Times New Roman" w:hAnsi="Times New Roman" w:cs="Times New Roman"/>
          <w:sz w:val="28"/>
          <w:szCs w:val="28"/>
        </w:rPr>
        <w:t xml:space="preserve"> в области высшего профессионального образования, Схема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территориального</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планирования</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Российской</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Федерации</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9"/>
          <w:sz w:val="28"/>
          <w:szCs w:val="28"/>
        </w:rPr>
        <w:t xml:space="preserve"> </w:t>
      </w:r>
      <w:r w:rsidRPr="00746E03">
        <w:rPr>
          <w:rFonts w:ascii="Times New Roman" w:hAnsi="Times New Roman" w:cs="Times New Roman"/>
          <w:sz w:val="28"/>
          <w:szCs w:val="28"/>
        </w:rPr>
        <w:t>области</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обороны</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страны</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 xml:space="preserve">безопасности государства) размещение объектов </w:t>
      </w:r>
      <w:r w:rsidRPr="00746E03">
        <w:rPr>
          <w:rFonts w:ascii="Times New Roman" w:hAnsi="Times New Roman" w:cs="Times New Roman"/>
          <w:sz w:val="28"/>
          <w:szCs w:val="28"/>
        </w:rPr>
        <w:lastRenderedPageBreak/>
        <w:t>федерального значения на территории Акчернского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поселения</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не</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планируется.</w:t>
      </w:r>
    </w:p>
    <w:p w:rsidR="001B6EAD" w:rsidRPr="00746E03" w:rsidRDefault="001B6EAD" w:rsidP="00684EAD">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Согласно схеме территориального планирования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Волгоградской области до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2030 года запланирован объект регионального значения 2-67 опорный пост, который</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настоящее время</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реализован.</w:t>
      </w:r>
    </w:p>
    <w:p w:rsidR="001B6EAD" w:rsidRPr="00746E03" w:rsidRDefault="001B6EAD" w:rsidP="00684EAD">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Согласно схеме территориального планирования Урюпинского муниципального района, утвержденной решением Урюпинского районной Думы Урюпинского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муниципального района Волгоградской области от 29.09.2011 № 28/44 (с изм. от</w:t>
      </w:r>
      <w:r w:rsidRPr="00746E03">
        <w:rPr>
          <w:rFonts w:ascii="Times New Roman" w:hAnsi="Times New Roman" w:cs="Times New Roman"/>
          <w:spacing w:val="1"/>
          <w:sz w:val="28"/>
          <w:szCs w:val="28"/>
        </w:rPr>
        <w:t xml:space="preserve"> </w:t>
      </w:r>
      <w:r w:rsidRPr="00746E03">
        <w:rPr>
          <w:rFonts w:ascii="Times New Roman" w:hAnsi="Times New Roman" w:cs="Times New Roman"/>
          <w:spacing w:val="-1"/>
          <w:sz w:val="28"/>
          <w:szCs w:val="28"/>
        </w:rPr>
        <w:t>31.05.2016</w:t>
      </w:r>
      <w:r w:rsidRPr="00746E03">
        <w:rPr>
          <w:rFonts w:ascii="Times New Roman" w:hAnsi="Times New Roman" w:cs="Times New Roman"/>
          <w:spacing w:val="-16"/>
          <w:sz w:val="28"/>
          <w:szCs w:val="28"/>
        </w:rPr>
        <w:t xml:space="preserve"> </w:t>
      </w:r>
      <w:r w:rsidRPr="00746E03">
        <w:rPr>
          <w:rFonts w:ascii="Times New Roman" w:hAnsi="Times New Roman" w:cs="Times New Roman"/>
          <w:spacing w:val="-1"/>
          <w:sz w:val="28"/>
          <w:szCs w:val="28"/>
        </w:rPr>
        <w:t>№</w:t>
      </w:r>
      <w:r w:rsidRPr="00746E03">
        <w:rPr>
          <w:rFonts w:ascii="Times New Roman" w:hAnsi="Times New Roman" w:cs="Times New Roman"/>
          <w:spacing w:val="-20"/>
          <w:sz w:val="28"/>
          <w:szCs w:val="28"/>
        </w:rPr>
        <w:t xml:space="preserve"> </w:t>
      </w:r>
      <w:r w:rsidRPr="00746E03">
        <w:rPr>
          <w:rFonts w:ascii="Times New Roman" w:hAnsi="Times New Roman" w:cs="Times New Roman"/>
          <w:spacing w:val="-1"/>
          <w:sz w:val="28"/>
          <w:szCs w:val="28"/>
        </w:rPr>
        <w:t>24/175)</w:t>
      </w:r>
      <w:r w:rsidRPr="00746E03">
        <w:rPr>
          <w:rFonts w:ascii="Times New Roman" w:hAnsi="Times New Roman" w:cs="Times New Roman"/>
          <w:spacing w:val="-12"/>
          <w:sz w:val="28"/>
          <w:szCs w:val="28"/>
        </w:rPr>
        <w:t xml:space="preserve"> </w:t>
      </w:r>
      <w:r w:rsidRPr="00746E03">
        <w:rPr>
          <w:rFonts w:ascii="Times New Roman" w:hAnsi="Times New Roman" w:cs="Times New Roman"/>
          <w:spacing w:val="-1"/>
          <w:sz w:val="28"/>
          <w:szCs w:val="28"/>
        </w:rPr>
        <w:t>на</w:t>
      </w:r>
      <w:r w:rsidRPr="00746E03">
        <w:rPr>
          <w:rFonts w:ascii="Times New Roman" w:hAnsi="Times New Roman" w:cs="Times New Roman"/>
          <w:spacing w:val="-17"/>
          <w:sz w:val="28"/>
          <w:szCs w:val="28"/>
        </w:rPr>
        <w:t xml:space="preserve"> </w:t>
      </w:r>
      <w:r w:rsidRPr="00746E03">
        <w:rPr>
          <w:rFonts w:ascii="Times New Roman" w:hAnsi="Times New Roman" w:cs="Times New Roman"/>
          <w:spacing w:val="-1"/>
          <w:sz w:val="28"/>
          <w:szCs w:val="28"/>
        </w:rPr>
        <w:t>территории</w:t>
      </w:r>
      <w:r w:rsidRPr="00746E03">
        <w:rPr>
          <w:rFonts w:ascii="Times New Roman" w:hAnsi="Times New Roman" w:cs="Times New Roman"/>
          <w:spacing w:val="-13"/>
          <w:sz w:val="28"/>
          <w:szCs w:val="28"/>
        </w:rPr>
        <w:t xml:space="preserve"> </w:t>
      </w:r>
      <w:r w:rsidRPr="00746E03">
        <w:rPr>
          <w:rFonts w:ascii="Times New Roman" w:hAnsi="Times New Roman" w:cs="Times New Roman"/>
          <w:spacing w:val="-1"/>
          <w:sz w:val="28"/>
          <w:szCs w:val="28"/>
        </w:rPr>
        <w:t>Акчернского</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сельского</w:t>
      </w:r>
      <w:r w:rsidRPr="00746E03">
        <w:rPr>
          <w:rFonts w:ascii="Times New Roman" w:hAnsi="Times New Roman" w:cs="Times New Roman"/>
          <w:spacing w:val="-18"/>
          <w:sz w:val="28"/>
          <w:szCs w:val="28"/>
        </w:rPr>
        <w:t xml:space="preserve"> </w:t>
      </w:r>
      <w:r w:rsidRPr="00746E03">
        <w:rPr>
          <w:rFonts w:ascii="Times New Roman" w:hAnsi="Times New Roman" w:cs="Times New Roman"/>
          <w:sz w:val="28"/>
          <w:szCs w:val="28"/>
        </w:rPr>
        <w:t>поселения</w:t>
      </w:r>
      <w:r w:rsidRPr="00746E03">
        <w:rPr>
          <w:rFonts w:ascii="Times New Roman" w:hAnsi="Times New Roman" w:cs="Times New Roman"/>
          <w:spacing w:val="-15"/>
          <w:sz w:val="28"/>
          <w:szCs w:val="28"/>
        </w:rPr>
        <w:t xml:space="preserve"> </w:t>
      </w:r>
      <w:r w:rsidRPr="00746E03">
        <w:rPr>
          <w:rFonts w:ascii="Times New Roman" w:hAnsi="Times New Roman" w:cs="Times New Roman"/>
          <w:sz w:val="28"/>
          <w:szCs w:val="28"/>
        </w:rPr>
        <w:t>запланировано</w:t>
      </w:r>
      <w:r w:rsidRPr="00746E03">
        <w:rPr>
          <w:rFonts w:ascii="Times New Roman" w:hAnsi="Times New Roman" w:cs="Times New Roman"/>
          <w:spacing w:val="-68"/>
          <w:sz w:val="28"/>
          <w:szCs w:val="28"/>
        </w:rPr>
        <w:t xml:space="preserve"> </w:t>
      </w:r>
      <w:r w:rsidRPr="00746E03">
        <w:rPr>
          <w:rFonts w:ascii="Times New Roman" w:hAnsi="Times New Roman" w:cs="Times New Roman"/>
          <w:sz w:val="28"/>
          <w:szCs w:val="28"/>
        </w:rPr>
        <w:t>строительство детского</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сада.</w:t>
      </w:r>
    </w:p>
    <w:p w:rsidR="001B6EAD" w:rsidRPr="00746E03" w:rsidRDefault="001B6EAD" w:rsidP="00746E03">
      <w:pPr>
        <w:pStyle w:val="a4"/>
        <w:spacing w:after="0"/>
        <w:ind w:left="1134" w:firstLine="851"/>
        <w:jc w:val="both"/>
        <w:rPr>
          <w:rFonts w:ascii="Times New Roman" w:hAnsi="Times New Roman" w:cs="Times New Roman"/>
          <w:sz w:val="28"/>
          <w:szCs w:val="28"/>
        </w:rPr>
      </w:pPr>
    </w:p>
    <w:p w:rsidR="001B6EAD" w:rsidRPr="00746E03" w:rsidRDefault="001B6EAD" w:rsidP="00684EAD">
      <w:pPr>
        <w:pStyle w:val="a4"/>
        <w:spacing w:after="0"/>
        <w:ind w:left="851" w:firstLine="992"/>
        <w:jc w:val="both"/>
        <w:rPr>
          <w:rFonts w:ascii="Times New Roman" w:hAnsi="Times New Roman" w:cs="Times New Roman"/>
          <w:sz w:val="28"/>
          <w:szCs w:val="28"/>
        </w:rPr>
      </w:pPr>
      <w:r w:rsidRPr="00746E03">
        <w:rPr>
          <w:rFonts w:ascii="Times New Roman" w:hAnsi="Times New Roman" w:cs="Times New Roman"/>
          <w:sz w:val="28"/>
          <w:szCs w:val="28"/>
        </w:rPr>
        <w:t>4.3. Обоснование</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выбранного</w:t>
      </w:r>
      <w:r w:rsidRPr="00746E03">
        <w:rPr>
          <w:rFonts w:ascii="Times New Roman" w:hAnsi="Times New Roman" w:cs="Times New Roman"/>
          <w:spacing w:val="17"/>
          <w:sz w:val="28"/>
          <w:szCs w:val="28"/>
        </w:rPr>
        <w:t xml:space="preserve"> </w:t>
      </w:r>
      <w:r w:rsidRPr="00746E03">
        <w:rPr>
          <w:rFonts w:ascii="Times New Roman" w:hAnsi="Times New Roman" w:cs="Times New Roman"/>
          <w:sz w:val="28"/>
          <w:szCs w:val="28"/>
        </w:rPr>
        <w:t>варианта</w:t>
      </w:r>
      <w:r w:rsidRPr="00746E03">
        <w:rPr>
          <w:rFonts w:ascii="Times New Roman" w:hAnsi="Times New Roman" w:cs="Times New Roman"/>
          <w:spacing w:val="14"/>
          <w:sz w:val="28"/>
          <w:szCs w:val="28"/>
        </w:rPr>
        <w:t xml:space="preserve"> </w:t>
      </w:r>
      <w:r w:rsidRPr="00746E03">
        <w:rPr>
          <w:rFonts w:ascii="Times New Roman" w:hAnsi="Times New Roman" w:cs="Times New Roman"/>
          <w:sz w:val="28"/>
          <w:szCs w:val="28"/>
        </w:rPr>
        <w:t>размещения</w:t>
      </w:r>
      <w:r w:rsidRPr="00746E03">
        <w:rPr>
          <w:rFonts w:ascii="Times New Roman" w:hAnsi="Times New Roman" w:cs="Times New Roman"/>
          <w:spacing w:val="17"/>
          <w:sz w:val="28"/>
          <w:szCs w:val="28"/>
        </w:rPr>
        <w:t xml:space="preserve"> </w:t>
      </w:r>
      <w:r w:rsidRPr="00746E03">
        <w:rPr>
          <w:rFonts w:ascii="Times New Roman" w:hAnsi="Times New Roman" w:cs="Times New Roman"/>
          <w:sz w:val="28"/>
          <w:szCs w:val="28"/>
        </w:rPr>
        <w:t>объектов</w:t>
      </w:r>
      <w:r w:rsidRPr="00746E03">
        <w:rPr>
          <w:rFonts w:ascii="Times New Roman" w:hAnsi="Times New Roman" w:cs="Times New Roman"/>
          <w:spacing w:val="16"/>
          <w:sz w:val="28"/>
          <w:szCs w:val="28"/>
        </w:rPr>
        <w:t xml:space="preserve"> </w:t>
      </w:r>
      <w:r w:rsidRPr="00746E03">
        <w:rPr>
          <w:rFonts w:ascii="Times New Roman" w:hAnsi="Times New Roman" w:cs="Times New Roman"/>
          <w:sz w:val="28"/>
          <w:szCs w:val="28"/>
        </w:rPr>
        <w:t>местного</w:t>
      </w:r>
      <w:r w:rsidRPr="00746E03">
        <w:rPr>
          <w:rFonts w:ascii="Times New Roman" w:hAnsi="Times New Roman" w:cs="Times New Roman"/>
          <w:spacing w:val="17"/>
          <w:sz w:val="28"/>
          <w:szCs w:val="28"/>
        </w:rPr>
        <w:t xml:space="preserve"> </w:t>
      </w:r>
      <w:proofErr w:type="gramStart"/>
      <w:r w:rsidRPr="00746E03">
        <w:rPr>
          <w:rFonts w:ascii="Times New Roman" w:hAnsi="Times New Roman" w:cs="Times New Roman"/>
          <w:sz w:val="28"/>
          <w:szCs w:val="28"/>
        </w:rPr>
        <w:t>значе</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ния</w:t>
      </w:r>
      <w:proofErr w:type="gramEnd"/>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поселения</w:t>
      </w:r>
    </w:p>
    <w:p w:rsidR="001B6EAD" w:rsidRPr="00746E03" w:rsidRDefault="001B6EAD" w:rsidP="001B6EAD">
      <w:pPr>
        <w:pStyle w:val="a4"/>
        <w:rPr>
          <w:rFonts w:ascii="Times New Roman" w:hAnsi="Times New Roman" w:cs="Times New Roman"/>
          <w:sz w:val="16"/>
          <w:szCs w:val="16"/>
        </w:rPr>
      </w:pPr>
    </w:p>
    <w:p w:rsidR="001B6EAD" w:rsidRPr="00746E03" w:rsidRDefault="00684EAD" w:rsidP="00746E03">
      <w:pPr>
        <w:tabs>
          <w:tab w:val="left" w:pos="1522"/>
        </w:tabs>
        <w:ind w:firstLine="1560"/>
        <w:jc w:val="both"/>
        <w:rPr>
          <w:rFonts w:ascii="Times New Roman" w:hAnsi="Times New Roman" w:cs="Times New Roman"/>
          <w:sz w:val="28"/>
        </w:rPr>
      </w:pPr>
      <w:bookmarkStart w:id="35" w:name="_bookmark67"/>
      <w:bookmarkEnd w:id="35"/>
      <w:r>
        <w:rPr>
          <w:rFonts w:ascii="Times New Roman" w:hAnsi="Times New Roman" w:cs="Times New Roman"/>
          <w:sz w:val="28"/>
        </w:rPr>
        <w:t xml:space="preserve">    </w:t>
      </w:r>
      <w:r w:rsidR="001B6EAD" w:rsidRPr="00477C84">
        <w:rPr>
          <w:rFonts w:ascii="Times New Roman" w:hAnsi="Times New Roman" w:cs="Times New Roman"/>
          <w:sz w:val="28"/>
        </w:rPr>
        <w:t>4.3.1. Перспективы</w:t>
      </w:r>
      <w:r w:rsidR="001B6EAD" w:rsidRPr="00477C84">
        <w:rPr>
          <w:rFonts w:ascii="Times New Roman" w:hAnsi="Times New Roman" w:cs="Times New Roman"/>
          <w:spacing w:val="-11"/>
          <w:sz w:val="28"/>
        </w:rPr>
        <w:t xml:space="preserve"> </w:t>
      </w:r>
      <w:r w:rsidR="001B6EAD" w:rsidRPr="00477C84">
        <w:rPr>
          <w:rFonts w:ascii="Times New Roman" w:hAnsi="Times New Roman" w:cs="Times New Roman"/>
          <w:sz w:val="28"/>
        </w:rPr>
        <w:t>развития</w:t>
      </w:r>
      <w:r w:rsidR="001B6EAD" w:rsidRPr="00477C84">
        <w:rPr>
          <w:rFonts w:ascii="Times New Roman" w:hAnsi="Times New Roman" w:cs="Times New Roman"/>
          <w:spacing w:val="-8"/>
          <w:sz w:val="28"/>
        </w:rPr>
        <w:t xml:space="preserve"> </w:t>
      </w:r>
      <w:r w:rsidR="001B6EAD" w:rsidRPr="00477C84">
        <w:rPr>
          <w:rFonts w:ascii="Times New Roman" w:hAnsi="Times New Roman" w:cs="Times New Roman"/>
          <w:sz w:val="28"/>
        </w:rPr>
        <w:t>транспортной</w:t>
      </w:r>
      <w:r w:rsidR="001B6EAD" w:rsidRPr="00477C84">
        <w:rPr>
          <w:rFonts w:ascii="Times New Roman" w:hAnsi="Times New Roman" w:cs="Times New Roman"/>
          <w:spacing w:val="-8"/>
          <w:sz w:val="28"/>
        </w:rPr>
        <w:t xml:space="preserve"> </w:t>
      </w:r>
      <w:r w:rsidR="00746E03">
        <w:rPr>
          <w:rFonts w:ascii="Times New Roman" w:hAnsi="Times New Roman" w:cs="Times New Roman"/>
          <w:sz w:val="28"/>
        </w:rPr>
        <w:t>инфраструктуры</w:t>
      </w:r>
    </w:p>
    <w:p w:rsidR="001B6EAD" w:rsidRPr="00746E03" w:rsidRDefault="001B6EAD" w:rsidP="00684EAD">
      <w:pPr>
        <w:pStyle w:val="a4"/>
        <w:tabs>
          <w:tab w:val="left" w:pos="709"/>
        </w:tabs>
        <w:ind w:left="709" w:right="132" w:firstLine="1134"/>
        <w:jc w:val="both"/>
        <w:rPr>
          <w:rFonts w:ascii="Times New Roman" w:hAnsi="Times New Roman" w:cs="Times New Roman"/>
          <w:sz w:val="28"/>
          <w:szCs w:val="28"/>
        </w:rPr>
      </w:pPr>
      <w:r w:rsidRPr="00746E03">
        <w:rPr>
          <w:rFonts w:ascii="Times New Roman" w:hAnsi="Times New Roman" w:cs="Times New Roman"/>
          <w:sz w:val="28"/>
          <w:szCs w:val="28"/>
        </w:rPr>
        <w:t>Из</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анализа</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документов</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территориального</w:t>
      </w:r>
      <w:r w:rsidRPr="00746E03">
        <w:rPr>
          <w:rFonts w:ascii="Times New Roman" w:hAnsi="Times New Roman" w:cs="Times New Roman"/>
          <w:spacing w:val="-9"/>
          <w:sz w:val="28"/>
          <w:szCs w:val="28"/>
        </w:rPr>
        <w:t xml:space="preserve"> </w:t>
      </w:r>
      <w:r w:rsidRPr="00746E03">
        <w:rPr>
          <w:rFonts w:ascii="Times New Roman" w:hAnsi="Times New Roman" w:cs="Times New Roman"/>
          <w:sz w:val="28"/>
          <w:szCs w:val="28"/>
        </w:rPr>
        <w:t>планирования</w:t>
      </w:r>
      <w:r w:rsidRPr="00746E03">
        <w:rPr>
          <w:rFonts w:ascii="Times New Roman" w:hAnsi="Times New Roman" w:cs="Times New Roman"/>
          <w:spacing w:val="-9"/>
          <w:sz w:val="28"/>
          <w:szCs w:val="28"/>
        </w:rPr>
        <w:t xml:space="preserve"> </w:t>
      </w:r>
      <w:r w:rsidRPr="00746E03">
        <w:rPr>
          <w:rFonts w:ascii="Times New Roman" w:hAnsi="Times New Roman" w:cs="Times New Roman"/>
          <w:sz w:val="28"/>
          <w:szCs w:val="28"/>
        </w:rPr>
        <w:t>федерального</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регионального значения установлено, что развитие внешнего транспорта на территории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Акчернского сельского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поселения</w:t>
      </w:r>
      <w:r w:rsidRPr="00746E03">
        <w:rPr>
          <w:rFonts w:ascii="Times New Roman" w:hAnsi="Times New Roman" w:cs="Times New Roman"/>
          <w:spacing w:val="-3"/>
          <w:sz w:val="28"/>
          <w:szCs w:val="28"/>
        </w:rPr>
        <w:t xml:space="preserve"> </w:t>
      </w:r>
      <w:r w:rsidRPr="00746E03">
        <w:rPr>
          <w:rFonts w:ascii="Times New Roman" w:hAnsi="Times New Roman" w:cs="Times New Roman"/>
          <w:sz w:val="28"/>
          <w:szCs w:val="28"/>
        </w:rPr>
        <w:t>не планируется.</w:t>
      </w:r>
    </w:p>
    <w:p w:rsidR="001B6EAD" w:rsidRDefault="001B6EAD" w:rsidP="00684EAD">
      <w:pPr>
        <w:pStyle w:val="a4"/>
        <w:tabs>
          <w:tab w:val="left" w:pos="709"/>
        </w:tabs>
        <w:spacing w:before="1"/>
        <w:ind w:left="709" w:right="121" w:firstLine="1134"/>
        <w:jc w:val="both"/>
        <w:rPr>
          <w:rFonts w:ascii="Times New Roman" w:hAnsi="Times New Roman" w:cs="Times New Roman"/>
          <w:sz w:val="28"/>
          <w:szCs w:val="28"/>
        </w:rPr>
      </w:pPr>
      <w:r w:rsidRPr="00746E03">
        <w:rPr>
          <w:rFonts w:ascii="Times New Roman" w:hAnsi="Times New Roman" w:cs="Times New Roman"/>
          <w:sz w:val="28"/>
          <w:szCs w:val="28"/>
        </w:rPr>
        <w:t>Развитие транспортной инфраструктуры внутри населенных пунктов планируется путем реконструкции улиц с устройством уличного освещения в ст-це Тепикинская по ул.</w:t>
      </w:r>
      <w:r w:rsidR="00684EAD">
        <w:rPr>
          <w:rFonts w:ascii="Times New Roman" w:hAnsi="Times New Roman" w:cs="Times New Roman"/>
          <w:sz w:val="28"/>
          <w:szCs w:val="28"/>
        </w:rPr>
        <w:t xml:space="preserve"> </w:t>
      </w:r>
      <w:proofErr w:type="gramStart"/>
      <w:r w:rsidR="00684EAD">
        <w:rPr>
          <w:rFonts w:ascii="Times New Roman" w:hAnsi="Times New Roman" w:cs="Times New Roman"/>
          <w:sz w:val="28"/>
          <w:szCs w:val="28"/>
        </w:rPr>
        <w:t>Станичная</w:t>
      </w:r>
      <w:proofErr w:type="gramEnd"/>
      <w:r w:rsidR="00684EAD">
        <w:rPr>
          <w:rFonts w:ascii="Times New Roman" w:hAnsi="Times New Roman" w:cs="Times New Roman"/>
          <w:sz w:val="28"/>
          <w:szCs w:val="28"/>
        </w:rPr>
        <w:t xml:space="preserve">, ул. Красноярская, в </w:t>
      </w:r>
      <w:r w:rsidRPr="00746E03">
        <w:rPr>
          <w:rFonts w:ascii="Times New Roman" w:hAnsi="Times New Roman" w:cs="Times New Roman"/>
          <w:sz w:val="28"/>
          <w:szCs w:val="28"/>
        </w:rPr>
        <w:t>х. Дьяконовский 1-й по пер. Сосновый, в</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х.</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Акчернский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ул.</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Верхняя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w:t>
      </w:r>
      <w:r w:rsidR="00684EAD">
        <w:rPr>
          <w:rFonts w:ascii="Times New Roman" w:hAnsi="Times New Roman" w:cs="Times New Roman"/>
          <w:spacing w:val="-1"/>
          <w:sz w:val="28"/>
          <w:szCs w:val="28"/>
        </w:rPr>
        <w:t xml:space="preserve"> </w:t>
      </w:r>
      <w:r w:rsidRPr="00746E03">
        <w:rPr>
          <w:rFonts w:ascii="Times New Roman" w:hAnsi="Times New Roman" w:cs="Times New Roman"/>
          <w:sz w:val="28"/>
          <w:szCs w:val="28"/>
        </w:rPr>
        <w:t>х.</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Долговский</w:t>
      </w:r>
      <w:r w:rsidRPr="00746E03">
        <w:rPr>
          <w:rFonts w:ascii="Times New Roman" w:hAnsi="Times New Roman" w:cs="Times New Roman"/>
          <w:spacing w:val="-1"/>
          <w:sz w:val="28"/>
          <w:szCs w:val="28"/>
        </w:rPr>
        <w:t xml:space="preserve"> </w:t>
      </w:r>
      <w:r w:rsidR="00684EAD">
        <w:rPr>
          <w:rFonts w:ascii="Times New Roman" w:hAnsi="Times New Roman" w:cs="Times New Roman"/>
          <w:sz w:val="28"/>
          <w:szCs w:val="28"/>
        </w:rPr>
        <w:t>по</w:t>
      </w:r>
      <w:r w:rsidRPr="00746E03">
        <w:rPr>
          <w:rFonts w:ascii="Times New Roman" w:hAnsi="Times New Roman" w:cs="Times New Roman"/>
          <w:spacing w:val="-2"/>
          <w:sz w:val="28"/>
          <w:szCs w:val="28"/>
        </w:rPr>
        <w:t xml:space="preserve"> </w:t>
      </w:r>
      <w:r w:rsidR="00684EAD">
        <w:rPr>
          <w:rFonts w:ascii="Times New Roman" w:hAnsi="Times New Roman" w:cs="Times New Roman"/>
          <w:spacing w:val="-2"/>
          <w:sz w:val="28"/>
          <w:szCs w:val="28"/>
        </w:rPr>
        <w:t xml:space="preserve">             </w:t>
      </w:r>
      <w:r w:rsidRPr="00746E03">
        <w:rPr>
          <w:rFonts w:ascii="Times New Roman" w:hAnsi="Times New Roman" w:cs="Times New Roman"/>
          <w:sz w:val="28"/>
          <w:szCs w:val="28"/>
        </w:rPr>
        <w:t>ул.</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Ендовская.</w:t>
      </w:r>
    </w:p>
    <w:p w:rsidR="00746E03" w:rsidRPr="00746E03" w:rsidRDefault="00746E03" w:rsidP="004C1513">
      <w:pPr>
        <w:pStyle w:val="a4"/>
        <w:spacing w:after="0"/>
        <w:ind w:firstLine="851"/>
        <w:jc w:val="both"/>
        <w:rPr>
          <w:rFonts w:ascii="Times New Roman" w:hAnsi="Times New Roman" w:cs="Times New Roman"/>
          <w:sz w:val="16"/>
          <w:szCs w:val="16"/>
        </w:rPr>
      </w:pPr>
    </w:p>
    <w:p w:rsidR="001B6EAD" w:rsidRPr="00746E03" w:rsidRDefault="001B6EAD" w:rsidP="00746E03">
      <w:pPr>
        <w:tabs>
          <w:tab w:val="left" w:pos="1522"/>
        </w:tabs>
        <w:ind w:firstLine="1560"/>
        <w:jc w:val="both"/>
        <w:rPr>
          <w:rFonts w:ascii="Times New Roman" w:hAnsi="Times New Roman" w:cs="Times New Roman"/>
          <w:sz w:val="28"/>
        </w:rPr>
      </w:pPr>
      <w:r w:rsidRPr="00477C84">
        <w:rPr>
          <w:rFonts w:ascii="Times New Roman" w:hAnsi="Times New Roman" w:cs="Times New Roman"/>
          <w:sz w:val="28"/>
        </w:rPr>
        <w:t>4.3.2. Перспективы</w:t>
      </w:r>
      <w:r w:rsidRPr="00477C84">
        <w:rPr>
          <w:rFonts w:ascii="Times New Roman" w:hAnsi="Times New Roman" w:cs="Times New Roman"/>
          <w:spacing w:val="-10"/>
          <w:sz w:val="28"/>
        </w:rPr>
        <w:t xml:space="preserve"> </w:t>
      </w:r>
      <w:r w:rsidRPr="00477C84">
        <w:rPr>
          <w:rFonts w:ascii="Times New Roman" w:hAnsi="Times New Roman" w:cs="Times New Roman"/>
          <w:sz w:val="28"/>
        </w:rPr>
        <w:t>развития</w:t>
      </w:r>
      <w:r w:rsidRPr="00477C84">
        <w:rPr>
          <w:rFonts w:ascii="Times New Roman" w:hAnsi="Times New Roman" w:cs="Times New Roman"/>
          <w:spacing w:val="-9"/>
          <w:sz w:val="28"/>
        </w:rPr>
        <w:t xml:space="preserve"> </w:t>
      </w:r>
      <w:r w:rsidRPr="00477C84">
        <w:rPr>
          <w:rFonts w:ascii="Times New Roman" w:hAnsi="Times New Roman" w:cs="Times New Roman"/>
          <w:sz w:val="28"/>
        </w:rPr>
        <w:t>инженерной</w:t>
      </w:r>
      <w:r w:rsidRPr="00477C84">
        <w:rPr>
          <w:rFonts w:ascii="Times New Roman" w:hAnsi="Times New Roman" w:cs="Times New Roman"/>
          <w:spacing w:val="-6"/>
          <w:sz w:val="28"/>
        </w:rPr>
        <w:t xml:space="preserve"> </w:t>
      </w:r>
      <w:r w:rsidR="00746E03">
        <w:rPr>
          <w:rFonts w:ascii="Times New Roman" w:hAnsi="Times New Roman" w:cs="Times New Roman"/>
          <w:sz w:val="28"/>
        </w:rPr>
        <w:t>инфраструктуры</w:t>
      </w:r>
    </w:p>
    <w:p w:rsidR="001B6EAD" w:rsidRDefault="001B6EAD" w:rsidP="004C1513">
      <w:pPr>
        <w:tabs>
          <w:tab w:val="left" w:pos="1664"/>
        </w:tabs>
        <w:spacing w:after="0"/>
        <w:ind w:firstLine="1559"/>
        <w:jc w:val="both"/>
        <w:rPr>
          <w:rFonts w:ascii="Times New Roman" w:hAnsi="Times New Roman" w:cs="Times New Roman"/>
          <w:sz w:val="28"/>
        </w:rPr>
      </w:pPr>
      <w:r w:rsidRPr="00477C84">
        <w:rPr>
          <w:rFonts w:ascii="Times New Roman" w:hAnsi="Times New Roman" w:cs="Times New Roman"/>
          <w:sz w:val="28"/>
        </w:rPr>
        <w:t>4.</w:t>
      </w:r>
      <w:r w:rsidR="00746E03">
        <w:rPr>
          <w:rFonts w:ascii="Times New Roman" w:hAnsi="Times New Roman" w:cs="Times New Roman"/>
          <w:sz w:val="28"/>
        </w:rPr>
        <w:t>3.2.1. Водоснабжение</w:t>
      </w:r>
    </w:p>
    <w:p w:rsidR="004C1513" w:rsidRPr="004C1513" w:rsidRDefault="004C1513" w:rsidP="004C1513">
      <w:pPr>
        <w:tabs>
          <w:tab w:val="left" w:pos="1664"/>
        </w:tabs>
        <w:spacing w:after="0"/>
        <w:ind w:firstLine="1559"/>
        <w:jc w:val="both"/>
        <w:rPr>
          <w:rFonts w:ascii="Times New Roman" w:hAnsi="Times New Roman" w:cs="Times New Roman"/>
          <w:sz w:val="16"/>
          <w:szCs w:val="16"/>
        </w:rPr>
      </w:pPr>
    </w:p>
    <w:p w:rsidR="001B6EAD" w:rsidRPr="00746E03" w:rsidRDefault="001B6EAD" w:rsidP="00746E03">
      <w:pPr>
        <w:pStyle w:val="a4"/>
        <w:ind w:left="709" w:right="120" w:firstLine="851"/>
        <w:jc w:val="both"/>
        <w:rPr>
          <w:rFonts w:ascii="Times New Roman" w:hAnsi="Times New Roman" w:cs="Times New Roman"/>
          <w:sz w:val="28"/>
          <w:szCs w:val="28"/>
        </w:rPr>
      </w:pPr>
      <w:r w:rsidRPr="00746E03">
        <w:rPr>
          <w:rFonts w:ascii="Times New Roman" w:hAnsi="Times New Roman" w:cs="Times New Roman"/>
          <w:sz w:val="28"/>
          <w:szCs w:val="28"/>
        </w:rPr>
        <w:t>Удельное хозяйственно-питьевое водопотребление в населенных пунктах на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одного жителя среднесуточное (за год, в том числе расходы воды на хозяйственно-питьевые и бытовые нужды в общественных зданиях) принимается максимальным и</w:t>
      </w:r>
      <w:r w:rsidRPr="00746E03">
        <w:rPr>
          <w:rFonts w:ascii="Times New Roman" w:hAnsi="Times New Roman" w:cs="Times New Roman"/>
          <w:spacing w:val="-67"/>
          <w:sz w:val="28"/>
          <w:szCs w:val="28"/>
        </w:rPr>
        <w:t xml:space="preserve"> </w:t>
      </w:r>
      <w:r w:rsidRPr="00746E03">
        <w:rPr>
          <w:rFonts w:ascii="Times New Roman" w:hAnsi="Times New Roman" w:cs="Times New Roman"/>
          <w:sz w:val="28"/>
          <w:szCs w:val="28"/>
        </w:rPr>
        <w:t>равным 220 л/сут. Количество воды на нужды промышленности, обеспечивающей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население</w:t>
      </w:r>
      <w:r w:rsidRPr="00746E03">
        <w:rPr>
          <w:rFonts w:ascii="Times New Roman" w:hAnsi="Times New Roman" w:cs="Times New Roman"/>
          <w:spacing w:val="-12"/>
          <w:sz w:val="28"/>
          <w:szCs w:val="28"/>
        </w:rPr>
        <w:t xml:space="preserve"> </w:t>
      </w:r>
      <w:r w:rsidRPr="00746E03">
        <w:rPr>
          <w:rFonts w:ascii="Times New Roman" w:hAnsi="Times New Roman" w:cs="Times New Roman"/>
          <w:sz w:val="28"/>
          <w:szCs w:val="28"/>
        </w:rPr>
        <w:t>продуктами,</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10"/>
          <w:sz w:val="28"/>
          <w:szCs w:val="28"/>
        </w:rPr>
        <w:t xml:space="preserve"> </w:t>
      </w:r>
      <w:r w:rsidRPr="00746E03">
        <w:rPr>
          <w:rFonts w:ascii="Times New Roman" w:hAnsi="Times New Roman" w:cs="Times New Roman"/>
          <w:sz w:val="28"/>
          <w:szCs w:val="28"/>
        </w:rPr>
        <w:t>неучтенные</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расходы</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принимается</w:t>
      </w:r>
      <w:r w:rsidRPr="00746E03">
        <w:rPr>
          <w:rFonts w:ascii="Times New Roman" w:hAnsi="Times New Roman" w:cs="Times New Roman"/>
          <w:spacing w:val="-11"/>
          <w:sz w:val="28"/>
          <w:szCs w:val="28"/>
        </w:rPr>
        <w:t xml:space="preserve"> </w:t>
      </w:r>
      <w:r w:rsidRPr="00746E03">
        <w:rPr>
          <w:rFonts w:ascii="Times New Roman" w:hAnsi="Times New Roman" w:cs="Times New Roman"/>
          <w:sz w:val="28"/>
          <w:szCs w:val="28"/>
        </w:rPr>
        <w:t>дополнительно</w:t>
      </w:r>
      <w:r w:rsidRPr="00746E03">
        <w:rPr>
          <w:rFonts w:ascii="Times New Roman" w:hAnsi="Times New Roman" w:cs="Times New Roman"/>
          <w:spacing w:val="-8"/>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13"/>
          <w:sz w:val="28"/>
          <w:szCs w:val="28"/>
        </w:rPr>
        <w:t xml:space="preserve"> </w:t>
      </w:r>
      <w:r w:rsidRPr="00746E03">
        <w:rPr>
          <w:rFonts w:ascii="Times New Roman" w:hAnsi="Times New Roman" w:cs="Times New Roman"/>
          <w:sz w:val="28"/>
          <w:szCs w:val="28"/>
        </w:rPr>
        <w:t>размере 15</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от</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суммарного</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расхода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хозяйственно-питьевые</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нужды</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населения.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Коэффициент</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максимальной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суточной</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неравномерности</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водопотребления</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принимается</w:t>
      </w:r>
      <w:r w:rsidRPr="00746E03">
        <w:rPr>
          <w:rFonts w:ascii="Times New Roman" w:hAnsi="Times New Roman" w:cs="Times New Roman"/>
          <w:spacing w:val="-3"/>
          <w:sz w:val="28"/>
          <w:szCs w:val="28"/>
        </w:rPr>
        <w:t xml:space="preserve"> </w:t>
      </w:r>
      <w:proofErr w:type="gramStart"/>
      <w:r w:rsidRPr="00746E03">
        <w:rPr>
          <w:rFonts w:ascii="Times New Roman" w:hAnsi="Times New Roman" w:cs="Times New Roman"/>
          <w:sz w:val="28"/>
          <w:szCs w:val="28"/>
        </w:rPr>
        <w:t>равным</w:t>
      </w:r>
      <w:proofErr w:type="gramEnd"/>
      <w:r w:rsidRPr="00746E03">
        <w:rPr>
          <w:rFonts w:ascii="Times New Roman" w:hAnsi="Times New Roman" w:cs="Times New Roman"/>
          <w:sz w:val="28"/>
          <w:szCs w:val="28"/>
        </w:rPr>
        <w:t xml:space="preserve"> 1,3.</w:t>
      </w:r>
    </w:p>
    <w:p w:rsidR="001B6EAD" w:rsidRPr="00746E03" w:rsidRDefault="001B6EAD" w:rsidP="001B6EAD">
      <w:pPr>
        <w:pStyle w:val="a4"/>
        <w:ind w:left="709" w:right="120" w:firstLine="851"/>
        <w:jc w:val="both"/>
        <w:rPr>
          <w:rFonts w:ascii="Times New Roman" w:hAnsi="Times New Roman" w:cs="Times New Roman"/>
          <w:sz w:val="28"/>
          <w:szCs w:val="28"/>
        </w:rPr>
      </w:pPr>
      <w:r w:rsidRPr="00746E03">
        <w:rPr>
          <w:rFonts w:ascii="Times New Roman" w:hAnsi="Times New Roman" w:cs="Times New Roman"/>
          <w:sz w:val="28"/>
          <w:szCs w:val="28"/>
        </w:rPr>
        <w:t>Расход</w:t>
      </w:r>
      <w:r w:rsidRPr="00746E03">
        <w:rPr>
          <w:rFonts w:ascii="Times New Roman" w:hAnsi="Times New Roman" w:cs="Times New Roman"/>
          <w:spacing w:val="60"/>
          <w:sz w:val="28"/>
          <w:szCs w:val="28"/>
        </w:rPr>
        <w:t xml:space="preserve"> </w:t>
      </w:r>
      <w:r w:rsidRPr="00746E03">
        <w:rPr>
          <w:rFonts w:ascii="Times New Roman" w:hAnsi="Times New Roman" w:cs="Times New Roman"/>
          <w:sz w:val="28"/>
          <w:szCs w:val="28"/>
        </w:rPr>
        <w:t>воды</w:t>
      </w:r>
      <w:r w:rsidRPr="00746E03">
        <w:rPr>
          <w:rFonts w:ascii="Times New Roman" w:hAnsi="Times New Roman" w:cs="Times New Roman"/>
          <w:spacing w:val="58"/>
          <w:sz w:val="28"/>
          <w:szCs w:val="28"/>
        </w:rPr>
        <w:t xml:space="preserve"> </w:t>
      </w:r>
      <w:r w:rsidRPr="00746E03">
        <w:rPr>
          <w:rFonts w:ascii="Times New Roman" w:hAnsi="Times New Roman" w:cs="Times New Roman"/>
          <w:sz w:val="28"/>
          <w:szCs w:val="28"/>
        </w:rPr>
        <w:t>на</w:t>
      </w:r>
      <w:r w:rsidRPr="00746E03">
        <w:rPr>
          <w:rFonts w:ascii="Times New Roman" w:hAnsi="Times New Roman" w:cs="Times New Roman"/>
          <w:spacing w:val="57"/>
          <w:sz w:val="28"/>
          <w:szCs w:val="28"/>
        </w:rPr>
        <w:t xml:space="preserve"> </w:t>
      </w:r>
      <w:r w:rsidRPr="00746E03">
        <w:rPr>
          <w:rFonts w:ascii="Times New Roman" w:hAnsi="Times New Roman" w:cs="Times New Roman"/>
          <w:sz w:val="28"/>
          <w:szCs w:val="28"/>
        </w:rPr>
        <w:t>полив</w:t>
      </w:r>
      <w:r w:rsidRPr="00746E03">
        <w:rPr>
          <w:rFonts w:ascii="Times New Roman" w:hAnsi="Times New Roman" w:cs="Times New Roman"/>
          <w:spacing w:val="59"/>
          <w:sz w:val="28"/>
          <w:szCs w:val="28"/>
        </w:rPr>
        <w:t xml:space="preserve"> </w:t>
      </w:r>
      <w:r w:rsidRPr="00746E03">
        <w:rPr>
          <w:rFonts w:ascii="Times New Roman" w:hAnsi="Times New Roman" w:cs="Times New Roman"/>
          <w:sz w:val="28"/>
          <w:szCs w:val="28"/>
        </w:rPr>
        <w:t>территорий</w:t>
      </w:r>
      <w:r w:rsidRPr="00746E03">
        <w:rPr>
          <w:rFonts w:ascii="Times New Roman" w:hAnsi="Times New Roman" w:cs="Times New Roman"/>
          <w:spacing w:val="58"/>
          <w:sz w:val="28"/>
          <w:szCs w:val="28"/>
        </w:rPr>
        <w:t xml:space="preserve"> </w:t>
      </w:r>
      <w:r w:rsidRPr="00746E03">
        <w:rPr>
          <w:rFonts w:ascii="Times New Roman" w:hAnsi="Times New Roman" w:cs="Times New Roman"/>
          <w:sz w:val="28"/>
          <w:szCs w:val="28"/>
        </w:rPr>
        <w:t>и</w:t>
      </w:r>
      <w:r w:rsidRPr="00746E03">
        <w:rPr>
          <w:rFonts w:ascii="Times New Roman" w:hAnsi="Times New Roman" w:cs="Times New Roman"/>
          <w:spacing w:val="57"/>
          <w:sz w:val="28"/>
          <w:szCs w:val="28"/>
        </w:rPr>
        <w:t xml:space="preserve"> </w:t>
      </w:r>
      <w:r w:rsidRPr="00746E03">
        <w:rPr>
          <w:rFonts w:ascii="Times New Roman" w:hAnsi="Times New Roman" w:cs="Times New Roman"/>
          <w:sz w:val="28"/>
          <w:szCs w:val="28"/>
        </w:rPr>
        <w:t>зеленых</w:t>
      </w:r>
      <w:r w:rsidRPr="00746E03">
        <w:rPr>
          <w:rFonts w:ascii="Times New Roman" w:hAnsi="Times New Roman" w:cs="Times New Roman"/>
          <w:spacing w:val="59"/>
          <w:sz w:val="28"/>
          <w:szCs w:val="28"/>
        </w:rPr>
        <w:t xml:space="preserve"> </w:t>
      </w:r>
      <w:r w:rsidRPr="00746E03">
        <w:rPr>
          <w:rFonts w:ascii="Times New Roman" w:hAnsi="Times New Roman" w:cs="Times New Roman"/>
          <w:sz w:val="28"/>
          <w:szCs w:val="28"/>
        </w:rPr>
        <w:t>насаждений</w:t>
      </w:r>
      <w:r w:rsidRPr="00746E03">
        <w:rPr>
          <w:rFonts w:ascii="Times New Roman" w:hAnsi="Times New Roman" w:cs="Times New Roman"/>
          <w:spacing w:val="59"/>
          <w:sz w:val="28"/>
          <w:szCs w:val="28"/>
        </w:rPr>
        <w:t xml:space="preserve"> </w:t>
      </w:r>
      <w:r w:rsidRPr="00746E03">
        <w:rPr>
          <w:rFonts w:ascii="Times New Roman" w:hAnsi="Times New Roman" w:cs="Times New Roman"/>
          <w:sz w:val="28"/>
          <w:szCs w:val="28"/>
        </w:rPr>
        <w:t>принят</w:t>
      </w:r>
      <w:r w:rsidRPr="00746E03">
        <w:rPr>
          <w:rFonts w:ascii="Times New Roman" w:hAnsi="Times New Roman" w:cs="Times New Roman"/>
          <w:spacing w:val="60"/>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57"/>
          <w:sz w:val="28"/>
          <w:szCs w:val="28"/>
        </w:rPr>
        <w:t xml:space="preserve"> </w:t>
      </w:r>
      <w:r w:rsidRPr="00746E03">
        <w:rPr>
          <w:rFonts w:ascii="Times New Roman" w:hAnsi="Times New Roman" w:cs="Times New Roman"/>
          <w:sz w:val="28"/>
          <w:szCs w:val="28"/>
        </w:rPr>
        <w:t>объеме</w:t>
      </w:r>
      <w:r w:rsidRPr="00746E03">
        <w:rPr>
          <w:rFonts w:ascii="Times New Roman" w:hAnsi="Times New Roman" w:cs="Times New Roman"/>
          <w:spacing w:val="-68"/>
          <w:sz w:val="28"/>
          <w:szCs w:val="28"/>
        </w:rPr>
        <w:t xml:space="preserve"> </w:t>
      </w:r>
      <w:r w:rsidRPr="00746E03">
        <w:rPr>
          <w:rFonts w:ascii="Times New Roman" w:hAnsi="Times New Roman" w:cs="Times New Roman"/>
          <w:sz w:val="28"/>
          <w:szCs w:val="28"/>
        </w:rPr>
        <w:t>50 л/сут</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w:t>
      </w:r>
      <w:r w:rsidRPr="00746E03">
        <w:rPr>
          <w:rFonts w:ascii="Times New Roman" w:hAnsi="Times New Roman" w:cs="Times New Roman"/>
          <w:spacing w:val="-2"/>
          <w:sz w:val="28"/>
          <w:szCs w:val="28"/>
        </w:rPr>
        <w:t xml:space="preserve"> </w:t>
      </w:r>
      <w:r w:rsidRPr="00746E03">
        <w:rPr>
          <w:rFonts w:ascii="Times New Roman" w:hAnsi="Times New Roman" w:cs="Times New Roman"/>
          <w:sz w:val="28"/>
          <w:szCs w:val="28"/>
        </w:rPr>
        <w:t>расчете на 1 жителя.</w:t>
      </w:r>
    </w:p>
    <w:p w:rsidR="001B6EAD" w:rsidRPr="00746E03" w:rsidRDefault="001B6EAD" w:rsidP="001B6EAD">
      <w:pPr>
        <w:pStyle w:val="a4"/>
        <w:ind w:left="709" w:right="120" w:firstLine="851"/>
        <w:jc w:val="both"/>
        <w:rPr>
          <w:rFonts w:ascii="Times New Roman" w:hAnsi="Times New Roman" w:cs="Times New Roman"/>
          <w:sz w:val="28"/>
          <w:szCs w:val="28"/>
        </w:rPr>
      </w:pPr>
      <w:r w:rsidRPr="00746E03">
        <w:rPr>
          <w:rFonts w:ascii="Times New Roman" w:hAnsi="Times New Roman" w:cs="Times New Roman"/>
          <w:sz w:val="28"/>
          <w:szCs w:val="28"/>
        </w:rPr>
        <w:t>Расход   воды   на   наружное   пожаротушение   принят   в   соответствии   с</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СП 8.13130.2020 «Системы противопожарной защиты. Наружное противопожарное</w:t>
      </w:r>
      <w:r w:rsidRPr="00746E03">
        <w:rPr>
          <w:rFonts w:ascii="Times New Roman" w:hAnsi="Times New Roman" w:cs="Times New Roman"/>
          <w:spacing w:val="1"/>
          <w:sz w:val="28"/>
          <w:szCs w:val="28"/>
        </w:rPr>
        <w:t xml:space="preserve"> </w:t>
      </w:r>
      <w:r w:rsidRPr="00746E03">
        <w:rPr>
          <w:rFonts w:ascii="Times New Roman" w:hAnsi="Times New Roman" w:cs="Times New Roman"/>
          <w:sz w:val="28"/>
          <w:szCs w:val="28"/>
        </w:rPr>
        <w:t>водоснабжение.</w:t>
      </w:r>
      <w:r w:rsidRPr="00746E03">
        <w:rPr>
          <w:rFonts w:ascii="Times New Roman" w:hAnsi="Times New Roman" w:cs="Times New Roman"/>
          <w:spacing w:val="-5"/>
          <w:sz w:val="28"/>
          <w:szCs w:val="28"/>
        </w:rPr>
        <w:t xml:space="preserve"> </w:t>
      </w:r>
      <w:r w:rsidRPr="00746E03">
        <w:rPr>
          <w:rFonts w:ascii="Times New Roman" w:hAnsi="Times New Roman" w:cs="Times New Roman"/>
          <w:sz w:val="28"/>
          <w:szCs w:val="28"/>
        </w:rPr>
        <w:t>Требования пожарной безопасности».</w:t>
      </w:r>
    </w:p>
    <w:p w:rsidR="00746E03" w:rsidRPr="00477C84" w:rsidRDefault="00746E03" w:rsidP="00746E03">
      <w:pPr>
        <w:pStyle w:val="a4"/>
        <w:ind w:right="122"/>
        <w:jc w:val="both"/>
        <w:rPr>
          <w:rFonts w:ascii="Times New Roman" w:hAnsi="Times New Roman" w:cs="Times New Roman"/>
        </w:rPr>
        <w:sectPr w:rsidR="00746E03" w:rsidRPr="00477C84" w:rsidSect="00684EAD">
          <w:pgSz w:w="11910" w:h="16840"/>
          <w:pgMar w:top="1260" w:right="570" w:bottom="993" w:left="1020" w:header="719" w:footer="0" w:gutter="0"/>
          <w:cols w:space="720"/>
        </w:sectPr>
      </w:pPr>
    </w:p>
    <w:p w:rsidR="001B6EAD" w:rsidRPr="00684EAD" w:rsidRDefault="001B6EAD" w:rsidP="00684EAD">
      <w:pPr>
        <w:pStyle w:val="a4"/>
        <w:jc w:val="center"/>
        <w:rPr>
          <w:rFonts w:ascii="Times New Roman" w:hAnsi="Times New Roman" w:cs="Times New Roman"/>
        </w:rPr>
      </w:pPr>
      <w:bookmarkStart w:id="36" w:name="_bookmark66"/>
      <w:bookmarkStart w:id="37" w:name="_bookmark68"/>
      <w:bookmarkEnd w:id="36"/>
      <w:bookmarkEnd w:id="37"/>
      <w:r w:rsidRPr="00477C84">
        <w:rPr>
          <w:rFonts w:ascii="Times New Roman" w:hAnsi="Times New Roman" w:cs="Times New Roman"/>
        </w:rPr>
        <w:lastRenderedPageBreak/>
        <w:t>Таблица</w:t>
      </w:r>
      <w:r w:rsidRPr="00477C84">
        <w:rPr>
          <w:rFonts w:ascii="Times New Roman" w:hAnsi="Times New Roman" w:cs="Times New Roman"/>
          <w:spacing w:val="-4"/>
        </w:rPr>
        <w:t xml:space="preserve"> </w:t>
      </w:r>
      <w:r w:rsidRPr="00477C84">
        <w:rPr>
          <w:rFonts w:ascii="Times New Roman" w:hAnsi="Times New Roman" w:cs="Times New Roman"/>
        </w:rPr>
        <w:t>35.</w:t>
      </w:r>
      <w:r w:rsidRPr="00477C84">
        <w:rPr>
          <w:rFonts w:ascii="Times New Roman" w:hAnsi="Times New Roman" w:cs="Times New Roman"/>
          <w:spacing w:val="-4"/>
        </w:rPr>
        <w:t xml:space="preserve"> </w:t>
      </w:r>
      <w:r w:rsidRPr="00477C84">
        <w:rPr>
          <w:rFonts w:ascii="Times New Roman" w:hAnsi="Times New Roman" w:cs="Times New Roman"/>
        </w:rPr>
        <w:t>Расчет</w:t>
      </w:r>
      <w:r w:rsidRPr="00477C84">
        <w:rPr>
          <w:rFonts w:ascii="Times New Roman" w:hAnsi="Times New Roman" w:cs="Times New Roman"/>
          <w:spacing w:val="-4"/>
        </w:rPr>
        <w:t xml:space="preserve"> </w:t>
      </w:r>
      <w:r w:rsidRPr="00477C84">
        <w:rPr>
          <w:rFonts w:ascii="Times New Roman" w:hAnsi="Times New Roman" w:cs="Times New Roman"/>
        </w:rPr>
        <w:t>максимального</w:t>
      </w:r>
      <w:r w:rsidRPr="00477C84">
        <w:rPr>
          <w:rFonts w:ascii="Times New Roman" w:hAnsi="Times New Roman" w:cs="Times New Roman"/>
          <w:spacing w:val="-3"/>
        </w:rPr>
        <w:t xml:space="preserve"> </w:t>
      </w:r>
      <w:r w:rsidR="00684EAD">
        <w:rPr>
          <w:rFonts w:ascii="Times New Roman" w:hAnsi="Times New Roman" w:cs="Times New Roman"/>
        </w:rPr>
        <w:t>водопотребления</w:t>
      </w:r>
    </w:p>
    <w:tbl>
      <w:tblPr>
        <w:tblStyle w:val="TableNormal"/>
        <w:tblW w:w="9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053"/>
        <w:gridCol w:w="2848"/>
        <w:gridCol w:w="1164"/>
        <w:gridCol w:w="916"/>
      </w:tblGrid>
      <w:tr w:rsidR="001B6EAD" w:rsidRPr="00477C84" w:rsidTr="00F17658">
        <w:trPr>
          <w:trHeight w:val="1103"/>
        </w:trPr>
        <w:tc>
          <w:tcPr>
            <w:tcW w:w="2187"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Территория</w:t>
            </w:r>
          </w:p>
        </w:tc>
        <w:tc>
          <w:tcPr>
            <w:tcW w:w="2053" w:type="dxa"/>
          </w:tcPr>
          <w:p w:rsidR="00F17658" w:rsidRDefault="001B6EAD" w:rsidP="001B6EAD">
            <w:pPr>
              <w:pStyle w:val="TableParagraph"/>
              <w:spacing w:line="276" w:lineRule="exact"/>
              <w:ind w:left="0" w:hanging="3"/>
              <w:jc w:val="center"/>
              <w:rPr>
                <w:b/>
                <w:spacing w:val="1"/>
                <w:sz w:val="20"/>
                <w:szCs w:val="20"/>
                <w:lang w:val="ru-RU"/>
              </w:rPr>
            </w:pPr>
            <w:r w:rsidRPr="00477C84">
              <w:rPr>
                <w:b/>
                <w:sz w:val="20"/>
                <w:szCs w:val="20"/>
                <w:lang w:val="ru-RU"/>
              </w:rPr>
              <w:t>Расчетное</w:t>
            </w:r>
            <w:r w:rsidRPr="00477C84">
              <w:rPr>
                <w:b/>
                <w:spacing w:val="1"/>
                <w:sz w:val="20"/>
                <w:szCs w:val="20"/>
                <w:lang w:val="ru-RU"/>
              </w:rPr>
              <w:t xml:space="preserve"> </w:t>
            </w:r>
          </w:p>
          <w:p w:rsidR="001B6EAD" w:rsidRPr="00477C84" w:rsidRDefault="001B6EAD" w:rsidP="001B6EAD">
            <w:pPr>
              <w:pStyle w:val="TableParagraph"/>
              <w:spacing w:line="276" w:lineRule="exact"/>
              <w:ind w:left="0" w:hanging="3"/>
              <w:jc w:val="center"/>
              <w:rPr>
                <w:b/>
                <w:spacing w:val="-1"/>
                <w:sz w:val="20"/>
                <w:szCs w:val="20"/>
                <w:lang w:val="ru-RU"/>
              </w:rPr>
            </w:pPr>
            <w:r w:rsidRPr="00477C84">
              <w:rPr>
                <w:b/>
                <w:sz w:val="20"/>
                <w:szCs w:val="20"/>
                <w:lang w:val="ru-RU"/>
              </w:rPr>
              <w:t>наибольшее</w:t>
            </w:r>
            <w:r w:rsidRPr="00477C84">
              <w:rPr>
                <w:b/>
                <w:spacing w:val="1"/>
                <w:sz w:val="20"/>
                <w:szCs w:val="20"/>
                <w:lang w:val="ru-RU"/>
              </w:rPr>
              <w:t xml:space="preserve"> </w:t>
            </w:r>
            <w:r w:rsidRPr="00477C84">
              <w:rPr>
                <w:b/>
                <w:spacing w:val="-1"/>
                <w:sz w:val="20"/>
                <w:szCs w:val="20"/>
                <w:lang w:val="ru-RU"/>
              </w:rPr>
              <w:t xml:space="preserve">водопотребление </w:t>
            </w:r>
          </w:p>
          <w:p w:rsidR="001B6EAD" w:rsidRPr="00477C84" w:rsidRDefault="001B6EAD" w:rsidP="001B6EAD">
            <w:pPr>
              <w:pStyle w:val="TableParagraph"/>
              <w:spacing w:line="276" w:lineRule="exact"/>
              <w:ind w:left="0" w:hanging="3"/>
              <w:jc w:val="center"/>
              <w:rPr>
                <w:b/>
                <w:sz w:val="20"/>
                <w:szCs w:val="20"/>
                <w:lang w:val="ru-RU"/>
              </w:rPr>
            </w:pPr>
            <w:r w:rsidRPr="00477C84">
              <w:rPr>
                <w:b/>
                <w:spacing w:val="-57"/>
                <w:sz w:val="20"/>
                <w:szCs w:val="20"/>
                <w:lang w:val="ru-RU"/>
              </w:rPr>
              <w:t xml:space="preserve"> </w:t>
            </w:r>
            <w:r w:rsidRPr="00477C84">
              <w:rPr>
                <w:b/>
                <w:sz w:val="20"/>
                <w:szCs w:val="20"/>
                <w:lang w:val="ru-RU"/>
              </w:rPr>
              <w:t>в</w:t>
            </w:r>
            <w:r w:rsidRPr="00477C84">
              <w:rPr>
                <w:b/>
                <w:spacing w:val="-3"/>
                <w:sz w:val="20"/>
                <w:szCs w:val="20"/>
                <w:lang w:val="ru-RU"/>
              </w:rPr>
              <w:t xml:space="preserve"> </w:t>
            </w:r>
            <w:r w:rsidRPr="00477C84">
              <w:rPr>
                <w:b/>
                <w:sz w:val="20"/>
                <w:szCs w:val="20"/>
                <w:lang w:val="ru-RU"/>
              </w:rPr>
              <w:t>сутки,</w:t>
            </w:r>
            <w:r w:rsidRPr="00477C84">
              <w:rPr>
                <w:b/>
                <w:spacing w:val="-1"/>
                <w:sz w:val="20"/>
                <w:szCs w:val="20"/>
                <w:lang w:val="ru-RU"/>
              </w:rPr>
              <w:t xml:space="preserve"> </w:t>
            </w:r>
            <w:r w:rsidRPr="00477C84">
              <w:rPr>
                <w:b/>
                <w:sz w:val="20"/>
                <w:szCs w:val="20"/>
                <w:lang w:val="ru-RU"/>
              </w:rPr>
              <w:t>м</w:t>
            </w:r>
            <w:r w:rsidRPr="00477C84">
              <w:rPr>
                <w:b/>
                <w:position w:val="8"/>
                <w:sz w:val="20"/>
                <w:szCs w:val="20"/>
                <w:lang w:val="ru-RU"/>
              </w:rPr>
              <w:t>3</w:t>
            </w:r>
            <w:r w:rsidRPr="00477C84">
              <w:rPr>
                <w:b/>
                <w:sz w:val="20"/>
                <w:szCs w:val="20"/>
                <w:lang w:val="ru-RU"/>
              </w:rPr>
              <w:t>/сут</w:t>
            </w:r>
          </w:p>
        </w:tc>
        <w:tc>
          <w:tcPr>
            <w:tcW w:w="2848" w:type="dxa"/>
          </w:tcPr>
          <w:p w:rsidR="001B6EAD" w:rsidRPr="00477C84" w:rsidRDefault="001B6EAD" w:rsidP="001B6EAD">
            <w:pPr>
              <w:pStyle w:val="TableParagraph"/>
              <w:ind w:left="0"/>
              <w:jc w:val="center"/>
              <w:rPr>
                <w:b/>
                <w:spacing w:val="1"/>
                <w:sz w:val="20"/>
                <w:szCs w:val="20"/>
                <w:lang w:val="ru-RU"/>
              </w:rPr>
            </w:pPr>
            <w:r w:rsidRPr="00477C84">
              <w:rPr>
                <w:b/>
                <w:sz w:val="20"/>
                <w:szCs w:val="20"/>
                <w:lang w:val="ru-RU"/>
              </w:rPr>
              <w:t>15% от удельного</w:t>
            </w:r>
            <w:r w:rsidRPr="00477C84">
              <w:rPr>
                <w:b/>
                <w:spacing w:val="1"/>
                <w:sz w:val="20"/>
                <w:szCs w:val="20"/>
                <w:lang w:val="ru-RU"/>
              </w:rPr>
              <w:t xml:space="preserve">  </w:t>
            </w:r>
          </w:p>
          <w:p w:rsidR="001B6EAD" w:rsidRPr="00477C84" w:rsidRDefault="001B6EAD" w:rsidP="001B6EAD">
            <w:pPr>
              <w:pStyle w:val="TableParagraph"/>
              <w:ind w:left="0"/>
              <w:jc w:val="center"/>
              <w:rPr>
                <w:b/>
                <w:spacing w:val="1"/>
                <w:sz w:val="20"/>
                <w:szCs w:val="20"/>
                <w:lang w:val="ru-RU"/>
              </w:rPr>
            </w:pPr>
            <w:r w:rsidRPr="00477C84">
              <w:rPr>
                <w:b/>
                <w:sz w:val="20"/>
                <w:szCs w:val="20"/>
                <w:lang w:val="ru-RU"/>
              </w:rPr>
              <w:t>водопотребления</w:t>
            </w:r>
            <w:r w:rsidRPr="00477C84">
              <w:rPr>
                <w:b/>
                <w:spacing w:val="-12"/>
                <w:sz w:val="20"/>
                <w:szCs w:val="20"/>
                <w:lang w:val="ru-RU"/>
              </w:rPr>
              <w:t xml:space="preserve"> </w:t>
            </w:r>
          </w:p>
          <w:p w:rsidR="00F17658" w:rsidRDefault="001B6EAD" w:rsidP="00F17658">
            <w:pPr>
              <w:pStyle w:val="TableParagraph"/>
              <w:ind w:left="0"/>
              <w:jc w:val="center"/>
              <w:rPr>
                <w:b/>
                <w:spacing w:val="-57"/>
                <w:sz w:val="20"/>
                <w:szCs w:val="20"/>
                <w:lang w:val="ru-RU"/>
              </w:rPr>
            </w:pPr>
            <w:r w:rsidRPr="00477C84">
              <w:rPr>
                <w:b/>
                <w:sz w:val="20"/>
                <w:szCs w:val="20"/>
                <w:lang w:val="ru-RU"/>
              </w:rPr>
              <w:t>на</w:t>
            </w:r>
            <w:r w:rsidRPr="00477C84">
              <w:rPr>
                <w:b/>
                <w:spacing w:val="-15"/>
                <w:sz w:val="20"/>
                <w:szCs w:val="20"/>
                <w:lang w:val="ru-RU"/>
              </w:rPr>
              <w:t xml:space="preserve"> </w:t>
            </w:r>
            <w:r w:rsidRPr="00477C84">
              <w:rPr>
                <w:b/>
                <w:sz w:val="20"/>
                <w:szCs w:val="20"/>
                <w:lang w:val="ru-RU"/>
              </w:rPr>
              <w:t>нужды</w:t>
            </w:r>
            <w:r w:rsidR="00F17658">
              <w:rPr>
                <w:b/>
                <w:spacing w:val="-57"/>
                <w:sz w:val="20"/>
                <w:szCs w:val="20"/>
                <w:lang w:val="ru-RU"/>
              </w:rPr>
              <w:t xml:space="preserve">             </w:t>
            </w:r>
          </w:p>
          <w:p w:rsidR="001B6EAD" w:rsidRPr="00F17658" w:rsidRDefault="001B6EAD" w:rsidP="00F17658">
            <w:pPr>
              <w:pStyle w:val="TableParagraph"/>
              <w:ind w:left="0"/>
              <w:jc w:val="center"/>
              <w:rPr>
                <w:b/>
                <w:sz w:val="20"/>
                <w:szCs w:val="20"/>
                <w:lang w:val="ru-RU"/>
              </w:rPr>
            </w:pPr>
            <w:r w:rsidRPr="00477C84">
              <w:rPr>
                <w:b/>
                <w:sz w:val="20"/>
                <w:szCs w:val="20"/>
                <w:lang w:val="ru-RU"/>
              </w:rPr>
              <w:t>промышленности,</w:t>
            </w:r>
            <w:r w:rsidRPr="00477C84">
              <w:rPr>
                <w:b/>
                <w:spacing w:val="-3"/>
                <w:sz w:val="20"/>
                <w:szCs w:val="20"/>
                <w:lang w:val="ru-RU"/>
              </w:rPr>
              <w:t xml:space="preserve"> </w:t>
            </w:r>
            <w:r w:rsidRPr="00477C84">
              <w:rPr>
                <w:b/>
                <w:sz w:val="20"/>
                <w:szCs w:val="20"/>
                <w:lang w:val="ru-RU"/>
              </w:rPr>
              <w:t>м</w:t>
            </w:r>
            <w:r w:rsidRPr="00477C84">
              <w:rPr>
                <w:b/>
                <w:position w:val="8"/>
                <w:sz w:val="20"/>
                <w:szCs w:val="20"/>
                <w:lang w:val="ru-RU"/>
              </w:rPr>
              <w:t>3</w:t>
            </w:r>
            <w:r w:rsidRPr="00477C84">
              <w:rPr>
                <w:b/>
                <w:sz w:val="20"/>
                <w:szCs w:val="20"/>
                <w:lang w:val="ru-RU"/>
              </w:rPr>
              <w:t>/сут</w:t>
            </w:r>
          </w:p>
        </w:tc>
        <w:tc>
          <w:tcPr>
            <w:tcW w:w="1164" w:type="dxa"/>
          </w:tcPr>
          <w:p w:rsidR="001B6EAD" w:rsidRPr="00477C84" w:rsidRDefault="001B6EAD" w:rsidP="001B6EAD">
            <w:pPr>
              <w:pStyle w:val="TableParagraph"/>
              <w:spacing w:line="276" w:lineRule="exact"/>
              <w:ind w:left="0" w:hanging="1"/>
              <w:jc w:val="center"/>
              <w:rPr>
                <w:b/>
                <w:spacing w:val="-57"/>
                <w:sz w:val="20"/>
                <w:szCs w:val="20"/>
                <w:lang w:val="ru-RU"/>
              </w:rPr>
            </w:pPr>
            <w:r w:rsidRPr="00477C84">
              <w:rPr>
                <w:b/>
                <w:spacing w:val="-3"/>
                <w:sz w:val="20"/>
                <w:szCs w:val="20"/>
                <w:lang w:val="ru-RU"/>
              </w:rPr>
              <w:t>Расход</w:t>
            </w:r>
            <w:r w:rsidRPr="00477C84">
              <w:rPr>
                <w:b/>
                <w:spacing w:val="-57"/>
                <w:sz w:val="20"/>
                <w:szCs w:val="20"/>
                <w:lang w:val="ru-RU"/>
              </w:rPr>
              <w:t xml:space="preserve">   </w:t>
            </w:r>
          </w:p>
          <w:p w:rsidR="001B6EAD" w:rsidRPr="00477C84" w:rsidRDefault="001B6EAD" w:rsidP="001B6EAD">
            <w:pPr>
              <w:pStyle w:val="TableParagraph"/>
              <w:spacing w:line="276" w:lineRule="exact"/>
              <w:ind w:left="0" w:hanging="1"/>
              <w:jc w:val="center"/>
              <w:rPr>
                <w:b/>
                <w:spacing w:val="-57"/>
                <w:sz w:val="20"/>
                <w:szCs w:val="20"/>
                <w:lang w:val="ru-RU"/>
              </w:rPr>
            </w:pPr>
            <w:r w:rsidRPr="00477C84">
              <w:rPr>
                <w:b/>
                <w:sz w:val="20"/>
                <w:szCs w:val="20"/>
                <w:lang w:val="ru-RU"/>
              </w:rPr>
              <w:t>на</w:t>
            </w:r>
            <w:r w:rsidRPr="00477C84">
              <w:rPr>
                <w:b/>
                <w:spacing w:val="1"/>
                <w:sz w:val="20"/>
                <w:szCs w:val="20"/>
                <w:lang w:val="ru-RU"/>
              </w:rPr>
              <w:t xml:space="preserve"> </w:t>
            </w:r>
            <w:r w:rsidRPr="00477C84">
              <w:rPr>
                <w:b/>
                <w:spacing w:val="-1"/>
                <w:sz w:val="20"/>
                <w:szCs w:val="20"/>
                <w:lang w:val="ru-RU"/>
              </w:rPr>
              <w:t>полив,</w:t>
            </w:r>
            <w:r w:rsidRPr="00477C84">
              <w:rPr>
                <w:b/>
                <w:spacing w:val="-57"/>
                <w:sz w:val="20"/>
                <w:szCs w:val="20"/>
                <w:lang w:val="ru-RU"/>
              </w:rPr>
              <w:t xml:space="preserve"> </w:t>
            </w:r>
          </w:p>
          <w:p w:rsidR="001B6EAD" w:rsidRPr="00477C84" w:rsidRDefault="001B6EAD" w:rsidP="001B6EAD">
            <w:pPr>
              <w:pStyle w:val="TableParagraph"/>
              <w:spacing w:line="276" w:lineRule="exact"/>
              <w:ind w:left="0" w:hanging="1"/>
              <w:jc w:val="center"/>
              <w:rPr>
                <w:b/>
                <w:sz w:val="20"/>
                <w:szCs w:val="20"/>
                <w:lang w:val="ru-RU"/>
              </w:rPr>
            </w:pPr>
            <w:r w:rsidRPr="00477C84">
              <w:rPr>
                <w:b/>
                <w:sz w:val="20"/>
                <w:szCs w:val="20"/>
                <w:lang w:val="ru-RU"/>
              </w:rPr>
              <w:t>м</w:t>
            </w:r>
            <w:r w:rsidRPr="00477C84">
              <w:rPr>
                <w:b/>
                <w:position w:val="8"/>
                <w:sz w:val="20"/>
                <w:szCs w:val="20"/>
                <w:lang w:val="ru-RU"/>
              </w:rPr>
              <w:t>3</w:t>
            </w:r>
            <w:r w:rsidRPr="00477C84">
              <w:rPr>
                <w:b/>
                <w:sz w:val="20"/>
                <w:szCs w:val="20"/>
                <w:lang w:val="ru-RU"/>
              </w:rPr>
              <w:t>/сут</w:t>
            </w:r>
          </w:p>
        </w:tc>
        <w:tc>
          <w:tcPr>
            <w:tcW w:w="916" w:type="dxa"/>
            <w:tcBorders>
              <w:right w:val="single" w:sz="6" w:space="0" w:color="000000"/>
            </w:tcBorders>
          </w:tcPr>
          <w:p w:rsidR="001B6EAD" w:rsidRPr="00477C84" w:rsidRDefault="001B6EAD" w:rsidP="001B6EAD">
            <w:pPr>
              <w:pStyle w:val="TableParagraph"/>
              <w:spacing w:line="235" w:lineRule="auto"/>
              <w:ind w:left="0" w:hanging="27"/>
              <w:jc w:val="center"/>
              <w:rPr>
                <w:b/>
                <w:sz w:val="20"/>
                <w:szCs w:val="20"/>
              </w:rPr>
            </w:pPr>
            <w:r w:rsidRPr="00477C84">
              <w:rPr>
                <w:b/>
                <w:spacing w:val="-1"/>
                <w:sz w:val="20"/>
                <w:szCs w:val="20"/>
              </w:rPr>
              <w:t>Итого,</w:t>
            </w:r>
            <w:r w:rsidRPr="00477C84">
              <w:rPr>
                <w:b/>
                <w:sz w:val="20"/>
                <w:szCs w:val="20"/>
              </w:rPr>
              <w:t xml:space="preserve"> м</w:t>
            </w:r>
            <w:r w:rsidRPr="00477C84">
              <w:rPr>
                <w:b/>
                <w:position w:val="8"/>
                <w:sz w:val="20"/>
                <w:szCs w:val="20"/>
              </w:rPr>
              <w:t>3</w:t>
            </w:r>
            <w:r w:rsidRPr="00477C84">
              <w:rPr>
                <w:b/>
                <w:sz w:val="20"/>
                <w:szCs w:val="20"/>
              </w:rPr>
              <w:t>/сут</w:t>
            </w:r>
          </w:p>
        </w:tc>
      </w:tr>
      <w:tr w:rsidR="001B6EAD" w:rsidRPr="00477C84" w:rsidTr="00F17658">
        <w:trPr>
          <w:trHeight w:val="275"/>
        </w:trPr>
        <w:tc>
          <w:tcPr>
            <w:tcW w:w="2187" w:type="dxa"/>
          </w:tcPr>
          <w:p w:rsidR="001B6EAD" w:rsidRPr="00477C84" w:rsidRDefault="001B6EAD" w:rsidP="001B6EAD">
            <w:pPr>
              <w:pStyle w:val="TableParagraph"/>
              <w:spacing w:line="255" w:lineRule="exact"/>
              <w:ind w:left="0"/>
              <w:jc w:val="center"/>
              <w:rPr>
                <w:sz w:val="20"/>
                <w:szCs w:val="20"/>
              </w:rPr>
            </w:pPr>
            <w:r w:rsidRPr="00477C84">
              <w:rPr>
                <w:sz w:val="20"/>
                <w:szCs w:val="20"/>
              </w:rPr>
              <w:t>1</w:t>
            </w:r>
          </w:p>
        </w:tc>
        <w:tc>
          <w:tcPr>
            <w:tcW w:w="2053" w:type="dxa"/>
          </w:tcPr>
          <w:p w:rsidR="001B6EAD" w:rsidRPr="00477C84" w:rsidRDefault="001B6EAD" w:rsidP="001B6EAD">
            <w:pPr>
              <w:pStyle w:val="TableParagraph"/>
              <w:spacing w:line="255" w:lineRule="exact"/>
              <w:ind w:left="0"/>
              <w:jc w:val="center"/>
              <w:rPr>
                <w:sz w:val="20"/>
                <w:szCs w:val="20"/>
              </w:rPr>
            </w:pPr>
            <w:r w:rsidRPr="00477C84">
              <w:rPr>
                <w:sz w:val="20"/>
                <w:szCs w:val="20"/>
              </w:rPr>
              <w:t>2</w:t>
            </w:r>
          </w:p>
        </w:tc>
        <w:tc>
          <w:tcPr>
            <w:tcW w:w="2848" w:type="dxa"/>
          </w:tcPr>
          <w:p w:rsidR="001B6EAD" w:rsidRPr="00477C84" w:rsidRDefault="001B6EAD" w:rsidP="001B6EAD">
            <w:pPr>
              <w:pStyle w:val="TableParagraph"/>
              <w:spacing w:line="255" w:lineRule="exact"/>
              <w:ind w:left="0"/>
              <w:jc w:val="center"/>
              <w:rPr>
                <w:sz w:val="20"/>
                <w:szCs w:val="20"/>
              </w:rPr>
            </w:pPr>
            <w:r w:rsidRPr="00477C84">
              <w:rPr>
                <w:sz w:val="20"/>
                <w:szCs w:val="20"/>
              </w:rPr>
              <w:t>3</w:t>
            </w:r>
          </w:p>
        </w:tc>
        <w:tc>
          <w:tcPr>
            <w:tcW w:w="1164" w:type="dxa"/>
          </w:tcPr>
          <w:p w:rsidR="001B6EAD" w:rsidRPr="00477C84" w:rsidRDefault="001B6EAD" w:rsidP="001B6EAD">
            <w:pPr>
              <w:pStyle w:val="TableParagraph"/>
              <w:spacing w:line="255" w:lineRule="exact"/>
              <w:ind w:left="0"/>
              <w:jc w:val="center"/>
              <w:rPr>
                <w:sz w:val="20"/>
                <w:szCs w:val="20"/>
              </w:rPr>
            </w:pPr>
            <w:r w:rsidRPr="00477C84">
              <w:rPr>
                <w:sz w:val="20"/>
                <w:szCs w:val="20"/>
              </w:rPr>
              <w:t>4</w:t>
            </w:r>
          </w:p>
        </w:tc>
        <w:tc>
          <w:tcPr>
            <w:tcW w:w="916" w:type="dxa"/>
            <w:tcBorders>
              <w:right w:val="single" w:sz="6" w:space="0" w:color="000000"/>
            </w:tcBorders>
          </w:tcPr>
          <w:p w:rsidR="001B6EAD" w:rsidRPr="00477C84" w:rsidRDefault="001B6EAD" w:rsidP="001B6EAD">
            <w:pPr>
              <w:pStyle w:val="TableParagraph"/>
              <w:spacing w:line="255" w:lineRule="exact"/>
              <w:ind w:left="0"/>
              <w:jc w:val="center"/>
              <w:rPr>
                <w:sz w:val="20"/>
                <w:szCs w:val="20"/>
              </w:rPr>
            </w:pPr>
            <w:r w:rsidRPr="00477C84">
              <w:rPr>
                <w:sz w:val="20"/>
                <w:szCs w:val="20"/>
              </w:rPr>
              <w:t>5</w:t>
            </w:r>
          </w:p>
        </w:tc>
      </w:tr>
      <w:tr w:rsidR="001B6EAD" w:rsidRPr="00477C84" w:rsidTr="00F17658">
        <w:trPr>
          <w:trHeight w:val="324"/>
        </w:trPr>
        <w:tc>
          <w:tcPr>
            <w:tcW w:w="2187" w:type="dxa"/>
          </w:tcPr>
          <w:p w:rsidR="001B6EAD" w:rsidRPr="00477C84" w:rsidRDefault="001B6EAD" w:rsidP="001B6EAD">
            <w:pPr>
              <w:pStyle w:val="TableParagraph"/>
              <w:spacing w:line="276" w:lineRule="exact"/>
              <w:ind w:left="0"/>
              <w:jc w:val="center"/>
            </w:pPr>
            <w:r w:rsidRPr="00477C84">
              <w:t>х. Дьяконовский 1-</w:t>
            </w:r>
            <w:r w:rsidRPr="00477C84">
              <w:rPr>
                <w:spacing w:val="-57"/>
              </w:rPr>
              <w:t xml:space="preserve"> </w:t>
            </w:r>
            <w:r w:rsidRPr="00477C84">
              <w:t>й</w:t>
            </w:r>
          </w:p>
        </w:tc>
        <w:tc>
          <w:tcPr>
            <w:tcW w:w="2053" w:type="dxa"/>
          </w:tcPr>
          <w:p w:rsidR="001B6EAD" w:rsidRPr="00477C84" w:rsidRDefault="001B6EAD" w:rsidP="001B6EAD">
            <w:pPr>
              <w:pStyle w:val="TableParagraph"/>
              <w:spacing w:line="276" w:lineRule="exact"/>
              <w:ind w:left="0"/>
              <w:jc w:val="center"/>
            </w:pPr>
            <w:r w:rsidRPr="00477C84">
              <w:t>121,26</w:t>
            </w:r>
          </w:p>
        </w:tc>
        <w:tc>
          <w:tcPr>
            <w:tcW w:w="2848" w:type="dxa"/>
          </w:tcPr>
          <w:p w:rsidR="001B6EAD" w:rsidRPr="00477C84" w:rsidRDefault="001B6EAD" w:rsidP="001B6EAD">
            <w:pPr>
              <w:pStyle w:val="TableParagraph"/>
              <w:spacing w:line="276" w:lineRule="exact"/>
              <w:ind w:left="0"/>
              <w:jc w:val="center"/>
            </w:pPr>
            <w:r w:rsidRPr="00477C84">
              <w:t>12,37</w:t>
            </w:r>
          </w:p>
        </w:tc>
        <w:tc>
          <w:tcPr>
            <w:tcW w:w="1164" w:type="dxa"/>
          </w:tcPr>
          <w:p w:rsidR="001B6EAD" w:rsidRPr="00477C84" w:rsidRDefault="001B6EAD" w:rsidP="001B6EAD">
            <w:pPr>
              <w:pStyle w:val="TableParagraph"/>
              <w:spacing w:line="276" w:lineRule="exact"/>
              <w:ind w:left="0"/>
              <w:jc w:val="center"/>
            </w:pPr>
            <w:r w:rsidRPr="00477C84">
              <w:t>21,2</w:t>
            </w:r>
          </w:p>
        </w:tc>
        <w:tc>
          <w:tcPr>
            <w:tcW w:w="916" w:type="dxa"/>
            <w:tcBorders>
              <w:right w:val="single" w:sz="6" w:space="0" w:color="000000"/>
            </w:tcBorders>
          </w:tcPr>
          <w:p w:rsidR="001B6EAD" w:rsidRPr="00477C84" w:rsidRDefault="001B6EAD" w:rsidP="001B6EAD">
            <w:pPr>
              <w:pStyle w:val="TableParagraph"/>
              <w:spacing w:line="276" w:lineRule="exact"/>
              <w:ind w:left="0"/>
              <w:jc w:val="center"/>
            </w:pPr>
            <w:r w:rsidRPr="00477C84">
              <w:t>154,83</w:t>
            </w:r>
          </w:p>
        </w:tc>
      </w:tr>
      <w:tr w:rsidR="001B6EAD" w:rsidRPr="00477C84" w:rsidTr="00F17658">
        <w:trPr>
          <w:trHeight w:val="277"/>
        </w:trPr>
        <w:tc>
          <w:tcPr>
            <w:tcW w:w="2187" w:type="dxa"/>
          </w:tcPr>
          <w:p w:rsidR="001B6EAD" w:rsidRPr="00477C84" w:rsidRDefault="001B6EAD" w:rsidP="001B6EAD">
            <w:pPr>
              <w:pStyle w:val="TableParagraph"/>
              <w:spacing w:line="257" w:lineRule="exact"/>
              <w:ind w:left="0"/>
              <w:jc w:val="center"/>
            </w:pPr>
            <w:r w:rsidRPr="00477C84">
              <w:t>ст-ца</w:t>
            </w:r>
            <w:r w:rsidRPr="00477C84">
              <w:rPr>
                <w:spacing w:val="-4"/>
              </w:rPr>
              <w:t xml:space="preserve"> </w:t>
            </w:r>
            <w:r w:rsidRPr="00477C84">
              <w:t>Тепикинская</w:t>
            </w:r>
          </w:p>
        </w:tc>
        <w:tc>
          <w:tcPr>
            <w:tcW w:w="2053" w:type="dxa"/>
          </w:tcPr>
          <w:p w:rsidR="001B6EAD" w:rsidRPr="00477C84" w:rsidRDefault="001B6EAD" w:rsidP="001B6EAD">
            <w:pPr>
              <w:pStyle w:val="TableParagraph"/>
              <w:spacing w:line="257" w:lineRule="exact"/>
              <w:ind w:left="0"/>
              <w:jc w:val="center"/>
            </w:pPr>
            <w:r w:rsidRPr="00477C84">
              <w:t>104,96</w:t>
            </w:r>
          </w:p>
        </w:tc>
        <w:tc>
          <w:tcPr>
            <w:tcW w:w="2848" w:type="dxa"/>
          </w:tcPr>
          <w:p w:rsidR="001B6EAD" w:rsidRPr="00477C84" w:rsidRDefault="001B6EAD" w:rsidP="001B6EAD">
            <w:pPr>
              <w:pStyle w:val="TableParagraph"/>
              <w:spacing w:line="257" w:lineRule="exact"/>
              <w:ind w:left="0"/>
              <w:jc w:val="center"/>
            </w:pPr>
            <w:r w:rsidRPr="00477C84">
              <w:t>14,29</w:t>
            </w:r>
          </w:p>
        </w:tc>
        <w:tc>
          <w:tcPr>
            <w:tcW w:w="1164" w:type="dxa"/>
          </w:tcPr>
          <w:p w:rsidR="001B6EAD" w:rsidRPr="00477C84" w:rsidRDefault="001B6EAD" w:rsidP="001B6EAD">
            <w:pPr>
              <w:pStyle w:val="TableParagraph"/>
              <w:spacing w:line="257" w:lineRule="exact"/>
              <w:ind w:left="0"/>
              <w:jc w:val="center"/>
            </w:pPr>
            <w:r w:rsidRPr="00477C84">
              <w:t>18,35</w:t>
            </w:r>
          </w:p>
        </w:tc>
        <w:tc>
          <w:tcPr>
            <w:tcW w:w="916" w:type="dxa"/>
            <w:tcBorders>
              <w:right w:val="single" w:sz="6" w:space="0" w:color="000000"/>
            </w:tcBorders>
          </w:tcPr>
          <w:p w:rsidR="001B6EAD" w:rsidRPr="00477C84" w:rsidRDefault="001B6EAD" w:rsidP="001B6EAD">
            <w:pPr>
              <w:pStyle w:val="TableParagraph"/>
              <w:spacing w:line="257" w:lineRule="exact"/>
              <w:ind w:left="0"/>
              <w:jc w:val="center"/>
            </w:pPr>
            <w:r w:rsidRPr="00477C84">
              <w:t>137,6</w:t>
            </w:r>
          </w:p>
        </w:tc>
      </w:tr>
      <w:tr w:rsidR="001B6EAD" w:rsidRPr="00477C84" w:rsidTr="00F17658">
        <w:trPr>
          <w:trHeight w:val="275"/>
        </w:trPr>
        <w:tc>
          <w:tcPr>
            <w:tcW w:w="2187" w:type="dxa"/>
          </w:tcPr>
          <w:p w:rsidR="001B6EAD" w:rsidRPr="00477C84" w:rsidRDefault="001B6EAD" w:rsidP="001B6EAD">
            <w:pPr>
              <w:pStyle w:val="TableParagraph"/>
              <w:spacing w:line="256" w:lineRule="exact"/>
              <w:ind w:left="0"/>
              <w:jc w:val="center"/>
            </w:pPr>
            <w:r w:rsidRPr="00477C84">
              <w:t>х.</w:t>
            </w:r>
            <w:r w:rsidRPr="00477C84">
              <w:rPr>
                <w:spacing w:val="-3"/>
              </w:rPr>
              <w:t xml:space="preserve"> </w:t>
            </w:r>
            <w:r w:rsidRPr="00477C84">
              <w:t>Долговский</w:t>
            </w:r>
          </w:p>
        </w:tc>
        <w:tc>
          <w:tcPr>
            <w:tcW w:w="2053" w:type="dxa"/>
          </w:tcPr>
          <w:p w:rsidR="001B6EAD" w:rsidRPr="00477C84" w:rsidRDefault="001B6EAD" w:rsidP="001B6EAD">
            <w:pPr>
              <w:pStyle w:val="TableParagraph"/>
              <w:spacing w:line="256" w:lineRule="exact"/>
              <w:ind w:left="0"/>
              <w:jc w:val="center"/>
            </w:pPr>
            <w:r w:rsidRPr="00477C84">
              <w:t>83,23</w:t>
            </w:r>
          </w:p>
        </w:tc>
        <w:tc>
          <w:tcPr>
            <w:tcW w:w="2848" w:type="dxa"/>
          </w:tcPr>
          <w:p w:rsidR="001B6EAD" w:rsidRPr="00477C84" w:rsidRDefault="001B6EAD" w:rsidP="001B6EAD">
            <w:pPr>
              <w:pStyle w:val="TableParagraph"/>
              <w:spacing w:line="256" w:lineRule="exact"/>
              <w:ind w:left="0"/>
              <w:jc w:val="center"/>
            </w:pPr>
            <w:r w:rsidRPr="00477C84">
              <w:t>18,02</w:t>
            </w:r>
          </w:p>
        </w:tc>
        <w:tc>
          <w:tcPr>
            <w:tcW w:w="1164" w:type="dxa"/>
          </w:tcPr>
          <w:p w:rsidR="001B6EAD" w:rsidRPr="00477C84" w:rsidRDefault="001B6EAD" w:rsidP="001B6EAD">
            <w:pPr>
              <w:pStyle w:val="TableParagraph"/>
              <w:spacing w:line="256" w:lineRule="exact"/>
              <w:ind w:left="0"/>
              <w:jc w:val="center"/>
            </w:pPr>
            <w:r w:rsidRPr="00477C84">
              <w:t>14,55</w:t>
            </w:r>
          </w:p>
        </w:tc>
        <w:tc>
          <w:tcPr>
            <w:tcW w:w="916" w:type="dxa"/>
            <w:tcBorders>
              <w:right w:val="single" w:sz="6" w:space="0" w:color="000000"/>
            </w:tcBorders>
          </w:tcPr>
          <w:p w:rsidR="001B6EAD" w:rsidRPr="00477C84" w:rsidRDefault="001B6EAD" w:rsidP="001B6EAD">
            <w:pPr>
              <w:pStyle w:val="TableParagraph"/>
              <w:spacing w:line="256" w:lineRule="exact"/>
              <w:ind w:left="0"/>
              <w:jc w:val="center"/>
            </w:pPr>
            <w:r w:rsidRPr="00477C84">
              <w:t>115,8</w:t>
            </w:r>
          </w:p>
        </w:tc>
      </w:tr>
      <w:tr w:rsidR="001B6EAD" w:rsidRPr="00477C84" w:rsidTr="00F17658">
        <w:trPr>
          <w:trHeight w:val="275"/>
        </w:trPr>
        <w:tc>
          <w:tcPr>
            <w:tcW w:w="2187" w:type="dxa"/>
          </w:tcPr>
          <w:p w:rsidR="001B6EAD" w:rsidRPr="00477C84" w:rsidRDefault="001B6EAD" w:rsidP="001B6EAD">
            <w:pPr>
              <w:pStyle w:val="TableParagraph"/>
              <w:spacing w:line="256" w:lineRule="exact"/>
              <w:ind w:left="0"/>
              <w:jc w:val="center"/>
            </w:pPr>
            <w:r w:rsidRPr="00477C84">
              <w:t>х.</w:t>
            </w:r>
            <w:r w:rsidRPr="00477C84">
              <w:rPr>
                <w:spacing w:val="-3"/>
              </w:rPr>
              <w:t xml:space="preserve"> </w:t>
            </w:r>
            <w:r w:rsidRPr="00477C84">
              <w:t>Акчернский</w:t>
            </w:r>
          </w:p>
        </w:tc>
        <w:tc>
          <w:tcPr>
            <w:tcW w:w="2053" w:type="dxa"/>
          </w:tcPr>
          <w:p w:rsidR="001B6EAD" w:rsidRPr="00477C84" w:rsidRDefault="001B6EAD" w:rsidP="001B6EAD">
            <w:pPr>
              <w:pStyle w:val="TableParagraph"/>
              <w:spacing w:line="256" w:lineRule="exact"/>
              <w:ind w:left="0"/>
              <w:jc w:val="center"/>
            </w:pPr>
            <w:r w:rsidRPr="00477C84">
              <w:t>68,64</w:t>
            </w:r>
          </w:p>
        </w:tc>
        <w:tc>
          <w:tcPr>
            <w:tcW w:w="2848" w:type="dxa"/>
          </w:tcPr>
          <w:p w:rsidR="001B6EAD" w:rsidRPr="00477C84" w:rsidRDefault="001B6EAD" w:rsidP="001B6EAD">
            <w:pPr>
              <w:pStyle w:val="TableParagraph"/>
              <w:spacing w:line="256" w:lineRule="exact"/>
              <w:ind w:left="0"/>
              <w:jc w:val="center"/>
            </w:pPr>
            <w:r w:rsidRPr="00477C84">
              <w:t>21,85</w:t>
            </w:r>
          </w:p>
        </w:tc>
        <w:tc>
          <w:tcPr>
            <w:tcW w:w="1164" w:type="dxa"/>
          </w:tcPr>
          <w:p w:rsidR="001B6EAD" w:rsidRPr="00477C84" w:rsidRDefault="001B6EAD" w:rsidP="001B6EAD">
            <w:pPr>
              <w:pStyle w:val="TableParagraph"/>
              <w:spacing w:line="256" w:lineRule="exact"/>
              <w:ind w:left="0"/>
              <w:jc w:val="center"/>
            </w:pPr>
            <w:r w:rsidRPr="00477C84">
              <w:t>12</w:t>
            </w:r>
          </w:p>
        </w:tc>
        <w:tc>
          <w:tcPr>
            <w:tcW w:w="916" w:type="dxa"/>
            <w:tcBorders>
              <w:right w:val="single" w:sz="6" w:space="0" w:color="000000"/>
            </w:tcBorders>
          </w:tcPr>
          <w:p w:rsidR="001B6EAD" w:rsidRPr="00477C84" w:rsidRDefault="001B6EAD" w:rsidP="001B6EAD">
            <w:pPr>
              <w:pStyle w:val="TableParagraph"/>
              <w:spacing w:line="256" w:lineRule="exact"/>
              <w:ind w:left="0"/>
              <w:jc w:val="center"/>
            </w:pPr>
            <w:r w:rsidRPr="00477C84">
              <w:t>102,49</w:t>
            </w:r>
          </w:p>
        </w:tc>
      </w:tr>
      <w:tr w:rsidR="001B6EAD" w:rsidRPr="00477C84" w:rsidTr="00F17658">
        <w:trPr>
          <w:trHeight w:val="275"/>
        </w:trPr>
        <w:tc>
          <w:tcPr>
            <w:tcW w:w="2187" w:type="dxa"/>
          </w:tcPr>
          <w:p w:rsidR="001B6EAD" w:rsidRPr="00477C84" w:rsidRDefault="001B6EAD" w:rsidP="001B6EAD">
            <w:pPr>
              <w:pStyle w:val="TableParagraph"/>
              <w:spacing w:line="256" w:lineRule="exact"/>
              <w:ind w:left="0"/>
              <w:jc w:val="center"/>
            </w:pPr>
            <w:r w:rsidRPr="00477C84">
              <w:t>Итого</w:t>
            </w:r>
          </w:p>
        </w:tc>
        <w:tc>
          <w:tcPr>
            <w:tcW w:w="2053" w:type="dxa"/>
          </w:tcPr>
          <w:p w:rsidR="001B6EAD" w:rsidRPr="00477C84" w:rsidRDefault="001B6EAD" w:rsidP="001B6EAD">
            <w:pPr>
              <w:pStyle w:val="TableParagraph"/>
              <w:ind w:left="0"/>
              <w:jc w:val="center"/>
            </w:pPr>
          </w:p>
        </w:tc>
        <w:tc>
          <w:tcPr>
            <w:tcW w:w="2848" w:type="dxa"/>
          </w:tcPr>
          <w:p w:rsidR="001B6EAD" w:rsidRPr="00477C84" w:rsidRDefault="001B6EAD" w:rsidP="001B6EAD">
            <w:pPr>
              <w:pStyle w:val="TableParagraph"/>
              <w:ind w:left="0"/>
              <w:jc w:val="center"/>
            </w:pPr>
          </w:p>
        </w:tc>
        <w:tc>
          <w:tcPr>
            <w:tcW w:w="1164" w:type="dxa"/>
          </w:tcPr>
          <w:p w:rsidR="001B6EAD" w:rsidRPr="00477C84" w:rsidRDefault="001B6EAD" w:rsidP="001B6EAD">
            <w:pPr>
              <w:pStyle w:val="TableParagraph"/>
              <w:ind w:left="0"/>
              <w:jc w:val="center"/>
            </w:pPr>
          </w:p>
        </w:tc>
        <w:tc>
          <w:tcPr>
            <w:tcW w:w="916" w:type="dxa"/>
            <w:tcBorders>
              <w:right w:val="single" w:sz="6" w:space="0" w:color="000000"/>
            </w:tcBorders>
          </w:tcPr>
          <w:p w:rsidR="001B6EAD" w:rsidRPr="00477C84" w:rsidRDefault="001B6EAD" w:rsidP="001B6EAD">
            <w:pPr>
              <w:pStyle w:val="TableParagraph"/>
              <w:spacing w:line="256" w:lineRule="exact"/>
              <w:ind w:left="0"/>
              <w:jc w:val="center"/>
            </w:pPr>
            <w:r w:rsidRPr="00477C84">
              <w:t>510,72</w:t>
            </w:r>
          </w:p>
        </w:tc>
      </w:tr>
    </w:tbl>
    <w:p w:rsidR="001B6EAD" w:rsidRPr="00477C84" w:rsidRDefault="001B6EAD" w:rsidP="001B6EAD">
      <w:pPr>
        <w:pStyle w:val="a4"/>
        <w:spacing w:before="10"/>
        <w:rPr>
          <w:rFonts w:ascii="Times New Roman" w:hAnsi="Times New Roman" w:cs="Times New Roman"/>
          <w:sz w:val="16"/>
          <w:szCs w:val="16"/>
        </w:rPr>
      </w:pPr>
    </w:p>
    <w:p w:rsidR="001B6EAD" w:rsidRPr="00F17658" w:rsidRDefault="001B6EAD" w:rsidP="00684EAD">
      <w:pPr>
        <w:pStyle w:val="a4"/>
        <w:spacing w:before="1"/>
        <w:ind w:firstLine="1276"/>
        <w:jc w:val="both"/>
        <w:rPr>
          <w:rFonts w:ascii="Times New Roman" w:hAnsi="Times New Roman" w:cs="Times New Roman"/>
          <w:sz w:val="28"/>
          <w:szCs w:val="28"/>
        </w:rPr>
      </w:pPr>
      <w:r w:rsidRPr="00F17658">
        <w:rPr>
          <w:rFonts w:ascii="Times New Roman" w:hAnsi="Times New Roman" w:cs="Times New Roman"/>
          <w:sz w:val="28"/>
          <w:szCs w:val="28"/>
        </w:rPr>
        <w:t>Общий</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максимальный</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расход</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воды</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составляет</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510,72</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м</w:t>
      </w:r>
      <w:r w:rsidRPr="00F17658">
        <w:rPr>
          <w:rFonts w:ascii="Times New Roman" w:hAnsi="Times New Roman" w:cs="Times New Roman"/>
          <w:sz w:val="28"/>
          <w:szCs w:val="28"/>
          <w:vertAlign w:val="superscript"/>
        </w:rPr>
        <w:t>З</w:t>
      </w:r>
      <w:r w:rsidRPr="00F17658">
        <w:rPr>
          <w:rFonts w:ascii="Times New Roman" w:hAnsi="Times New Roman" w:cs="Times New Roman"/>
          <w:sz w:val="28"/>
          <w:szCs w:val="28"/>
        </w:rPr>
        <w:t>/сут.</w:t>
      </w:r>
    </w:p>
    <w:p w:rsidR="001B6EAD" w:rsidRPr="00F17658" w:rsidRDefault="001B6EAD" w:rsidP="00684EAD">
      <w:pPr>
        <w:pStyle w:val="a4"/>
        <w:spacing w:before="91"/>
        <w:ind w:left="142" w:firstLine="1134"/>
        <w:jc w:val="both"/>
        <w:rPr>
          <w:rFonts w:ascii="Times New Roman" w:hAnsi="Times New Roman" w:cs="Times New Roman"/>
          <w:sz w:val="28"/>
          <w:szCs w:val="28"/>
        </w:rPr>
      </w:pPr>
      <w:r w:rsidRPr="00F17658">
        <w:rPr>
          <w:rFonts w:ascii="Times New Roman" w:hAnsi="Times New Roman" w:cs="Times New Roman"/>
          <w:sz w:val="28"/>
          <w:szCs w:val="28"/>
        </w:rPr>
        <w:t>Генеральным</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планом</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выявлена</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потребность</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реконструкции</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существующих</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68"/>
          <w:sz w:val="28"/>
          <w:szCs w:val="28"/>
        </w:rPr>
        <w:t xml:space="preserve"> </w:t>
      </w:r>
      <w:r w:rsidRPr="00F17658">
        <w:rPr>
          <w:rFonts w:ascii="Times New Roman" w:hAnsi="Times New Roman" w:cs="Times New Roman"/>
          <w:sz w:val="28"/>
          <w:szCs w:val="28"/>
        </w:rPr>
        <w:t>строительстве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новых</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объектов</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системы</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водоснабжения.</w:t>
      </w:r>
    </w:p>
    <w:p w:rsidR="001B6EAD" w:rsidRPr="00F17658" w:rsidRDefault="001B6EAD" w:rsidP="00684EAD">
      <w:pPr>
        <w:pStyle w:val="a4"/>
        <w:ind w:left="142" w:firstLine="1134"/>
        <w:jc w:val="both"/>
        <w:rPr>
          <w:rFonts w:ascii="Times New Roman" w:hAnsi="Times New Roman" w:cs="Times New Roman"/>
          <w:sz w:val="28"/>
          <w:szCs w:val="28"/>
        </w:rPr>
      </w:pPr>
      <w:r w:rsidRPr="00F17658">
        <w:rPr>
          <w:rFonts w:ascii="Times New Roman" w:hAnsi="Times New Roman" w:cs="Times New Roman"/>
          <w:sz w:val="28"/>
          <w:szCs w:val="28"/>
        </w:rPr>
        <w:t>Расчетные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показатели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водопотребления</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необходимо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уточнить</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последующем проектировании. Состав очистных сооружений, параметры сетей и</w:t>
      </w:r>
      <w:r w:rsidRPr="00F17658">
        <w:rPr>
          <w:rFonts w:ascii="Times New Roman" w:hAnsi="Times New Roman" w:cs="Times New Roman"/>
          <w:spacing w:val="1"/>
          <w:sz w:val="28"/>
          <w:szCs w:val="28"/>
        </w:rPr>
        <w:t xml:space="preserve"> </w:t>
      </w:r>
      <w:r w:rsidRPr="00F17658">
        <w:rPr>
          <w:rFonts w:ascii="Times New Roman" w:hAnsi="Times New Roman" w:cs="Times New Roman"/>
          <w:spacing w:val="-1"/>
          <w:sz w:val="28"/>
          <w:szCs w:val="28"/>
        </w:rPr>
        <w:t>сооружений,</w:t>
      </w:r>
      <w:r w:rsidRPr="00F17658">
        <w:rPr>
          <w:rFonts w:ascii="Times New Roman" w:hAnsi="Times New Roman" w:cs="Times New Roman"/>
          <w:spacing w:val="-16"/>
          <w:sz w:val="28"/>
          <w:szCs w:val="28"/>
        </w:rPr>
        <w:t xml:space="preserve"> </w:t>
      </w:r>
      <w:r w:rsidRPr="00F17658">
        <w:rPr>
          <w:rFonts w:ascii="Times New Roman" w:hAnsi="Times New Roman" w:cs="Times New Roman"/>
          <w:spacing w:val="-1"/>
          <w:sz w:val="28"/>
          <w:szCs w:val="28"/>
        </w:rPr>
        <w:t>материалы</w:t>
      </w:r>
      <w:r w:rsidRPr="00F17658">
        <w:rPr>
          <w:rFonts w:ascii="Times New Roman" w:hAnsi="Times New Roman" w:cs="Times New Roman"/>
          <w:spacing w:val="-15"/>
          <w:sz w:val="28"/>
          <w:szCs w:val="28"/>
        </w:rPr>
        <w:t xml:space="preserve"> </w:t>
      </w:r>
      <w:r w:rsidRPr="00F17658">
        <w:rPr>
          <w:rFonts w:ascii="Times New Roman" w:hAnsi="Times New Roman" w:cs="Times New Roman"/>
          <w:spacing w:val="-1"/>
          <w:sz w:val="28"/>
          <w:szCs w:val="28"/>
        </w:rPr>
        <w:t>труб</w:t>
      </w:r>
      <w:r w:rsidRPr="00F17658">
        <w:rPr>
          <w:rFonts w:ascii="Times New Roman" w:hAnsi="Times New Roman" w:cs="Times New Roman"/>
          <w:spacing w:val="-17"/>
          <w:sz w:val="28"/>
          <w:szCs w:val="28"/>
        </w:rPr>
        <w:t xml:space="preserve"> </w:t>
      </w:r>
      <w:r w:rsidRPr="00F17658">
        <w:rPr>
          <w:rFonts w:ascii="Times New Roman" w:hAnsi="Times New Roman" w:cs="Times New Roman"/>
          <w:spacing w:val="-1"/>
          <w:sz w:val="28"/>
          <w:szCs w:val="28"/>
        </w:rPr>
        <w:t>и</w:t>
      </w:r>
      <w:r w:rsidRPr="00F17658">
        <w:rPr>
          <w:rFonts w:ascii="Times New Roman" w:hAnsi="Times New Roman" w:cs="Times New Roman"/>
          <w:spacing w:val="-15"/>
          <w:sz w:val="28"/>
          <w:szCs w:val="28"/>
        </w:rPr>
        <w:t xml:space="preserve"> </w:t>
      </w:r>
      <w:r w:rsidRPr="00F17658">
        <w:rPr>
          <w:rFonts w:ascii="Times New Roman" w:hAnsi="Times New Roman" w:cs="Times New Roman"/>
          <w:spacing w:val="-1"/>
          <w:sz w:val="28"/>
          <w:szCs w:val="28"/>
        </w:rPr>
        <w:t>так</w:t>
      </w:r>
      <w:r w:rsidRPr="00F17658">
        <w:rPr>
          <w:rFonts w:ascii="Times New Roman" w:hAnsi="Times New Roman" w:cs="Times New Roman"/>
          <w:spacing w:val="-15"/>
          <w:sz w:val="28"/>
          <w:szCs w:val="28"/>
        </w:rPr>
        <w:t xml:space="preserve"> </w:t>
      </w:r>
      <w:r w:rsidRPr="00F17658">
        <w:rPr>
          <w:rFonts w:ascii="Times New Roman" w:hAnsi="Times New Roman" w:cs="Times New Roman"/>
          <w:spacing w:val="-1"/>
          <w:sz w:val="28"/>
          <w:szCs w:val="28"/>
        </w:rPr>
        <w:t>далее</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также</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определяются</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последующей</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стадии</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проектирования специализированной организацией после гидравлического расчёта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системы.</w:t>
      </w:r>
    </w:p>
    <w:p w:rsidR="001B6EAD" w:rsidRPr="00F17658" w:rsidRDefault="001B6EAD" w:rsidP="00684EAD">
      <w:pPr>
        <w:pStyle w:val="a4"/>
        <w:spacing w:before="1"/>
        <w:ind w:left="142" w:firstLine="1134"/>
        <w:jc w:val="both"/>
        <w:rPr>
          <w:rFonts w:ascii="Times New Roman" w:hAnsi="Times New Roman" w:cs="Times New Roman"/>
          <w:sz w:val="28"/>
          <w:szCs w:val="28"/>
        </w:rPr>
      </w:pPr>
      <w:r w:rsidRPr="00F17658">
        <w:rPr>
          <w:rFonts w:ascii="Times New Roman" w:hAnsi="Times New Roman" w:cs="Times New Roman"/>
          <w:sz w:val="28"/>
          <w:szCs w:val="28"/>
        </w:rPr>
        <w:t>Минимальный свободный напор в сети при максимальном водопотреблении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для одноэтажной застройки принят не менее 10 м, а при большей этажности на каждый</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этаж</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добавляется</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4</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м.</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Свободный</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напор</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для</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отдельных</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высотных</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зданий</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(или</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 xml:space="preserve">их </w:t>
      </w:r>
      <w:r w:rsidRPr="00F17658">
        <w:rPr>
          <w:rFonts w:ascii="Times New Roman" w:hAnsi="Times New Roman" w:cs="Times New Roman"/>
          <w:spacing w:val="-68"/>
          <w:sz w:val="28"/>
          <w:szCs w:val="28"/>
        </w:rPr>
        <w:t xml:space="preserve"> </w:t>
      </w:r>
      <w:r w:rsidRPr="00F17658">
        <w:rPr>
          <w:rFonts w:ascii="Times New Roman" w:hAnsi="Times New Roman" w:cs="Times New Roman"/>
          <w:sz w:val="28"/>
          <w:szCs w:val="28"/>
        </w:rPr>
        <w:t>групп)</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обеспечивается насосными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станциями</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подкачки.</w:t>
      </w:r>
    </w:p>
    <w:p w:rsidR="001B6EAD" w:rsidRPr="00F17658" w:rsidRDefault="001B6EAD" w:rsidP="004C1513">
      <w:pPr>
        <w:pStyle w:val="a4"/>
        <w:rPr>
          <w:rFonts w:ascii="Times New Roman" w:hAnsi="Times New Roman" w:cs="Times New Roman"/>
          <w:sz w:val="16"/>
          <w:szCs w:val="16"/>
        </w:rPr>
      </w:pPr>
    </w:p>
    <w:p w:rsidR="001B6EAD" w:rsidRPr="00F17658" w:rsidRDefault="001B6EAD" w:rsidP="00684EAD">
      <w:pPr>
        <w:pStyle w:val="a4"/>
        <w:ind w:left="821" w:firstLine="455"/>
        <w:rPr>
          <w:rFonts w:ascii="Times New Roman" w:hAnsi="Times New Roman" w:cs="Times New Roman"/>
          <w:sz w:val="28"/>
          <w:szCs w:val="28"/>
        </w:rPr>
      </w:pPr>
      <w:r w:rsidRPr="00F17658">
        <w:rPr>
          <w:rFonts w:ascii="Times New Roman" w:hAnsi="Times New Roman" w:cs="Times New Roman"/>
          <w:sz w:val="28"/>
          <w:szCs w:val="28"/>
        </w:rPr>
        <w:t>4.3.2.2</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Водоотведение</w:t>
      </w:r>
    </w:p>
    <w:p w:rsidR="001B6EAD" w:rsidRPr="00F17658" w:rsidRDefault="001B6EAD" w:rsidP="00EF1D9E">
      <w:pPr>
        <w:pStyle w:val="a4"/>
        <w:ind w:left="142" w:firstLine="1134"/>
        <w:jc w:val="both"/>
        <w:rPr>
          <w:rFonts w:ascii="Times New Roman" w:hAnsi="Times New Roman" w:cs="Times New Roman"/>
          <w:sz w:val="28"/>
          <w:szCs w:val="28"/>
        </w:rPr>
      </w:pPr>
      <w:r w:rsidRPr="00F17658">
        <w:rPr>
          <w:rFonts w:ascii="Times New Roman" w:hAnsi="Times New Roman" w:cs="Times New Roman"/>
          <w:sz w:val="28"/>
          <w:szCs w:val="28"/>
        </w:rPr>
        <w:t>В соответствии с СП 32.13330.2018 «Канализация. Наружные сети и сооружения»</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при</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проектировании</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систем</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водоотведения</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поселений</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расчетное</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удельное</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среднесуточное (за год) водоотведение бытовых сточных вод от жилых зданий приняты</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равным</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расчетному</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среднесуточному</w:t>
      </w:r>
      <w:r w:rsidRPr="00F17658">
        <w:rPr>
          <w:rFonts w:ascii="Times New Roman" w:hAnsi="Times New Roman" w:cs="Times New Roman"/>
          <w:spacing w:val="20"/>
          <w:sz w:val="28"/>
          <w:szCs w:val="28"/>
        </w:rPr>
        <w:t xml:space="preserve"> </w:t>
      </w:r>
      <w:r w:rsidRPr="00F17658">
        <w:rPr>
          <w:rFonts w:ascii="Times New Roman" w:hAnsi="Times New Roman" w:cs="Times New Roman"/>
          <w:sz w:val="28"/>
          <w:szCs w:val="28"/>
        </w:rPr>
        <w:t>водопотреблению</w:t>
      </w:r>
      <w:r w:rsidRPr="00F17658">
        <w:rPr>
          <w:rFonts w:ascii="Times New Roman" w:hAnsi="Times New Roman" w:cs="Times New Roman"/>
          <w:spacing w:val="19"/>
          <w:sz w:val="28"/>
          <w:szCs w:val="28"/>
        </w:rPr>
        <w:t xml:space="preserve"> </w:t>
      </w:r>
      <w:r w:rsidRPr="00F17658">
        <w:rPr>
          <w:rFonts w:ascii="Times New Roman" w:hAnsi="Times New Roman" w:cs="Times New Roman"/>
          <w:sz w:val="28"/>
          <w:szCs w:val="28"/>
        </w:rPr>
        <w:t>согласно</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СП</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31.13330.2012 «Водоснабжение.</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Наружные</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сети</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сооружения.</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Актуализированная</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редакция</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СНиП</w:t>
      </w:r>
      <w:r w:rsidRPr="00F17658">
        <w:rPr>
          <w:rFonts w:ascii="Times New Roman" w:hAnsi="Times New Roman" w:cs="Times New Roman"/>
          <w:spacing w:val="-68"/>
          <w:sz w:val="28"/>
          <w:szCs w:val="28"/>
        </w:rPr>
        <w:t xml:space="preserve"> </w:t>
      </w:r>
      <w:r w:rsidRPr="00F17658">
        <w:rPr>
          <w:rFonts w:ascii="Times New Roman" w:hAnsi="Times New Roman" w:cs="Times New Roman"/>
          <w:sz w:val="28"/>
          <w:szCs w:val="28"/>
        </w:rPr>
        <w:t>2.04.02-84*»</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без</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учета</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расхода</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воды</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полив</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территорий</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зеленых</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насаждений.</w:t>
      </w:r>
    </w:p>
    <w:p w:rsidR="001B6EAD" w:rsidRPr="00F17658" w:rsidRDefault="00EF1D9E" w:rsidP="00EF1D9E">
      <w:pPr>
        <w:pStyle w:val="a4"/>
        <w:spacing w:line="317" w:lineRule="exact"/>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F17658">
        <w:rPr>
          <w:rFonts w:ascii="Times New Roman" w:hAnsi="Times New Roman" w:cs="Times New Roman"/>
          <w:sz w:val="28"/>
          <w:szCs w:val="28"/>
        </w:rPr>
        <w:t>Расчетное</w:t>
      </w:r>
      <w:r w:rsidR="001B6EAD" w:rsidRPr="00F17658">
        <w:rPr>
          <w:rFonts w:ascii="Times New Roman" w:hAnsi="Times New Roman" w:cs="Times New Roman"/>
          <w:spacing w:val="-13"/>
          <w:sz w:val="28"/>
          <w:szCs w:val="28"/>
        </w:rPr>
        <w:t xml:space="preserve"> </w:t>
      </w:r>
      <w:r w:rsidR="001B6EAD" w:rsidRPr="00F17658">
        <w:rPr>
          <w:rFonts w:ascii="Times New Roman" w:hAnsi="Times New Roman" w:cs="Times New Roman"/>
          <w:sz w:val="28"/>
          <w:szCs w:val="28"/>
        </w:rPr>
        <w:t>количество</w:t>
      </w:r>
      <w:r w:rsidR="001B6EAD" w:rsidRPr="00F17658">
        <w:rPr>
          <w:rFonts w:ascii="Times New Roman" w:hAnsi="Times New Roman" w:cs="Times New Roman"/>
          <w:spacing w:val="-9"/>
          <w:sz w:val="28"/>
          <w:szCs w:val="28"/>
        </w:rPr>
        <w:t xml:space="preserve"> </w:t>
      </w:r>
      <w:r w:rsidR="001B6EAD" w:rsidRPr="00F17658">
        <w:rPr>
          <w:rFonts w:ascii="Times New Roman" w:hAnsi="Times New Roman" w:cs="Times New Roman"/>
          <w:sz w:val="28"/>
          <w:szCs w:val="28"/>
        </w:rPr>
        <w:t>стоков</w:t>
      </w:r>
      <w:r w:rsidR="001B6EAD" w:rsidRPr="00F17658">
        <w:rPr>
          <w:rFonts w:ascii="Times New Roman" w:hAnsi="Times New Roman" w:cs="Times New Roman"/>
          <w:spacing w:val="-12"/>
          <w:sz w:val="28"/>
          <w:szCs w:val="28"/>
        </w:rPr>
        <w:t xml:space="preserve"> </w:t>
      </w:r>
      <w:r w:rsidR="001B6EAD" w:rsidRPr="00F17658">
        <w:rPr>
          <w:rFonts w:ascii="Times New Roman" w:hAnsi="Times New Roman" w:cs="Times New Roman"/>
          <w:sz w:val="28"/>
          <w:szCs w:val="28"/>
        </w:rPr>
        <w:t>составляет</w:t>
      </w:r>
      <w:r w:rsidR="001B6EAD" w:rsidRPr="00F17658">
        <w:rPr>
          <w:rFonts w:ascii="Times New Roman" w:hAnsi="Times New Roman" w:cs="Times New Roman"/>
          <w:spacing w:val="-11"/>
          <w:sz w:val="28"/>
          <w:szCs w:val="28"/>
        </w:rPr>
        <w:t xml:space="preserve"> </w:t>
      </w:r>
      <w:r w:rsidR="001B6EAD" w:rsidRPr="00F17658">
        <w:rPr>
          <w:rFonts w:ascii="Times New Roman" w:hAnsi="Times New Roman" w:cs="Times New Roman"/>
          <w:sz w:val="28"/>
          <w:szCs w:val="28"/>
        </w:rPr>
        <w:t>510,72</w:t>
      </w:r>
      <w:r w:rsidR="001B6EAD" w:rsidRPr="00F17658">
        <w:rPr>
          <w:rFonts w:ascii="Times New Roman" w:hAnsi="Times New Roman" w:cs="Times New Roman"/>
          <w:spacing w:val="-9"/>
          <w:sz w:val="28"/>
          <w:szCs w:val="28"/>
        </w:rPr>
        <w:t xml:space="preserve"> </w:t>
      </w:r>
      <w:r w:rsidR="001B6EAD" w:rsidRPr="00F17658">
        <w:rPr>
          <w:rFonts w:ascii="Times New Roman" w:hAnsi="Times New Roman" w:cs="Times New Roman"/>
          <w:sz w:val="28"/>
          <w:szCs w:val="28"/>
        </w:rPr>
        <w:t>м</w:t>
      </w:r>
      <w:r w:rsidR="001B6EAD" w:rsidRPr="00F17658">
        <w:rPr>
          <w:rFonts w:ascii="Times New Roman" w:hAnsi="Times New Roman" w:cs="Times New Roman"/>
          <w:sz w:val="28"/>
          <w:szCs w:val="28"/>
          <w:vertAlign w:val="superscript"/>
        </w:rPr>
        <w:t>З</w:t>
      </w:r>
      <w:r w:rsidR="001B6EAD" w:rsidRPr="00F17658">
        <w:rPr>
          <w:rFonts w:ascii="Times New Roman" w:hAnsi="Times New Roman" w:cs="Times New Roman"/>
          <w:sz w:val="28"/>
          <w:szCs w:val="28"/>
        </w:rPr>
        <w:t>/сут.</w:t>
      </w:r>
    </w:p>
    <w:p w:rsidR="001B6EAD" w:rsidRPr="00F17658" w:rsidRDefault="001B6EAD" w:rsidP="00EF1D9E">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Расчетные показатели водоотведения необходимо уточнить при последующем</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проектировании. Состав очистных сооружений, параметры сетей и сооружений, материалы труб и так далее также определяются на последующей стадии проектирования</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специализированной</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организацией</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после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гидравлического</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расчёта</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системы.</w:t>
      </w:r>
    </w:p>
    <w:p w:rsidR="001B6EAD" w:rsidRPr="00F17658" w:rsidRDefault="001B6EAD" w:rsidP="00EF1D9E">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Центральная</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канализация</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9"/>
          <w:sz w:val="28"/>
          <w:szCs w:val="28"/>
        </w:rPr>
        <w:t xml:space="preserve"> </w:t>
      </w:r>
      <w:r w:rsidRPr="00F17658">
        <w:rPr>
          <w:rFonts w:ascii="Times New Roman" w:hAnsi="Times New Roman" w:cs="Times New Roman"/>
          <w:sz w:val="28"/>
          <w:szCs w:val="28"/>
        </w:rPr>
        <w:t>населенных</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пунктах</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Акчернского</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сельского</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поселения</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отсутствует.</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Жители</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поселения</w:t>
      </w:r>
      <w:r w:rsidRPr="00F17658">
        <w:rPr>
          <w:rFonts w:ascii="Times New Roman" w:hAnsi="Times New Roman" w:cs="Times New Roman"/>
          <w:spacing w:val="-9"/>
          <w:sz w:val="28"/>
          <w:szCs w:val="28"/>
        </w:rPr>
        <w:t xml:space="preserve"> </w:t>
      </w:r>
      <w:r w:rsidRPr="00F17658">
        <w:rPr>
          <w:rFonts w:ascii="Times New Roman" w:hAnsi="Times New Roman" w:cs="Times New Roman"/>
          <w:sz w:val="28"/>
          <w:szCs w:val="28"/>
        </w:rPr>
        <w:t>пользуются</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выгребными</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ямами</w:t>
      </w:r>
      <w:r w:rsidRPr="00F17658">
        <w:rPr>
          <w:rFonts w:ascii="Times New Roman" w:hAnsi="Times New Roman" w:cs="Times New Roman"/>
          <w:spacing w:val="-9"/>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септиками.</w:t>
      </w:r>
    </w:p>
    <w:p w:rsidR="001B6EAD" w:rsidRPr="00F17658" w:rsidRDefault="001B6EAD" w:rsidP="00EF1D9E">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lastRenderedPageBreak/>
        <w:t>На</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территории</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Акчернского</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сельского</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поселения</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требуется</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следующие</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мероприятия</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по</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организации централизованной</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системы</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водоотведения:</w:t>
      </w:r>
    </w:p>
    <w:p w:rsidR="001B6EAD" w:rsidRPr="00F17658" w:rsidRDefault="001B6EAD" w:rsidP="00EF1D9E">
      <w:pPr>
        <w:tabs>
          <w:tab w:val="left" w:pos="1033"/>
        </w:tabs>
        <w:spacing w:after="0" w:line="240" w:lineRule="auto"/>
        <w:ind w:firstLine="1276"/>
        <w:rPr>
          <w:rFonts w:ascii="Times New Roman" w:hAnsi="Times New Roman" w:cs="Times New Roman"/>
          <w:sz w:val="28"/>
          <w:szCs w:val="28"/>
        </w:rPr>
      </w:pPr>
      <w:r w:rsidRPr="00F17658">
        <w:rPr>
          <w:rFonts w:ascii="Times New Roman" w:hAnsi="Times New Roman" w:cs="Times New Roman"/>
          <w:sz w:val="28"/>
          <w:szCs w:val="28"/>
        </w:rPr>
        <w:t>- строительство</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систем</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доочистки;</w:t>
      </w:r>
    </w:p>
    <w:p w:rsidR="001B6EAD" w:rsidRPr="00F17658" w:rsidRDefault="001B6EAD" w:rsidP="00EF1D9E">
      <w:pPr>
        <w:tabs>
          <w:tab w:val="left" w:pos="1033"/>
        </w:tabs>
        <w:spacing w:after="0" w:line="240" w:lineRule="auto"/>
        <w:ind w:firstLine="1276"/>
        <w:rPr>
          <w:rFonts w:ascii="Times New Roman" w:hAnsi="Times New Roman" w:cs="Times New Roman"/>
          <w:sz w:val="28"/>
          <w:szCs w:val="28"/>
        </w:rPr>
      </w:pPr>
      <w:r w:rsidRPr="00F17658">
        <w:rPr>
          <w:rFonts w:ascii="Times New Roman" w:hAnsi="Times New Roman" w:cs="Times New Roman"/>
          <w:sz w:val="28"/>
          <w:szCs w:val="28"/>
        </w:rPr>
        <w:t>- строительство</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сетей</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водоотведения.</w:t>
      </w:r>
    </w:p>
    <w:p w:rsidR="001B6EAD" w:rsidRDefault="001B6EAD" w:rsidP="00EF1D9E">
      <w:pPr>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pacing w:val="-1"/>
          <w:sz w:val="28"/>
          <w:szCs w:val="28"/>
        </w:rPr>
        <w:t>В</w:t>
      </w:r>
      <w:r w:rsidRPr="00F17658">
        <w:rPr>
          <w:rFonts w:ascii="Times New Roman" w:hAnsi="Times New Roman" w:cs="Times New Roman"/>
          <w:spacing w:val="-17"/>
          <w:sz w:val="28"/>
          <w:szCs w:val="28"/>
        </w:rPr>
        <w:t xml:space="preserve"> </w:t>
      </w:r>
      <w:r w:rsidRPr="00F17658">
        <w:rPr>
          <w:rFonts w:ascii="Times New Roman" w:hAnsi="Times New Roman" w:cs="Times New Roman"/>
          <w:spacing w:val="-1"/>
          <w:sz w:val="28"/>
          <w:szCs w:val="28"/>
        </w:rPr>
        <w:t>систему</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канализации</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должны</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поступать</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стоки</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от</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жилых</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общественных</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зданий, от коммунальных предприятий и промышленности. Загрязненные промышленные стоки перед сбросом их в канализацию должны проходить предварительную</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очистку</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локальных (собственных)</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очистных</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сооружениях.</w:t>
      </w:r>
    </w:p>
    <w:p w:rsidR="00F17658" w:rsidRPr="00F17658" w:rsidRDefault="00F17658" w:rsidP="00F17658">
      <w:pPr>
        <w:spacing w:after="0" w:line="240" w:lineRule="auto"/>
        <w:ind w:left="567" w:firstLine="993"/>
        <w:jc w:val="both"/>
        <w:rPr>
          <w:rFonts w:ascii="Times New Roman" w:hAnsi="Times New Roman" w:cs="Times New Roman"/>
          <w:sz w:val="28"/>
          <w:szCs w:val="28"/>
        </w:rPr>
      </w:pPr>
    </w:p>
    <w:p w:rsidR="001B6EAD" w:rsidRPr="00477C84" w:rsidRDefault="001B6EAD" w:rsidP="00297FBD">
      <w:pPr>
        <w:ind w:right="129" w:firstLine="1276"/>
        <w:jc w:val="both"/>
        <w:rPr>
          <w:rFonts w:ascii="Times New Roman" w:hAnsi="Times New Roman" w:cs="Times New Roman"/>
          <w:sz w:val="28"/>
          <w:szCs w:val="28"/>
        </w:rPr>
      </w:pPr>
      <w:r w:rsidRPr="00477C84">
        <w:rPr>
          <w:rFonts w:ascii="Times New Roman" w:hAnsi="Times New Roman" w:cs="Times New Roman"/>
          <w:sz w:val="28"/>
          <w:szCs w:val="28"/>
        </w:rPr>
        <w:t xml:space="preserve">4.3.2.3. </w:t>
      </w:r>
      <w:r w:rsidRPr="00477C84">
        <w:rPr>
          <w:rFonts w:ascii="Times New Roman" w:hAnsi="Times New Roman" w:cs="Times New Roman"/>
          <w:sz w:val="28"/>
        </w:rPr>
        <w:t>Газоснабжение</w:t>
      </w:r>
    </w:p>
    <w:p w:rsidR="001B6EAD" w:rsidRPr="00F17658" w:rsidRDefault="001B6EAD" w:rsidP="00297FBD">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Годовой расход природного газа на индивидуально-бытовые нужды населения</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определен по норме согласно СП 42-101-2003 «Общие положения по проектированию и строительству газораспределительных систем из металлических и полиэтиленовых труб»: 120 м</w:t>
      </w:r>
      <w:r w:rsidRPr="00F17658">
        <w:rPr>
          <w:rFonts w:ascii="Times New Roman" w:hAnsi="Times New Roman" w:cs="Times New Roman"/>
          <w:sz w:val="28"/>
          <w:szCs w:val="28"/>
          <w:vertAlign w:val="superscript"/>
        </w:rPr>
        <w:t>3</w:t>
      </w:r>
      <w:r w:rsidRPr="00F17658">
        <w:rPr>
          <w:rFonts w:ascii="Times New Roman" w:hAnsi="Times New Roman" w:cs="Times New Roman"/>
          <w:sz w:val="28"/>
          <w:szCs w:val="28"/>
        </w:rPr>
        <w:t>/год на жителя капитальной застройки, обеспеченного централизованным горячим водоснабжением, 300 м</w:t>
      </w:r>
      <w:r w:rsidRPr="00F17658">
        <w:rPr>
          <w:rFonts w:ascii="Times New Roman" w:hAnsi="Times New Roman" w:cs="Times New Roman"/>
          <w:sz w:val="28"/>
          <w:szCs w:val="28"/>
          <w:vertAlign w:val="superscript"/>
        </w:rPr>
        <w:t>3</w:t>
      </w:r>
      <w:r w:rsidRPr="00F17658">
        <w:rPr>
          <w:rFonts w:ascii="Times New Roman" w:hAnsi="Times New Roman" w:cs="Times New Roman"/>
          <w:sz w:val="28"/>
          <w:szCs w:val="28"/>
        </w:rPr>
        <w:t>/год – при горячем водоснабжении от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нагревателей.</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Обеспеченность</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природным</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газом</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расчетный</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срок</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составит</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100</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w:t>
      </w:r>
    </w:p>
    <w:p w:rsidR="001B6EAD" w:rsidRPr="00F17658" w:rsidRDefault="001B6EAD" w:rsidP="00297FBD">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Расход</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природного</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газа</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выработку</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тепловой</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энергии</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котельными</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определен</w:t>
      </w:r>
      <w:r w:rsidRPr="00F17658">
        <w:rPr>
          <w:rFonts w:ascii="Times New Roman" w:hAnsi="Times New Roman" w:cs="Times New Roman"/>
          <w:spacing w:val="-68"/>
          <w:sz w:val="28"/>
          <w:szCs w:val="28"/>
        </w:rPr>
        <w:t xml:space="preserve"> </w:t>
      </w:r>
      <w:r w:rsidRPr="00F17658">
        <w:rPr>
          <w:rFonts w:ascii="Times New Roman" w:hAnsi="Times New Roman" w:cs="Times New Roman"/>
          <w:sz w:val="28"/>
          <w:szCs w:val="28"/>
        </w:rPr>
        <w:t>с учетом теплотворной способности природного газа 8000 ккал/ч и числом часов использования</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3600.</w:t>
      </w:r>
    </w:p>
    <w:p w:rsidR="001B6EAD" w:rsidRPr="00F17658" w:rsidRDefault="001B6EAD" w:rsidP="00297FBD">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Расход на прочих потребителей (предприятия торговли, бытового обслуживания</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и тому</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подобное)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принят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размере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5%</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от</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суммарного расхода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жилые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дома.</w:t>
      </w:r>
    </w:p>
    <w:p w:rsidR="001B6EAD" w:rsidRPr="00477C84" w:rsidRDefault="001B6EAD" w:rsidP="00F17658">
      <w:pPr>
        <w:pStyle w:val="a4"/>
        <w:spacing w:after="0"/>
        <w:ind w:firstLine="70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13"/>
        </w:rPr>
        <w:t xml:space="preserve"> </w:t>
      </w:r>
      <w:r w:rsidRPr="00477C84">
        <w:rPr>
          <w:rFonts w:ascii="Times New Roman" w:hAnsi="Times New Roman" w:cs="Times New Roman"/>
        </w:rPr>
        <w:t>36.</w:t>
      </w:r>
      <w:r w:rsidRPr="00477C84">
        <w:rPr>
          <w:rFonts w:ascii="Times New Roman" w:hAnsi="Times New Roman" w:cs="Times New Roman"/>
          <w:spacing w:val="-14"/>
        </w:rPr>
        <w:t xml:space="preserve"> </w:t>
      </w:r>
      <w:r w:rsidRPr="00477C84">
        <w:rPr>
          <w:rFonts w:ascii="Times New Roman" w:hAnsi="Times New Roman" w:cs="Times New Roman"/>
        </w:rPr>
        <w:t>Годовой</w:t>
      </w:r>
      <w:r w:rsidRPr="00477C84">
        <w:rPr>
          <w:rFonts w:ascii="Times New Roman" w:hAnsi="Times New Roman" w:cs="Times New Roman"/>
          <w:spacing w:val="-13"/>
        </w:rPr>
        <w:t xml:space="preserve"> </w:t>
      </w:r>
      <w:r w:rsidRPr="00477C84">
        <w:rPr>
          <w:rFonts w:ascii="Times New Roman" w:hAnsi="Times New Roman" w:cs="Times New Roman"/>
        </w:rPr>
        <w:t>расход</w:t>
      </w:r>
      <w:r w:rsidRPr="00477C84">
        <w:rPr>
          <w:rFonts w:ascii="Times New Roman" w:hAnsi="Times New Roman" w:cs="Times New Roman"/>
          <w:spacing w:val="-12"/>
        </w:rPr>
        <w:t xml:space="preserve"> </w:t>
      </w:r>
      <w:r w:rsidRPr="00477C84">
        <w:rPr>
          <w:rFonts w:ascii="Times New Roman" w:hAnsi="Times New Roman" w:cs="Times New Roman"/>
        </w:rPr>
        <w:t>природного</w:t>
      </w:r>
      <w:r w:rsidRPr="00477C84">
        <w:rPr>
          <w:rFonts w:ascii="Times New Roman" w:hAnsi="Times New Roman" w:cs="Times New Roman"/>
          <w:spacing w:val="-10"/>
        </w:rPr>
        <w:t xml:space="preserve"> </w:t>
      </w:r>
      <w:r w:rsidRPr="00477C84">
        <w:rPr>
          <w:rFonts w:ascii="Times New Roman" w:hAnsi="Times New Roman" w:cs="Times New Roman"/>
        </w:rPr>
        <w:t>газа</w:t>
      </w:r>
      <w:r w:rsidRPr="00477C84">
        <w:rPr>
          <w:rFonts w:ascii="Times New Roman" w:hAnsi="Times New Roman" w:cs="Times New Roman"/>
          <w:spacing w:val="-13"/>
        </w:rPr>
        <w:t xml:space="preserve"> </w:t>
      </w:r>
      <w:r w:rsidRPr="00477C84">
        <w:rPr>
          <w:rFonts w:ascii="Times New Roman" w:hAnsi="Times New Roman" w:cs="Times New Roman"/>
        </w:rPr>
        <w:t>на</w:t>
      </w:r>
      <w:r w:rsidRPr="00477C84">
        <w:rPr>
          <w:rFonts w:ascii="Times New Roman" w:hAnsi="Times New Roman" w:cs="Times New Roman"/>
          <w:spacing w:val="-11"/>
        </w:rPr>
        <w:t xml:space="preserve"> </w:t>
      </w:r>
      <w:r w:rsidRPr="00477C84">
        <w:rPr>
          <w:rFonts w:ascii="Times New Roman" w:hAnsi="Times New Roman" w:cs="Times New Roman"/>
        </w:rPr>
        <w:t>жилой</w:t>
      </w:r>
      <w:r w:rsidRPr="00477C84">
        <w:rPr>
          <w:rFonts w:ascii="Times New Roman" w:hAnsi="Times New Roman" w:cs="Times New Roman"/>
          <w:spacing w:val="-13"/>
        </w:rPr>
        <w:t xml:space="preserve"> </w:t>
      </w:r>
      <w:r w:rsidRPr="00477C84">
        <w:rPr>
          <w:rFonts w:ascii="Times New Roman" w:hAnsi="Times New Roman" w:cs="Times New Roman"/>
        </w:rPr>
        <w:t>фонд,</w:t>
      </w:r>
    </w:p>
    <w:p w:rsidR="001B6EAD" w:rsidRPr="00477C84" w:rsidRDefault="001B6EAD" w:rsidP="00F17658">
      <w:pPr>
        <w:pStyle w:val="a4"/>
        <w:spacing w:after="0"/>
        <w:ind w:firstLine="709"/>
        <w:jc w:val="center"/>
        <w:rPr>
          <w:rFonts w:ascii="Times New Roman" w:hAnsi="Times New Roman" w:cs="Times New Roman"/>
        </w:rPr>
      </w:pPr>
      <w:r w:rsidRPr="00477C84">
        <w:rPr>
          <w:rFonts w:ascii="Times New Roman" w:hAnsi="Times New Roman" w:cs="Times New Roman"/>
        </w:rPr>
        <w:t>непромышленные</w:t>
      </w:r>
      <w:r w:rsidRPr="00477C84">
        <w:rPr>
          <w:rFonts w:ascii="Times New Roman" w:hAnsi="Times New Roman" w:cs="Times New Roman"/>
          <w:spacing w:val="-68"/>
        </w:rPr>
        <w:t xml:space="preserve"> </w:t>
      </w:r>
      <w:r w:rsidRPr="00477C84">
        <w:rPr>
          <w:rFonts w:ascii="Times New Roman" w:hAnsi="Times New Roman" w:cs="Times New Roman"/>
        </w:rPr>
        <w:t>предприятия и прочих потребителей, м</w:t>
      </w:r>
      <w:r w:rsidRPr="00477C84">
        <w:rPr>
          <w:rFonts w:ascii="Times New Roman" w:hAnsi="Times New Roman" w:cs="Times New Roman"/>
          <w:vertAlign w:val="superscript"/>
        </w:rPr>
        <w:t>3</w:t>
      </w:r>
      <w:r w:rsidRPr="00477C84">
        <w:rPr>
          <w:rFonts w:ascii="Times New Roman" w:hAnsi="Times New Roman" w:cs="Times New Roman"/>
        </w:rPr>
        <w:t>/год</w:t>
      </w:r>
    </w:p>
    <w:p w:rsidR="001B6EAD" w:rsidRPr="00477C84" w:rsidRDefault="001B6EAD" w:rsidP="00F17658">
      <w:pPr>
        <w:pStyle w:val="a4"/>
        <w:spacing w:after="0"/>
        <w:ind w:firstLine="709"/>
        <w:jc w:val="center"/>
        <w:rPr>
          <w:rFonts w:ascii="Times New Roman" w:hAnsi="Times New Roman" w:cs="Times New Roman"/>
        </w:rPr>
      </w:pPr>
      <w:r w:rsidRPr="00477C84">
        <w:rPr>
          <w:rFonts w:ascii="Times New Roman" w:hAnsi="Times New Roman" w:cs="Times New Roman"/>
        </w:rPr>
        <w:t>(выполнен укрупненно с учетом 300</w:t>
      </w:r>
      <w:r w:rsidRPr="00477C84">
        <w:rPr>
          <w:rFonts w:ascii="Times New Roman" w:hAnsi="Times New Roman" w:cs="Times New Roman"/>
          <w:spacing w:val="1"/>
        </w:rPr>
        <w:t xml:space="preserve"> </w:t>
      </w:r>
      <w:r w:rsidRPr="00477C84">
        <w:rPr>
          <w:rFonts w:ascii="Times New Roman" w:hAnsi="Times New Roman" w:cs="Times New Roman"/>
        </w:rPr>
        <w:t>м</w:t>
      </w:r>
      <w:r w:rsidRPr="00477C84">
        <w:rPr>
          <w:rFonts w:ascii="Times New Roman" w:hAnsi="Times New Roman" w:cs="Times New Roman"/>
          <w:vertAlign w:val="superscript"/>
        </w:rPr>
        <w:t>3</w:t>
      </w:r>
      <w:r w:rsidRPr="00477C84">
        <w:rPr>
          <w:rFonts w:ascii="Times New Roman" w:hAnsi="Times New Roman" w:cs="Times New Roman"/>
        </w:rPr>
        <w:t>/год на человека)</w:t>
      </w:r>
    </w:p>
    <w:p w:rsidR="001B6EAD" w:rsidRPr="00477C84" w:rsidRDefault="001B6EAD" w:rsidP="001B6EAD">
      <w:pPr>
        <w:pStyle w:val="a4"/>
        <w:ind w:left="-993" w:right="121" w:firstLine="709"/>
        <w:jc w:val="center"/>
        <w:rPr>
          <w:rFonts w:ascii="Times New Roman" w:hAnsi="Times New Roman" w:cs="Times New Roman"/>
          <w:sz w:val="16"/>
          <w:szCs w:val="16"/>
        </w:rPr>
      </w:pPr>
    </w:p>
    <w:tbl>
      <w:tblPr>
        <w:tblStyle w:val="TableNormal"/>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390"/>
        <w:gridCol w:w="1637"/>
        <w:gridCol w:w="3073"/>
        <w:gridCol w:w="1130"/>
      </w:tblGrid>
      <w:tr w:rsidR="001B6EAD" w:rsidRPr="00477C84" w:rsidTr="00F17658">
        <w:trPr>
          <w:trHeight w:val="604"/>
        </w:trPr>
        <w:tc>
          <w:tcPr>
            <w:tcW w:w="2268"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Территория</w:t>
            </w:r>
          </w:p>
        </w:tc>
        <w:tc>
          <w:tcPr>
            <w:tcW w:w="1390" w:type="dxa"/>
          </w:tcPr>
          <w:p w:rsidR="001B6EAD" w:rsidRPr="00477C84" w:rsidRDefault="001B6EAD" w:rsidP="001B6EAD">
            <w:pPr>
              <w:pStyle w:val="TableParagraph"/>
              <w:spacing w:line="276" w:lineRule="exact"/>
              <w:ind w:left="0" w:hanging="3"/>
              <w:jc w:val="center"/>
              <w:rPr>
                <w:b/>
                <w:sz w:val="20"/>
                <w:szCs w:val="20"/>
              </w:rPr>
            </w:pPr>
            <w:r w:rsidRPr="00477C84">
              <w:rPr>
                <w:b/>
                <w:sz w:val="20"/>
                <w:szCs w:val="20"/>
              </w:rPr>
              <w:t>Численность</w:t>
            </w:r>
            <w:r w:rsidRPr="00477C84">
              <w:rPr>
                <w:b/>
                <w:spacing w:val="1"/>
                <w:sz w:val="20"/>
                <w:szCs w:val="20"/>
              </w:rPr>
              <w:t xml:space="preserve"> </w:t>
            </w:r>
            <w:r w:rsidRPr="00477C84">
              <w:rPr>
                <w:b/>
                <w:sz w:val="20"/>
                <w:szCs w:val="20"/>
              </w:rPr>
              <w:t>населения</w:t>
            </w:r>
          </w:p>
        </w:tc>
        <w:tc>
          <w:tcPr>
            <w:tcW w:w="1637" w:type="dxa"/>
          </w:tcPr>
          <w:p w:rsidR="001B6EAD" w:rsidRPr="00477C84" w:rsidRDefault="001B6EAD" w:rsidP="001B6EAD">
            <w:pPr>
              <w:pStyle w:val="TableParagraph"/>
              <w:spacing w:line="272" w:lineRule="exact"/>
              <w:ind w:left="0"/>
              <w:jc w:val="center"/>
              <w:rPr>
                <w:b/>
                <w:sz w:val="20"/>
                <w:szCs w:val="20"/>
              </w:rPr>
            </w:pPr>
            <w:r w:rsidRPr="00477C84">
              <w:rPr>
                <w:b/>
                <w:sz w:val="20"/>
                <w:szCs w:val="20"/>
              </w:rPr>
              <w:t>Жилой</w:t>
            </w:r>
          </w:p>
          <w:p w:rsidR="001B6EAD" w:rsidRPr="00477C84" w:rsidRDefault="001B6EAD" w:rsidP="001B6EAD">
            <w:pPr>
              <w:pStyle w:val="TableParagraph"/>
              <w:spacing w:line="279" w:lineRule="exact"/>
              <w:ind w:left="0"/>
              <w:jc w:val="center"/>
              <w:rPr>
                <w:b/>
                <w:sz w:val="20"/>
                <w:szCs w:val="20"/>
              </w:rPr>
            </w:pPr>
            <w:r w:rsidRPr="00477C84">
              <w:rPr>
                <w:b/>
                <w:sz w:val="20"/>
                <w:szCs w:val="20"/>
              </w:rPr>
              <w:t>фонд, м</w:t>
            </w:r>
            <w:r w:rsidRPr="00477C84">
              <w:rPr>
                <w:b/>
                <w:position w:val="8"/>
                <w:sz w:val="20"/>
                <w:szCs w:val="20"/>
              </w:rPr>
              <w:t>3</w:t>
            </w:r>
            <w:r w:rsidRPr="00477C84">
              <w:rPr>
                <w:b/>
                <w:sz w:val="20"/>
                <w:szCs w:val="20"/>
              </w:rPr>
              <w:t>/год</w:t>
            </w:r>
          </w:p>
        </w:tc>
        <w:tc>
          <w:tcPr>
            <w:tcW w:w="3073" w:type="dxa"/>
          </w:tcPr>
          <w:p w:rsidR="001B6EAD" w:rsidRPr="00477C84" w:rsidRDefault="001B6EAD" w:rsidP="001B6EAD">
            <w:pPr>
              <w:pStyle w:val="TableParagraph"/>
              <w:ind w:left="0" w:hanging="190"/>
              <w:jc w:val="center"/>
              <w:rPr>
                <w:b/>
                <w:spacing w:val="-2"/>
                <w:sz w:val="20"/>
                <w:szCs w:val="20"/>
                <w:lang w:val="ru-RU"/>
              </w:rPr>
            </w:pPr>
            <w:r w:rsidRPr="00477C84">
              <w:rPr>
                <w:b/>
                <w:sz w:val="20"/>
                <w:szCs w:val="20"/>
                <w:lang w:val="ru-RU"/>
              </w:rPr>
              <w:t>Непромышленные предприятия</w:t>
            </w:r>
          </w:p>
          <w:p w:rsidR="001B6EAD" w:rsidRPr="00477C84" w:rsidRDefault="001B6EAD" w:rsidP="001B6EAD">
            <w:pPr>
              <w:pStyle w:val="TableParagraph"/>
              <w:ind w:left="0" w:hanging="190"/>
              <w:jc w:val="center"/>
              <w:rPr>
                <w:b/>
                <w:sz w:val="20"/>
                <w:szCs w:val="20"/>
                <w:lang w:val="ru-RU"/>
              </w:rPr>
            </w:pPr>
            <w:r w:rsidRPr="00477C84">
              <w:rPr>
                <w:b/>
                <w:sz w:val="20"/>
                <w:szCs w:val="20"/>
                <w:lang w:val="ru-RU"/>
              </w:rPr>
              <w:t>и</w:t>
            </w:r>
            <w:r w:rsidRPr="00477C84">
              <w:rPr>
                <w:b/>
                <w:spacing w:val="-1"/>
                <w:sz w:val="20"/>
                <w:szCs w:val="20"/>
                <w:lang w:val="ru-RU"/>
              </w:rPr>
              <w:t xml:space="preserve"> </w:t>
            </w:r>
            <w:r w:rsidRPr="00477C84">
              <w:rPr>
                <w:b/>
                <w:sz w:val="20"/>
                <w:szCs w:val="20"/>
                <w:lang w:val="ru-RU"/>
              </w:rPr>
              <w:t>прочие</w:t>
            </w:r>
            <w:r w:rsidRPr="00477C84">
              <w:rPr>
                <w:b/>
                <w:spacing w:val="-2"/>
                <w:sz w:val="20"/>
                <w:szCs w:val="20"/>
                <w:lang w:val="ru-RU"/>
              </w:rPr>
              <w:t xml:space="preserve"> </w:t>
            </w:r>
            <w:r w:rsidRPr="00477C84">
              <w:rPr>
                <w:b/>
                <w:sz w:val="20"/>
                <w:szCs w:val="20"/>
                <w:lang w:val="ru-RU"/>
              </w:rPr>
              <w:t>потребители</w:t>
            </w:r>
          </w:p>
        </w:tc>
        <w:tc>
          <w:tcPr>
            <w:tcW w:w="1130" w:type="dxa"/>
            <w:tcBorders>
              <w:right w:val="single" w:sz="6" w:space="0" w:color="000000"/>
            </w:tcBorders>
          </w:tcPr>
          <w:p w:rsidR="001B6EAD" w:rsidRPr="00477C84" w:rsidRDefault="001B6EAD" w:rsidP="001B6EAD">
            <w:pPr>
              <w:pStyle w:val="TableParagraph"/>
              <w:spacing w:line="235" w:lineRule="auto"/>
              <w:ind w:left="0" w:hanging="27"/>
              <w:jc w:val="center"/>
              <w:rPr>
                <w:b/>
                <w:spacing w:val="-58"/>
                <w:sz w:val="20"/>
                <w:szCs w:val="20"/>
              </w:rPr>
            </w:pPr>
            <w:r w:rsidRPr="00477C84">
              <w:rPr>
                <w:b/>
                <w:sz w:val="20"/>
                <w:szCs w:val="20"/>
              </w:rPr>
              <w:t>Итого,</w:t>
            </w:r>
          </w:p>
          <w:p w:rsidR="001B6EAD" w:rsidRPr="00477C84" w:rsidRDefault="001B6EAD" w:rsidP="001B6EAD">
            <w:pPr>
              <w:pStyle w:val="TableParagraph"/>
              <w:spacing w:line="235" w:lineRule="auto"/>
              <w:ind w:left="0" w:hanging="27"/>
              <w:jc w:val="center"/>
              <w:rPr>
                <w:b/>
                <w:sz w:val="20"/>
                <w:szCs w:val="20"/>
              </w:rPr>
            </w:pPr>
            <w:r w:rsidRPr="00477C84">
              <w:rPr>
                <w:b/>
                <w:sz w:val="20"/>
                <w:szCs w:val="20"/>
              </w:rPr>
              <w:t>м</w:t>
            </w:r>
            <w:r w:rsidRPr="00477C84">
              <w:rPr>
                <w:b/>
                <w:position w:val="8"/>
                <w:sz w:val="20"/>
                <w:szCs w:val="20"/>
              </w:rPr>
              <w:t>3</w:t>
            </w:r>
            <w:r w:rsidRPr="00477C84">
              <w:rPr>
                <w:b/>
                <w:sz w:val="20"/>
                <w:szCs w:val="20"/>
              </w:rPr>
              <w:t>/год</w:t>
            </w:r>
          </w:p>
        </w:tc>
      </w:tr>
      <w:tr w:rsidR="001B6EAD" w:rsidRPr="00477C84" w:rsidTr="00F17658">
        <w:trPr>
          <w:trHeight w:val="275"/>
        </w:trPr>
        <w:tc>
          <w:tcPr>
            <w:tcW w:w="2268" w:type="dxa"/>
          </w:tcPr>
          <w:p w:rsidR="001B6EAD" w:rsidRPr="00477C84" w:rsidRDefault="001B6EAD" w:rsidP="001B6EAD">
            <w:pPr>
              <w:pStyle w:val="TableParagraph"/>
              <w:spacing w:line="255" w:lineRule="exact"/>
              <w:ind w:left="0"/>
              <w:jc w:val="center"/>
              <w:rPr>
                <w:sz w:val="20"/>
                <w:szCs w:val="20"/>
              </w:rPr>
            </w:pPr>
            <w:r w:rsidRPr="00477C84">
              <w:rPr>
                <w:sz w:val="20"/>
                <w:szCs w:val="20"/>
              </w:rPr>
              <w:t>1</w:t>
            </w:r>
          </w:p>
        </w:tc>
        <w:tc>
          <w:tcPr>
            <w:tcW w:w="1390" w:type="dxa"/>
          </w:tcPr>
          <w:p w:rsidR="001B6EAD" w:rsidRPr="00477C84" w:rsidRDefault="001B6EAD" w:rsidP="001B6EAD">
            <w:pPr>
              <w:pStyle w:val="TableParagraph"/>
              <w:spacing w:line="255" w:lineRule="exact"/>
              <w:ind w:left="0"/>
              <w:jc w:val="center"/>
              <w:rPr>
                <w:sz w:val="20"/>
                <w:szCs w:val="20"/>
              </w:rPr>
            </w:pPr>
            <w:r w:rsidRPr="00477C84">
              <w:rPr>
                <w:sz w:val="20"/>
                <w:szCs w:val="20"/>
              </w:rPr>
              <w:t>2</w:t>
            </w:r>
          </w:p>
        </w:tc>
        <w:tc>
          <w:tcPr>
            <w:tcW w:w="1637" w:type="dxa"/>
          </w:tcPr>
          <w:p w:rsidR="001B6EAD" w:rsidRPr="00477C84" w:rsidRDefault="001B6EAD" w:rsidP="001B6EAD">
            <w:pPr>
              <w:pStyle w:val="TableParagraph"/>
              <w:spacing w:line="255" w:lineRule="exact"/>
              <w:ind w:left="0"/>
              <w:jc w:val="center"/>
              <w:rPr>
                <w:sz w:val="20"/>
                <w:szCs w:val="20"/>
              </w:rPr>
            </w:pPr>
            <w:r w:rsidRPr="00477C84">
              <w:rPr>
                <w:sz w:val="20"/>
                <w:szCs w:val="20"/>
              </w:rPr>
              <w:t>3</w:t>
            </w:r>
          </w:p>
        </w:tc>
        <w:tc>
          <w:tcPr>
            <w:tcW w:w="3073" w:type="dxa"/>
          </w:tcPr>
          <w:p w:rsidR="001B6EAD" w:rsidRPr="00477C84" w:rsidRDefault="001B6EAD" w:rsidP="001B6EAD">
            <w:pPr>
              <w:pStyle w:val="TableParagraph"/>
              <w:spacing w:line="255" w:lineRule="exact"/>
              <w:ind w:left="0"/>
              <w:jc w:val="center"/>
              <w:rPr>
                <w:sz w:val="20"/>
                <w:szCs w:val="20"/>
              </w:rPr>
            </w:pPr>
            <w:r w:rsidRPr="00477C84">
              <w:rPr>
                <w:sz w:val="20"/>
                <w:szCs w:val="20"/>
              </w:rPr>
              <w:t>4</w:t>
            </w:r>
          </w:p>
        </w:tc>
        <w:tc>
          <w:tcPr>
            <w:tcW w:w="1130" w:type="dxa"/>
            <w:tcBorders>
              <w:right w:val="single" w:sz="6" w:space="0" w:color="000000"/>
            </w:tcBorders>
          </w:tcPr>
          <w:p w:rsidR="001B6EAD" w:rsidRPr="00477C84" w:rsidRDefault="001B6EAD" w:rsidP="001B6EAD">
            <w:pPr>
              <w:pStyle w:val="TableParagraph"/>
              <w:spacing w:line="255" w:lineRule="exact"/>
              <w:ind w:left="0"/>
              <w:jc w:val="center"/>
              <w:rPr>
                <w:sz w:val="20"/>
                <w:szCs w:val="20"/>
              </w:rPr>
            </w:pPr>
            <w:r w:rsidRPr="00477C84">
              <w:rPr>
                <w:sz w:val="20"/>
                <w:szCs w:val="20"/>
              </w:rPr>
              <w:t>5</w:t>
            </w:r>
          </w:p>
        </w:tc>
      </w:tr>
      <w:tr w:rsidR="001B6EAD" w:rsidRPr="00477C84" w:rsidTr="00F17658">
        <w:trPr>
          <w:trHeight w:val="278"/>
        </w:trPr>
        <w:tc>
          <w:tcPr>
            <w:tcW w:w="2268" w:type="dxa"/>
          </w:tcPr>
          <w:p w:rsidR="001B6EAD" w:rsidRPr="00477C84" w:rsidRDefault="001B6EAD" w:rsidP="001B6EAD">
            <w:pPr>
              <w:pStyle w:val="TableParagraph"/>
              <w:spacing w:line="257" w:lineRule="exact"/>
              <w:ind w:left="0"/>
              <w:jc w:val="center"/>
            </w:pPr>
            <w:r w:rsidRPr="00477C84">
              <w:t>х.</w:t>
            </w:r>
            <w:r w:rsidRPr="00477C84">
              <w:rPr>
                <w:spacing w:val="-3"/>
              </w:rPr>
              <w:t xml:space="preserve"> </w:t>
            </w:r>
            <w:r w:rsidRPr="00477C84">
              <w:t>Дьяконовский</w:t>
            </w:r>
            <w:r w:rsidRPr="00477C84">
              <w:rPr>
                <w:spacing w:val="-2"/>
              </w:rPr>
              <w:t xml:space="preserve"> </w:t>
            </w:r>
            <w:r w:rsidRPr="00477C84">
              <w:t>1-й</w:t>
            </w:r>
          </w:p>
        </w:tc>
        <w:tc>
          <w:tcPr>
            <w:tcW w:w="1390" w:type="dxa"/>
          </w:tcPr>
          <w:p w:rsidR="001B6EAD" w:rsidRPr="00477C84" w:rsidRDefault="001B6EAD" w:rsidP="001B6EAD">
            <w:pPr>
              <w:pStyle w:val="TableParagraph"/>
              <w:spacing w:line="257" w:lineRule="exact"/>
              <w:ind w:left="0"/>
              <w:jc w:val="center"/>
            </w:pPr>
            <w:r w:rsidRPr="00477C84">
              <w:t>424</w:t>
            </w:r>
          </w:p>
        </w:tc>
        <w:tc>
          <w:tcPr>
            <w:tcW w:w="1637" w:type="dxa"/>
          </w:tcPr>
          <w:p w:rsidR="001B6EAD" w:rsidRPr="00477C84" w:rsidRDefault="001B6EAD" w:rsidP="001B6EAD">
            <w:pPr>
              <w:pStyle w:val="TableParagraph"/>
              <w:spacing w:line="257" w:lineRule="exact"/>
              <w:ind w:left="0"/>
              <w:jc w:val="center"/>
            </w:pPr>
            <w:r w:rsidRPr="00477C84">
              <w:t>127200</w:t>
            </w:r>
          </w:p>
        </w:tc>
        <w:tc>
          <w:tcPr>
            <w:tcW w:w="3073" w:type="dxa"/>
          </w:tcPr>
          <w:p w:rsidR="001B6EAD" w:rsidRPr="00477C84" w:rsidRDefault="001B6EAD" w:rsidP="001B6EAD">
            <w:pPr>
              <w:pStyle w:val="TableParagraph"/>
              <w:spacing w:line="257" w:lineRule="exact"/>
              <w:ind w:left="0"/>
              <w:jc w:val="center"/>
            </w:pPr>
            <w:r w:rsidRPr="00477C84">
              <w:t>6360</w:t>
            </w:r>
          </w:p>
        </w:tc>
        <w:tc>
          <w:tcPr>
            <w:tcW w:w="1130" w:type="dxa"/>
            <w:tcBorders>
              <w:right w:val="single" w:sz="6" w:space="0" w:color="000000"/>
            </w:tcBorders>
          </w:tcPr>
          <w:p w:rsidR="001B6EAD" w:rsidRPr="00477C84" w:rsidRDefault="001B6EAD" w:rsidP="001B6EAD">
            <w:pPr>
              <w:pStyle w:val="TableParagraph"/>
              <w:spacing w:line="257" w:lineRule="exact"/>
              <w:ind w:left="0"/>
              <w:jc w:val="center"/>
            </w:pPr>
            <w:r w:rsidRPr="00477C84">
              <w:t>133560</w:t>
            </w:r>
          </w:p>
        </w:tc>
      </w:tr>
      <w:tr w:rsidR="001B6EAD" w:rsidRPr="00477C84" w:rsidTr="00F17658">
        <w:trPr>
          <w:trHeight w:val="275"/>
        </w:trPr>
        <w:tc>
          <w:tcPr>
            <w:tcW w:w="2268" w:type="dxa"/>
          </w:tcPr>
          <w:p w:rsidR="001B6EAD" w:rsidRPr="00477C84" w:rsidRDefault="001B6EAD" w:rsidP="001B6EAD">
            <w:pPr>
              <w:pStyle w:val="TableParagraph"/>
              <w:spacing w:line="256" w:lineRule="exact"/>
              <w:ind w:left="0"/>
              <w:jc w:val="center"/>
            </w:pPr>
            <w:r w:rsidRPr="00477C84">
              <w:t>ст-ца</w:t>
            </w:r>
            <w:r w:rsidRPr="00477C84">
              <w:rPr>
                <w:spacing w:val="-5"/>
              </w:rPr>
              <w:t xml:space="preserve"> </w:t>
            </w:r>
            <w:r w:rsidRPr="00477C84">
              <w:t>Тепикинская</w:t>
            </w:r>
          </w:p>
        </w:tc>
        <w:tc>
          <w:tcPr>
            <w:tcW w:w="1390" w:type="dxa"/>
          </w:tcPr>
          <w:p w:rsidR="001B6EAD" w:rsidRPr="00477C84" w:rsidRDefault="001B6EAD" w:rsidP="001B6EAD">
            <w:pPr>
              <w:pStyle w:val="TableParagraph"/>
              <w:spacing w:line="256" w:lineRule="exact"/>
              <w:ind w:left="0"/>
              <w:jc w:val="center"/>
            </w:pPr>
            <w:r w:rsidRPr="00477C84">
              <w:t>367</w:t>
            </w:r>
          </w:p>
        </w:tc>
        <w:tc>
          <w:tcPr>
            <w:tcW w:w="1637" w:type="dxa"/>
          </w:tcPr>
          <w:p w:rsidR="001B6EAD" w:rsidRPr="00477C84" w:rsidRDefault="001B6EAD" w:rsidP="001B6EAD">
            <w:pPr>
              <w:pStyle w:val="TableParagraph"/>
              <w:spacing w:line="256" w:lineRule="exact"/>
              <w:ind w:left="0"/>
              <w:jc w:val="center"/>
            </w:pPr>
            <w:r w:rsidRPr="00477C84">
              <w:t>110100</w:t>
            </w:r>
          </w:p>
        </w:tc>
        <w:tc>
          <w:tcPr>
            <w:tcW w:w="3073" w:type="dxa"/>
          </w:tcPr>
          <w:p w:rsidR="001B6EAD" w:rsidRPr="00477C84" w:rsidRDefault="001B6EAD" w:rsidP="001B6EAD">
            <w:pPr>
              <w:pStyle w:val="TableParagraph"/>
              <w:spacing w:line="256" w:lineRule="exact"/>
              <w:ind w:left="0"/>
              <w:jc w:val="center"/>
            </w:pPr>
            <w:r w:rsidRPr="00477C84">
              <w:t>5505</w:t>
            </w:r>
          </w:p>
        </w:tc>
        <w:tc>
          <w:tcPr>
            <w:tcW w:w="1130" w:type="dxa"/>
            <w:tcBorders>
              <w:right w:val="single" w:sz="6" w:space="0" w:color="000000"/>
            </w:tcBorders>
          </w:tcPr>
          <w:p w:rsidR="001B6EAD" w:rsidRPr="00477C84" w:rsidRDefault="001B6EAD" w:rsidP="001B6EAD">
            <w:pPr>
              <w:pStyle w:val="TableParagraph"/>
              <w:spacing w:line="256" w:lineRule="exact"/>
              <w:ind w:left="0"/>
              <w:jc w:val="center"/>
            </w:pPr>
            <w:r w:rsidRPr="00477C84">
              <w:t>115605</w:t>
            </w:r>
          </w:p>
        </w:tc>
      </w:tr>
      <w:tr w:rsidR="001B6EAD" w:rsidRPr="00477C84" w:rsidTr="00F17658">
        <w:trPr>
          <w:trHeight w:val="275"/>
        </w:trPr>
        <w:tc>
          <w:tcPr>
            <w:tcW w:w="2268" w:type="dxa"/>
          </w:tcPr>
          <w:p w:rsidR="001B6EAD" w:rsidRPr="00477C84" w:rsidRDefault="001B6EAD" w:rsidP="001B6EAD">
            <w:pPr>
              <w:pStyle w:val="TableParagraph"/>
              <w:spacing w:line="256" w:lineRule="exact"/>
              <w:ind w:left="0"/>
              <w:jc w:val="center"/>
            </w:pPr>
            <w:r w:rsidRPr="00477C84">
              <w:t>х.</w:t>
            </w:r>
            <w:r w:rsidRPr="00477C84">
              <w:rPr>
                <w:spacing w:val="-3"/>
              </w:rPr>
              <w:t xml:space="preserve"> </w:t>
            </w:r>
            <w:r w:rsidRPr="00477C84">
              <w:t>Долговский</w:t>
            </w:r>
          </w:p>
        </w:tc>
        <w:tc>
          <w:tcPr>
            <w:tcW w:w="1390" w:type="dxa"/>
          </w:tcPr>
          <w:p w:rsidR="001B6EAD" w:rsidRPr="00477C84" w:rsidRDefault="001B6EAD" w:rsidP="001B6EAD">
            <w:pPr>
              <w:pStyle w:val="TableParagraph"/>
              <w:spacing w:line="256" w:lineRule="exact"/>
              <w:ind w:left="0"/>
              <w:jc w:val="center"/>
            </w:pPr>
            <w:r w:rsidRPr="00477C84">
              <w:t>291</w:t>
            </w:r>
          </w:p>
        </w:tc>
        <w:tc>
          <w:tcPr>
            <w:tcW w:w="1637" w:type="dxa"/>
          </w:tcPr>
          <w:p w:rsidR="001B6EAD" w:rsidRPr="00477C84" w:rsidRDefault="001B6EAD" w:rsidP="001B6EAD">
            <w:pPr>
              <w:pStyle w:val="TableParagraph"/>
              <w:spacing w:line="256" w:lineRule="exact"/>
              <w:ind w:left="0"/>
              <w:jc w:val="center"/>
            </w:pPr>
            <w:r w:rsidRPr="00477C84">
              <w:t>87300</w:t>
            </w:r>
          </w:p>
        </w:tc>
        <w:tc>
          <w:tcPr>
            <w:tcW w:w="3073" w:type="dxa"/>
          </w:tcPr>
          <w:p w:rsidR="001B6EAD" w:rsidRPr="00477C84" w:rsidRDefault="001B6EAD" w:rsidP="001B6EAD">
            <w:pPr>
              <w:pStyle w:val="TableParagraph"/>
              <w:spacing w:line="256" w:lineRule="exact"/>
              <w:ind w:left="0"/>
              <w:jc w:val="center"/>
            </w:pPr>
            <w:r w:rsidRPr="00477C84">
              <w:t>4365</w:t>
            </w:r>
          </w:p>
        </w:tc>
        <w:tc>
          <w:tcPr>
            <w:tcW w:w="1130" w:type="dxa"/>
            <w:tcBorders>
              <w:right w:val="single" w:sz="6" w:space="0" w:color="000000"/>
            </w:tcBorders>
          </w:tcPr>
          <w:p w:rsidR="001B6EAD" w:rsidRPr="00477C84" w:rsidRDefault="001B6EAD" w:rsidP="001B6EAD">
            <w:pPr>
              <w:pStyle w:val="TableParagraph"/>
              <w:spacing w:line="256" w:lineRule="exact"/>
              <w:ind w:left="0"/>
              <w:jc w:val="center"/>
            </w:pPr>
            <w:r w:rsidRPr="00477C84">
              <w:t>91665</w:t>
            </w:r>
          </w:p>
        </w:tc>
      </w:tr>
      <w:tr w:rsidR="001B6EAD" w:rsidRPr="00477C84" w:rsidTr="00F17658">
        <w:trPr>
          <w:trHeight w:val="275"/>
        </w:trPr>
        <w:tc>
          <w:tcPr>
            <w:tcW w:w="2268" w:type="dxa"/>
          </w:tcPr>
          <w:p w:rsidR="001B6EAD" w:rsidRPr="00477C84" w:rsidRDefault="001B6EAD" w:rsidP="001B6EAD">
            <w:pPr>
              <w:pStyle w:val="TableParagraph"/>
              <w:spacing w:line="256" w:lineRule="exact"/>
              <w:ind w:left="0"/>
              <w:jc w:val="center"/>
            </w:pPr>
            <w:r w:rsidRPr="00477C84">
              <w:t>х.</w:t>
            </w:r>
            <w:r w:rsidRPr="00477C84">
              <w:rPr>
                <w:spacing w:val="-3"/>
              </w:rPr>
              <w:t xml:space="preserve"> </w:t>
            </w:r>
            <w:r w:rsidRPr="00477C84">
              <w:t>Акчернский</w:t>
            </w:r>
          </w:p>
        </w:tc>
        <w:tc>
          <w:tcPr>
            <w:tcW w:w="1390" w:type="dxa"/>
          </w:tcPr>
          <w:p w:rsidR="001B6EAD" w:rsidRPr="00477C84" w:rsidRDefault="001B6EAD" w:rsidP="001B6EAD">
            <w:pPr>
              <w:pStyle w:val="TableParagraph"/>
              <w:spacing w:line="256" w:lineRule="exact"/>
              <w:ind w:left="0"/>
              <w:jc w:val="center"/>
            </w:pPr>
            <w:r w:rsidRPr="00477C84">
              <w:t>240</w:t>
            </w:r>
          </w:p>
        </w:tc>
        <w:tc>
          <w:tcPr>
            <w:tcW w:w="1637" w:type="dxa"/>
          </w:tcPr>
          <w:p w:rsidR="001B6EAD" w:rsidRPr="00477C84" w:rsidRDefault="001B6EAD" w:rsidP="001B6EAD">
            <w:pPr>
              <w:pStyle w:val="TableParagraph"/>
              <w:spacing w:line="256" w:lineRule="exact"/>
              <w:ind w:left="0"/>
              <w:jc w:val="center"/>
            </w:pPr>
            <w:r w:rsidRPr="00477C84">
              <w:t>72000</w:t>
            </w:r>
          </w:p>
        </w:tc>
        <w:tc>
          <w:tcPr>
            <w:tcW w:w="3073" w:type="dxa"/>
          </w:tcPr>
          <w:p w:rsidR="001B6EAD" w:rsidRPr="00477C84" w:rsidRDefault="001B6EAD" w:rsidP="001B6EAD">
            <w:pPr>
              <w:pStyle w:val="TableParagraph"/>
              <w:spacing w:line="256" w:lineRule="exact"/>
              <w:ind w:left="0"/>
              <w:jc w:val="center"/>
            </w:pPr>
            <w:r w:rsidRPr="00477C84">
              <w:t>3600</w:t>
            </w:r>
          </w:p>
        </w:tc>
        <w:tc>
          <w:tcPr>
            <w:tcW w:w="1130" w:type="dxa"/>
            <w:tcBorders>
              <w:right w:val="single" w:sz="6" w:space="0" w:color="000000"/>
            </w:tcBorders>
          </w:tcPr>
          <w:p w:rsidR="001B6EAD" w:rsidRPr="00477C84" w:rsidRDefault="001B6EAD" w:rsidP="001B6EAD">
            <w:pPr>
              <w:pStyle w:val="TableParagraph"/>
              <w:spacing w:line="256" w:lineRule="exact"/>
              <w:ind w:left="0"/>
              <w:jc w:val="center"/>
            </w:pPr>
            <w:r w:rsidRPr="00477C84">
              <w:t>75600</w:t>
            </w:r>
          </w:p>
        </w:tc>
      </w:tr>
      <w:tr w:rsidR="001B6EAD" w:rsidRPr="00477C84" w:rsidTr="00F17658">
        <w:trPr>
          <w:trHeight w:val="275"/>
        </w:trPr>
        <w:tc>
          <w:tcPr>
            <w:tcW w:w="8368" w:type="dxa"/>
            <w:gridSpan w:val="4"/>
          </w:tcPr>
          <w:p w:rsidR="001B6EAD" w:rsidRPr="00477C84" w:rsidRDefault="001B6EAD" w:rsidP="001B6EAD">
            <w:pPr>
              <w:pStyle w:val="TableParagraph"/>
              <w:spacing w:line="256" w:lineRule="exact"/>
              <w:ind w:left="0"/>
              <w:jc w:val="center"/>
            </w:pPr>
            <w:r w:rsidRPr="00477C84">
              <w:t>Итого</w:t>
            </w:r>
          </w:p>
        </w:tc>
        <w:tc>
          <w:tcPr>
            <w:tcW w:w="1130" w:type="dxa"/>
            <w:tcBorders>
              <w:right w:val="single" w:sz="6" w:space="0" w:color="000000"/>
            </w:tcBorders>
          </w:tcPr>
          <w:p w:rsidR="001B6EAD" w:rsidRPr="00477C84" w:rsidRDefault="001B6EAD" w:rsidP="001B6EAD">
            <w:pPr>
              <w:pStyle w:val="TableParagraph"/>
              <w:spacing w:line="256" w:lineRule="exact"/>
              <w:ind w:left="0"/>
              <w:jc w:val="center"/>
            </w:pPr>
            <w:r w:rsidRPr="00477C84">
              <w:t>416420</w:t>
            </w:r>
          </w:p>
        </w:tc>
      </w:tr>
    </w:tbl>
    <w:p w:rsidR="001B6EAD" w:rsidRPr="00477C84" w:rsidRDefault="001B6EAD" w:rsidP="001B6EAD">
      <w:pPr>
        <w:pStyle w:val="a4"/>
        <w:ind w:left="-993" w:right="121" w:firstLine="709"/>
        <w:jc w:val="center"/>
        <w:rPr>
          <w:rFonts w:ascii="Times New Roman" w:hAnsi="Times New Roman" w:cs="Times New Roman"/>
        </w:rPr>
      </w:pPr>
    </w:p>
    <w:p w:rsidR="001B6EAD" w:rsidRPr="00F17658" w:rsidRDefault="001B6EAD" w:rsidP="00297FBD">
      <w:pPr>
        <w:pStyle w:val="a4"/>
        <w:tabs>
          <w:tab w:val="left" w:pos="9498"/>
        </w:tabs>
        <w:ind w:firstLine="1276"/>
        <w:jc w:val="both"/>
        <w:rPr>
          <w:rFonts w:ascii="Times New Roman" w:hAnsi="Times New Roman" w:cs="Times New Roman"/>
          <w:sz w:val="28"/>
          <w:szCs w:val="28"/>
        </w:rPr>
      </w:pPr>
      <w:r w:rsidRPr="00F17658">
        <w:rPr>
          <w:rFonts w:ascii="Times New Roman" w:hAnsi="Times New Roman" w:cs="Times New Roman"/>
          <w:sz w:val="28"/>
          <w:szCs w:val="28"/>
        </w:rPr>
        <w:t>Расчетные показатели электроснабжения необходимо уточнить при последующем</w:t>
      </w:r>
      <w:r w:rsidRPr="00F17658">
        <w:rPr>
          <w:rFonts w:ascii="Times New Roman" w:hAnsi="Times New Roman" w:cs="Times New Roman"/>
          <w:spacing w:val="-16"/>
          <w:sz w:val="28"/>
          <w:szCs w:val="28"/>
        </w:rPr>
        <w:t xml:space="preserve"> </w:t>
      </w:r>
      <w:r w:rsidRPr="00F17658">
        <w:rPr>
          <w:rFonts w:ascii="Times New Roman" w:hAnsi="Times New Roman" w:cs="Times New Roman"/>
          <w:sz w:val="28"/>
          <w:szCs w:val="28"/>
        </w:rPr>
        <w:t>проектировании.</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Параметры</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сетей</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сооружений</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определяются</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последующей</w:t>
      </w:r>
      <w:r w:rsidRPr="00F17658">
        <w:rPr>
          <w:rFonts w:ascii="Times New Roman" w:hAnsi="Times New Roman" w:cs="Times New Roman"/>
          <w:spacing w:val="-68"/>
          <w:sz w:val="28"/>
          <w:szCs w:val="28"/>
        </w:rPr>
        <w:t xml:space="preserve"> </w:t>
      </w:r>
      <w:r w:rsidRPr="00F17658">
        <w:rPr>
          <w:rFonts w:ascii="Times New Roman" w:hAnsi="Times New Roman" w:cs="Times New Roman"/>
          <w:sz w:val="28"/>
          <w:szCs w:val="28"/>
        </w:rPr>
        <w:t>стадии проектирования специализированной организацией после гидравлического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расчёта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системы.</w:t>
      </w:r>
    </w:p>
    <w:p w:rsidR="001B6EAD" w:rsidRPr="00F17658" w:rsidRDefault="001B6EAD" w:rsidP="00297FBD">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lastRenderedPageBreak/>
        <w:t>Генеральным планом не выявлена потребность в строительстве и реконструкции объектов газоснабжения. Существующая мощность АГРС (75 000 м</w:t>
      </w:r>
      <w:r w:rsidRPr="00F17658">
        <w:rPr>
          <w:rFonts w:ascii="Times New Roman" w:hAnsi="Times New Roman" w:cs="Times New Roman"/>
          <w:sz w:val="28"/>
          <w:szCs w:val="28"/>
          <w:vertAlign w:val="superscript"/>
        </w:rPr>
        <w:t>3</w:t>
      </w:r>
      <w:r w:rsidRPr="00F17658">
        <w:rPr>
          <w:rFonts w:ascii="Times New Roman" w:hAnsi="Times New Roman" w:cs="Times New Roman"/>
          <w:sz w:val="28"/>
          <w:szCs w:val="28"/>
        </w:rPr>
        <w:t>/ч), позволяет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обеспечить</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природным</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газом все сельское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поселение.</w:t>
      </w:r>
    </w:p>
    <w:p w:rsidR="001B6EAD" w:rsidRPr="00F17658" w:rsidRDefault="001B6EAD" w:rsidP="004C1513">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 xml:space="preserve">Для участков газораспределительных сетей рекомендуются к применению полиэтиленовые трубы по ГОСТ </w:t>
      </w:r>
      <w:proofErr w:type="gramStart"/>
      <w:r w:rsidRPr="00F17658">
        <w:rPr>
          <w:rFonts w:ascii="Times New Roman" w:hAnsi="Times New Roman" w:cs="Times New Roman"/>
          <w:sz w:val="28"/>
          <w:szCs w:val="28"/>
        </w:rPr>
        <w:t>Р</w:t>
      </w:r>
      <w:proofErr w:type="gramEnd"/>
      <w:r w:rsidRPr="00F17658">
        <w:rPr>
          <w:rFonts w:ascii="Times New Roman" w:hAnsi="Times New Roman" w:cs="Times New Roman"/>
          <w:sz w:val="28"/>
          <w:szCs w:val="28"/>
        </w:rPr>
        <w:t xml:space="preserve"> 50838-2009 «Трубы из полиэтилена для газопроводов», характеризующиеся износостойким воздействием к внутренним факторам 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окружающей среде, стойкостью к коррозии и неподвергающиеся деформации, что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обеспечивает более высокую надежность и долговечность в эксплуатации, при этом</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отсутствует необходимость специальной защиты от коррозии, увеличивается срок</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службы сетей.</w:t>
      </w:r>
    </w:p>
    <w:p w:rsidR="001B6EAD" w:rsidRPr="00F17658" w:rsidRDefault="001B6EAD" w:rsidP="004C1513">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Для возможности отключения отдельных участков газовых сетей, ответвлений</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и вводов к потребителям предусматривается запорная арматура. Для монтажа и демонтажа запорной арматуры на подземных газовых сетях, предусматриваются компенсирующие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устройства.</w:t>
      </w:r>
    </w:p>
    <w:p w:rsidR="001B6EAD" w:rsidRPr="00F17658" w:rsidRDefault="001B6EAD" w:rsidP="00F17658">
      <w:pPr>
        <w:pStyle w:val="a4"/>
        <w:ind w:left="-993" w:right="126" w:firstLine="709"/>
        <w:jc w:val="both"/>
        <w:rPr>
          <w:rFonts w:ascii="Times New Roman" w:hAnsi="Times New Roman" w:cs="Times New Roman"/>
          <w:sz w:val="16"/>
          <w:szCs w:val="16"/>
        </w:rPr>
      </w:pPr>
    </w:p>
    <w:p w:rsidR="001B6EAD" w:rsidRPr="00477C84" w:rsidRDefault="001B6EAD" w:rsidP="00014E5A">
      <w:pPr>
        <w:tabs>
          <w:tab w:val="left" w:pos="1664"/>
        </w:tabs>
        <w:spacing w:line="240" w:lineRule="auto"/>
        <w:ind w:firstLine="1276"/>
        <w:rPr>
          <w:rFonts w:ascii="Times New Roman" w:hAnsi="Times New Roman" w:cs="Times New Roman"/>
          <w:sz w:val="28"/>
        </w:rPr>
      </w:pPr>
      <w:r w:rsidRPr="00477C84">
        <w:rPr>
          <w:rFonts w:ascii="Times New Roman" w:hAnsi="Times New Roman" w:cs="Times New Roman"/>
          <w:sz w:val="28"/>
        </w:rPr>
        <w:t>4.3.2.4. Электроснабжение</w:t>
      </w:r>
    </w:p>
    <w:p w:rsidR="001B6EAD" w:rsidRPr="00477C84" w:rsidRDefault="001B6EAD" w:rsidP="00014E5A">
      <w:pPr>
        <w:tabs>
          <w:tab w:val="left" w:pos="1664"/>
        </w:tabs>
        <w:spacing w:line="240" w:lineRule="auto"/>
        <w:ind w:firstLine="1276"/>
        <w:jc w:val="both"/>
        <w:rPr>
          <w:rFonts w:ascii="Times New Roman" w:hAnsi="Times New Roman" w:cs="Times New Roman"/>
          <w:sz w:val="28"/>
          <w:szCs w:val="28"/>
        </w:rPr>
      </w:pPr>
      <w:r w:rsidRPr="00477C84">
        <w:rPr>
          <w:rFonts w:ascii="Times New Roman" w:hAnsi="Times New Roman" w:cs="Times New Roman"/>
          <w:sz w:val="28"/>
          <w:szCs w:val="28"/>
        </w:rPr>
        <w:t>Расчет</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электрической</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нагрузки</w:t>
      </w:r>
      <w:r w:rsidRPr="00477C84">
        <w:rPr>
          <w:rFonts w:ascii="Times New Roman" w:hAnsi="Times New Roman" w:cs="Times New Roman"/>
          <w:spacing w:val="-10"/>
          <w:sz w:val="28"/>
          <w:szCs w:val="28"/>
        </w:rPr>
        <w:t xml:space="preserve"> </w:t>
      </w:r>
      <w:r w:rsidRPr="00477C84">
        <w:rPr>
          <w:rFonts w:ascii="Times New Roman" w:hAnsi="Times New Roman" w:cs="Times New Roman"/>
          <w:sz w:val="28"/>
          <w:szCs w:val="28"/>
        </w:rPr>
        <w:t>жилой</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застройки</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осуществлен</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по</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удельным</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показателям в соответствии с «Инструкцией по проектированию городских электрических</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сетей»</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РД</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34.20.185-94.</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Расчетные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электрические</w:t>
      </w:r>
      <w:r w:rsidRPr="00477C84">
        <w:rPr>
          <w:rFonts w:ascii="Times New Roman" w:hAnsi="Times New Roman" w:cs="Times New Roman"/>
          <w:spacing w:val="-15"/>
          <w:sz w:val="28"/>
          <w:szCs w:val="28"/>
        </w:rPr>
        <w:t xml:space="preserve"> </w:t>
      </w:r>
      <w:r w:rsidRPr="00477C84">
        <w:rPr>
          <w:rFonts w:ascii="Times New Roman" w:hAnsi="Times New Roman" w:cs="Times New Roman"/>
          <w:sz w:val="28"/>
          <w:szCs w:val="28"/>
        </w:rPr>
        <w:t>нагрузки</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планируемых</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14"/>
          <w:sz w:val="28"/>
          <w:szCs w:val="28"/>
        </w:rPr>
        <w:t xml:space="preserve"> </w:t>
      </w:r>
      <w:r w:rsidRPr="00477C84">
        <w:rPr>
          <w:rFonts w:ascii="Times New Roman" w:hAnsi="Times New Roman" w:cs="Times New Roman"/>
          <w:sz w:val="28"/>
          <w:szCs w:val="28"/>
        </w:rPr>
        <w:t>расчетный</w:t>
      </w:r>
      <w:r w:rsidRPr="00477C84">
        <w:rPr>
          <w:rFonts w:ascii="Times New Roman" w:hAnsi="Times New Roman" w:cs="Times New Roman"/>
          <w:spacing w:val="2"/>
          <w:sz w:val="28"/>
          <w:szCs w:val="28"/>
        </w:rPr>
        <w:t xml:space="preserve"> </w:t>
      </w:r>
      <w:r w:rsidRPr="00477C84">
        <w:rPr>
          <w:rFonts w:ascii="Times New Roman" w:hAnsi="Times New Roman" w:cs="Times New Roman"/>
          <w:sz w:val="28"/>
          <w:szCs w:val="28"/>
        </w:rPr>
        <w:t>срок</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потребителей</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приведены</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к</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шинам 0,4</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кВ.</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Для многоквартирных</w:t>
      </w:r>
      <w:r w:rsidRPr="00477C84">
        <w:rPr>
          <w:rFonts w:ascii="Times New Roman" w:hAnsi="Times New Roman" w:cs="Times New Roman"/>
          <w:spacing w:val="1"/>
          <w:sz w:val="28"/>
          <w:szCs w:val="28"/>
        </w:rPr>
        <w:t xml:space="preserve"> </w:t>
      </w:r>
      <w:r w:rsidRPr="00477C84">
        <w:rPr>
          <w:rFonts w:ascii="Times New Roman" w:hAnsi="Times New Roman" w:cs="Times New Roman"/>
          <w:sz w:val="28"/>
          <w:szCs w:val="28"/>
        </w:rPr>
        <w:t>жилых домов</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удельная</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расчетная</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электрическая</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нагрузка</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принята</w:t>
      </w:r>
      <w:r w:rsidRPr="00477C84">
        <w:rPr>
          <w:rFonts w:ascii="Times New Roman" w:hAnsi="Times New Roman" w:cs="Times New Roman"/>
          <w:spacing w:val="19"/>
          <w:sz w:val="28"/>
          <w:szCs w:val="28"/>
        </w:rPr>
        <w:t xml:space="preserve"> </w:t>
      </w:r>
      <w:r w:rsidRPr="00477C84">
        <w:rPr>
          <w:rFonts w:ascii="Times New Roman" w:hAnsi="Times New Roman" w:cs="Times New Roman"/>
          <w:sz w:val="28"/>
          <w:szCs w:val="28"/>
        </w:rPr>
        <w:t>для</w:t>
      </w:r>
      <w:r w:rsidRPr="00477C84">
        <w:rPr>
          <w:rFonts w:ascii="Times New Roman" w:hAnsi="Times New Roman" w:cs="Times New Roman"/>
          <w:spacing w:val="21"/>
          <w:sz w:val="28"/>
          <w:szCs w:val="28"/>
        </w:rPr>
        <w:t xml:space="preserve"> </w:t>
      </w:r>
      <w:r w:rsidRPr="00477C84">
        <w:rPr>
          <w:rFonts w:ascii="Times New Roman" w:hAnsi="Times New Roman" w:cs="Times New Roman"/>
          <w:sz w:val="28"/>
          <w:szCs w:val="28"/>
        </w:rPr>
        <w:t>домов</w:t>
      </w:r>
      <w:r w:rsidRPr="00477C84">
        <w:rPr>
          <w:rFonts w:ascii="Times New Roman" w:hAnsi="Times New Roman" w:cs="Times New Roman"/>
          <w:spacing w:val="20"/>
          <w:sz w:val="28"/>
          <w:szCs w:val="28"/>
        </w:rPr>
        <w:t xml:space="preserve"> </w:t>
      </w:r>
      <w:r w:rsidRPr="00477C84">
        <w:rPr>
          <w:rFonts w:ascii="Times New Roman" w:hAnsi="Times New Roman" w:cs="Times New Roman"/>
          <w:sz w:val="28"/>
          <w:szCs w:val="28"/>
        </w:rPr>
        <w:t>с</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плитами</w:t>
      </w:r>
      <w:r w:rsidRPr="00477C84">
        <w:rPr>
          <w:rFonts w:ascii="Times New Roman" w:hAnsi="Times New Roman" w:cs="Times New Roman"/>
          <w:spacing w:val="22"/>
          <w:sz w:val="28"/>
          <w:szCs w:val="28"/>
        </w:rPr>
        <w:t xml:space="preserve"> </w:t>
      </w:r>
      <w:r w:rsidRPr="00477C84">
        <w:rPr>
          <w:rFonts w:ascii="Times New Roman" w:hAnsi="Times New Roman" w:cs="Times New Roman"/>
          <w:sz w:val="28"/>
          <w:szCs w:val="28"/>
        </w:rPr>
        <w:t>на</w:t>
      </w:r>
      <w:r w:rsidRPr="00477C84">
        <w:rPr>
          <w:rFonts w:ascii="Times New Roman" w:hAnsi="Times New Roman" w:cs="Times New Roman"/>
          <w:spacing w:val="-67"/>
          <w:sz w:val="28"/>
          <w:szCs w:val="28"/>
        </w:rPr>
        <w:t xml:space="preserve"> </w:t>
      </w:r>
      <w:r w:rsidRPr="00477C84">
        <w:rPr>
          <w:rFonts w:ascii="Times New Roman" w:hAnsi="Times New Roman" w:cs="Times New Roman"/>
          <w:sz w:val="28"/>
          <w:szCs w:val="28"/>
        </w:rPr>
        <w:t>сетевом</w:t>
      </w:r>
      <w:r w:rsidRPr="00477C84">
        <w:rPr>
          <w:rFonts w:ascii="Times New Roman" w:hAnsi="Times New Roman" w:cs="Times New Roman"/>
          <w:spacing w:val="-4"/>
          <w:sz w:val="28"/>
          <w:szCs w:val="28"/>
        </w:rPr>
        <w:t xml:space="preserve"> </w:t>
      </w:r>
      <w:r w:rsidRPr="00477C84">
        <w:rPr>
          <w:rFonts w:ascii="Times New Roman" w:hAnsi="Times New Roman" w:cs="Times New Roman"/>
          <w:sz w:val="28"/>
          <w:szCs w:val="28"/>
        </w:rPr>
        <w:t>природном</w:t>
      </w:r>
      <w:r w:rsidRPr="00477C84">
        <w:rPr>
          <w:rFonts w:ascii="Times New Roman" w:hAnsi="Times New Roman" w:cs="Times New Roman"/>
          <w:spacing w:val="-3"/>
          <w:sz w:val="28"/>
          <w:szCs w:val="28"/>
        </w:rPr>
        <w:t xml:space="preserve"> </w:t>
      </w:r>
      <w:r w:rsidRPr="00477C84">
        <w:rPr>
          <w:rFonts w:ascii="Times New Roman" w:hAnsi="Times New Roman" w:cs="Times New Roman"/>
          <w:sz w:val="28"/>
          <w:szCs w:val="28"/>
        </w:rPr>
        <w:t>газе.</w:t>
      </w:r>
    </w:p>
    <w:p w:rsidR="001B6EAD" w:rsidRPr="00F17658" w:rsidRDefault="001B6EAD" w:rsidP="00297FBD">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Расчет</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электрической</w:t>
      </w:r>
      <w:r w:rsidRPr="00F17658">
        <w:rPr>
          <w:rFonts w:ascii="Times New Roman" w:hAnsi="Times New Roman" w:cs="Times New Roman"/>
          <w:spacing w:val="38"/>
          <w:sz w:val="28"/>
          <w:szCs w:val="28"/>
        </w:rPr>
        <w:t xml:space="preserve"> </w:t>
      </w:r>
      <w:r w:rsidRPr="00F17658">
        <w:rPr>
          <w:rFonts w:ascii="Times New Roman" w:hAnsi="Times New Roman" w:cs="Times New Roman"/>
          <w:sz w:val="28"/>
          <w:szCs w:val="28"/>
        </w:rPr>
        <w:t>нагрузки</w:t>
      </w:r>
      <w:r w:rsidRPr="00F17658">
        <w:rPr>
          <w:rFonts w:ascii="Times New Roman" w:hAnsi="Times New Roman" w:cs="Times New Roman"/>
          <w:spacing w:val="38"/>
          <w:sz w:val="28"/>
          <w:szCs w:val="28"/>
        </w:rPr>
        <w:t xml:space="preserve"> </w:t>
      </w:r>
      <w:r w:rsidRPr="00F17658">
        <w:rPr>
          <w:rFonts w:ascii="Times New Roman" w:hAnsi="Times New Roman" w:cs="Times New Roman"/>
          <w:sz w:val="28"/>
          <w:szCs w:val="28"/>
        </w:rPr>
        <w:t>для</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жилой</w:t>
      </w:r>
      <w:r w:rsidRPr="00F17658">
        <w:rPr>
          <w:rFonts w:ascii="Times New Roman" w:hAnsi="Times New Roman" w:cs="Times New Roman"/>
          <w:spacing w:val="38"/>
          <w:sz w:val="28"/>
          <w:szCs w:val="28"/>
        </w:rPr>
        <w:t xml:space="preserve"> </w:t>
      </w:r>
      <w:r w:rsidRPr="00F17658">
        <w:rPr>
          <w:rFonts w:ascii="Times New Roman" w:hAnsi="Times New Roman" w:cs="Times New Roman"/>
          <w:sz w:val="28"/>
          <w:szCs w:val="28"/>
        </w:rPr>
        <w:t>застройки</w:t>
      </w:r>
      <w:r w:rsidRPr="00F17658">
        <w:rPr>
          <w:rFonts w:ascii="Times New Roman" w:hAnsi="Times New Roman" w:cs="Times New Roman"/>
          <w:spacing w:val="39"/>
          <w:sz w:val="28"/>
          <w:szCs w:val="28"/>
        </w:rPr>
        <w:t xml:space="preserve"> </w:t>
      </w:r>
      <w:r w:rsidRPr="00F17658">
        <w:rPr>
          <w:rFonts w:ascii="Times New Roman" w:hAnsi="Times New Roman" w:cs="Times New Roman"/>
          <w:sz w:val="28"/>
          <w:szCs w:val="28"/>
        </w:rPr>
        <w:t>приведен</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46"/>
          <w:sz w:val="28"/>
          <w:szCs w:val="28"/>
        </w:rPr>
        <w:t xml:space="preserve"> </w:t>
      </w:r>
      <w:r w:rsidRPr="00F17658">
        <w:rPr>
          <w:rFonts w:ascii="Times New Roman" w:hAnsi="Times New Roman" w:cs="Times New Roman"/>
          <w:sz w:val="28"/>
          <w:szCs w:val="28"/>
        </w:rPr>
        <w:t>следующей</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таблице.</w:t>
      </w:r>
    </w:p>
    <w:p w:rsidR="001B6EAD" w:rsidRPr="00F17658" w:rsidRDefault="001B6EAD" w:rsidP="00F17658">
      <w:pPr>
        <w:pStyle w:val="a4"/>
        <w:spacing w:line="321" w:lineRule="exact"/>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37.</w:t>
      </w:r>
      <w:r w:rsidRPr="00477C84">
        <w:rPr>
          <w:rFonts w:ascii="Times New Roman" w:hAnsi="Times New Roman" w:cs="Times New Roman"/>
          <w:spacing w:val="-3"/>
        </w:rPr>
        <w:t xml:space="preserve"> </w:t>
      </w:r>
      <w:r w:rsidRPr="00477C84">
        <w:rPr>
          <w:rFonts w:ascii="Times New Roman" w:hAnsi="Times New Roman" w:cs="Times New Roman"/>
        </w:rPr>
        <w:t>Расчетная</w:t>
      </w:r>
      <w:r w:rsidRPr="00477C84">
        <w:rPr>
          <w:rFonts w:ascii="Times New Roman" w:hAnsi="Times New Roman" w:cs="Times New Roman"/>
          <w:spacing w:val="-3"/>
        </w:rPr>
        <w:t xml:space="preserve"> </w:t>
      </w:r>
      <w:r w:rsidRPr="00477C84">
        <w:rPr>
          <w:rFonts w:ascii="Times New Roman" w:hAnsi="Times New Roman" w:cs="Times New Roman"/>
        </w:rPr>
        <w:t>электрическая</w:t>
      </w:r>
      <w:r w:rsidRPr="00477C84">
        <w:rPr>
          <w:rFonts w:ascii="Times New Roman" w:hAnsi="Times New Roman" w:cs="Times New Roman"/>
          <w:spacing w:val="-4"/>
        </w:rPr>
        <w:t xml:space="preserve"> </w:t>
      </w:r>
      <w:r w:rsidRPr="00477C84">
        <w:rPr>
          <w:rFonts w:ascii="Times New Roman" w:hAnsi="Times New Roman" w:cs="Times New Roman"/>
        </w:rPr>
        <w:t>нагрузка</w:t>
      </w:r>
      <w:r w:rsidRPr="00477C84">
        <w:rPr>
          <w:rFonts w:ascii="Times New Roman" w:hAnsi="Times New Roman" w:cs="Times New Roman"/>
          <w:spacing w:val="-1"/>
        </w:rPr>
        <w:t xml:space="preserve"> </w:t>
      </w:r>
      <w:r w:rsidRPr="00477C84">
        <w:rPr>
          <w:rFonts w:ascii="Times New Roman" w:hAnsi="Times New Roman" w:cs="Times New Roman"/>
        </w:rPr>
        <w:t>жилой</w:t>
      </w:r>
      <w:r w:rsidRPr="00477C84">
        <w:rPr>
          <w:rFonts w:ascii="Times New Roman" w:hAnsi="Times New Roman" w:cs="Times New Roman"/>
          <w:spacing w:val="-2"/>
        </w:rPr>
        <w:t xml:space="preserve"> </w:t>
      </w:r>
      <w:r w:rsidR="00F17658">
        <w:rPr>
          <w:rFonts w:ascii="Times New Roman" w:hAnsi="Times New Roman" w:cs="Times New Roman"/>
        </w:rPr>
        <w:t>застройки</w:t>
      </w:r>
    </w:p>
    <w:tbl>
      <w:tblPr>
        <w:tblStyle w:val="TableNormal"/>
        <w:tblW w:w="0" w:type="auto"/>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1109"/>
        <w:gridCol w:w="1425"/>
        <w:gridCol w:w="1857"/>
        <w:gridCol w:w="2388"/>
      </w:tblGrid>
      <w:tr w:rsidR="001B6EAD" w:rsidRPr="00477C84" w:rsidTr="00F17658">
        <w:trPr>
          <w:trHeight w:val="299"/>
        </w:trPr>
        <w:tc>
          <w:tcPr>
            <w:tcW w:w="1301" w:type="dxa"/>
            <w:vMerge w:val="restart"/>
          </w:tcPr>
          <w:p w:rsidR="001B6EAD" w:rsidRPr="00477C84" w:rsidRDefault="001B6EAD" w:rsidP="001B6EAD">
            <w:pPr>
              <w:pStyle w:val="TableParagraph"/>
              <w:spacing w:line="275" w:lineRule="exact"/>
              <w:ind w:left="0"/>
              <w:jc w:val="center"/>
              <w:rPr>
                <w:b/>
              </w:rPr>
            </w:pPr>
            <w:r w:rsidRPr="00477C84">
              <w:rPr>
                <w:b/>
              </w:rPr>
              <w:t>Этажность</w:t>
            </w:r>
          </w:p>
        </w:tc>
        <w:tc>
          <w:tcPr>
            <w:tcW w:w="6779" w:type="dxa"/>
            <w:gridSpan w:val="4"/>
            <w:tcBorders>
              <w:right w:val="single" w:sz="6" w:space="0" w:color="000000"/>
            </w:tcBorders>
          </w:tcPr>
          <w:p w:rsidR="001B6EAD" w:rsidRPr="00477C84" w:rsidRDefault="001B6EAD" w:rsidP="001B6EAD">
            <w:pPr>
              <w:pStyle w:val="TableParagraph"/>
              <w:spacing w:line="275" w:lineRule="exact"/>
              <w:ind w:left="0"/>
              <w:jc w:val="center"/>
              <w:rPr>
                <w:b/>
              </w:rPr>
            </w:pPr>
            <w:r w:rsidRPr="00477C84">
              <w:rPr>
                <w:b/>
              </w:rPr>
              <w:t>Существующая</w:t>
            </w:r>
          </w:p>
        </w:tc>
      </w:tr>
      <w:tr w:rsidR="001B6EAD" w:rsidRPr="00477C84" w:rsidTr="00F17658">
        <w:trPr>
          <w:trHeight w:val="299"/>
        </w:trPr>
        <w:tc>
          <w:tcPr>
            <w:tcW w:w="1301" w:type="dxa"/>
            <w:vMerge/>
            <w:tcBorders>
              <w:top w:val="nil"/>
            </w:tcBorders>
          </w:tcPr>
          <w:p w:rsidR="001B6EAD" w:rsidRPr="00477C84" w:rsidRDefault="001B6EAD" w:rsidP="001B6EAD">
            <w:pPr>
              <w:jc w:val="center"/>
              <w:rPr>
                <w:rFonts w:ascii="Times New Roman" w:hAnsi="Times New Roman" w:cs="Times New Roman"/>
              </w:rPr>
            </w:pPr>
          </w:p>
        </w:tc>
        <w:tc>
          <w:tcPr>
            <w:tcW w:w="1109" w:type="dxa"/>
            <w:vMerge w:val="restart"/>
          </w:tcPr>
          <w:p w:rsidR="001B6EAD" w:rsidRPr="00477C84" w:rsidRDefault="001B6EAD" w:rsidP="001B6EAD">
            <w:pPr>
              <w:pStyle w:val="TableParagraph"/>
              <w:ind w:left="0"/>
              <w:jc w:val="center"/>
              <w:rPr>
                <w:b/>
              </w:rPr>
            </w:pPr>
            <w:r w:rsidRPr="00477C84">
              <w:rPr>
                <w:b/>
              </w:rPr>
              <w:t>Нагрузка,</w:t>
            </w:r>
            <w:r w:rsidRPr="00477C84">
              <w:rPr>
                <w:b/>
                <w:spacing w:val="-1"/>
              </w:rPr>
              <w:t xml:space="preserve"> </w:t>
            </w:r>
            <w:r w:rsidRPr="00477C84">
              <w:rPr>
                <w:b/>
              </w:rPr>
              <w:t>Вт/м</w:t>
            </w:r>
            <w:r w:rsidRPr="00477C84">
              <w:rPr>
                <w:b/>
                <w:vertAlign w:val="superscript"/>
              </w:rPr>
              <w:t>2</w:t>
            </w:r>
          </w:p>
        </w:tc>
        <w:tc>
          <w:tcPr>
            <w:tcW w:w="1425" w:type="dxa"/>
            <w:vMerge w:val="restart"/>
          </w:tcPr>
          <w:p w:rsidR="001B6EAD" w:rsidRPr="00477C84" w:rsidRDefault="001B6EAD" w:rsidP="001B6EAD">
            <w:pPr>
              <w:pStyle w:val="TableParagraph"/>
              <w:spacing w:line="247" w:lineRule="auto"/>
              <w:ind w:left="0" w:hanging="180"/>
              <w:jc w:val="center"/>
              <w:rPr>
                <w:b/>
              </w:rPr>
            </w:pPr>
            <w:r w:rsidRPr="00477C84">
              <w:rPr>
                <w:b/>
              </w:rPr>
              <w:t xml:space="preserve">Жилая </w:t>
            </w:r>
          </w:p>
          <w:p w:rsidR="001B6EAD" w:rsidRPr="00477C84" w:rsidRDefault="001B6EAD" w:rsidP="001B6EAD">
            <w:pPr>
              <w:pStyle w:val="TableParagraph"/>
              <w:spacing w:line="247" w:lineRule="auto"/>
              <w:ind w:left="181" w:hanging="181"/>
              <w:jc w:val="center"/>
              <w:rPr>
                <w:b/>
              </w:rPr>
            </w:pPr>
            <w:r w:rsidRPr="00477C84">
              <w:rPr>
                <w:b/>
              </w:rPr>
              <w:t>пло</w:t>
            </w:r>
            <w:r w:rsidRPr="00477C84">
              <w:rPr>
                <w:b/>
                <w:spacing w:val="-57"/>
              </w:rPr>
              <w:t xml:space="preserve"> </w:t>
            </w:r>
            <w:r w:rsidRPr="00477C84">
              <w:rPr>
                <w:b/>
              </w:rPr>
              <w:t>щадь,</w:t>
            </w:r>
            <w:r w:rsidRPr="00477C84">
              <w:rPr>
                <w:b/>
                <w:spacing w:val="-1"/>
              </w:rPr>
              <w:t xml:space="preserve"> </w:t>
            </w:r>
            <w:r w:rsidRPr="00477C84">
              <w:rPr>
                <w:b/>
              </w:rPr>
              <w:t>м</w:t>
            </w:r>
            <w:r w:rsidRPr="00477C84">
              <w:rPr>
                <w:b/>
                <w:vertAlign w:val="superscript"/>
              </w:rPr>
              <w:t>2</w:t>
            </w:r>
          </w:p>
        </w:tc>
        <w:tc>
          <w:tcPr>
            <w:tcW w:w="4245" w:type="dxa"/>
            <w:gridSpan w:val="2"/>
            <w:tcBorders>
              <w:right w:val="single" w:sz="6" w:space="0" w:color="000000"/>
            </w:tcBorders>
          </w:tcPr>
          <w:p w:rsidR="001B6EAD" w:rsidRPr="00477C84" w:rsidRDefault="001B6EAD" w:rsidP="001B6EAD">
            <w:pPr>
              <w:pStyle w:val="TableParagraph"/>
              <w:spacing w:line="275" w:lineRule="exact"/>
              <w:ind w:left="0"/>
              <w:jc w:val="center"/>
              <w:rPr>
                <w:b/>
              </w:rPr>
            </w:pPr>
            <w:r w:rsidRPr="00477C84">
              <w:rPr>
                <w:b/>
              </w:rPr>
              <w:t>суммарная</w:t>
            </w:r>
            <w:r w:rsidRPr="00477C84">
              <w:rPr>
                <w:b/>
                <w:spacing w:val="-4"/>
              </w:rPr>
              <w:t xml:space="preserve"> </w:t>
            </w:r>
            <w:r w:rsidRPr="00477C84">
              <w:rPr>
                <w:b/>
              </w:rPr>
              <w:t>электрическая</w:t>
            </w:r>
            <w:r w:rsidRPr="00477C84">
              <w:rPr>
                <w:b/>
                <w:spacing w:val="-4"/>
              </w:rPr>
              <w:t xml:space="preserve"> </w:t>
            </w:r>
            <w:r w:rsidRPr="00477C84">
              <w:rPr>
                <w:b/>
              </w:rPr>
              <w:t>нагрузка</w:t>
            </w:r>
          </w:p>
        </w:tc>
      </w:tr>
      <w:tr w:rsidR="001B6EAD" w:rsidRPr="00477C84" w:rsidTr="00F17658">
        <w:trPr>
          <w:trHeight w:val="303"/>
        </w:trPr>
        <w:tc>
          <w:tcPr>
            <w:tcW w:w="1301" w:type="dxa"/>
            <w:vMerge/>
            <w:tcBorders>
              <w:top w:val="nil"/>
            </w:tcBorders>
          </w:tcPr>
          <w:p w:rsidR="001B6EAD" w:rsidRPr="00477C84" w:rsidRDefault="001B6EAD" w:rsidP="001B6EAD">
            <w:pPr>
              <w:jc w:val="center"/>
              <w:rPr>
                <w:rFonts w:ascii="Times New Roman" w:hAnsi="Times New Roman" w:cs="Times New Roman"/>
              </w:rPr>
            </w:pPr>
          </w:p>
        </w:tc>
        <w:tc>
          <w:tcPr>
            <w:tcW w:w="1109" w:type="dxa"/>
            <w:vMerge/>
            <w:tcBorders>
              <w:top w:val="nil"/>
            </w:tcBorders>
            <w:textDirection w:val="btLr"/>
          </w:tcPr>
          <w:p w:rsidR="001B6EAD" w:rsidRPr="00477C84" w:rsidRDefault="001B6EAD" w:rsidP="001B6EAD">
            <w:pPr>
              <w:jc w:val="center"/>
              <w:rPr>
                <w:rFonts w:ascii="Times New Roman" w:hAnsi="Times New Roman" w:cs="Times New Roman"/>
              </w:rPr>
            </w:pPr>
          </w:p>
        </w:tc>
        <w:tc>
          <w:tcPr>
            <w:tcW w:w="1425" w:type="dxa"/>
            <w:vMerge/>
            <w:tcBorders>
              <w:top w:val="nil"/>
            </w:tcBorders>
            <w:textDirection w:val="btLr"/>
          </w:tcPr>
          <w:p w:rsidR="001B6EAD" w:rsidRPr="00477C84" w:rsidRDefault="001B6EAD" w:rsidP="001B6EAD">
            <w:pPr>
              <w:jc w:val="center"/>
              <w:rPr>
                <w:rFonts w:ascii="Times New Roman" w:hAnsi="Times New Roman" w:cs="Times New Roman"/>
              </w:rPr>
            </w:pPr>
          </w:p>
        </w:tc>
        <w:tc>
          <w:tcPr>
            <w:tcW w:w="1857" w:type="dxa"/>
          </w:tcPr>
          <w:p w:rsidR="001B6EAD" w:rsidRPr="00477C84" w:rsidRDefault="001B6EAD" w:rsidP="001B6EAD">
            <w:pPr>
              <w:pStyle w:val="TableParagraph"/>
              <w:spacing w:line="247" w:lineRule="auto"/>
              <w:ind w:left="369" w:hanging="369"/>
              <w:jc w:val="center"/>
              <w:rPr>
                <w:b/>
              </w:rPr>
            </w:pPr>
            <w:r w:rsidRPr="00477C84">
              <w:rPr>
                <w:b/>
              </w:rPr>
              <w:t xml:space="preserve">Активная, </w:t>
            </w:r>
            <w:r w:rsidRPr="00477C84">
              <w:rPr>
                <w:b/>
                <w:spacing w:val="-57"/>
              </w:rPr>
              <w:t xml:space="preserve"> </w:t>
            </w:r>
            <w:r w:rsidRPr="00477C84">
              <w:rPr>
                <w:b/>
              </w:rPr>
              <w:t>кВт</w:t>
            </w:r>
          </w:p>
        </w:tc>
        <w:tc>
          <w:tcPr>
            <w:tcW w:w="2388" w:type="dxa"/>
            <w:tcBorders>
              <w:right w:val="single" w:sz="6" w:space="0" w:color="000000"/>
            </w:tcBorders>
          </w:tcPr>
          <w:p w:rsidR="001B6EAD" w:rsidRPr="00477C84" w:rsidRDefault="001B6EAD" w:rsidP="001B6EAD">
            <w:pPr>
              <w:pStyle w:val="TableParagraph"/>
              <w:ind w:left="0"/>
              <w:jc w:val="center"/>
              <w:rPr>
                <w:b/>
              </w:rPr>
            </w:pPr>
            <w:r w:rsidRPr="00477C84">
              <w:rPr>
                <w:b/>
              </w:rPr>
              <w:t>Полная, кВ∙А</w:t>
            </w:r>
          </w:p>
        </w:tc>
      </w:tr>
      <w:tr w:rsidR="001B6EAD" w:rsidRPr="00477C84" w:rsidTr="00F17658">
        <w:trPr>
          <w:trHeight w:val="275"/>
        </w:trPr>
        <w:tc>
          <w:tcPr>
            <w:tcW w:w="1301" w:type="dxa"/>
          </w:tcPr>
          <w:p w:rsidR="001B6EAD" w:rsidRPr="00477C84" w:rsidRDefault="001B6EAD" w:rsidP="001B6EAD">
            <w:pPr>
              <w:pStyle w:val="TableParagraph"/>
              <w:spacing w:line="256" w:lineRule="exact"/>
              <w:ind w:left="0"/>
              <w:jc w:val="center"/>
            </w:pPr>
            <w:r w:rsidRPr="00477C84">
              <w:t>1</w:t>
            </w:r>
          </w:p>
        </w:tc>
        <w:tc>
          <w:tcPr>
            <w:tcW w:w="1109" w:type="dxa"/>
          </w:tcPr>
          <w:p w:rsidR="001B6EAD" w:rsidRPr="00477C84" w:rsidRDefault="001B6EAD" w:rsidP="001B6EAD">
            <w:pPr>
              <w:pStyle w:val="TableParagraph"/>
              <w:spacing w:line="256" w:lineRule="exact"/>
              <w:ind w:left="0"/>
              <w:jc w:val="center"/>
            </w:pPr>
            <w:r w:rsidRPr="00477C84">
              <w:t>2</w:t>
            </w:r>
          </w:p>
        </w:tc>
        <w:tc>
          <w:tcPr>
            <w:tcW w:w="1425" w:type="dxa"/>
          </w:tcPr>
          <w:p w:rsidR="001B6EAD" w:rsidRPr="00477C84" w:rsidRDefault="001B6EAD" w:rsidP="001B6EAD">
            <w:pPr>
              <w:pStyle w:val="TableParagraph"/>
              <w:spacing w:line="256" w:lineRule="exact"/>
              <w:ind w:left="0"/>
              <w:jc w:val="center"/>
            </w:pPr>
            <w:r w:rsidRPr="00477C84">
              <w:t>3</w:t>
            </w:r>
          </w:p>
        </w:tc>
        <w:tc>
          <w:tcPr>
            <w:tcW w:w="1857" w:type="dxa"/>
          </w:tcPr>
          <w:p w:rsidR="001B6EAD" w:rsidRPr="00477C84" w:rsidRDefault="001B6EAD" w:rsidP="001B6EAD">
            <w:pPr>
              <w:pStyle w:val="TableParagraph"/>
              <w:spacing w:line="256" w:lineRule="exact"/>
              <w:ind w:left="0"/>
              <w:jc w:val="center"/>
            </w:pPr>
            <w:r w:rsidRPr="00477C84">
              <w:t>4</w:t>
            </w:r>
          </w:p>
        </w:tc>
        <w:tc>
          <w:tcPr>
            <w:tcW w:w="2388" w:type="dxa"/>
            <w:tcBorders>
              <w:right w:val="single" w:sz="6" w:space="0" w:color="000000"/>
            </w:tcBorders>
          </w:tcPr>
          <w:p w:rsidR="001B6EAD" w:rsidRPr="00477C84" w:rsidRDefault="001B6EAD" w:rsidP="001B6EAD">
            <w:pPr>
              <w:pStyle w:val="TableParagraph"/>
              <w:spacing w:line="256" w:lineRule="exact"/>
              <w:ind w:left="0"/>
              <w:jc w:val="center"/>
            </w:pPr>
            <w:r w:rsidRPr="00477C84">
              <w:t>5</w:t>
            </w:r>
          </w:p>
        </w:tc>
      </w:tr>
      <w:tr w:rsidR="001B6EAD" w:rsidRPr="00477C84" w:rsidTr="00F17658">
        <w:trPr>
          <w:trHeight w:val="317"/>
        </w:trPr>
        <w:tc>
          <w:tcPr>
            <w:tcW w:w="1301" w:type="dxa"/>
          </w:tcPr>
          <w:p w:rsidR="001B6EAD" w:rsidRPr="00477C84" w:rsidRDefault="001B6EAD" w:rsidP="001B6EAD">
            <w:pPr>
              <w:pStyle w:val="TableParagraph"/>
              <w:ind w:left="0"/>
              <w:jc w:val="center"/>
            </w:pPr>
            <w:r w:rsidRPr="00477C84">
              <w:t>1 -</w:t>
            </w:r>
            <w:r w:rsidRPr="00477C84">
              <w:rPr>
                <w:spacing w:val="-1"/>
              </w:rPr>
              <w:t xml:space="preserve"> </w:t>
            </w:r>
            <w:r w:rsidRPr="00477C84">
              <w:t>2</w:t>
            </w:r>
          </w:p>
        </w:tc>
        <w:tc>
          <w:tcPr>
            <w:tcW w:w="1109" w:type="dxa"/>
          </w:tcPr>
          <w:p w:rsidR="001B6EAD" w:rsidRPr="00477C84" w:rsidRDefault="001B6EAD" w:rsidP="001B6EAD">
            <w:pPr>
              <w:pStyle w:val="TableParagraph"/>
              <w:ind w:left="0"/>
              <w:jc w:val="center"/>
            </w:pPr>
            <w:r w:rsidRPr="00477C84">
              <w:t>15,0</w:t>
            </w:r>
          </w:p>
        </w:tc>
        <w:tc>
          <w:tcPr>
            <w:tcW w:w="1425" w:type="dxa"/>
          </w:tcPr>
          <w:p w:rsidR="001B6EAD" w:rsidRPr="00477C84" w:rsidRDefault="001B6EAD" w:rsidP="001B6EAD">
            <w:pPr>
              <w:pStyle w:val="TableParagraph"/>
              <w:ind w:left="0"/>
              <w:jc w:val="center"/>
            </w:pPr>
            <w:r w:rsidRPr="00477C84">
              <w:t>33513</w:t>
            </w:r>
          </w:p>
        </w:tc>
        <w:tc>
          <w:tcPr>
            <w:tcW w:w="1857" w:type="dxa"/>
          </w:tcPr>
          <w:p w:rsidR="001B6EAD" w:rsidRPr="00477C84" w:rsidRDefault="001B6EAD" w:rsidP="001B6EAD">
            <w:pPr>
              <w:pStyle w:val="TableParagraph"/>
              <w:ind w:left="0"/>
              <w:jc w:val="center"/>
            </w:pPr>
            <w:r w:rsidRPr="00477C84">
              <w:t>502,69</w:t>
            </w:r>
          </w:p>
        </w:tc>
        <w:tc>
          <w:tcPr>
            <w:tcW w:w="2388" w:type="dxa"/>
            <w:tcBorders>
              <w:right w:val="single" w:sz="6" w:space="0" w:color="000000"/>
            </w:tcBorders>
          </w:tcPr>
          <w:p w:rsidR="001B6EAD" w:rsidRPr="00477C84" w:rsidRDefault="001B6EAD" w:rsidP="001B6EAD">
            <w:pPr>
              <w:pStyle w:val="TableParagraph"/>
              <w:ind w:left="0"/>
              <w:jc w:val="center"/>
            </w:pPr>
            <w:r w:rsidRPr="00477C84">
              <w:t>524,64</w:t>
            </w:r>
          </w:p>
        </w:tc>
      </w:tr>
    </w:tbl>
    <w:p w:rsidR="001B6EAD" w:rsidRPr="00F17658" w:rsidRDefault="001B6EAD" w:rsidP="004C1513">
      <w:pPr>
        <w:pStyle w:val="a4"/>
        <w:spacing w:after="0" w:line="322" w:lineRule="exact"/>
        <w:ind w:left="709" w:right="102" w:firstLine="992"/>
        <w:jc w:val="both"/>
        <w:rPr>
          <w:rFonts w:ascii="Times New Roman" w:hAnsi="Times New Roman" w:cs="Times New Roman"/>
          <w:sz w:val="28"/>
          <w:szCs w:val="28"/>
        </w:rPr>
      </w:pPr>
    </w:p>
    <w:p w:rsidR="001B6EAD" w:rsidRPr="00297FBD" w:rsidRDefault="001B6EAD" w:rsidP="00297FBD">
      <w:pPr>
        <w:pStyle w:val="a4"/>
        <w:spacing w:line="322" w:lineRule="exact"/>
        <w:ind w:right="-143" w:firstLine="1276"/>
        <w:jc w:val="both"/>
        <w:rPr>
          <w:rFonts w:ascii="Times New Roman" w:hAnsi="Times New Roman" w:cs="Times New Roman"/>
          <w:sz w:val="28"/>
          <w:szCs w:val="28"/>
        </w:rPr>
      </w:pPr>
      <w:r w:rsidRPr="00F17658">
        <w:rPr>
          <w:rFonts w:ascii="Times New Roman" w:hAnsi="Times New Roman" w:cs="Times New Roman"/>
          <w:sz w:val="28"/>
          <w:szCs w:val="28"/>
        </w:rPr>
        <w:t>Электрические</w:t>
      </w:r>
      <w:r w:rsidRPr="00F17658">
        <w:rPr>
          <w:rFonts w:ascii="Times New Roman" w:hAnsi="Times New Roman" w:cs="Times New Roman"/>
          <w:spacing w:val="34"/>
          <w:sz w:val="28"/>
          <w:szCs w:val="28"/>
        </w:rPr>
        <w:t xml:space="preserve"> </w:t>
      </w:r>
      <w:r w:rsidRPr="00F17658">
        <w:rPr>
          <w:rFonts w:ascii="Times New Roman" w:hAnsi="Times New Roman" w:cs="Times New Roman"/>
          <w:sz w:val="28"/>
          <w:szCs w:val="28"/>
        </w:rPr>
        <w:t>нагрузки</w:t>
      </w:r>
      <w:r w:rsidRPr="00F17658">
        <w:rPr>
          <w:rFonts w:ascii="Times New Roman" w:hAnsi="Times New Roman" w:cs="Times New Roman"/>
          <w:spacing w:val="36"/>
          <w:sz w:val="28"/>
          <w:szCs w:val="28"/>
        </w:rPr>
        <w:t xml:space="preserve"> </w:t>
      </w:r>
      <w:r w:rsidRPr="00F17658">
        <w:rPr>
          <w:rFonts w:ascii="Times New Roman" w:hAnsi="Times New Roman" w:cs="Times New Roman"/>
          <w:sz w:val="28"/>
          <w:szCs w:val="28"/>
        </w:rPr>
        <w:t>общественных</w:t>
      </w:r>
      <w:r w:rsidRPr="00F17658">
        <w:rPr>
          <w:rFonts w:ascii="Times New Roman" w:hAnsi="Times New Roman" w:cs="Times New Roman"/>
          <w:spacing w:val="35"/>
          <w:sz w:val="28"/>
          <w:szCs w:val="28"/>
        </w:rPr>
        <w:t xml:space="preserve"> </w:t>
      </w:r>
      <w:r w:rsidRPr="00F17658">
        <w:rPr>
          <w:rFonts w:ascii="Times New Roman" w:hAnsi="Times New Roman" w:cs="Times New Roman"/>
          <w:sz w:val="28"/>
          <w:szCs w:val="28"/>
        </w:rPr>
        <w:t>зданий</w:t>
      </w:r>
      <w:r w:rsidRPr="00F17658">
        <w:rPr>
          <w:rFonts w:ascii="Times New Roman" w:hAnsi="Times New Roman" w:cs="Times New Roman"/>
          <w:spacing w:val="38"/>
          <w:sz w:val="28"/>
          <w:szCs w:val="28"/>
        </w:rPr>
        <w:t xml:space="preserve"> </w:t>
      </w:r>
      <w:r w:rsidRPr="00F17658">
        <w:rPr>
          <w:rFonts w:ascii="Times New Roman" w:hAnsi="Times New Roman" w:cs="Times New Roman"/>
          <w:sz w:val="28"/>
          <w:szCs w:val="28"/>
        </w:rPr>
        <w:t>приведены</w:t>
      </w:r>
      <w:r w:rsidRPr="00F17658">
        <w:rPr>
          <w:rFonts w:ascii="Times New Roman" w:hAnsi="Times New Roman" w:cs="Times New Roman"/>
          <w:spacing w:val="36"/>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42"/>
          <w:sz w:val="28"/>
          <w:szCs w:val="28"/>
        </w:rPr>
        <w:t xml:space="preserve"> </w:t>
      </w:r>
      <w:r w:rsidRPr="00F17658">
        <w:rPr>
          <w:rFonts w:ascii="Times New Roman" w:hAnsi="Times New Roman" w:cs="Times New Roman"/>
          <w:sz w:val="28"/>
          <w:szCs w:val="28"/>
        </w:rPr>
        <w:t>следующей</w:t>
      </w:r>
      <w:r w:rsidRPr="00F17658">
        <w:rPr>
          <w:rFonts w:ascii="Times New Roman" w:hAnsi="Times New Roman" w:cs="Times New Roman"/>
          <w:spacing w:val="39"/>
          <w:sz w:val="28"/>
          <w:szCs w:val="28"/>
        </w:rPr>
        <w:t xml:space="preserve"> </w:t>
      </w:r>
      <w:r w:rsidRPr="00F17658">
        <w:rPr>
          <w:rFonts w:ascii="Times New Roman" w:hAnsi="Times New Roman" w:cs="Times New Roman"/>
          <w:sz w:val="28"/>
          <w:szCs w:val="28"/>
        </w:rPr>
        <w:t>таблице.</w:t>
      </w:r>
    </w:p>
    <w:p w:rsidR="001B6EAD" w:rsidRPr="00F17658" w:rsidRDefault="001B6EAD" w:rsidP="00F17658">
      <w:pPr>
        <w:pStyle w:val="a4"/>
        <w:ind w:left="-993" w:firstLine="993"/>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38.</w:t>
      </w:r>
      <w:r w:rsidRPr="00477C84">
        <w:rPr>
          <w:rFonts w:ascii="Times New Roman" w:hAnsi="Times New Roman" w:cs="Times New Roman"/>
          <w:spacing w:val="-4"/>
        </w:rPr>
        <w:t xml:space="preserve"> </w:t>
      </w:r>
      <w:r w:rsidRPr="00477C84">
        <w:rPr>
          <w:rFonts w:ascii="Times New Roman" w:hAnsi="Times New Roman" w:cs="Times New Roman"/>
        </w:rPr>
        <w:t>Расчетные</w:t>
      </w:r>
      <w:r w:rsidRPr="00477C84">
        <w:rPr>
          <w:rFonts w:ascii="Times New Roman" w:hAnsi="Times New Roman" w:cs="Times New Roman"/>
          <w:spacing w:val="-3"/>
        </w:rPr>
        <w:t xml:space="preserve"> </w:t>
      </w:r>
      <w:r w:rsidRPr="00477C84">
        <w:rPr>
          <w:rFonts w:ascii="Times New Roman" w:hAnsi="Times New Roman" w:cs="Times New Roman"/>
        </w:rPr>
        <w:t>электрические</w:t>
      </w:r>
      <w:r w:rsidRPr="00477C84">
        <w:rPr>
          <w:rFonts w:ascii="Times New Roman" w:hAnsi="Times New Roman" w:cs="Times New Roman"/>
          <w:spacing w:val="-3"/>
        </w:rPr>
        <w:t xml:space="preserve"> </w:t>
      </w:r>
      <w:r w:rsidRPr="00477C84">
        <w:rPr>
          <w:rFonts w:ascii="Times New Roman" w:hAnsi="Times New Roman" w:cs="Times New Roman"/>
        </w:rPr>
        <w:t>нагрузки</w:t>
      </w:r>
      <w:r w:rsidRPr="00477C84">
        <w:rPr>
          <w:rFonts w:ascii="Times New Roman" w:hAnsi="Times New Roman" w:cs="Times New Roman"/>
          <w:spacing w:val="-6"/>
        </w:rPr>
        <w:t xml:space="preserve"> </w:t>
      </w:r>
      <w:r w:rsidRPr="00477C84">
        <w:rPr>
          <w:rFonts w:ascii="Times New Roman" w:hAnsi="Times New Roman" w:cs="Times New Roman"/>
        </w:rPr>
        <w:t>общественных</w:t>
      </w:r>
      <w:r w:rsidRPr="00477C84">
        <w:rPr>
          <w:rFonts w:ascii="Times New Roman" w:hAnsi="Times New Roman" w:cs="Times New Roman"/>
          <w:spacing w:val="-2"/>
        </w:rPr>
        <w:t xml:space="preserve"> </w:t>
      </w:r>
      <w:r w:rsidR="00F17658">
        <w:rPr>
          <w:rFonts w:ascii="Times New Roman" w:hAnsi="Times New Roman" w:cs="Times New Roman"/>
        </w:rPr>
        <w:t>зданий</w:t>
      </w:r>
    </w:p>
    <w:tbl>
      <w:tblPr>
        <w:tblStyle w:val="TableNormal"/>
        <w:tblW w:w="95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2204"/>
        <w:gridCol w:w="1797"/>
        <w:gridCol w:w="2385"/>
        <w:gridCol w:w="1375"/>
        <w:gridCol w:w="1276"/>
      </w:tblGrid>
      <w:tr w:rsidR="001B6EAD" w:rsidRPr="00477C84" w:rsidTr="00F17658">
        <w:trPr>
          <w:trHeight w:val="187"/>
        </w:trPr>
        <w:tc>
          <w:tcPr>
            <w:tcW w:w="560" w:type="dxa"/>
            <w:vMerge w:val="restart"/>
          </w:tcPr>
          <w:p w:rsidR="001B6EAD" w:rsidRPr="00477C84" w:rsidRDefault="001B6EAD" w:rsidP="001B6EAD">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1B6EAD" w:rsidRPr="00477C84" w:rsidRDefault="001B6EAD" w:rsidP="001B6EAD">
            <w:pPr>
              <w:pStyle w:val="TableParagraph"/>
              <w:ind w:left="0" w:firstLine="50"/>
              <w:jc w:val="center"/>
              <w:rPr>
                <w:b/>
                <w:sz w:val="20"/>
                <w:szCs w:val="20"/>
              </w:rPr>
            </w:pPr>
            <w:r w:rsidRPr="00477C84">
              <w:rPr>
                <w:b/>
                <w:sz w:val="20"/>
                <w:szCs w:val="20"/>
              </w:rPr>
              <w:t>п/п</w:t>
            </w:r>
          </w:p>
        </w:tc>
        <w:tc>
          <w:tcPr>
            <w:tcW w:w="2204" w:type="dxa"/>
            <w:vMerge w:val="restart"/>
          </w:tcPr>
          <w:p w:rsidR="001B6EAD" w:rsidRPr="00477C84" w:rsidRDefault="001B6EAD" w:rsidP="001B6EAD">
            <w:pPr>
              <w:pStyle w:val="TableParagraph"/>
              <w:ind w:left="0" w:hanging="372"/>
              <w:jc w:val="center"/>
              <w:rPr>
                <w:b/>
                <w:spacing w:val="-57"/>
                <w:sz w:val="20"/>
                <w:szCs w:val="20"/>
              </w:rPr>
            </w:pPr>
            <w:r w:rsidRPr="00477C84">
              <w:rPr>
                <w:b/>
                <w:sz w:val="20"/>
                <w:szCs w:val="20"/>
              </w:rPr>
              <w:t>Наименование</w:t>
            </w:r>
            <w:r w:rsidRPr="00477C84">
              <w:rPr>
                <w:b/>
                <w:spacing w:val="-57"/>
                <w:sz w:val="20"/>
                <w:szCs w:val="20"/>
              </w:rPr>
              <w:t xml:space="preserve"> </w:t>
            </w:r>
          </w:p>
          <w:p w:rsidR="001B6EAD" w:rsidRPr="00477C84" w:rsidRDefault="001B6EAD" w:rsidP="001B6EAD">
            <w:pPr>
              <w:pStyle w:val="TableParagraph"/>
              <w:ind w:left="0" w:hanging="372"/>
              <w:jc w:val="center"/>
              <w:rPr>
                <w:b/>
                <w:sz w:val="20"/>
                <w:szCs w:val="20"/>
              </w:rPr>
            </w:pPr>
            <w:r w:rsidRPr="00477C84">
              <w:rPr>
                <w:b/>
                <w:sz w:val="20"/>
                <w:szCs w:val="20"/>
              </w:rPr>
              <w:t>объекта</w:t>
            </w:r>
          </w:p>
        </w:tc>
        <w:tc>
          <w:tcPr>
            <w:tcW w:w="1797" w:type="dxa"/>
            <w:vMerge w:val="restart"/>
          </w:tcPr>
          <w:p w:rsidR="001B6EAD" w:rsidRPr="00477C84" w:rsidRDefault="001B6EAD" w:rsidP="001B6EAD">
            <w:pPr>
              <w:pStyle w:val="TableParagraph"/>
              <w:ind w:left="0"/>
              <w:jc w:val="center"/>
              <w:rPr>
                <w:b/>
                <w:sz w:val="20"/>
                <w:szCs w:val="20"/>
              </w:rPr>
            </w:pPr>
            <w:r w:rsidRPr="00477C84">
              <w:rPr>
                <w:b/>
                <w:spacing w:val="-1"/>
                <w:sz w:val="20"/>
                <w:szCs w:val="20"/>
              </w:rPr>
              <w:t>Характеристика,</w:t>
            </w:r>
            <w:r w:rsidRPr="00477C84">
              <w:rPr>
                <w:b/>
                <w:spacing w:val="-57"/>
                <w:sz w:val="20"/>
                <w:szCs w:val="20"/>
              </w:rPr>
              <w:t xml:space="preserve"> </w:t>
            </w:r>
            <w:r w:rsidRPr="00477C84">
              <w:rPr>
                <w:b/>
                <w:sz w:val="20"/>
                <w:szCs w:val="20"/>
              </w:rPr>
              <w:t>единица</w:t>
            </w:r>
          </w:p>
          <w:p w:rsidR="001B6EAD" w:rsidRPr="00477C84" w:rsidRDefault="001B6EAD" w:rsidP="001B6EAD">
            <w:pPr>
              <w:pStyle w:val="TableParagraph"/>
              <w:ind w:left="0"/>
              <w:jc w:val="center"/>
              <w:rPr>
                <w:b/>
                <w:sz w:val="20"/>
                <w:szCs w:val="20"/>
              </w:rPr>
            </w:pPr>
            <w:r w:rsidRPr="00477C84">
              <w:rPr>
                <w:b/>
                <w:sz w:val="20"/>
                <w:szCs w:val="20"/>
              </w:rPr>
              <w:t>измерения</w:t>
            </w:r>
          </w:p>
        </w:tc>
        <w:tc>
          <w:tcPr>
            <w:tcW w:w="2385" w:type="dxa"/>
            <w:vMerge w:val="restart"/>
          </w:tcPr>
          <w:p w:rsidR="001B6EAD" w:rsidRPr="00477C84" w:rsidRDefault="001B6EAD" w:rsidP="001B6EAD">
            <w:pPr>
              <w:pStyle w:val="TableParagraph"/>
              <w:ind w:left="0" w:hanging="2"/>
              <w:jc w:val="center"/>
              <w:rPr>
                <w:b/>
                <w:sz w:val="20"/>
                <w:szCs w:val="20"/>
                <w:lang w:val="ru-RU"/>
              </w:rPr>
            </w:pPr>
            <w:r w:rsidRPr="00477C84">
              <w:rPr>
                <w:b/>
                <w:sz w:val="20"/>
                <w:szCs w:val="20"/>
                <w:lang w:val="ru-RU"/>
              </w:rPr>
              <w:t>Нагрузка/</w:t>
            </w:r>
            <w:r w:rsidRPr="00477C84">
              <w:rPr>
                <w:b/>
                <w:spacing w:val="1"/>
                <w:sz w:val="20"/>
                <w:szCs w:val="20"/>
                <w:lang w:val="ru-RU"/>
              </w:rPr>
              <w:t xml:space="preserve"> </w:t>
            </w:r>
            <w:r w:rsidRPr="00477C84">
              <w:rPr>
                <w:b/>
                <w:sz w:val="20"/>
                <w:szCs w:val="20"/>
                <w:lang w:val="ru-RU"/>
              </w:rPr>
              <w:t>удельная</w:t>
            </w:r>
            <w:r w:rsidRPr="00477C84">
              <w:rPr>
                <w:b/>
                <w:spacing w:val="1"/>
                <w:sz w:val="20"/>
                <w:szCs w:val="20"/>
                <w:lang w:val="ru-RU"/>
              </w:rPr>
              <w:t xml:space="preserve"> </w:t>
            </w:r>
            <w:r w:rsidRPr="00477C84">
              <w:rPr>
                <w:b/>
                <w:sz w:val="20"/>
                <w:szCs w:val="20"/>
                <w:lang w:val="ru-RU"/>
              </w:rPr>
              <w:t>нагрузка,</w:t>
            </w:r>
            <w:r w:rsidRPr="00477C84">
              <w:rPr>
                <w:b/>
                <w:spacing w:val="1"/>
                <w:sz w:val="20"/>
                <w:szCs w:val="20"/>
                <w:lang w:val="ru-RU"/>
              </w:rPr>
              <w:t xml:space="preserve"> </w:t>
            </w:r>
            <w:r w:rsidRPr="00477C84">
              <w:rPr>
                <w:b/>
                <w:sz w:val="20"/>
                <w:szCs w:val="20"/>
                <w:lang w:val="ru-RU"/>
              </w:rPr>
              <w:t>кВт/единицу</w:t>
            </w:r>
            <w:r w:rsidRPr="00477C84">
              <w:rPr>
                <w:b/>
                <w:spacing w:val="-57"/>
                <w:sz w:val="20"/>
                <w:szCs w:val="20"/>
                <w:lang w:val="ru-RU"/>
              </w:rPr>
              <w:t xml:space="preserve"> </w:t>
            </w:r>
            <w:r w:rsidRPr="00477C84">
              <w:rPr>
                <w:b/>
                <w:sz w:val="20"/>
                <w:szCs w:val="20"/>
                <w:lang w:val="ru-RU"/>
              </w:rPr>
              <w:t>измерения</w:t>
            </w:r>
          </w:p>
        </w:tc>
        <w:tc>
          <w:tcPr>
            <w:tcW w:w="2651" w:type="dxa"/>
            <w:gridSpan w:val="2"/>
            <w:tcBorders>
              <w:right w:val="single" w:sz="6" w:space="0" w:color="000000"/>
            </w:tcBorders>
          </w:tcPr>
          <w:p w:rsidR="001B6EAD" w:rsidRPr="00477C84" w:rsidRDefault="001B6EAD" w:rsidP="001B6EAD">
            <w:pPr>
              <w:pStyle w:val="TableParagraph"/>
              <w:ind w:left="0"/>
              <w:jc w:val="center"/>
              <w:rPr>
                <w:b/>
                <w:sz w:val="20"/>
                <w:szCs w:val="20"/>
              </w:rPr>
            </w:pPr>
            <w:r w:rsidRPr="00477C84">
              <w:rPr>
                <w:b/>
                <w:sz w:val="20"/>
                <w:szCs w:val="20"/>
              </w:rPr>
              <w:t>Электрическая</w:t>
            </w:r>
            <w:r w:rsidRPr="00477C84">
              <w:rPr>
                <w:b/>
                <w:spacing w:val="-6"/>
                <w:sz w:val="20"/>
                <w:szCs w:val="20"/>
              </w:rPr>
              <w:t xml:space="preserve"> </w:t>
            </w:r>
            <w:r w:rsidRPr="00477C84">
              <w:rPr>
                <w:b/>
                <w:sz w:val="20"/>
                <w:szCs w:val="20"/>
              </w:rPr>
              <w:t>нагрузка</w:t>
            </w:r>
          </w:p>
        </w:tc>
      </w:tr>
      <w:tr w:rsidR="001B6EAD" w:rsidRPr="00477C84" w:rsidTr="00F17658">
        <w:trPr>
          <w:trHeight w:val="419"/>
        </w:trPr>
        <w:tc>
          <w:tcPr>
            <w:tcW w:w="560" w:type="dxa"/>
            <w:vMerge/>
            <w:tcBorders>
              <w:top w:val="nil"/>
            </w:tcBorders>
          </w:tcPr>
          <w:p w:rsidR="001B6EAD" w:rsidRPr="00477C84" w:rsidRDefault="001B6EAD" w:rsidP="001B6EAD">
            <w:pPr>
              <w:jc w:val="center"/>
              <w:rPr>
                <w:rFonts w:ascii="Times New Roman" w:hAnsi="Times New Roman" w:cs="Times New Roman"/>
                <w:sz w:val="20"/>
                <w:szCs w:val="20"/>
              </w:rPr>
            </w:pPr>
          </w:p>
        </w:tc>
        <w:tc>
          <w:tcPr>
            <w:tcW w:w="2204" w:type="dxa"/>
            <w:vMerge/>
            <w:tcBorders>
              <w:top w:val="nil"/>
            </w:tcBorders>
          </w:tcPr>
          <w:p w:rsidR="001B6EAD" w:rsidRPr="00477C84" w:rsidRDefault="001B6EAD" w:rsidP="001B6EAD">
            <w:pPr>
              <w:jc w:val="center"/>
              <w:rPr>
                <w:rFonts w:ascii="Times New Roman" w:hAnsi="Times New Roman" w:cs="Times New Roman"/>
                <w:sz w:val="20"/>
                <w:szCs w:val="20"/>
              </w:rPr>
            </w:pPr>
          </w:p>
        </w:tc>
        <w:tc>
          <w:tcPr>
            <w:tcW w:w="1797" w:type="dxa"/>
            <w:vMerge/>
            <w:tcBorders>
              <w:top w:val="nil"/>
            </w:tcBorders>
          </w:tcPr>
          <w:p w:rsidR="001B6EAD" w:rsidRPr="00477C84" w:rsidRDefault="001B6EAD" w:rsidP="001B6EAD">
            <w:pPr>
              <w:jc w:val="center"/>
              <w:rPr>
                <w:rFonts w:ascii="Times New Roman" w:hAnsi="Times New Roman" w:cs="Times New Roman"/>
                <w:sz w:val="20"/>
                <w:szCs w:val="20"/>
              </w:rPr>
            </w:pPr>
          </w:p>
        </w:tc>
        <w:tc>
          <w:tcPr>
            <w:tcW w:w="2385" w:type="dxa"/>
            <w:vMerge/>
            <w:tcBorders>
              <w:top w:val="nil"/>
            </w:tcBorders>
          </w:tcPr>
          <w:p w:rsidR="001B6EAD" w:rsidRPr="00477C84" w:rsidRDefault="001B6EAD" w:rsidP="001B6EAD">
            <w:pPr>
              <w:jc w:val="center"/>
              <w:rPr>
                <w:rFonts w:ascii="Times New Roman" w:hAnsi="Times New Roman" w:cs="Times New Roman"/>
                <w:sz w:val="20"/>
                <w:szCs w:val="20"/>
              </w:rPr>
            </w:pPr>
          </w:p>
        </w:tc>
        <w:tc>
          <w:tcPr>
            <w:tcW w:w="1375" w:type="dxa"/>
          </w:tcPr>
          <w:p w:rsidR="001B6EAD" w:rsidRPr="00477C84" w:rsidRDefault="001B6EAD" w:rsidP="001B6EAD">
            <w:pPr>
              <w:pStyle w:val="TableParagraph"/>
              <w:spacing w:before="1"/>
              <w:ind w:left="0"/>
              <w:jc w:val="center"/>
              <w:rPr>
                <w:b/>
                <w:spacing w:val="-2"/>
                <w:sz w:val="20"/>
                <w:szCs w:val="20"/>
              </w:rPr>
            </w:pPr>
            <w:r w:rsidRPr="00477C84">
              <w:rPr>
                <w:b/>
                <w:sz w:val="20"/>
                <w:szCs w:val="20"/>
              </w:rPr>
              <w:t>Активная,</w:t>
            </w:r>
            <w:r w:rsidRPr="00477C84">
              <w:rPr>
                <w:b/>
                <w:spacing w:val="-2"/>
                <w:sz w:val="20"/>
                <w:szCs w:val="20"/>
              </w:rPr>
              <w:t xml:space="preserve"> </w:t>
            </w:r>
          </w:p>
          <w:p w:rsidR="001B6EAD" w:rsidRPr="00477C84" w:rsidRDefault="001B6EAD" w:rsidP="001B6EAD">
            <w:pPr>
              <w:pStyle w:val="TableParagraph"/>
              <w:spacing w:before="1"/>
              <w:ind w:left="0"/>
              <w:jc w:val="center"/>
              <w:rPr>
                <w:b/>
                <w:sz w:val="20"/>
                <w:szCs w:val="20"/>
              </w:rPr>
            </w:pPr>
            <w:r w:rsidRPr="00477C84">
              <w:rPr>
                <w:b/>
                <w:sz w:val="20"/>
                <w:szCs w:val="20"/>
              </w:rPr>
              <w:t>кВт</w:t>
            </w:r>
          </w:p>
        </w:tc>
        <w:tc>
          <w:tcPr>
            <w:tcW w:w="1276" w:type="dxa"/>
            <w:tcBorders>
              <w:right w:val="single" w:sz="6" w:space="0" w:color="000000"/>
            </w:tcBorders>
          </w:tcPr>
          <w:p w:rsidR="001B6EAD" w:rsidRPr="00477C84" w:rsidRDefault="001B6EAD" w:rsidP="001B6EAD">
            <w:pPr>
              <w:pStyle w:val="TableParagraph"/>
              <w:spacing w:before="1"/>
              <w:ind w:left="0"/>
              <w:jc w:val="center"/>
              <w:rPr>
                <w:b/>
                <w:sz w:val="20"/>
                <w:szCs w:val="20"/>
              </w:rPr>
            </w:pPr>
            <w:r w:rsidRPr="00477C84">
              <w:rPr>
                <w:b/>
                <w:sz w:val="20"/>
                <w:szCs w:val="20"/>
              </w:rPr>
              <w:t xml:space="preserve">Полная, </w:t>
            </w:r>
          </w:p>
          <w:p w:rsidR="001B6EAD" w:rsidRPr="00477C84" w:rsidRDefault="001B6EAD" w:rsidP="001B6EAD">
            <w:pPr>
              <w:pStyle w:val="TableParagraph"/>
              <w:spacing w:before="1"/>
              <w:ind w:left="0"/>
              <w:jc w:val="center"/>
              <w:rPr>
                <w:b/>
                <w:sz w:val="20"/>
                <w:szCs w:val="20"/>
              </w:rPr>
            </w:pPr>
            <w:r w:rsidRPr="00477C84">
              <w:rPr>
                <w:b/>
                <w:sz w:val="20"/>
                <w:szCs w:val="20"/>
              </w:rPr>
              <w:t>кВ∙А</w:t>
            </w:r>
          </w:p>
        </w:tc>
      </w:tr>
      <w:tr w:rsidR="001B6EAD" w:rsidRPr="00477C84" w:rsidTr="00F17658">
        <w:trPr>
          <w:trHeight w:val="275"/>
        </w:trPr>
        <w:tc>
          <w:tcPr>
            <w:tcW w:w="560" w:type="dxa"/>
          </w:tcPr>
          <w:p w:rsidR="001B6EAD" w:rsidRPr="00477C84" w:rsidRDefault="001B6EAD" w:rsidP="001B6EAD">
            <w:pPr>
              <w:pStyle w:val="TableParagraph"/>
              <w:ind w:left="0"/>
              <w:jc w:val="center"/>
              <w:rPr>
                <w:sz w:val="20"/>
                <w:szCs w:val="20"/>
              </w:rPr>
            </w:pPr>
            <w:r w:rsidRPr="00477C84">
              <w:rPr>
                <w:sz w:val="20"/>
                <w:szCs w:val="20"/>
              </w:rPr>
              <w:t>1</w:t>
            </w:r>
          </w:p>
        </w:tc>
        <w:tc>
          <w:tcPr>
            <w:tcW w:w="2204" w:type="dxa"/>
          </w:tcPr>
          <w:p w:rsidR="001B6EAD" w:rsidRPr="00477C84" w:rsidRDefault="001B6EAD" w:rsidP="001B6EAD">
            <w:pPr>
              <w:pStyle w:val="TableParagraph"/>
              <w:ind w:left="0"/>
              <w:jc w:val="center"/>
              <w:rPr>
                <w:sz w:val="20"/>
                <w:szCs w:val="20"/>
              </w:rPr>
            </w:pPr>
            <w:r w:rsidRPr="00477C84">
              <w:rPr>
                <w:sz w:val="20"/>
                <w:szCs w:val="20"/>
              </w:rPr>
              <w:t>2</w:t>
            </w:r>
          </w:p>
        </w:tc>
        <w:tc>
          <w:tcPr>
            <w:tcW w:w="1797" w:type="dxa"/>
          </w:tcPr>
          <w:p w:rsidR="001B6EAD" w:rsidRPr="00477C84" w:rsidRDefault="001B6EAD" w:rsidP="001B6EAD">
            <w:pPr>
              <w:pStyle w:val="TableParagraph"/>
              <w:ind w:left="0"/>
              <w:jc w:val="center"/>
              <w:rPr>
                <w:sz w:val="20"/>
                <w:szCs w:val="20"/>
              </w:rPr>
            </w:pPr>
            <w:r w:rsidRPr="00477C84">
              <w:rPr>
                <w:sz w:val="20"/>
                <w:szCs w:val="20"/>
              </w:rPr>
              <w:t>3</w:t>
            </w:r>
          </w:p>
        </w:tc>
        <w:tc>
          <w:tcPr>
            <w:tcW w:w="2385" w:type="dxa"/>
          </w:tcPr>
          <w:p w:rsidR="001B6EAD" w:rsidRPr="00477C84" w:rsidRDefault="001B6EAD" w:rsidP="001B6EAD">
            <w:pPr>
              <w:pStyle w:val="TableParagraph"/>
              <w:ind w:left="0"/>
              <w:jc w:val="center"/>
              <w:rPr>
                <w:sz w:val="20"/>
                <w:szCs w:val="20"/>
              </w:rPr>
            </w:pPr>
            <w:r w:rsidRPr="00477C84">
              <w:rPr>
                <w:sz w:val="20"/>
                <w:szCs w:val="20"/>
              </w:rPr>
              <w:t>4</w:t>
            </w:r>
          </w:p>
        </w:tc>
        <w:tc>
          <w:tcPr>
            <w:tcW w:w="1375" w:type="dxa"/>
          </w:tcPr>
          <w:p w:rsidR="001B6EAD" w:rsidRPr="00477C84" w:rsidRDefault="001B6EAD" w:rsidP="001B6EAD">
            <w:pPr>
              <w:pStyle w:val="TableParagraph"/>
              <w:ind w:left="0"/>
              <w:jc w:val="center"/>
              <w:rPr>
                <w:sz w:val="20"/>
                <w:szCs w:val="20"/>
              </w:rPr>
            </w:pPr>
            <w:r w:rsidRPr="00477C84">
              <w:rPr>
                <w:sz w:val="20"/>
                <w:szCs w:val="20"/>
              </w:rPr>
              <w:t>5</w:t>
            </w:r>
          </w:p>
        </w:tc>
        <w:tc>
          <w:tcPr>
            <w:tcW w:w="1276" w:type="dxa"/>
            <w:tcBorders>
              <w:right w:val="single" w:sz="6" w:space="0" w:color="000000"/>
            </w:tcBorders>
          </w:tcPr>
          <w:p w:rsidR="001B6EAD" w:rsidRPr="00477C84" w:rsidRDefault="001B6EAD" w:rsidP="001B6EAD">
            <w:pPr>
              <w:pStyle w:val="TableParagraph"/>
              <w:ind w:left="0"/>
              <w:jc w:val="center"/>
              <w:rPr>
                <w:sz w:val="20"/>
                <w:szCs w:val="20"/>
              </w:rPr>
            </w:pPr>
            <w:r w:rsidRPr="00477C84">
              <w:rPr>
                <w:sz w:val="20"/>
                <w:szCs w:val="20"/>
              </w:rPr>
              <w:t>6</w:t>
            </w:r>
          </w:p>
        </w:tc>
      </w:tr>
      <w:tr w:rsidR="001B6EAD" w:rsidRPr="00477C84" w:rsidTr="00F17658">
        <w:trPr>
          <w:trHeight w:val="457"/>
        </w:trPr>
        <w:tc>
          <w:tcPr>
            <w:tcW w:w="560" w:type="dxa"/>
          </w:tcPr>
          <w:p w:rsidR="001B6EAD" w:rsidRPr="00477C84" w:rsidRDefault="001B6EAD" w:rsidP="001B6EAD">
            <w:pPr>
              <w:pStyle w:val="TableParagraph"/>
              <w:ind w:left="0"/>
              <w:jc w:val="center"/>
            </w:pPr>
            <w:r w:rsidRPr="00477C84">
              <w:t>1</w:t>
            </w:r>
          </w:p>
        </w:tc>
        <w:tc>
          <w:tcPr>
            <w:tcW w:w="2204" w:type="dxa"/>
          </w:tcPr>
          <w:p w:rsidR="001B6EAD" w:rsidRPr="00477C84" w:rsidRDefault="001B6EAD" w:rsidP="001B6EAD">
            <w:pPr>
              <w:pStyle w:val="TableParagraph"/>
              <w:ind w:left="0"/>
              <w:jc w:val="center"/>
            </w:pPr>
            <w:r w:rsidRPr="00477C84">
              <w:t>МОУ</w:t>
            </w:r>
          </w:p>
          <w:p w:rsidR="001B6EAD" w:rsidRPr="00477C84" w:rsidRDefault="001B6EAD" w:rsidP="001B6EAD">
            <w:pPr>
              <w:pStyle w:val="TableParagraph"/>
              <w:ind w:left="0"/>
              <w:jc w:val="center"/>
            </w:pPr>
            <w:r w:rsidRPr="00477C84">
              <w:rPr>
                <w:spacing w:val="-1"/>
              </w:rPr>
              <w:t>Буденновская</w:t>
            </w:r>
            <w:r w:rsidRPr="00477C84">
              <w:rPr>
                <w:spacing w:val="-57"/>
              </w:rPr>
              <w:t xml:space="preserve"> </w:t>
            </w:r>
            <w:r w:rsidRPr="00477C84">
              <w:t>СОШ</w:t>
            </w:r>
          </w:p>
        </w:tc>
        <w:tc>
          <w:tcPr>
            <w:tcW w:w="1797" w:type="dxa"/>
          </w:tcPr>
          <w:p w:rsidR="001B6EAD" w:rsidRPr="00477C84" w:rsidRDefault="001B6EAD" w:rsidP="001B6EAD">
            <w:pPr>
              <w:pStyle w:val="TableParagraph"/>
              <w:ind w:left="0"/>
              <w:jc w:val="center"/>
            </w:pPr>
            <w:r w:rsidRPr="00477C84">
              <w:t>240</w:t>
            </w:r>
          </w:p>
        </w:tc>
        <w:tc>
          <w:tcPr>
            <w:tcW w:w="2385" w:type="dxa"/>
          </w:tcPr>
          <w:p w:rsidR="001B6EAD" w:rsidRPr="00477C84" w:rsidRDefault="001B6EAD" w:rsidP="001B6EAD">
            <w:pPr>
              <w:pStyle w:val="TableParagraph"/>
              <w:ind w:left="0"/>
              <w:jc w:val="center"/>
            </w:pPr>
            <w:r w:rsidRPr="00477C84">
              <w:t>0,25</w:t>
            </w:r>
          </w:p>
        </w:tc>
        <w:tc>
          <w:tcPr>
            <w:tcW w:w="1375" w:type="dxa"/>
          </w:tcPr>
          <w:p w:rsidR="001B6EAD" w:rsidRPr="00477C84" w:rsidRDefault="001B6EAD" w:rsidP="001B6EAD">
            <w:pPr>
              <w:pStyle w:val="TableParagraph"/>
              <w:ind w:left="0"/>
              <w:jc w:val="center"/>
            </w:pPr>
            <w:r w:rsidRPr="00477C84">
              <w:t>60</w:t>
            </w:r>
          </w:p>
        </w:tc>
        <w:tc>
          <w:tcPr>
            <w:tcW w:w="1276" w:type="dxa"/>
            <w:tcBorders>
              <w:right w:val="single" w:sz="6" w:space="0" w:color="000000"/>
            </w:tcBorders>
          </w:tcPr>
          <w:p w:rsidR="001B6EAD" w:rsidRPr="00477C84" w:rsidRDefault="001B6EAD" w:rsidP="001B6EAD">
            <w:pPr>
              <w:pStyle w:val="TableParagraph"/>
              <w:ind w:left="0"/>
              <w:jc w:val="center"/>
            </w:pPr>
            <w:r w:rsidRPr="00477C84">
              <w:t>63,16</w:t>
            </w:r>
          </w:p>
        </w:tc>
      </w:tr>
      <w:tr w:rsidR="001B6EAD" w:rsidRPr="00477C84" w:rsidTr="00F17658">
        <w:trPr>
          <w:trHeight w:val="551"/>
        </w:trPr>
        <w:tc>
          <w:tcPr>
            <w:tcW w:w="560" w:type="dxa"/>
          </w:tcPr>
          <w:p w:rsidR="001B6EAD" w:rsidRPr="00477C84" w:rsidRDefault="001B6EAD" w:rsidP="001B6EAD">
            <w:pPr>
              <w:pStyle w:val="TableParagraph"/>
              <w:ind w:left="0"/>
              <w:jc w:val="center"/>
            </w:pPr>
            <w:r w:rsidRPr="00477C84">
              <w:t>2</w:t>
            </w:r>
          </w:p>
        </w:tc>
        <w:tc>
          <w:tcPr>
            <w:tcW w:w="2204" w:type="dxa"/>
          </w:tcPr>
          <w:p w:rsidR="001B6EAD" w:rsidRPr="00477C84" w:rsidRDefault="001B6EAD" w:rsidP="001B6EAD">
            <w:pPr>
              <w:pStyle w:val="TableParagraph"/>
              <w:ind w:left="0"/>
              <w:jc w:val="center"/>
            </w:pPr>
            <w:r w:rsidRPr="00477C84">
              <w:t>ГОУ «Тепикинская</w:t>
            </w:r>
            <w:r w:rsidRPr="00477C84">
              <w:rPr>
                <w:spacing w:val="-57"/>
              </w:rPr>
              <w:t xml:space="preserve"> </w:t>
            </w:r>
            <w:r w:rsidRPr="00477C84">
              <w:t>школа-интернат»</w:t>
            </w:r>
          </w:p>
        </w:tc>
        <w:tc>
          <w:tcPr>
            <w:tcW w:w="1797" w:type="dxa"/>
          </w:tcPr>
          <w:p w:rsidR="001B6EAD" w:rsidRPr="00477C84" w:rsidRDefault="001B6EAD" w:rsidP="001B6EAD">
            <w:pPr>
              <w:pStyle w:val="TableParagraph"/>
              <w:ind w:left="0"/>
              <w:jc w:val="center"/>
            </w:pPr>
            <w:r w:rsidRPr="00477C84">
              <w:t>95</w:t>
            </w:r>
          </w:p>
        </w:tc>
        <w:tc>
          <w:tcPr>
            <w:tcW w:w="2385" w:type="dxa"/>
          </w:tcPr>
          <w:p w:rsidR="001B6EAD" w:rsidRPr="00477C84" w:rsidRDefault="001B6EAD" w:rsidP="001B6EAD">
            <w:pPr>
              <w:pStyle w:val="TableParagraph"/>
              <w:ind w:left="0"/>
              <w:jc w:val="center"/>
            </w:pPr>
            <w:r w:rsidRPr="00477C84">
              <w:t>0,25</w:t>
            </w:r>
          </w:p>
        </w:tc>
        <w:tc>
          <w:tcPr>
            <w:tcW w:w="1375" w:type="dxa"/>
          </w:tcPr>
          <w:p w:rsidR="001B6EAD" w:rsidRPr="00477C84" w:rsidRDefault="001B6EAD" w:rsidP="001B6EAD">
            <w:pPr>
              <w:pStyle w:val="TableParagraph"/>
              <w:ind w:left="0"/>
              <w:jc w:val="center"/>
            </w:pPr>
            <w:r w:rsidRPr="00477C84">
              <w:t>23,75</w:t>
            </w:r>
          </w:p>
        </w:tc>
        <w:tc>
          <w:tcPr>
            <w:tcW w:w="1276" w:type="dxa"/>
            <w:tcBorders>
              <w:right w:val="single" w:sz="6" w:space="0" w:color="000000"/>
            </w:tcBorders>
          </w:tcPr>
          <w:p w:rsidR="001B6EAD" w:rsidRPr="00477C84" w:rsidRDefault="001B6EAD" w:rsidP="001B6EAD">
            <w:pPr>
              <w:pStyle w:val="TableParagraph"/>
              <w:ind w:left="0"/>
              <w:jc w:val="center"/>
            </w:pPr>
            <w:r w:rsidRPr="00477C84">
              <w:t>25</w:t>
            </w:r>
          </w:p>
        </w:tc>
      </w:tr>
      <w:tr w:rsidR="001B6EAD" w:rsidRPr="00477C84" w:rsidTr="00F17658">
        <w:trPr>
          <w:trHeight w:val="246"/>
        </w:trPr>
        <w:tc>
          <w:tcPr>
            <w:tcW w:w="6946" w:type="dxa"/>
            <w:gridSpan w:val="4"/>
          </w:tcPr>
          <w:p w:rsidR="001B6EAD" w:rsidRPr="00477C84" w:rsidRDefault="001B6EAD" w:rsidP="001B6EAD">
            <w:pPr>
              <w:pStyle w:val="TableParagraph"/>
              <w:ind w:left="0"/>
              <w:jc w:val="center"/>
            </w:pPr>
            <w:r w:rsidRPr="00477C84">
              <w:t>Всего</w:t>
            </w:r>
          </w:p>
        </w:tc>
        <w:tc>
          <w:tcPr>
            <w:tcW w:w="1375" w:type="dxa"/>
          </w:tcPr>
          <w:p w:rsidR="001B6EAD" w:rsidRPr="00477C84" w:rsidRDefault="001B6EAD" w:rsidP="001B6EAD">
            <w:pPr>
              <w:pStyle w:val="TableParagraph"/>
              <w:ind w:left="0"/>
              <w:jc w:val="center"/>
            </w:pPr>
            <w:r w:rsidRPr="00477C84">
              <w:t>83,75</w:t>
            </w:r>
          </w:p>
        </w:tc>
        <w:tc>
          <w:tcPr>
            <w:tcW w:w="1276" w:type="dxa"/>
            <w:tcBorders>
              <w:right w:val="single" w:sz="6" w:space="0" w:color="000000"/>
            </w:tcBorders>
          </w:tcPr>
          <w:p w:rsidR="001B6EAD" w:rsidRPr="00477C84" w:rsidRDefault="001B6EAD" w:rsidP="001B6EAD">
            <w:pPr>
              <w:pStyle w:val="TableParagraph"/>
              <w:ind w:left="0"/>
              <w:jc w:val="center"/>
            </w:pPr>
            <w:r w:rsidRPr="00477C84">
              <w:t>88,16</w:t>
            </w:r>
          </w:p>
        </w:tc>
      </w:tr>
    </w:tbl>
    <w:p w:rsidR="001B6EAD" w:rsidRPr="00F17658" w:rsidRDefault="001B6EAD" w:rsidP="00297FBD">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lastRenderedPageBreak/>
        <w:t>Расчет электроснабжения потребителей выполнен с учетом обеспечения возможности подключения электрической нагрузки 150 кВ на 1 га территории для производственной</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застройки.</w:t>
      </w:r>
      <w:r w:rsidRPr="00F17658">
        <w:rPr>
          <w:rFonts w:ascii="Times New Roman" w:hAnsi="Times New Roman" w:cs="Times New Roman"/>
          <w:spacing w:val="71"/>
          <w:sz w:val="28"/>
          <w:szCs w:val="28"/>
        </w:rPr>
        <w:t xml:space="preserve"> </w:t>
      </w:r>
      <w:r w:rsidRPr="00F17658">
        <w:rPr>
          <w:rFonts w:ascii="Times New Roman" w:hAnsi="Times New Roman" w:cs="Times New Roman"/>
          <w:sz w:val="28"/>
          <w:szCs w:val="28"/>
        </w:rPr>
        <w:t>Площадь</w:t>
      </w:r>
      <w:r w:rsidRPr="00F17658">
        <w:rPr>
          <w:rFonts w:ascii="Times New Roman" w:hAnsi="Times New Roman" w:cs="Times New Roman"/>
          <w:spacing w:val="71"/>
          <w:sz w:val="28"/>
          <w:szCs w:val="28"/>
        </w:rPr>
        <w:t xml:space="preserve"> </w:t>
      </w:r>
      <w:r w:rsidRPr="00F17658">
        <w:rPr>
          <w:rFonts w:ascii="Times New Roman" w:hAnsi="Times New Roman" w:cs="Times New Roman"/>
          <w:sz w:val="28"/>
          <w:szCs w:val="28"/>
        </w:rPr>
        <w:t>производственной</w:t>
      </w:r>
      <w:r w:rsidRPr="00F17658">
        <w:rPr>
          <w:rFonts w:ascii="Times New Roman" w:hAnsi="Times New Roman" w:cs="Times New Roman"/>
          <w:spacing w:val="71"/>
          <w:sz w:val="28"/>
          <w:szCs w:val="28"/>
        </w:rPr>
        <w:t xml:space="preserve"> </w:t>
      </w:r>
      <w:r w:rsidRPr="00F17658">
        <w:rPr>
          <w:rFonts w:ascii="Times New Roman" w:hAnsi="Times New Roman" w:cs="Times New Roman"/>
          <w:sz w:val="28"/>
          <w:szCs w:val="28"/>
        </w:rPr>
        <w:t>территории</w:t>
      </w:r>
      <w:r w:rsidRPr="00F17658">
        <w:rPr>
          <w:rFonts w:ascii="Times New Roman" w:hAnsi="Times New Roman" w:cs="Times New Roman"/>
          <w:spacing w:val="71"/>
          <w:sz w:val="28"/>
          <w:szCs w:val="28"/>
        </w:rPr>
        <w:t xml:space="preserve"> </w:t>
      </w:r>
      <w:r w:rsidRPr="00F17658">
        <w:rPr>
          <w:rFonts w:ascii="Times New Roman" w:hAnsi="Times New Roman" w:cs="Times New Roman"/>
          <w:sz w:val="28"/>
          <w:szCs w:val="28"/>
        </w:rPr>
        <w:t>составляет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15,68</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га.</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Таким</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образом,</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расчетная</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электрическая</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нагрузка</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промышленных</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предприятий составляет 2352 кВ∙А, с учетом коэффициента мощности полная электрическая</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нагрузка –</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2454,49</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кВ∙А.</w:t>
      </w:r>
    </w:p>
    <w:p w:rsidR="001B6EAD" w:rsidRPr="00F17658" w:rsidRDefault="001B6EAD" w:rsidP="00297FBD">
      <w:pPr>
        <w:spacing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Полные электрические нагрузки сетей 10 кВ Акчернского сельского поселения</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определяются умножением суммы расчетных нагрузок на коэффициент, учитывающий совмещение максимумов нагрузок (коэффициент участия в максимуме нагрузок). Коэффициент мощности для линий 10 кВ в период максимума нагрузки принимается</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равным</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0,96.</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Расчет</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полной</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электрической</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нагрузки</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шинах</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10</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кВ</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представлен в</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следующей таблице.</w:t>
      </w:r>
    </w:p>
    <w:p w:rsidR="001B6EAD" w:rsidRPr="00477C84" w:rsidRDefault="001B6EAD" w:rsidP="001B6EAD">
      <w:pPr>
        <w:pStyle w:val="a4"/>
        <w:ind w:right="125" w:firstLine="426"/>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39.</w:t>
      </w:r>
      <w:r w:rsidRPr="00477C84">
        <w:rPr>
          <w:rFonts w:ascii="Times New Roman" w:hAnsi="Times New Roman" w:cs="Times New Roman"/>
          <w:spacing w:val="-4"/>
        </w:rPr>
        <w:t xml:space="preserve"> </w:t>
      </w:r>
      <w:r w:rsidRPr="00477C84">
        <w:rPr>
          <w:rFonts w:ascii="Times New Roman" w:hAnsi="Times New Roman" w:cs="Times New Roman"/>
        </w:rPr>
        <w:t>Полная</w:t>
      </w:r>
      <w:r w:rsidRPr="00477C84">
        <w:rPr>
          <w:rFonts w:ascii="Times New Roman" w:hAnsi="Times New Roman" w:cs="Times New Roman"/>
          <w:spacing w:val="-6"/>
        </w:rPr>
        <w:t xml:space="preserve"> </w:t>
      </w:r>
      <w:r w:rsidRPr="00477C84">
        <w:rPr>
          <w:rFonts w:ascii="Times New Roman" w:hAnsi="Times New Roman" w:cs="Times New Roman"/>
        </w:rPr>
        <w:t>электрическая</w:t>
      </w:r>
      <w:r w:rsidRPr="00477C84">
        <w:rPr>
          <w:rFonts w:ascii="Times New Roman" w:hAnsi="Times New Roman" w:cs="Times New Roman"/>
          <w:spacing w:val="-3"/>
        </w:rPr>
        <w:t xml:space="preserve"> </w:t>
      </w:r>
      <w:r w:rsidRPr="00477C84">
        <w:rPr>
          <w:rFonts w:ascii="Times New Roman" w:hAnsi="Times New Roman" w:cs="Times New Roman"/>
        </w:rPr>
        <w:t>нагрузка</w:t>
      </w:r>
      <w:r w:rsidRPr="00477C84">
        <w:rPr>
          <w:rFonts w:ascii="Times New Roman" w:hAnsi="Times New Roman" w:cs="Times New Roman"/>
          <w:spacing w:val="-2"/>
        </w:rPr>
        <w:t xml:space="preserve"> </w:t>
      </w:r>
      <w:r w:rsidRPr="00477C84">
        <w:rPr>
          <w:rFonts w:ascii="Times New Roman" w:hAnsi="Times New Roman" w:cs="Times New Roman"/>
        </w:rPr>
        <w:t>Акчернского</w:t>
      </w:r>
      <w:r w:rsidRPr="00477C84">
        <w:rPr>
          <w:rFonts w:ascii="Times New Roman" w:hAnsi="Times New Roman" w:cs="Times New Roman"/>
          <w:spacing w:val="-1"/>
        </w:rPr>
        <w:t xml:space="preserve"> </w:t>
      </w:r>
      <w:r w:rsidRPr="00477C84">
        <w:rPr>
          <w:rFonts w:ascii="Times New Roman" w:hAnsi="Times New Roman" w:cs="Times New Roman"/>
        </w:rPr>
        <w:t>сельского</w:t>
      </w:r>
      <w:r w:rsidRPr="00477C84">
        <w:rPr>
          <w:rFonts w:ascii="Times New Roman" w:hAnsi="Times New Roman" w:cs="Times New Roman"/>
          <w:spacing w:val="-2"/>
        </w:rPr>
        <w:t xml:space="preserve"> </w:t>
      </w:r>
      <w:r w:rsidRPr="00477C84">
        <w:rPr>
          <w:rFonts w:ascii="Times New Roman" w:hAnsi="Times New Roman" w:cs="Times New Roman"/>
        </w:rPr>
        <w:t>поселения</w:t>
      </w:r>
    </w:p>
    <w:tbl>
      <w:tblPr>
        <w:tblStyle w:val="TableNormal"/>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70"/>
        <w:gridCol w:w="4370"/>
      </w:tblGrid>
      <w:tr w:rsidR="001B6EAD" w:rsidRPr="00477C84" w:rsidTr="00F17658">
        <w:trPr>
          <w:trHeight w:val="335"/>
        </w:trPr>
        <w:tc>
          <w:tcPr>
            <w:tcW w:w="5270" w:type="dxa"/>
            <w:vMerge w:val="restart"/>
          </w:tcPr>
          <w:p w:rsidR="001B6EAD" w:rsidRPr="00477C84" w:rsidRDefault="001B6EAD" w:rsidP="001B6EAD">
            <w:pPr>
              <w:pStyle w:val="TableParagraph"/>
              <w:spacing w:line="275" w:lineRule="exact"/>
              <w:ind w:left="0"/>
              <w:jc w:val="center"/>
              <w:rPr>
                <w:b/>
                <w:sz w:val="20"/>
                <w:szCs w:val="20"/>
              </w:rPr>
            </w:pPr>
            <w:r w:rsidRPr="00477C84">
              <w:rPr>
                <w:b/>
                <w:sz w:val="20"/>
                <w:szCs w:val="20"/>
              </w:rPr>
              <w:t>Объекты</w:t>
            </w:r>
            <w:r w:rsidRPr="00477C84">
              <w:rPr>
                <w:b/>
                <w:spacing w:val="-6"/>
                <w:sz w:val="20"/>
                <w:szCs w:val="20"/>
              </w:rPr>
              <w:t xml:space="preserve"> </w:t>
            </w:r>
            <w:r w:rsidRPr="00477C84">
              <w:rPr>
                <w:b/>
                <w:sz w:val="20"/>
                <w:szCs w:val="20"/>
              </w:rPr>
              <w:t>электроснабжения</w:t>
            </w:r>
          </w:p>
        </w:tc>
        <w:tc>
          <w:tcPr>
            <w:tcW w:w="4370" w:type="dxa"/>
            <w:tcBorders>
              <w:right w:val="single" w:sz="6" w:space="0" w:color="000000"/>
            </w:tcBorders>
          </w:tcPr>
          <w:p w:rsidR="001B6EAD" w:rsidRPr="00477C84" w:rsidRDefault="001B6EAD" w:rsidP="001B6EAD">
            <w:pPr>
              <w:pStyle w:val="TableParagraph"/>
              <w:spacing w:line="276" w:lineRule="exact"/>
              <w:ind w:left="1531" w:hanging="1531"/>
              <w:jc w:val="center"/>
              <w:rPr>
                <w:b/>
                <w:sz w:val="20"/>
                <w:szCs w:val="20"/>
                <w:lang w:val="ru-RU"/>
              </w:rPr>
            </w:pPr>
            <w:r w:rsidRPr="00477C84">
              <w:rPr>
                <w:b/>
                <w:sz w:val="20"/>
                <w:szCs w:val="20"/>
                <w:lang w:val="ru-RU"/>
              </w:rPr>
              <w:t>Полная электрическая нагрузка,</w:t>
            </w:r>
            <w:r w:rsidRPr="00477C84">
              <w:rPr>
                <w:b/>
                <w:spacing w:val="-58"/>
                <w:sz w:val="20"/>
                <w:szCs w:val="20"/>
                <w:lang w:val="ru-RU"/>
              </w:rPr>
              <w:t xml:space="preserve">   </w:t>
            </w:r>
            <w:r w:rsidRPr="00477C84">
              <w:rPr>
                <w:b/>
                <w:sz w:val="20"/>
                <w:szCs w:val="20"/>
                <w:lang w:val="ru-RU"/>
              </w:rPr>
              <w:t>кВ∙А</w:t>
            </w:r>
          </w:p>
        </w:tc>
      </w:tr>
      <w:tr w:rsidR="001B6EAD" w:rsidRPr="00477C84" w:rsidTr="00F17658">
        <w:trPr>
          <w:trHeight w:val="275"/>
        </w:trPr>
        <w:tc>
          <w:tcPr>
            <w:tcW w:w="5270" w:type="dxa"/>
            <w:vMerge/>
            <w:tcBorders>
              <w:top w:val="nil"/>
            </w:tcBorders>
          </w:tcPr>
          <w:p w:rsidR="001B6EAD" w:rsidRPr="00477C84" w:rsidRDefault="001B6EAD" w:rsidP="001B6EAD">
            <w:pPr>
              <w:jc w:val="center"/>
              <w:rPr>
                <w:rFonts w:ascii="Times New Roman" w:hAnsi="Times New Roman" w:cs="Times New Roman"/>
                <w:lang w:val="ru-RU"/>
              </w:rPr>
            </w:pPr>
          </w:p>
        </w:tc>
        <w:tc>
          <w:tcPr>
            <w:tcW w:w="4370" w:type="dxa"/>
            <w:tcBorders>
              <w:right w:val="single" w:sz="6" w:space="0" w:color="000000"/>
            </w:tcBorders>
          </w:tcPr>
          <w:p w:rsidR="001B6EAD" w:rsidRPr="00477C84" w:rsidRDefault="001B6EAD" w:rsidP="001B6EAD">
            <w:pPr>
              <w:pStyle w:val="TableParagraph"/>
              <w:spacing w:line="256" w:lineRule="exact"/>
              <w:ind w:left="0"/>
              <w:jc w:val="center"/>
            </w:pPr>
            <w:r w:rsidRPr="00477C84">
              <w:t>на</w:t>
            </w:r>
            <w:r w:rsidRPr="00477C84">
              <w:rPr>
                <w:spacing w:val="-3"/>
              </w:rPr>
              <w:t xml:space="preserve"> </w:t>
            </w:r>
            <w:r w:rsidRPr="00477C84">
              <w:t>расчетный</w:t>
            </w:r>
            <w:r w:rsidRPr="00477C84">
              <w:rPr>
                <w:spacing w:val="-1"/>
              </w:rPr>
              <w:t xml:space="preserve"> </w:t>
            </w:r>
            <w:r w:rsidRPr="00477C84">
              <w:t>срок</w:t>
            </w:r>
          </w:p>
        </w:tc>
      </w:tr>
      <w:tr w:rsidR="001B6EAD" w:rsidRPr="00477C84" w:rsidTr="00F17658">
        <w:trPr>
          <w:trHeight w:val="275"/>
        </w:trPr>
        <w:tc>
          <w:tcPr>
            <w:tcW w:w="5270" w:type="dxa"/>
          </w:tcPr>
          <w:p w:rsidR="001B6EAD" w:rsidRPr="00477C84" w:rsidRDefault="001B6EAD" w:rsidP="001B6EAD">
            <w:pPr>
              <w:pStyle w:val="TableParagraph"/>
              <w:spacing w:line="256" w:lineRule="exact"/>
              <w:ind w:left="0"/>
              <w:jc w:val="center"/>
            </w:pPr>
            <w:r w:rsidRPr="00477C84">
              <w:t>1</w:t>
            </w:r>
          </w:p>
        </w:tc>
        <w:tc>
          <w:tcPr>
            <w:tcW w:w="4370" w:type="dxa"/>
            <w:tcBorders>
              <w:right w:val="single" w:sz="6" w:space="0" w:color="000000"/>
            </w:tcBorders>
          </w:tcPr>
          <w:p w:rsidR="001B6EAD" w:rsidRPr="00477C84" w:rsidRDefault="001B6EAD" w:rsidP="001B6EAD">
            <w:pPr>
              <w:pStyle w:val="TableParagraph"/>
              <w:spacing w:line="256" w:lineRule="exact"/>
              <w:ind w:left="0"/>
              <w:jc w:val="center"/>
            </w:pPr>
            <w:r w:rsidRPr="00477C84">
              <w:t>2</w:t>
            </w:r>
          </w:p>
        </w:tc>
      </w:tr>
      <w:tr w:rsidR="001B6EAD" w:rsidRPr="00477C84" w:rsidTr="00F17658">
        <w:trPr>
          <w:trHeight w:val="275"/>
        </w:trPr>
        <w:tc>
          <w:tcPr>
            <w:tcW w:w="5270" w:type="dxa"/>
          </w:tcPr>
          <w:p w:rsidR="001B6EAD" w:rsidRPr="00477C84" w:rsidRDefault="001B6EAD" w:rsidP="001B6EAD">
            <w:pPr>
              <w:pStyle w:val="TableParagraph"/>
              <w:spacing w:line="256" w:lineRule="exact"/>
              <w:ind w:left="0"/>
              <w:jc w:val="center"/>
            </w:pPr>
            <w:r w:rsidRPr="00477C84">
              <w:t>Жилая</w:t>
            </w:r>
            <w:r w:rsidRPr="00477C84">
              <w:rPr>
                <w:spacing w:val="-1"/>
              </w:rPr>
              <w:t xml:space="preserve"> </w:t>
            </w:r>
            <w:r w:rsidRPr="00477C84">
              <w:t>застройка</w:t>
            </w:r>
          </w:p>
        </w:tc>
        <w:tc>
          <w:tcPr>
            <w:tcW w:w="4370" w:type="dxa"/>
            <w:tcBorders>
              <w:right w:val="single" w:sz="6" w:space="0" w:color="000000"/>
            </w:tcBorders>
          </w:tcPr>
          <w:p w:rsidR="001B6EAD" w:rsidRPr="00477C84" w:rsidRDefault="001B6EAD" w:rsidP="001B6EAD">
            <w:pPr>
              <w:pStyle w:val="TableParagraph"/>
              <w:spacing w:line="256" w:lineRule="exact"/>
              <w:ind w:left="0"/>
              <w:jc w:val="center"/>
            </w:pPr>
            <w:r w:rsidRPr="00477C84">
              <w:t>524,64</w:t>
            </w:r>
          </w:p>
        </w:tc>
      </w:tr>
      <w:tr w:rsidR="001B6EAD" w:rsidRPr="00477C84" w:rsidTr="00F17658">
        <w:trPr>
          <w:trHeight w:val="278"/>
        </w:trPr>
        <w:tc>
          <w:tcPr>
            <w:tcW w:w="5270" w:type="dxa"/>
          </w:tcPr>
          <w:p w:rsidR="001B6EAD" w:rsidRPr="00477C84" w:rsidRDefault="001B6EAD" w:rsidP="001B6EAD">
            <w:pPr>
              <w:pStyle w:val="TableParagraph"/>
              <w:spacing w:line="257" w:lineRule="exact"/>
              <w:ind w:left="0"/>
              <w:jc w:val="center"/>
            </w:pPr>
            <w:r w:rsidRPr="00477C84">
              <w:t>Общественные</w:t>
            </w:r>
            <w:r w:rsidRPr="00477C84">
              <w:rPr>
                <w:spacing w:val="-6"/>
              </w:rPr>
              <w:t xml:space="preserve"> </w:t>
            </w:r>
            <w:r w:rsidRPr="00477C84">
              <w:t>здания</w:t>
            </w:r>
          </w:p>
        </w:tc>
        <w:tc>
          <w:tcPr>
            <w:tcW w:w="4370" w:type="dxa"/>
            <w:tcBorders>
              <w:right w:val="single" w:sz="6" w:space="0" w:color="000000"/>
            </w:tcBorders>
          </w:tcPr>
          <w:p w:rsidR="001B6EAD" w:rsidRPr="00477C84" w:rsidRDefault="001B6EAD" w:rsidP="001B6EAD">
            <w:pPr>
              <w:pStyle w:val="TableParagraph"/>
              <w:spacing w:line="257" w:lineRule="exact"/>
              <w:ind w:left="0"/>
              <w:jc w:val="center"/>
            </w:pPr>
            <w:r w:rsidRPr="00477C84">
              <w:t>88,16</w:t>
            </w:r>
          </w:p>
        </w:tc>
      </w:tr>
      <w:tr w:rsidR="001B6EAD" w:rsidRPr="00477C84" w:rsidTr="00F17658">
        <w:trPr>
          <w:trHeight w:val="275"/>
        </w:trPr>
        <w:tc>
          <w:tcPr>
            <w:tcW w:w="5270" w:type="dxa"/>
          </w:tcPr>
          <w:p w:rsidR="001B6EAD" w:rsidRPr="00477C84" w:rsidRDefault="001B6EAD" w:rsidP="001B6EAD">
            <w:pPr>
              <w:pStyle w:val="TableParagraph"/>
              <w:spacing w:line="256" w:lineRule="exact"/>
              <w:ind w:left="0"/>
              <w:jc w:val="center"/>
            </w:pPr>
            <w:r w:rsidRPr="00477C84">
              <w:t>Промышленные</w:t>
            </w:r>
            <w:r w:rsidRPr="00477C84">
              <w:rPr>
                <w:spacing w:val="-5"/>
              </w:rPr>
              <w:t xml:space="preserve"> </w:t>
            </w:r>
            <w:r w:rsidRPr="00477C84">
              <w:t>территории</w:t>
            </w:r>
          </w:p>
        </w:tc>
        <w:tc>
          <w:tcPr>
            <w:tcW w:w="4370" w:type="dxa"/>
            <w:tcBorders>
              <w:right w:val="single" w:sz="6" w:space="0" w:color="000000"/>
            </w:tcBorders>
          </w:tcPr>
          <w:p w:rsidR="001B6EAD" w:rsidRPr="00477C84" w:rsidRDefault="001B6EAD" w:rsidP="001B6EAD">
            <w:pPr>
              <w:pStyle w:val="TableParagraph"/>
              <w:spacing w:line="256" w:lineRule="exact"/>
              <w:ind w:left="0"/>
              <w:jc w:val="center"/>
            </w:pPr>
            <w:r w:rsidRPr="00477C84">
              <w:t>2454,49</w:t>
            </w:r>
          </w:p>
        </w:tc>
      </w:tr>
      <w:tr w:rsidR="001B6EAD" w:rsidRPr="00477C84" w:rsidTr="00F17658">
        <w:trPr>
          <w:trHeight w:val="275"/>
        </w:trPr>
        <w:tc>
          <w:tcPr>
            <w:tcW w:w="5270" w:type="dxa"/>
          </w:tcPr>
          <w:p w:rsidR="001B6EAD" w:rsidRPr="00477C84" w:rsidRDefault="001B6EAD" w:rsidP="001B6EAD">
            <w:pPr>
              <w:pStyle w:val="TableParagraph"/>
              <w:spacing w:line="256" w:lineRule="exact"/>
              <w:ind w:left="0"/>
              <w:jc w:val="center"/>
            </w:pPr>
            <w:r w:rsidRPr="00477C84">
              <w:t>Итого</w:t>
            </w:r>
          </w:p>
        </w:tc>
        <w:tc>
          <w:tcPr>
            <w:tcW w:w="4370" w:type="dxa"/>
            <w:tcBorders>
              <w:right w:val="single" w:sz="6" w:space="0" w:color="000000"/>
            </w:tcBorders>
          </w:tcPr>
          <w:p w:rsidR="001B6EAD" w:rsidRPr="00477C84" w:rsidRDefault="001B6EAD" w:rsidP="001B6EAD">
            <w:pPr>
              <w:pStyle w:val="TableParagraph"/>
              <w:spacing w:line="256" w:lineRule="exact"/>
              <w:ind w:left="0"/>
              <w:jc w:val="center"/>
            </w:pPr>
            <w:r w:rsidRPr="00477C84">
              <w:t>3067,29</w:t>
            </w:r>
          </w:p>
        </w:tc>
      </w:tr>
      <w:tr w:rsidR="001B6EAD" w:rsidRPr="00477C84" w:rsidTr="00F17658">
        <w:trPr>
          <w:trHeight w:val="551"/>
        </w:trPr>
        <w:tc>
          <w:tcPr>
            <w:tcW w:w="5270" w:type="dxa"/>
          </w:tcPr>
          <w:p w:rsidR="001B6EAD" w:rsidRPr="00477C84" w:rsidRDefault="001B6EAD" w:rsidP="001B6EAD">
            <w:pPr>
              <w:pStyle w:val="TableParagraph"/>
              <w:spacing w:line="276" w:lineRule="exact"/>
              <w:ind w:left="0"/>
              <w:jc w:val="center"/>
              <w:rPr>
                <w:spacing w:val="-3"/>
                <w:lang w:val="ru-RU"/>
              </w:rPr>
            </w:pPr>
            <w:r w:rsidRPr="00477C84">
              <w:rPr>
                <w:lang w:val="ru-RU"/>
              </w:rPr>
              <w:t>Итого</w:t>
            </w:r>
            <w:r w:rsidRPr="00477C84">
              <w:rPr>
                <w:spacing w:val="-5"/>
                <w:lang w:val="ru-RU"/>
              </w:rPr>
              <w:t xml:space="preserve"> </w:t>
            </w:r>
            <w:r w:rsidRPr="00477C84">
              <w:rPr>
                <w:lang w:val="ru-RU"/>
              </w:rPr>
              <w:t>с</w:t>
            </w:r>
            <w:r w:rsidRPr="00477C84">
              <w:rPr>
                <w:spacing w:val="-4"/>
                <w:lang w:val="ru-RU"/>
              </w:rPr>
              <w:t xml:space="preserve"> </w:t>
            </w:r>
            <w:r w:rsidRPr="00477C84">
              <w:rPr>
                <w:lang w:val="ru-RU"/>
              </w:rPr>
              <w:t>учетом</w:t>
            </w:r>
            <w:r w:rsidRPr="00477C84">
              <w:rPr>
                <w:spacing w:val="-4"/>
                <w:lang w:val="ru-RU"/>
              </w:rPr>
              <w:t xml:space="preserve"> </w:t>
            </w:r>
            <w:r w:rsidRPr="00477C84">
              <w:rPr>
                <w:lang w:val="ru-RU"/>
              </w:rPr>
              <w:t>коэффициента</w:t>
            </w:r>
            <w:r w:rsidRPr="00477C84">
              <w:rPr>
                <w:spacing w:val="-3"/>
                <w:lang w:val="ru-RU"/>
              </w:rPr>
              <w:t xml:space="preserve"> </w:t>
            </w:r>
            <w:r w:rsidRPr="00477C84">
              <w:rPr>
                <w:lang w:val="ru-RU"/>
              </w:rPr>
              <w:t>совмещения</w:t>
            </w:r>
            <w:r w:rsidRPr="00477C84">
              <w:rPr>
                <w:spacing w:val="-3"/>
                <w:lang w:val="ru-RU"/>
              </w:rPr>
              <w:t xml:space="preserve"> </w:t>
            </w:r>
          </w:p>
          <w:p w:rsidR="001B6EAD" w:rsidRPr="00477C84" w:rsidRDefault="001B6EAD" w:rsidP="001B6EAD">
            <w:pPr>
              <w:pStyle w:val="TableParagraph"/>
              <w:spacing w:line="276" w:lineRule="exact"/>
              <w:ind w:left="0"/>
              <w:jc w:val="center"/>
              <w:rPr>
                <w:spacing w:val="-57"/>
                <w:lang w:val="ru-RU"/>
              </w:rPr>
            </w:pPr>
            <w:r w:rsidRPr="00477C84">
              <w:rPr>
                <w:lang w:val="ru-RU"/>
              </w:rPr>
              <w:t>максимумов</w:t>
            </w:r>
            <w:r w:rsidRPr="00477C84">
              <w:rPr>
                <w:spacing w:val="-57"/>
                <w:lang w:val="ru-RU"/>
              </w:rPr>
              <w:t xml:space="preserve"> </w:t>
            </w:r>
            <w:r w:rsidRPr="00477C84">
              <w:rPr>
                <w:lang w:val="ru-RU"/>
              </w:rPr>
              <w:t xml:space="preserve">нагрузок </w:t>
            </w:r>
            <w:proofErr w:type="gramStart"/>
            <w:r w:rsidRPr="00477C84">
              <w:rPr>
                <w:lang w:val="ru-RU"/>
              </w:rPr>
              <w:t>равным</w:t>
            </w:r>
            <w:proofErr w:type="gramEnd"/>
            <w:r w:rsidRPr="00477C84">
              <w:rPr>
                <w:spacing w:val="-2"/>
                <w:lang w:val="ru-RU"/>
              </w:rPr>
              <w:t xml:space="preserve"> </w:t>
            </w:r>
            <w:r w:rsidRPr="00477C84">
              <w:rPr>
                <w:lang w:val="ru-RU"/>
              </w:rPr>
              <w:t>0,55</w:t>
            </w:r>
          </w:p>
        </w:tc>
        <w:tc>
          <w:tcPr>
            <w:tcW w:w="4370" w:type="dxa"/>
            <w:tcBorders>
              <w:right w:val="single" w:sz="6" w:space="0" w:color="000000"/>
            </w:tcBorders>
          </w:tcPr>
          <w:p w:rsidR="001B6EAD" w:rsidRPr="00477C84" w:rsidRDefault="001B6EAD" w:rsidP="001B6EAD">
            <w:pPr>
              <w:pStyle w:val="TableParagraph"/>
              <w:spacing w:line="275" w:lineRule="exact"/>
              <w:ind w:left="0"/>
              <w:jc w:val="center"/>
            </w:pPr>
            <w:r w:rsidRPr="00477C84">
              <w:t>1687</w:t>
            </w:r>
          </w:p>
        </w:tc>
      </w:tr>
      <w:tr w:rsidR="001B6EAD" w:rsidRPr="00477C84" w:rsidTr="00F17658">
        <w:trPr>
          <w:trHeight w:val="1656"/>
        </w:trPr>
        <w:tc>
          <w:tcPr>
            <w:tcW w:w="9640" w:type="dxa"/>
            <w:gridSpan w:val="2"/>
            <w:tcBorders>
              <w:right w:val="single" w:sz="6" w:space="0" w:color="000000"/>
            </w:tcBorders>
          </w:tcPr>
          <w:p w:rsidR="001B6EAD" w:rsidRPr="00477C84" w:rsidRDefault="001B6EAD" w:rsidP="001B6EAD">
            <w:pPr>
              <w:pStyle w:val="TableParagraph"/>
              <w:spacing w:line="275" w:lineRule="exact"/>
              <w:rPr>
                <w:sz w:val="24"/>
              </w:rPr>
            </w:pPr>
            <w:r w:rsidRPr="00477C84">
              <w:rPr>
                <w:sz w:val="24"/>
              </w:rPr>
              <w:t>Примечание:</w:t>
            </w:r>
          </w:p>
          <w:p w:rsidR="001B6EAD" w:rsidRPr="00477C84" w:rsidRDefault="001B6EAD" w:rsidP="00574CD3">
            <w:pPr>
              <w:pStyle w:val="TableParagraph"/>
              <w:numPr>
                <w:ilvl w:val="0"/>
                <w:numId w:val="5"/>
              </w:numPr>
              <w:tabs>
                <w:tab w:val="left" w:pos="250"/>
              </w:tabs>
              <w:ind w:right="205" w:firstLine="0"/>
              <w:jc w:val="both"/>
              <w:rPr>
                <w:sz w:val="24"/>
                <w:lang w:val="ru-RU"/>
              </w:rPr>
            </w:pPr>
            <w:r w:rsidRPr="00477C84">
              <w:rPr>
                <w:sz w:val="24"/>
                <w:lang w:val="ru-RU"/>
              </w:rPr>
              <w:t>представленные расчеты являются ориентировочными и уточняются на последующих стадиях</w:t>
            </w:r>
            <w:r w:rsidRPr="00477C84">
              <w:rPr>
                <w:spacing w:val="-57"/>
                <w:sz w:val="24"/>
                <w:lang w:val="ru-RU"/>
              </w:rPr>
              <w:t xml:space="preserve"> </w:t>
            </w:r>
            <w:r w:rsidRPr="00477C84">
              <w:rPr>
                <w:sz w:val="24"/>
                <w:lang w:val="ru-RU"/>
              </w:rPr>
              <w:t>проектирования.</w:t>
            </w:r>
          </w:p>
          <w:p w:rsidR="001B6EAD" w:rsidRPr="00477C84" w:rsidRDefault="001B6EAD" w:rsidP="00574CD3">
            <w:pPr>
              <w:pStyle w:val="TableParagraph"/>
              <w:numPr>
                <w:ilvl w:val="0"/>
                <w:numId w:val="5"/>
              </w:numPr>
              <w:tabs>
                <w:tab w:val="left" w:pos="294"/>
              </w:tabs>
              <w:spacing w:line="270" w:lineRule="atLeast"/>
              <w:ind w:right="88" w:firstLine="0"/>
              <w:jc w:val="both"/>
              <w:rPr>
                <w:sz w:val="24"/>
                <w:lang w:val="ru-RU"/>
              </w:rPr>
            </w:pPr>
            <w:r w:rsidRPr="00477C84">
              <w:rPr>
                <w:sz w:val="24"/>
                <w:lang w:val="ru-RU"/>
              </w:rPr>
              <w:t>полная электрическая нагрузка определена с учетом коэффициента мощности равным 0,92,</w:t>
            </w:r>
            <w:r w:rsidRPr="00477C84">
              <w:rPr>
                <w:spacing w:val="1"/>
                <w:sz w:val="24"/>
                <w:lang w:val="ru-RU"/>
              </w:rPr>
              <w:t xml:space="preserve"> </w:t>
            </w:r>
            <w:r w:rsidRPr="00477C84">
              <w:rPr>
                <w:sz w:val="24"/>
                <w:lang w:val="ru-RU"/>
              </w:rPr>
              <w:t>приведен в «Инструкции по проектированию городских электрических сетей» РД 34.20.185-94.,</w:t>
            </w:r>
            <w:r w:rsidRPr="00477C84">
              <w:rPr>
                <w:spacing w:val="1"/>
                <w:sz w:val="24"/>
                <w:lang w:val="ru-RU"/>
              </w:rPr>
              <w:t xml:space="preserve"> </w:t>
            </w:r>
            <w:r w:rsidRPr="00477C84">
              <w:rPr>
                <w:sz w:val="24"/>
                <w:lang w:val="ru-RU"/>
              </w:rPr>
              <w:t>пункт</w:t>
            </w:r>
            <w:r w:rsidRPr="00477C84">
              <w:rPr>
                <w:spacing w:val="-1"/>
                <w:sz w:val="24"/>
                <w:lang w:val="ru-RU"/>
              </w:rPr>
              <w:t xml:space="preserve"> </w:t>
            </w:r>
            <w:r w:rsidRPr="00477C84">
              <w:rPr>
                <w:sz w:val="24"/>
                <w:lang w:val="ru-RU"/>
              </w:rPr>
              <w:t>2.4.1.</w:t>
            </w:r>
          </w:p>
        </w:tc>
      </w:tr>
    </w:tbl>
    <w:p w:rsidR="00297FBD" w:rsidRPr="00297FBD" w:rsidRDefault="00297FBD" w:rsidP="00297FBD">
      <w:pPr>
        <w:pStyle w:val="a4"/>
        <w:jc w:val="both"/>
        <w:rPr>
          <w:rFonts w:ascii="Times New Roman" w:hAnsi="Times New Roman" w:cs="Times New Roman"/>
          <w:sz w:val="16"/>
          <w:szCs w:val="16"/>
        </w:rPr>
      </w:pPr>
    </w:p>
    <w:p w:rsidR="001B6EAD" w:rsidRPr="00F17658" w:rsidRDefault="001B6EAD" w:rsidP="00297FBD">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Расчетные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показатели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электроснабжения</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необходимо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уточнить</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последующем проектировании.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Параметры сетей и сооружений определяются на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последующей</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стадии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проектирования</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специализированной</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организацией</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после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гидравлического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расчёта системы.</w:t>
      </w:r>
    </w:p>
    <w:p w:rsidR="001B6EAD" w:rsidRDefault="001B6EAD" w:rsidP="00297FBD">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Генеральным планом не выявлена потребность в строительстве и реконструкции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объектов электроснабжения.</w:t>
      </w:r>
    </w:p>
    <w:p w:rsidR="00F17658" w:rsidRPr="00F17658" w:rsidRDefault="00F17658" w:rsidP="00014E5A">
      <w:pPr>
        <w:pStyle w:val="a4"/>
        <w:spacing w:after="0"/>
        <w:ind w:left="567" w:right="130" w:firstLine="992"/>
        <w:jc w:val="both"/>
        <w:rPr>
          <w:rFonts w:ascii="Times New Roman" w:hAnsi="Times New Roman" w:cs="Times New Roman"/>
          <w:sz w:val="16"/>
          <w:szCs w:val="16"/>
        </w:rPr>
      </w:pPr>
    </w:p>
    <w:p w:rsidR="001B6EAD" w:rsidRPr="00477C84" w:rsidRDefault="001B6EAD" w:rsidP="00297FBD">
      <w:pPr>
        <w:tabs>
          <w:tab w:val="left" w:pos="1661"/>
        </w:tabs>
        <w:ind w:firstLine="1276"/>
        <w:jc w:val="both"/>
        <w:rPr>
          <w:rFonts w:ascii="Times New Roman" w:hAnsi="Times New Roman" w:cs="Times New Roman"/>
          <w:sz w:val="28"/>
        </w:rPr>
      </w:pPr>
      <w:r w:rsidRPr="00477C84">
        <w:rPr>
          <w:rFonts w:ascii="Times New Roman" w:hAnsi="Times New Roman" w:cs="Times New Roman"/>
          <w:sz w:val="28"/>
        </w:rPr>
        <w:t>4.3.2.5. Теплоснабжение</w:t>
      </w:r>
    </w:p>
    <w:p w:rsidR="001B6EAD" w:rsidRPr="00477C84" w:rsidRDefault="001B6EAD" w:rsidP="00014E5A">
      <w:pPr>
        <w:tabs>
          <w:tab w:val="left" w:pos="1661"/>
        </w:tabs>
        <w:spacing w:after="0" w:line="240" w:lineRule="auto"/>
        <w:ind w:firstLine="1276"/>
        <w:jc w:val="both"/>
        <w:rPr>
          <w:rFonts w:ascii="Times New Roman" w:hAnsi="Times New Roman" w:cs="Times New Roman"/>
          <w:sz w:val="28"/>
          <w:szCs w:val="28"/>
        </w:rPr>
      </w:pPr>
      <w:r w:rsidRPr="00477C84">
        <w:rPr>
          <w:rFonts w:ascii="Times New Roman" w:hAnsi="Times New Roman" w:cs="Times New Roman"/>
          <w:sz w:val="28"/>
          <w:szCs w:val="28"/>
        </w:rPr>
        <w:t>При</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разработке</w:t>
      </w:r>
      <w:r w:rsidRPr="00477C84">
        <w:rPr>
          <w:rFonts w:ascii="Times New Roman" w:hAnsi="Times New Roman" w:cs="Times New Roman"/>
          <w:spacing w:val="-9"/>
          <w:sz w:val="28"/>
          <w:szCs w:val="28"/>
        </w:rPr>
        <w:t xml:space="preserve"> </w:t>
      </w:r>
      <w:r w:rsidRPr="00477C84">
        <w:rPr>
          <w:rFonts w:ascii="Times New Roman" w:hAnsi="Times New Roman" w:cs="Times New Roman"/>
          <w:sz w:val="28"/>
          <w:szCs w:val="28"/>
        </w:rPr>
        <w:t>раздела</w:t>
      </w:r>
      <w:r w:rsidRPr="00477C84">
        <w:rPr>
          <w:rFonts w:ascii="Times New Roman" w:hAnsi="Times New Roman" w:cs="Times New Roman"/>
          <w:spacing w:val="-7"/>
          <w:sz w:val="28"/>
          <w:szCs w:val="28"/>
        </w:rPr>
        <w:t xml:space="preserve"> </w:t>
      </w:r>
      <w:r w:rsidRPr="00477C84">
        <w:rPr>
          <w:rFonts w:ascii="Times New Roman" w:hAnsi="Times New Roman" w:cs="Times New Roman"/>
          <w:sz w:val="28"/>
          <w:szCs w:val="28"/>
        </w:rPr>
        <w:t>учтены</w:t>
      </w:r>
      <w:r w:rsidRPr="00477C84">
        <w:rPr>
          <w:rFonts w:ascii="Times New Roman" w:hAnsi="Times New Roman" w:cs="Times New Roman"/>
          <w:spacing w:val="-6"/>
          <w:sz w:val="28"/>
          <w:szCs w:val="28"/>
        </w:rPr>
        <w:t xml:space="preserve"> </w:t>
      </w:r>
      <w:r w:rsidRPr="00477C84">
        <w:rPr>
          <w:rFonts w:ascii="Times New Roman" w:hAnsi="Times New Roman" w:cs="Times New Roman"/>
          <w:sz w:val="28"/>
          <w:szCs w:val="28"/>
        </w:rPr>
        <w:t>требования</w:t>
      </w:r>
      <w:r w:rsidRPr="00477C84">
        <w:rPr>
          <w:rFonts w:ascii="Times New Roman" w:hAnsi="Times New Roman" w:cs="Times New Roman"/>
          <w:spacing w:val="-8"/>
          <w:sz w:val="28"/>
          <w:szCs w:val="28"/>
        </w:rPr>
        <w:t xml:space="preserve"> </w:t>
      </w:r>
      <w:r w:rsidRPr="00477C84">
        <w:rPr>
          <w:rFonts w:ascii="Times New Roman" w:hAnsi="Times New Roman" w:cs="Times New Roman"/>
          <w:sz w:val="28"/>
          <w:szCs w:val="28"/>
        </w:rPr>
        <w:t>следующих нормативных документов:</w:t>
      </w:r>
    </w:p>
    <w:p w:rsidR="001B6EAD" w:rsidRPr="00477C84" w:rsidRDefault="001B6EAD" w:rsidP="00014E5A">
      <w:pPr>
        <w:tabs>
          <w:tab w:val="left" w:pos="9498"/>
        </w:tabs>
        <w:spacing w:after="0" w:line="240" w:lineRule="auto"/>
        <w:ind w:firstLine="1276"/>
        <w:jc w:val="both"/>
        <w:rPr>
          <w:rFonts w:ascii="Times New Roman" w:hAnsi="Times New Roman" w:cs="Times New Roman"/>
          <w:sz w:val="28"/>
          <w:szCs w:val="28"/>
        </w:rPr>
      </w:pPr>
      <w:r w:rsidRPr="00477C84">
        <w:rPr>
          <w:rFonts w:ascii="Times New Roman" w:hAnsi="Times New Roman" w:cs="Times New Roman"/>
          <w:sz w:val="28"/>
          <w:szCs w:val="28"/>
        </w:rPr>
        <w:t>1. СП 131.13330.2020 «Строительная климатологоия (актуализированная редакция СНиП 23-01-99);</w:t>
      </w:r>
    </w:p>
    <w:p w:rsidR="001B6EAD" w:rsidRPr="00477C84" w:rsidRDefault="001B6EAD" w:rsidP="00014E5A">
      <w:pPr>
        <w:tabs>
          <w:tab w:val="left" w:pos="1245"/>
          <w:tab w:val="left" w:pos="1246"/>
        </w:tabs>
        <w:spacing w:after="0" w:line="240" w:lineRule="auto"/>
        <w:ind w:firstLine="1276"/>
        <w:jc w:val="both"/>
        <w:rPr>
          <w:rFonts w:ascii="Times New Roman" w:hAnsi="Times New Roman" w:cs="Times New Roman"/>
          <w:sz w:val="28"/>
        </w:rPr>
      </w:pPr>
      <w:r w:rsidRPr="00477C84">
        <w:rPr>
          <w:rFonts w:ascii="Times New Roman" w:hAnsi="Times New Roman" w:cs="Times New Roman"/>
          <w:sz w:val="28"/>
          <w:szCs w:val="28"/>
        </w:rPr>
        <w:t xml:space="preserve">2. </w:t>
      </w:r>
      <w:r w:rsidRPr="00477C84">
        <w:rPr>
          <w:rFonts w:ascii="Times New Roman" w:hAnsi="Times New Roman" w:cs="Times New Roman"/>
          <w:sz w:val="28"/>
        </w:rPr>
        <w:t>СП</w:t>
      </w:r>
      <w:r w:rsidRPr="00477C84">
        <w:rPr>
          <w:rFonts w:ascii="Times New Roman" w:hAnsi="Times New Roman" w:cs="Times New Roman"/>
          <w:spacing w:val="-12"/>
          <w:sz w:val="28"/>
        </w:rPr>
        <w:t xml:space="preserve"> </w:t>
      </w:r>
      <w:r w:rsidRPr="00477C84">
        <w:rPr>
          <w:rFonts w:ascii="Times New Roman" w:hAnsi="Times New Roman" w:cs="Times New Roman"/>
          <w:sz w:val="28"/>
        </w:rPr>
        <w:t>42.13330.2016</w:t>
      </w:r>
      <w:r w:rsidRPr="00477C84">
        <w:rPr>
          <w:rFonts w:ascii="Times New Roman" w:hAnsi="Times New Roman" w:cs="Times New Roman"/>
          <w:spacing w:val="-9"/>
          <w:sz w:val="28"/>
        </w:rPr>
        <w:t xml:space="preserve"> </w:t>
      </w:r>
      <w:r w:rsidRPr="00477C84">
        <w:rPr>
          <w:rFonts w:ascii="Times New Roman" w:hAnsi="Times New Roman" w:cs="Times New Roman"/>
          <w:sz w:val="28"/>
        </w:rPr>
        <w:t>«Градостроительство.</w:t>
      </w:r>
      <w:r w:rsidRPr="00477C84">
        <w:rPr>
          <w:rFonts w:ascii="Times New Roman" w:hAnsi="Times New Roman" w:cs="Times New Roman"/>
          <w:spacing w:val="-11"/>
          <w:sz w:val="28"/>
        </w:rPr>
        <w:t xml:space="preserve"> </w:t>
      </w:r>
      <w:r w:rsidRPr="00477C84">
        <w:rPr>
          <w:rFonts w:ascii="Times New Roman" w:hAnsi="Times New Roman" w:cs="Times New Roman"/>
          <w:sz w:val="28"/>
        </w:rPr>
        <w:t>Планировка</w:t>
      </w:r>
      <w:r w:rsidRPr="00477C84">
        <w:rPr>
          <w:rFonts w:ascii="Times New Roman" w:hAnsi="Times New Roman" w:cs="Times New Roman"/>
          <w:spacing w:val="-10"/>
          <w:sz w:val="28"/>
        </w:rPr>
        <w:t xml:space="preserve"> </w:t>
      </w:r>
      <w:r w:rsidRPr="00477C84">
        <w:rPr>
          <w:rFonts w:ascii="Times New Roman" w:hAnsi="Times New Roman" w:cs="Times New Roman"/>
          <w:sz w:val="28"/>
        </w:rPr>
        <w:t>и</w:t>
      </w:r>
      <w:r w:rsidRPr="00477C84">
        <w:rPr>
          <w:rFonts w:ascii="Times New Roman" w:hAnsi="Times New Roman" w:cs="Times New Roman"/>
          <w:spacing w:val="-10"/>
          <w:sz w:val="28"/>
        </w:rPr>
        <w:t xml:space="preserve"> </w:t>
      </w:r>
      <w:r w:rsidRPr="00477C84">
        <w:rPr>
          <w:rFonts w:ascii="Times New Roman" w:hAnsi="Times New Roman" w:cs="Times New Roman"/>
          <w:sz w:val="28"/>
        </w:rPr>
        <w:t>застройка</w:t>
      </w:r>
      <w:r w:rsidRPr="00477C84">
        <w:rPr>
          <w:rFonts w:ascii="Times New Roman" w:hAnsi="Times New Roman" w:cs="Times New Roman"/>
          <w:spacing w:val="-13"/>
          <w:sz w:val="28"/>
        </w:rPr>
        <w:t xml:space="preserve"> </w:t>
      </w:r>
      <w:r w:rsidRPr="00477C84">
        <w:rPr>
          <w:rFonts w:ascii="Times New Roman" w:hAnsi="Times New Roman" w:cs="Times New Roman"/>
          <w:sz w:val="28"/>
        </w:rPr>
        <w:t>городских</w:t>
      </w:r>
      <w:r w:rsidRPr="00477C84">
        <w:rPr>
          <w:rFonts w:ascii="Times New Roman" w:hAnsi="Times New Roman" w:cs="Times New Roman"/>
          <w:spacing w:val="-67"/>
          <w:sz w:val="28"/>
        </w:rPr>
        <w:t xml:space="preserve"> </w:t>
      </w:r>
      <w:r w:rsidRPr="00477C84">
        <w:rPr>
          <w:rFonts w:ascii="Times New Roman" w:hAnsi="Times New Roman" w:cs="Times New Roman"/>
          <w:sz w:val="28"/>
        </w:rPr>
        <w:t>и</w:t>
      </w:r>
      <w:r w:rsidRPr="00477C84">
        <w:rPr>
          <w:rFonts w:ascii="Times New Roman" w:hAnsi="Times New Roman" w:cs="Times New Roman"/>
          <w:spacing w:val="-1"/>
          <w:sz w:val="28"/>
        </w:rPr>
        <w:t xml:space="preserve"> </w:t>
      </w:r>
      <w:r w:rsidRPr="00477C84">
        <w:rPr>
          <w:rFonts w:ascii="Times New Roman" w:hAnsi="Times New Roman" w:cs="Times New Roman"/>
          <w:sz w:val="28"/>
        </w:rPr>
        <w:t>сельских</w:t>
      </w:r>
      <w:r w:rsidRPr="00477C84">
        <w:rPr>
          <w:rFonts w:ascii="Times New Roman" w:hAnsi="Times New Roman" w:cs="Times New Roman"/>
          <w:spacing w:val="-4"/>
          <w:sz w:val="28"/>
        </w:rPr>
        <w:t xml:space="preserve"> </w:t>
      </w:r>
      <w:r w:rsidRPr="00477C84">
        <w:rPr>
          <w:rFonts w:ascii="Times New Roman" w:hAnsi="Times New Roman" w:cs="Times New Roman"/>
          <w:sz w:val="28"/>
        </w:rPr>
        <w:t>поселений»</w:t>
      </w:r>
      <w:r w:rsidRPr="00477C84">
        <w:rPr>
          <w:rFonts w:ascii="Times New Roman" w:hAnsi="Times New Roman" w:cs="Times New Roman"/>
          <w:spacing w:val="-1"/>
          <w:sz w:val="28"/>
        </w:rPr>
        <w:t xml:space="preserve"> </w:t>
      </w:r>
      <w:r w:rsidRPr="00477C84">
        <w:rPr>
          <w:rFonts w:ascii="Times New Roman" w:hAnsi="Times New Roman" w:cs="Times New Roman"/>
          <w:sz w:val="28"/>
        </w:rPr>
        <w:t>(актуализированная</w:t>
      </w:r>
      <w:r w:rsidRPr="00477C84">
        <w:rPr>
          <w:rFonts w:ascii="Times New Roman" w:hAnsi="Times New Roman" w:cs="Times New Roman"/>
          <w:spacing w:val="-1"/>
          <w:sz w:val="28"/>
        </w:rPr>
        <w:t xml:space="preserve"> </w:t>
      </w:r>
      <w:r w:rsidRPr="00477C84">
        <w:rPr>
          <w:rFonts w:ascii="Times New Roman" w:hAnsi="Times New Roman" w:cs="Times New Roman"/>
          <w:sz w:val="28"/>
        </w:rPr>
        <w:t>редакция</w:t>
      </w:r>
      <w:r w:rsidRPr="00477C84">
        <w:rPr>
          <w:rFonts w:ascii="Times New Roman" w:hAnsi="Times New Roman" w:cs="Times New Roman"/>
          <w:spacing w:val="-1"/>
          <w:sz w:val="28"/>
        </w:rPr>
        <w:t xml:space="preserve"> </w:t>
      </w:r>
      <w:r w:rsidRPr="00477C84">
        <w:rPr>
          <w:rFonts w:ascii="Times New Roman" w:hAnsi="Times New Roman" w:cs="Times New Roman"/>
          <w:sz w:val="28"/>
        </w:rPr>
        <w:t>СНиП</w:t>
      </w:r>
      <w:r w:rsidRPr="00477C84">
        <w:rPr>
          <w:rFonts w:ascii="Times New Roman" w:hAnsi="Times New Roman" w:cs="Times New Roman"/>
          <w:spacing w:val="1"/>
          <w:sz w:val="28"/>
        </w:rPr>
        <w:t xml:space="preserve"> </w:t>
      </w:r>
      <w:r w:rsidRPr="00477C84">
        <w:rPr>
          <w:rFonts w:ascii="Times New Roman" w:hAnsi="Times New Roman" w:cs="Times New Roman"/>
          <w:sz w:val="28"/>
        </w:rPr>
        <w:t>2.07.01 89);</w:t>
      </w:r>
    </w:p>
    <w:p w:rsidR="001B6EAD" w:rsidRPr="00477C84" w:rsidRDefault="001B6EAD" w:rsidP="00014E5A">
      <w:pPr>
        <w:spacing w:after="0" w:line="240" w:lineRule="auto"/>
        <w:ind w:firstLine="1276"/>
        <w:jc w:val="both"/>
        <w:rPr>
          <w:rFonts w:ascii="Times New Roman" w:hAnsi="Times New Roman" w:cs="Times New Roman"/>
          <w:sz w:val="28"/>
        </w:rPr>
      </w:pPr>
      <w:r w:rsidRPr="00477C84">
        <w:rPr>
          <w:rFonts w:ascii="Times New Roman" w:hAnsi="Times New Roman" w:cs="Times New Roman"/>
          <w:sz w:val="28"/>
        </w:rPr>
        <w:lastRenderedPageBreak/>
        <w:t>3. СП</w:t>
      </w:r>
      <w:r w:rsidRPr="00477C84">
        <w:rPr>
          <w:rFonts w:ascii="Times New Roman" w:hAnsi="Times New Roman" w:cs="Times New Roman"/>
          <w:spacing w:val="5"/>
          <w:sz w:val="28"/>
        </w:rPr>
        <w:t xml:space="preserve"> </w:t>
      </w:r>
      <w:r w:rsidRPr="00477C84">
        <w:rPr>
          <w:rFonts w:ascii="Times New Roman" w:hAnsi="Times New Roman" w:cs="Times New Roman"/>
          <w:sz w:val="28"/>
        </w:rPr>
        <w:t>60.13330.2020</w:t>
      </w:r>
      <w:r w:rsidRPr="00477C84">
        <w:rPr>
          <w:rFonts w:ascii="Times New Roman" w:hAnsi="Times New Roman" w:cs="Times New Roman"/>
          <w:spacing w:val="6"/>
          <w:sz w:val="28"/>
        </w:rPr>
        <w:t xml:space="preserve"> </w:t>
      </w:r>
      <w:r w:rsidRPr="00477C84">
        <w:rPr>
          <w:rFonts w:ascii="Times New Roman" w:hAnsi="Times New Roman" w:cs="Times New Roman"/>
          <w:sz w:val="28"/>
        </w:rPr>
        <w:t>«Отопление,</w:t>
      </w:r>
      <w:r w:rsidRPr="00477C84">
        <w:rPr>
          <w:rFonts w:ascii="Times New Roman" w:hAnsi="Times New Roman" w:cs="Times New Roman"/>
          <w:spacing w:val="4"/>
          <w:sz w:val="28"/>
        </w:rPr>
        <w:t xml:space="preserve"> </w:t>
      </w:r>
      <w:r w:rsidRPr="00477C84">
        <w:rPr>
          <w:rFonts w:ascii="Times New Roman" w:hAnsi="Times New Roman" w:cs="Times New Roman"/>
          <w:sz w:val="28"/>
        </w:rPr>
        <w:t>вентиляция</w:t>
      </w:r>
      <w:r w:rsidRPr="00477C84">
        <w:rPr>
          <w:rFonts w:ascii="Times New Roman" w:hAnsi="Times New Roman" w:cs="Times New Roman"/>
          <w:spacing w:val="2"/>
          <w:sz w:val="28"/>
        </w:rPr>
        <w:t xml:space="preserve"> </w:t>
      </w:r>
      <w:r w:rsidRPr="00477C84">
        <w:rPr>
          <w:rFonts w:ascii="Times New Roman" w:hAnsi="Times New Roman" w:cs="Times New Roman"/>
          <w:sz w:val="28"/>
        </w:rPr>
        <w:t>и</w:t>
      </w:r>
      <w:r w:rsidRPr="00477C84">
        <w:rPr>
          <w:rFonts w:ascii="Times New Roman" w:hAnsi="Times New Roman" w:cs="Times New Roman"/>
          <w:spacing w:val="5"/>
          <w:sz w:val="28"/>
        </w:rPr>
        <w:t xml:space="preserve"> </w:t>
      </w:r>
      <w:r w:rsidRPr="00477C84">
        <w:rPr>
          <w:rFonts w:ascii="Times New Roman" w:hAnsi="Times New Roman" w:cs="Times New Roman"/>
          <w:sz w:val="28"/>
        </w:rPr>
        <w:t>кондиционирование</w:t>
      </w:r>
      <w:r w:rsidRPr="00477C84">
        <w:rPr>
          <w:rFonts w:ascii="Times New Roman" w:hAnsi="Times New Roman" w:cs="Times New Roman"/>
          <w:spacing w:val="5"/>
          <w:sz w:val="28"/>
        </w:rPr>
        <w:t xml:space="preserve"> </w:t>
      </w:r>
      <w:r w:rsidRPr="00477C84">
        <w:rPr>
          <w:rFonts w:ascii="Times New Roman" w:hAnsi="Times New Roman" w:cs="Times New Roman"/>
          <w:sz w:val="28"/>
        </w:rPr>
        <w:t>воздуха»</w:t>
      </w:r>
      <w:r w:rsidRPr="00477C84">
        <w:rPr>
          <w:rFonts w:ascii="Times New Roman" w:hAnsi="Times New Roman" w:cs="Times New Roman"/>
          <w:spacing w:val="-67"/>
          <w:sz w:val="28"/>
        </w:rPr>
        <w:t xml:space="preserve"> </w:t>
      </w:r>
      <w:r w:rsidRPr="00477C84">
        <w:rPr>
          <w:rFonts w:ascii="Times New Roman" w:hAnsi="Times New Roman" w:cs="Times New Roman"/>
          <w:sz w:val="28"/>
        </w:rPr>
        <w:t>(актуализированная</w:t>
      </w:r>
      <w:r w:rsidRPr="00477C84">
        <w:rPr>
          <w:rFonts w:ascii="Times New Roman" w:hAnsi="Times New Roman" w:cs="Times New Roman"/>
          <w:spacing w:val="-4"/>
          <w:sz w:val="28"/>
        </w:rPr>
        <w:t xml:space="preserve"> </w:t>
      </w:r>
      <w:r w:rsidRPr="00477C84">
        <w:rPr>
          <w:rFonts w:ascii="Times New Roman" w:hAnsi="Times New Roman" w:cs="Times New Roman"/>
          <w:sz w:val="28"/>
        </w:rPr>
        <w:t>редакция</w:t>
      </w:r>
      <w:r w:rsidRPr="00477C84">
        <w:rPr>
          <w:rFonts w:ascii="Times New Roman" w:hAnsi="Times New Roman" w:cs="Times New Roman"/>
          <w:spacing w:val="-3"/>
          <w:sz w:val="28"/>
        </w:rPr>
        <w:t xml:space="preserve"> </w:t>
      </w:r>
      <w:r w:rsidRPr="00477C84">
        <w:rPr>
          <w:rFonts w:ascii="Times New Roman" w:hAnsi="Times New Roman" w:cs="Times New Roman"/>
          <w:sz w:val="28"/>
        </w:rPr>
        <w:t>СНиП</w:t>
      </w:r>
      <w:r w:rsidRPr="00477C84">
        <w:rPr>
          <w:rFonts w:ascii="Times New Roman" w:hAnsi="Times New Roman" w:cs="Times New Roman"/>
          <w:spacing w:val="1"/>
          <w:sz w:val="28"/>
        </w:rPr>
        <w:t xml:space="preserve"> </w:t>
      </w:r>
      <w:r w:rsidRPr="00477C84">
        <w:rPr>
          <w:rFonts w:ascii="Times New Roman" w:hAnsi="Times New Roman" w:cs="Times New Roman"/>
          <w:sz w:val="28"/>
        </w:rPr>
        <w:t>41–01–2003);</w:t>
      </w:r>
    </w:p>
    <w:p w:rsidR="001B6EAD" w:rsidRPr="00477C84" w:rsidRDefault="001B6EAD" w:rsidP="00014E5A">
      <w:pPr>
        <w:spacing w:after="0" w:line="240" w:lineRule="auto"/>
        <w:ind w:firstLine="1276"/>
        <w:jc w:val="both"/>
        <w:rPr>
          <w:rFonts w:ascii="Times New Roman" w:hAnsi="Times New Roman" w:cs="Times New Roman"/>
          <w:sz w:val="28"/>
        </w:rPr>
      </w:pPr>
      <w:r w:rsidRPr="00477C84">
        <w:rPr>
          <w:rFonts w:ascii="Times New Roman" w:hAnsi="Times New Roman" w:cs="Times New Roman"/>
          <w:sz w:val="28"/>
        </w:rPr>
        <w:t>4. СП</w:t>
      </w:r>
      <w:r w:rsidRPr="00477C84">
        <w:rPr>
          <w:rFonts w:ascii="Times New Roman" w:hAnsi="Times New Roman" w:cs="Times New Roman"/>
          <w:spacing w:val="1"/>
          <w:sz w:val="28"/>
        </w:rPr>
        <w:t xml:space="preserve"> </w:t>
      </w:r>
      <w:r w:rsidRPr="00477C84">
        <w:rPr>
          <w:rFonts w:ascii="Times New Roman" w:hAnsi="Times New Roman" w:cs="Times New Roman"/>
          <w:sz w:val="28"/>
        </w:rPr>
        <w:t>50.13330.2012</w:t>
      </w:r>
      <w:r w:rsidRPr="00477C84">
        <w:rPr>
          <w:rFonts w:ascii="Times New Roman" w:hAnsi="Times New Roman" w:cs="Times New Roman"/>
          <w:spacing w:val="4"/>
          <w:sz w:val="28"/>
        </w:rPr>
        <w:t xml:space="preserve"> </w:t>
      </w:r>
      <w:r w:rsidRPr="00477C84">
        <w:rPr>
          <w:rFonts w:ascii="Times New Roman" w:hAnsi="Times New Roman" w:cs="Times New Roman"/>
          <w:sz w:val="28"/>
        </w:rPr>
        <w:t>«Тепловая</w:t>
      </w:r>
      <w:r w:rsidRPr="00477C84">
        <w:rPr>
          <w:rFonts w:ascii="Times New Roman" w:hAnsi="Times New Roman" w:cs="Times New Roman"/>
          <w:spacing w:val="1"/>
          <w:sz w:val="28"/>
        </w:rPr>
        <w:t xml:space="preserve"> </w:t>
      </w:r>
      <w:r w:rsidRPr="00477C84">
        <w:rPr>
          <w:rFonts w:ascii="Times New Roman" w:hAnsi="Times New Roman" w:cs="Times New Roman"/>
          <w:sz w:val="28"/>
        </w:rPr>
        <w:t>защита</w:t>
      </w:r>
      <w:r w:rsidRPr="00477C84">
        <w:rPr>
          <w:rFonts w:ascii="Times New Roman" w:hAnsi="Times New Roman" w:cs="Times New Roman"/>
          <w:spacing w:val="1"/>
          <w:sz w:val="28"/>
        </w:rPr>
        <w:t xml:space="preserve"> </w:t>
      </w:r>
      <w:r w:rsidRPr="00477C84">
        <w:rPr>
          <w:rFonts w:ascii="Times New Roman" w:hAnsi="Times New Roman" w:cs="Times New Roman"/>
          <w:sz w:val="28"/>
        </w:rPr>
        <w:t>зданий»</w:t>
      </w:r>
      <w:r w:rsidRPr="00477C84">
        <w:rPr>
          <w:rFonts w:ascii="Times New Roman" w:hAnsi="Times New Roman" w:cs="Times New Roman"/>
          <w:spacing w:val="3"/>
          <w:sz w:val="28"/>
        </w:rPr>
        <w:t xml:space="preserve"> </w:t>
      </w:r>
      <w:r w:rsidRPr="00477C84">
        <w:rPr>
          <w:rFonts w:ascii="Times New Roman" w:hAnsi="Times New Roman" w:cs="Times New Roman"/>
          <w:sz w:val="28"/>
        </w:rPr>
        <w:t xml:space="preserve">(актуализированная редакция </w:t>
      </w:r>
      <w:r w:rsidRPr="00477C84">
        <w:rPr>
          <w:rFonts w:ascii="Times New Roman" w:hAnsi="Times New Roman" w:cs="Times New Roman"/>
          <w:spacing w:val="-67"/>
          <w:sz w:val="28"/>
        </w:rPr>
        <w:t xml:space="preserve"> </w:t>
      </w:r>
      <w:r w:rsidRPr="00477C84">
        <w:rPr>
          <w:rFonts w:ascii="Times New Roman" w:hAnsi="Times New Roman" w:cs="Times New Roman"/>
          <w:sz w:val="28"/>
        </w:rPr>
        <w:t>СНиП</w:t>
      </w:r>
      <w:r w:rsidRPr="00477C84">
        <w:rPr>
          <w:rFonts w:ascii="Times New Roman" w:hAnsi="Times New Roman" w:cs="Times New Roman"/>
          <w:spacing w:val="-4"/>
          <w:sz w:val="28"/>
        </w:rPr>
        <w:t xml:space="preserve"> </w:t>
      </w:r>
      <w:r w:rsidRPr="00477C84">
        <w:rPr>
          <w:rFonts w:ascii="Times New Roman" w:hAnsi="Times New Roman" w:cs="Times New Roman"/>
          <w:sz w:val="28"/>
        </w:rPr>
        <w:t>23–02–2003);</w:t>
      </w:r>
    </w:p>
    <w:p w:rsidR="001B6EAD" w:rsidRPr="00477C84" w:rsidRDefault="001B6EAD" w:rsidP="00014E5A">
      <w:pPr>
        <w:spacing w:after="0" w:line="240" w:lineRule="auto"/>
        <w:ind w:firstLine="1276"/>
        <w:jc w:val="both"/>
        <w:rPr>
          <w:rFonts w:ascii="Times New Roman" w:hAnsi="Times New Roman" w:cs="Times New Roman"/>
          <w:sz w:val="28"/>
        </w:rPr>
      </w:pPr>
      <w:r w:rsidRPr="00477C84">
        <w:rPr>
          <w:rFonts w:ascii="Times New Roman" w:hAnsi="Times New Roman" w:cs="Times New Roman"/>
          <w:sz w:val="28"/>
        </w:rPr>
        <w:t>5. СП</w:t>
      </w:r>
      <w:r w:rsidRPr="00477C84">
        <w:rPr>
          <w:rFonts w:ascii="Times New Roman" w:hAnsi="Times New Roman" w:cs="Times New Roman"/>
          <w:spacing w:val="1"/>
          <w:sz w:val="28"/>
        </w:rPr>
        <w:t xml:space="preserve"> </w:t>
      </w:r>
      <w:r w:rsidRPr="00477C84">
        <w:rPr>
          <w:rFonts w:ascii="Times New Roman" w:hAnsi="Times New Roman" w:cs="Times New Roman"/>
          <w:sz w:val="28"/>
        </w:rPr>
        <w:t>124.13330.2012</w:t>
      </w:r>
      <w:r w:rsidRPr="00477C84">
        <w:rPr>
          <w:rFonts w:ascii="Times New Roman" w:hAnsi="Times New Roman" w:cs="Times New Roman"/>
          <w:spacing w:val="1"/>
          <w:sz w:val="28"/>
        </w:rPr>
        <w:t xml:space="preserve"> </w:t>
      </w:r>
      <w:r w:rsidRPr="00477C84">
        <w:rPr>
          <w:rFonts w:ascii="Times New Roman" w:hAnsi="Times New Roman" w:cs="Times New Roman"/>
          <w:sz w:val="28"/>
        </w:rPr>
        <w:t>Тепловые</w:t>
      </w:r>
      <w:r w:rsidRPr="00477C84">
        <w:rPr>
          <w:rFonts w:ascii="Times New Roman" w:hAnsi="Times New Roman" w:cs="Times New Roman"/>
          <w:spacing w:val="3"/>
          <w:sz w:val="28"/>
        </w:rPr>
        <w:t xml:space="preserve"> </w:t>
      </w:r>
      <w:r w:rsidRPr="00477C84">
        <w:rPr>
          <w:rFonts w:ascii="Times New Roman" w:hAnsi="Times New Roman" w:cs="Times New Roman"/>
          <w:sz w:val="28"/>
        </w:rPr>
        <w:t>сети</w:t>
      </w:r>
      <w:r w:rsidRPr="00477C84">
        <w:rPr>
          <w:rFonts w:ascii="Times New Roman" w:hAnsi="Times New Roman" w:cs="Times New Roman"/>
          <w:spacing w:val="4"/>
          <w:sz w:val="28"/>
        </w:rPr>
        <w:t xml:space="preserve"> </w:t>
      </w:r>
      <w:r w:rsidRPr="00477C84">
        <w:rPr>
          <w:rFonts w:ascii="Times New Roman" w:hAnsi="Times New Roman" w:cs="Times New Roman"/>
          <w:sz w:val="28"/>
        </w:rPr>
        <w:t>(актуализированная</w:t>
      </w:r>
      <w:r w:rsidRPr="00477C84">
        <w:rPr>
          <w:rFonts w:ascii="Times New Roman" w:hAnsi="Times New Roman" w:cs="Times New Roman"/>
          <w:spacing w:val="1"/>
          <w:sz w:val="28"/>
        </w:rPr>
        <w:t xml:space="preserve"> </w:t>
      </w:r>
      <w:r w:rsidRPr="00477C84">
        <w:rPr>
          <w:rFonts w:ascii="Times New Roman" w:hAnsi="Times New Roman" w:cs="Times New Roman"/>
          <w:sz w:val="28"/>
        </w:rPr>
        <w:t>редакция</w:t>
      </w:r>
      <w:r w:rsidRPr="00477C84">
        <w:rPr>
          <w:rFonts w:ascii="Times New Roman" w:hAnsi="Times New Roman" w:cs="Times New Roman"/>
          <w:spacing w:val="3"/>
          <w:sz w:val="28"/>
        </w:rPr>
        <w:t xml:space="preserve"> </w:t>
      </w:r>
      <w:r w:rsidRPr="00477C84">
        <w:rPr>
          <w:rFonts w:ascii="Times New Roman" w:hAnsi="Times New Roman" w:cs="Times New Roman"/>
          <w:sz w:val="28"/>
        </w:rPr>
        <w:t>СНиП</w:t>
      </w:r>
      <w:r w:rsidRPr="00477C84">
        <w:rPr>
          <w:rFonts w:ascii="Times New Roman" w:hAnsi="Times New Roman" w:cs="Times New Roman"/>
          <w:spacing w:val="2"/>
          <w:sz w:val="28"/>
        </w:rPr>
        <w:t xml:space="preserve"> </w:t>
      </w:r>
      <w:r w:rsidRPr="00477C84">
        <w:rPr>
          <w:rFonts w:ascii="Times New Roman" w:hAnsi="Times New Roman" w:cs="Times New Roman"/>
          <w:sz w:val="28"/>
        </w:rPr>
        <w:t>41–</w:t>
      </w:r>
      <w:r w:rsidRPr="00477C84">
        <w:rPr>
          <w:rFonts w:ascii="Times New Roman" w:hAnsi="Times New Roman" w:cs="Times New Roman"/>
          <w:spacing w:val="-67"/>
          <w:sz w:val="28"/>
        </w:rPr>
        <w:t xml:space="preserve"> </w:t>
      </w:r>
      <w:r w:rsidRPr="00477C84">
        <w:rPr>
          <w:rFonts w:ascii="Times New Roman" w:hAnsi="Times New Roman" w:cs="Times New Roman"/>
          <w:sz w:val="28"/>
        </w:rPr>
        <w:t>02–2003);</w:t>
      </w:r>
    </w:p>
    <w:p w:rsidR="001B6EAD" w:rsidRPr="00477C84" w:rsidRDefault="001B6EAD" w:rsidP="00014E5A">
      <w:pPr>
        <w:spacing w:after="0" w:line="240" w:lineRule="auto"/>
        <w:ind w:firstLine="1276"/>
        <w:jc w:val="both"/>
        <w:rPr>
          <w:rFonts w:ascii="Times New Roman" w:hAnsi="Times New Roman" w:cs="Times New Roman"/>
          <w:sz w:val="28"/>
        </w:rPr>
      </w:pPr>
      <w:r w:rsidRPr="00477C84">
        <w:rPr>
          <w:rFonts w:ascii="Times New Roman" w:hAnsi="Times New Roman" w:cs="Times New Roman"/>
          <w:sz w:val="28"/>
        </w:rPr>
        <w:t>6. СП</w:t>
      </w:r>
      <w:r w:rsidRPr="00477C84">
        <w:rPr>
          <w:rFonts w:ascii="Times New Roman" w:hAnsi="Times New Roman" w:cs="Times New Roman"/>
          <w:spacing w:val="7"/>
          <w:sz w:val="28"/>
        </w:rPr>
        <w:t xml:space="preserve"> </w:t>
      </w:r>
      <w:r w:rsidRPr="00477C84">
        <w:rPr>
          <w:rFonts w:ascii="Times New Roman" w:hAnsi="Times New Roman" w:cs="Times New Roman"/>
          <w:sz w:val="28"/>
        </w:rPr>
        <w:t>30.13330.2020</w:t>
      </w:r>
      <w:r w:rsidRPr="00477C84">
        <w:rPr>
          <w:rFonts w:ascii="Times New Roman" w:hAnsi="Times New Roman" w:cs="Times New Roman"/>
          <w:spacing w:val="6"/>
          <w:sz w:val="28"/>
        </w:rPr>
        <w:t xml:space="preserve"> </w:t>
      </w:r>
      <w:r w:rsidRPr="00477C84">
        <w:rPr>
          <w:rFonts w:ascii="Times New Roman" w:hAnsi="Times New Roman" w:cs="Times New Roman"/>
          <w:sz w:val="28"/>
        </w:rPr>
        <w:t>«Внутренний</w:t>
      </w:r>
      <w:r w:rsidRPr="00477C84">
        <w:rPr>
          <w:rFonts w:ascii="Times New Roman" w:hAnsi="Times New Roman" w:cs="Times New Roman"/>
          <w:spacing w:val="7"/>
          <w:sz w:val="28"/>
        </w:rPr>
        <w:t xml:space="preserve"> </w:t>
      </w:r>
      <w:r w:rsidRPr="00477C84">
        <w:rPr>
          <w:rFonts w:ascii="Times New Roman" w:hAnsi="Times New Roman" w:cs="Times New Roman"/>
          <w:sz w:val="28"/>
        </w:rPr>
        <w:t>водопровод</w:t>
      </w:r>
      <w:r w:rsidRPr="00477C84">
        <w:rPr>
          <w:rFonts w:ascii="Times New Roman" w:hAnsi="Times New Roman" w:cs="Times New Roman"/>
          <w:spacing w:val="8"/>
          <w:sz w:val="28"/>
        </w:rPr>
        <w:t xml:space="preserve"> </w:t>
      </w:r>
      <w:r w:rsidRPr="00477C84">
        <w:rPr>
          <w:rFonts w:ascii="Times New Roman" w:hAnsi="Times New Roman" w:cs="Times New Roman"/>
          <w:sz w:val="28"/>
        </w:rPr>
        <w:t>и</w:t>
      </w:r>
      <w:r w:rsidRPr="00477C84">
        <w:rPr>
          <w:rFonts w:ascii="Times New Roman" w:hAnsi="Times New Roman" w:cs="Times New Roman"/>
          <w:spacing w:val="7"/>
          <w:sz w:val="28"/>
        </w:rPr>
        <w:t xml:space="preserve"> </w:t>
      </w:r>
      <w:r w:rsidRPr="00477C84">
        <w:rPr>
          <w:rFonts w:ascii="Times New Roman" w:hAnsi="Times New Roman" w:cs="Times New Roman"/>
          <w:sz w:val="28"/>
        </w:rPr>
        <w:t>канализация</w:t>
      </w:r>
      <w:r w:rsidRPr="00477C84">
        <w:rPr>
          <w:rFonts w:ascii="Times New Roman" w:hAnsi="Times New Roman" w:cs="Times New Roman"/>
          <w:spacing w:val="7"/>
          <w:sz w:val="28"/>
        </w:rPr>
        <w:t xml:space="preserve"> </w:t>
      </w:r>
      <w:r w:rsidRPr="00477C84">
        <w:rPr>
          <w:rFonts w:ascii="Times New Roman" w:hAnsi="Times New Roman" w:cs="Times New Roman"/>
          <w:sz w:val="28"/>
        </w:rPr>
        <w:t>зданий»</w:t>
      </w:r>
      <w:r w:rsidRPr="00477C84">
        <w:rPr>
          <w:rFonts w:ascii="Times New Roman" w:hAnsi="Times New Roman" w:cs="Times New Roman"/>
          <w:spacing w:val="9"/>
          <w:sz w:val="28"/>
        </w:rPr>
        <w:t xml:space="preserve"> </w:t>
      </w:r>
      <w:r w:rsidRPr="00477C84">
        <w:rPr>
          <w:rFonts w:ascii="Times New Roman" w:hAnsi="Times New Roman" w:cs="Times New Roman"/>
          <w:sz w:val="28"/>
        </w:rPr>
        <w:t>(актуализированная</w:t>
      </w:r>
      <w:r w:rsidRPr="00477C84">
        <w:rPr>
          <w:rFonts w:ascii="Times New Roman" w:hAnsi="Times New Roman" w:cs="Times New Roman"/>
          <w:spacing w:val="-1"/>
          <w:sz w:val="28"/>
        </w:rPr>
        <w:t xml:space="preserve"> </w:t>
      </w:r>
      <w:r w:rsidRPr="00477C84">
        <w:rPr>
          <w:rFonts w:ascii="Times New Roman" w:hAnsi="Times New Roman" w:cs="Times New Roman"/>
          <w:sz w:val="28"/>
        </w:rPr>
        <w:t>редакция СНиП</w:t>
      </w:r>
      <w:r w:rsidRPr="00477C84">
        <w:rPr>
          <w:rFonts w:ascii="Times New Roman" w:hAnsi="Times New Roman" w:cs="Times New Roman"/>
          <w:spacing w:val="1"/>
          <w:sz w:val="28"/>
        </w:rPr>
        <w:t xml:space="preserve"> </w:t>
      </w:r>
      <w:r w:rsidRPr="00477C84">
        <w:rPr>
          <w:rFonts w:ascii="Times New Roman" w:hAnsi="Times New Roman" w:cs="Times New Roman"/>
          <w:sz w:val="28"/>
        </w:rPr>
        <w:t>2.04.01–85).</w:t>
      </w:r>
    </w:p>
    <w:p w:rsidR="001B6EAD" w:rsidRPr="00F17658" w:rsidRDefault="001B6EAD" w:rsidP="00297FBD">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Расход тепла жилищно-коммунальным сектором определен в соответствии с</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СП 373.1325800.2018 «Источники теплоснабжения автономные. Правила проектирования».</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Нагрузки</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приведены</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для</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расчетной</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температуры</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наружного</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воздуха</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отопление -25</w:t>
      </w:r>
      <w:r w:rsidRPr="00F17658">
        <w:rPr>
          <w:rFonts w:ascii="Times New Roman" w:hAnsi="Times New Roman" w:cs="Times New Roman"/>
          <w:sz w:val="28"/>
          <w:szCs w:val="28"/>
          <w:vertAlign w:val="superscript"/>
        </w:rPr>
        <w:t>°</w:t>
      </w:r>
      <w:r w:rsidRPr="00F17658">
        <w:rPr>
          <w:rFonts w:ascii="Times New Roman" w:hAnsi="Times New Roman" w:cs="Times New Roman"/>
          <w:sz w:val="28"/>
          <w:szCs w:val="28"/>
        </w:rPr>
        <w:t>С.</w:t>
      </w:r>
    </w:p>
    <w:p w:rsidR="001B6EAD" w:rsidRPr="00F17658" w:rsidRDefault="001B6EAD" w:rsidP="00CE09FB">
      <w:pPr>
        <w:pStyle w:val="a4"/>
        <w:ind w:firstLine="1276"/>
        <w:jc w:val="both"/>
        <w:rPr>
          <w:rFonts w:ascii="Times New Roman" w:hAnsi="Times New Roman" w:cs="Times New Roman"/>
          <w:sz w:val="28"/>
          <w:szCs w:val="28"/>
        </w:rPr>
      </w:pPr>
      <w:r w:rsidRPr="00CE09FB">
        <w:rPr>
          <w:rFonts w:ascii="Times New Roman" w:hAnsi="Times New Roman" w:cs="Times New Roman"/>
          <w:sz w:val="28"/>
          <w:szCs w:val="28"/>
        </w:rPr>
        <w:t>Укрупненные</w:t>
      </w:r>
      <w:r w:rsidRPr="00CE09FB">
        <w:rPr>
          <w:rFonts w:ascii="Times New Roman" w:hAnsi="Times New Roman" w:cs="Times New Roman"/>
          <w:spacing w:val="-5"/>
          <w:sz w:val="28"/>
          <w:szCs w:val="28"/>
        </w:rPr>
        <w:t xml:space="preserve"> </w:t>
      </w:r>
      <w:r w:rsidRPr="00CE09FB">
        <w:rPr>
          <w:rFonts w:ascii="Times New Roman" w:hAnsi="Times New Roman" w:cs="Times New Roman"/>
          <w:sz w:val="28"/>
          <w:szCs w:val="28"/>
        </w:rPr>
        <w:t>показатели</w:t>
      </w:r>
      <w:r w:rsidRPr="00CE09FB">
        <w:rPr>
          <w:rFonts w:ascii="Times New Roman" w:hAnsi="Times New Roman" w:cs="Times New Roman"/>
          <w:spacing w:val="-1"/>
          <w:sz w:val="28"/>
          <w:szCs w:val="28"/>
        </w:rPr>
        <w:t xml:space="preserve"> </w:t>
      </w:r>
      <w:r w:rsidRPr="00CE09FB">
        <w:rPr>
          <w:rFonts w:ascii="Times New Roman" w:hAnsi="Times New Roman" w:cs="Times New Roman"/>
          <w:sz w:val="28"/>
          <w:szCs w:val="28"/>
        </w:rPr>
        <w:t>расхода</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тепла</w:t>
      </w:r>
      <w:r w:rsidRPr="00CE09FB">
        <w:rPr>
          <w:rFonts w:ascii="Times New Roman" w:hAnsi="Times New Roman" w:cs="Times New Roman"/>
          <w:spacing w:val="-4"/>
          <w:sz w:val="28"/>
          <w:szCs w:val="28"/>
        </w:rPr>
        <w:t xml:space="preserve"> </w:t>
      </w:r>
      <w:r w:rsidRPr="00CE09FB">
        <w:rPr>
          <w:rFonts w:ascii="Times New Roman" w:hAnsi="Times New Roman" w:cs="Times New Roman"/>
          <w:sz w:val="28"/>
          <w:szCs w:val="28"/>
        </w:rPr>
        <w:t>составляют:</w:t>
      </w:r>
    </w:p>
    <w:p w:rsidR="001B6EAD" w:rsidRPr="00F17658" w:rsidRDefault="001B6EAD" w:rsidP="00014E5A">
      <w:pPr>
        <w:tabs>
          <w:tab w:val="left" w:pos="567"/>
          <w:tab w:val="left" w:pos="9498"/>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1. Максимальный</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расход</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теплоты</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отопление</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жилых</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зданий</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(Q</w:t>
      </w:r>
      <w:r w:rsidRPr="00F17658">
        <w:rPr>
          <w:rFonts w:ascii="Times New Roman" w:hAnsi="Times New Roman" w:cs="Times New Roman"/>
          <w:sz w:val="28"/>
          <w:szCs w:val="28"/>
          <w:vertAlign w:val="subscript"/>
        </w:rPr>
        <w:t>от</w:t>
      </w:r>
      <w:r w:rsidRPr="00F17658">
        <w:rPr>
          <w:rFonts w:ascii="Times New Roman" w:hAnsi="Times New Roman" w:cs="Times New Roman"/>
          <w:sz w:val="28"/>
          <w:szCs w:val="28"/>
        </w:rPr>
        <w:t>=q*F,</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где</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q - укрупненный показатель максимального теплового потока на 1 м</w:t>
      </w:r>
      <w:proofErr w:type="gramStart"/>
      <w:r w:rsidRPr="00F17658">
        <w:rPr>
          <w:rFonts w:ascii="Times New Roman" w:hAnsi="Times New Roman" w:cs="Times New Roman"/>
          <w:sz w:val="28"/>
          <w:szCs w:val="28"/>
          <w:vertAlign w:val="superscript"/>
        </w:rPr>
        <w:t>2</w:t>
      </w:r>
      <w:proofErr w:type="gramEnd"/>
      <w:r w:rsidRPr="00F17658">
        <w:rPr>
          <w:rFonts w:ascii="Times New Roman" w:hAnsi="Times New Roman" w:cs="Times New Roman"/>
          <w:sz w:val="28"/>
          <w:szCs w:val="28"/>
        </w:rPr>
        <w:t xml:space="preserve"> общей площади)</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Акчернского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сельского</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поселения</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 5636,88</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кВт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(2,16</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Гкал/ч).</w:t>
      </w:r>
    </w:p>
    <w:p w:rsidR="001B6EAD" w:rsidRPr="00F17658" w:rsidRDefault="001B6EAD" w:rsidP="00014E5A">
      <w:pPr>
        <w:tabs>
          <w:tab w:val="left" w:pos="1245"/>
          <w:tab w:val="left" w:pos="1246"/>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2. Максимальный расход теплоты на отопление общественных зданий принят</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размере 25</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от</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расхода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теплоты</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отопление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жилой застройки;</w:t>
      </w:r>
    </w:p>
    <w:p w:rsidR="001B6EAD" w:rsidRPr="00F17658" w:rsidRDefault="001B6EAD" w:rsidP="00014E5A">
      <w:pPr>
        <w:tabs>
          <w:tab w:val="left" w:pos="1245"/>
          <w:tab w:val="left" w:pos="1246"/>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3. Максимальный</w:t>
      </w:r>
      <w:r w:rsidRPr="00F17658">
        <w:rPr>
          <w:rFonts w:ascii="Times New Roman" w:hAnsi="Times New Roman" w:cs="Times New Roman"/>
          <w:spacing w:val="7"/>
          <w:sz w:val="28"/>
          <w:szCs w:val="28"/>
        </w:rPr>
        <w:t xml:space="preserve"> </w:t>
      </w:r>
      <w:r w:rsidRPr="00F17658">
        <w:rPr>
          <w:rFonts w:ascii="Times New Roman" w:hAnsi="Times New Roman" w:cs="Times New Roman"/>
          <w:sz w:val="28"/>
          <w:szCs w:val="28"/>
        </w:rPr>
        <w:t>расход</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теплоты</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вентиляцию</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общественных</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зданий</w:t>
      </w:r>
      <w:r w:rsidRPr="00F17658">
        <w:rPr>
          <w:rFonts w:ascii="Times New Roman" w:hAnsi="Times New Roman" w:cs="Times New Roman"/>
          <w:spacing w:val="10"/>
          <w:sz w:val="28"/>
          <w:szCs w:val="28"/>
        </w:rPr>
        <w:t xml:space="preserve"> </w:t>
      </w:r>
      <w:r w:rsidRPr="00F17658">
        <w:rPr>
          <w:rFonts w:ascii="Times New Roman" w:hAnsi="Times New Roman" w:cs="Times New Roman"/>
          <w:sz w:val="28"/>
          <w:szCs w:val="28"/>
        </w:rPr>
        <w:t>принят</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размере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60 %</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от</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расхода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теплоты</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отопление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общественной</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застройки;</w:t>
      </w:r>
    </w:p>
    <w:p w:rsidR="001B6EAD" w:rsidRDefault="001B6EAD" w:rsidP="00014E5A">
      <w:pPr>
        <w:tabs>
          <w:tab w:val="left" w:pos="1245"/>
          <w:tab w:val="left" w:pos="1246"/>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4. Укрупненный</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показатель</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расхода</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тепла</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горячее</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водоснабжение</w:t>
      </w:r>
      <w:r w:rsidRPr="00F17658">
        <w:rPr>
          <w:rFonts w:ascii="Times New Roman" w:hAnsi="Times New Roman" w:cs="Times New Roman"/>
          <w:spacing w:val="-11"/>
          <w:sz w:val="28"/>
          <w:szCs w:val="28"/>
        </w:rPr>
        <w:t xml:space="preserve"> </w:t>
      </w:r>
      <w:r w:rsidRPr="00F17658">
        <w:rPr>
          <w:rFonts w:ascii="Times New Roman" w:hAnsi="Times New Roman" w:cs="Times New Roman"/>
          <w:sz w:val="28"/>
          <w:szCs w:val="28"/>
        </w:rPr>
        <w:t>составит - 407</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Вт/чел.</w:t>
      </w:r>
    </w:p>
    <w:p w:rsidR="00014E5A" w:rsidRPr="00014E5A" w:rsidRDefault="00014E5A" w:rsidP="00014E5A">
      <w:pPr>
        <w:tabs>
          <w:tab w:val="left" w:pos="1245"/>
          <w:tab w:val="left" w:pos="1246"/>
        </w:tabs>
        <w:spacing w:after="0" w:line="240" w:lineRule="auto"/>
        <w:ind w:firstLine="1276"/>
        <w:jc w:val="both"/>
        <w:rPr>
          <w:rFonts w:ascii="Times New Roman" w:hAnsi="Times New Roman" w:cs="Times New Roman"/>
          <w:sz w:val="16"/>
          <w:szCs w:val="16"/>
        </w:rPr>
      </w:pPr>
    </w:p>
    <w:p w:rsidR="001B6EAD" w:rsidRPr="00477C84" w:rsidRDefault="001B6EAD" w:rsidP="001B6EAD">
      <w:pPr>
        <w:pStyle w:val="a4"/>
        <w:ind w:firstLine="70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40.</w:t>
      </w:r>
      <w:r w:rsidRPr="00477C84">
        <w:rPr>
          <w:rFonts w:ascii="Times New Roman" w:hAnsi="Times New Roman" w:cs="Times New Roman"/>
          <w:spacing w:val="-2"/>
        </w:rPr>
        <w:t xml:space="preserve"> </w:t>
      </w:r>
      <w:r w:rsidRPr="00477C84">
        <w:rPr>
          <w:rFonts w:ascii="Times New Roman" w:hAnsi="Times New Roman" w:cs="Times New Roman"/>
        </w:rPr>
        <w:t>Расчет</w:t>
      </w:r>
      <w:r w:rsidRPr="00477C84">
        <w:rPr>
          <w:rFonts w:ascii="Times New Roman" w:hAnsi="Times New Roman" w:cs="Times New Roman"/>
          <w:spacing w:val="-2"/>
        </w:rPr>
        <w:t xml:space="preserve"> </w:t>
      </w:r>
      <w:r w:rsidRPr="00477C84">
        <w:rPr>
          <w:rFonts w:ascii="Times New Roman" w:hAnsi="Times New Roman" w:cs="Times New Roman"/>
        </w:rPr>
        <w:t>максимального</w:t>
      </w:r>
      <w:r w:rsidRPr="00477C84">
        <w:rPr>
          <w:rFonts w:ascii="Times New Roman" w:hAnsi="Times New Roman" w:cs="Times New Roman"/>
          <w:spacing w:val="-3"/>
        </w:rPr>
        <w:t xml:space="preserve"> </w:t>
      </w:r>
      <w:r w:rsidRPr="00477C84">
        <w:rPr>
          <w:rFonts w:ascii="Times New Roman" w:hAnsi="Times New Roman" w:cs="Times New Roman"/>
        </w:rPr>
        <w:t>расхода</w:t>
      </w:r>
      <w:r w:rsidRPr="00477C84">
        <w:rPr>
          <w:rFonts w:ascii="Times New Roman" w:hAnsi="Times New Roman" w:cs="Times New Roman"/>
          <w:spacing w:val="-2"/>
        </w:rPr>
        <w:t xml:space="preserve"> </w:t>
      </w:r>
      <w:r w:rsidRPr="00477C84">
        <w:rPr>
          <w:rFonts w:ascii="Times New Roman" w:hAnsi="Times New Roman" w:cs="Times New Roman"/>
        </w:rPr>
        <w:t>тепла</w:t>
      </w:r>
      <w:r w:rsidRPr="00477C84">
        <w:rPr>
          <w:rFonts w:ascii="Times New Roman" w:hAnsi="Times New Roman" w:cs="Times New Roman"/>
          <w:spacing w:val="-5"/>
        </w:rPr>
        <w:t xml:space="preserve"> </w:t>
      </w:r>
      <w:r w:rsidRPr="00477C84">
        <w:rPr>
          <w:rFonts w:ascii="Times New Roman" w:hAnsi="Times New Roman" w:cs="Times New Roman"/>
        </w:rPr>
        <w:t>на</w:t>
      </w:r>
      <w:r w:rsidRPr="00477C84">
        <w:rPr>
          <w:rFonts w:ascii="Times New Roman" w:hAnsi="Times New Roman" w:cs="Times New Roman"/>
          <w:spacing w:val="-2"/>
        </w:rPr>
        <w:t xml:space="preserve"> </w:t>
      </w:r>
      <w:r w:rsidRPr="00477C84">
        <w:rPr>
          <w:rFonts w:ascii="Times New Roman" w:hAnsi="Times New Roman" w:cs="Times New Roman"/>
        </w:rPr>
        <w:t>отопление</w:t>
      </w:r>
      <w:r w:rsidRPr="00477C84">
        <w:rPr>
          <w:rFonts w:ascii="Times New Roman" w:hAnsi="Times New Roman" w:cs="Times New Roman"/>
          <w:spacing w:val="-4"/>
        </w:rPr>
        <w:t xml:space="preserve"> </w:t>
      </w:r>
      <w:r w:rsidRPr="00477C84">
        <w:rPr>
          <w:rFonts w:ascii="Times New Roman" w:hAnsi="Times New Roman" w:cs="Times New Roman"/>
        </w:rPr>
        <w:t>жилых</w:t>
      </w:r>
      <w:r w:rsidRPr="00477C84">
        <w:rPr>
          <w:rFonts w:ascii="Times New Roman" w:hAnsi="Times New Roman" w:cs="Times New Roman"/>
          <w:spacing w:val="-1"/>
        </w:rPr>
        <w:t xml:space="preserve"> </w:t>
      </w:r>
      <w:r w:rsidRPr="00477C84">
        <w:rPr>
          <w:rFonts w:ascii="Times New Roman" w:hAnsi="Times New Roman" w:cs="Times New Roman"/>
        </w:rPr>
        <w:t>зданий</w:t>
      </w:r>
    </w:p>
    <w:tbl>
      <w:tblPr>
        <w:tblStyle w:val="TableNormal"/>
        <w:tblW w:w="978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756"/>
        <w:gridCol w:w="1203"/>
        <w:gridCol w:w="4278"/>
        <w:gridCol w:w="1984"/>
      </w:tblGrid>
      <w:tr w:rsidR="001B6EAD" w:rsidRPr="00477C84" w:rsidTr="00CE09FB">
        <w:trPr>
          <w:trHeight w:val="292"/>
        </w:trPr>
        <w:tc>
          <w:tcPr>
            <w:tcW w:w="1559" w:type="dxa"/>
            <w:vMerge w:val="restart"/>
          </w:tcPr>
          <w:p w:rsidR="001B6EAD" w:rsidRPr="00477C84" w:rsidRDefault="001B6EAD" w:rsidP="001B6EAD">
            <w:pPr>
              <w:pStyle w:val="TableParagraph"/>
              <w:ind w:left="0" w:hanging="58"/>
              <w:jc w:val="center"/>
              <w:rPr>
                <w:b/>
                <w:sz w:val="20"/>
                <w:szCs w:val="20"/>
              </w:rPr>
            </w:pPr>
            <w:r w:rsidRPr="00477C84">
              <w:rPr>
                <w:b/>
                <w:sz w:val="20"/>
                <w:szCs w:val="20"/>
              </w:rPr>
              <w:t>Терри-</w:t>
            </w:r>
          </w:p>
          <w:p w:rsidR="001B6EAD" w:rsidRPr="00477C84" w:rsidRDefault="001B6EAD" w:rsidP="001B6EAD">
            <w:pPr>
              <w:pStyle w:val="TableParagraph"/>
              <w:ind w:left="0" w:hanging="58"/>
              <w:jc w:val="center"/>
              <w:rPr>
                <w:b/>
                <w:sz w:val="20"/>
                <w:szCs w:val="20"/>
              </w:rPr>
            </w:pPr>
            <w:r w:rsidRPr="00477C84">
              <w:rPr>
                <w:b/>
                <w:spacing w:val="-57"/>
                <w:sz w:val="20"/>
                <w:szCs w:val="20"/>
              </w:rPr>
              <w:t xml:space="preserve"> </w:t>
            </w:r>
            <w:r w:rsidRPr="00477C84">
              <w:rPr>
                <w:b/>
                <w:sz w:val="20"/>
                <w:szCs w:val="20"/>
              </w:rPr>
              <w:t>Тория</w:t>
            </w:r>
          </w:p>
        </w:tc>
        <w:tc>
          <w:tcPr>
            <w:tcW w:w="756" w:type="dxa"/>
            <w:vMerge w:val="restart"/>
          </w:tcPr>
          <w:p w:rsidR="001B6EAD" w:rsidRPr="00477C84" w:rsidRDefault="001B6EAD" w:rsidP="001B6EAD">
            <w:pPr>
              <w:pStyle w:val="TableParagraph"/>
              <w:ind w:left="0" w:hanging="22"/>
              <w:jc w:val="center"/>
              <w:rPr>
                <w:b/>
                <w:sz w:val="20"/>
                <w:szCs w:val="20"/>
              </w:rPr>
            </w:pPr>
            <w:r w:rsidRPr="00477C84">
              <w:rPr>
                <w:b/>
                <w:spacing w:val="-1"/>
                <w:sz w:val="20"/>
                <w:szCs w:val="20"/>
              </w:rPr>
              <w:t>Этаж-</w:t>
            </w:r>
            <w:r w:rsidRPr="00477C84">
              <w:rPr>
                <w:b/>
                <w:spacing w:val="-57"/>
                <w:sz w:val="20"/>
                <w:szCs w:val="20"/>
              </w:rPr>
              <w:t xml:space="preserve"> </w:t>
            </w:r>
            <w:r w:rsidRPr="00477C84">
              <w:rPr>
                <w:b/>
                <w:sz w:val="20"/>
                <w:szCs w:val="20"/>
              </w:rPr>
              <w:t>ность</w:t>
            </w:r>
          </w:p>
        </w:tc>
        <w:tc>
          <w:tcPr>
            <w:tcW w:w="5481" w:type="dxa"/>
            <w:gridSpan w:val="2"/>
          </w:tcPr>
          <w:p w:rsidR="001B6EAD" w:rsidRPr="00477C84" w:rsidRDefault="001B6EAD" w:rsidP="001B6EAD">
            <w:pPr>
              <w:pStyle w:val="TableParagraph"/>
              <w:spacing w:line="271" w:lineRule="exact"/>
              <w:ind w:left="0"/>
              <w:jc w:val="center"/>
              <w:rPr>
                <w:b/>
                <w:sz w:val="20"/>
                <w:szCs w:val="20"/>
              </w:rPr>
            </w:pPr>
            <w:r w:rsidRPr="00477C84">
              <w:rPr>
                <w:b/>
                <w:sz w:val="20"/>
                <w:szCs w:val="20"/>
              </w:rPr>
              <w:t>Существующая</w:t>
            </w:r>
            <w:r w:rsidRPr="00477C84">
              <w:rPr>
                <w:b/>
                <w:spacing w:val="-5"/>
                <w:sz w:val="20"/>
                <w:szCs w:val="20"/>
              </w:rPr>
              <w:t xml:space="preserve"> </w:t>
            </w:r>
            <w:r w:rsidRPr="00477C84">
              <w:rPr>
                <w:b/>
                <w:sz w:val="20"/>
                <w:szCs w:val="20"/>
              </w:rPr>
              <w:t>застройка</w:t>
            </w:r>
          </w:p>
        </w:tc>
        <w:tc>
          <w:tcPr>
            <w:tcW w:w="1984" w:type="dxa"/>
            <w:vMerge w:val="restart"/>
            <w:tcBorders>
              <w:right w:val="single" w:sz="6" w:space="0" w:color="000000"/>
            </w:tcBorders>
          </w:tcPr>
          <w:p w:rsidR="001B6EAD" w:rsidRPr="00477C84" w:rsidRDefault="001B6EAD" w:rsidP="001B6EAD">
            <w:pPr>
              <w:pStyle w:val="TableParagraph"/>
              <w:ind w:left="0"/>
              <w:jc w:val="center"/>
              <w:rPr>
                <w:b/>
                <w:sz w:val="20"/>
                <w:szCs w:val="20"/>
                <w:lang w:val="ru-RU"/>
              </w:rPr>
            </w:pPr>
            <w:r w:rsidRPr="00477C84">
              <w:rPr>
                <w:b/>
                <w:spacing w:val="-1"/>
                <w:sz w:val="20"/>
                <w:szCs w:val="20"/>
                <w:lang w:val="ru-RU"/>
              </w:rPr>
              <w:t>Максималь</w:t>
            </w:r>
            <w:r w:rsidRPr="00477C84">
              <w:rPr>
                <w:b/>
                <w:sz w:val="20"/>
                <w:szCs w:val="20"/>
                <w:lang w:val="ru-RU"/>
              </w:rPr>
              <w:t xml:space="preserve">ный </w:t>
            </w:r>
          </w:p>
          <w:p w:rsidR="001B6EAD" w:rsidRPr="00477C84" w:rsidRDefault="001B6EAD" w:rsidP="001B6EAD">
            <w:pPr>
              <w:pStyle w:val="TableParagraph"/>
              <w:ind w:left="0"/>
              <w:jc w:val="center"/>
              <w:rPr>
                <w:b/>
                <w:sz w:val="20"/>
                <w:szCs w:val="20"/>
                <w:lang w:val="ru-RU"/>
              </w:rPr>
            </w:pPr>
            <w:r w:rsidRPr="00477C84">
              <w:rPr>
                <w:b/>
                <w:sz w:val="20"/>
                <w:szCs w:val="20"/>
                <w:lang w:val="ru-RU"/>
              </w:rPr>
              <w:t>расход</w:t>
            </w:r>
            <w:r w:rsidRPr="00477C84">
              <w:rPr>
                <w:b/>
                <w:spacing w:val="1"/>
                <w:sz w:val="20"/>
                <w:szCs w:val="20"/>
                <w:lang w:val="ru-RU"/>
              </w:rPr>
              <w:t xml:space="preserve"> </w:t>
            </w:r>
            <w:r w:rsidRPr="00477C84">
              <w:rPr>
                <w:b/>
                <w:sz w:val="20"/>
                <w:szCs w:val="20"/>
                <w:lang w:val="ru-RU"/>
              </w:rPr>
              <w:t>теплоты</w:t>
            </w:r>
          </w:p>
          <w:p w:rsidR="001B6EAD" w:rsidRPr="00477C84" w:rsidRDefault="001B6EAD" w:rsidP="001B6EAD">
            <w:pPr>
              <w:pStyle w:val="TableParagraph"/>
              <w:spacing w:line="270" w:lineRule="atLeast"/>
              <w:ind w:left="0" w:firstLine="3"/>
              <w:jc w:val="center"/>
              <w:rPr>
                <w:b/>
                <w:spacing w:val="1"/>
                <w:sz w:val="20"/>
                <w:szCs w:val="20"/>
                <w:lang w:val="ru-RU"/>
              </w:rPr>
            </w:pPr>
            <w:r w:rsidRPr="00477C84">
              <w:rPr>
                <w:b/>
                <w:sz w:val="20"/>
                <w:szCs w:val="20"/>
                <w:lang w:val="ru-RU"/>
              </w:rPr>
              <w:t>на отопление</w:t>
            </w:r>
            <w:r w:rsidRPr="00477C84">
              <w:rPr>
                <w:b/>
                <w:spacing w:val="1"/>
                <w:sz w:val="20"/>
                <w:szCs w:val="20"/>
                <w:lang w:val="ru-RU"/>
              </w:rPr>
              <w:t xml:space="preserve"> </w:t>
            </w:r>
          </w:p>
          <w:p w:rsidR="001B6EAD" w:rsidRPr="00477C84" w:rsidRDefault="001B6EAD" w:rsidP="001B6EAD">
            <w:pPr>
              <w:pStyle w:val="TableParagraph"/>
              <w:spacing w:line="270" w:lineRule="atLeast"/>
              <w:ind w:left="0" w:firstLine="3"/>
              <w:jc w:val="center"/>
              <w:rPr>
                <w:b/>
                <w:spacing w:val="-57"/>
                <w:sz w:val="20"/>
                <w:szCs w:val="20"/>
                <w:lang w:val="ru-RU"/>
              </w:rPr>
            </w:pPr>
            <w:r w:rsidRPr="00477C84">
              <w:rPr>
                <w:b/>
                <w:sz w:val="20"/>
                <w:szCs w:val="20"/>
                <w:lang w:val="ru-RU"/>
              </w:rPr>
              <w:t>жилых зданий,</w:t>
            </w:r>
            <w:r w:rsidRPr="00477C84">
              <w:rPr>
                <w:b/>
                <w:spacing w:val="-57"/>
                <w:sz w:val="20"/>
                <w:szCs w:val="20"/>
                <w:lang w:val="ru-RU"/>
              </w:rPr>
              <w:t xml:space="preserve">             </w:t>
            </w:r>
            <w:r w:rsidRPr="00477C84">
              <w:rPr>
                <w:b/>
                <w:sz w:val="20"/>
                <w:szCs w:val="20"/>
                <w:lang w:val="ru-RU"/>
              </w:rPr>
              <w:t>кВт</w:t>
            </w:r>
          </w:p>
        </w:tc>
      </w:tr>
      <w:tr w:rsidR="001B6EAD" w:rsidRPr="00477C84" w:rsidTr="00CE09FB">
        <w:trPr>
          <w:trHeight w:val="738"/>
        </w:trPr>
        <w:tc>
          <w:tcPr>
            <w:tcW w:w="1559" w:type="dxa"/>
            <w:vMerge/>
            <w:tcBorders>
              <w:top w:val="nil"/>
            </w:tcBorders>
          </w:tcPr>
          <w:p w:rsidR="001B6EAD" w:rsidRPr="00477C84" w:rsidRDefault="001B6EAD" w:rsidP="001B6EAD">
            <w:pPr>
              <w:jc w:val="center"/>
              <w:rPr>
                <w:rFonts w:ascii="Times New Roman" w:hAnsi="Times New Roman" w:cs="Times New Roman"/>
                <w:sz w:val="20"/>
                <w:szCs w:val="20"/>
                <w:lang w:val="ru-RU"/>
              </w:rPr>
            </w:pPr>
          </w:p>
        </w:tc>
        <w:tc>
          <w:tcPr>
            <w:tcW w:w="756" w:type="dxa"/>
            <w:vMerge/>
            <w:tcBorders>
              <w:top w:val="nil"/>
            </w:tcBorders>
          </w:tcPr>
          <w:p w:rsidR="001B6EAD" w:rsidRPr="00477C84" w:rsidRDefault="001B6EAD" w:rsidP="001B6EAD">
            <w:pPr>
              <w:jc w:val="center"/>
              <w:rPr>
                <w:rFonts w:ascii="Times New Roman" w:hAnsi="Times New Roman" w:cs="Times New Roman"/>
                <w:sz w:val="20"/>
                <w:szCs w:val="20"/>
                <w:lang w:val="ru-RU"/>
              </w:rPr>
            </w:pPr>
          </w:p>
        </w:tc>
        <w:tc>
          <w:tcPr>
            <w:tcW w:w="1203" w:type="dxa"/>
          </w:tcPr>
          <w:p w:rsidR="001B6EAD" w:rsidRPr="00477C84" w:rsidRDefault="001B6EAD" w:rsidP="001B6EAD">
            <w:pPr>
              <w:pStyle w:val="TableParagraph"/>
              <w:spacing w:line="237" w:lineRule="auto"/>
              <w:ind w:left="0"/>
              <w:jc w:val="center"/>
              <w:rPr>
                <w:b/>
                <w:sz w:val="20"/>
                <w:szCs w:val="20"/>
              </w:rPr>
            </w:pPr>
            <w:r w:rsidRPr="00477C84">
              <w:rPr>
                <w:b/>
                <w:sz w:val="20"/>
                <w:szCs w:val="20"/>
              </w:rPr>
              <w:t xml:space="preserve">Общая </w:t>
            </w:r>
          </w:p>
          <w:p w:rsidR="001B6EAD" w:rsidRPr="00477C84" w:rsidRDefault="001B6EAD" w:rsidP="001B6EAD">
            <w:pPr>
              <w:pStyle w:val="TableParagraph"/>
              <w:spacing w:line="237" w:lineRule="auto"/>
              <w:ind w:left="0"/>
              <w:jc w:val="center"/>
              <w:rPr>
                <w:b/>
                <w:sz w:val="20"/>
                <w:szCs w:val="20"/>
              </w:rPr>
            </w:pPr>
            <w:r w:rsidRPr="00477C84">
              <w:rPr>
                <w:b/>
                <w:sz w:val="20"/>
                <w:szCs w:val="20"/>
              </w:rPr>
              <w:t xml:space="preserve">площадь </w:t>
            </w:r>
          </w:p>
          <w:p w:rsidR="001B6EAD" w:rsidRPr="00477C84" w:rsidRDefault="001B6EAD" w:rsidP="001B6EAD">
            <w:pPr>
              <w:pStyle w:val="TableParagraph"/>
              <w:spacing w:line="237" w:lineRule="auto"/>
              <w:ind w:left="0"/>
              <w:jc w:val="center"/>
              <w:rPr>
                <w:b/>
                <w:spacing w:val="-1"/>
                <w:sz w:val="20"/>
                <w:szCs w:val="20"/>
              </w:rPr>
            </w:pPr>
            <w:r w:rsidRPr="00477C84">
              <w:rPr>
                <w:b/>
                <w:sz w:val="20"/>
                <w:szCs w:val="20"/>
              </w:rPr>
              <w:t>зданий,</w:t>
            </w:r>
            <w:r w:rsidRPr="00477C84">
              <w:rPr>
                <w:b/>
                <w:spacing w:val="-1"/>
                <w:sz w:val="20"/>
                <w:szCs w:val="20"/>
              </w:rPr>
              <w:t xml:space="preserve"> </w:t>
            </w:r>
            <w:r w:rsidRPr="00477C84">
              <w:rPr>
                <w:b/>
                <w:sz w:val="20"/>
                <w:szCs w:val="20"/>
              </w:rPr>
              <w:t>м</w:t>
            </w:r>
            <w:r w:rsidRPr="00477C84">
              <w:rPr>
                <w:b/>
                <w:position w:val="8"/>
                <w:sz w:val="20"/>
                <w:szCs w:val="20"/>
              </w:rPr>
              <w:t>2</w:t>
            </w:r>
          </w:p>
        </w:tc>
        <w:tc>
          <w:tcPr>
            <w:tcW w:w="4278" w:type="dxa"/>
          </w:tcPr>
          <w:p w:rsidR="001B6EAD" w:rsidRPr="00477C84" w:rsidRDefault="001B6EAD" w:rsidP="001B6EAD">
            <w:pPr>
              <w:pStyle w:val="TableParagraph"/>
              <w:spacing w:line="237" w:lineRule="auto"/>
              <w:ind w:left="0"/>
              <w:jc w:val="center"/>
              <w:rPr>
                <w:b/>
                <w:sz w:val="20"/>
                <w:szCs w:val="20"/>
                <w:lang w:val="ru-RU"/>
              </w:rPr>
            </w:pPr>
            <w:r w:rsidRPr="00477C84">
              <w:rPr>
                <w:b/>
                <w:sz w:val="20"/>
                <w:szCs w:val="20"/>
                <w:lang w:val="ru-RU"/>
              </w:rPr>
              <w:t xml:space="preserve">Ориентировочный укрупненный показатель </w:t>
            </w:r>
          </w:p>
          <w:p w:rsidR="001B6EAD" w:rsidRPr="00477C84" w:rsidRDefault="001B6EAD" w:rsidP="001B6EAD">
            <w:pPr>
              <w:pStyle w:val="TableParagraph"/>
              <w:spacing w:line="237" w:lineRule="auto"/>
              <w:ind w:left="0"/>
              <w:jc w:val="center"/>
              <w:rPr>
                <w:b/>
                <w:spacing w:val="-2"/>
                <w:sz w:val="20"/>
                <w:szCs w:val="20"/>
                <w:lang w:val="ru-RU"/>
              </w:rPr>
            </w:pPr>
            <w:r w:rsidRPr="00477C84">
              <w:rPr>
                <w:b/>
                <w:sz w:val="20"/>
                <w:szCs w:val="20"/>
                <w:lang w:val="ru-RU"/>
              </w:rPr>
              <w:t xml:space="preserve">удельного расхода теплоты на </w:t>
            </w:r>
            <w:proofErr w:type="gramStart"/>
            <w:r w:rsidRPr="00477C84">
              <w:rPr>
                <w:b/>
                <w:sz w:val="20"/>
                <w:szCs w:val="20"/>
                <w:lang w:val="ru-RU"/>
              </w:rPr>
              <w:t>отоп</w:t>
            </w:r>
            <w:r w:rsidRPr="00477C84">
              <w:rPr>
                <w:b/>
                <w:spacing w:val="-57"/>
                <w:sz w:val="20"/>
                <w:szCs w:val="20"/>
                <w:lang w:val="ru-RU"/>
              </w:rPr>
              <w:t xml:space="preserve"> </w:t>
            </w:r>
            <w:r w:rsidRPr="00477C84">
              <w:rPr>
                <w:b/>
                <w:sz w:val="20"/>
                <w:szCs w:val="20"/>
                <w:lang w:val="ru-RU"/>
              </w:rPr>
              <w:t>ление</w:t>
            </w:r>
            <w:proofErr w:type="gramEnd"/>
            <w:r w:rsidRPr="00477C84">
              <w:rPr>
                <w:b/>
                <w:spacing w:val="-2"/>
                <w:sz w:val="20"/>
                <w:szCs w:val="20"/>
                <w:lang w:val="ru-RU"/>
              </w:rPr>
              <w:t xml:space="preserve"> </w:t>
            </w:r>
          </w:p>
          <w:p w:rsidR="001B6EAD" w:rsidRPr="00477C84" w:rsidRDefault="001B6EAD" w:rsidP="001B6EAD">
            <w:pPr>
              <w:pStyle w:val="TableParagraph"/>
              <w:ind w:left="0"/>
              <w:jc w:val="center"/>
              <w:rPr>
                <w:b/>
                <w:sz w:val="20"/>
                <w:szCs w:val="20"/>
                <w:lang w:val="ru-RU"/>
              </w:rPr>
            </w:pPr>
            <w:r w:rsidRPr="00477C84">
              <w:rPr>
                <w:b/>
                <w:sz w:val="20"/>
                <w:szCs w:val="20"/>
                <w:lang w:val="ru-RU"/>
              </w:rPr>
              <w:t>и вентиляцию</w:t>
            </w:r>
            <w:r w:rsidRPr="00477C84">
              <w:rPr>
                <w:b/>
                <w:spacing w:val="-1"/>
                <w:sz w:val="20"/>
                <w:szCs w:val="20"/>
                <w:lang w:val="ru-RU"/>
              </w:rPr>
              <w:t xml:space="preserve"> </w:t>
            </w:r>
            <w:r w:rsidRPr="00477C84">
              <w:rPr>
                <w:b/>
                <w:sz w:val="20"/>
                <w:szCs w:val="20"/>
                <w:lang w:val="ru-RU"/>
              </w:rPr>
              <w:t>здания, Вт/м</w:t>
            </w:r>
            <w:proofErr w:type="gramStart"/>
            <w:r w:rsidRPr="00477C84">
              <w:rPr>
                <w:b/>
                <w:position w:val="8"/>
                <w:sz w:val="20"/>
                <w:szCs w:val="20"/>
                <w:lang w:val="ru-RU"/>
              </w:rPr>
              <w:t>2</w:t>
            </w:r>
            <w:proofErr w:type="gramEnd"/>
          </w:p>
        </w:tc>
        <w:tc>
          <w:tcPr>
            <w:tcW w:w="1984" w:type="dxa"/>
            <w:vMerge/>
            <w:tcBorders>
              <w:top w:val="nil"/>
              <w:right w:val="single" w:sz="6" w:space="0" w:color="000000"/>
            </w:tcBorders>
          </w:tcPr>
          <w:p w:rsidR="001B6EAD" w:rsidRPr="00477C84" w:rsidRDefault="001B6EAD" w:rsidP="001B6EAD">
            <w:pPr>
              <w:jc w:val="center"/>
              <w:rPr>
                <w:rFonts w:ascii="Times New Roman" w:hAnsi="Times New Roman" w:cs="Times New Roman"/>
                <w:sz w:val="20"/>
                <w:szCs w:val="20"/>
                <w:lang w:val="ru-RU"/>
              </w:rPr>
            </w:pPr>
          </w:p>
        </w:tc>
      </w:tr>
      <w:tr w:rsidR="001B6EAD" w:rsidRPr="00477C84" w:rsidTr="00CE09FB">
        <w:trPr>
          <w:trHeight w:val="275"/>
        </w:trPr>
        <w:tc>
          <w:tcPr>
            <w:tcW w:w="1559" w:type="dxa"/>
          </w:tcPr>
          <w:p w:rsidR="001B6EAD" w:rsidRPr="00477C84" w:rsidRDefault="001B6EAD" w:rsidP="001B6EAD">
            <w:pPr>
              <w:pStyle w:val="TableParagraph"/>
              <w:spacing w:line="256" w:lineRule="exact"/>
              <w:ind w:left="0"/>
              <w:jc w:val="center"/>
              <w:rPr>
                <w:sz w:val="20"/>
                <w:szCs w:val="20"/>
              </w:rPr>
            </w:pPr>
            <w:r w:rsidRPr="00477C84">
              <w:rPr>
                <w:sz w:val="20"/>
                <w:szCs w:val="20"/>
              </w:rPr>
              <w:t>1</w:t>
            </w:r>
          </w:p>
        </w:tc>
        <w:tc>
          <w:tcPr>
            <w:tcW w:w="756" w:type="dxa"/>
          </w:tcPr>
          <w:p w:rsidR="001B6EAD" w:rsidRPr="00477C84" w:rsidRDefault="001B6EAD" w:rsidP="001B6EAD">
            <w:pPr>
              <w:pStyle w:val="TableParagraph"/>
              <w:spacing w:line="256" w:lineRule="exact"/>
              <w:ind w:left="0"/>
              <w:jc w:val="center"/>
              <w:rPr>
                <w:sz w:val="20"/>
                <w:szCs w:val="20"/>
              </w:rPr>
            </w:pPr>
            <w:r w:rsidRPr="00477C84">
              <w:rPr>
                <w:sz w:val="20"/>
                <w:szCs w:val="20"/>
              </w:rPr>
              <w:t>2</w:t>
            </w:r>
          </w:p>
        </w:tc>
        <w:tc>
          <w:tcPr>
            <w:tcW w:w="1203" w:type="dxa"/>
          </w:tcPr>
          <w:p w:rsidR="001B6EAD" w:rsidRPr="00477C84" w:rsidRDefault="001B6EAD" w:rsidP="001B6EAD">
            <w:pPr>
              <w:pStyle w:val="TableParagraph"/>
              <w:spacing w:line="256" w:lineRule="exact"/>
              <w:ind w:left="0"/>
              <w:jc w:val="center"/>
              <w:rPr>
                <w:sz w:val="20"/>
                <w:szCs w:val="20"/>
              </w:rPr>
            </w:pPr>
            <w:r w:rsidRPr="00477C84">
              <w:rPr>
                <w:sz w:val="20"/>
                <w:szCs w:val="20"/>
              </w:rPr>
              <w:t>3</w:t>
            </w:r>
          </w:p>
        </w:tc>
        <w:tc>
          <w:tcPr>
            <w:tcW w:w="4278" w:type="dxa"/>
          </w:tcPr>
          <w:p w:rsidR="001B6EAD" w:rsidRPr="00477C84" w:rsidRDefault="001B6EAD" w:rsidP="001B6EAD">
            <w:pPr>
              <w:pStyle w:val="TableParagraph"/>
              <w:spacing w:line="256" w:lineRule="exact"/>
              <w:ind w:left="0"/>
              <w:jc w:val="center"/>
              <w:rPr>
                <w:sz w:val="20"/>
                <w:szCs w:val="20"/>
              </w:rPr>
            </w:pPr>
            <w:r w:rsidRPr="00477C84">
              <w:rPr>
                <w:sz w:val="20"/>
                <w:szCs w:val="20"/>
              </w:rPr>
              <w:t>4</w:t>
            </w:r>
          </w:p>
        </w:tc>
        <w:tc>
          <w:tcPr>
            <w:tcW w:w="1984" w:type="dxa"/>
            <w:tcBorders>
              <w:right w:val="single" w:sz="6" w:space="0" w:color="000000"/>
            </w:tcBorders>
          </w:tcPr>
          <w:p w:rsidR="001B6EAD" w:rsidRPr="00477C84" w:rsidRDefault="001B6EAD" w:rsidP="001B6EAD">
            <w:pPr>
              <w:pStyle w:val="TableParagraph"/>
              <w:spacing w:line="256" w:lineRule="exact"/>
              <w:ind w:left="0"/>
              <w:jc w:val="center"/>
              <w:rPr>
                <w:sz w:val="20"/>
                <w:szCs w:val="20"/>
              </w:rPr>
            </w:pPr>
            <w:r w:rsidRPr="00477C84">
              <w:rPr>
                <w:sz w:val="20"/>
                <w:szCs w:val="20"/>
              </w:rPr>
              <w:t>5</w:t>
            </w:r>
          </w:p>
        </w:tc>
      </w:tr>
      <w:tr w:rsidR="001B6EAD" w:rsidRPr="00477C84" w:rsidTr="00CE09FB">
        <w:trPr>
          <w:trHeight w:val="256"/>
        </w:trPr>
        <w:tc>
          <w:tcPr>
            <w:tcW w:w="1559" w:type="dxa"/>
          </w:tcPr>
          <w:p w:rsidR="001B6EAD" w:rsidRPr="00477C84" w:rsidRDefault="001B6EAD" w:rsidP="001B6EAD">
            <w:pPr>
              <w:pStyle w:val="TableParagraph"/>
              <w:ind w:left="0"/>
              <w:jc w:val="center"/>
            </w:pPr>
            <w:r w:rsidRPr="00477C84">
              <w:t>До</w:t>
            </w:r>
            <w:r w:rsidRPr="00477C84">
              <w:rPr>
                <w:spacing w:val="1"/>
              </w:rPr>
              <w:t xml:space="preserve"> </w:t>
            </w:r>
            <w:r w:rsidRPr="00477C84">
              <w:t>2000 года</w:t>
            </w:r>
          </w:p>
        </w:tc>
        <w:tc>
          <w:tcPr>
            <w:tcW w:w="756" w:type="dxa"/>
          </w:tcPr>
          <w:p w:rsidR="001B6EAD" w:rsidRPr="00477C84" w:rsidRDefault="001B6EAD" w:rsidP="001B6EAD">
            <w:pPr>
              <w:pStyle w:val="TableParagraph"/>
              <w:spacing w:line="275" w:lineRule="exact"/>
              <w:ind w:left="0"/>
              <w:jc w:val="center"/>
            </w:pPr>
            <w:r w:rsidRPr="00477C84">
              <w:t>1</w:t>
            </w:r>
          </w:p>
        </w:tc>
        <w:tc>
          <w:tcPr>
            <w:tcW w:w="1203" w:type="dxa"/>
          </w:tcPr>
          <w:p w:rsidR="001B6EAD" w:rsidRPr="00477C84" w:rsidRDefault="001B6EAD" w:rsidP="001B6EAD">
            <w:pPr>
              <w:pStyle w:val="TableParagraph"/>
              <w:spacing w:line="275" w:lineRule="exact"/>
              <w:ind w:left="0"/>
              <w:jc w:val="center"/>
            </w:pPr>
            <w:r w:rsidRPr="00477C84">
              <w:t>33513</w:t>
            </w:r>
          </w:p>
        </w:tc>
        <w:tc>
          <w:tcPr>
            <w:tcW w:w="4278" w:type="dxa"/>
          </w:tcPr>
          <w:p w:rsidR="001B6EAD" w:rsidRPr="00477C84" w:rsidRDefault="001B6EAD" w:rsidP="001B6EAD">
            <w:pPr>
              <w:pStyle w:val="TableParagraph"/>
              <w:spacing w:line="275" w:lineRule="exact"/>
              <w:ind w:left="0"/>
              <w:jc w:val="center"/>
            </w:pPr>
            <w:r w:rsidRPr="00477C84">
              <w:t>168,2</w:t>
            </w:r>
          </w:p>
        </w:tc>
        <w:tc>
          <w:tcPr>
            <w:tcW w:w="1984" w:type="dxa"/>
            <w:tcBorders>
              <w:right w:val="single" w:sz="6" w:space="0" w:color="000000"/>
            </w:tcBorders>
          </w:tcPr>
          <w:p w:rsidR="001B6EAD" w:rsidRPr="00477C84" w:rsidRDefault="001B6EAD" w:rsidP="001B6EAD">
            <w:pPr>
              <w:pStyle w:val="TableParagraph"/>
              <w:spacing w:line="275" w:lineRule="exact"/>
              <w:ind w:left="0"/>
              <w:jc w:val="center"/>
            </w:pPr>
            <w:r w:rsidRPr="00477C84">
              <w:t>5636,88</w:t>
            </w:r>
          </w:p>
        </w:tc>
      </w:tr>
      <w:tr w:rsidR="001B6EAD" w:rsidRPr="00477C84" w:rsidTr="00CE09FB">
        <w:trPr>
          <w:trHeight w:val="275"/>
        </w:trPr>
        <w:tc>
          <w:tcPr>
            <w:tcW w:w="7796" w:type="dxa"/>
            <w:gridSpan w:val="4"/>
          </w:tcPr>
          <w:p w:rsidR="001B6EAD" w:rsidRPr="00477C84" w:rsidRDefault="001B6EAD" w:rsidP="001B6EAD">
            <w:pPr>
              <w:pStyle w:val="TableParagraph"/>
              <w:spacing w:line="256" w:lineRule="exact"/>
              <w:ind w:left="0"/>
              <w:jc w:val="center"/>
            </w:pPr>
            <w:r w:rsidRPr="00477C84">
              <w:t>Итого</w:t>
            </w:r>
          </w:p>
        </w:tc>
        <w:tc>
          <w:tcPr>
            <w:tcW w:w="1984" w:type="dxa"/>
            <w:tcBorders>
              <w:right w:val="single" w:sz="6" w:space="0" w:color="000000"/>
            </w:tcBorders>
          </w:tcPr>
          <w:p w:rsidR="001B6EAD" w:rsidRPr="00477C84" w:rsidRDefault="001B6EAD" w:rsidP="001B6EAD">
            <w:pPr>
              <w:pStyle w:val="TableParagraph"/>
              <w:spacing w:line="256" w:lineRule="exact"/>
              <w:ind w:left="0"/>
              <w:jc w:val="center"/>
            </w:pPr>
            <w:r w:rsidRPr="00477C84">
              <w:t>5636,88</w:t>
            </w:r>
          </w:p>
        </w:tc>
      </w:tr>
    </w:tbl>
    <w:p w:rsidR="001B6EAD" w:rsidRPr="00477C84" w:rsidRDefault="001B6EAD" w:rsidP="001B6EAD">
      <w:pPr>
        <w:jc w:val="both"/>
        <w:rPr>
          <w:rFonts w:ascii="Times New Roman" w:hAnsi="Times New Roman" w:cs="Times New Roman"/>
        </w:rPr>
      </w:pPr>
    </w:p>
    <w:p w:rsidR="001B6EAD" w:rsidRPr="00CE09FB" w:rsidRDefault="001B6EAD" w:rsidP="00CE09FB">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41.</w:t>
      </w:r>
      <w:r w:rsidRPr="00477C84">
        <w:rPr>
          <w:rFonts w:ascii="Times New Roman" w:hAnsi="Times New Roman" w:cs="Times New Roman"/>
          <w:spacing w:val="-3"/>
        </w:rPr>
        <w:t xml:space="preserve"> </w:t>
      </w:r>
      <w:r w:rsidRPr="00477C84">
        <w:rPr>
          <w:rFonts w:ascii="Times New Roman" w:hAnsi="Times New Roman" w:cs="Times New Roman"/>
        </w:rPr>
        <w:t>Расчет</w:t>
      </w:r>
      <w:r w:rsidRPr="00477C84">
        <w:rPr>
          <w:rFonts w:ascii="Times New Roman" w:hAnsi="Times New Roman" w:cs="Times New Roman"/>
          <w:spacing w:val="-3"/>
        </w:rPr>
        <w:t xml:space="preserve"> </w:t>
      </w:r>
      <w:r w:rsidRPr="00477C84">
        <w:rPr>
          <w:rFonts w:ascii="Times New Roman" w:hAnsi="Times New Roman" w:cs="Times New Roman"/>
        </w:rPr>
        <w:t>потребления</w:t>
      </w:r>
      <w:r w:rsidRPr="00477C84">
        <w:rPr>
          <w:rFonts w:ascii="Times New Roman" w:hAnsi="Times New Roman" w:cs="Times New Roman"/>
          <w:spacing w:val="-2"/>
        </w:rPr>
        <w:t xml:space="preserve"> </w:t>
      </w:r>
      <w:r w:rsidRPr="00477C84">
        <w:rPr>
          <w:rFonts w:ascii="Times New Roman" w:hAnsi="Times New Roman" w:cs="Times New Roman"/>
        </w:rPr>
        <w:t>тепловой</w:t>
      </w:r>
      <w:r w:rsidRPr="00477C84">
        <w:rPr>
          <w:rFonts w:ascii="Times New Roman" w:hAnsi="Times New Roman" w:cs="Times New Roman"/>
          <w:spacing w:val="-3"/>
        </w:rPr>
        <w:t xml:space="preserve"> </w:t>
      </w:r>
      <w:r w:rsidRPr="00477C84">
        <w:rPr>
          <w:rFonts w:ascii="Times New Roman" w:hAnsi="Times New Roman" w:cs="Times New Roman"/>
        </w:rPr>
        <w:t>энергии</w:t>
      </w:r>
      <w:r w:rsidRPr="00477C84">
        <w:rPr>
          <w:rFonts w:ascii="Times New Roman" w:hAnsi="Times New Roman" w:cs="Times New Roman"/>
          <w:spacing w:val="-2"/>
        </w:rPr>
        <w:t xml:space="preserve"> </w:t>
      </w:r>
      <w:r w:rsidRPr="00477C84">
        <w:rPr>
          <w:rFonts w:ascii="Times New Roman" w:hAnsi="Times New Roman" w:cs="Times New Roman"/>
        </w:rPr>
        <w:t>на</w:t>
      </w:r>
      <w:r w:rsidRPr="00477C84">
        <w:rPr>
          <w:rFonts w:ascii="Times New Roman" w:hAnsi="Times New Roman" w:cs="Times New Roman"/>
          <w:spacing w:val="-6"/>
        </w:rPr>
        <w:t xml:space="preserve"> </w:t>
      </w:r>
      <w:r w:rsidRPr="00477C84">
        <w:rPr>
          <w:rFonts w:ascii="Times New Roman" w:hAnsi="Times New Roman" w:cs="Times New Roman"/>
        </w:rPr>
        <w:t>расчетный</w:t>
      </w:r>
      <w:r w:rsidRPr="00477C84">
        <w:rPr>
          <w:rFonts w:ascii="Times New Roman" w:hAnsi="Times New Roman" w:cs="Times New Roman"/>
          <w:spacing w:val="-2"/>
        </w:rPr>
        <w:t xml:space="preserve"> </w:t>
      </w:r>
      <w:r w:rsidR="00CE09FB">
        <w:rPr>
          <w:rFonts w:ascii="Times New Roman" w:hAnsi="Times New Roman" w:cs="Times New Roman"/>
        </w:rPr>
        <w:t>срок</w:t>
      </w:r>
    </w:p>
    <w:tbl>
      <w:tblPr>
        <w:tblStyle w:val="TableNormal"/>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211"/>
        <w:gridCol w:w="2588"/>
        <w:gridCol w:w="2031"/>
        <w:gridCol w:w="824"/>
      </w:tblGrid>
      <w:tr w:rsidR="001B6EAD" w:rsidRPr="00477C84" w:rsidTr="00F17658">
        <w:trPr>
          <w:trHeight w:val="791"/>
        </w:trPr>
        <w:tc>
          <w:tcPr>
            <w:tcW w:w="2126" w:type="dxa"/>
          </w:tcPr>
          <w:p w:rsidR="001B6EAD" w:rsidRPr="00477C84" w:rsidRDefault="001B6EAD" w:rsidP="001B6EAD">
            <w:pPr>
              <w:pStyle w:val="TableParagraph"/>
              <w:ind w:left="0"/>
              <w:jc w:val="center"/>
              <w:rPr>
                <w:b/>
                <w:sz w:val="20"/>
                <w:szCs w:val="20"/>
              </w:rPr>
            </w:pPr>
            <w:r w:rsidRPr="00477C84">
              <w:rPr>
                <w:b/>
                <w:spacing w:val="-1"/>
                <w:sz w:val="20"/>
                <w:szCs w:val="20"/>
              </w:rPr>
              <w:t>Наименование</w:t>
            </w:r>
            <w:r w:rsidRPr="00477C84">
              <w:rPr>
                <w:b/>
                <w:spacing w:val="-57"/>
                <w:sz w:val="20"/>
                <w:szCs w:val="20"/>
              </w:rPr>
              <w:t xml:space="preserve"> </w:t>
            </w:r>
            <w:r w:rsidRPr="00477C84">
              <w:rPr>
                <w:b/>
                <w:sz w:val="20"/>
                <w:szCs w:val="20"/>
              </w:rPr>
              <w:t>населенного</w:t>
            </w:r>
            <w:r w:rsidRPr="00477C84">
              <w:rPr>
                <w:b/>
                <w:spacing w:val="1"/>
                <w:sz w:val="20"/>
                <w:szCs w:val="20"/>
              </w:rPr>
              <w:t xml:space="preserve"> </w:t>
            </w:r>
            <w:r w:rsidRPr="00477C84">
              <w:rPr>
                <w:b/>
                <w:sz w:val="20"/>
                <w:szCs w:val="20"/>
              </w:rPr>
              <w:t>пункта</w:t>
            </w:r>
          </w:p>
        </w:tc>
        <w:tc>
          <w:tcPr>
            <w:tcW w:w="2211" w:type="dxa"/>
          </w:tcPr>
          <w:p w:rsidR="001B6EAD" w:rsidRPr="00477C84" w:rsidRDefault="001B6EAD" w:rsidP="001B6EAD">
            <w:pPr>
              <w:pStyle w:val="TableParagraph"/>
              <w:ind w:left="0" w:hanging="24"/>
              <w:jc w:val="center"/>
              <w:rPr>
                <w:b/>
                <w:sz w:val="20"/>
                <w:szCs w:val="20"/>
                <w:lang w:val="ru-RU"/>
              </w:rPr>
            </w:pPr>
            <w:r w:rsidRPr="00477C84">
              <w:rPr>
                <w:b/>
                <w:spacing w:val="-1"/>
                <w:sz w:val="20"/>
                <w:szCs w:val="20"/>
                <w:lang w:val="ru-RU"/>
              </w:rPr>
              <w:t>Максимальный</w:t>
            </w:r>
            <w:r w:rsidRPr="00477C84">
              <w:rPr>
                <w:b/>
                <w:spacing w:val="-58"/>
                <w:sz w:val="20"/>
                <w:szCs w:val="20"/>
                <w:lang w:val="ru-RU"/>
              </w:rPr>
              <w:t xml:space="preserve">   </w:t>
            </w:r>
            <w:r w:rsidRPr="00477C84">
              <w:rPr>
                <w:b/>
                <w:spacing w:val="-1"/>
                <w:sz w:val="20"/>
                <w:szCs w:val="20"/>
                <w:lang w:val="ru-RU"/>
              </w:rPr>
              <w:t>расход теплоты</w:t>
            </w:r>
            <w:r w:rsidRPr="00477C84">
              <w:rPr>
                <w:b/>
                <w:spacing w:val="-57"/>
                <w:sz w:val="20"/>
                <w:szCs w:val="20"/>
                <w:lang w:val="ru-RU"/>
              </w:rPr>
              <w:t xml:space="preserve"> </w:t>
            </w:r>
            <w:r w:rsidRPr="00477C84">
              <w:rPr>
                <w:b/>
                <w:sz w:val="20"/>
                <w:szCs w:val="20"/>
                <w:lang w:val="ru-RU"/>
              </w:rPr>
              <w:t>на</w:t>
            </w:r>
            <w:r w:rsidRPr="00477C84">
              <w:rPr>
                <w:b/>
                <w:spacing w:val="-2"/>
                <w:sz w:val="20"/>
                <w:szCs w:val="20"/>
                <w:lang w:val="ru-RU"/>
              </w:rPr>
              <w:t xml:space="preserve"> </w:t>
            </w:r>
            <w:r w:rsidRPr="00477C84">
              <w:rPr>
                <w:b/>
                <w:sz w:val="20"/>
                <w:szCs w:val="20"/>
                <w:lang w:val="ru-RU"/>
              </w:rPr>
              <w:t>отопление</w:t>
            </w:r>
          </w:p>
          <w:p w:rsidR="001B6EAD" w:rsidRPr="00477C84" w:rsidRDefault="001B6EAD" w:rsidP="001B6EAD">
            <w:pPr>
              <w:pStyle w:val="TableParagraph"/>
              <w:spacing w:line="270" w:lineRule="atLeast"/>
              <w:ind w:left="607" w:hanging="607"/>
              <w:jc w:val="center"/>
              <w:rPr>
                <w:b/>
                <w:sz w:val="20"/>
                <w:szCs w:val="20"/>
                <w:lang w:val="ru-RU"/>
              </w:rPr>
            </w:pPr>
            <w:r w:rsidRPr="00477C84">
              <w:rPr>
                <w:b/>
                <w:sz w:val="20"/>
                <w:szCs w:val="20"/>
                <w:lang w:val="ru-RU"/>
              </w:rPr>
              <w:t>жилых</w:t>
            </w:r>
            <w:r w:rsidRPr="00477C84">
              <w:rPr>
                <w:b/>
                <w:spacing w:val="-10"/>
                <w:sz w:val="20"/>
                <w:szCs w:val="20"/>
                <w:lang w:val="ru-RU"/>
              </w:rPr>
              <w:t xml:space="preserve"> </w:t>
            </w:r>
            <w:r w:rsidRPr="00477C84">
              <w:rPr>
                <w:b/>
                <w:sz w:val="20"/>
                <w:szCs w:val="20"/>
                <w:lang w:val="ru-RU"/>
              </w:rPr>
              <w:t xml:space="preserve">зданий, </w:t>
            </w:r>
            <w:r w:rsidRPr="00477C84">
              <w:rPr>
                <w:b/>
                <w:spacing w:val="-58"/>
                <w:sz w:val="20"/>
                <w:szCs w:val="20"/>
                <w:lang w:val="ru-RU"/>
              </w:rPr>
              <w:t xml:space="preserve"> </w:t>
            </w:r>
            <w:r w:rsidRPr="00477C84">
              <w:rPr>
                <w:b/>
                <w:sz w:val="20"/>
                <w:szCs w:val="20"/>
                <w:lang w:val="ru-RU"/>
              </w:rPr>
              <w:t>кВт</w:t>
            </w:r>
          </w:p>
        </w:tc>
        <w:tc>
          <w:tcPr>
            <w:tcW w:w="2588" w:type="dxa"/>
          </w:tcPr>
          <w:p w:rsidR="001B6EAD" w:rsidRPr="00477C84" w:rsidRDefault="001B6EAD" w:rsidP="001B6EAD">
            <w:pPr>
              <w:pStyle w:val="TableParagraph"/>
              <w:ind w:left="0" w:hanging="27"/>
              <w:jc w:val="center"/>
              <w:rPr>
                <w:b/>
                <w:sz w:val="20"/>
                <w:szCs w:val="20"/>
                <w:lang w:val="ru-RU"/>
              </w:rPr>
            </w:pPr>
            <w:r w:rsidRPr="00477C84">
              <w:rPr>
                <w:b/>
                <w:spacing w:val="-1"/>
                <w:sz w:val="20"/>
                <w:szCs w:val="20"/>
                <w:lang w:val="ru-RU"/>
              </w:rPr>
              <w:t>Максимальный</w:t>
            </w:r>
            <w:r w:rsidRPr="00477C84">
              <w:rPr>
                <w:b/>
                <w:spacing w:val="-58"/>
                <w:sz w:val="20"/>
                <w:szCs w:val="20"/>
                <w:lang w:val="ru-RU"/>
              </w:rPr>
              <w:t xml:space="preserve"> </w:t>
            </w:r>
            <w:r w:rsidRPr="00477C84">
              <w:rPr>
                <w:b/>
                <w:spacing w:val="-1"/>
                <w:sz w:val="20"/>
                <w:szCs w:val="20"/>
                <w:lang w:val="ru-RU"/>
              </w:rPr>
              <w:t>расход теплоты</w:t>
            </w:r>
            <w:r w:rsidRPr="00477C84">
              <w:rPr>
                <w:b/>
                <w:spacing w:val="-57"/>
                <w:sz w:val="20"/>
                <w:szCs w:val="20"/>
                <w:lang w:val="ru-RU"/>
              </w:rPr>
              <w:t xml:space="preserve"> </w:t>
            </w:r>
            <w:r w:rsidRPr="00477C84">
              <w:rPr>
                <w:b/>
                <w:sz w:val="20"/>
                <w:szCs w:val="20"/>
                <w:lang w:val="ru-RU"/>
              </w:rPr>
              <w:t>на</w:t>
            </w:r>
            <w:r w:rsidRPr="00477C84">
              <w:rPr>
                <w:b/>
                <w:spacing w:val="-2"/>
                <w:sz w:val="20"/>
                <w:szCs w:val="20"/>
                <w:lang w:val="ru-RU"/>
              </w:rPr>
              <w:t xml:space="preserve"> </w:t>
            </w:r>
            <w:r w:rsidRPr="00477C84">
              <w:rPr>
                <w:b/>
                <w:sz w:val="20"/>
                <w:szCs w:val="20"/>
                <w:lang w:val="ru-RU"/>
              </w:rPr>
              <w:t>отопление</w:t>
            </w:r>
          </w:p>
          <w:p w:rsidR="001B6EAD" w:rsidRPr="00477C84" w:rsidRDefault="001B6EAD" w:rsidP="001B6EAD">
            <w:pPr>
              <w:pStyle w:val="TableParagraph"/>
              <w:spacing w:line="270" w:lineRule="atLeast"/>
              <w:ind w:left="159" w:hanging="159"/>
              <w:jc w:val="center"/>
              <w:rPr>
                <w:b/>
                <w:sz w:val="20"/>
                <w:szCs w:val="20"/>
                <w:lang w:val="ru-RU"/>
              </w:rPr>
            </w:pPr>
            <w:r w:rsidRPr="00477C84">
              <w:rPr>
                <w:b/>
                <w:sz w:val="20"/>
                <w:szCs w:val="20"/>
                <w:lang w:val="ru-RU"/>
              </w:rPr>
              <w:t>общественных</w:t>
            </w:r>
            <w:r w:rsidRPr="00477C84">
              <w:rPr>
                <w:b/>
                <w:spacing w:val="-58"/>
                <w:sz w:val="20"/>
                <w:szCs w:val="20"/>
                <w:lang w:val="ru-RU"/>
              </w:rPr>
              <w:t xml:space="preserve"> </w:t>
            </w:r>
            <w:r w:rsidRPr="00477C84">
              <w:rPr>
                <w:b/>
                <w:sz w:val="20"/>
                <w:szCs w:val="20"/>
                <w:lang w:val="ru-RU"/>
              </w:rPr>
              <w:t>зданий,</w:t>
            </w:r>
            <w:r w:rsidRPr="00477C84">
              <w:rPr>
                <w:b/>
                <w:spacing w:val="-5"/>
                <w:sz w:val="20"/>
                <w:szCs w:val="20"/>
                <w:lang w:val="ru-RU"/>
              </w:rPr>
              <w:t xml:space="preserve"> </w:t>
            </w:r>
            <w:r w:rsidRPr="00477C84">
              <w:rPr>
                <w:b/>
                <w:sz w:val="20"/>
                <w:szCs w:val="20"/>
                <w:lang w:val="ru-RU"/>
              </w:rPr>
              <w:t>кВт</w:t>
            </w:r>
          </w:p>
        </w:tc>
        <w:tc>
          <w:tcPr>
            <w:tcW w:w="2031" w:type="dxa"/>
          </w:tcPr>
          <w:p w:rsidR="001B6EAD" w:rsidRPr="00477C84" w:rsidRDefault="001B6EAD" w:rsidP="001B6EAD">
            <w:pPr>
              <w:pStyle w:val="TableParagraph"/>
              <w:ind w:left="0" w:hanging="1"/>
              <w:jc w:val="center"/>
              <w:rPr>
                <w:b/>
                <w:sz w:val="20"/>
                <w:szCs w:val="20"/>
                <w:lang w:val="ru-RU"/>
              </w:rPr>
            </w:pPr>
            <w:r w:rsidRPr="00477C84">
              <w:rPr>
                <w:b/>
                <w:sz w:val="20"/>
                <w:szCs w:val="20"/>
                <w:lang w:val="ru-RU"/>
              </w:rPr>
              <w:t xml:space="preserve">Расход тепла </w:t>
            </w:r>
          </w:p>
          <w:p w:rsidR="001B6EAD" w:rsidRPr="00477C84" w:rsidRDefault="001B6EAD" w:rsidP="001B6EAD">
            <w:pPr>
              <w:pStyle w:val="TableParagraph"/>
              <w:ind w:left="0" w:hanging="1"/>
              <w:jc w:val="center"/>
              <w:rPr>
                <w:b/>
                <w:sz w:val="20"/>
                <w:szCs w:val="20"/>
                <w:lang w:val="ru-RU"/>
              </w:rPr>
            </w:pPr>
            <w:r w:rsidRPr="00477C84">
              <w:rPr>
                <w:b/>
                <w:sz w:val="20"/>
                <w:szCs w:val="20"/>
                <w:lang w:val="ru-RU"/>
              </w:rPr>
              <w:t>на</w:t>
            </w:r>
            <w:r w:rsidRPr="00477C84">
              <w:rPr>
                <w:b/>
                <w:spacing w:val="1"/>
                <w:sz w:val="20"/>
                <w:szCs w:val="20"/>
                <w:lang w:val="ru-RU"/>
              </w:rPr>
              <w:t xml:space="preserve"> </w:t>
            </w:r>
            <w:r w:rsidRPr="00477C84">
              <w:rPr>
                <w:b/>
                <w:sz w:val="20"/>
                <w:szCs w:val="20"/>
                <w:lang w:val="ru-RU"/>
              </w:rPr>
              <w:t>горячее</w:t>
            </w:r>
          </w:p>
          <w:p w:rsidR="001B6EAD" w:rsidRPr="00477C84" w:rsidRDefault="001B6EAD" w:rsidP="001B6EAD">
            <w:pPr>
              <w:pStyle w:val="TableParagraph"/>
              <w:ind w:left="0" w:hanging="1"/>
              <w:jc w:val="center"/>
              <w:rPr>
                <w:b/>
                <w:sz w:val="20"/>
                <w:szCs w:val="20"/>
                <w:lang w:val="ru-RU"/>
              </w:rPr>
            </w:pPr>
            <w:r w:rsidRPr="00477C84">
              <w:rPr>
                <w:b/>
                <w:spacing w:val="1"/>
                <w:sz w:val="20"/>
                <w:szCs w:val="20"/>
                <w:lang w:val="ru-RU"/>
              </w:rPr>
              <w:t xml:space="preserve"> </w:t>
            </w:r>
            <w:r w:rsidRPr="00477C84">
              <w:rPr>
                <w:b/>
                <w:spacing w:val="-1"/>
                <w:sz w:val="20"/>
                <w:szCs w:val="20"/>
                <w:lang w:val="ru-RU"/>
              </w:rPr>
              <w:t>водоснабжение</w:t>
            </w:r>
            <w:r w:rsidRPr="00477C84">
              <w:rPr>
                <w:b/>
                <w:spacing w:val="-14"/>
                <w:sz w:val="20"/>
                <w:szCs w:val="20"/>
                <w:lang w:val="ru-RU"/>
              </w:rPr>
              <w:t xml:space="preserve"> </w:t>
            </w:r>
            <w:r w:rsidRPr="00477C84">
              <w:rPr>
                <w:b/>
                <w:spacing w:val="-1"/>
                <w:sz w:val="20"/>
                <w:szCs w:val="20"/>
                <w:lang w:val="ru-RU"/>
              </w:rPr>
              <w:t>кВт</w:t>
            </w:r>
          </w:p>
        </w:tc>
        <w:tc>
          <w:tcPr>
            <w:tcW w:w="824" w:type="dxa"/>
            <w:tcBorders>
              <w:right w:val="single" w:sz="6" w:space="0" w:color="000000"/>
            </w:tcBorders>
          </w:tcPr>
          <w:p w:rsidR="001B6EAD" w:rsidRPr="00477C84" w:rsidRDefault="001B6EAD" w:rsidP="001B6EAD">
            <w:pPr>
              <w:pStyle w:val="TableParagraph"/>
              <w:ind w:left="0" w:hanging="147"/>
              <w:jc w:val="center"/>
              <w:rPr>
                <w:b/>
                <w:spacing w:val="-57"/>
                <w:sz w:val="20"/>
                <w:szCs w:val="20"/>
              </w:rPr>
            </w:pPr>
            <w:r w:rsidRPr="00477C84">
              <w:rPr>
                <w:b/>
                <w:spacing w:val="-2"/>
                <w:sz w:val="20"/>
                <w:szCs w:val="20"/>
              </w:rPr>
              <w:t>Итого,</w:t>
            </w:r>
            <w:r w:rsidRPr="00477C84">
              <w:rPr>
                <w:b/>
                <w:spacing w:val="-57"/>
                <w:sz w:val="20"/>
                <w:szCs w:val="20"/>
              </w:rPr>
              <w:t xml:space="preserve"> </w:t>
            </w:r>
          </w:p>
          <w:p w:rsidR="001B6EAD" w:rsidRPr="00477C84" w:rsidRDefault="001B6EAD" w:rsidP="001B6EAD">
            <w:pPr>
              <w:pStyle w:val="TableParagraph"/>
              <w:ind w:left="0" w:hanging="147"/>
              <w:jc w:val="center"/>
              <w:rPr>
                <w:b/>
                <w:sz w:val="20"/>
                <w:szCs w:val="20"/>
              </w:rPr>
            </w:pPr>
            <w:r w:rsidRPr="00477C84">
              <w:rPr>
                <w:b/>
                <w:sz w:val="20"/>
                <w:szCs w:val="20"/>
              </w:rPr>
              <w:t>кВт</w:t>
            </w:r>
          </w:p>
        </w:tc>
      </w:tr>
      <w:tr w:rsidR="001B6EAD" w:rsidRPr="00477C84" w:rsidTr="00F17658">
        <w:trPr>
          <w:trHeight w:val="278"/>
        </w:trPr>
        <w:tc>
          <w:tcPr>
            <w:tcW w:w="2126" w:type="dxa"/>
          </w:tcPr>
          <w:p w:rsidR="001B6EAD" w:rsidRPr="00477C84" w:rsidRDefault="001B6EAD" w:rsidP="001B6EAD">
            <w:pPr>
              <w:pStyle w:val="TableParagraph"/>
              <w:spacing w:line="257" w:lineRule="exact"/>
              <w:ind w:left="0"/>
              <w:jc w:val="center"/>
              <w:rPr>
                <w:sz w:val="20"/>
                <w:szCs w:val="20"/>
              </w:rPr>
            </w:pPr>
            <w:r w:rsidRPr="00477C84">
              <w:rPr>
                <w:sz w:val="20"/>
                <w:szCs w:val="20"/>
              </w:rPr>
              <w:t>1</w:t>
            </w:r>
          </w:p>
        </w:tc>
        <w:tc>
          <w:tcPr>
            <w:tcW w:w="2211" w:type="dxa"/>
          </w:tcPr>
          <w:p w:rsidR="001B6EAD" w:rsidRPr="00477C84" w:rsidRDefault="001B6EAD" w:rsidP="001B6EAD">
            <w:pPr>
              <w:pStyle w:val="TableParagraph"/>
              <w:spacing w:line="257" w:lineRule="exact"/>
              <w:ind w:left="0"/>
              <w:jc w:val="center"/>
              <w:rPr>
                <w:sz w:val="20"/>
                <w:szCs w:val="20"/>
              </w:rPr>
            </w:pPr>
            <w:r w:rsidRPr="00477C84">
              <w:rPr>
                <w:sz w:val="20"/>
                <w:szCs w:val="20"/>
              </w:rPr>
              <w:t>2</w:t>
            </w:r>
          </w:p>
        </w:tc>
        <w:tc>
          <w:tcPr>
            <w:tcW w:w="2588" w:type="dxa"/>
          </w:tcPr>
          <w:p w:rsidR="001B6EAD" w:rsidRPr="00477C84" w:rsidRDefault="001B6EAD" w:rsidP="001B6EAD">
            <w:pPr>
              <w:pStyle w:val="TableParagraph"/>
              <w:spacing w:line="257" w:lineRule="exact"/>
              <w:ind w:left="0"/>
              <w:jc w:val="center"/>
              <w:rPr>
                <w:sz w:val="20"/>
                <w:szCs w:val="20"/>
              </w:rPr>
            </w:pPr>
            <w:r w:rsidRPr="00477C84">
              <w:rPr>
                <w:sz w:val="20"/>
                <w:szCs w:val="20"/>
              </w:rPr>
              <w:t>3</w:t>
            </w:r>
          </w:p>
        </w:tc>
        <w:tc>
          <w:tcPr>
            <w:tcW w:w="2031" w:type="dxa"/>
          </w:tcPr>
          <w:p w:rsidR="001B6EAD" w:rsidRPr="00477C84" w:rsidRDefault="001B6EAD" w:rsidP="001B6EAD">
            <w:pPr>
              <w:pStyle w:val="TableParagraph"/>
              <w:spacing w:line="257" w:lineRule="exact"/>
              <w:ind w:left="0"/>
              <w:jc w:val="center"/>
              <w:rPr>
                <w:sz w:val="20"/>
                <w:szCs w:val="20"/>
              </w:rPr>
            </w:pPr>
            <w:r w:rsidRPr="00477C84">
              <w:rPr>
                <w:sz w:val="20"/>
                <w:szCs w:val="20"/>
              </w:rPr>
              <w:t>4</w:t>
            </w:r>
          </w:p>
        </w:tc>
        <w:tc>
          <w:tcPr>
            <w:tcW w:w="824" w:type="dxa"/>
            <w:tcBorders>
              <w:right w:val="single" w:sz="6" w:space="0" w:color="000000"/>
            </w:tcBorders>
          </w:tcPr>
          <w:p w:rsidR="001B6EAD" w:rsidRPr="00477C84" w:rsidRDefault="001B6EAD" w:rsidP="001B6EAD">
            <w:pPr>
              <w:pStyle w:val="TableParagraph"/>
              <w:spacing w:line="257" w:lineRule="exact"/>
              <w:ind w:left="0"/>
              <w:jc w:val="center"/>
              <w:rPr>
                <w:sz w:val="20"/>
                <w:szCs w:val="20"/>
              </w:rPr>
            </w:pPr>
            <w:r w:rsidRPr="00477C84">
              <w:rPr>
                <w:sz w:val="20"/>
                <w:szCs w:val="20"/>
              </w:rPr>
              <w:t>5</w:t>
            </w:r>
          </w:p>
        </w:tc>
      </w:tr>
      <w:tr w:rsidR="001B6EAD" w:rsidRPr="00477C84" w:rsidTr="00F17658">
        <w:trPr>
          <w:trHeight w:val="551"/>
        </w:trPr>
        <w:tc>
          <w:tcPr>
            <w:tcW w:w="2126" w:type="dxa"/>
          </w:tcPr>
          <w:p w:rsidR="001B6EAD" w:rsidRPr="00477C84" w:rsidRDefault="001B6EAD" w:rsidP="001B6EAD">
            <w:pPr>
              <w:pStyle w:val="TableParagraph"/>
              <w:spacing w:line="276" w:lineRule="exact"/>
              <w:ind w:left="0"/>
              <w:jc w:val="center"/>
            </w:pPr>
            <w:r w:rsidRPr="00477C84">
              <w:rPr>
                <w:spacing w:val="-1"/>
              </w:rPr>
              <w:t>Акчернское</w:t>
            </w:r>
            <w:r w:rsidRPr="00477C84">
              <w:rPr>
                <w:spacing w:val="-57"/>
              </w:rPr>
              <w:t xml:space="preserve"> </w:t>
            </w:r>
            <w:r w:rsidRPr="00477C84">
              <w:t>сельское</w:t>
            </w:r>
            <w:r w:rsidRPr="00477C84">
              <w:rPr>
                <w:spacing w:val="1"/>
              </w:rPr>
              <w:t xml:space="preserve"> </w:t>
            </w:r>
            <w:r w:rsidRPr="00477C84">
              <w:t>поселение</w:t>
            </w:r>
          </w:p>
        </w:tc>
        <w:tc>
          <w:tcPr>
            <w:tcW w:w="2211" w:type="dxa"/>
          </w:tcPr>
          <w:p w:rsidR="001B6EAD" w:rsidRPr="00477C84" w:rsidRDefault="001B6EAD" w:rsidP="001B6EAD">
            <w:pPr>
              <w:pStyle w:val="TableParagraph"/>
              <w:spacing w:line="275" w:lineRule="exact"/>
              <w:ind w:left="0"/>
              <w:jc w:val="center"/>
            </w:pPr>
            <w:r w:rsidRPr="00477C84">
              <w:t>5636,88</w:t>
            </w:r>
          </w:p>
        </w:tc>
        <w:tc>
          <w:tcPr>
            <w:tcW w:w="2588" w:type="dxa"/>
          </w:tcPr>
          <w:p w:rsidR="001B6EAD" w:rsidRPr="00477C84" w:rsidRDefault="001B6EAD" w:rsidP="001B6EAD">
            <w:pPr>
              <w:pStyle w:val="TableParagraph"/>
              <w:spacing w:line="275" w:lineRule="exact"/>
              <w:ind w:left="0"/>
              <w:jc w:val="center"/>
            </w:pPr>
            <w:r w:rsidRPr="00477C84">
              <w:t>1409,22</w:t>
            </w:r>
          </w:p>
        </w:tc>
        <w:tc>
          <w:tcPr>
            <w:tcW w:w="2031" w:type="dxa"/>
          </w:tcPr>
          <w:p w:rsidR="001B6EAD" w:rsidRPr="00477C84" w:rsidRDefault="001B6EAD" w:rsidP="001B6EAD">
            <w:pPr>
              <w:pStyle w:val="TableParagraph"/>
              <w:spacing w:line="275" w:lineRule="exact"/>
              <w:ind w:left="0"/>
              <w:jc w:val="center"/>
            </w:pPr>
            <w:r w:rsidRPr="00477C84">
              <w:t>538,05</w:t>
            </w:r>
          </w:p>
        </w:tc>
        <w:tc>
          <w:tcPr>
            <w:tcW w:w="824" w:type="dxa"/>
            <w:tcBorders>
              <w:right w:val="single" w:sz="6" w:space="0" w:color="000000"/>
            </w:tcBorders>
          </w:tcPr>
          <w:p w:rsidR="001B6EAD" w:rsidRPr="00477C84" w:rsidRDefault="001B6EAD" w:rsidP="001B6EAD">
            <w:pPr>
              <w:pStyle w:val="TableParagraph"/>
              <w:spacing w:line="275" w:lineRule="exact"/>
              <w:ind w:left="0"/>
              <w:jc w:val="center"/>
            </w:pPr>
            <w:r w:rsidRPr="00477C84">
              <w:t>7584,15</w:t>
            </w:r>
          </w:p>
        </w:tc>
      </w:tr>
      <w:tr w:rsidR="001B6EAD" w:rsidRPr="00477C84" w:rsidTr="00F17658">
        <w:trPr>
          <w:trHeight w:val="827"/>
        </w:trPr>
        <w:tc>
          <w:tcPr>
            <w:tcW w:w="9780" w:type="dxa"/>
            <w:gridSpan w:val="5"/>
            <w:tcBorders>
              <w:right w:val="single" w:sz="6" w:space="0" w:color="000000"/>
            </w:tcBorders>
          </w:tcPr>
          <w:p w:rsidR="001B6EAD" w:rsidRPr="00477C84" w:rsidRDefault="001B6EAD" w:rsidP="001B6EAD">
            <w:pPr>
              <w:pStyle w:val="TableParagraph"/>
              <w:spacing w:line="275" w:lineRule="exact"/>
              <w:ind w:left="57" w:right="57"/>
              <w:jc w:val="both"/>
              <w:rPr>
                <w:lang w:val="ru-RU"/>
              </w:rPr>
            </w:pPr>
            <w:r w:rsidRPr="00477C84">
              <w:rPr>
                <w:lang w:val="ru-RU"/>
              </w:rPr>
              <w:t>Примечание:</w:t>
            </w:r>
          </w:p>
          <w:p w:rsidR="001B6EAD" w:rsidRPr="00477C84" w:rsidRDefault="001B6EAD" w:rsidP="001B6EAD">
            <w:pPr>
              <w:pStyle w:val="TableParagraph"/>
              <w:spacing w:line="270" w:lineRule="atLeast"/>
              <w:ind w:left="57" w:right="57"/>
              <w:jc w:val="both"/>
              <w:rPr>
                <w:lang w:val="ru-RU"/>
              </w:rPr>
            </w:pPr>
            <w:r w:rsidRPr="00477C84">
              <w:rPr>
                <w:lang w:val="ru-RU"/>
              </w:rPr>
              <w:t xml:space="preserve">     -</w:t>
            </w:r>
            <w:r w:rsidRPr="00477C84">
              <w:rPr>
                <w:spacing w:val="-3"/>
                <w:lang w:val="ru-RU"/>
              </w:rPr>
              <w:t xml:space="preserve"> </w:t>
            </w:r>
            <w:r w:rsidRPr="00477C84">
              <w:rPr>
                <w:lang w:val="ru-RU"/>
              </w:rPr>
              <w:t>представленные</w:t>
            </w:r>
            <w:r w:rsidRPr="00477C84">
              <w:rPr>
                <w:spacing w:val="-4"/>
                <w:lang w:val="ru-RU"/>
              </w:rPr>
              <w:t xml:space="preserve"> </w:t>
            </w:r>
            <w:r w:rsidRPr="00477C84">
              <w:rPr>
                <w:lang w:val="ru-RU"/>
              </w:rPr>
              <w:t>расчеты</w:t>
            </w:r>
            <w:r w:rsidRPr="00477C84">
              <w:rPr>
                <w:spacing w:val="-2"/>
                <w:lang w:val="ru-RU"/>
              </w:rPr>
              <w:t xml:space="preserve"> </w:t>
            </w:r>
            <w:r w:rsidRPr="00477C84">
              <w:rPr>
                <w:lang w:val="ru-RU"/>
              </w:rPr>
              <w:t>являются</w:t>
            </w:r>
            <w:r w:rsidRPr="00477C84">
              <w:rPr>
                <w:spacing w:val="-1"/>
                <w:lang w:val="ru-RU"/>
              </w:rPr>
              <w:t xml:space="preserve"> </w:t>
            </w:r>
            <w:r w:rsidRPr="00477C84">
              <w:rPr>
                <w:lang w:val="ru-RU"/>
              </w:rPr>
              <w:t>ориентировочными</w:t>
            </w:r>
            <w:r w:rsidRPr="00477C84">
              <w:rPr>
                <w:spacing w:val="-2"/>
                <w:lang w:val="ru-RU"/>
              </w:rPr>
              <w:t xml:space="preserve"> </w:t>
            </w:r>
            <w:r w:rsidRPr="00477C84">
              <w:rPr>
                <w:lang w:val="ru-RU"/>
              </w:rPr>
              <w:t>и</w:t>
            </w:r>
            <w:r w:rsidRPr="00477C84">
              <w:rPr>
                <w:spacing w:val="-2"/>
                <w:lang w:val="ru-RU"/>
              </w:rPr>
              <w:t xml:space="preserve"> </w:t>
            </w:r>
            <w:r w:rsidRPr="00477C84">
              <w:rPr>
                <w:lang w:val="ru-RU"/>
              </w:rPr>
              <w:t>уточняются</w:t>
            </w:r>
            <w:r w:rsidRPr="00477C84">
              <w:rPr>
                <w:spacing w:val="-5"/>
                <w:lang w:val="ru-RU"/>
              </w:rPr>
              <w:t xml:space="preserve"> </w:t>
            </w:r>
            <w:r w:rsidRPr="00477C84">
              <w:rPr>
                <w:lang w:val="ru-RU"/>
              </w:rPr>
              <w:t>на</w:t>
            </w:r>
            <w:r w:rsidRPr="00477C84">
              <w:rPr>
                <w:spacing w:val="-2"/>
                <w:lang w:val="ru-RU"/>
              </w:rPr>
              <w:t xml:space="preserve"> </w:t>
            </w:r>
            <w:r w:rsidRPr="00477C84">
              <w:rPr>
                <w:lang w:val="ru-RU"/>
              </w:rPr>
              <w:t>последующих</w:t>
            </w:r>
            <w:r w:rsidRPr="00477C84">
              <w:rPr>
                <w:spacing w:val="-2"/>
                <w:lang w:val="ru-RU"/>
              </w:rPr>
              <w:t xml:space="preserve"> </w:t>
            </w:r>
            <w:r w:rsidRPr="00477C84">
              <w:rPr>
                <w:lang w:val="ru-RU"/>
              </w:rPr>
              <w:t>стадиях</w:t>
            </w:r>
            <w:r w:rsidRPr="00477C84">
              <w:rPr>
                <w:spacing w:val="-57"/>
                <w:lang w:val="ru-RU"/>
              </w:rPr>
              <w:t xml:space="preserve"> </w:t>
            </w:r>
            <w:r w:rsidRPr="00477C84">
              <w:rPr>
                <w:lang w:val="ru-RU"/>
              </w:rPr>
              <w:t>проектирования.</w:t>
            </w:r>
          </w:p>
        </w:tc>
      </w:tr>
    </w:tbl>
    <w:p w:rsidR="001B6EAD" w:rsidRPr="00CE09FB" w:rsidRDefault="001B6EAD" w:rsidP="001B6EAD">
      <w:pPr>
        <w:jc w:val="both"/>
        <w:rPr>
          <w:rFonts w:ascii="Times New Roman" w:hAnsi="Times New Roman" w:cs="Times New Roman"/>
          <w:sz w:val="16"/>
          <w:szCs w:val="16"/>
        </w:rPr>
      </w:pPr>
    </w:p>
    <w:p w:rsidR="001B6EAD" w:rsidRPr="00F17658" w:rsidRDefault="001B6EAD" w:rsidP="00014E5A">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lastRenderedPageBreak/>
        <w:t>В настоящее время централизованное теплоснабжение отсутствует. В связи с</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этим Генеральным планом выявлена необходимость строительства централизованного теплоснабжения.</w:t>
      </w:r>
    </w:p>
    <w:p w:rsidR="001B6EAD" w:rsidRDefault="001B6EAD" w:rsidP="00014E5A">
      <w:pPr>
        <w:pStyle w:val="a4"/>
        <w:spacing w:after="0"/>
        <w:ind w:firstLine="1276"/>
        <w:jc w:val="both"/>
        <w:rPr>
          <w:rFonts w:ascii="Times New Roman" w:hAnsi="Times New Roman" w:cs="Times New Roman"/>
          <w:sz w:val="28"/>
          <w:szCs w:val="28"/>
        </w:rPr>
      </w:pPr>
      <w:proofErr w:type="gramStart"/>
      <w:r w:rsidRPr="00F17658">
        <w:rPr>
          <w:rFonts w:ascii="Times New Roman" w:hAnsi="Times New Roman" w:cs="Times New Roman"/>
          <w:sz w:val="28"/>
          <w:szCs w:val="28"/>
        </w:rPr>
        <w:t>Для снижения потерь энергии и сокращения нецелевого ее расхода рекомендуются</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следующие</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мероприятия:</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установка</w:t>
      </w:r>
      <w:r w:rsidRPr="00F17658">
        <w:rPr>
          <w:rFonts w:ascii="Times New Roman" w:hAnsi="Times New Roman" w:cs="Times New Roman"/>
          <w:spacing w:val="-6"/>
          <w:sz w:val="28"/>
          <w:szCs w:val="28"/>
        </w:rPr>
        <w:t xml:space="preserve"> </w:t>
      </w:r>
      <w:r w:rsidRPr="00F17658">
        <w:rPr>
          <w:rFonts w:ascii="Times New Roman" w:hAnsi="Times New Roman" w:cs="Times New Roman"/>
          <w:sz w:val="28"/>
          <w:szCs w:val="28"/>
        </w:rPr>
        <w:t>конечными</w:t>
      </w:r>
      <w:r w:rsidRPr="00F17658">
        <w:rPr>
          <w:rFonts w:ascii="Times New Roman" w:hAnsi="Times New Roman" w:cs="Times New Roman"/>
          <w:spacing w:val="-5"/>
          <w:sz w:val="28"/>
          <w:szCs w:val="28"/>
        </w:rPr>
        <w:t xml:space="preserve"> </w:t>
      </w:r>
      <w:r w:rsidRPr="00F17658">
        <w:rPr>
          <w:rFonts w:ascii="Times New Roman" w:hAnsi="Times New Roman" w:cs="Times New Roman"/>
          <w:sz w:val="28"/>
          <w:szCs w:val="28"/>
        </w:rPr>
        <w:t>потребителями</w:t>
      </w:r>
      <w:r w:rsidRPr="00F17658">
        <w:rPr>
          <w:rFonts w:ascii="Times New Roman" w:hAnsi="Times New Roman" w:cs="Times New Roman"/>
          <w:spacing w:val="-8"/>
          <w:sz w:val="28"/>
          <w:szCs w:val="28"/>
        </w:rPr>
        <w:t xml:space="preserve"> </w:t>
      </w:r>
      <w:r w:rsidRPr="00F17658">
        <w:rPr>
          <w:rFonts w:ascii="Times New Roman" w:hAnsi="Times New Roman" w:cs="Times New Roman"/>
          <w:sz w:val="28"/>
          <w:szCs w:val="28"/>
        </w:rPr>
        <w:t>приборов</w:t>
      </w:r>
      <w:r w:rsidRPr="00F17658">
        <w:rPr>
          <w:rFonts w:ascii="Times New Roman" w:hAnsi="Times New Roman" w:cs="Times New Roman"/>
          <w:spacing w:val="-9"/>
          <w:sz w:val="28"/>
          <w:szCs w:val="28"/>
        </w:rPr>
        <w:t xml:space="preserve"> </w:t>
      </w:r>
      <w:r w:rsidRPr="00F17658">
        <w:rPr>
          <w:rFonts w:ascii="Times New Roman" w:hAnsi="Times New Roman" w:cs="Times New Roman"/>
          <w:sz w:val="28"/>
          <w:szCs w:val="28"/>
        </w:rPr>
        <w:t>учета</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и контроля энергии (счетчики, терморегуляторы и тому подобное); строительство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энергоэффективных жилых и общественных зданий; использование для теплоснабжения общественной застройки мини-котельных, крышных котельных, тепловых источников,</w:t>
      </w:r>
      <w:r w:rsidRPr="00F17658">
        <w:rPr>
          <w:rFonts w:ascii="Times New Roman" w:hAnsi="Times New Roman" w:cs="Times New Roman"/>
          <w:spacing w:val="34"/>
          <w:sz w:val="28"/>
          <w:szCs w:val="28"/>
        </w:rPr>
        <w:t xml:space="preserve"> </w:t>
      </w:r>
      <w:r w:rsidRPr="00F17658">
        <w:rPr>
          <w:rFonts w:ascii="Times New Roman" w:hAnsi="Times New Roman" w:cs="Times New Roman"/>
          <w:sz w:val="28"/>
          <w:szCs w:val="28"/>
        </w:rPr>
        <w:t>использующих</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низкопотенциальное</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тепло</w:t>
      </w:r>
      <w:r w:rsidRPr="00F17658">
        <w:rPr>
          <w:rFonts w:ascii="Times New Roman" w:hAnsi="Times New Roman" w:cs="Times New Roman"/>
          <w:spacing w:val="36"/>
          <w:sz w:val="28"/>
          <w:szCs w:val="28"/>
        </w:rPr>
        <w:t xml:space="preserve"> </w:t>
      </w:r>
      <w:r w:rsidRPr="00F17658">
        <w:rPr>
          <w:rFonts w:ascii="Times New Roman" w:hAnsi="Times New Roman" w:cs="Times New Roman"/>
          <w:sz w:val="28"/>
          <w:szCs w:val="28"/>
        </w:rPr>
        <w:t>(тепловые</w:t>
      </w:r>
      <w:r w:rsidRPr="00F17658">
        <w:rPr>
          <w:rFonts w:ascii="Times New Roman" w:hAnsi="Times New Roman" w:cs="Times New Roman"/>
          <w:spacing w:val="37"/>
          <w:sz w:val="28"/>
          <w:szCs w:val="28"/>
        </w:rPr>
        <w:t xml:space="preserve"> </w:t>
      </w:r>
      <w:r w:rsidRPr="00F17658">
        <w:rPr>
          <w:rFonts w:ascii="Times New Roman" w:hAnsi="Times New Roman" w:cs="Times New Roman"/>
          <w:sz w:val="28"/>
          <w:szCs w:val="28"/>
        </w:rPr>
        <w:t>насосы);</w:t>
      </w:r>
      <w:r w:rsidRPr="00F17658">
        <w:rPr>
          <w:rFonts w:ascii="Times New Roman" w:hAnsi="Times New Roman" w:cs="Times New Roman"/>
          <w:spacing w:val="36"/>
          <w:sz w:val="28"/>
          <w:szCs w:val="28"/>
        </w:rPr>
        <w:t xml:space="preserve"> </w:t>
      </w:r>
      <w:r w:rsidRPr="00F17658">
        <w:rPr>
          <w:rFonts w:ascii="Times New Roman" w:hAnsi="Times New Roman" w:cs="Times New Roman"/>
          <w:sz w:val="28"/>
          <w:szCs w:val="28"/>
        </w:rPr>
        <w:t>снижение электрических нагрузок на индивидуальную выработку тепловой энергии;</w:t>
      </w:r>
      <w:proofErr w:type="gramEnd"/>
      <w:r w:rsidRPr="00F17658">
        <w:rPr>
          <w:rFonts w:ascii="Times New Roman" w:hAnsi="Times New Roman" w:cs="Times New Roman"/>
          <w:sz w:val="28"/>
          <w:szCs w:val="28"/>
        </w:rPr>
        <w:t xml:space="preserve"> использование</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установок</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солнечного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горячего водоснабжения.</w:t>
      </w:r>
    </w:p>
    <w:p w:rsidR="00014E5A" w:rsidRPr="00CE09FB" w:rsidRDefault="00014E5A" w:rsidP="00014E5A">
      <w:pPr>
        <w:pStyle w:val="a4"/>
        <w:spacing w:after="0"/>
        <w:ind w:firstLine="1276"/>
        <w:jc w:val="both"/>
        <w:rPr>
          <w:rFonts w:ascii="Times New Roman" w:hAnsi="Times New Roman" w:cs="Times New Roman"/>
          <w:sz w:val="28"/>
          <w:szCs w:val="28"/>
        </w:rPr>
      </w:pPr>
    </w:p>
    <w:p w:rsidR="001B6EAD" w:rsidRPr="00CE09FB" w:rsidRDefault="001B6EAD" w:rsidP="00CE09FB">
      <w:pPr>
        <w:tabs>
          <w:tab w:val="left" w:pos="1522"/>
        </w:tabs>
        <w:ind w:firstLine="1276"/>
        <w:rPr>
          <w:rFonts w:ascii="Times New Roman" w:hAnsi="Times New Roman" w:cs="Times New Roman"/>
          <w:sz w:val="28"/>
        </w:rPr>
      </w:pPr>
      <w:r w:rsidRPr="00477C84">
        <w:rPr>
          <w:rFonts w:ascii="Times New Roman" w:hAnsi="Times New Roman" w:cs="Times New Roman"/>
          <w:sz w:val="28"/>
        </w:rPr>
        <w:t>4.3.3. Перспективы</w:t>
      </w:r>
      <w:r w:rsidRPr="00477C84">
        <w:rPr>
          <w:rFonts w:ascii="Times New Roman" w:hAnsi="Times New Roman" w:cs="Times New Roman"/>
          <w:spacing w:val="-10"/>
          <w:sz w:val="28"/>
        </w:rPr>
        <w:t xml:space="preserve"> </w:t>
      </w:r>
      <w:r w:rsidRPr="00477C84">
        <w:rPr>
          <w:rFonts w:ascii="Times New Roman" w:hAnsi="Times New Roman" w:cs="Times New Roman"/>
          <w:sz w:val="28"/>
        </w:rPr>
        <w:t>развития</w:t>
      </w:r>
      <w:r w:rsidRPr="00477C84">
        <w:rPr>
          <w:rFonts w:ascii="Times New Roman" w:hAnsi="Times New Roman" w:cs="Times New Roman"/>
          <w:spacing w:val="-7"/>
          <w:sz w:val="28"/>
        </w:rPr>
        <w:t xml:space="preserve"> </w:t>
      </w:r>
      <w:r w:rsidRPr="00477C84">
        <w:rPr>
          <w:rFonts w:ascii="Times New Roman" w:hAnsi="Times New Roman" w:cs="Times New Roman"/>
          <w:sz w:val="28"/>
        </w:rPr>
        <w:t>социальной</w:t>
      </w:r>
      <w:r w:rsidRPr="00477C84">
        <w:rPr>
          <w:rFonts w:ascii="Times New Roman" w:hAnsi="Times New Roman" w:cs="Times New Roman"/>
          <w:spacing w:val="-7"/>
          <w:sz w:val="28"/>
        </w:rPr>
        <w:t xml:space="preserve"> </w:t>
      </w:r>
      <w:r w:rsidRPr="00477C84">
        <w:rPr>
          <w:rFonts w:ascii="Times New Roman" w:hAnsi="Times New Roman" w:cs="Times New Roman"/>
          <w:sz w:val="28"/>
        </w:rPr>
        <w:t>инфраструктуры</w:t>
      </w:r>
    </w:p>
    <w:p w:rsidR="001B6EAD" w:rsidRPr="00F17658" w:rsidRDefault="001B6EAD" w:rsidP="00CE09FB">
      <w:pPr>
        <w:pStyle w:val="a4"/>
        <w:ind w:firstLine="1276"/>
        <w:jc w:val="both"/>
        <w:rPr>
          <w:rFonts w:ascii="Times New Roman" w:hAnsi="Times New Roman" w:cs="Times New Roman"/>
          <w:sz w:val="28"/>
          <w:szCs w:val="28"/>
        </w:rPr>
      </w:pPr>
      <w:r w:rsidRPr="00F17658">
        <w:rPr>
          <w:rFonts w:ascii="Times New Roman" w:hAnsi="Times New Roman" w:cs="Times New Roman"/>
          <w:sz w:val="28"/>
          <w:szCs w:val="28"/>
        </w:rPr>
        <w:t xml:space="preserve">В настоящее время нормативы градостроительного проектирования для объектов образования, здравоохранения, культуры и спорта </w:t>
      </w:r>
      <w:proofErr w:type="gramStart"/>
      <w:r w:rsidRPr="00F17658">
        <w:rPr>
          <w:rFonts w:ascii="Times New Roman" w:hAnsi="Times New Roman" w:cs="Times New Roman"/>
          <w:sz w:val="28"/>
          <w:szCs w:val="28"/>
        </w:rPr>
        <w:t>выполняются</w:t>
      </w:r>
      <w:proofErr w:type="gramEnd"/>
      <w:r w:rsidRPr="00F17658">
        <w:rPr>
          <w:rFonts w:ascii="Times New Roman" w:hAnsi="Times New Roman" w:cs="Times New Roman"/>
          <w:sz w:val="28"/>
          <w:szCs w:val="28"/>
        </w:rPr>
        <w:t xml:space="preserve"> и строительство</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новых объектов не требуется. Но схемой территориального планирования Урюпинского муниципального района предлагается мероприятие по строительству детского</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сада.</w:t>
      </w:r>
    </w:p>
    <w:p w:rsidR="001B6EAD" w:rsidRPr="00F17658" w:rsidRDefault="001B6EAD" w:rsidP="00014E5A">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В</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связи</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с</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несоблюдением</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нормативов</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градостроительного</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проектирования</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по</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обеспеченности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доступности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Генеральным</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планом</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также</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запланированы:</w:t>
      </w:r>
    </w:p>
    <w:p w:rsidR="001B6EAD" w:rsidRPr="00CE09FB" w:rsidRDefault="001B6EAD" w:rsidP="00014E5A">
      <w:pPr>
        <w:tabs>
          <w:tab w:val="left" w:pos="985"/>
        </w:tabs>
        <w:spacing w:after="0" w:line="240" w:lineRule="auto"/>
        <w:ind w:firstLine="1276"/>
        <w:jc w:val="both"/>
        <w:rPr>
          <w:rFonts w:ascii="Times New Roman" w:hAnsi="Times New Roman" w:cs="Times New Roman"/>
          <w:sz w:val="28"/>
          <w:szCs w:val="28"/>
        </w:rPr>
      </w:pPr>
      <w:r w:rsidRPr="00CE09FB">
        <w:rPr>
          <w:rFonts w:ascii="Times New Roman" w:hAnsi="Times New Roman" w:cs="Times New Roman"/>
          <w:sz w:val="28"/>
          <w:szCs w:val="28"/>
        </w:rPr>
        <w:t>- строительство</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детских</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площадок в</w:t>
      </w:r>
      <w:r w:rsidRPr="00CE09FB">
        <w:rPr>
          <w:rFonts w:ascii="Times New Roman" w:hAnsi="Times New Roman" w:cs="Times New Roman"/>
          <w:spacing w:val="-5"/>
          <w:sz w:val="28"/>
          <w:szCs w:val="28"/>
        </w:rPr>
        <w:t xml:space="preserve"> </w:t>
      </w:r>
      <w:r w:rsidRPr="00CE09FB">
        <w:rPr>
          <w:rFonts w:ascii="Times New Roman" w:hAnsi="Times New Roman" w:cs="Times New Roman"/>
          <w:sz w:val="28"/>
          <w:szCs w:val="28"/>
        </w:rPr>
        <w:t>ст-це</w:t>
      </w:r>
      <w:r w:rsidRPr="00CE09FB">
        <w:rPr>
          <w:rFonts w:ascii="Times New Roman" w:hAnsi="Times New Roman" w:cs="Times New Roman"/>
          <w:spacing w:val="-3"/>
          <w:sz w:val="28"/>
          <w:szCs w:val="28"/>
        </w:rPr>
        <w:t xml:space="preserve"> </w:t>
      </w:r>
      <w:r w:rsidRPr="00CE09FB">
        <w:rPr>
          <w:rFonts w:ascii="Times New Roman" w:hAnsi="Times New Roman" w:cs="Times New Roman"/>
          <w:sz w:val="28"/>
          <w:szCs w:val="28"/>
        </w:rPr>
        <w:t>Тепикинская</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и</w:t>
      </w:r>
      <w:r w:rsidRPr="00CE09FB">
        <w:rPr>
          <w:rFonts w:ascii="Times New Roman" w:hAnsi="Times New Roman" w:cs="Times New Roman"/>
          <w:spacing w:val="-6"/>
          <w:sz w:val="28"/>
          <w:szCs w:val="28"/>
        </w:rPr>
        <w:t xml:space="preserve"> </w:t>
      </w:r>
      <w:r w:rsidR="00CE09FB">
        <w:rPr>
          <w:rFonts w:ascii="Times New Roman" w:hAnsi="Times New Roman" w:cs="Times New Roman"/>
          <w:spacing w:val="-6"/>
          <w:sz w:val="28"/>
          <w:szCs w:val="28"/>
        </w:rPr>
        <w:t xml:space="preserve">                      </w:t>
      </w:r>
      <w:r w:rsidRPr="00CE09FB">
        <w:rPr>
          <w:rFonts w:ascii="Times New Roman" w:hAnsi="Times New Roman" w:cs="Times New Roman"/>
          <w:sz w:val="28"/>
          <w:szCs w:val="28"/>
        </w:rPr>
        <w:t>х.</w:t>
      </w:r>
      <w:r w:rsidRPr="00CE09FB">
        <w:rPr>
          <w:rFonts w:ascii="Times New Roman" w:hAnsi="Times New Roman" w:cs="Times New Roman"/>
          <w:spacing w:val="-2"/>
          <w:sz w:val="28"/>
          <w:szCs w:val="28"/>
        </w:rPr>
        <w:t xml:space="preserve"> </w:t>
      </w:r>
      <w:r w:rsidRPr="00CE09FB">
        <w:rPr>
          <w:rFonts w:ascii="Times New Roman" w:hAnsi="Times New Roman" w:cs="Times New Roman"/>
          <w:sz w:val="28"/>
          <w:szCs w:val="28"/>
        </w:rPr>
        <w:t>Долговский;</w:t>
      </w:r>
    </w:p>
    <w:p w:rsidR="001B6EAD" w:rsidRPr="00F17658" w:rsidRDefault="001B6EAD" w:rsidP="00014E5A">
      <w:pPr>
        <w:tabs>
          <w:tab w:val="left" w:pos="1004"/>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 строительство</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детской</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площадки</w:t>
      </w:r>
      <w:r w:rsidRPr="00F17658">
        <w:rPr>
          <w:rFonts w:ascii="Times New Roman" w:hAnsi="Times New Roman" w:cs="Times New Roman"/>
          <w:spacing w:val="19"/>
          <w:sz w:val="28"/>
          <w:szCs w:val="28"/>
        </w:rPr>
        <w:t xml:space="preserve"> </w:t>
      </w:r>
      <w:r w:rsidRPr="00F17658">
        <w:rPr>
          <w:rFonts w:ascii="Times New Roman" w:hAnsi="Times New Roman" w:cs="Times New Roman"/>
          <w:sz w:val="28"/>
          <w:szCs w:val="28"/>
        </w:rPr>
        <w:t>с</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площадкой</w:t>
      </w:r>
      <w:r w:rsidRPr="00F17658">
        <w:rPr>
          <w:rFonts w:ascii="Times New Roman" w:hAnsi="Times New Roman" w:cs="Times New Roman"/>
          <w:spacing w:val="19"/>
          <w:sz w:val="28"/>
          <w:szCs w:val="28"/>
        </w:rPr>
        <w:t xml:space="preserve"> </w:t>
      </w:r>
      <w:r w:rsidRPr="00F17658">
        <w:rPr>
          <w:rFonts w:ascii="Times New Roman" w:hAnsi="Times New Roman" w:cs="Times New Roman"/>
          <w:sz w:val="28"/>
          <w:szCs w:val="28"/>
        </w:rPr>
        <w:t>отдыха</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досуга</w:t>
      </w:r>
      <w:r w:rsidRPr="00F17658">
        <w:rPr>
          <w:rFonts w:ascii="Times New Roman" w:hAnsi="Times New Roman" w:cs="Times New Roman"/>
          <w:spacing w:val="18"/>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х.</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Акчернский;</w:t>
      </w:r>
    </w:p>
    <w:p w:rsidR="001B6EAD" w:rsidRPr="00F17658" w:rsidRDefault="001B6EAD" w:rsidP="00014E5A">
      <w:pPr>
        <w:tabs>
          <w:tab w:val="left" w:pos="1050"/>
        </w:tabs>
        <w:spacing w:after="0" w:line="240" w:lineRule="auto"/>
        <w:ind w:firstLine="1276"/>
        <w:jc w:val="both"/>
        <w:rPr>
          <w:rFonts w:ascii="Times New Roman" w:hAnsi="Times New Roman" w:cs="Times New Roman"/>
          <w:sz w:val="28"/>
          <w:szCs w:val="28"/>
        </w:rPr>
      </w:pPr>
      <w:r w:rsidRPr="00F17658">
        <w:rPr>
          <w:rFonts w:ascii="Times New Roman" w:hAnsi="Times New Roman" w:cs="Times New Roman"/>
          <w:sz w:val="28"/>
          <w:szCs w:val="28"/>
        </w:rPr>
        <w:t>- строительство</w:t>
      </w:r>
      <w:r w:rsidRPr="00F17658">
        <w:rPr>
          <w:rFonts w:ascii="Times New Roman" w:hAnsi="Times New Roman" w:cs="Times New Roman"/>
          <w:spacing w:val="62"/>
          <w:sz w:val="28"/>
          <w:szCs w:val="28"/>
        </w:rPr>
        <w:t xml:space="preserve"> </w:t>
      </w:r>
      <w:r w:rsidRPr="00F17658">
        <w:rPr>
          <w:rFonts w:ascii="Times New Roman" w:hAnsi="Times New Roman" w:cs="Times New Roman"/>
          <w:sz w:val="28"/>
          <w:szCs w:val="28"/>
        </w:rPr>
        <w:t>спортивных</w:t>
      </w:r>
      <w:r w:rsidRPr="00F17658">
        <w:rPr>
          <w:rFonts w:ascii="Times New Roman" w:hAnsi="Times New Roman" w:cs="Times New Roman"/>
          <w:spacing w:val="64"/>
          <w:sz w:val="28"/>
          <w:szCs w:val="28"/>
        </w:rPr>
        <w:t xml:space="preserve"> </w:t>
      </w:r>
      <w:r w:rsidRPr="00F17658">
        <w:rPr>
          <w:rFonts w:ascii="Times New Roman" w:hAnsi="Times New Roman" w:cs="Times New Roman"/>
          <w:sz w:val="28"/>
          <w:szCs w:val="28"/>
        </w:rPr>
        <w:t>площадок</w:t>
      </w:r>
      <w:r w:rsidRPr="00F17658">
        <w:rPr>
          <w:rFonts w:ascii="Times New Roman" w:hAnsi="Times New Roman" w:cs="Times New Roman"/>
          <w:spacing w:val="62"/>
          <w:sz w:val="28"/>
          <w:szCs w:val="28"/>
        </w:rPr>
        <w:t xml:space="preserve"> </w:t>
      </w:r>
      <w:r w:rsidRPr="00F17658">
        <w:rPr>
          <w:rFonts w:ascii="Times New Roman" w:hAnsi="Times New Roman" w:cs="Times New Roman"/>
          <w:sz w:val="28"/>
          <w:szCs w:val="28"/>
        </w:rPr>
        <w:t>в</w:t>
      </w:r>
      <w:r w:rsidRPr="00F17658">
        <w:rPr>
          <w:rFonts w:ascii="Times New Roman" w:hAnsi="Times New Roman" w:cs="Times New Roman"/>
          <w:spacing w:val="63"/>
          <w:sz w:val="28"/>
          <w:szCs w:val="28"/>
        </w:rPr>
        <w:t xml:space="preserve"> </w:t>
      </w:r>
      <w:r w:rsidRPr="00F17658">
        <w:rPr>
          <w:rFonts w:ascii="Times New Roman" w:hAnsi="Times New Roman" w:cs="Times New Roman"/>
          <w:sz w:val="28"/>
          <w:szCs w:val="28"/>
        </w:rPr>
        <w:t>х.</w:t>
      </w:r>
      <w:r w:rsidRPr="00F17658">
        <w:rPr>
          <w:rFonts w:ascii="Times New Roman" w:hAnsi="Times New Roman" w:cs="Times New Roman"/>
          <w:spacing w:val="-12"/>
          <w:sz w:val="28"/>
          <w:szCs w:val="28"/>
        </w:rPr>
        <w:t xml:space="preserve"> </w:t>
      </w:r>
      <w:r w:rsidRPr="00F17658">
        <w:rPr>
          <w:rFonts w:ascii="Times New Roman" w:hAnsi="Times New Roman" w:cs="Times New Roman"/>
          <w:sz w:val="28"/>
          <w:szCs w:val="28"/>
        </w:rPr>
        <w:t>Долговский,</w:t>
      </w:r>
      <w:r w:rsidRPr="00F17658">
        <w:rPr>
          <w:rFonts w:ascii="Times New Roman" w:hAnsi="Times New Roman" w:cs="Times New Roman"/>
          <w:spacing w:val="61"/>
          <w:sz w:val="28"/>
          <w:szCs w:val="28"/>
        </w:rPr>
        <w:t xml:space="preserve"> </w:t>
      </w:r>
      <w:r w:rsidRPr="00F17658">
        <w:rPr>
          <w:rFonts w:ascii="Times New Roman" w:hAnsi="Times New Roman" w:cs="Times New Roman"/>
          <w:sz w:val="28"/>
          <w:szCs w:val="28"/>
        </w:rPr>
        <w:t>ст-це</w:t>
      </w:r>
      <w:r w:rsidRPr="00F17658">
        <w:rPr>
          <w:rFonts w:ascii="Times New Roman" w:hAnsi="Times New Roman" w:cs="Times New Roman"/>
          <w:spacing w:val="62"/>
          <w:sz w:val="28"/>
          <w:szCs w:val="28"/>
        </w:rPr>
        <w:t xml:space="preserve"> </w:t>
      </w:r>
      <w:r w:rsidRPr="00F17658">
        <w:rPr>
          <w:rFonts w:ascii="Times New Roman" w:hAnsi="Times New Roman" w:cs="Times New Roman"/>
          <w:sz w:val="28"/>
          <w:szCs w:val="28"/>
        </w:rPr>
        <w:t>Тепикинская, х.</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Дьяконовский</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1-й</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х.</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Акчернский.</w:t>
      </w:r>
    </w:p>
    <w:p w:rsidR="001B6EAD" w:rsidRPr="00F17658" w:rsidRDefault="001B6EAD" w:rsidP="00014E5A">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Мероприятий</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по</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сохранению</w:t>
      </w:r>
      <w:r w:rsidRPr="00F17658">
        <w:rPr>
          <w:rFonts w:ascii="Times New Roman" w:hAnsi="Times New Roman" w:cs="Times New Roman"/>
          <w:spacing w:val="-17"/>
          <w:sz w:val="28"/>
          <w:szCs w:val="28"/>
        </w:rPr>
        <w:t xml:space="preserve"> </w:t>
      </w:r>
      <w:r w:rsidRPr="00F17658">
        <w:rPr>
          <w:rFonts w:ascii="Times New Roman" w:hAnsi="Times New Roman" w:cs="Times New Roman"/>
          <w:sz w:val="28"/>
          <w:szCs w:val="28"/>
        </w:rPr>
        <w:t>и</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увеличению</w:t>
      </w:r>
      <w:r w:rsidRPr="00F17658">
        <w:rPr>
          <w:rFonts w:ascii="Times New Roman" w:hAnsi="Times New Roman" w:cs="Times New Roman"/>
          <w:spacing w:val="-14"/>
          <w:sz w:val="28"/>
          <w:szCs w:val="28"/>
        </w:rPr>
        <w:t xml:space="preserve"> </w:t>
      </w:r>
      <w:r w:rsidRPr="00F17658">
        <w:rPr>
          <w:rFonts w:ascii="Times New Roman" w:hAnsi="Times New Roman" w:cs="Times New Roman"/>
          <w:sz w:val="28"/>
          <w:szCs w:val="28"/>
        </w:rPr>
        <w:t>площадей</w:t>
      </w:r>
      <w:r w:rsidRPr="00F17658">
        <w:rPr>
          <w:rFonts w:ascii="Times New Roman" w:hAnsi="Times New Roman" w:cs="Times New Roman"/>
          <w:spacing w:val="-13"/>
          <w:sz w:val="28"/>
          <w:szCs w:val="28"/>
        </w:rPr>
        <w:t xml:space="preserve"> </w:t>
      </w:r>
      <w:r w:rsidRPr="00F17658">
        <w:rPr>
          <w:rFonts w:ascii="Times New Roman" w:hAnsi="Times New Roman" w:cs="Times New Roman"/>
          <w:sz w:val="28"/>
          <w:szCs w:val="28"/>
        </w:rPr>
        <w:t>зеленных</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насаждений</w:t>
      </w:r>
      <w:r w:rsidRPr="00F17658">
        <w:rPr>
          <w:rFonts w:ascii="Times New Roman" w:hAnsi="Times New Roman" w:cs="Times New Roman"/>
          <w:spacing w:val="-15"/>
          <w:sz w:val="28"/>
          <w:szCs w:val="28"/>
        </w:rPr>
        <w:t xml:space="preserve"> </w:t>
      </w:r>
      <w:r w:rsidRPr="00F17658">
        <w:rPr>
          <w:rFonts w:ascii="Times New Roman" w:hAnsi="Times New Roman" w:cs="Times New Roman"/>
          <w:sz w:val="28"/>
          <w:szCs w:val="28"/>
        </w:rPr>
        <w:t>на</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территории</w:t>
      </w:r>
      <w:r w:rsidRPr="00F17658">
        <w:rPr>
          <w:rFonts w:ascii="Times New Roman" w:hAnsi="Times New Roman" w:cs="Times New Roman"/>
          <w:spacing w:val="-1"/>
          <w:sz w:val="28"/>
          <w:szCs w:val="28"/>
        </w:rPr>
        <w:t xml:space="preserve"> </w:t>
      </w:r>
      <w:r w:rsidRPr="00F17658">
        <w:rPr>
          <w:rFonts w:ascii="Times New Roman" w:hAnsi="Times New Roman" w:cs="Times New Roman"/>
          <w:sz w:val="28"/>
          <w:szCs w:val="28"/>
        </w:rPr>
        <w:t>поселения</w:t>
      </w:r>
      <w:r w:rsidRPr="00F17658">
        <w:rPr>
          <w:rFonts w:ascii="Times New Roman" w:hAnsi="Times New Roman" w:cs="Times New Roman"/>
          <w:spacing w:val="3"/>
          <w:sz w:val="28"/>
          <w:szCs w:val="28"/>
        </w:rPr>
        <w:t xml:space="preserve"> </w:t>
      </w:r>
      <w:r w:rsidRPr="00F17658">
        <w:rPr>
          <w:rFonts w:ascii="Times New Roman" w:hAnsi="Times New Roman" w:cs="Times New Roman"/>
          <w:sz w:val="28"/>
          <w:szCs w:val="28"/>
        </w:rPr>
        <w:t>не требуется.</w:t>
      </w:r>
    </w:p>
    <w:p w:rsidR="001B6EAD" w:rsidRPr="00F17658" w:rsidRDefault="001B6EAD" w:rsidP="00014E5A">
      <w:pPr>
        <w:pStyle w:val="a4"/>
        <w:spacing w:after="0"/>
        <w:ind w:firstLine="1276"/>
        <w:jc w:val="both"/>
        <w:rPr>
          <w:rFonts w:ascii="Times New Roman" w:hAnsi="Times New Roman" w:cs="Times New Roman"/>
          <w:sz w:val="28"/>
          <w:szCs w:val="28"/>
        </w:rPr>
      </w:pPr>
      <w:r w:rsidRPr="00F17658">
        <w:rPr>
          <w:rFonts w:ascii="Times New Roman" w:hAnsi="Times New Roman" w:cs="Times New Roman"/>
          <w:sz w:val="28"/>
          <w:szCs w:val="28"/>
        </w:rPr>
        <w:t>Потребность в объектах, относящихся к коммерческой инфраструктуре, регулируется в основном рыночным спросом. При росте спроса на представленные виды</w:t>
      </w:r>
      <w:r w:rsidRPr="00F17658">
        <w:rPr>
          <w:rFonts w:ascii="Times New Roman" w:hAnsi="Times New Roman" w:cs="Times New Roman"/>
          <w:spacing w:val="-67"/>
          <w:sz w:val="28"/>
          <w:szCs w:val="28"/>
        </w:rPr>
        <w:t xml:space="preserve"> </w:t>
      </w:r>
      <w:r w:rsidRPr="00F17658">
        <w:rPr>
          <w:rFonts w:ascii="Times New Roman" w:hAnsi="Times New Roman" w:cs="Times New Roman"/>
          <w:sz w:val="28"/>
          <w:szCs w:val="28"/>
        </w:rPr>
        <w:t>объектов,</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показатели по ним могут</w:t>
      </w:r>
      <w:r w:rsidRPr="00F17658">
        <w:rPr>
          <w:rFonts w:ascii="Times New Roman" w:hAnsi="Times New Roman" w:cs="Times New Roman"/>
          <w:spacing w:val="-4"/>
          <w:sz w:val="28"/>
          <w:szCs w:val="28"/>
        </w:rPr>
        <w:t xml:space="preserve"> </w:t>
      </w:r>
      <w:r w:rsidRPr="00F17658">
        <w:rPr>
          <w:rFonts w:ascii="Times New Roman" w:hAnsi="Times New Roman" w:cs="Times New Roman"/>
          <w:sz w:val="28"/>
          <w:szCs w:val="28"/>
        </w:rPr>
        <w:t>превышать</w:t>
      </w:r>
      <w:r w:rsidRPr="00F17658">
        <w:rPr>
          <w:rFonts w:ascii="Times New Roman" w:hAnsi="Times New Roman" w:cs="Times New Roman"/>
          <w:spacing w:val="-2"/>
          <w:sz w:val="28"/>
          <w:szCs w:val="28"/>
        </w:rPr>
        <w:t xml:space="preserve"> </w:t>
      </w:r>
      <w:r w:rsidRPr="00F17658">
        <w:rPr>
          <w:rFonts w:ascii="Times New Roman" w:hAnsi="Times New Roman" w:cs="Times New Roman"/>
          <w:sz w:val="28"/>
          <w:szCs w:val="28"/>
        </w:rPr>
        <w:t>нормативные.</w:t>
      </w:r>
    </w:p>
    <w:p w:rsidR="001B6EAD" w:rsidRPr="00477C84" w:rsidRDefault="001B6EAD" w:rsidP="001B6EAD">
      <w:pPr>
        <w:pStyle w:val="a4"/>
        <w:ind w:left="567" w:right="125" w:firstLine="709"/>
        <w:jc w:val="both"/>
        <w:rPr>
          <w:rFonts w:ascii="Times New Roman" w:hAnsi="Times New Roman" w:cs="Times New Roman"/>
        </w:rPr>
      </w:pPr>
    </w:p>
    <w:p w:rsidR="001B6EAD" w:rsidRPr="00477C84" w:rsidRDefault="001B6EAD" w:rsidP="00CE09FB">
      <w:pPr>
        <w:tabs>
          <w:tab w:val="left" w:pos="1532"/>
        </w:tabs>
        <w:spacing w:line="242" w:lineRule="auto"/>
        <w:ind w:firstLine="1276"/>
        <w:jc w:val="both"/>
        <w:rPr>
          <w:rFonts w:ascii="Times New Roman" w:hAnsi="Times New Roman" w:cs="Times New Roman"/>
          <w:sz w:val="28"/>
        </w:rPr>
      </w:pPr>
      <w:r w:rsidRPr="00477C84">
        <w:rPr>
          <w:rFonts w:ascii="Times New Roman" w:hAnsi="Times New Roman" w:cs="Times New Roman"/>
          <w:sz w:val="28"/>
        </w:rPr>
        <w:t>4.3.4. Обоснование</w:t>
      </w:r>
      <w:r w:rsidRPr="00477C84">
        <w:rPr>
          <w:rFonts w:ascii="Times New Roman" w:hAnsi="Times New Roman" w:cs="Times New Roman"/>
          <w:spacing w:val="-14"/>
          <w:sz w:val="28"/>
        </w:rPr>
        <w:t xml:space="preserve"> </w:t>
      </w:r>
      <w:r w:rsidRPr="00477C84">
        <w:rPr>
          <w:rFonts w:ascii="Times New Roman" w:hAnsi="Times New Roman" w:cs="Times New Roman"/>
          <w:sz w:val="28"/>
        </w:rPr>
        <w:t>выбранного</w:t>
      </w:r>
      <w:r w:rsidRPr="00477C84">
        <w:rPr>
          <w:rFonts w:ascii="Times New Roman" w:hAnsi="Times New Roman" w:cs="Times New Roman"/>
          <w:spacing w:val="-13"/>
          <w:sz w:val="28"/>
        </w:rPr>
        <w:t xml:space="preserve"> </w:t>
      </w:r>
      <w:proofErr w:type="gramStart"/>
      <w:r w:rsidRPr="00477C84">
        <w:rPr>
          <w:rFonts w:ascii="Times New Roman" w:hAnsi="Times New Roman" w:cs="Times New Roman"/>
          <w:sz w:val="28"/>
        </w:rPr>
        <w:t>варианта</w:t>
      </w:r>
      <w:r w:rsidRPr="00477C84">
        <w:rPr>
          <w:rFonts w:ascii="Times New Roman" w:hAnsi="Times New Roman" w:cs="Times New Roman"/>
          <w:spacing w:val="-16"/>
          <w:sz w:val="28"/>
        </w:rPr>
        <w:t xml:space="preserve"> </w:t>
      </w:r>
      <w:r w:rsidRPr="00477C84">
        <w:rPr>
          <w:rFonts w:ascii="Times New Roman" w:hAnsi="Times New Roman" w:cs="Times New Roman"/>
          <w:sz w:val="28"/>
        </w:rPr>
        <w:t>размещения</w:t>
      </w:r>
      <w:r w:rsidRPr="00477C84">
        <w:rPr>
          <w:rFonts w:ascii="Times New Roman" w:hAnsi="Times New Roman" w:cs="Times New Roman"/>
          <w:spacing w:val="-15"/>
          <w:sz w:val="28"/>
        </w:rPr>
        <w:t xml:space="preserve"> </w:t>
      </w:r>
      <w:r w:rsidRPr="00477C84">
        <w:rPr>
          <w:rFonts w:ascii="Times New Roman" w:hAnsi="Times New Roman" w:cs="Times New Roman"/>
          <w:sz w:val="28"/>
        </w:rPr>
        <w:t>объектов</w:t>
      </w:r>
      <w:r w:rsidRPr="00477C84">
        <w:rPr>
          <w:rFonts w:ascii="Times New Roman" w:hAnsi="Times New Roman" w:cs="Times New Roman"/>
          <w:spacing w:val="-16"/>
          <w:sz w:val="28"/>
        </w:rPr>
        <w:t xml:space="preserve"> </w:t>
      </w:r>
      <w:r w:rsidRPr="00477C84">
        <w:rPr>
          <w:rFonts w:ascii="Times New Roman" w:hAnsi="Times New Roman" w:cs="Times New Roman"/>
          <w:sz w:val="28"/>
        </w:rPr>
        <w:t>местного</w:t>
      </w:r>
      <w:r w:rsidRPr="00477C84">
        <w:rPr>
          <w:rFonts w:ascii="Times New Roman" w:hAnsi="Times New Roman" w:cs="Times New Roman"/>
          <w:spacing w:val="-16"/>
          <w:sz w:val="28"/>
        </w:rPr>
        <w:t xml:space="preserve"> </w:t>
      </w:r>
      <w:r w:rsidRPr="00477C84">
        <w:rPr>
          <w:rFonts w:ascii="Times New Roman" w:hAnsi="Times New Roman" w:cs="Times New Roman"/>
          <w:sz w:val="28"/>
        </w:rPr>
        <w:t>значения</w:t>
      </w:r>
      <w:r w:rsidRPr="00477C84">
        <w:rPr>
          <w:rFonts w:ascii="Times New Roman" w:hAnsi="Times New Roman" w:cs="Times New Roman"/>
          <w:spacing w:val="-3"/>
          <w:sz w:val="28"/>
        </w:rPr>
        <w:t xml:space="preserve"> </w:t>
      </w:r>
      <w:r w:rsidRPr="00477C84">
        <w:rPr>
          <w:rFonts w:ascii="Times New Roman" w:hAnsi="Times New Roman" w:cs="Times New Roman"/>
          <w:sz w:val="28"/>
        </w:rPr>
        <w:t>поселения</w:t>
      </w:r>
      <w:proofErr w:type="gramEnd"/>
    </w:p>
    <w:p w:rsidR="001B6EAD" w:rsidRPr="00477C84" w:rsidRDefault="001B6EAD" w:rsidP="00CE09FB">
      <w:pPr>
        <w:pStyle w:val="a4"/>
        <w:spacing w:after="0"/>
        <w:ind w:firstLine="70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9"/>
        </w:rPr>
        <w:t xml:space="preserve"> </w:t>
      </w:r>
      <w:r w:rsidRPr="00477C84">
        <w:rPr>
          <w:rFonts w:ascii="Times New Roman" w:hAnsi="Times New Roman" w:cs="Times New Roman"/>
        </w:rPr>
        <w:t>42.</w:t>
      </w:r>
      <w:r w:rsidRPr="00477C84">
        <w:rPr>
          <w:rFonts w:ascii="Times New Roman" w:hAnsi="Times New Roman" w:cs="Times New Roman"/>
          <w:spacing w:val="-9"/>
        </w:rPr>
        <w:t xml:space="preserve"> </w:t>
      </w:r>
      <w:r w:rsidRPr="00477C84">
        <w:rPr>
          <w:rFonts w:ascii="Times New Roman" w:hAnsi="Times New Roman" w:cs="Times New Roman"/>
        </w:rPr>
        <w:t>Обоснование</w:t>
      </w:r>
      <w:r w:rsidRPr="00477C84">
        <w:rPr>
          <w:rFonts w:ascii="Times New Roman" w:hAnsi="Times New Roman" w:cs="Times New Roman"/>
          <w:spacing w:val="-9"/>
        </w:rPr>
        <w:t xml:space="preserve"> </w:t>
      </w:r>
      <w:r w:rsidRPr="00477C84">
        <w:rPr>
          <w:rFonts w:ascii="Times New Roman" w:hAnsi="Times New Roman" w:cs="Times New Roman"/>
        </w:rPr>
        <w:t>выбранного</w:t>
      </w:r>
      <w:r w:rsidRPr="00477C84">
        <w:rPr>
          <w:rFonts w:ascii="Times New Roman" w:hAnsi="Times New Roman" w:cs="Times New Roman"/>
          <w:spacing w:val="-9"/>
        </w:rPr>
        <w:t xml:space="preserve"> </w:t>
      </w:r>
      <w:r w:rsidRPr="00477C84">
        <w:rPr>
          <w:rFonts w:ascii="Times New Roman" w:hAnsi="Times New Roman" w:cs="Times New Roman"/>
        </w:rPr>
        <w:t>варианта</w:t>
      </w:r>
      <w:r w:rsidRPr="00477C84">
        <w:rPr>
          <w:rFonts w:ascii="Times New Roman" w:hAnsi="Times New Roman" w:cs="Times New Roman"/>
          <w:spacing w:val="-8"/>
        </w:rPr>
        <w:t xml:space="preserve"> </w:t>
      </w:r>
      <w:r w:rsidRPr="00477C84">
        <w:rPr>
          <w:rFonts w:ascii="Times New Roman" w:hAnsi="Times New Roman" w:cs="Times New Roman"/>
        </w:rPr>
        <w:t>размещения</w:t>
      </w:r>
    </w:p>
    <w:p w:rsidR="001B6EAD" w:rsidRPr="00477C84" w:rsidRDefault="001B6EAD" w:rsidP="00CE09FB">
      <w:pPr>
        <w:pStyle w:val="a4"/>
        <w:spacing w:after="0"/>
        <w:ind w:firstLine="709"/>
        <w:jc w:val="center"/>
        <w:rPr>
          <w:rFonts w:ascii="Times New Roman" w:hAnsi="Times New Roman" w:cs="Times New Roman"/>
          <w:spacing w:val="-10"/>
        </w:rPr>
      </w:pPr>
      <w:r w:rsidRPr="00477C84">
        <w:rPr>
          <w:rFonts w:ascii="Times New Roman" w:hAnsi="Times New Roman" w:cs="Times New Roman"/>
          <w:spacing w:val="-11"/>
        </w:rPr>
        <w:t xml:space="preserve"> </w:t>
      </w:r>
      <w:r w:rsidRPr="00477C84">
        <w:rPr>
          <w:rFonts w:ascii="Times New Roman" w:hAnsi="Times New Roman" w:cs="Times New Roman"/>
        </w:rPr>
        <w:t>объектов</w:t>
      </w:r>
      <w:r w:rsidRPr="00477C84">
        <w:rPr>
          <w:rFonts w:ascii="Times New Roman" w:hAnsi="Times New Roman" w:cs="Times New Roman"/>
          <w:spacing w:val="-10"/>
        </w:rPr>
        <w:t xml:space="preserve"> </w:t>
      </w:r>
      <w:r w:rsidRPr="00477C84">
        <w:rPr>
          <w:rFonts w:ascii="Times New Roman" w:hAnsi="Times New Roman" w:cs="Times New Roman"/>
        </w:rPr>
        <w:t>местного</w:t>
      </w:r>
      <w:r w:rsidRPr="00477C84">
        <w:rPr>
          <w:rFonts w:ascii="Times New Roman" w:hAnsi="Times New Roman" w:cs="Times New Roman"/>
          <w:spacing w:val="-67"/>
        </w:rPr>
        <w:t xml:space="preserve"> </w:t>
      </w:r>
      <w:r w:rsidRPr="00477C84">
        <w:rPr>
          <w:rFonts w:ascii="Times New Roman" w:hAnsi="Times New Roman" w:cs="Times New Roman"/>
        </w:rPr>
        <w:t>значения</w:t>
      </w:r>
      <w:r w:rsidRPr="00477C84">
        <w:rPr>
          <w:rFonts w:ascii="Times New Roman" w:hAnsi="Times New Roman" w:cs="Times New Roman"/>
          <w:spacing w:val="-1"/>
        </w:rPr>
        <w:t xml:space="preserve"> </w:t>
      </w:r>
      <w:r w:rsidRPr="00477C84">
        <w:rPr>
          <w:rFonts w:ascii="Times New Roman" w:hAnsi="Times New Roman" w:cs="Times New Roman"/>
        </w:rPr>
        <w:t>поселения</w:t>
      </w:r>
    </w:p>
    <w:p w:rsidR="001B6EAD" w:rsidRPr="00477C84" w:rsidRDefault="001B6EAD" w:rsidP="001B6EAD">
      <w:pPr>
        <w:pStyle w:val="a4"/>
        <w:ind w:right="126" w:firstLine="708"/>
        <w:jc w:val="both"/>
        <w:rPr>
          <w:rFonts w:ascii="Times New Roman" w:hAnsi="Times New Roman" w:cs="Times New Roman"/>
          <w:sz w:val="16"/>
          <w:szCs w:val="16"/>
        </w:rPr>
      </w:pPr>
    </w:p>
    <w:tbl>
      <w:tblPr>
        <w:tblStyle w:val="TableNormal"/>
        <w:tblW w:w="1006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984"/>
        <w:gridCol w:w="1801"/>
        <w:gridCol w:w="1717"/>
        <w:gridCol w:w="1727"/>
        <w:gridCol w:w="2268"/>
      </w:tblGrid>
      <w:tr w:rsidR="001B6EAD" w:rsidRPr="00477C84" w:rsidTr="00173FD8">
        <w:trPr>
          <w:trHeight w:val="505"/>
        </w:trPr>
        <w:tc>
          <w:tcPr>
            <w:tcW w:w="567" w:type="dxa"/>
            <w:vMerge w:val="restart"/>
          </w:tcPr>
          <w:p w:rsidR="001B6EAD" w:rsidRPr="00477C84" w:rsidRDefault="001B6EAD" w:rsidP="001B6EAD">
            <w:pPr>
              <w:pStyle w:val="TableParagraph"/>
              <w:ind w:left="0" w:firstLine="52"/>
              <w:jc w:val="center"/>
              <w:rPr>
                <w:b/>
                <w:sz w:val="20"/>
                <w:szCs w:val="20"/>
              </w:rPr>
            </w:pPr>
            <w:r w:rsidRPr="00477C84">
              <w:rPr>
                <w:b/>
                <w:sz w:val="20"/>
                <w:szCs w:val="20"/>
              </w:rPr>
              <w:t>№</w:t>
            </w:r>
          </w:p>
          <w:p w:rsidR="001B6EAD" w:rsidRPr="00477C84" w:rsidRDefault="001B6EAD" w:rsidP="001B6EAD">
            <w:pPr>
              <w:pStyle w:val="TableParagraph"/>
              <w:ind w:left="0" w:firstLine="52"/>
              <w:jc w:val="center"/>
              <w:rPr>
                <w:b/>
                <w:sz w:val="20"/>
                <w:szCs w:val="20"/>
              </w:rPr>
            </w:pPr>
            <w:r w:rsidRPr="00477C84">
              <w:rPr>
                <w:b/>
                <w:spacing w:val="-57"/>
                <w:sz w:val="20"/>
                <w:szCs w:val="20"/>
              </w:rPr>
              <w:t xml:space="preserve"> </w:t>
            </w:r>
            <w:r w:rsidRPr="00477C84">
              <w:rPr>
                <w:b/>
                <w:sz w:val="20"/>
                <w:szCs w:val="20"/>
              </w:rPr>
              <w:t>п/п</w:t>
            </w:r>
          </w:p>
        </w:tc>
        <w:tc>
          <w:tcPr>
            <w:tcW w:w="1984" w:type="dxa"/>
            <w:vMerge w:val="restart"/>
          </w:tcPr>
          <w:p w:rsidR="001B6EAD" w:rsidRPr="00477C84" w:rsidRDefault="001B6EAD" w:rsidP="001B6EAD">
            <w:pPr>
              <w:pStyle w:val="TableParagraph"/>
              <w:ind w:left="0"/>
              <w:jc w:val="center"/>
              <w:rPr>
                <w:b/>
                <w:sz w:val="20"/>
                <w:szCs w:val="20"/>
              </w:rPr>
            </w:pPr>
            <w:r w:rsidRPr="00477C84">
              <w:rPr>
                <w:b/>
                <w:sz w:val="20"/>
                <w:szCs w:val="20"/>
              </w:rPr>
              <w:t>Наименование</w:t>
            </w:r>
            <w:r w:rsidRPr="00477C84">
              <w:rPr>
                <w:b/>
                <w:spacing w:val="1"/>
                <w:sz w:val="20"/>
                <w:szCs w:val="20"/>
              </w:rPr>
              <w:t xml:space="preserve"> </w:t>
            </w:r>
            <w:r w:rsidRPr="00477C84">
              <w:rPr>
                <w:b/>
                <w:sz w:val="20"/>
                <w:szCs w:val="20"/>
              </w:rPr>
              <w:t>объекта</w:t>
            </w:r>
          </w:p>
        </w:tc>
        <w:tc>
          <w:tcPr>
            <w:tcW w:w="3518" w:type="dxa"/>
            <w:gridSpan w:val="2"/>
          </w:tcPr>
          <w:p w:rsidR="001B6EAD" w:rsidRPr="00477C84" w:rsidRDefault="001B6EAD" w:rsidP="001B6EAD">
            <w:pPr>
              <w:pStyle w:val="TableParagraph"/>
              <w:ind w:left="0"/>
              <w:jc w:val="center"/>
              <w:rPr>
                <w:b/>
                <w:spacing w:val="1"/>
                <w:sz w:val="20"/>
                <w:szCs w:val="20"/>
              </w:rPr>
            </w:pPr>
            <w:r w:rsidRPr="00477C84">
              <w:rPr>
                <w:b/>
                <w:sz w:val="20"/>
                <w:szCs w:val="20"/>
              </w:rPr>
              <w:t>Основная</w:t>
            </w:r>
            <w:r w:rsidRPr="00477C84">
              <w:rPr>
                <w:b/>
                <w:spacing w:val="1"/>
                <w:sz w:val="20"/>
                <w:szCs w:val="20"/>
              </w:rPr>
              <w:t xml:space="preserve"> </w:t>
            </w:r>
          </w:p>
          <w:p w:rsidR="001B6EAD" w:rsidRPr="00477C84" w:rsidRDefault="001B6EAD" w:rsidP="001B6EAD">
            <w:pPr>
              <w:pStyle w:val="TableParagraph"/>
              <w:ind w:left="0"/>
              <w:jc w:val="center"/>
              <w:rPr>
                <w:b/>
                <w:sz w:val="20"/>
                <w:szCs w:val="20"/>
              </w:rPr>
            </w:pPr>
            <w:r w:rsidRPr="00477C84">
              <w:rPr>
                <w:b/>
                <w:sz w:val="20"/>
                <w:szCs w:val="20"/>
              </w:rPr>
              <w:t>характеристика</w:t>
            </w:r>
            <w:r w:rsidRPr="00477C84">
              <w:rPr>
                <w:b/>
                <w:spacing w:val="-10"/>
                <w:sz w:val="20"/>
                <w:szCs w:val="20"/>
              </w:rPr>
              <w:t xml:space="preserve"> </w:t>
            </w:r>
            <w:r w:rsidRPr="00477C84">
              <w:rPr>
                <w:b/>
                <w:sz w:val="20"/>
                <w:szCs w:val="20"/>
              </w:rPr>
              <w:t>объекта</w:t>
            </w:r>
          </w:p>
        </w:tc>
        <w:tc>
          <w:tcPr>
            <w:tcW w:w="1727" w:type="dxa"/>
            <w:vMerge w:val="restart"/>
          </w:tcPr>
          <w:p w:rsidR="001B6EAD" w:rsidRPr="00477C84" w:rsidRDefault="001B6EAD" w:rsidP="001B6EAD">
            <w:pPr>
              <w:pStyle w:val="TableParagraph"/>
              <w:ind w:left="584" w:hanging="584"/>
              <w:jc w:val="center"/>
              <w:rPr>
                <w:b/>
                <w:sz w:val="20"/>
                <w:szCs w:val="20"/>
              </w:rPr>
            </w:pPr>
            <w:r w:rsidRPr="00477C84">
              <w:rPr>
                <w:b/>
                <w:spacing w:val="-1"/>
                <w:sz w:val="20"/>
                <w:szCs w:val="20"/>
              </w:rPr>
              <w:t>Местоположе</w:t>
            </w:r>
            <w:r w:rsidRPr="00477C84">
              <w:rPr>
                <w:b/>
                <w:sz w:val="20"/>
                <w:szCs w:val="20"/>
              </w:rPr>
              <w:t>ние</w:t>
            </w:r>
          </w:p>
        </w:tc>
        <w:tc>
          <w:tcPr>
            <w:tcW w:w="2268" w:type="dxa"/>
            <w:vMerge w:val="restart"/>
            <w:tcBorders>
              <w:right w:val="single" w:sz="6" w:space="0" w:color="000000"/>
            </w:tcBorders>
          </w:tcPr>
          <w:p w:rsidR="001B6EAD" w:rsidRPr="00477C84" w:rsidRDefault="001B6EAD" w:rsidP="001B6EAD">
            <w:pPr>
              <w:pStyle w:val="TableParagraph"/>
              <w:ind w:left="0" w:firstLine="1"/>
              <w:jc w:val="center"/>
              <w:rPr>
                <w:b/>
                <w:sz w:val="20"/>
                <w:szCs w:val="20"/>
              </w:rPr>
            </w:pPr>
            <w:r w:rsidRPr="00477C84">
              <w:rPr>
                <w:b/>
                <w:sz w:val="20"/>
                <w:szCs w:val="20"/>
              </w:rPr>
              <w:t>Обоснование выбранного</w:t>
            </w:r>
          </w:p>
          <w:p w:rsidR="001B6EAD" w:rsidRPr="00477C84" w:rsidRDefault="001B6EAD" w:rsidP="001B6EAD">
            <w:pPr>
              <w:pStyle w:val="TableParagraph"/>
              <w:ind w:left="0" w:firstLine="1"/>
              <w:jc w:val="center"/>
              <w:rPr>
                <w:b/>
                <w:spacing w:val="-14"/>
                <w:sz w:val="20"/>
                <w:szCs w:val="20"/>
              </w:rPr>
            </w:pPr>
            <w:r w:rsidRPr="00477C84">
              <w:rPr>
                <w:b/>
                <w:sz w:val="20"/>
                <w:szCs w:val="20"/>
              </w:rPr>
              <w:t xml:space="preserve"> варианта</w:t>
            </w:r>
            <w:r w:rsidRPr="00477C84">
              <w:rPr>
                <w:b/>
                <w:spacing w:val="-14"/>
                <w:sz w:val="20"/>
                <w:szCs w:val="20"/>
              </w:rPr>
              <w:t xml:space="preserve"> </w:t>
            </w:r>
          </w:p>
          <w:p w:rsidR="001B6EAD" w:rsidRPr="00477C84" w:rsidRDefault="001B6EAD" w:rsidP="001B6EAD">
            <w:pPr>
              <w:pStyle w:val="TableParagraph"/>
              <w:ind w:left="0" w:firstLine="1"/>
              <w:jc w:val="center"/>
              <w:rPr>
                <w:b/>
                <w:sz w:val="20"/>
                <w:szCs w:val="20"/>
              </w:rPr>
            </w:pPr>
            <w:r w:rsidRPr="00477C84">
              <w:rPr>
                <w:b/>
                <w:sz w:val="20"/>
                <w:szCs w:val="20"/>
              </w:rPr>
              <w:t>размещения</w:t>
            </w:r>
          </w:p>
        </w:tc>
      </w:tr>
      <w:tr w:rsidR="001B6EAD" w:rsidRPr="00477C84" w:rsidTr="00173FD8">
        <w:trPr>
          <w:trHeight w:val="513"/>
        </w:trPr>
        <w:tc>
          <w:tcPr>
            <w:tcW w:w="567" w:type="dxa"/>
            <w:vMerge/>
            <w:tcBorders>
              <w:top w:val="nil"/>
            </w:tcBorders>
          </w:tcPr>
          <w:p w:rsidR="001B6EAD" w:rsidRPr="00477C84" w:rsidRDefault="001B6EAD" w:rsidP="001B6EAD">
            <w:pPr>
              <w:jc w:val="center"/>
              <w:rPr>
                <w:rFonts w:ascii="Times New Roman" w:hAnsi="Times New Roman" w:cs="Times New Roman"/>
                <w:sz w:val="20"/>
                <w:szCs w:val="20"/>
              </w:rPr>
            </w:pPr>
          </w:p>
        </w:tc>
        <w:tc>
          <w:tcPr>
            <w:tcW w:w="1984" w:type="dxa"/>
            <w:vMerge/>
            <w:tcBorders>
              <w:top w:val="nil"/>
            </w:tcBorders>
          </w:tcPr>
          <w:p w:rsidR="001B6EAD" w:rsidRPr="00477C84" w:rsidRDefault="001B6EAD" w:rsidP="001B6EAD">
            <w:pPr>
              <w:jc w:val="center"/>
              <w:rPr>
                <w:rFonts w:ascii="Times New Roman" w:hAnsi="Times New Roman" w:cs="Times New Roman"/>
                <w:sz w:val="20"/>
                <w:szCs w:val="20"/>
              </w:rPr>
            </w:pPr>
          </w:p>
        </w:tc>
        <w:tc>
          <w:tcPr>
            <w:tcW w:w="1801" w:type="dxa"/>
          </w:tcPr>
          <w:p w:rsidR="001B6EAD" w:rsidRPr="00477C84" w:rsidRDefault="001B6EAD" w:rsidP="001B6EAD">
            <w:pPr>
              <w:pStyle w:val="TableParagraph"/>
              <w:ind w:left="0"/>
              <w:jc w:val="center"/>
              <w:rPr>
                <w:b/>
                <w:sz w:val="20"/>
                <w:szCs w:val="20"/>
              </w:rPr>
            </w:pPr>
            <w:r w:rsidRPr="00477C84">
              <w:rPr>
                <w:b/>
                <w:sz w:val="20"/>
                <w:szCs w:val="20"/>
              </w:rPr>
              <w:t>наименование, единица</w:t>
            </w:r>
            <w:r w:rsidRPr="00477C84">
              <w:rPr>
                <w:b/>
                <w:spacing w:val="-57"/>
                <w:sz w:val="20"/>
                <w:szCs w:val="20"/>
              </w:rPr>
              <w:t xml:space="preserve">  </w:t>
            </w:r>
            <w:r w:rsidRPr="00477C84">
              <w:rPr>
                <w:b/>
                <w:sz w:val="20"/>
                <w:szCs w:val="20"/>
              </w:rPr>
              <w:t>измерения</w:t>
            </w:r>
          </w:p>
        </w:tc>
        <w:tc>
          <w:tcPr>
            <w:tcW w:w="1717" w:type="dxa"/>
          </w:tcPr>
          <w:p w:rsidR="001B6EAD" w:rsidRPr="00477C84" w:rsidRDefault="001B6EAD" w:rsidP="001B6EAD">
            <w:pPr>
              <w:pStyle w:val="TableParagraph"/>
              <w:ind w:left="0"/>
              <w:jc w:val="center"/>
              <w:rPr>
                <w:b/>
                <w:sz w:val="20"/>
                <w:szCs w:val="20"/>
              </w:rPr>
            </w:pPr>
            <w:r w:rsidRPr="00477C84">
              <w:rPr>
                <w:b/>
                <w:spacing w:val="-1"/>
                <w:sz w:val="20"/>
                <w:szCs w:val="20"/>
              </w:rPr>
              <w:t>количествен</w:t>
            </w:r>
            <w:r w:rsidRPr="00477C84">
              <w:rPr>
                <w:b/>
                <w:sz w:val="20"/>
                <w:szCs w:val="20"/>
              </w:rPr>
              <w:t>ный показатель</w:t>
            </w:r>
          </w:p>
        </w:tc>
        <w:tc>
          <w:tcPr>
            <w:tcW w:w="1727" w:type="dxa"/>
            <w:vMerge/>
            <w:tcBorders>
              <w:top w:val="nil"/>
            </w:tcBorders>
          </w:tcPr>
          <w:p w:rsidR="001B6EAD" w:rsidRPr="00477C84" w:rsidRDefault="001B6EAD" w:rsidP="001B6EAD">
            <w:pPr>
              <w:jc w:val="center"/>
              <w:rPr>
                <w:rFonts w:ascii="Times New Roman" w:hAnsi="Times New Roman" w:cs="Times New Roman"/>
                <w:sz w:val="20"/>
                <w:szCs w:val="20"/>
              </w:rPr>
            </w:pPr>
          </w:p>
        </w:tc>
        <w:tc>
          <w:tcPr>
            <w:tcW w:w="2268" w:type="dxa"/>
            <w:vMerge/>
            <w:tcBorders>
              <w:top w:val="nil"/>
              <w:right w:val="single" w:sz="6" w:space="0" w:color="000000"/>
            </w:tcBorders>
          </w:tcPr>
          <w:p w:rsidR="001B6EAD" w:rsidRPr="00477C84" w:rsidRDefault="001B6EAD" w:rsidP="001B6EAD">
            <w:pPr>
              <w:jc w:val="center"/>
              <w:rPr>
                <w:rFonts w:ascii="Times New Roman" w:hAnsi="Times New Roman" w:cs="Times New Roman"/>
                <w:sz w:val="20"/>
                <w:szCs w:val="20"/>
              </w:rPr>
            </w:pPr>
          </w:p>
        </w:tc>
      </w:tr>
      <w:tr w:rsidR="001B6EAD" w:rsidRPr="00477C84" w:rsidTr="00173FD8">
        <w:trPr>
          <w:trHeight w:val="275"/>
        </w:trPr>
        <w:tc>
          <w:tcPr>
            <w:tcW w:w="567" w:type="dxa"/>
          </w:tcPr>
          <w:p w:rsidR="001B6EAD" w:rsidRPr="00477C84" w:rsidRDefault="001B6EAD" w:rsidP="001B6EAD">
            <w:pPr>
              <w:pStyle w:val="TableParagraph"/>
              <w:spacing w:line="256" w:lineRule="exact"/>
              <w:ind w:left="0"/>
              <w:jc w:val="center"/>
              <w:rPr>
                <w:sz w:val="20"/>
                <w:szCs w:val="20"/>
              </w:rPr>
            </w:pPr>
            <w:r w:rsidRPr="00477C84">
              <w:rPr>
                <w:sz w:val="20"/>
                <w:szCs w:val="20"/>
              </w:rPr>
              <w:lastRenderedPageBreak/>
              <w:t>1</w:t>
            </w:r>
          </w:p>
        </w:tc>
        <w:tc>
          <w:tcPr>
            <w:tcW w:w="1984" w:type="dxa"/>
          </w:tcPr>
          <w:p w:rsidR="001B6EAD" w:rsidRPr="00477C84" w:rsidRDefault="001B6EAD" w:rsidP="001B6EAD">
            <w:pPr>
              <w:pStyle w:val="TableParagraph"/>
              <w:spacing w:line="256" w:lineRule="exact"/>
              <w:ind w:left="0"/>
              <w:jc w:val="center"/>
              <w:rPr>
                <w:sz w:val="20"/>
                <w:szCs w:val="20"/>
              </w:rPr>
            </w:pPr>
            <w:r w:rsidRPr="00477C84">
              <w:rPr>
                <w:sz w:val="20"/>
                <w:szCs w:val="20"/>
              </w:rPr>
              <w:t>2</w:t>
            </w:r>
          </w:p>
        </w:tc>
        <w:tc>
          <w:tcPr>
            <w:tcW w:w="1801" w:type="dxa"/>
          </w:tcPr>
          <w:p w:rsidR="001B6EAD" w:rsidRPr="00477C84" w:rsidRDefault="001B6EAD" w:rsidP="001B6EAD">
            <w:pPr>
              <w:pStyle w:val="TableParagraph"/>
              <w:spacing w:line="256" w:lineRule="exact"/>
              <w:ind w:left="0"/>
              <w:jc w:val="center"/>
              <w:rPr>
                <w:sz w:val="20"/>
                <w:szCs w:val="20"/>
              </w:rPr>
            </w:pPr>
            <w:r w:rsidRPr="00477C84">
              <w:rPr>
                <w:sz w:val="20"/>
                <w:szCs w:val="20"/>
              </w:rPr>
              <w:t>3</w:t>
            </w:r>
          </w:p>
        </w:tc>
        <w:tc>
          <w:tcPr>
            <w:tcW w:w="1717" w:type="dxa"/>
          </w:tcPr>
          <w:p w:rsidR="001B6EAD" w:rsidRPr="00477C84" w:rsidRDefault="001B6EAD" w:rsidP="001B6EAD">
            <w:pPr>
              <w:pStyle w:val="TableParagraph"/>
              <w:spacing w:line="256" w:lineRule="exact"/>
              <w:ind w:left="0"/>
              <w:jc w:val="center"/>
              <w:rPr>
                <w:sz w:val="20"/>
                <w:szCs w:val="20"/>
              </w:rPr>
            </w:pPr>
            <w:r w:rsidRPr="00477C84">
              <w:rPr>
                <w:sz w:val="20"/>
                <w:szCs w:val="20"/>
              </w:rPr>
              <w:t>4</w:t>
            </w:r>
          </w:p>
        </w:tc>
        <w:tc>
          <w:tcPr>
            <w:tcW w:w="1727" w:type="dxa"/>
          </w:tcPr>
          <w:p w:rsidR="001B6EAD" w:rsidRPr="00477C84" w:rsidRDefault="001B6EAD" w:rsidP="001B6EAD">
            <w:pPr>
              <w:pStyle w:val="TableParagraph"/>
              <w:spacing w:line="256" w:lineRule="exact"/>
              <w:ind w:left="0"/>
              <w:jc w:val="center"/>
              <w:rPr>
                <w:sz w:val="20"/>
                <w:szCs w:val="20"/>
              </w:rPr>
            </w:pPr>
            <w:r w:rsidRPr="00477C84">
              <w:rPr>
                <w:sz w:val="20"/>
                <w:szCs w:val="20"/>
              </w:rPr>
              <w:t>5</w:t>
            </w:r>
          </w:p>
        </w:tc>
        <w:tc>
          <w:tcPr>
            <w:tcW w:w="2268" w:type="dxa"/>
            <w:tcBorders>
              <w:right w:val="single" w:sz="6" w:space="0" w:color="000000"/>
            </w:tcBorders>
          </w:tcPr>
          <w:p w:rsidR="001B6EAD" w:rsidRPr="00477C84" w:rsidRDefault="001B6EAD" w:rsidP="001B6EAD">
            <w:pPr>
              <w:pStyle w:val="TableParagraph"/>
              <w:spacing w:line="256" w:lineRule="exact"/>
              <w:ind w:left="0"/>
              <w:jc w:val="center"/>
              <w:rPr>
                <w:sz w:val="20"/>
                <w:szCs w:val="20"/>
              </w:rPr>
            </w:pPr>
            <w:r w:rsidRPr="00477C84">
              <w:rPr>
                <w:sz w:val="20"/>
                <w:szCs w:val="20"/>
              </w:rPr>
              <w:t>6</w:t>
            </w:r>
          </w:p>
        </w:tc>
      </w:tr>
      <w:tr w:rsidR="001B6EAD" w:rsidRPr="00477C84" w:rsidTr="00173FD8">
        <w:trPr>
          <w:trHeight w:val="551"/>
        </w:trPr>
        <w:tc>
          <w:tcPr>
            <w:tcW w:w="10064" w:type="dxa"/>
            <w:gridSpan w:val="6"/>
            <w:tcBorders>
              <w:right w:val="single" w:sz="6" w:space="0" w:color="000000"/>
            </w:tcBorders>
            <w:vAlign w:val="center"/>
          </w:tcPr>
          <w:p w:rsidR="001B6EAD" w:rsidRPr="00477C84" w:rsidRDefault="001B6EAD" w:rsidP="001B6EAD">
            <w:pPr>
              <w:pStyle w:val="TableParagraph"/>
              <w:spacing w:line="276" w:lineRule="exact"/>
              <w:ind w:left="680" w:hanging="680"/>
              <w:jc w:val="center"/>
              <w:rPr>
                <w:lang w:val="ru-RU"/>
              </w:rPr>
            </w:pPr>
            <w:r w:rsidRPr="00477C84">
              <w:rPr>
                <w:lang w:val="ru-RU"/>
              </w:rPr>
              <w:t>1. Вид объекта: автомобильные дороги местного значения</w:t>
            </w:r>
            <w:r w:rsidRPr="00477C84">
              <w:rPr>
                <w:spacing w:val="-57"/>
                <w:lang w:val="ru-RU"/>
              </w:rPr>
              <w:t xml:space="preserve"> </w:t>
            </w:r>
            <w:r w:rsidRPr="00477C84">
              <w:rPr>
                <w:lang w:val="ru-RU"/>
              </w:rPr>
              <w:t>в</w:t>
            </w:r>
            <w:r w:rsidRPr="00477C84">
              <w:rPr>
                <w:spacing w:val="-2"/>
                <w:lang w:val="ru-RU"/>
              </w:rPr>
              <w:t xml:space="preserve"> </w:t>
            </w:r>
            <w:r w:rsidRPr="00477C84">
              <w:rPr>
                <w:lang w:val="ru-RU"/>
              </w:rPr>
              <w:t>границах</w:t>
            </w:r>
            <w:r w:rsidRPr="00477C84">
              <w:rPr>
                <w:spacing w:val="-1"/>
                <w:lang w:val="ru-RU"/>
              </w:rPr>
              <w:t xml:space="preserve"> </w:t>
            </w:r>
            <w:r w:rsidRPr="00477C84">
              <w:rPr>
                <w:lang w:val="ru-RU"/>
              </w:rPr>
              <w:t>населенных</w:t>
            </w:r>
            <w:r w:rsidRPr="00477C84">
              <w:rPr>
                <w:spacing w:val="-1"/>
                <w:lang w:val="ru-RU"/>
              </w:rPr>
              <w:t xml:space="preserve"> </w:t>
            </w:r>
            <w:r w:rsidRPr="00477C84">
              <w:rPr>
                <w:lang w:val="ru-RU"/>
              </w:rPr>
              <w:t>пунктов</w:t>
            </w:r>
            <w:r w:rsidRPr="00477C84">
              <w:rPr>
                <w:spacing w:val="-1"/>
                <w:lang w:val="ru-RU"/>
              </w:rPr>
              <w:t xml:space="preserve"> </w:t>
            </w:r>
            <w:r w:rsidRPr="00477C84">
              <w:rPr>
                <w:lang w:val="ru-RU"/>
              </w:rPr>
              <w:t>поселения</w:t>
            </w:r>
          </w:p>
        </w:tc>
      </w:tr>
      <w:tr w:rsidR="001B6EAD" w:rsidRPr="00477C84" w:rsidTr="00173FD8">
        <w:trPr>
          <w:trHeight w:val="1046"/>
        </w:trPr>
        <w:tc>
          <w:tcPr>
            <w:tcW w:w="567" w:type="dxa"/>
          </w:tcPr>
          <w:p w:rsidR="001B6EAD" w:rsidRPr="00477C84" w:rsidRDefault="001B6EAD" w:rsidP="001B6EAD">
            <w:pPr>
              <w:pStyle w:val="TableParagraph"/>
              <w:spacing w:line="260" w:lineRule="exact"/>
              <w:ind w:left="0"/>
              <w:jc w:val="center"/>
            </w:pPr>
            <w:r w:rsidRPr="00477C84">
              <w:t>1.1</w:t>
            </w:r>
          </w:p>
        </w:tc>
        <w:tc>
          <w:tcPr>
            <w:tcW w:w="1984" w:type="dxa"/>
          </w:tcPr>
          <w:p w:rsidR="001B6EAD" w:rsidRPr="00477C84" w:rsidRDefault="001B6EAD" w:rsidP="001B6EAD">
            <w:pPr>
              <w:pStyle w:val="TableParagraph"/>
              <w:spacing w:line="260" w:lineRule="exact"/>
              <w:ind w:left="0"/>
              <w:jc w:val="center"/>
              <w:rPr>
                <w:lang w:val="ru-RU"/>
              </w:rPr>
            </w:pPr>
            <w:r w:rsidRPr="00477C84">
              <w:rPr>
                <w:lang w:val="ru-RU"/>
              </w:rPr>
              <w:t>Реконструкция</w:t>
            </w:r>
            <w:r w:rsidRPr="00477C84">
              <w:rPr>
                <w:spacing w:val="-1"/>
                <w:lang w:val="ru-RU"/>
              </w:rPr>
              <w:t xml:space="preserve"> </w:t>
            </w:r>
            <w:r w:rsidRPr="00477C84">
              <w:rPr>
                <w:lang w:val="ru-RU"/>
              </w:rPr>
              <w:t>улицы</w:t>
            </w:r>
            <w:r w:rsidRPr="00477C84">
              <w:rPr>
                <w:spacing w:val="-1"/>
                <w:lang w:val="ru-RU"/>
              </w:rPr>
              <w:t xml:space="preserve"> </w:t>
            </w:r>
            <w:r w:rsidRPr="00477C84">
              <w:rPr>
                <w:lang w:val="ru-RU"/>
              </w:rPr>
              <w:t xml:space="preserve">с устрой-ством </w:t>
            </w:r>
            <w:proofErr w:type="gramStart"/>
            <w:r w:rsidRPr="00477C84">
              <w:rPr>
                <w:lang w:val="ru-RU"/>
              </w:rPr>
              <w:t>уличного</w:t>
            </w:r>
            <w:proofErr w:type="gramEnd"/>
          </w:p>
          <w:p w:rsidR="001B6EAD" w:rsidRPr="00477C84" w:rsidRDefault="001B6EAD" w:rsidP="001B6EAD">
            <w:pPr>
              <w:pStyle w:val="TableParagraph"/>
              <w:spacing w:line="260" w:lineRule="exact"/>
              <w:ind w:left="0"/>
              <w:jc w:val="center"/>
            </w:pPr>
            <w:r w:rsidRPr="00477C84">
              <w:t xml:space="preserve">освещения </w:t>
            </w:r>
          </w:p>
        </w:tc>
        <w:tc>
          <w:tcPr>
            <w:tcW w:w="1801" w:type="dxa"/>
          </w:tcPr>
          <w:p w:rsidR="001B6EAD" w:rsidRPr="00477C84" w:rsidRDefault="001B6EAD" w:rsidP="001B6EAD">
            <w:pPr>
              <w:pStyle w:val="TableParagraph"/>
              <w:spacing w:line="260" w:lineRule="exact"/>
              <w:ind w:left="0"/>
              <w:jc w:val="center"/>
            </w:pPr>
            <w:r w:rsidRPr="00477C84">
              <w:t xml:space="preserve">протяженность, </w:t>
            </w:r>
          </w:p>
          <w:p w:rsidR="001B6EAD" w:rsidRPr="00477C84" w:rsidRDefault="001B6EAD" w:rsidP="001B6EAD">
            <w:pPr>
              <w:pStyle w:val="TableParagraph"/>
              <w:spacing w:line="260" w:lineRule="exact"/>
              <w:ind w:left="0"/>
              <w:jc w:val="center"/>
            </w:pPr>
            <w:r w:rsidRPr="00477C84">
              <w:t>м</w:t>
            </w:r>
          </w:p>
        </w:tc>
        <w:tc>
          <w:tcPr>
            <w:tcW w:w="1717" w:type="dxa"/>
          </w:tcPr>
          <w:p w:rsidR="001B6EAD" w:rsidRPr="00477C84" w:rsidRDefault="001B6EAD" w:rsidP="001B6EAD">
            <w:pPr>
              <w:pStyle w:val="TableParagraph"/>
              <w:spacing w:line="260" w:lineRule="exact"/>
              <w:ind w:left="0"/>
              <w:jc w:val="center"/>
            </w:pPr>
            <w:r w:rsidRPr="00477C84">
              <w:t>1020</w:t>
            </w:r>
          </w:p>
          <w:p w:rsidR="001B6EAD" w:rsidRPr="00477C84" w:rsidRDefault="001B6EAD" w:rsidP="001B6EAD">
            <w:pPr>
              <w:pStyle w:val="TableParagraph"/>
              <w:spacing w:line="256" w:lineRule="exact"/>
              <w:ind w:left="0"/>
              <w:jc w:val="center"/>
            </w:pPr>
            <w:r w:rsidRPr="00477C84">
              <w:t>560</w:t>
            </w:r>
          </w:p>
        </w:tc>
        <w:tc>
          <w:tcPr>
            <w:tcW w:w="1727" w:type="dxa"/>
          </w:tcPr>
          <w:p w:rsidR="001B6EAD" w:rsidRPr="00477C84" w:rsidRDefault="001B6EAD" w:rsidP="001B6EAD">
            <w:pPr>
              <w:pStyle w:val="TableParagraph"/>
              <w:spacing w:line="260" w:lineRule="exact"/>
              <w:ind w:left="0"/>
              <w:jc w:val="center"/>
              <w:rPr>
                <w:spacing w:val="-4"/>
                <w:lang w:val="ru-RU"/>
              </w:rPr>
            </w:pPr>
            <w:r w:rsidRPr="00477C84">
              <w:rPr>
                <w:lang w:val="ru-RU"/>
              </w:rPr>
              <w:t>ст-ца</w:t>
            </w:r>
            <w:r w:rsidRPr="00477C84">
              <w:rPr>
                <w:spacing w:val="-4"/>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Тепикинская,</w:t>
            </w:r>
            <w:r w:rsidRPr="00477C84">
              <w:rPr>
                <w:spacing w:val="-1"/>
                <w:lang w:val="ru-RU"/>
              </w:rPr>
              <w:t xml:space="preserve"> </w:t>
            </w:r>
          </w:p>
          <w:p w:rsidR="001B6EAD" w:rsidRPr="00477C84" w:rsidRDefault="001B6EAD" w:rsidP="001B6EAD">
            <w:pPr>
              <w:pStyle w:val="TableParagraph"/>
              <w:spacing w:line="256" w:lineRule="exact"/>
              <w:ind w:left="0"/>
              <w:jc w:val="center"/>
              <w:rPr>
                <w:lang w:val="ru-RU"/>
              </w:rPr>
            </w:pPr>
            <w:r w:rsidRPr="00477C84">
              <w:rPr>
                <w:lang w:val="ru-RU"/>
              </w:rPr>
              <w:t>ул.</w:t>
            </w:r>
            <w:r w:rsidRPr="00477C84">
              <w:rPr>
                <w:spacing w:val="-1"/>
                <w:lang w:val="ru-RU"/>
              </w:rPr>
              <w:t xml:space="preserve"> </w:t>
            </w:r>
            <w:r w:rsidRPr="00477C84">
              <w:rPr>
                <w:lang w:val="ru-RU"/>
              </w:rPr>
              <w:t>Станичная,</w:t>
            </w:r>
            <w:r w:rsidRPr="00477C84">
              <w:rPr>
                <w:spacing w:val="-1"/>
                <w:lang w:val="ru-RU"/>
              </w:rPr>
              <w:t xml:space="preserve"> </w:t>
            </w:r>
          </w:p>
          <w:p w:rsidR="001B6EAD" w:rsidRPr="00477C84" w:rsidRDefault="001B6EAD" w:rsidP="001B6EAD">
            <w:pPr>
              <w:pStyle w:val="TableParagraph"/>
              <w:spacing w:line="256" w:lineRule="exact"/>
              <w:ind w:left="0"/>
              <w:jc w:val="center"/>
            </w:pPr>
            <w:proofErr w:type="gramStart"/>
            <w:r w:rsidRPr="00477C84">
              <w:t>ул</w:t>
            </w:r>
            <w:proofErr w:type="gramEnd"/>
            <w:r w:rsidRPr="00477C84">
              <w:t>.</w:t>
            </w:r>
            <w:r w:rsidRPr="00477C84">
              <w:rPr>
                <w:spacing w:val="-1"/>
              </w:rPr>
              <w:t xml:space="preserve"> </w:t>
            </w:r>
            <w:r w:rsidRPr="00477C84">
              <w:t>Красноярская</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spacing w:val="-4"/>
                <w:lang w:val="ru-RU"/>
              </w:rPr>
            </w:pPr>
            <w:r w:rsidRPr="00477C84">
              <w:rPr>
                <w:lang w:val="ru-RU"/>
              </w:rPr>
              <w:t>обеспечение</w:t>
            </w:r>
            <w:r w:rsidRPr="00477C84">
              <w:rPr>
                <w:spacing w:val="-4"/>
                <w:lang w:val="ru-RU"/>
              </w:rPr>
              <w:t xml:space="preserve"> </w:t>
            </w:r>
          </w:p>
          <w:p w:rsidR="001B6EAD" w:rsidRPr="00477C84" w:rsidRDefault="001B6EAD" w:rsidP="001B6EAD">
            <w:pPr>
              <w:pStyle w:val="TableParagraph"/>
              <w:spacing w:line="260" w:lineRule="exact"/>
              <w:ind w:left="0"/>
              <w:jc w:val="center"/>
              <w:rPr>
                <w:spacing w:val="-2"/>
                <w:lang w:val="ru-RU"/>
              </w:rPr>
            </w:pPr>
            <w:r w:rsidRPr="00477C84">
              <w:rPr>
                <w:lang w:val="ru-RU"/>
              </w:rPr>
              <w:t>безопасного</w:t>
            </w:r>
            <w:r w:rsidRPr="00477C84">
              <w:rPr>
                <w:spacing w:val="-2"/>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движения</w:t>
            </w:r>
          </w:p>
          <w:p w:rsidR="001B6EAD" w:rsidRPr="00477C84" w:rsidRDefault="001B6EAD" w:rsidP="001B6EAD">
            <w:pPr>
              <w:pStyle w:val="TableParagraph"/>
              <w:spacing w:line="256" w:lineRule="exact"/>
              <w:ind w:left="0"/>
              <w:jc w:val="center"/>
              <w:rPr>
                <w:lang w:val="ru-RU"/>
              </w:rPr>
            </w:pPr>
            <w:r w:rsidRPr="00477C84">
              <w:rPr>
                <w:lang w:val="ru-RU"/>
              </w:rPr>
              <w:t>на</w:t>
            </w:r>
            <w:r w:rsidRPr="00477C84">
              <w:rPr>
                <w:spacing w:val="-1"/>
                <w:lang w:val="ru-RU"/>
              </w:rPr>
              <w:t xml:space="preserve"> </w:t>
            </w:r>
            <w:r w:rsidRPr="00477C84">
              <w:rPr>
                <w:lang w:val="ru-RU"/>
              </w:rPr>
              <w:t>улицах</w:t>
            </w:r>
          </w:p>
        </w:tc>
      </w:tr>
      <w:tr w:rsidR="001B6EAD" w:rsidRPr="00477C84" w:rsidTr="00173FD8">
        <w:trPr>
          <w:trHeight w:val="976"/>
        </w:trPr>
        <w:tc>
          <w:tcPr>
            <w:tcW w:w="567" w:type="dxa"/>
          </w:tcPr>
          <w:p w:rsidR="001B6EAD" w:rsidRPr="00477C84" w:rsidRDefault="001B6EAD" w:rsidP="001B6EAD">
            <w:pPr>
              <w:pStyle w:val="TableParagraph"/>
              <w:spacing w:line="260" w:lineRule="exact"/>
              <w:ind w:left="0"/>
              <w:jc w:val="center"/>
            </w:pPr>
            <w:r w:rsidRPr="00477C84">
              <w:t>1.2</w:t>
            </w:r>
          </w:p>
        </w:tc>
        <w:tc>
          <w:tcPr>
            <w:tcW w:w="1984" w:type="dxa"/>
          </w:tcPr>
          <w:p w:rsidR="001B6EAD" w:rsidRPr="00477C84" w:rsidRDefault="001B6EAD" w:rsidP="001B6EAD">
            <w:pPr>
              <w:pStyle w:val="TableParagraph"/>
              <w:spacing w:line="260" w:lineRule="exact"/>
              <w:ind w:left="0"/>
              <w:jc w:val="center"/>
              <w:rPr>
                <w:lang w:val="ru-RU"/>
              </w:rPr>
            </w:pPr>
            <w:r w:rsidRPr="00477C84">
              <w:rPr>
                <w:lang w:val="ru-RU"/>
              </w:rPr>
              <w:t>Реконструкция</w:t>
            </w:r>
            <w:r w:rsidRPr="00477C84">
              <w:rPr>
                <w:spacing w:val="-1"/>
                <w:lang w:val="ru-RU"/>
              </w:rPr>
              <w:t xml:space="preserve"> </w:t>
            </w:r>
            <w:r w:rsidRPr="00477C84">
              <w:rPr>
                <w:lang w:val="ru-RU"/>
              </w:rPr>
              <w:t>улицы</w:t>
            </w:r>
            <w:r w:rsidRPr="00477C84">
              <w:rPr>
                <w:spacing w:val="-1"/>
                <w:lang w:val="ru-RU"/>
              </w:rPr>
              <w:t xml:space="preserve"> </w:t>
            </w:r>
            <w:r w:rsidRPr="00477C84">
              <w:rPr>
                <w:lang w:val="ru-RU"/>
              </w:rPr>
              <w:t xml:space="preserve">с устрой-ством </w:t>
            </w:r>
            <w:proofErr w:type="gramStart"/>
            <w:r w:rsidRPr="00477C84">
              <w:rPr>
                <w:lang w:val="ru-RU"/>
              </w:rPr>
              <w:t>уличного</w:t>
            </w:r>
            <w:proofErr w:type="gramEnd"/>
          </w:p>
          <w:p w:rsidR="001B6EAD" w:rsidRPr="00477C84" w:rsidRDefault="001B6EAD" w:rsidP="001B6EAD">
            <w:pPr>
              <w:pStyle w:val="TableParagraph"/>
              <w:spacing w:line="260" w:lineRule="exact"/>
              <w:ind w:left="0"/>
              <w:jc w:val="center"/>
            </w:pPr>
            <w:r w:rsidRPr="00477C84">
              <w:t xml:space="preserve">освещения </w:t>
            </w:r>
          </w:p>
        </w:tc>
        <w:tc>
          <w:tcPr>
            <w:tcW w:w="1801" w:type="dxa"/>
          </w:tcPr>
          <w:p w:rsidR="001B6EAD" w:rsidRPr="00477C84" w:rsidRDefault="001B6EAD" w:rsidP="001B6EAD">
            <w:pPr>
              <w:pStyle w:val="TableParagraph"/>
              <w:spacing w:line="260" w:lineRule="exact"/>
              <w:ind w:left="0"/>
              <w:jc w:val="center"/>
            </w:pPr>
            <w:r w:rsidRPr="00477C84">
              <w:t xml:space="preserve">протяженность, </w:t>
            </w:r>
          </w:p>
          <w:p w:rsidR="001B6EAD" w:rsidRPr="00477C84" w:rsidRDefault="001B6EAD" w:rsidP="001B6EAD">
            <w:pPr>
              <w:pStyle w:val="TableParagraph"/>
              <w:spacing w:line="260" w:lineRule="exact"/>
              <w:ind w:left="0"/>
              <w:jc w:val="center"/>
            </w:pPr>
            <w:r w:rsidRPr="00477C84">
              <w:t>м</w:t>
            </w:r>
          </w:p>
        </w:tc>
        <w:tc>
          <w:tcPr>
            <w:tcW w:w="1717" w:type="dxa"/>
          </w:tcPr>
          <w:p w:rsidR="001B6EAD" w:rsidRPr="00477C84" w:rsidRDefault="001B6EAD" w:rsidP="001B6EAD">
            <w:pPr>
              <w:pStyle w:val="TableParagraph"/>
              <w:spacing w:line="260" w:lineRule="exact"/>
              <w:ind w:left="0"/>
              <w:jc w:val="center"/>
            </w:pPr>
            <w:r w:rsidRPr="00477C84">
              <w:t>260</w:t>
            </w:r>
          </w:p>
        </w:tc>
        <w:tc>
          <w:tcPr>
            <w:tcW w:w="1727" w:type="dxa"/>
          </w:tcPr>
          <w:p w:rsidR="001B6EAD" w:rsidRPr="00477C84" w:rsidRDefault="001B6EAD" w:rsidP="001B6EAD">
            <w:pPr>
              <w:pStyle w:val="TableParagraph"/>
              <w:spacing w:line="260" w:lineRule="exact"/>
              <w:ind w:left="0"/>
              <w:jc w:val="center"/>
              <w:rPr>
                <w:lang w:val="ru-RU"/>
              </w:rPr>
            </w:pPr>
            <w:r w:rsidRPr="00477C84">
              <w:rPr>
                <w:lang w:val="ru-RU"/>
              </w:rPr>
              <w:t>х.</w:t>
            </w:r>
            <w:r w:rsidRPr="00477C84">
              <w:rPr>
                <w:spacing w:val="-1"/>
                <w:lang w:val="ru-RU"/>
              </w:rPr>
              <w:t xml:space="preserve"> </w:t>
            </w:r>
            <w:r w:rsidRPr="00477C84">
              <w:rPr>
                <w:lang w:val="ru-RU"/>
              </w:rPr>
              <w:t>Дьяконов-</w:t>
            </w:r>
          </w:p>
          <w:p w:rsidR="001B6EAD" w:rsidRPr="00477C84" w:rsidRDefault="001B6EAD" w:rsidP="001B6EAD">
            <w:pPr>
              <w:pStyle w:val="TableParagraph"/>
              <w:spacing w:line="260" w:lineRule="exact"/>
              <w:ind w:left="0"/>
              <w:jc w:val="center"/>
              <w:rPr>
                <w:lang w:val="ru-RU"/>
              </w:rPr>
            </w:pPr>
            <w:r w:rsidRPr="00477C84">
              <w:rPr>
                <w:lang w:val="ru-RU"/>
              </w:rPr>
              <w:t>ский 1-й,</w:t>
            </w:r>
          </w:p>
          <w:p w:rsidR="001B6EAD" w:rsidRPr="00477C84" w:rsidRDefault="001B6EAD" w:rsidP="001B6EAD">
            <w:pPr>
              <w:pStyle w:val="TableParagraph"/>
              <w:spacing w:line="256" w:lineRule="exact"/>
              <w:ind w:left="0"/>
              <w:jc w:val="center"/>
              <w:rPr>
                <w:lang w:val="ru-RU"/>
              </w:rPr>
            </w:pPr>
            <w:r w:rsidRPr="00477C84">
              <w:rPr>
                <w:lang w:val="ru-RU"/>
              </w:rPr>
              <w:t>пер.</w:t>
            </w:r>
            <w:r w:rsidRPr="00477C84">
              <w:rPr>
                <w:spacing w:val="-2"/>
                <w:lang w:val="ru-RU"/>
              </w:rPr>
              <w:t xml:space="preserve"> </w:t>
            </w:r>
            <w:r w:rsidRPr="00477C84">
              <w:rPr>
                <w:lang w:val="ru-RU"/>
              </w:rPr>
              <w:t>Сосновый</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spacing w:val="-4"/>
                <w:lang w:val="ru-RU"/>
              </w:rPr>
            </w:pPr>
            <w:r w:rsidRPr="00477C84">
              <w:rPr>
                <w:lang w:val="ru-RU"/>
              </w:rPr>
              <w:t>обеспечение</w:t>
            </w:r>
            <w:r w:rsidRPr="00477C84">
              <w:rPr>
                <w:spacing w:val="-4"/>
                <w:lang w:val="ru-RU"/>
              </w:rPr>
              <w:t xml:space="preserve"> </w:t>
            </w:r>
          </w:p>
          <w:p w:rsidR="001B6EAD" w:rsidRPr="00477C84" w:rsidRDefault="001B6EAD" w:rsidP="001B6EAD">
            <w:pPr>
              <w:pStyle w:val="TableParagraph"/>
              <w:spacing w:line="260" w:lineRule="exact"/>
              <w:ind w:left="0"/>
              <w:jc w:val="center"/>
              <w:rPr>
                <w:spacing w:val="-2"/>
                <w:lang w:val="ru-RU"/>
              </w:rPr>
            </w:pPr>
            <w:r w:rsidRPr="00477C84">
              <w:rPr>
                <w:lang w:val="ru-RU"/>
              </w:rPr>
              <w:t>безопасного</w:t>
            </w:r>
            <w:r w:rsidRPr="00477C84">
              <w:rPr>
                <w:spacing w:val="-2"/>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движения</w:t>
            </w:r>
          </w:p>
          <w:p w:rsidR="001B6EAD" w:rsidRPr="00477C84" w:rsidRDefault="001B6EAD" w:rsidP="001B6EAD">
            <w:pPr>
              <w:pStyle w:val="TableParagraph"/>
              <w:spacing w:line="256" w:lineRule="exact"/>
              <w:ind w:left="0"/>
              <w:jc w:val="center"/>
              <w:rPr>
                <w:lang w:val="ru-RU"/>
              </w:rPr>
            </w:pPr>
            <w:r w:rsidRPr="00477C84">
              <w:rPr>
                <w:lang w:val="ru-RU"/>
              </w:rPr>
              <w:t>на</w:t>
            </w:r>
            <w:r w:rsidRPr="00477C84">
              <w:rPr>
                <w:spacing w:val="-1"/>
                <w:lang w:val="ru-RU"/>
              </w:rPr>
              <w:t xml:space="preserve"> </w:t>
            </w:r>
            <w:r w:rsidRPr="00477C84">
              <w:rPr>
                <w:lang w:val="ru-RU"/>
              </w:rPr>
              <w:t>улицах</w:t>
            </w:r>
          </w:p>
        </w:tc>
      </w:tr>
      <w:tr w:rsidR="001B6EAD" w:rsidRPr="00477C84" w:rsidTr="00173FD8">
        <w:trPr>
          <w:trHeight w:val="1160"/>
        </w:trPr>
        <w:tc>
          <w:tcPr>
            <w:tcW w:w="567" w:type="dxa"/>
          </w:tcPr>
          <w:p w:rsidR="001B6EAD" w:rsidRPr="00477C84" w:rsidRDefault="001B6EAD" w:rsidP="001B6EAD">
            <w:pPr>
              <w:pStyle w:val="TableParagraph"/>
              <w:spacing w:line="260" w:lineRule="exact"/>
              <w:ind w:left="0"/>
              <w:jc w:val="center"/>
            </w:pPr>
            <w:r w:rsidRPr="00477C84">
              <w:t>1.3</w:t>
            </w:r>
          </w:p>
        </w:tc>
        <w:tc>
          <w:tcPr>
            <w:tcW w:w="1984" w:type="dxa"/>
          </w:tcPr>
          <w:p w:rsidR="001B6EAD" w:rsidRPr="00477C84" w:rsidRDefault="001B6EAD" w:rsidP="001B6EAD">
            <w:pPr>
              <w:pStyle w:val="TableParagraph"/>
              <w:spacing w:line="260" w:lineRule="exact"/>
              <w:ind w:left="0"/>
              <w:jc w:val="center"/>
              <w:rPr>
                <w:lang w:val="ru-RU"/>
              </w:rPr>
            </w:pPr>
            <w:r w:rsidRPr="00477C84">
              <w:rPr>
                <w:lang w:val="ru-RU"/>
              </w:rPr>
              <w:t>Реконструкция</w:t>
            </w:r>
            <w:r w:rsidRPr="00477C84">
              <w:rPr>
                <w:spacing w:val="-1"/>
                <w:lang w:val="ru-RU"/>
              </w:rPr>
              <w:t xml:space="preserve"> </w:t>
            </w:r>
            <w:r w:rsidRPr="00477C84">
              <w:rPr>
                <w:lang w:val="ru-RU"/>
              </w:rPr>
              <w:t>улицы</w:t>
            </w:r>
            <w:r w:rsidRPr="00477C84">
              <w:rPr>
                <w:spacing w:val="-1"/>
                <w:lang w:val="ru-RU"/>
              </w:rPr>
              <w:t xml:space="preserve"> </w:t>
            </w:r>
            <w:r w:rsidRPr="00477C84">
              <w:rPr>
                <w:lang w:val="ru-RU"/>
              </w:rPr>
              <w:t xml:space="preserve">с устрой-ством </w:t>
            </w:r>
            <w:proofErr w:type="gramStart"/>
            <w:r w:rsidRPr="00477C84">
              <w:rPr>
                <w:lang w:val="ru-RU"/>
              </w:rPr>
              <w:t>уличного</w:t>
            </w:r>
            <w:proofErr w:type="gramEnd"/>
          </w:p>
          <w:p w:rsidR="001B6EAD" w:rsidRPr="00477C84" w:rsidRDefault="001B6EAD" w:rsidP="001B6EAD">
            <w:pPr>
              <w:pStyle w:val="TableParagraph"/>
              <w:spacing w:line="260" w:lineRule="exact"/>
              <w:ind w:left="0"/>
              <w:jc w:val="center"/>
            </w:pPr>
            <w:r w:rsidRPr="00477C84">
              <w:t>освещения</w:t>
            </w:r>
          </w:p>
        </w:tc>
        <w:tc>
          <w:tcPr>
            <w:tcW w:w="1801" w:type="dxa"/>
          </w:tcPr>
          <w:p w:rsidR="001B6EAD" w:rsidRPr="00477C84" w:rsidRDefault="001B6EAD" w:rsidP="001B6EAD">
            <w:pPr>
              <w:pStyle w:val="TableParagraph"/>
              <w:spacing w:line="260" w:lineRule="exact"/>
              <w:ind w:left="0"/>
              <w:jc w:val="center"/>
            </w:pPr>
            <w:r w:rsidRPr="00477C84">
              <w:t xml:space="preserve">протяженность, </w:t>
            </w:r>
          </w:p>
          <w:p w:rsidR="001B6EAD" w:rsidRPr="00477C84" w:rsidRDefault="001B6EAD" w:rsidP="001B6EAD">
            <w:pPr>
              <w:pStyle w:val="TableParagraph"/>
              <w:spacing w:line="260" w:lineRule="exact"/>
              <w:ind w:left="0"/>
              <w:jc w:val="center"/>
            </w:pPr>
            <w:r w:rsidRPr="00477C84">
              <w:t>м</w:t>
            </w:r>
          </w:p>
        </w:tc>
        <w:tc>
          <w:tcPr>
            <w:tcW w:w="1717" w:type="dxa"/>
          </w:tcPr>
          <w:p w:rsidR="001B6EAD" w:rsidRPr="00477C84" w:rsidRDefault="001B6EAD" w:rsidP="001B6EAD">
            <w:pPr>
              <w:pStyle w:val="TableParagraph"/>
              <w:spacing w:line="260" w:lineRule="exact"/>
              <w:ind w:left="0"/>
              <w:jc w:val="center"/>
            </w:pPr>
            <w:r w:rsidRPr="00477C84">
              <w:t>1200</w:t>
            </w:r>
          </w:p>
        </w:tc>
        <w:tc>
          <w:tcPr>
            <w:tcW w:w="1727" w:type="dxa"/>
          </w:tcPr>
          <w:p w:rsidR="001B6EAD" w:rsidRPr="00477C84" w:rsidRDefault="001B6EAD" w:rsidP="001B6EAD">
            <w:pPr>
              <w:pStyle w:val="TableParagraph"/>
              <w:spacing w:line="260" w:lineRule="exact"/>
              <w:ind w:left="0"/>
              <w:jc w:val="center"/>
            </w:pPr>
            <w:r w:rsidRPr="00477C84">
              <w:t>х.</w:t>
            </w:r>
            <w:r w:rsidRPr="00477C84">
              <w:rPr>
                <w:spacing w:val="-2"/>
              </w:rPr>
              <w:t xml:space="preserve"> </w:t>
            </w:r>
            <w:r w:rsidRPr="00477C84">
              <w:t>Акчернский,</w:t>
            </w:r>
          </w:p>
          <w:p w:rsidR="001B6EAD" w:rsidRPr="00477C84" w:rsidRDefault="001B6EAD" w:rsidP="001B6EAD">
            <w:pPr>
              <w:pStyle w:val="TableParagraph"/>
              <w:spacing w:line="260" w:lineRule="exact"/>
              <w:ind w:left="0"/>
              <w:jc w:val="center"/>
            </w:pPr>
            <w:proofErr w:type="gramStart"/>
            <w:r w:rsidRPr="00477C84">
              <w:t>ул</w:t>
            </w:r>
            <w:proofErr w:type="gramEnd"/>
            <w:r w:rsidRPr="00477C84">
              <w:t>.</w:t>
            </w:r>
            <w:r w:rsidRPr="00477C84">
              <w:rPr>
                <w:spacing w:val="-1"/>
              </w:rPr>
              <w:t xml:space="preserve"> </w:t>
            </w:r>
            <w:r w:rsidRPr="00477C84">
              <w:t>Верхняя</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spacing w:val="-4"/>
                <w:lang w:val="ru-RU"/>
              </w:rPr>
            </w:pPr>
            <w:r w:rsidRPr="00477C84">
              <w:rPr>
                <w:lang w:val="ru-RU"/>
              </w:rPr>
              <w:t>обеспечение</w:t>
            </w:r>
            <w:r w:rsidRPr="00477C84">
              <w:rPr>
                <w:spacing w:val="-4"/>
                <w:lang w:val="ru-RU"/>
              </w:rPr>
              <w:t xml:space="preserve"> </w:t>
            </w:r>
          </w:p>
          <w:p w:rsidR="001B6EAD" w:rsidRPr="00477C84" w:rsidRDefault="001B6EAD" w:rsidP="001B6EAD">
            <w:pPr>
              <w:pStyle w:val="TableParagraph"/>
              <w:spacing w:line="260" w:lineRule="exact"/>
              <w:ind w:left="0"/>
              <w:jc w:val="center"/>
              <w:rPr>
                <w:spacing w:val="-2"/>
                <w:lang w:val="ru-RU"/>
              </w:rPr>
            </w:pPr>
            <w:r w:rsidRPr="00477C84">
              <w:rPr>
                <w:lang w:val="ru-RU"/>
              </w:rPr>
              <w:t>безопасного</w:t>
            </w:r>
            <w:r w:rsidRPr="00477C84">
              <w:rPr>
                <w:spacing w:val="-2"/>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движения</w:t>
            </w:r>
          </w:p>
          <w:p w:rsidR="001B6EAD" w:rsidRPr="00477C84" w:rsidRDefault="001B6EAD" w:rsidP="001B6EAD">
            <w:pPr>
              <w:pStyle w:val="TableParagraph"/>
              <w:spacing w:line="260" w:lineRule="exact"/>
              <w:ind w:left="0"/>
              <w:jc w:val="center"/>
              <w:rPr>
                <w:lang w:val="ru-RU"/>
              </w:rPr>
            </w:pPr>
            <w:r w:rsidRPr="00477C84">
              <w:rPr>
                <w:lang w:val="ru-RU"/>
              </w:rPr>
              <w:t>на</w:t>
            </w:r>
            <w:r w:rsidRPr="00477C84">
              <w:rPr>
                <w:spacing w:val="-1"/>
                <w:lang w:val="ru-RU"/>
              </w:rPr>
              <w:t xml:space="preserve"> </w:t>
            </w:r>
            <w:r w:rsidRPr="00477C84">
              <w:rPr>
                <w:lang w:val="ru-RU"/>
              </w:rPr>
              <w:t>улицах</w:t>
            </w:r>
          </w:p>
        </w:tc>
      </w:tr>
      <w:tr w:rsidR="001B6EAD" w:rsidRPr="00477C84" w:rsidTr="00173FD8">
        <w:trPr>
          <w:trHeight w:val="1036"/>
        </w:trPr>
        <w:tc>
          <w:tcPr>
            <w:tcW w:w="567" w:type="dxa"/>
          </w:tcPr>
          <w:p w:rsidR="001B6EAD" w:rsidRPr="00477C84" w:rsidRDefault="001B6EAD" w:rsidP="001B6EAD">
            <w:pPr>
              <w:pStyle w:val="TableParagraph"/>
              <w:spacing w:line="260" w:lineRule="exact"/>
              <w:ind w:left="0"/>
              <w:jc w:val="center"/>
            </w:pPr>
            <w:r w:rsidRPr="00477C84">
              <w:t>1.4</w:t>
            </w:r>
          </w:p>
        </w:tc>
        <w:tc>
          <w:tcPr>
            <w:tcW w:w="1984" w:type="dxa"/>
          </w:tcPr>
          <w:p w:rsidR="001B6EAD" w:rsidRPr="00477C84" w:rsidRDefault="001B6EAD" w:rsidP="001B6EAD">
            <w:pPr>
              <w:pStyle w:val="TableParagraph"/>
              <w:spacing w:line="260" w:lineRule="exact"/>
              <w:ind w:left="0"/>
              <w:jc w:val="center"/>
              <w:rPr>
                <w:lang w:val="ru-RU"/>
              </w:rPr>
            </w:pPr>
            <w:r w:rsidRPr="00477C84">
              <w:rPr>
                <w:lang w:val="ru-RU"/>
              </w:rPr>
              <w:t>Реконструкция</w:t>
            </w:r>
            <w:r w:rsidRPr="00477C84">
              <w:rPr>
                <w:spacing w:val="-1"/>
                <w:lang w:val="ru-RU"/>
              </w:rPr>
              <w:t xml:space="preserve"> </w:t>
            </w:r>
            <w:r w:rsidRPr="00477C84">
              <w:rPr>
                <w:lang w:val="ru-RU"/>
              </w:rPr>
              <w:t>улицы</w:t>
            </w:r>
            <w:r w:rsidRPr="00477C84">
              <w:rPr>
                <w:spacing w:val="-1"/>
                <w:lang w:val="ru-RU"/>
              </w:rPr>
              <w:t xml:space="preserve"> </w:t>
            </w:r>
            <w:r w:rsidRPr="00477C84">
              <w:rPr>
                <w:lang w:val="ru-RU"/>
              </w:rPr>
              <w:t xml:space="preserve">с устрой-ством </w:t>
            </w:r>
            <w:proofErr w:type="gramStart"/>
            <w:r w:rsidRPr="00477C84">
              <w:rPr>
                <w:lang w:val="ru-RU"/>
              </w:rPr>
              <w:t>уличного</w:t>
            </w:r>
            <w:proofErr w:type="gramEnd"/>
          </w:p>
          <w:p w:rsidR="001B6EAD" w:rsidRPr="00477C84" w:rsidRDefault="001B6EAD" w:rsidP="001B6EAD">
            <w:pPr>
              <w:pStyle w:val="TableParagraph"/>
              <w:spacing w:line="260" w:lineRule="exact"/>
              <w:ind w:left="0"/>
              <w:jc w:val="center"/>
            </w:pPr>
            <w:r w:rsidRPr="00477C84">
              <w:t xml:space="preserve">освещения </w:t>
            </w:r>
          </w:p>
        </w:tc>
        <w:tc>
          <w:tcPr>
            <w:tcW w:w="1801" w:type="dxa"/>
          </w:tcPr>
          <w:p w:rsidR="001B6EAD" w:rsidRPr="00477C84" w:rsidRDefault="001B6EAD" w:rsidP="001B6EAD">
            <w:pPr>
              <w:pStyle w:val="TableParagraph"/>
              <w:spacing w:line="260" w:lineRule="exact"/>
              <w:ind w:left="0"/>
              <w:jc w:val="center"/>
            </w:pPr>
            <w:r w:rsidRPr="00477C84">
              <w:t xml:space="preserve">протяженность, </w:t>
            </w:r>
          </w:p>
          <w:p w:rsidR="001B6EAD" w:rsidRPr="00477C84" w:rsidRDefault="001B6EAD" w:rsidP="001B6EAD">
            <w:pPr>
              <w:pStyle w:val="TableParagraph"/>
              <w:spacing w:line="260" w:lineRule="exact"/>
              <w:ind w:left="0"/>
              <w:jc w:val="center"/>
            </w:pPr>
            <w:r w:rsidRPr="00477C84">
              <w:t>м</w:t>
            </w:r>
          </w:p>
        </w:tc>
        <w:tc>
          <w:tcPr>
            <w:tcW w:w="1717" w:type="dxa"/>
          </w:tcPr>
          <w:p w:rsidR="001B6EAD" w:rsidRPr="00477C84" w:rsidRDefault="001B6EAD" w:rsidP="001B6EAD">
            <w:pPr>
              <w:pStyle w:val="TableParagraph"/>
              <w:spacing w:line="260" w:lineRule="exact"/>
              <w:ind w:left="0"/>
              <w:jc w:val="center"/>
            </w:pPr>
            <w:r w:rsidRPr="00477C84">
              <w:t>590</w:t>
            </w:r>
          </w:p>
        </w:tc>
        <w:tc>
          <w:tcPr>
            <w:tcW w:w="1727" w:type="dxa"/>
          </w:tcPr>
          <w:p w:rsidR="001B6EAD" w:rsidRPr="00477C84" w:rsidRDefault="001B6EAD" w:rsidP="001B6EAD">
            <w:pPr>
              <w:pStyle w:val="TableParagraph"/>
              <w:spacing w:line="260" w:lineRule="exact"/>
              <w:ind w:left="0"/>
              <w:jc w:val="center"/>
            </w:pPr>
            <w:r w:rsidRPr="00477C84">
              <w:t>х.</w:t>
            </w:r>
            <w:r w:rsidRPr="00477C84">
              <w:rPr>
                <w:spacing w:val="-3"/>
              </w:rPr>
              <w:t xml:space="preserve"> </w:t>
            </w:r>
            <w:r w:rsidRPr="00477C84">
              <w:t>Долговский,</w:t>
            </w:r>
          </w:p>
          <w:p w:rsidR="001B6EAD" w:rsidRPr="00477C84" w:rsidRDefault="001B6EAD" w:rsidP="001B6EAD">
            <w:pPr>
              <w:pStyle w:val="TableParagraph"/>
              <w:spacing w:line="260" w:lineRule="exact"/>
              <w:ind w:left="0"/>
              <w:jc w:val="center"/>
            </w:pPr>
            <w:proofErr w:type="gramStart"/>
            <w:r w:rsidRPr="00477C84">
              <w:t>ул</w:t>
            </w:r>
            <w:proofErr w:type="gramEnd"/>
            <w:r w:rsidRPr="00477C84">
              <w:t>.</w:t>
            </w:r>
            <w:r w:rsidRPr="00477C84">
              <w:rPr>
                <w:spacing w:val="-2"/>
              </w:rPr>
              <w:t xml:space="preserve"> </w:t>
            </w:r>
            <w:r w:rsidRPr="00477C84">
              <w:t>Ендовская</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spacing w:val="-2"/>
                <w:lang w:val="ru-RU"/>
              </w:rPr>
            </w:pPr>
            <w:r w:rsidRPr="00477C84">
              <w:rPr>
                <w:lang w:val="ru-RU"/>
              </w:rPr>
              <w:t>обеспечение</w:t>
            </w:r>
            <w:r w:rsidRPr="00477C84">
              <w:rPr>
                <w:spacing w:val="-4"/>
                <w:lang w:val="ru-RU"/>
              </w:rPr>
              <w:t xml:space="preserve"> </w:t>
            </w:r>
            <w:proofErr w:type="gramStart"/>
            <w:r w:rsidRPr="00477C84">
              <w:rPr>
                <w:lang w:val="ru-RU"/>
              </w:rPr>
              <w:t>безопасного</w:t>
            </w:r>
            <w:proofErr w:type="gramEnd"/>
            <w:r w:rsidRPr="00477C84">
              <w:rPr>
                <w:spacing w:val="-2"/>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движения</w:t>
            </w:r>
          </w:p>
          <w:p w:rsidR="001B6EAD" w:rsidRPr="00477C84" w:rsidRDefault="001B6EAD" w:rsidP="001B6EAD">
            <w:pPr>
              <w:pStyle w:val="TableParagraph"/>
              <w:spacing w:line="260" w:lineRule="exact"/>
              <w:ind w:left="0"/>
              <w:jc w:val="center"/>
              <w:rPr>
                <w:lang w:val="ru-RU"/>
              </w:rPr>
            </w:pPr>
            <w:r w:rsidRPr="00477C84">
              <w:rPr>
                <w:lang w:val="ru-RU"/>
              </w:rPr>
              <w:t>на</w:t>
            </w:r>
            <w:r w:rsidRPr="00477C84">
              <w:rPr>
                <w:spacing w:val="-1"/>
                <w:lang w:val="ru-RU"/>
              </w:rPr>
              <w:t xml:space="preserve"> </w:t>
            </w:r>
            <w:r w:rsidRPr="00477C84">
              <w:rPr>
                <w:lang w:val="ru-RU"/>
              </w:rPr>
              <w:t>улицах</w:t>
            </w:r>
          </w:p>
        </w:tc>
      </w:tr>
      <w:tr w:rsidR="001B6EAD" w:rsidRPr="00477C84" w:rsidTr="00173FD8">
        <w:trPr>
          <w:trHeight w:val="822"/>
        </w:trPr>
        <w:tc>
          <w:tcPr>
            <w:tcW w:w="10064" w:type="dxa"/>
            <w:gridSpan w:val="6"/>
            <w:tcBorders>
              <w:right w:val="single" w:sz="6" w:space="0" w:color="000000"/>
            </w:tcBorders>
          </w:tcPr>
          <w:p w:rsidR="001B6EAD" w:rsidRPr="00477C84" w:rsidRDefault="001B6EAD" w:rsidP="001B6EAD">
            <w:pPr>
              <w:pStyle w:val="TableParagraph"/>
              <w:ind w:left="0" w:firstLine="62"/>
              <w:jc w:val="center"/>
              <w:rPr>
                <w:spacing w:val="-57"/>
                <w:lang w:val="ru-RU"/>
              </w:rPr>
            </w:pPr>
            <w:r w:rsidRPr="00477C84">
              <w:rPr>
                <w:lang w:val="ru-RU"/>
              </w:rPr>
              <w:t>2. Вид объекта: объекты физической культуры и спорта: объекты для проведения официальных</w:t>
            </w:r>
            <w:r w:rsidRPr="00477C84">
              <w:rPr>
                <w:spacing w:val="-57"/>
                <w:lang w:val="ru-RU"/>
              </w:rPr>
              <w:t xml:space="preserve"> </w:t>
            </w:r>
            <w:r w:rsidRPr="00477C84">
              <w:rPr>
                <w:lang w:val="ru-RU"/>
              </w:rPr>
              <w:t>физкультурно-оздоровительных</w:t>
            </w:r>
            <w:r w:rsidRPr="00477C84">
              <w:rPr>
                <w:spacing w:val="-7"/>
                <w:lang w:val="ru-RU"/>
              </w:rPr>
              <w:t xml:space="preserve"> </w:t>
            </w:r>
            <w:r w:rsidRPr="00477C84">
              <w:rPr>
                <w:lang w:val="ru-RU"/>
              </w:rPr>
              <w:t>и</w:t>
            </w:r>
            <w:r w:rsidRPr="00477C84">
              <w:rPr>
                <w:spacing w:val="-4"/>
                <w:lang w:val="ru-RU"/>
              </w:rPr>
              <w:t xml:space="preserve"> </w:t>
            </w:r>
            <w:r w:rsidRPr="00477C84">
              <w:rPr>
                <w:lang w:val="ru-RU"/>
              </w:rPr>
              <w:t>спортивных</w:t>
            </w:r>
            <w:r w:rsidRPr="00477C84">
              <w:rPr>
                <w:spacing w:val="-3"/>
                <w:lang w:val="ru-RU"/>
              </w:rPr>
              <w:t xml:space="preserve"> </w:t>
            </w:r>
            <w:r w:rsidRPr="00477C84">
              <w:rPr>
                <w:lang w:val="ru-RU"/>
              </w:rPr>
              <w:t>мероприятий</w:t>
            </w:r>
            <w:r w:rsidRPr="00477C84">
              <w:rPr>
                <w:spacing w:val="-4"/>
                <w:lang w:val="ru-RU"/>
              </w:rPr>
              <w:t xml:space="preserve"> </w:t>
            </w:r>
            <w:r w:rsidRPr="00477C84">
              <w:rPr>
                <w:lang w:val="ru-RU"/>
              </w:rPr>
              <w:t>поселения;</w:t>
            </w:r>
            <w:r w:rsidRPr="00477C84">
              <w:rPr>
                <w:spacing w:val="-3"/>
                <w:lang w:val="ru-RU"/>
              </w:rPr>
              <w:t xml:space="preserve"> </w:t>
            </w:r>
            <w:r w:rsidRPr="00477C84">
              <w:rPr>
                <w:lang w:val="ru-RU"/>
              </w:rPr>
              <w:t>объекты</w:t>
            </w:r>
            <w:r w:rsidRPr="00477C84">
              <w:rPr>
                <w:spacing w:val="-4"/>
                <w:lang w:val="ru-RU"/>
              </w:rPr>
              <w:t xml:space="preserve"> </w:t>
            </w:r>
            <w:r w:rsidRPr="00477C84">
              <w:rPr>
                <w:lang w:val="ru-RU"/>
              </w:rPr>
              <w:t>для</w:t>
            </w:r>
            <w:r w:rsidRPr="00477C84">
              <w:rPr>
                <w:spacing w:val="-4"/>
                <w:lang w:val="ru-RU"/>
              </w:rPr>
              <w:t xml:space="preserve"> </w:t>
            </w:r>
            <w:r w:rsidRPr="00477C84">
              <w:rPr>
                <w:lang w:val="ru-RU"/>
              </w:rPr>
              <w:t>развития</w:t>
            </w:r>
            <w:r w:rsidRPr="00477C84">
              <w:rPr>
                <w:spacing w:val="-57"/>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физической</w:t>
            </w:r>
            <w:r w:rsidRPr="00477C84">
              <w:rPr>
                <w:spacing w:val="-1"/>
                <w:lang w:val="ru-RU"/>
              </w:rPr>
              <w:t xml:space="preserve"> </w:t>
            </w:r>
            <w:r w:rsidRPr="00477C84">
              <w:rPr>
                <w:lang w:val="ru-RU"/>
              </w:rPr>
              <w:t>культуры, школьного</w:t>
            </w:r>
            <w:r w:rsidRPr="00477C84">
              <w:rPr>
                <w:spacing w:val="-2"/>
                <w:lang w:val="ru-RU"/>
              </w:rPr>
              <w:t xml:space="preserve"> </w:t>
            </w:r>
            <w:r w:rsidRPr="00477C84">
              <w:rPr>
                <w:lang w:val="ru-RU"/>
              </w:rPr>
              <w:t>спорта и массового</w:t>
            </w:r>
            <w:r w:rsidRPr="00477C84">
              <w:rPr>
                <w:spacing w:val="-1"/>
                <w:lang w:val="ru-RU"/>
              </w:rPr>
              <w:t xml:space="preserve"> </w:t>
            </w:r>
            <w:r w:rsidRPr="00477C84">
              <w:rPr>
                <w:lang w:val="ru-RU"/>
              </w:rPr>
              <w:t>спорта, находящиеся в</w:t>
            </w:r>
            <w:r w:rsidRPr="00477C84">
              <w:rPr>
                <w:spacing w:val="-4"/>
                <w:lang w:val="ru-RU"/>
              </w:rPr>
              <w:t xml:space="preserve"> </w:t>
            </w:r>
            <w:r w:rsidRPr="00477C84">
              <w:rPr>
                <w:lang w:val="ru-RU"/>
              </w:rPr>
              <w:t>собственности</w:t>
            </w:r>
            <w:r w:rsidRPr="00477C84">
              <w:rPr>
                <w:spacing w:val="-1"/>
                <w:lang w:val="ru-RU"/>
              </w:rPr>
              <w:t xml:space="preserve"> </w:t>
            </w:r>
            <w:r w:rsidRPr="00477C84">
              <w:rPr>
                <w:lang w:val="ru-RU"/>
              </w:rPr>
              <w:t>поселения</w:t>
            </w:r>
          </w:p>
        </w:tc>
      </w:tr>
      <w:tr w:rsidR="001B6EAD" w:rsidRPr="00477C84" w:rsidTr="00173FD8">
        <w:trPr>
          <w:trHeight w:val="1160"/>
        </w:trPr>
        <w:tc>
          <w:tcPr>
            <w:tcW w:w="567" w:type="dxa"/>
          </w:tcPr>
          <w:p w:rsidR="001B6EAD" w:rsidRPr="00477C84" w:rsidRDefault="001B6EAD" w:rsidP="001B6EAD">
            <w:pPr>
              <w:pStyle w:val="TableParagraph"/>
              <w:spacing w:line="260" w:lineRule="exact"/>
              <w:ind w:left="0"/>
              <w:jc w:val="center"/>
            </w:pPr>
            <w:r w:rsidRPr="00477C84">
              <w:t>2.1</w:t>
            </w:r>
          </w:p>
        </w:tc>
        <w:tc>
          <w:tcPr>
            <w:tcW w:w="1984" w:type="dxa"/>
          </w:tcPr>
          <w:p w:rsidR="001B6EAD" w:rsidRPr="00477C84" w:rsidRDefault="001B6EAD" w:rsidP="001B6EAD">
            <w:pPr>
              <w:pStyle w:val="TableParagraph"/>
              <w:spacing w:line="260" w:lineRule="exact"/>
              <w:ind w:left="0"/>
              <w:jc w:val="center"/>
            </w:pPr>
            <w:r w:rsidRPr="00477C84">
              <w:t>Строительство</w:t>
            </w:r>
            <w:r w:rsidRPr="00477C84">
              <w:rPr>
                <w:spacing w:val="-2"/>
              </w:rPr>
              <w:t xml:space="preserve"> </w:t>
            </w:r>
            <w:r w:rsidRPr="00477C84">
              <w:t>спортивной</w:t>
            </w:r>
            <w:r w:rsidRPr="00477C84">
              <w:rPr>
                <w:spacing w:val="-1"/>
              </w:rPr>
              <w:t xml:space="preserve"> </w:t>
            </w:r>
            <w:r w:rsidRPr="00477C84">
              <w:t>площадки</w:t>
            </w:r>
          </w:p>
        </w:tc>
        <w:tc>
          <w:tcPr>
            <w:tcW w:w="1801" w:type="dxa"/>
          </w:tcPr>
          <w:p w:rsidR="001B6EAD" w:rsidRPr="00477C84" w:rsidRDefault="001B6EAD" w:rsidP="001B6EAD">
            <w:pPr>
              <w:pStyle w:val="TableParagraph"/>
              <w:spacing w:line="260" w:lineRule="exact"/>
              <w:ind w:left="0"/>
              <w:jc w:val="center"/>
            </w:pPr>
            <w:r w:rsidRPr="00477C84">
              <w:t xml:space="preserve">площадь, </w:t>
            </w:r>
          </w:p>
          <w:p w:rsidR="001B6EAD" w:rsidRPr="00477C84" w:rsidRDefault="001B6EAD" w:rsidP="001B6EAD">
            <w:pPr>
              <w:pStyle w:val="TableParagraph"/>
              <w:spacing w:line="260" w:lineRule="exact"/>
              <w:ind w:left="0"/>
              <w:jc w:val="center"/>
            </w:pPr>
            <w:r w:rsidRPr="00477C84">
              <w:t>м</w:t>
            </w:r>
            <w:r w:rsidRPr="00477C84">
              <w:rPr>
                <w:vertAlign w:val="superscript"/>
              </w:rPr>
              <w:t>2</w:t>
            </w:r>
          </w:p>
        </w:tc>
        <w:tc>
          <w:tcPr>
            <w:tcW w:w="1717" w:type="dxa"/>
          </w:tcPr>
          <w:p w:rsidR="001B6EAD" w:rsidRPr="00477C84" w:rsidRDefault="001B6EAD" w:rsidP="001B6EAD">
            <w:pPr>
              <w:pStyle w:val="TableParagraph"/>
              <w:spacing w:line="260" w:lineRule="exact"/>
              <w:ind w:left="0"/>
              <w:jc w:val="center"/>
            </w:pPr>
            <w:r w:rsidRPr="00477C84">
              <w:t>450</w:t>
            </w:r>
          </w:p>
        </w:tc>
        <w:tc>
          <w:tcPr>
            <w:tcW w:w="1727" w:type="dxa"/>
          </w:tcPr>
          <w:p w:rsidR="001B6EAD" w:rsidRPr="00477C84" w:rsidRDefault="001B6EAD" w:rsidP="001B6EAD">
            <w:pPr>
              <w:pStyle w:val="TableParagraph"/>
              <w:spacing w:line="260" w:lineRule="exact"/>
              <w:ind w:left="0"/>
              <w:jc w:val="center"/>
              <w:rPr>
                <w:lang w:val="ru-RU"/>
              </w:rPr>
            </w:pPr>
            <w:r w:rsidRPr="00477C84">
              <w:rPr>
                <w:lang w:val="ru-RU"/>
              </w:rPr>
              <w:t>х.</w:t>
            </w:r>
            <w:r w:rsidRPr="00477C84">
              <w:rPr>
                <w:spacing w:val="-3"/>
                <w:lang w:val="ru-RU"/>
              </w:rPr>
              <w:t xml:space="preserve"> </w:t>
            </w:r>
            <w:r w:rsidRPr="00477C84">
              <w:rPr>
                <w:lang w:val="ru-RU"/>
              </w:rPr>
              <w:t>Долговский,</w:t>
            </w:r>
          </w:p>
          <w:p w:rsidR="001B6EAD" w:rsidRPr="00477C84" w:rsidRDefault="001B6EAD" w:rsidP="001B6EAD">
            <w:pPr>
              <w:pStyle w:val="TableParagraph"/>
              <w:spacing w:line="256" w:lineRule="exact"/>
              <w:ind w:left="0"/>
              <w:jc w:val="center"/>
              <w:rPr>
                <w:lang w:val="ru-RU"/>
              </w:rPr>
            </w:pPr>
            <w:r w:rsidRPr="00477C84">
              <w:rPr>
                <w:lang w:val="ru-RU"/>
              </w:rPr>
              <w:t>85 м</w:t>
            </w:r>
            <w:r w:rsidRPr="00477C84">
              <w:rPr>
                <w:spacing w:val="-1"/>
                <w:lang w:val="ru-RU"/>
              </w:rPr>
              <w:t xml:space="preserve"> </w:t>
            </w:r>
            <w:proofErr w:type="gramStart"/>
            <w:r w:rsidRPr="00477C84">
              <w:rPr>
                <w:lang w:val="ru-RU"/>
              </w:rPr>
              <w:t>от</w:t>
            </w:r>
            <w:proofErr w:type="gramEnd"/>
            <w:r w:rsidRPr="00477C84">
              <w:rPr>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ул. Ендовская,</w:t>
            </w:r>
            <w:r w:rsidRPr="00477C84">
              <w:rPr>
                <w:spacing w:val="-2"/>
                <w:lang w:val="ru-RU"/>
              </w:rPr>
              <w:t xml:space="preserve"> </w:t>
            </w:r>
            <w:r w:rsidRPr="00477C84">
              <w:rPr>
                <w:lang w:val="ru-RU"/>
              </w:rPr>
              <w:t>8</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 xml:space="preserve">соблюдения </w:t>
            </w:r>
            <w:proofErr w:type="gramStart"/>
            <w:r w:rsidRPr="00477C84">
              <w:rPr>
                <w:lang w:val="ru-RU"/>
              </w:rPr>
              <w:t>нормати-вов</w:t>
            </w:r>
            <w:proofErr w:type="gramEnd"/>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1B6EAD" w:rsidRPr="00477C84" w:rsidRDefault="001B6EAD" w:rsidP="001B6EAD">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1B6EAD" w:rsidRPr="00477C84" w:rsidTr="00173FD8">
        <w:trPr>
          <w:trHeight w:val="272"/>
        </w:trPr>
        <w:tc>
          <w:tcPr>
            <w:tcW w:w="567" w:type="dxa"/>
          </w:tcPr>
          <w:p w:rsidR="001B6EAD" w:rsidRPr="00477C84" w:rsidRDefault="001B6EAD" w:rsidP="001B6EAD">
            <w:pPr>
              <w:pStyle w:val="TableParagraph"/>
              <w:spacing w:line="260" w:lineRule="exact"/>
              <w:ind w:left="0"/>
              <w:jc w:val="center"/>
            </w:pPr>
            <w:r w:rsidRPr="00477C84">
              <w:t>2.2</w:t>
            </w:r>
          </w:p>
        </w:tc>
        <w:tc>
          <w:tcPr>
            <w:tcW w:w="1984" w:type="dxa"/>
          </w:tcPr>
          <w:p w:rsidR="001B6EAD" w:rsidRPr="00477C84" w:rsidRDefault="001B6EAD" w:rsidP="001B6EAD">
            <w:pPr>
              <w:pStyle w:val="TableParagraph"/>
              <w:spacing w:line="260" w:lineRule="exact"/>
              <w:ind w:left="0"/>
              <w:jc w:val="center"/>
              <w:rPr>
                <w:lang w:val="ru-RU"/>
              </w:rPr>
            </w:pPr>
            <w:r w:rsidRPr="00477C84">
              <w:rPr>
                <w:lang w:val="ru-RU"/>
              </w:rPr>
              <w:t>Строитель-</w:t>
            </w:r>
          </w:p>
          <w:p w:rsidR="001B6EAD" w:rsidRPr="00477C84" w:rsidRDefault="001B6EAD" w:rsidP="001B6EAD">
            <w:pPr>
              <w:pStyle w:val="TableParagraph"/>
              <w:spacing w:line="256" w:lineRule="exact"/>
              <w:ind w:left="0"/>
              <w:jc w:val="center"/>
              <w:rPr>
                <w:lang w:val="ru-RU"/>
              </w:rPr>
            </w:pPr>
            <w:r w:rsidRPr="00477C84">
              <w:rPr>
                <w:lang w:val="ru-RU"/>
              </w:rPr>
              <w:t>ство</w:t>
            </w:r>
            <w:r w:rsidRPr="00477C84">
              <w:rPr>
                <w:spacing w:val="-2"/>
                <w:lang w:val="ru-RU"/>
              </w:rPr>
              <w:t xml:space="preserve"> </w:t>
            </w:r>
            <w:r w:rsidRPr="00477C84">
              <w:rPr>
                <w:lang w:val="ru-RU"/>
              </w:rPr>
              <w:t>спортив-</w:t>
            </w:r>
          </w:p>
          <w:p w:rsidR="001B6EAD" w:rsidRPr="00477C84" w:rsidRDefault="001B6EAD" w:rsidP="001B6EAD">
            <w:pPr>
              <w:pStyle w:val="TableParagraph"/>
              <w:spacing w:line="260" w:lineRule="exact"/>
              <w:ind w:left="0"/>
              <w:jc w:val="center"/>
              <w:rPr>
                <w:lang w:val="ru-RU"/>
              </w:rPr>
            </w:pPr>
            <w:r w:rsidRPr="00477C84">
              <w:rPr>
                <w:lang w:val="ru-RU"/>
              </w:rPr>
              <w:t>ной</w:t>
            </w:r>
            <w:r w:rsidRPr="00477C84">
              <w:rPr>
                <w:spacing w:val="-1"/>
                <w:lang w:val="ru-RU"/>
              </w:rPr>
              <w:t xml:space="preserve"> </w:t>
            </w:r>
            <w:r w:rsidRPr="00477C84">
              <w:rPr>
                <w:lang w:val="ru-RU"/>
              </w:rPr>
              <w:t>площадки</w:t>
            </w:r>
          </w:p>
        </w:tc>
        <w:tc>
          <w:tcPr>
            <w:tcW w:w="1801" w:type="dxa"/>
          </w:tcPr>
          <w:p w:rsidR="001B6EAD" w:rsidRPr="00477C84" w:rsidRDefault="001B6EAD" w:rsidP="001B6EAD">
            <w:pPr>
              <w:pStyle w:val="TableParagraph"/>
              <w:spacing w:line="260" w:lineRule="exact"/>
              <w:ind w:left="0"/>
              <w:jc w:val="center"/>
            </w:pPr>
            <w:r w:rsidRPr="00477C84">
              <w:t>площадь,</w:t>
            </w:r>
          </w:p>
          <w:p w:rsidR="001B6EAD" w:rsidRPr="00477C84" w:rsidRDefault="001B6EAD" w:rsidP="001B6EAD">
            <w:pPr>
              <w:pStyle w:val="TableParagraph"/>
              <w:spacing w:line="260" w:lineRule="exact"/>
              <w:ind w:left="0"/>
              <w:jc w:val="center"/>
            </w:pPr>
            <w:r w:rsidRPr="00477C84">
              <w:t xml:space="preserve"> м</w:t>
            </w:r>
            <w:r w:rsidRPr="00477C84">
              <w:rPr>
                <w:vertAlign w:val="superscript"/>
              </w:rPr>
              <w:t>2</w:t>
            </w:r>
          </w:p>
        </w:tc>
        <w:tc>
          <w:tcPr>
            <w:tcW w:w="1717" w:type="dxa"/>
          </w:tcPr>
          <w:p w:rsidR="001B6EAD" w:rsidRPr="00477C84" w:rsidRDefault="001B6EAD" w:rsidP="001B6EAD">
            <w:pPr>
              <w:pStyle w:val="TableParagraph"/>
              <w:spacing w:line="260" w:lineRule="exact"/>
              <w:ind w:left="0"/>
              <w:jc w:val="center"/>
            </w:pPr>
            <w:r w:rsidRPr="00477C84">
              <w:t>450</w:t>
            </w:r>
          </w:p>
        </w:tc>
        <w:tc>
          <w:tcPr>
            <w:tcW w:w="1727" w:type="dxa"/>
          </w:tcPr>
          <w:p w:rsidR="001B6EAD" w:rsidRPr="00477C84" w:rsidRDefault="001B6EAD" w:rsidP="001B6EAD">
            <w:pPr>
              <w:pStyle w:val="TableParagraph"/>
              <w:spacing w:line="260" w:lineRule="exact"/>
              <w:ind w:left="0"/>
              <w:jc w:val="center"/>
              <w:rPr>
                <w:lang w:val="ru-RU"/>
              </w:rPr>
            </w:pPr>
            <w:r w:rsidRPr="00477C84">
              <w:rPr>
                <w:lang w:val="ru-RU"/>
              </w:rPr>
              <w:t>х.</w:t>
            </w:r>
            <w:r w:rsidRPr="00477C84">
              <w:rPr>
                <w:spacing w:val="-3"/>
                <w:lang w:val="ru-RU"/>
              </w:rPr>
              <w:t xml:space="preserve"> </w:t>
            </w:r>
            <w:r w:rsidRPr="00477C84">
              <w:rPr>
                <w:lang w:val="ru-RU"/>
              </w:rPr>
              <w:t>Долговский,</w:t>
            </w:r>
          </w:p>
          <w:p w:rsidR="001B6EAD" w:rsidRPr="00477C84" w:rsidRDefault="001B6EAD" w:rsidP="001B6EAD">
            <w:pPr>
              <w:pStyle w:val="TableParagraph"/>
              <w:spacing w:line="256" w:lineRule="exact"/>
              <w:ind w:left="0"/>
              <w:jc w:val="center"/>
              <w:rPr>
                <w:lang w:val="ru-RU"/>
              </w:rPr>
            </w:pPr>
            <w:r w:rsidRPr="00477C84">
              <w:rPr>
                <w:lang w:val="ru-RU"/>
              </w:rPr>
              <w:t>100</w:t>
            </w:r>
            <w:r w:rsidRPr="00477C84">
              <w:rPr>
                <w:spacing w:val="-1"/>
                <w:lang w:val="ru-RU"/>
              </w:rPr>
              <w:t xml:space="preserve"> </w:t>
            </w:r>
            <w:r w:rsidRPr="00477C84">
              <w:rPr>
                <w:lang w:val="ru-RU"/>
              </w:rPr>
              <w:t>м</w:t>
            </w:r>
            <w:r w:rsidRPr="00477C84">
              <w:rPr>
                <w:spacing w:val="-1"/>
                <w:lang w:val="ru-RU"/>
              </w:rPr>
              <w:t xml:space="preserve"> </w:t>
            </w:r>
            <w:r w:rsidRPr="00477C84">
              <w:rPr>
                <w:lang w:val="ru-RU"/>
              </w:rPr>
              <w:t>южнее</w:t>
            </w:r>
            <w:r w:rsidRPr="00477C84">
              <w:rPr>
                <w:spacing w:val="-2"/>
                <w:lang w:val="ru-RU"/>
              </w:rPr>
              <w:t xml:space="preserve"> </w:t>
            </w:r>
            <w:proofErr w:type="gramStart"/>
            <w:r w:rsidRPr="00477C84">
              <w:rPr>
                <w:lang w:val="ru-RU"/>
              </w:rPr>
              <w:t>от</w:t>
            </w:r>
            <w:proofErr w:type="gramEnd"/>
          </w:p>
          <w:p w:rsidR="001B6EAD" w:rsidRPr="00477C84" w:rsidRDefault="001B6EAD" w:rsidP="001B6EAD">
            <w:pPr>
              <w:pStyle w:val="TableParagraph"/>
              <w:spacing w:line="260" w:lineRule="exact"/>
              <w:ind w:left="0"/>
              <w:jc w:val="center"/>
              <w:rPr>
                <w:lang w:val="ru-RU"/>
              </w:rPr>
            </w:pPr>
            <w:r w:rsidRPr="00477C84">
              <w:rPr>
                <w:lang w:val="ru-RU"/>
              </w:rPr>
              <w:t>пер.</w:t>
            </w:r>
            <w:r w:rsidRPr="00477C84">
              <w:rPr>
                <w:spacing w:val="-2"/>
                <w:lang w:val="ru-RU"/>
              </w:rPr>
              <w:t xml:space="preserve"> </w:t>
            </w:r>
            <w:r w:rsidRPr="00477C84">
              <w:rPr>
                <w:lang w:val="ru-RU"/>
              </w:rPr>
              <w:t>Ольховый,</w:t>
            </w:r>
            <w:r w:rsidRPr="00477C84">
              <w:rPr>
                <w:spacing w:val="-1"/>
                <w:lang w:val="ru-RU"/>
              </w:rPr>
              <w:t xml:space="preserve"> </w:t>
            </w:r>
            <w:r w:rsidRPr="00477C84">
              <w:rPr>
                <w:lang w:val="ru-RU"/>
              </w:rPr>
              <w:t>4</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 xml:space="preserve">соблюдения </w:t>
            </w:r>
            <w:proofErr w:type="gramStart"/>
            <w:r w:rsidRPr="00477C84">
              <w:rPr>
                <w:lang w:val="ru-RU"/>
              </w:rPr>
              <w:t>нормати-вов</w:t>
            </w:r>
            <w:proofErr w:type="gramEnd"/>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1B6EAD" w:rsidRPr="00477C84" w:rsidRDefault="001B6EAD" w:rsidP="001B6EAD">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 xml:space="preserve">отдыха </w:t>
            </w:r>
          </w:p>
        </w:tc>
      </w:tr>
      <w:tr w:rsidR="001B6EAD" w:rsidRPr="00477C84" w:rsidTr="00173FD8">
        <w:trPr>
          <w:trHeight w:val="1160"/>
        </w:trPr>
        <w:tc>
          <w:tcPr>
            <w:tcW w:w="567" w:type="dxa"/>
          </w:tcPr>
          <w:p w:rsidR="001B6EAD" w:rsidRPr="00477C84" w:rsidRDefault="001B6EAD" w:rsidP="001B6EAD">
            <w:pPr>
              <w:pStyle w:val="TableParagraph"/>
              <w:spacing w:line="260" w:lineRule="exact"/>
              <w:ind w:left="0"/>
              <w:jc w:val="center"/>
            </w:pPr>
            <w:r w:rsidRPr="00477C84">
              <w:t>2.3</w:t>
            </w:r>
          </w:p>
        </w:tc>
        <w:tc>
          <w:tcPr>
            <w:tcW w:w="1984" w:type="dxa"/>
          </w:tcPr>
          <w:p w:rsidR="001B6EAD" w:rsidRPr="00477C84" w:rsidRDefault="001B6EAD" w:rsidP="001B6EAD">
            <w:pPr>
              <w:pStyle w:val="TableParagraph"/>
              <w:spacing w:line="260" w:lineRule="exact"/>
              <w:ind w:left="0"/>
              <w:jc w:val="center"/>
            </w:pPr>
            <w:r w:rsidRPr="00477C84">
              <w:t>Строительство</w:t>
            </w:r>
            <w:r w:rsidRPr="00477C84">
              <w:rPr>
                <w:spacing w:val="-2"/>
              </w:rPr>
              <w:t xml:space="preserve"> </w:t>
            </w:r>
            <w:r w:rsidRPr="00477C84">
              <w:t>спортивной</w:t>
            </w:r>
            <w:r w:rsidRPr="00477C84">
              <w:rPr>
                <w:spacing w:val="-1"/>
              </w:rPr>
              <w:t xml:space="preserve"> </w:t>
            </w:r>
          </w:p>
          <w:p w:rsidR="001B6EAD" w:rsidRPr="00477C84" w:rsidRDefault="001B6EAD" w:rsidP="001B6EAD">
            <w:pPr>
              <w:pStyle w:val="TableParagraph"/>
              <w:spacing w:line="260" w:lineRule="exact"/>
              <w:ind w:left="0"/>
              <w:jc w:val="center"/>
            </w:pPr>
            <w:r w:rsidRPr="00477C84">
              <w:t>площадки</w:t>
            </w:r>
          </w:p>
        </w:tc>
        <w:tc>
          <w:tcPr>
            <w:tcW w:w="1801" w:type="dxa"/>
          </w:tcPr>
          <w:p w:rsidR="001B6EAD" w:rsidRPr="00477C84" w:rsidRDefault="001B6EAD" w:rsidP="001B6EAD">
            <w:pPr>
              <w:pStyle w:val="TableParagraph"/>
              <w:spacing w:line="260" w:lineRule="exact"/>
              <w:ind w:left="0"/>
              <w:jc w:val="center"/>
            </w:pPr>
            <w:r w:rsidRPr="00477C84">
              <w:t xml:space="preserve">площадь, </w:t>
            </w:r>
          </w:p>
          <w:p w:rsidR="001B6EAD" w:rsidRPr="00477C84" w:rsidRDefault="001B6EAD" w:rsidP="001B6EAD">
            <w:pPr>
              <w:pStyle w:val="TableParagraph"/>
              <w:spacing w:line="260" w:lineRule="exact"/>
              <w:ind w:left="0"/>
              <w:jc w:val="center"/>
            </w:pPr>
            <w:r w:rsidRPr="00477C84">
              <w:t>м</w:t>
            </w:r>
            <w:r w:rsidRPr="00477C84">
              <w:rPr>
                <w:vertAlign w:val="superscript"/>
              </w:rPr>
              <w:t>2</w:t>
            </w:r>
          </w:p>
        </w:tc>
        <w:tc>
          <w:tcPr>
            <w:tcW w:w="1717" w:type="dxa"/>
          </w:tcPr>
          <w:p w:rsidR="001B6EAD" w:rsidRPr="00477C84" w:rsidRDefault="001B6EAD" w:rsidP="001B6EAD">
            <w:pPr>
              <w:pStyle w:val="TableParagraph"/>
              <w:spacing w:line="260" w:lineRule="exact"/>
              <w:ind w:left="0"/>
              <w:jc w:val="center"/>
            </w:pPr>
            <w:r w:rsidRPr="00477C84">
              <w:t>450</w:t>
            </w:r>
          </w:p>
        </w:tc>
        <w:tc>
          <w:tcPr>
            <w:tcW w:w="1727" w:type="dxa"/>
          </w:tcPr>
          <w:p w:rsidR="001B6EAD" w:rsidRPr="00477C84" w:rsidRDefault="001B6EAD" w:rsidP="001B6EAD">
            <w:pPr>
              <w:pStyle w:val="TableParagraph"/>
              <w:spacing w:line="260" w:lineRule="exact"/>
              <w:ind w:left="0"/>
              <w:jc w:val="center"/>
              <w:rPr>
                <w:lang w:val="ru-RU"/>
              </w:rPr>
            </w:pPr>
            <w:r w:rsidRPr="00477C84">
              <w:rPr>
                <w:lang w:val="ru-RU"/>
              </w:rPr>
              <w:t>х.</w:t>
            </w:r>
            <w:r w:rsidRPr="00477C84">
              <w:rPr>
                <w:spacing w:val="-3"/>
                <w:lang w:val="ru-RU"/>
              </w:rPr>
              <w:t xml:space="preserve"> </w:t>
            </w:r>
            <w:r w:rsidRPr="00477C84">
              <w:rPr>
                <w:lang w:val="ru-RU"/>
              </w:rPr>
              <w:t>Акчернский,</w:t>
            </w:r>
          </w:p>
          <w:p w:rsidR="001B6EAD" w:rsidRPr="00477C84" w:rsidRDefault="001B6EAD" w:rsidP="001B6EAD">
            <w:pPr>
              <w:pStyle w:val="TableParagraph"/>
              <w:spacing w:line="260" w:lineRule="exact"/>
              <w:ind w:left="0"/>
              <w:jc w:val="center"/>
              <w:rPr>
                <w:lang w:val="ru-RU"/>
              </w:rPr>
            </w:pPr>
            <w:r w:rsidRPr="00477C84">
              <w:rPr>
                <w:lang w:val="ru-RU"/>
              </w:rPr>
              <w:t>80</w:t>
            </w:r>
            <w:r w:rsidRPr="00477C84">
              <w:rPr>
                <w:spacing w:val="-2"/>
                <w:lang w:val="ru-RU"/>
              </w:rPr>
              <w:t xml:space="preserve"> </w:t>
            </w:r>
            <w:r w:rsidRPr="00477C84">
              <w:rPr>
                <w:lang w:val="ru-RU"/>
              </w:rPr>
              <w:t>м</w:t>
            </w:r>
            <w:r w:rsidRPr="00477C84">
              <w:rPr>
                <w:spacing w:val="-3"/>
                <w:lang w:val="ru-RU"/>
              </w:rPr>
              <w:t xml:space="preserve"> </w:t>
            </w:r>
            <w:r w:rsidRPr="00477C84">
              <w:rPr>
                <w:lang w:val="ru-RU"/>
              </w:rPr>
              <w:t>юго-восточнее</w:t>
            </w:r>
            <w:r w:rsidRPr="00477C84">
              <w:rPr>
                <w:spacing w:val="-2"/>
                <w:lang w:val="ru-RU"/>
              </w:rPr>
              <w:t xml:space="preserve"> </w:t>
            </w:r>
            <w:proofErr w:type="gramStart"/>
            <w:r w:rsidRPr="00477C84">
              <w:rPr>
                <w:lang w:val="ru-RU"/>
              </w:rPr>
              <w:t>от</w:t>
            </w:r>
            <w:proofErr w:type="gramEnd"/>
            <w:r w:rsidRPr="00477C84">
              <w:rPr>
                <w:lang w:val="ru-RU"/>
              </w:rPr>
              <w:t xml:space="preserve"> </w:t>
            </w:r>
          </w:p>
          <w:p w:rsidR="001B6EAD" w:rsidRPr="0024072B" w:rsidRDefault="001B6EAD" w:rsidP="001B6EAD">
            <w:pPr>
              <w:pStyle w:val="TableParagraph"/>
              <w:spacing w:line="260" w:lineRule="exact"/>
              <w:ind w:left="0"/>
              <w:jc w:val="center"/>
              <w:rPr>
                <w:lang w:val="ru-RU"/>
              </w:rPr>
            </w:pPr>
            <w:r w:rsidRPr="0024072B">
              <w:rPr>
                <w:lang w:val="ru-RU"/>
              </w:rPr>
              <w:t>ул.</w:t>
            </w:r>
            <w:r w:rsidRPr="0024072B">
              <w:rPr>
                <w:spacing w:val="-1"/>
                <w:lang w:val="ru-RU"/>
              </w:rPr>
              <w:t xml:space="preserve"> </w:t>
            </w:r>
            <w:r w:rsidRPr="0024072B">
              <w:rPr>
                <w:lang w:val="ru-RU"/>
              </w:rPr>
              <w:t>Верхняя, 15</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 xml:space="preserve">соблюдения </w:t>
            </w:r>
            <w:proofErr w:type="gramStart"/>
            <w:r w:rsidRPr="00477C84">
              <w:rPr>
                <w:lang w:val="ru-RU"/>
              </w:rPr>
              <w:t>нормати-вов</w:t>
            </w:r>
            <w:proofErr w:type="gramEnd"/>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1B6EAD" w:rsidRPr="00477C84" w:rsidRDefault="001B6EAD" w:rsidP="001B6EAD">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1B6EAD" w:rsidRPr="00477C84" w:rsidTr="00173FD8">
        <w:trPr>
          <w:trHeight w:val="1160"/>
        </w:trPr>
        <w:tc>
          <w:tcPr>
            <w:tcW w:w="567" w:type="dxa"/>
          </w:tcPr>
          <w:p w:rsidR="001B6EAD" w:rsidRPr="00477C84" w:rsidRDefault="001B6EAD" w:rsidP="001B6EAD">
            <w:pPr>
              <w:pStyle w:val="TableParagraph"/>
              <w:spacing w:line="260" w:lineRule="exact"/>
              <w:ind w:left="0"/>
              <w:jc w:val="center"/>
            </w:pPr>
            <w:r w:rsidRPr="00477C84">
              <w:t>2.4</w:t>
            </w:r>
          </w:p>
        </w:tc>
        <w:tc>
          <w:tcPr>
            <w:tcW w:w="1984" w:type="dxa"/>
          </w:tcPr>
          <w:p w:rsidR="001B6EAD" w:rsidRPr="00477C84" w:rsidRDefault="001B6EAD" w:rsidP="001B6EAD">
            <w:pPr>
              <w:pStyle w:val="TableParagraph"/>
              <w:spacing w:line="260" w:lineRule="exact"/>
              <w:ind w:left="0"/>
              <w:jc w:val="center"/>
            </w:pPr>
            <w:r w:rsidRPr="00477C84">
              <w:t>Строительство</w:t>
            </w:r>
            <w:r w:rsidRPr="00477C84">
              <w:rPr>
                <w:spacing w:val="-2"/>
              </w:rPr>
              <w:t xml:space="preserve"> </w:t>
            </w:r>
            <w:r w:rsidRPr="00477C84">
              <w:t>спортивной</w:t>
            </w:r>
            <w:r w:rsidRPr="00477C84">
              <w:rPr>
                <w:spacing w:val="-1"/>
              </w:rPr>
              <w:t xml:space="preserve"> </w:t>
            </w:r>
            <w:r w:rsidRPr="00477C84">
              <w:t>площадки</w:t>
            </w:r>
          </w:p>
        </w:tc>
        <w:tc>
          <w:tcPr>
            <w:tcW w:w="1801" w:type="dxa"/>
          </w:tcPr>
          <w:p w:rsidR="001B6EAD" w:rsidRPr="00477C84" w:rsidRDefault="001B6EAD" w:rsidP="001B6EAD">
            <w:pPr>
              <w:pStyle w:val="TableParagraph"/>
              <w:spacing w:line="260" w:lineRule="exact"/>
              <w:ind w:left="0"/>
              <w:jc w:val="center"/>
            </w:pPr>
            <w:r w:rsidRPr="00477C84">
              <w:t>площадь,</w:t>
            </w:r>
          </w:p>
          <w:p w:rsidR="001B6EAD" w:rsidRPr="00477C84" w:rsidRDefault="001B6EAD" w:rsidP="001B6EAD">
            <w:pPr>
              <w:pStyle w:val="TableParagraph"/>
              <w:spacing w:line="260" w:lineRule="exact"/>
              <w:ind w:left="0"/>
              <w:jc w:val="center"/>
            </w:pPr>
            <w:r w:rsidRPr="00477C84">
              <w:rPr>
                <w:spacing w:val="-1"/>
              </w:rPr>
              <w:t xml:space="preserve"> </w:t>
            </w:r>
            <w:r w:rsidRPr="00477C84">
              <w:t>м2</w:t>
            </w:r>
          </w:p>
        </w:tc>
        <w:tc>
          <w:tcPr>
            <w:tcW w:w="1717" w:type="dxa"/>
          </w:tcPr>
          <w:p w:rsidR="001B6EAD" w:rsidRPr="00477C84" w:rsidRDefault="001B6EAD" w:rsidP="001B6EAD">
            <w:pPr>
              <w:pStyle w:val="TableParagraph"/>
              <w:spacing w:line="260" w:lineRule="exact"/>
              <w:ind w:left="0"/>
              <w:jc w:val="center"/>
            </w:pPr>
            <w:r w:rsidRPr="00477C84">
              <w:t>5000</w:t>
            </w:r>
          </w:p>
        </w:tc>
        <w:tc>
          <w:tcPr>
            <w:tcW w:w="1727" w:type="dxa"/>
          </w:tcPr>
          <w:p w:rsidR="001B6EAD" w:rsidRPr="00477C84" w:rsidRDefault="001B6EAD" w:rsidP="001B6EAD">
            <w:pPr>
              <w:pStyle w:val="TableParagraph"/>
              <w:spacing w:line="260" w:lineRule="exact"/>
              <w:ind w:left="0"/>
              <w:jc w:val="center"/>
              <w:rPr>
                <w:lang w:val="ru-RU"/>
              </w:rPr>
            </w:pPr>
            <w:r w:rsidRPr="00477C84">
              <w:rPr>
                <w:lang w:val="ru-RU"/>
              </w:rPr>
              <w:t>х.</w:t>
            </w:r>
            <w:r w:rsidRPr="00477C84">
              <w:rPr>
                <w:spacing w:val="-1"/>
                <w:lang w:val="ru-RU"/>
              </w:rPr>
              <w:t xml:space="preserve"> </w:t>
            </w:r>
            <w:r w:rsidRPr="00477C84">
              <w:rPr>
                <w:lang w:val="ru-RU"/>
              </w:rPr>
              <w:t>Дьяконов-</w:t>
            </w:r>
          </w:p>
          <w:p w:rsidR="001B6EAD" w:rsidRPr="00477C84" w:rsidRDefault="001B6EAD" w:rsidP="001B6EAD">
            <w:pPr>
              <w:pStyle w:val="TableParagraph"/>
              <w:spacing w:line="260" w:lineRule="exact"/>
              <w:ind w:left="0"/>
              <w:jc w:val="center"/>
            </w:pPr>
            <w:r w:rsidRPr="00477C84">
              <w:rPr>
                <w:lang w:val="ru-RU"/>
              </w:rPr>
              <w:t>ский</w:t>
            </w:r>
            <w:r w:rsidRPr="00477C84">
              <w:rPr>
                <w:spacing w:val="-1"/>
                <w:lang w:val="ru-RU"/>
              </w:rPr>
              <w:t xml:space="preserve"> </w:t>
            </w:r>
            <w:r w:rsidRPr="00477C84">
              <w:rPr>
                <w:lang w:val="ru-RU"/>
              </w:rPr>
              <w:t>1-й,</w:t>
            </w:r>
            <w:r w:rsidRPr="00477C84">
              <w:rPr>
                <w:spacing w:val="-1"/>
                <w:lang w:val="ru-RU"/>
              </w:rPr>
              <w:t xml:space="preserve"> </w:t>
            </w:r>
            <w:r w:rsidRPr="00477C84">
              <w:rPr>
                <w:lang w:val="ru-RU"/>
              </w:rPr>
              <w:t>ул.</w:t>
            </w:r>
            <w:r w:rsidRPr="00477C84">
              <w:rPr>
                <w:spacing w:val="-1"/>
                <w:lang w:val="ru-RU"/>
              </w:rPr>
              <w:t xml:space="preserve"> </w:t>
            </w:r>
            <w:r w:rsidRPr="00477C84">
              <w:t>Центральная,</w:t>
            </w:r>
            <w:r w:rsidRPr="00477C84">
              <w:rPr>
                <w:spacing w:val="-1"/>
              </w:rPr>
              <w:t xml:space="preserve"> </w:t>
            </w:r>
            <w:r w:rsidRPr="00477C84">
              <w:t>44</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 xml:space="preserve">соблюдения </w:t>
            </w:r>
            <w:proofErr w:type="gramStart"/>
            <w:r w:rsidRPr="00477C84">
              <w:rPr>
                <w:lang w:val="ru-RU"/>
              </w:rPr>
              <w:t>нормати-вов</w:t>
            </w:r>
            <w:proofErr w:type="gramEnd"/>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1B6EAD" w:rsidRPr="00477C84" w:rsidRDefault="001B6EAD" w:rsidP="001B6EAD">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1B6EAD" w:rsidRPr="00477C84" w:rsidTr="00173FD8">
        <w:trPr>
          <w:trHeight w:val="653"/>
        </w:trPr>
        <w:tc>
          <w:tcPr>
            <w:tcW w:w="10064" w:type="dxa"/>
            <w:gridSpan w:val="6"/>
            <w:tcBorders>
              <w:right w:val="single" w:sz="6" w:space="0" w:color="000000"/>
            </w:tcBorders>
            <w:vAlign w:val="center"/>
          </w:tcPr>
          <w:p w:rsidR="001B6EAD" w:rsidRPr="00477C84" w:rsidRDefault="001B6EAD" w:rsidP="001B6EAD">
            <w:pPr>
              <w:pStyle w:val="TableParagraph"/>
              <w:spacing w:line="260" w:lineRule="exact"/>
              <w:ind w:left="0"/>
              <w:jc w:val="center"/>
              <w:rPr>
                <w:lang w:val="ru-RU"/>
              </w:rPr>
            </w:pPr>
            <w:r w:rsidRPr="00477C84">
              <w:rPr>
                <w:lang w:val="ru-RU"/>
              </w:rPr>
              <w:t>3. Вид объекта: иные объекты, предусмотренные законодательством Российской Федерации</w:t>
            </w:r>
            <w:r w:rsidRPr="00477C84">
              <w:rPr>
                <w:spacing w:val="-58"/>
                <w:lang w:val="ru-RU"/>
              </w:rPr>
              <w:t xml:space="preserve"> </w:t>
            </w:r>
            <w:r w:rsidRPr="00477C84">
              <w:rPr>
                <w:lang w:val="ru-RU"/>
              </w:rPr>
              <w:t>и</w:t>
            </w:r>
            <w:r w:rsidRPr="00477C84">
              <w:rPr>
                <w:spacing w:val="-1"/>
                <w:lang w:val="ru-RU"/>
              </w:rPr>
              <w:t xml:space="preserve"> </w:t>
            </w:r>
            <w:r w:rsidRPr="00477C84">
              <w:rPr>
                <w:lang w:val="ru-RU"/>
              </w:rPr>
              <w:t>законодательством</w:t>
            </w:r>
            <w:r w:rsidRPr="00477C84">
              <w:rPr>
                <w:spacing w:val="-1"/>
                <w:lang w:val="ru-RU"/>
              </w:rPr>
              <w:t xml:space="preserve"> </w:t>
            </w:r>
            <w:r w:rsidRPr="00477C84">
              <w:rPr>
                <w:lang w:val="ru-RU"/>
              </w:rPr>
              <w:t>Волгоградской области в</w:t>
            </w:r>
            <w:r w:rsidRPr="00477C84">
              <w:rPr>
                <w:spacing w:val="-1"/>
                <w:lang w:val="ru-RU"/>
              </w:rPr>
              <w:t xml:space="preserve"> </w:t>
            </w:r>
            <w:r w:rsidRPr="00477C84">
              <w:rPr>
                <w:lang w:val="ru-RU"/>
              </w:rPr>
              <w:t>связи</w:t>
            </w:r>
            <w:r w:rsidRPr="00477C84">
              <w:rPr>
                <w:spacing w:val="-1"/>
                <w:lang w:val="ru-RU"/>
              </w:rPr>
              <w:t xml:space="preserve"> </w:t>
            </w:r>
            <w:r w:rsidRPr="00477C84">
              <w:rPr>
                <w:lang w:val="ru-RU"/>
              </w:rPr>
              <w:t>с</w:t>
            </w:r>
            <w:r w:rsidRPr="00477C84">
              <w:rPr>
                <w:spacing w:val="-1"/>
                <w:lang w:val="ru-RU"/>
              </w:rPr>
              <w:t xml:space="preserve"> </w:t>
            </w:r>
            <w:r w:rsidRPr="00477C84">
              <w:rPr>
                <w:lang w:val="ru-RU"/>
              </w:rPr>
              <w:t>решением</w:t>
            </w:r>
            <w:r w:rsidRPr="00477C84">
              <w:rPr>
                <w:spacing w:val="-2"/>
                <w:lang w:val="ru-RU"/>
              </w:rPr>
              <w:t xml:space="preserve"> </w:t>
            </w:r>
            <w:r w:rsidRPr="00477C84">
              <w:rPr>
                <w:lang w:val="ru-RU"/>
              </w:rPr>
              <w:t>вопросов местного</w:t>
            </w:r>
            <w:r w:rsidRPr="00477C84">
              <w:rPr>
                <w:spacing w:val="-3"/>
                <w:lang w:val="ru-RU"/>
              </w:rPr>
              <w:t xml:space="preserve"> </w:t>
            </w:r>
            <w:r w:rsidRPr="00477C84">
              <w:rPr>
                <w:lang w:val="ru-RU"/>
              </w:rPr>
              <w:t>значения</w:t>
            </w:r>
            <w:r w:rsidRPr="00477C84">
              <w:rPr>
                <w:spacing w:val="-2"/>
                <w:lang w:val="ru-RU"/>
              </w:rPr>
              <w:t xml:space="preserve"> </w:t>
            </w:r>
            <w:r w:rsidRPr="00477C84">
              <w:rPr>
                <w:lang w:val="ru-RU"/>
              </w:rPr>
              <w:t>поселения</w:t>
            </w:r>
          </w:p>
        </w:tc>
      </w:tr>
      <w:tr w:rsidR="001B6EAD" w:rsidRPr="00477C84" w:rsidTr="00173FD8">
        <w:trPr>
          <w:trHeight w:val="1160"/>
        </w:trPr>
        <w:tc>
          <w:tcPr>
            <w:tcW w:w="567" w:type="dxa"/>
          </w:tcPr>
          <w:p w:rsidR="001B6EAD" w:rsidRPr="00477C84" w:rsidRDefault="001B6EAD" w:rsidP="001B6EAD">
            <w:pPr>
              <w:pStyle w:val="TableParagraph"/>
              <w:spacing w:line="260" w:lineRule="exact"/>
              <w:ind w:left="0"/>
              <w:jc w:val="center"/>
            </w:pPr>
            <w:r w:rsidRPr="00477C84">
              <w:lastRenderedPageBreak/>
              <w:t>3.1</w:t>
            </w:r>
          </w:p>
        </w:tc>
        <w:tc>
          <w:tcPr>
            <w:tcW w:w="1984" w:type="dxa"/>
          </w:tcPr>
          <w:p w:rsidR="001B6EAD" w:rsidRPr="00477C84" w:rsidRDefault="001B6EAD" w:rsidP="001B6EAD">
            <w:pPr>
              <w:pStyle w:val="TableParagraph"/>
              <w:ind w:left="0"/>
              <w:jc w:val="center"/>
            </w:pPr>
            <w:r w:rsidRPr="00477C84">
              <w:t>Строительство детской</w:t>
            </w:r>
          </w:p>
          <w:p w:rsidR="001B6EAD" w:rsidRPr="00477C84" w:rsidRDefault="001B6EAD" w:rsidP="001B6EAD">
            <w:pPr>
              <w:pStyle w:val="TableParagraph"/>
              <w:spacing w:line="260" w:lineRule="exact"/>
              <w:ind w:left="0"/>
              <w:jc w:val="center"/>
            </w:pPr>
            <w:r w:rsidRPr="00477C84">
              <w:rPr>
                <w:spacing w:val="-58"/>
              </w:rPr>
              <w:t xml:space="preserve"> </w:t>
            </w:r>
            <w:r w:rsidRPr="00477C84">
              <w:t>площадки</w:t>
            </w:r>
          </w:p>
        </w:tc>
        <w:tc>
          <w:tcPr>
            <w:tcW w:w="1801" w:type="dxa"/>
          </w:tcPr>
          <w:p w:rsidR="001B6EAD" w:rsidRPr="00477C84" w:rsidRDefault="001B6EAD" w:rsidP="001B6EAD">
            <w:pPr>
              <w:pStyle w:val="TableParagraph"/>
              <w:spacing w:line="260" w:lineRule="exact"/>
              <w:ind w:left="0"/>
              <w:jc w:val="center"/>
            </w:pPr>
            <w:r w:rsidRPr="00477C84">
              <w:t xml:space="preserve">площадь, </w:t>
            </w:r>
          </w:p>
          <w:p w:rsidR="001B6EAD" w:rsidRPr="00477C84" w:rsidRDefault="001B6EAD" w:rsidP="001B6EAD">
            <w:pPr>
              <w:pStyle w:val="TableParagraph"/>
              <w:spacing w:line="260" w:lineRule="exact"/>
              <w:ind w:left="0"/>
              <w:jc w:val="center"/>
            </w:pPr>
            <w:r w:rsidRPr="00477C84">
              <w:t>м</w:t>
            </w:r>
            <w:r w:rsidRPr="00477C84">
              <w:rPr>
                <w:vertAlign w:val="superscript"/>
              </w:rPr>
              <w:t>2</w:t>
            </w:r>
          </w:p>
        </w:tc>
        <w:tc>
          <w:tcPr>
            <w:tcW w:w="1717" w:type="dxa"/>
          </w:tcPr>
          <w:p w:rsidR="001B6EAD" w:rsidRPr="00477C84" w:rsidRDefault="001B6EAD" w:rsidP="001B6EAD">
            <w:pPr>
              <w:pStyle w:val="TableParagraph"/>
              <w:spacing w:line="260" w:lineRule="exact"/>
              <w:ind w:left="0"/>
              <w:jc w:val="center"/>
            </w:pPr>
            <w:r w:rsidRPr="00477C84">
              <w:t>150</w:t>
            </w:r>
          </w:p>
        </w:tc>
        <w:tc>
          <w:tcPr>
            <w:tcW w:w="1727" w:type="dxa"/>
          </w:tcPr>
          <w:p w:rsidR="001B6EAD" w:rsidRPr="00477C84" w:rsidRDefault="001B6EAD" w:rsidP="001B6EAD">
            <w:pPr>
              <w:pStyle w:val="TableParagraph"/>
              <w:spacing w:line="260" w:lineRule="exact"/>
              <w:ind w:left="0"/>
              <w:jc w:val="center"/>
            </w:pPr>
            <w:r w:rsidRPr="00477C84">
              <w:rPr>
                <w:lang w:val="ru-RU"/>
              </w:rPr>
              <w:t xml:space="preserve">ст-ца Тепикинская, 15 м </w:t>
            </w:r>
            <w:proofErr w:type="gramStart"/>
            <w:r w:rsidRPr="00477C84">
              <w:rPr>
                <w:lang w:val="ru-RU"/>
              </w:rPr>
              <w:t>юго-</w:t>
            </w:r>
            <w:r w:rsidRPr="00477C84">
              <w:rPr>
                <w:spacing w:val="-57"/>
                <w:lang w:val="ru-RU"/>
              </w:rPr>
              <w:t xml:space="preserve"> </w:t>
            </w:r>
            <w:r w:rsidRPr="00477C84">
              <w:rPr>
                <w:lang w:val="ru-RU"/>
              </w:rPr>
              <w:t>восточнее</w:t>
            </w:r>
            <w:proofErr w:type="gramEnd"/>
            <w:r w:rsidRPr="00477C84">
              <w:rPr>
                <w:lang w:val="ru-RU"/>
              </w:rPr>
              <w:t xml:space="preserve"> от</w:t>
            </w:r>
            <w:r w:rsidRPr="00477C84">
              <w:rPr>
                <w:spacing w:val="1"/>
                <w:lang w:val="ru-RU"/>
              </w:rPr>
              <w:t xml:space="preserve"> </w:t>
            </w:r>
            <w:r w:rsidRPr="00477C84">
              <w:rPr>
                <w:lang w:val="ru-RU"/>
              </w:rPr>
              <w:t>пер.</w:t>
            </w:r>
            <w:r w:rsidRPr="00477C84">
              <w:rPr>
                <w:spacing w:val="-8"/>
                <w:lang w:val="ru-RU"/>
              </w:rPr>
              <w:t xml:space="preserve"> </w:t>
            </w:r>
            <w:r w:rsidRPr="00477C84">
              <w:t>Степной,</w:t>
            </w:r>
            <w:r w:rsidRPr="00477C84">
              <w:rPr>
                <w:spacing w:val="-7"/>
              </w:rPr>
              <w:t xml:space="preserve"> </w:t>
            </w:r>
            <w:r w:rsidRPr="00477C84">
              <w:t>6</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 xml:space="preserve">соблюдения </w:t>
            </w:r>
            <w:proofErr w:type="gramStart"/>
            <w:r w:rsidRPr="00477C84">
              <w:rPr>
                <w:lang w:val="ru-RU"/>
              </w:rPr>
              <w:t>нормати-вов</w:t>
            </w:r>
            <w:proofErr w:type="gramEnd"/>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1B6EAD" w:rsidRPr="00477C84" w:rsidRDefault="001B6EAD" w:rsidP="001B6EAD">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1B6EAD" w:rsidRPr="00477C84" w:rsidTr="00173FD8">
        <w:trPr>
          <w:trHeight w:val="1160"/>
        </w:trPr>
        <w:tc>
          <w:tcPr>
            <w:tcW w:w="567" w:type="dxa"/>
          </w:tcPr>
          <w:p w:rsidR="001B6EAD" w:rsidRPr="00477C84" w:rsidRDefault="001B6EAD" w:rsidP="001B6EAD">
            <w:pPr>
              <w:pStyle w:val="TableParagraph"/>
              <w:spacing w:line="260" w:lineRule="exact"/>
              <w:ind w:left="0"/>
              <w:jc w:val="center"/>
            </w:pPr>
            <w:r w:rsidRPr="00477C84">
              <w:t>3.2</w:t>
            </w:r>
          </w:p>
        </w:tc>
        <w:tc>
          <w:tcPr>
            <w:tcW w:w="1984" w:type="dxa"/>
          </w:tcPr>
          <w:p w:rsidR="001B6EAD" w:rsidRPr="00477C84" w:rsidRDefault="001B6EAD" w:rsidP="001B6EAD">
            <w:pPr>
              <w:pStyle w:val="TableParagraph"/>
              <w:ind w:left="0"/>
              <w:jc w:val="center"/>
              <w:rPr>
                <w:spacing w:val="-58"/>
                <w:lang w:val="ru-RU"/>
              </w:rPr>
            </w:pPr>
            <w:r w:rsidRPr="00477C84">
              <w:rPr>
                <w:lang w:val="ru-RU"/>
              </w:rPr>
              <w:t>Строительство детской</w:t>
            </w:r>
            <w:r w:rsidRPr="00477C84">
              <w:rPr>
                <w:spacing w:val="-58"/>
                <w:lang w:val="ru-RU"/>
              </w:rPr>
              <w:t xml:space="preserve"> </w:t>
            </w:r>
          </w:p>
          <w:p w:rsidR="001B6EAD" w:rsidRPr="00477C84" w:rsidRDefault="001B6EAD" w:rsidP="001B6EAD">
            <w:pPr>
              <w:pStyle w:val="TableParagraph"/>
              <w:ind w:left="0"/>
              <w:jc w:val="center"/>
              <w:rPr>
                <w:lang w:val="ru-RU"/>
              </w:rPr>
            </w:pPr>
            <w:r w:rsidRPr="00477C84">
              <w:rPr>
                <w:lang w:val="ru-RU"/>
              </w:rPr>
              <w:t>площадки с</w:t>
            </w:r>
            <w:r w:rsidRPr="00477C84">
              <w:rPr>
                <w:spacing w:val="1"/>
                <w:lang w:val="ru-RU"/>
              </w:rPr>
              <w:t xml:space="preserve"> </w:t>
            </w:r>
            <w:r w:rsidRPr="00477C84">
              <w:rPr>
                <w:lang w:val="ru-RU"/>
              </w:rPr>
              <w:t>площадкой</w:t>
            </w:r>
            <w:r w:rsidRPr="00477C84">
              <w:rPr>
                <w:spacing w:val="1"/>
                <w:lang w:val="ru-RU"/>
              </w:rPr>
              <w:t xml:space="preserve"> </w:t>
            </w:r>
            <w:r w:rsidRPr="00477C84">
              <w:rPr>
                <w:lang w:val="ru-RU"/>
              </w:rPr>
              <w:t xml:space="preserve">отдыха </w:t>
            </w:r>
          </w:p>
          <w:p w:rsidR="001B6EAD" w:rsidRPr="00477C84" w:rsidRDefault="001B6EAD" w:rsidP="001B6EAD">
            <w:pPr>
              <w:pStyle w:val="TableParagraph"/>
              <w:spacing w:line="260" w:lineRule="exact"/>
              <w:ind w:left="0"/>
              <w:jc w:val="center"/>
            </w:pPr>
            <w:r w:rsidRPr="00477C84">
              <w:t>и до</w:t>
            </w:r>
            <w:r w:rsidRPr="00477C84">
              <w:rPr>
                <w:spacing w:val="-57"/>
              </w:rPr>
              <w:t xml:space="preserve"> </w:t>
            </w:r>
            <w:r w:rsidRPr="00477C84">
              <w:t>суга</w:t>
            </w:r>
          </w:p>
        </w:tc>
        <w:tc>
          <w:tcPr>
            <w:tcW w:w="1801" w:type="dxa"/>
          </w:tcPr>
          <w:p w:rsidR="001B6EAD" w:rsidRPr="00477C84" w:rsidRDefault="001B6EAD" w:rsidP="001B6EAD">
            <w:pPr>
              <w:pStyle w:val="TableParagraph"/>
              <w:spacing w:line="260" w:lineRule="exact"/>
              <w:ind w:left="0"/>
              <w:jc w:val="center"/>
            </w:pPr>
            <w:r w:rsidRPr="00477C84">
              <w:t xml:space="preserve">площадь, </w:t>
            </w:r>
          </w:p>
          <w:p w:rsidR="001B6EAD" w:rsidRPr="00477C84" w:rsidRDefault="001B6EAD" w:rsidP="001B6EAD">
            <w:pPr>
              <w:pStyle w:val="TableParagraph"/>
              <w:spacing w:line="260" w:lineRule="exact"/>
              <w:ind w:left="0"/>
              <w:jc w:val="center"/>
            </w:pPr>
            <w:r w:rsidRPr="00477C84">
              <w:t>м</w:t>
            </w:r>
            <w:r w:rsidRPr="00477C84">
              <w:rPr>
                <w:vertAlign w:val="superscript"/>
              </w:rPr>
              <w:t>2</w:t>
            </w:r>
          </w:p>
        </w:tc>
        <w:tc>
          <w:tcPr>
            <w:tcW w:w="1717" w:type="dxa"/>
          </w:tcPr>
          <w:p w:rsidR="001B6EAD" w:rsidRPr="00477C84" w:rsidRDefault="001B6EAD" w:rsidP="001B6EAD">
            <w:pPr>
              <w:pStyle w:val="TableParagraph"/>
              <w:spacing w:line="260" w:lineRule="exact"/>
              <w:ind w:left="0"/>
              <w:jc w:val="center"/>
            </w:pPr>
            <w:r w:rsidRPr="00477C84">
              <w:t>150</w:t>
            </w:r>
          </w:p>
        </w:tc>
        <w:tc>
          <w:tcPr>
            <w:tcW w:w="1727" w:type="dxa"/>
          </w:tcPr>
          <w:p w:rsidR="001B6EAD" w:rsidRPr="00477C84" w:rsidRDefault="001B6EAD" w:rsidP="001B6EAD">
            <w:pPr>
              <w:pStyle w:val="TableParagraph"/>
              <w:ind w:left="0"/>
              <w:jc w:val="center"/>
              <w:rPr>
                <w:spacing w:val="1"/>
                <w:lang w:val="ru-RU"/>
              </w:rPr>
            </w:pPr>
            <w:r w:rsidRPr="00477C84">
              <w:rPr>
                <w:lang w:val="ru-RU"/>
              </w:rPr>
              <w:t>х. Акчернский,</w:t>
            </w:r>
            <w:r w:rsidRPr="00477C84">
              <w:rPr>
                <w:spacing w:val="1"/>
                <w:lang w:val="ru-RU"/>
              </w:rPr>
              <w:t xml:space="preserve"> </w:t>
            </w:r>
          </w:p>
          <w:p w:rsidR="001B6EAD" w:rsidRPr="00477C84" w:rsidRDefault="001B6EAD" w:rsidP="001B6EAD">
            <w:pPr>
              <w:pStyle w:val="TableParagraph"/>
              <w:ind w:left="0"/>
              <w:jc w:val="center"/>
              <w:rPr>
                <w:spacing w:val="-57"/>
                <w:lang w:val="ru-RU"/>
              </w:rPr>
            </w:pPr>
            <w:r w:rsidRPr="00477C84">
              <w:rPr>
                <w:lang w:val="ru-RU"/>
              </w:rPr>
              <w:t>100</w:t>
            </w:r>
            <w:r w:rsidRPr="00477C84">
              <w:rPr>
                <w:spacing w:val="-9"/>
                <w:lang w:val="ru-RU"/>
              </w:rPr>
              <w:t xml:space="preserve"> </w:t>
            </w:r>
            <w:r w:rsidRPr="00477C84">
              <w:rPr>
                <w:lang w:val="ru-RU"/>
              </w:rPr>
              <w:t>м</w:t>
            </w:r>
            <w:r w:rsidRPr="00477C84">
              <w:rPr>
                <w:spacing w:val="-8"/>
                <w:lang w:val="ru-RU"/>
              </w:rPr>
              <w:t xml:space="preserve"> </w:t>
            </w:r>
            <w:r w:rsidRPr="00477C84">
              <w:rPr>
                <w:lang w:val="ru-RU"/>
              </w:rPr>
              <w:t xml:space="preserve">восточнее </w:t>
            </w:r>
            <w:r w:rsidRPr="00477C84">
              <w:rPr>
                <w:spacing w:val="-57"/>
                <w:lang w:val="ru-RU"/>
              </w:rPr>
              <w:t xml:space="preserve"> </w:t>
            </w:r>
          </w:p>
          <w:p w:rsidR="001B6EAD" w:rsidRPr="00477C84" w:rsidRDefault="001B6EAD" w:rsidP="001B6EAD">
            <w:pPr>
              <w:pStyle w:val="TableParagraph"/>
              <w:ind w:left="0"/>
              <w:jc w:val="center"/>
              <w:rPr>
                <w:spacing w:val="9"/>
                <w:lang w:val="ru-RU"/>
              </w:rPr>
            </w:pPr>
            <w:r w:rsidRPr="00477C84">
              <w:rPr>
                <w:lang w:val="ru-RU"/>
              </w:rPr>
              <w:t>от</w:t>
            </w:r>
            <w:r w:rsidRPr="00477C84">
              <w:rPr>
                <w:spacing w:val="9"/>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ул.</w:t>
            </w:r>
            <w:r w:rsidRPr="00477C84">
              <w:rPr>
                <w:spacing w:val="9"/>
                <w:lang w:val="ru-RU"/>
              </w:rPr>
              <w:t xml:space="preserve"> </w:t>
            </w:r>
            <w:r w:rsidRPr="00477C84">
              <w:rPr>
                <w:lang w:val="ru-RU"/>
              </w:rPr>
              <w:t>Верхняя, 15</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 xml:space="preserve">соблюдения </w:t>
            </w:r>
            <w:proofErr w:type="gramStart"/>
            <w:r w:rsidRPr="00477C84">
              <w:rPr>
                <w:lang w:val="ru-RU"/>
              </w:rPr>
              <w:t>нормати-вов</w:t>
            </w:r>
            <w:proofErr w:type="gramEnd"/>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1B6EAD" w:rsidRPr="00477C84" w:rsidRDefault="001B6EAD" w:rsidP="001B6EAD">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1B6EAD" w:rsidRPr="00477C84" w:rsidTr="00173FD8">
        <w:trPr>
          <w:trHeight w:val="1160"/>
        </w:trPr>
        <w:tc>
          <w:tcPr>
            <w:tcW w:w="567" w:type="dxa"/>
          </w:tcPr>
          <w:p w:rsidR="001B6EAD" w:rsidRPr="00477C84" w:rsidRDefault="001B6EAD" w:rsidP="001B6EAD">
            <w:pPr>
              <w:pStyle w:val="TableParagraph"/>
              <w:spacing w:line="260" w:lineRule="exact"/>
              <w:ind w:left="0"/>
              <w:jc w:val="center"/>
            </w:pPr>
            <w:r w:rsidRPr="00477C84">
              <w:t>3.3</w:t>
            </w:r>
          </w:p>
        </w:tc>
        <w:tc>
          <w:tcPr>
            <w:tcW w:w="1984" w:type="dxa"/>
          </w:tcPr>
          <w:p w:rsidR="001B6EAD" w:rsidRPr="00477C84" w:rsidRDefault="001B6EAD" w:rsidP="001B6EAD">
            <w:pPr>
              <w:pStyle w:val="TableParagraph"/>
              <w:ind w:left="0"/>
              <w:jc w:val="center"/>
            </w:pPr>
            <w:r w:rsidRPr="00477C84">
              <w:t>Строительство детской</w:t>
            </w:r>
          </w:p>
          <w:p w:rsidR="001B6EAD" w:rsidRPr="00477C84" w:rsidRDefault="001B6EAD" w:rsidP="001B6EAD">
            <w:pPr>
              <w:pStyle w:val="TableParagraph"/>
              <w:spacing w:line="260" w:lineRule="exact"/>
              <w:ind w:left="0"/>
              <w:jc w:val="center"/>
            </w:pPr>
            <w:r w:rsidRPr="00477C84">
              <w:rPr>
                <w:spacing w:val="-58"/>
              </w:rPr>
              <w:t xml:space="preserve"> </w:t>
            </w:r>
            <w:r w:rsidRPr="00477C84">
              <w:t>площадки</w:t>
            </w:r>
          </w:p>
        </w:tc>
        <w:tc>
          <w:tcPr>
            <w:tcW w:w="1801" w:type="dxa"/>
          </w:tcPr>
          <w:p w:rsidR="001B6EAD" w:rsidRPr="00477C84" w:rsidRDefault="001B6EAD" w:rsidP="001B6EAD">
            <w:pPr>
              <w:pStyle w:val="TableParagraph"/>
              <w:spacing w:line="260" w:lineRule="exact"/>
              <w:ind w:left="0"/>
              <w:jc w:val="center"/>
            </w:pPr>
            <w:r w:rsidRPr="00477C84">
              <w:t xml:space="preserve">площадь, </w:t>
            </w:r>
          </w:p>
          <w:p w:rsidR="001B6EAD" w:rsidRPr="00477C84" w:rsidRDefault="001B6EAD" w:rsidP="001B6EAD">
            <w:pPr>
              <w:pStyle w:val="TableParagraph"/>
              <w:spacing w:line="260" w:lineRule="exact"/>
              <w:ind w:left="0"/>
              <w:jc w:val="center"/>
            </w:pPr>
            <w:r w:rsidRPr="00477C84">
              <w:t>м</w:t>
            </w:r>
            <w:r w:rsidRPr="00477C84">
              <w:rPr>
                <w:vertAlign w:val="superscript"/>
              </w:rPr>
              <w:t>2</w:t>
            </w:r>
          </w:p>
        </w:tc>
        <w:tc>
          <w:tcPr>
            <w:tcW w:w="1717" w:type="dxa"/>
          </w:tcPr>
          <w:p w:rsidR="001B6EAD" w:rsidRPr="00477C84" w:rsidRDefault="001B6EAD" w:rsidP="001B6EAD">
            <w:pPr>
              <w:pStyle w:val="TableParagraph"/>
              <w:spacing w:line="260" w:lineRule="exact"/>
              <w:ind w:left="0"/>
              <w:jc w:val="center"/>
            </w:pPr>
            <w:r w:rsidRPr="00477C84">
              <w:t>150</w:t>
            </w:r>
          </w:p>
        </w:tc>
        <w:tc>
          <w:tcPr>
            <w:tcW w:w="1727" w:type="dxa"/>
          </w:tcPr>
          <w:p w:rsidR="001B6EAD" w:rsidRPr="00477C84" w:rsidRDefault="001B6EAD" w:rsidP="001B6EAD">
            <w:pPr>
              <w:pStyle w:val="TableParagraph"/>
              <w:spacing w:line="260" w:lineRule="exact"/>
              <w:ind w:left="0"/>
              <w:jc w:val="center"/>
              <w:rPr>
                <w:spacing w:val="1"/>
                <w:lang w:val="ru-RU"/>
              </w:rPr>
            </w:pPr>
            <w:r w:rsidRPr="00477C84">
              <w:rPr>
                <w:lang w:val="ru-RU"/>
              </w:rPr>
              <w:t>х.</w:t>
            </w:r>
            <w:r w:rsidRPr="00477C84">
              <w:rPr>
                <w:spacing w:val="7"/>
                <w:lang w:val="ru-RU"/>
              </w:rPr>
              <w:t xml:space="preserve"> </w:t>
            </w:r>
            <w:r w:rsidRPr="00477C84">
              <w:rPr>
                <w:lang w:val="ru-RU"/>
              </w:rPr>
              <w:t>Долговский,</w:t>
            </w:r>
            <w:r w:rsidRPr="00477C84">
              <w:rPr>
                <w:spacing w:val="1"/>
                <w:lang w:val="ru-RU"/>
              </w:rPr>
              <w:t xml:space="preserve"> </w:t>
            </w:r>
          </w:p>
          <w:p w:rsidR="001B6EAD" w:rsidRPr="00477C84" w:rsidRDefault="001B6EAD" w:rsidP="001B6EAD">
            <w:pPr>
              <w:pStyle w:val="TableParagraph"/>
              <w:spacing w:line="260" w:lineRule="exact"/>
              <w:ind w:left="0"/>
              <w:jc w:val="center"/>
              <w:rPr>
                <w:spacing w:val="1"/>
                <w:lang w:val="ru-RU"/>
              </w:rPr>
            </w:pPr>
            <w:r w:rsidRPr="00477C84">
              <w:rPr>
                <w:lang w:val="ru-RU"/>
              </w:rPr>
              <w:t xml:space="preserve">70 м южнее </w:t>
            </w:r>
            <w:proofErr w:type="gramStart"/>
            <w:r w:rsidRPr="00477C84">
              <w:rPr>
                <w:lang w:val="ru-RU"/>
              </w:rPr>
              <w:t>от</w:t>
            </w:r>
            <w:proofErr w:type="gramEnd"/>
            <w:r w:rsidRPr="00477C84">
              <w:rPr>
                <w:spacing w:val="1"/>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пер.</w:t>
            </w:r>
            <w:r w:rsidRPr="00477C84">
              <w:rPr>
                <w:spacing w:val="-8"/>
                <w:lang w:val="ru-RU"/>
              </w:rPr>
              <w:t xml:space="preserve"> </w:t>
            </w:r>
            <w:r w:rsidRPr="00477C84">
              <w:rPr>
                <w:lang w:val="ru-RU"/>
              </w:rPr>
              <w:t>Ольховый,</w:t>
            </w:r>
            <w:r w:rsidRPr="00477C84">
              <w:rPr>
                <w:spacing w:val="-7"/>
                <w:lang w:val="ru-RU"/>
              </w:rPr>
              <w:t xml:space="preserve"> </w:t>
            </w:r>
            <w:r w:rsidRPr="00477C84">
              <w:rPr>
                <w:lang w:val="ru-RU"/>
              </w:rPr>
              <w:t>4</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 xml:space="preserve">соблюдения </w:t>
            </w:r>
            <w:proofErr w:type="gramStart"/>
            <w:r w:rsidRPr="00477C84">
              <w:rPr>
                <w:lang w:val="ru-RU"/>
              </w:rPr>
              <w:t>нормати-вов</w:t>
            </w:r>
            <w:proofErr w:type="gramEnd"/>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p>
          <w:p w:rsidR="001B6EAD" w:rsidRPr="00477C84" w:rsidRDefault="001B6EAD" w:rsidP="001B6EAD">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 xml:space="preserve">отдыха </w:t>
            </w:r>
          </w:p>
        </w:tc>
      </w:tr>
      <w:tr w:rsidR="001B6EAD" w:rsidRPr="00477C84" w:rsidTr="00173FD8">
        <w:trPr>
          <w:trHeight w:val="839"/>
        </w:trPr>
        <w:tc>
          <w:tcPr>
            <w:tcW w:w="567" w:type="dxa"/>
          </w:tcPr>
          <w:p w:rsidR="001B6EAD" w:rsidRPr="00477C84" w:rsidRDefault="001B6EAD" w:rsidP="001B6EAD">
            <w:pPr>
              <w:pStyle w:val="TableParagraph"/>
              <w:spacing w:line="260" w:lineRule="exact"/>
              <w:ind w:left="0"/>
              <w:jc w:val="center"/>
            </w:pPr>
            <w:r w:rsidRPr="00477C84">
              <w:t>3.4</w:t>
            </w:r>
          </w:p>
        </w:tc>
        <w:tc>
          <w:tcPr>
            <w:tcW w:w="1984" w:type="dxa"/>
          </w:tcPr>
          <w:p w:rsidR="001B6EAD" w:rsidRPr="00477C84" w:rsidRDefault="001B6EAD" w:rsidP="001B6EAD">
            <w:pPr>
              <w:pStyle w:val="TableParagraph"/>
              <w:ind w:left="0"/>
              <w:jc w:val="center"/>
              <w:rPr>
                <w:spacing w:val="-58"/>
              </w:rPr>
            </w:pPr>
            <w:r w:rsidRPr="00477C84">
              <w:t>Строительство детской</w:t>
            </w:r>
            <w:r w:rsidRPr="00477C84">
              <w:rPr>
                <w:spacing w:val="-58"/>
              </w:rPr>
              <w:t xml:space="preserve"> </w:t>
            </w:r>
          </w:p>
          <w:p w:rsidR="001B6EAD" w:rsidRPr="00477C84" w:rsidRDefault="001B6EAD" w:rsidP="001B6EAD">
            <w:pPr>
              <w:pStyle w:val="TableParagraph"/>
              <w:spacing w:line="260" w:lineRule="exact"/>
              <w:ind w:left="0"/>
              <w:jc w:val="center"/>
            </w:pPr>
            <w:r w:rsidRPr="00477C84">
              <w:t>площадки</w:t>
            </w:r>
          </w:p>
        </w:tc>
        <w:tc>
          <w:tcPr>
            <w:tcW w:w="1801" w:type="dxa"/>
          </w:tcPr>
          <w:p w:rsidR="001B6EAD" w:rsidRPr="00477C84" w:rsidRDefault="001B6EAD" w:rsidP="001B6EAD">
            <w:pPr>
              <w:pStyle w:val="TableParagraph"/>
              <w:spacing w:line="260" w:lineRule="exact"/>
              <w:ind w:left="0"/>
              <w:jc w:val="center"/>
            </w:pPr>
            <w:r w:rsidRPr="00477C84">
              <w:t xml:space="preserve">площадь, </w:t>
            </w:r>
          </w:p>
          <w:p w:rsidR="001B6EAD" w:rsidRPr="00477C84" w:rsidRDefault="001B6EAD" w:rsidP="001B6EAD">
            <w:pPr>
              <w:pStyle w:val="TableParagraph"/>
              <w:spacing w:line="260" w:lineRule="exact"/>
              <w:ind w:left="0"/>
              <w:jc w:val="center"/>
            </w:pPr>
            <w:r w:rsidRPr="00477C84">
              <w:t>м</w:t>
            </w:r>
            <w:r w:rsidRPr="00477C84">
              <w:rPr>
                <w:vertAlign w:val="superscript"/>
              </w:rPr>
              <w:t>2</w:t>
            </w:r>
          </w:p>
        </w:tc>
        <w:tc>
          <w:tcPr>
            <w:tcW w:w="1717" w:type="dxa"/>
          </w:tcPr>
          <w:p w:rsidR="001B6EAD" w:rsidRPr="00477C84" w:rsidRDefault="001B6EAD" w:rsidP="001B6EAD">
            <w:pPr>
              <w:pStyle w:val="TableParagraph"/>
              <w:spacing w:line="260" w:lineRule="exact"/>
              <w:ind w:left="0"/>
              <w:jc w:val="center"/>
            </w:pPr>
            <w:r w:rsidRPr="00477C84">
              <w:t>150</w:t>
            </w:r>
          </w:p>
        </w:tc>
        <w:tc>
          <w:tcPr>
            <w:tcW w:w="1727" w:type="dxa"/>
          </w:tcPr>
          <w:p w:rsidR="001B6EAD" w:rsidRPr="00477C84" w:rsidRDefault="001B6EAD" w:rsidP="001B6EAD">
            <w:pPr>
              <w:pStyle w:val="TableParagraph"/>
              <w:ind w:left="0"/>
              <w:jc w:val="center"/>
              <w:rPr>
                <w:spacing w:val="1"/>
                <w:lang w:val="ru-RU"/>
              </w:rPr>
            </w:pPr>
            <w:r w:rsidRPr="00477C84">
              <w:rPr>
                <w:lang w:val="ru-RU"/>
              </w:rPr>
              <w:t>х. Долговский,</w:t>
            </w:r>
            <w:r w:rsidRPr="00477C84">
              <w:rPr>
                <w:spacing w:val="1"/>
                <w:lang w:val="ru-RU"/>
              </w:rPr>
              <w:t xml:space="preserve"> </w:t>
            </w:r>
          </w:p>
          <w:p w:rsidR="001B6EAD" w:rsidRPr="00477C84" w:rsidRDefault="001B6EAD" w:rsidP="001B6EAD">
            <w:pPr>
              <w:pStyle w:val="TableParagraph"/>
              <w:ind w:left="0"/>
              <w:jc w:val="center"/>
              <w:rPr>
                <w:spacing w:val="-2"/>
                <w:lang w:val="ru-RU"/>
              </w:rPr>
            </w:pPr>
            <w:r w:rsidRPr="00477C84">
              <w:rPr>
                <w:lang w:val="ru-RU"/>
              </w:rPr>
              <w:t>85 м северо-восточнее</w:t>
            </w:r>
            <w:r w:rsidRPr="00477C84">
              <w:rPr>
                <w:spacing w:val="-2"/>
                <w:lang w:val="ru-RU"/>
              </w:rPr>
              <w:t xml:space="preserve"> </w:t>
            </w:r>
          </w:p>
          <w:p w:rsidR="001B6EAD" w:rsidRPr="00477C84" w:rsidRDefault="001B6EAD" w:rsidP="001B6EAD">
            <w:pPr>
              <w:pStyle w:val="TableParagraph"/>
              <w:ind w:left="0"/>
              <w:jc w:val="center"/>
              <w:rPr>
                <w:lang w:val="ru-RU"/>
              </w:rPr>
            </w:pPr>
            <w:r w:rsidRPr="00477C84">
              <w:rPr>
                <w:lang w:val="ru-RU"/>
              </w:rPr>
              <w:t>от</w:t>
            </w:r>
          </w:p>
          <w:p w:rsidR="001B6EAD" w:rsidRPr="00477C84" w:rsidRDefault="001B6EAD" w:rsidP="001B6EAD">
            <w:pPr>
              <w:pStyle w:val="TableParagraph"/>
              <w:spacing w:line="260" w:lineRule="exact"/>
              <w:ind w:left="0"/>
              <w:jc w:val="center"/>
            </w:pPr>
            <w:proofErr w:type="gramStart"/>
            <w:r w:rsidRPr="00477C84">
              <w:t>ул</w:t>
            </w:r>
            <w:proofErr w:type="gramEnd"/>
            <w:r w:rsidRPr="00477C84">
              <w:t>.</w:t>
            </w:r>
            <w:r w:rsidRPr="00477C84">
              <w:rPr>
                <w:spacing w:val="-1"/>
              </w:rPr>
              <w:t xml:space="preserve"> </w:t>
            </w:r>
            <w:r w:rsidRPr="00477C84">
              <w:t>Ендовская,</w:t>
            </w:r>
            <w:r w:rsidRPr="00477C84">
              <w:rPr>
                <w:spacing w:val="-1"/>
              </w:rPr>
              <w:t xml:space="preserve"> </w:t>
            </w:r>
            <w:r w:rsidRPr="00477C84">
              <w:t>8</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 xml:space="preserve">соблюдения </w:t>
            </w:r>
            <w:proofErr w:type="gramStart"/>
            <w:r w:rsidRPr="00477C84">
              <w:rPr>
                <w:lang w:val="ru-RU"/>
              </w:rPr>
              <w:t>нормати-вов</w:t>
            </w:r>
            <w:proofErr w:type="gramEnd"/>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1B6EAD" w:rsidRPr="00477C84" w:rsidRDefault="001B6EAD" w:rsidP="001B6EAD">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tc>
      </w:tr>
      <w:tr w:rsidR="001B6EAD" w:rsidRPr="00477C84" w:rsidTr="00173FD8">
        <w:trPr>
          <w:trHeight w:val="272"/>
        </w:trPr>
        <w:tc>
          <w:tcPr>
            <w:tcW w:w="567" w:type="dxa"/>
          </w:tcPr>
          <w:p w:rsidR="001B6EAD" w:rsidRPr="00477C84" w:rsidRDefault="001B6EAD" w:rsidP="001B6EAD">
            <w:pPr>
              <w:pStyle w:val="TableParagraph"/>
              <w:spacing w:line="260" w:lineRule="exact"/>
              <w:ind w:left="0"/>
              <w:jc w:val="center"/>
            </w:pPr>
            <w:r w:rsidRPr="00477C84">
              <w:t>3.5</w:t>
            </w:r>
          </w:p>
        </w:tc>
        <w:tc>
          <w:tcPr>
            <w:tcW w:w="1984" w:type="dxa"/>
          </w:tcPr>
          <w:p w:rsidR="001B6EAD" w:rsidRPr="00477C84" w:rsidRDefault="001B6EAD" w:rsidP="001B6EAD">
            <w:pPr>
              <w:pStyle w:val="TableParagraph"/>
              <w:spacing w:line="260" w:lineRule="exact"/>
              <w:ind w:left="0"/>
              <w:jc w:val="center"/>
              <w:rPr>
                <w:spacing w:val="1"/>
                <w:lang w:val="ru-RU"/>
              </w:rPr>
            </w:pPr>
            <w:proofErr w:type="gramStart"/>
            <w:r w:rsidRPr="00477C84">
              <w:rPr>
                <w:lang w:val="ru-RU"/>
              </w:rPr>
              <w:t>Реконструк</w:t>
            </w:r>
            <w:r w:rsidRPr="00477C84">
              <w:rPr>
                <w:spacing w:val="-57"/>
                <w:lang w:val="ru-RU"/>
              </w:rPr>
              <w:t xml:space="preserve"> </w:t>
            </w:r>
            <w:r w:rsidRPr="00477C84">
              <w:rPr>
                <w:lang w:val="ru-RU"/>
              </w:rPr>
              <w:t>ция</w:t>
            </w:r>
            <w:proofErr w:type="gramEnd"/>
            <w:r w:rsidRPr="00477C84">
              <w:rPr>
                <w:lang w:val="ru-RU"/>
              </w:rPr>
              <w:t xml:space="preserve"> здания</w:t>
            </w:r>
            <w:r w:rsidRPr="00477C84">
              <w:rPr>
                <w:spacing w:val="1"/>
                <w:lang w:val="ru-RU"/>
              </w:rPr>
              <w:t xml:space="preserve"> </w:t>
            </w:r>
          </w:p>
          <w:p w:rsidR="001B6EAD" w:rsidRPr="00477C84" w:rsidRDefault="001B6EAD" w:rsidP="001B6EAD">
            <w:pPr>
              <w:pStyle w:val="TableParagraph"/>
              <w:spacing w:line="260" w:lineRule="exact"/>
              <w:ind w:left="0"/>
              <w:jc w:val="center"/>
              <w:rPr>
                <w:lang w:val="ru-RU"/>
              </w:rPr>
            </w:pPr>
            <w:proofErr w:type="gramStart"/>
            <w:r w:rsidRPr="00477C84">
              <w:rPr>
                <w:lang w:val="ru-RU"/>
              </w:rPr>
              <w:t>администра</w:t>
            </w:r>
            <w:r w:rsidRPr="00477C84">
              <w:rPr>
                <w:spacing w:val="-57"/>
                <w:lang w:val="ru-RU"/>
              </w:rPr>
              <w:t xml:space="preserve"> </w:t>
            </w:r>
            <w:r w:rsidRPr="00477C84">
              <w:rPr>
                <w:lang w:val="ru-RU"/>
              </w:rPr>
              <w:t>ции</w:t>
            </w:r>
            <w:proofErr w:type="gramEnd"/>
          </w:p>
        </w:tc>
        <w:tc>
          <w:tcPr>
            <w:tcW w:w="1801" w:type="dxa"/>
          </w:tcPr>
          <w:p w:rsidR="001B6EAD" w:rsidRPr="00477C84" w:rsidRDefault="001B6EAD" w:rsidP="001B6EAD">
            <w:pPr>
              <w:pStyle w:val="TableParagraph"/>
              <w:spacing w:line="276" w:lineRule="exact"/>
              <w:ind w:left="0"/>
              <w:jc w:val="center"/>
              <w:rPr>
                <w:lang w:val="ru-RU"/>
              </w:rPr>
            </w:pPr>
            <w:r w:rsidRPr="00477C84">
              <w:rPr>
                <w:lang w:val="ru-RU"/>
              </w:rPr>
              <w:t xml:space="preserve">площадь помещения </w:t>
            </w:r>
          </w:p>
          <w:p w:rsidR="001B6EAD" w:rsidRPr="00477C84" w:rsidRDefault="001B6EAD" w:rsidP="001B6EAD">
            <w:pPr>
              <w:pStyle w:val="TableParagraph"/>
              <w:spacing w:line="260" w:lineRule="exact"/>
              <w:ind w:left="0"/>
              <w:jc w:val="center"/>
              <w:rPr>
                <w:spacing w:val="-1"/>
                <w:lang w:val="ru-RU"/>
              </w:rPr>
            </w:pPr>
            <w:r w:rsidRPr="00477C84">
              <w:rPr>
                <w:lang w:val="ru-RU"/>
              </w:rPr>
              <w:t>для работы участкового уполномоченного полиции,</w:t>
            </w:r>
            <w:r w:rsidRPr="00477C84">
              <w:rPr>
                <w:spacing w:val="-1"/>
                <w:lang w:val="ru-RU"/>
              </w:rPr>
              <w:t xml:space="preserve"> </w:t>
            </w:r>
          </w:p>
          <w:p w:rsidR="001B6EAD" w:rsidRPr="00477C84" w:rsidRDefault="001B6EAD" w:rsidP="001B6EAD">
            <w:pPr>
              <w:pStyle w:val="TableParagraph"/>
              <w:spacing w:line="260" w:lineRule="exact"/>
              <w:ind w:left="0"/>
              <w:jc w:val="center"/>
              <w:rPr>
                <w:spacing w:val="-1"/>
              </w:rPr>
            </w:pPr>
            <w:r w:rsidRPr="00477C84">
              <w:t>м</w:t>
            </w:r>
            <w:r w:rsidRPr="00477C84">
              <w:rPr>
                <w:vertAlign w:val="superscript"/>
              </w:rPr>
              <w:t>2</w:t>
            </w:r>
          </w:p>
        </w:tc>
        <w:tc>
          <w:tcPr>
            <w:tcW w:w="1717" w:type="dxa"/>
          </w:tcPr>
          <w:p w:rsidR="001B6EAD" w:rsidRPr="00477C84" w:rsidRDefault="001B6EAD" w:rsidP="001B6EAD">
            <w:pPr>
              <w:pStyle w:val="TableParagraph"/>
              <w:spacing w:line="260" w:lineRule="exact"/>
              <w:ind w:left="0"/>
              <w:jc w:val="center"/>
            </w:pPr>
            <w:r w:rsidRPr="00477C84">
              <w:t>10</w:t>
            </w:r>
          </w:p>
        </w:tc>
        <w:tc>
          <w:tcPr>
            <w:tcW w:w="1727" w:type="dxa"/>
          </w:tcPr>
          <w:p w:rsidR="001B6EAD" w:rsidRPr="00477C84" w:rsidRDefault="001B6EAD" w:rsidP="001B6EAD">
            <w:pPr>
              <w:pStyle w:val="TableParagraph"/>
              <w:spacing w:line="260" w:lineRule="exact"/>
              <w:ind w:left="0"/>
              <w:jc w:val="center"/>
              <w:rPr>
                <w:lang w:val="ru-RU"/>
              </w:rPr>
            </w:pPr>
            <w:r w:rsidRPr="00477C84">
              <w:rPr>
                <w:lang w:val="ru-RU"/>
              </w:rPr>
              <w:t>х.</w:t>
            </w:r>
            <w:r w:rsidRPr="00477C84">
              <w:rPr>
                <w:spacing w:val="60"/>
                <w:lang w:val="ru-RU"/>
              </w:rPr>
              <w:t xml:space="preserve"> </w:t>
            </w:r>
            <w:r w:rsidRPr="00477C84">
              <w:rPr>
                <w:lang w:val="ru-RU"/>
              </w:rPr>
              <w:t>Дьяконов-</w:t>
            </w:r>
          </w:p>
          <w:p w:rsidR="001B6EAD" w:rsidRPr="00477C84" w:rsidRDefault="001B6EAD" w:rsidP="001B6EAD">
            <w:pPr>
              <w:pStyle w:val="TableParagraph"/>
              <w:spacing w:line="260" w:lineRule="exact"/>
              <w:ind w:left="0"/>
              <w:jc w:val="center"/>
            </w:pPr>
            <w:r w:rsidRPr="00477C84">
              <w:rPr>
                <w:lang w:val="ru-RU"/>
              </w:rPr>
              <w:t xml:space="preserve">ский 1-й, ул. </w:t>
            </w:r>
            <w:r w:rsidRPr="00477C84">
              <w:t>Центральная,</w:t>
            </w:r>
            <w:r w:rsidRPr="00477C84">
              <w:rPr>
                <w:spacing w:val="-1"/>
              </w:rPr>
              <w:t xml:space="preserve"> </w:t>
            </w:r>
            <w:r w:rsidRPr="00477C84">
              <w:t>61</w:t>
            </w:r>
          </w:p>
        </w:tc>
        <w:tc>
          <w:tcPr>
            <w:tcW w:w="2268" w:type="dxa"/>
            <w:tcBorders>
              <w:right w:val="single" w:sz="6" w:space="0" w:color="000000"/>
            </w:tcBorders>
          </w:tcPr>
          <w:p w:rsidR="001B6EAD" w:rsidRPr="00477C84" w:rsidRDefault="001B6EAD" w:rsidP="001B6EAD">
            <w:pPr>
              <w:pStyle w:val="TableParagraph"/>
              <w:spacing w:line="260" w:lineRule="exact"/>
              <w:ind w:left="0"/>
              <w:jc w:val="center"/>
              <w:rPr>
                <w:lang w:val="ru-RU"/>
              </w:rPr>
            </w:pPr>
            <w:r w:rsidRPr="00477C84">
              <w:rPr>
                <w:lang w:val="ru-RU"/>
              </w:rPr>
              <w:t>с</w:t>
            </w:r>
            <w:r w:rsidRPr="00477C84">
              <w:rPr>
                <w:spacing w:val="-3"/>
                <w:lang w:val="ru-RU"/>
              </w:rPr>
              <w:t xml:space="preserve"> </w:t>
            </w:r>
            <w:r w:rsidRPr="00477C84">
              <w:rPr>
                <w:lang w:val="ru-RU"/>
              </w:rPr>
              <w:t>целью</w:t>
            </w:r>
            <w:r w:rsidRPr="00477C84">
              <w:rPr>
                <w:spacing w:val="-2"/>
                <w:lang w:val="ru-RU"/>
              </w:rPr>
              <w:t xml:space="preserve"> </w:t>
            </w:r>
            <w:r w:rsidRPr="00477C84">
              <w:rPr>
                <w:lang w:val="ru-RU"/>
              </w:rPr>
              <w:t>обеспечения</w:t>
            </w:r>
            <w:r w:rsidRPr="00477C84">
              <w:rPr>
                <w:spacing w:val="-2"/>
                <w:lang w:val="ru-RU"/>
              </w:rPr>
              <w:t xml:space="preserve"> </w:t>
            </w:r>
            <w:r w:rsidRPr="00477C84">
              <w:rPr>
                <w:lang w:val="ru-RU"/>
              </w:rPr>
              <w:t xml:space="preserve">соблюдения </w:t>
            </w:r>
            <w:proofErr w:type="gramStart"/>
            <w:r w:rsidRPr="00477C84">
              <w:rPr>
                <w:lang w:val="ru-RU"/>
              </w:rPr>
              <w:t>нормати-вов</w:t>
            </w:r>
            <w:proofErr w:type="gramEnd"/>
            <w:r w:rsidRPr="00477C84">
              <w:rPr>
                <w:spacing w:val="-4"/>
                <w:lang w:val="ru-RU"/>
              </w:rPr>
              <w:t xml:space="preserve"> </w:t>
            </w:r>
            <w:r w:rsidRPr="00477C84">
              <w:rPr>
                <w:lang w:val="ru-RU"/>
              </w:rPr>
              <w:t>градостроитель-ного</w:t>
            </w:r>
            <w:r w:rsidRPr="00477C84">
              <w:rPr>
                <w:spacing w:val="-3"/>
                <w:lang w:val="ru-RU"/>
              </w:rPr>
              <w:t xml:space="preserve"> </w:t>
            </w:r>
            <w:r w:rsidRPr="00477C84">
              <w:rPr>
                <w:lang w:val="ru-RU"/>
              </w:rPr>
              <w:t>проектирования</w:t>
            </w:r>
            <w:r w:rsidRPr="00477C84">
              <w:rPr>
                <w:spacing w:val="-4"/>
                <w:lang w:val="ru-RU"/>
              </w:rPr>
              <w:t xml:space="preserve"> </w:t>
            </w:r>
          </w:p>
          <w:p w:rsidR="001B6EAD" w:rsidRPr="00477C84" w:rsidRDefault="001B6EAD" w:rsidP="001B6EAD">
            <w:pPr>
              <w:pStyle w:val="TableParagraph"/>
              <w:spacing w:line="260" w:lineRule="exact"/>
              <w:ind w:left="0"/>
              <w:jc w:val="center"/>
              <w:rPr>
                <w:spacing w:val="-3"/>
                <w:lang w:val="ru-RU"/>
              </w:rPr>
            </w:pPr>
            <w:r w:rsidRPr="00477C84">
              <w:rPr>
                <w:lang w:val="ru-RU"/>
              </w:rPr>
              <w:t>и обеспечения</w:t>
            </w:r>
            <w:r w:rsidRPr="00477C84">
              <w:rPr>
                <w:spacing w:val="-3"/>
                <w:lang w:val="ru-RU"/>
              </w:rPr>
              <w:t xml:space="preserve"> </w:t>
            </w:r>
          </w:p>
          <w:p w:rsidR="001B6EAD" w:rsidRPr="00477C84" w:rsidRDefault="001B6EAD" w:rsidP="001B6EAD">
            <w:pPr>
              <w:pStyle w:val="TableParagraph"/>
              <w:spacing w:line="260" w:lineRule="exact"/>
              <w:ind w:left="0"/>
              <w:jc w:val="center"/>
              <w:rPr>
                <w:lang w:val="ru-RU"/>
              </w:rPr>
            </w:pPr>
            <w:r w:rsidRPr="00477C84">
              <w:rPr>
                <w:lang w:val="ru-RU"/>
              </w:rPr>
              <w:t>жителей</w:t>
            </w:r>
            <w:r w:rsidRPr="00477C84">
              <w:rPr>
                <w:spacing w:val="-2"/>
                <w:lang w:val="ru-RU"/>
              </w:rPr>
              <w:t xml:space="preserve"> </w:t>
            </w:r>
            <w:r w:rsidRPr="00477C84">
              <w:rPr>
                <w:lang w:val="ru-RU"/>
              </w:rPr>
              <w:t>поселения</w:t>
            </w:r>
            <w:r w:rsidRPr="00477C84">
              <w:rPr>
                <w:spacing w:val="-2"/>
                <w:lang w:val="ru-RU"/>
              </w:rPr>
              <w:t xml:space="preserve"> </w:t>
            </w:r>
            <w:r w:rsidRPr="00477C84">
              <w:rPr>
                <w:lang w:val="ru-RU"/>
              </w:rPr>
              <w:t>местами</w:t>
            </w:r>
            <w:r w:rsidRPr="00477C84">
              <w:rPr>
                <w:spacing w:val="-1"/>
                <w:lang w:val="ru-RU"/>
              </w:rPr>
              <w:t xml:space="preserve"> </w:t>
            </w:r>
            <w:r w:rsidRPr="00477C84">
              <w:rPr>
                <w:lang w:val="ru-RU"/>
              </w:rPr>
              <w:t>отдыха</w:t>
            </w:r>
          </w:p>
          <w:p w:rsidR="001B6EAD" w:rsidRPr="00477C84" w:rsidRDefault="001B6EAD" w:rsidP="001B6EAD">
            <w:pPr>
              <w:pStyle w:val="TableParagraph"/>
              <w:ind w:left="0"/>
              <w:jc w:val="center"/>
            </w:pPr>
            <w:r w:rsidRPr="00477C84">
              <w:t>местами</w:t>
            </w:r>
            <w:r w:rsidRPr="00477C84">
              <w:rPr>
                <w:spacing w:val="-1"/>
              </w:rPr>
              <w:t xml:space="preserve"> </w:t>
            </w:r>
            <w:r w:rsidRPr="00477C84">
              <w:t>отдыха</w:t>
            </w:r>
          </w:p>
        </w:tc>
      </w:tr>
    </w:tbl>
    <w:p w:rsidR="00173FD8" w:rsidRPr="00173FD8" w:rsidRDefault="00173FD8" w:rsidP="001B6EAD">
      <w:pPr>
        <w:pStyle w:val="a4"/>
        <w:spacing w:before="91"/>
        <w:ind w:left="709" w:right="125" w:firstLine="992"/>
        <w:jc w:val="both"/>
        <w:rPr>
          <w:rFonts w:ascii="Times New Roman" w:hAnsi="Times New Roman" w:cs="Times New Roman"/>
          <w:sz w:val="16"/>
          <w:szCs w:val="16"/>
        </w:rPr>
      </w:pPr>
    </w:p>
    <w:p w:rsidR="001B6EAD" w:rsidRPr="00173FD8" w:rsidRDefault="001B6EAD" w:rsidP="00CE09FB">
      <w:pPr>
        <w:pStyle w:val="a4"/>
        <w:spacing w:before="91"/>
        <w:ind w:firstLine="1418"/>
        <w:jc w:val="both"/>
        <w:rPr>
          <w:rFonts w:ascii="Times New Roman" w:hAnsi="Times New Roman" w:cs="Times New Roman"/>
          <w:sz w:val="28"/>
          <w:szCs w:val="28"/>
        </w:rPr>
      </w:pPr>
      <w:r w:rsidRPr="00173FD8">
        <w:rPr>
          <w:rFonts w:ascii="Times New Roman" w:hAnsi="Times New Roman" w:cs="Times New Roman"/>
          <w:sz w:val="28"/>
          <w:szCs w:val="28"/>
        </w:rPr>
        <w:t>В</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связи</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размещением</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планируемых</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объектов</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местного</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значения</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Акчернского</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сельского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ограничения</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использования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не</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планируются.</w:t>
      </w:r>
    </w:p>
    <w:p w:rsidR="001B6EAD" w:rsidRPr="00014E5A" w:rsidRDefault="001B6EAD" w:rsidP="00014E5A">
      <w:pPr>
        <w:pStyle w:val="a4"/>
        <w:spacing w:after="0"/>
        <w:ind w:firstLine="1418"/>
        <w:rPr>
          <w:rFonts w:ascii="Times New Roman" w:hAnsi="Times New Roman" w:cs="Times New Roman"/>
          <w:sz w:val="16"/>
          <w:szCs w:val="16"/>
        </w:rPr>
      </w:pPr>
    </w:p>
    <w:p w:rsidR="001B6EAD" w:rsidRPr="00173FD8" w:rsidRDefault="001B6EAD" w:rsidP="00CE09FB">
      <w:pPr>
        <w:tabs>
          <w:tab w:val="left" w:pos="1325"/>
        </w:tabs>
        <w:ind w:firstLine="1418"/>
        <w:jc w:val="both"/>
        <w:rPr>
          <w:rFonts w:ascii="Times New Roman" w:hAnsi="Times New Roman" w:cs="Times New Roman"/>
          <w:sz w:val="28"/>
          <w:szCs w:val="28"/>
        </w:rPr>
      </w:pPr>
      <w:bookmarkStart w:id="38" w:name="_bookmark71"/>
      <w:bookmarkEnd w:id="38"/>
      <w:r w:rsidRPr="00173FD8">
        <w:rPr>
          <w:rFonts w:ascii="Times New Roman" w:hAnsi="Times New Roman" w:cs="Times New Roman"/>
          <w:sz w:val="28"/>
          <w:szCs w:val="28"/>
        </w:rPr>
        <w:t>4.4. Предложения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по</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планировочной</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структуре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функциональному</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зонированию</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территории</w:t>
      </w:r>
    </w:p>
    <w:p w:rsidR="001B6EAD" w:rsidRPr="00173FD8" w:rsidRDefault="001B6EAD" w:rsidP="00CE09FB">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Основой планировочной структуры сельского поселения стала река Хопер для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станицы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Тепикинская,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река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Акчерня для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остальных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населенных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пунктов.</w:t>
      </w:r>
    </w:p>
    <w:p w:rsidR="001B6EAD" w:rsidRPr="00CE09FB" w:rsidRDefault="001B6EAD" w:rsidP="00CE09FB">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Функциональное зонирование выполнено применительно ко всей 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Акчернского сельского поселения. Функциональное зонирование сельского поселения изменено с учетом актуальных сведений из ЕГРН и измененных границ населенного пункта.</w:t>
      </w:r>
    </w:p>
    <w:p w:rsidR="001B6EAD" w:rsidRPr="00477C84" w:rsidRDefault="001B6EAD" w:rsidP="001B6EAD">
      <w:pPr>
        <w:pStyle w:val="a4"/>
        <w:ind w:left="821"/>
        <w:jc w:val="center"/>
        <w:rPr>
          <w:rFonts w:ascii="Times New Roman" w:hAnsi="Times New Roman" w:cs="Times New Roman"/>
        </w:rPr>
      </w:pPr>
      <w:r w:rsidRPr="00477C84">
        <w:rPr>
          <w:rFonts w:ascii="Times New Roman" w:hAnsi="Times New Roman" w:cs="Times New Roman"/>
        </w:rPr>
        <w:lastRenderedPageBreak/>
        <w:t>Таблица</w:t>
      </w:r>
      <w:r w:rsidRPr="00477C84">
        <w:rPr>
          <w:rFonts w:ascii="Times New Roman" w:hAnsi="Times New Roman" w:cs="Times New Roman"/>
          <w:spacing w:val="-2"/>
        </w:rPr>
        <w:t xml:space="preserve"> </w:t>
      </w:r>
      <w:r w:rsidRPr="00477C84">
        <w:rPr>
          <w:rFonts w:ascii="Times New Roman" w:hAnsi="Times New Roman" w:cs="Times New Roman"/>
        </w:rPr>
        <w:t>43.</w:t>
      </w:r>
      <w:r w:rsidRPr="00477C84">
        <w:rPr>
          <w:rFonts w:ascii="Times New Roman" w:hAnsi="Times New Roman" w:cs="Times New Roman"/>
          <w:spacing w:val="-3"/>
        </w:rPr>
        <w:t xml:space="preserve"> </w:t>
      </w:r>
      <w:r w:rsidRPr="00477C84">
        <w:rPr>
          <w:rFonts w:ascii="Times New Roman" w:hAnsi="Times New Roman" w:cs="Times New Roman"/>
        </w:rPr>
        <w:t>Описание</w:t>
      </w:r>
      <w:r w:rsidRPr="00477C84">
        <w:rPr>
          <w:rFonts w:ascii="Times New Roman" w:hAnsi="Times New Roman" w:cs="Times New Roman"/>
          <w:spacing w:val="-2"/>
        </w:rPr>
        <w:t xml:space="preserve"> </w:t>
      </w:r>
      <w:r w:rsidRPr="00477C84">
        <w:rPr>
          <w:rFonts w:ascii="Times New Roman" w:hAnsi="Times New Roman" w:cs="Times New Roman"/>
        </w:rPr>
        <w:t>и</w:t>
      </w:r>
      <w:r w:rsidRPr="00477C84">
        <w:rPr>
          <w:rFonts w:ascii="Times New Roman" w:hAnsi="Times New Roman" w:cs="Times New Roman"/>
          <w:spacing w:val="-5"/>
        </w:rPr>
        <w:t xml:space="preserve"> </w:t>
      </w:r>
      <w:r w:rsidRPr="00477C84">
        <w:rPr>
          <w:rFonts w:ascii="Times New Roman" w:hAnsi="Times New Roman" w:cs="Times New Roman"/>
        </w:rPr>
        <w:t>параметры</w:t>
      </w:r>
      <w:r w:rsidRPr="00477C84">
        <w:rPr>
          <w:rFonts w:ascii="Times New Roman" w:hAnsi="Times New Roman" w:cs="Times New Roman"/>
          <w:spacing w:val="-5"/>
        </w:rPr>
        <w:t xml:space="preserve"> </w:t>
      </w:r>
      <w:r w:rsidRPr="00477C84">
        <w:rPr>
          <w:rFonts w:ascii="Times New Roman" w:hAnsi="Times New Roman" w:cs="Times New Roman"/>
        </w:rPr>
        <w:t>функциональных</w:t>
      </w:r>
      <w:r w:rsidRPr="00477C84">
        <w:rPr>
          <w:rFonts w:ascii="Times New Roman" w:hAnsi="Times New Roman" w:cs="Times New Roman"/>
          <w:spacing w:val="-1"/>
        </w:rPr>
        <w:t xml:space="preserve"> </w:t>
      </w:r>
      <w:r w:rsidRPr="00477C84">
        <w:rPr>
          <w:rFonts w:ascii="Times New Roman" w:hAnsi="Times New Roman" w:cs="Times New Roman"/>
        </w:rPr>
        <w:t>зон</w:t>
      </w:r>
    </w:p>
    <w:tbl>
      <w:tblPr>
        <w:tblStyle w:val="TableNormal"/>
        <w:tblW w:w="96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7518"/>
        <w:gridCol w:w="1560"/>
      </w:tblGrid>
      <w:tr w:rsidR="001B6EAD" w:rsidRPr="00477C84" w:rsidTr="00CE09FB">
        <w:trPr>
          <w:trHeight w:val="493"/>
        </w:trPr>
        <w:tc>
          <w:tcPr>
            <w:tcW w:w="562" w:type="dxa"/>
          </w:tcPr>
          <w:p w:rsidR="001B6EAD" w:rsidRPr="00477C84" w:rsidRDefault="001B6EAD" w:rsidP="001B6EAD">
            <w:pPr>
              <w:pStyle w:val="TableParagraph"/>
              <w:ind w:left="0" w:firstLine="50"/>
              <w:jc w:val="center"/>
              <w:rPr>
                <w:b/>
                <w:sz w:val="20"/>
                <w:szCs w:val="20"/>
              </w:rPr>
            </w:pPr>
            <w:r w:rsidRPr="00477C84">
              <w:rPr>
                <w:b/>
                <w:sz w:val="20"/>
                <w:szCs w:val="20"/>
              </w:rPr>
              <w:t>№</w:t>
            </w:r>
          </w:p>
          <w:p w:rsidR="001B6EAD" w:rsidRPr="00477C84" w:rsidRDefault="001B6EAD" w:rsidP="001B6EAD">
            <w:pPr>
              <w:pStyle w:val="TableParagraph"/>
              <w:ind w:left="0" w:firstLine="50"/>
              <w:jc w:val="center"/>
              <w:rPr>
                <w:b/>
                <w:sz w:val="20"/>
                <w:szCs w:val="20"/>
              </w:rPr>
            </w:pPr>
            <w:r w:rsidRPr="00477C84">
              <w:rPr>
                <w:b/>
                <w:spacing w:val="-57"/>
                <w:sz w:val="20"/>
                <w:szCs w:val="20"/>
              </w:rPr>
              <w:t xml:space="preserve"> </w:t>
            </w:r>
            <w:r w:rsidRPr="00477C84">
              <w:rPr>
                <w:b/>
                <w:sz w:val="20"/>
                <w:szCs w:val="20"/>
              </w:rPr>
              <w:t>п/п</w:t>
            </w:r>
          </w:p>
        </w:tc>
        <w:tc>
          <w:tcPr>
            <w:tcW w:w="7518"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Наименование</w:t>
            </w:r>
          </w:p>
          <w:p w:rsidR="001B6EAD" w:rsidRPr="00477C84" w:rsidRDefault="001B6EAD" w:rsidP="001B6EAD">
            <w:pPr>
              <w:pStyle w:val="TableParagraph"/>
              <w:ind w:left="0"/>
              <w:jc w:val="center"/>
              <w:rPr>
                <w:b/>
                <w:sz w:val="20"/>
                <w:szCs w:val="20"/>
              </w:rPr>
            </w:pPr>
            <w:r w:rsidRPr="00477C84">
              <w:rPr>
                <w:b/>
                <w:sz w:val="20"/>
                <w:szCs w:val="20"/>
              </w:rPr>
              <w:t>функциональной</w:t>
            </w:r>
            <w:r w:rsidRPr="00477C84">
              <w:rPr>
                <w:b/>
                <w:spacing w:val="-3"/>
                <w:sz w:val="20"/>
                <w:szCs w:val="20"/>
              </w:rPr>
              <w:t xml:space="preserve"> </w:t>
            </w:r>
            <w:r w:rsidRPr="00477C84">
              <w:rPr>
                <w:b/>
                <w:sz w:val="20"/>
                <w:szCs w:val="20"/>
              </w:rPr>
              <w:t>зоны</w:t>
            </w:r>
          </w:p>
        </w:tc>
        <w:tc>
          <w:tcPr>
            <w:tcW w:w="1560" w:type="dxa"/>
          </w:tcPr>
          <w:p w:rsidR="001B6EAD" w:rsidRPr="00477C84" w:rsidRDefault="001B6EAD" w:rsidP="001B6EAD">
            <w:pPr>
              <w:pStyle w:val="TableParagraph"/>
              <w:ind w:left="425" w:hanging="425"/>
              <w:jc w:val="center"/>
              <w:rPr>
                <w:b/>
                <w:spacing w:val="-57"/>
                <w:sz w:val="20"/>
                <w:szCs w:val="20"/>
              </w:rPr>
            </w:pPr>
            <w:r w:rsidRPr="00477C84">
              <w:rPr>
                <w:b/>
                <w:sz w:val="20"/>
                <w:szCs w:val="20"/>
              </w:rPr>
              <w:t>Площадь,</w:t>
            </w:r>
            <w:r w:rsidRPr="00477C84">
              <w:rPr>
                <w:b/>
                <w:spacing w:val="-57"/>
                <w:sz w:val="20"/>
                <w:szCs w:val="20"/>
              </w:rPr>
              <w:t xml:space="preserve"> </w:t>
            </w:r>
          </w:p>
          <w:p w:rsidR="001B6EAD" w:rsidRPr="00477C84" w:rsidRDefault="001B6EAD" w:rsidP="001B6EAD">
            <w:pPr>
              <w:pStyle w:val="TableParagraph"/>
              <w:ind w:left="425" w:hanging="425"/>
              <w:jc w:val="center"/>
              <w:rPr>
                <w:b/>
                <w:sz w:val="20"/>
                <w:szCs w:val="20"/>
              </w:rPr>
            </w:pPr>
            <w:r w:rsidRPr="00477C84">
              <w:rPr>
                <w:b/>
                <w:sz w:val="20"/>
                <w:szCs w:val="20"/>
              </w:rPr>
              <w:t>га</w:t>
            </w:r>
          </w:p>
        </w:tc>
      </w:tr>
      <w:tr w:rsidR="001B6EAD" w:rsidRPr="00477C84" w:rsidTr="00CE09FB">
        <w:trPr>
          <w:trHeight w:val="275"/>
        </w:trPr>
        <w:tc>
          <w:tcPr>
            <w:tcW w:w="562" w:type="dxa"/>
          </w:tcPr>
          <w:p w:rsidR="001B6EAD" w:rsidRPr="00477C84" w:rsidRDefault="001B6EAD" w:rsidP="001B6EAD">
            <w:pPr>
              <w:pStyle w:val="TableParagraph"/>
              <w:spacing w:line="256" w:lineRule="exact"/>
              <w:ind w:left="0"/>
              <w:jc w:val="center"/>
              <w:rPr>
                <w:sz w:val="20"/>
                <w:szCs w:val="20"/>
              </w:rPr>
            </w:pPr>
            <w:r w:rsidRPr="00477C84">
              <w:rPr>
                <w:sz w:val="20"/>
                <w:szCs w:val="20"/>
              </w:rPr>
              <w:t>1</w:t>
            </w:r>
          </w:p>
        </w:tc>
        <w:tc>
          <w:tcPr>
            <w:tcW w:w="7518" w:type="dxa"/>
          </w:tcPr>
          <w:p w:rsidR="001B6EAD" w:rsidRPr="00477C84" w:rsidRDefault="001B6EAD" w:rsidP="001B6EAD">
            <w:pPr>
              <w:pStyle w:val="TableParagraph"/>
              <w:spacing w:line="256" w:lineRule="exact"/>
              <w:ind w:left="0"/>
              <w:jc w:val="center"/>
              <w:rPr>
                <w:sz w:val="20"/>
                <w:szCs w:val="20"/>
              </w:rPr>
            </w:pPr>
            <w:r w:rsidRPr="00477C84">
              <w:rPr>
                <w:sz w:val="20"/>
                <w:szCs w:val="20"/>
              </w:rPr>
              <w:t>2</w:t>
            </w:r>
          </w:p>
        </w:tc>
        <w:tc>
          <w:tcPr>
            <w:tcW w:w="1560" w:type="dxa"/>
          </w:tcPr>
          <w:p w:rsidR="001B6EAD" w:rsidRPr="00477C84" w:rsidRDefault="001B6EAD" w:rsidP="001B6EAD">
            <w:pPr>
              <w:pStyle w:val="TableParagraph"/>
              <w:spacing w:line="256" w:lineRule="exact"/>
              <w:ind w:left="0"/>
              <w:jc w:val="center"/>
              <w:rPr>
                <w:sz w:val="20"/>
                <w:szCs w:val="20"/>
              </w:rPr>
            </w:pPr>
            <w:r w:rsidRPr="00477C84">
              <w:rPr>
                <w:sz w:val="20"/>
                <w:szCs w:val="20"/>
              </w:rPr>
              <w:t>3</w:t>
            </w:r>
          </w:p>
        </w:tc>
      </w:tr>
      <w:tr w:rsidR="001B6EAD" w:rsidRPr="00477C84" w:rsidTr="00CE09FB">
        <w:trPr>
          <w:trHeight w:val="2491"/>
        </w:trPr>
        <w:tc>
          <w:tcPr>
            <w:tcW w:w="562" w:type="dxa"/>
          </w:tcPr>
          <w:p w:rsidR="001B6EAD" w:rsidRPr="00477C84" w:rsidRDefault="001B6EAD" w:rsidP="001B6EAD">
            <w:pPr>
              <w:pStyle w:val="TableParagraph"/>
              <w:ind w:left="0"/>
              <w:jc w:val="center"/>
            </w:pPr>
            <w:r w:rsidRPr="00477C84">
              <w:t>1</w:t>
            </w:r>
          </w:p>
        </w:tc>
        <w:tc>
          <w:tcPr>
            <w:tcW w:w="7518" w:type="dxa"/>
          </w:tcPr>
          <w:p w:rsidR="001B6EAD" w:rsidRPr="00477C84" w:rsidRDefault="001B6EAD" w:rsidP="001B6EAD">
            <w:pPr>
              <w:pStyle w:val="TableParagraph"/>
              <w:ind w:left="0"/>
              <w:jc w:val="center"/>
              <w:rPr>
                <w:b/>
                <w:lang w:val="ru-RU"/>
              </w:rPr>
            </w:pPr>
            <w:r w:rsidRPr="00477C84">
              <w:rPr>
                <w:b/>
                <w:lang w:val="ru-RU"/>
              </w:rPr>
              <w:t>Зона</w:t>
            </w:r>
            <w:r w:rsidRPr="00477C84">
              <w:rPr>
                <w:b/>
                <w:spacing w:val="-5"/>
                <w:lang w:val="ru-RU"/>
              </w:rPr>
              <w:t xml:space="preserve"> </w:t>
            </w:r>
            <w:r w:rsidRPr="00477C84">
              <w:rPr>
                <w:b/>
                <w:lang w:val="ru-RU"/>
              </w:rPr>
              <w:t>застройки</w:t>
            </w:r>
            <w:r w:rsidRPr="00477C84">
              <w:rPr>
                <w:b/>
                <w:spacing w:val="-5"/>
                <w:lang w:val="ru-RU"/>
              </w:rPr>
              <w:t xml:space="preserve"> </w:t>
            </w:r>
            <w:r w:rsidRPr="00477C84">
              <w:rPr>
                <w:b/>
                <w:lang w:val="ru-RU"/>
              </w:rPr>
              <w:t>индивидуальными</w:t>
            </w:r>
            <w:r w:rsidRPr="00477C84">
              <w:rPr>
                <w:b/>
                <w:spacing w:val="-3"/>
                <w:lang w:val="ru-RU"/>
              </w:rPr>
              <w:t xml:space="preserve"> </w:t>
            </w:r>
            <w:r w:rsidRPr="00477C84">
              <w:rPr>
                <w:b/>
                <w:lang w:val="ru-RU"/>
              </w:rPr>
              <w:t>жилыми</w:t>
            </w:r>
            <w:r w:rsidRPr="00477C84">
              <w:rPr>
                <w:b/>
                <w:spacing w:val="-3"/>
                <w:lang w:val="ru-RU"/>
              </w:rPr>
              <w:t xml:space="preserve"> </w:t>
            </w:r>
            <w:r w:rsidRPr="00477C84">
              <w:rPr>
                <w:b/>
                <w:lang w:val="ru-RU"/>
              </w:rPr>
              <w:t>домами.</w:t>
            </w:r>
          </w:p>
          <w:p w:rsidR="001B6EAD" w:rsidRPr="00477C84" w:rsidRDefault="001B6EAD" w:rsidP="001B6EAD">
            <w:pPr>
              <w:pStyle w:val="TableParagraph"/>
              <w:ind w:left="57" w:right="57"/>
              <w:jc w:val="both"/>
              <w:rPr>
                <w:lang w:val="ru-RU"/>
              </w:rPr>
            </w:pPr>
            <w:r w:rsidRPr="00477C84">
              <w:rPr>
                <w:lang w:val="ru-RU"/>
              </w:rPr>
              <w:t>Зона предназначена преимущественно для размещения отдельно стоящих</w:t>
            </w:r>
            <w:r w:rsidRPr="00477C84">
              <w:rPr>
                <w:spacing w:val="1"/>
                <w:lang w:val="ru-RU"/>
              </w:rPr>
              <w:t xml:space="preserve"> </w:t>
            </w:r>
            <w:r w:rsidRPr="00477C84">
              <w:rPr>
                <w:lang w:val="ru-RU"/>
              </w:rPr>
              <w:t>жилых домов до 3 этажей, не предназначенных для раздела на квартиры,</w:t>
            </w:r>
            <w:r w:rsidRPr="00477C84">
              <w:rPr>
                <w:spacing w:val="1"/>
                <w:lang w:val="ru-RU"/>
              </w:rPr>
              <w:t xml:space="preserve"> </w:t>
            </w:r>
            <w:r w:rsidRPr="00477C84">
              <w:rPr>
                <w:lang w:val="ru-RU"/>
              </w:rPr>
              <w:t>пригодных для постоянного проживания, а также для ведения личного подсобного</w:t>
            </w:r>
            <w:r w:rsidRPr="00477C84">
              <w:rPr>
                <w:spacing w:val="-3"/>
                <w:lang w:val="ru-RU"/>
              </w:rPr>
              <w:t xml:space="preserve"> </w:t>
            </w:r>
            <w:r w:rsidRPr="00477C84">
              <w:rPr>
                <w:lang w:val="ru-RU"/>
              </w:rPr>
              <w:t>хозяйства.</w:t>
            </w:r>
            <w:r w:rsidRPr="00477C84">
              <w:rPr>
                <w:spacing w:val="-2"/>
                <w:lang w:val="ru-RU"/>
              </w:rPr>
              <w:t xml:space="preserve"> </w:t>
            </w:r>
            <w:r w:rsidRPr="00477C84">
              <w:rPr>
                <w:lang w:val="ru-RU"/>
              </w:rPr>
              <w:t>Допускается</w:t>
            </w:r>
            <w:r w:rsidRPr="00477C84">
              <w:rPr>
                <w:spacing w:val="-3"/>
                <w:lang w:val="ru-RU"/>
              </w:rPr>
              <w:t xml:space="preserve"> </w:t>
            </w:r>
            <w:r w:rsidRPr="00477C84">
              <w:rPr>
                <w:lang w:val="ru-RU"/>
              </w:rPr>
              <w:t>разведение</w:t>
            </w:r>
            <w:r w:rsidRPr="00477C84">
              <w:rPr>
                <w:spacing w:val="-3"/>
                <w:lang w:val="ru-RU"/>
              </w:rPr>
              <w:t xml:space="preserve"> </w:t>
            </w:r>
            <w:r w:rsidRPr="00477C84">
              <w:rPr>
                <w:lang w:val="ru-RU"/>
              </w:rPr>
              <w:t>декоративных</w:t>
            </w:r>
            <w:r w:rsidRPr="00477C84">
              <w:rPr>
                <w:spacing w:val="-3"/>
                <w:lang w:val="ru-RU"/>
              </w:rPr>
              <w:t xml:space="preserve"> </w:t>
            </w:r>
            <w:r w:rsidRPr="00477C84">
              <w:rPr>
                <w:lang w:val="ru-RU"/>
              </w:rPr>
              <w:t>и</w:t>
            </w:r>
            <w:r w:rsidRPr="00477C84">
              <w:rPr>
                <w:spacing w:val="-3"/>
                <w:lang w:val="ru-RU"/>
              </w:rPr>
              <w:t xml:space="preserve"> </w:t>
            </w:r>
            <w:r w:rsidRPr="00477C84">
              <w:rPr>
                <w:lang w:val="ru-RU"/>
              </w:rPr>
              <w:t>плодовых</w:t>
            </w:r>
            <w:r w:rsidRPr="00477C84">
              <w:rPr>
                <w:spacing w:val="-3"/>
                <w:lang w:val="ru-RU"/>
              </w:rPr>
              <w:t xml:space="preserve"> </w:t>
            </w:r>
            <w:r w:rsidRPr="00477C84">
              <w:rPr>
                <w:lang w:val="ru-RU"/>
              </w:rPr>
              <w:t>деревьев, овощей и ягодных культур, размещение блокированной жилой застройки, инженерной и транспортной инфраструктур, объектов производственной деятельности, и иных объектов, связанных с проживанием граждан</w:t>
            </w:r>
            <w:r w:rsidRPr="00477C84">
              <w:rPr>
                <w:spacing w:val="-2"/>
                <w:lang w:val="ru-RU"/>
              </w:rPr>
              <w:t xml:space="preserve"> </w:t>
            </w:r>
            <w:r w:rsidRPr="00477C84">
              <w:rPr>
                <w:lang w:val="ru-RU"/>
              </w:rPr>
              <w:t>и</w:t>
            </w:r>
            <w:r w:rsidRPr="00477C84">
              <w:rPr>
                <w:spacing w:val="-2"/>
                <w:lang w:val="ru-RU"/>
              </w:rPr>
              <w:t xml:space="preserve"> </w:t>
            </w:r>
            <w:r w:rsidRPr="00477C84">
              <w:rPr>
                <w:lang w:val="ru-RU"/>
              </w:rPr>
              <w:t>не</w:t>
            </w:r>
            <w:r w:rsidRPr="00477C84">
              <w:rPr>
                <w:spacing w:val="-3"/>
                <w:lang w:val="ru-RU"/>
              </w:rPr>
              <w:t xml:space="preserve"> </w:t>
            </w:r>
            <w:r w:rsidRPr="00477C84">
              <w:rPr>
                <w:lang w:val="ru-RU"/>
              </w:rPr>
              <w:t>оказывающих</w:t>
            </w:r>
            <w:r w:rsidRPr="00477C84">
              <w:rPr>
                <w:spacing w:val="-5"/>
                <w:lang w:val="ru-RU"/>
              </w:rPr>
              <w:t xml:space="preserve"> </w:t>
            </w:r>
            <w:r w:rsidRPr="00477C84">
              <w:rPr>
                <w:lang w:val="ru-RU"/>
              </w:rPr>
              <w:t>вредного</w:t>
            </w:r>
            <w:r w:rsidRPr="00477C84">
              <w:rPr>
                <w:spacing w:val="-1"/>
                <w:lang w:val="ru-RU"/>
              </w:rPr>
              <w:t xml:space="preserve"> </w:t>
            </w:r>
            <w:r w:rsidRPr="00477C84">
              <w:rPr>
                <w:lang w:val="ru-RU"/>
              </w:rPr>
              <w:t>воздействия</w:t>
            </w:r>
            <w:r w:rsidRPr="00477C84">
              <w:rPr>
                <w:spacing w:val="1"/>
                <w:lang w:val="ru-RU"/>
              </w:rPr>
              <w:t xml:space="preserve"> </w:t>
            </w:r>
            <w:r w:rsidRPr="00477C84">
              <w:rPr>
                <w:lang w:val="ru-RU"/>
              </w:rPr>
              <w:t>на</w:t>
            </w:r>
            <w:r w:rsidRPr="00477C84">
              <w:rPr>
                <w:spacing w:val="-3"/>
                <w:lang w:val="ru-RU"/>
              </w:rPr>
              <w:t xml:space="preserve"> </w:t>
            </w:r>
            <w:r w:rsidRPr="00477C84">
              <w:rPr>
                <w:lang w:val="ru-RU"/>
              </w:rPr>
              <w:t>окружающую</w:t>
            </w:r>
            <w:r w:rsidRPr="00477C84">
              <w:rPr>
                <w:spacing w:val="-2"/>
                <w:lang w:val="ru-RU"/>
              </w:rPr>
              <w:t xml:space="preserve"> </w:t>
            </w:r>
            <w:r w:rsidRPr="00477C84">
              <w:rPr>
                <w:lang w:val="ru-RU"/>
              </w:rPr>
              <w:t>среду</w:t>
            </w:r>
            <w:r w:rsidRPr="00477C84">
              <w:rPr>
                <w:spacing w:val="-2"/>
                <w:lang w:val="ru-RU"/>
              </w:rPr>
              <w:t xml:space="preserve"> </w:t>
            </w:r>
            <w:r w:rsidRPr="00477C84">
              <w:rPr>
                <w:lang w:val="ru-RU"/>
              </w:rPr>
              <w:t>и санитарное</w:t>
            </w:r>
            <w:r w:rsidRPr="00477C84">
              <w:rPr>
                <w:spacing w:val="-4"/>
                <w:lang w:val="ru-RU"/>
              </w:rPr>
              <w:t xml:space="preserve"> </w:t>
            </w:r>
            <w:r w:rsidRPr="00477C84">
              <w:rPr>
                <w:lang w:val="ru-RU"/>
              </w:rPr>
              <w:t>благополучие</w:t>
            </w:r>
            <w:r w:rsidRPr="00477C84">
              <w:rPr>
                <w:spacing w:val="-3"/>
                <w:lang w:val="ru-RU"/>
              </w:rPr>
              <w:t xml:space="preserve"> </w:t>
            </w:r>
            <w:r w:rsidRPr="00477C84">
              <w:rPr>
                <w:lang w:val="ru-RU"/>
              </w:rPr>
              <w:t>населения,</w:t>
            </w:r>
            <w:r w:rsidRPr="00477C84">
              <w:rPr>
                <w:spacing w:val="-2"/>
                <w:lang w:val="ru-RU"/>
              </w:rPr>
              <w:t xml:space="preserve"> </w:t>
            </w:r>
            <w:r w:rsidRPr="00477C84">
              <w:rPr>
                <w:lang w:val="ru-RU"/>
              </w:rPr>
              <w:t>а</w:t>
            </w:r>
            <w:r w:rsidRPr="00477C84">
              <w:rPr>
                <w:spacing w:val="-3"/>
                <w:lang w:val="ru-RU"/>
              </w:rPr>
              <w:t xml:space="preserve"> </w:t>
            </w:r>
            <w:r w:rsidRPr="00477C84">
              <w:rPr>
                <w:lang w:val="ru-RU"/>
              </w:rPr>
              <w:t>также</w:t>
            </w:r>
            <w:r w:rsidRPr="00477C84">
              <w:rPr>
                <w:spacing w:val="-2"/>
                <w:lang w:val="ru-RU"/>
              </w:rPr>
              <w:t xml:space="preserve"> </w:t>
            </w:r>
            <w:r w:rsidRPr="00477C84">
              <w:rPr>
                <w:lang w:val="ru-RU"/>
              </w:rPr>
              <w:t>историко-культурная</w:t>
            </w:r>
            <w:r w:rsidRPr="00477C84">
              <w:rPr>
                <w:spacing w:val="-2"/>
                <w:lang w:val="ru-RU"/>
              </w:rPr>
              <w:t xml:space="preserve"> </w:t>
            </w:r>
            <w:r w:rsidRPr="00477C84">
              <w:rPr>
                <w:lang w:val="ru-RU"/>
              </w:rPr>
              <w:t>деятельность.</w:t>
            </w:r>
          </w:p>
        </w:tc>
        <w:tc>
          <w:tcPr>
            <w:tcW w:w="1560" w:type="dxa"/>
          </w:tcPr>
          <w:p w:rsidR="001B6EAD" w:rsidRPr="00477C84" w:rsidRDefault="001B6EAD" w:rsidP="001B6EAD">
            <w:pPr>
              <w:pStyle w:val="TableParagraph"/>
              <w:ind w:left="0"/>
              <w:jc w:val="center"/>
            </w:pPr>
            <w:r w:rsidRPr="00477C84">
              <w:t>381,35</w:t>
            </w:r>
          </w:p>
        </w:tc>
      </w:tr>
      <w:tr w:rsidR="001B6EAD" w:rsidRPr="00477C84" w:rsidTr="00CE09FB">
        <w:trPr>
          <w:trHeight w:val="2358"/>
        </w:trPr>
        <w:tc>
          <w:tcPr>
            <w:tcW w:w="562" w:type="dxa"/>
          </w:tcPr>
          <w:p w:rsidR="001B6EAD" w:rsidRPr="00477C84" w:rsidRDefault="001B6EAD" w:rsidP="001B6EAD">
            <w:pPr>
              <w:pStyle w:val="TableParagraph"/>
              <w:ind w:left="0"/>
              <w:jc w:val="center"/>
            </w:pPr>
            <w:r w:rsidRPr="00477C84">
              <w:t>2</w:t>
            </w:r>
          </w:p>
        </w:tc>
        <w:tc>
          <w:tcPr>
            <w:tcW w:w="7518" w:type="dxa"/>
          </w:tcPr>
          <w:p w:rsidR="001B6EAD" w:rsidRPr="00477C84" w:rsidRDefault="001B6EAD" w:rsidP="001B6EAD">
            <w:pPr>
              <w:pStyle w:val="TableParagraph"/>
              <w:ind w:left="0"/>
              <w:jc w:val="center"/>
              <w:rPr>
                <w:b/>
                <w:lang w:val="ru-RU"/>
              </w:rPr>
            </w:pPr>
            <w:r w:rsidRPr="00477C84">
              <w:rPr>
                <w:b/>
                <w:lang w:val="ru-RU"/>
              </w:rPr>
              <w:t>Общественно-деловые</w:t>
            </w:r>
            <w:r w:rsidRPr="00477C84">
              <w:rPr>
                <w:b/>
                <w:spacing w:val="-3"/>
                <w:lang w:val="ru-RU"/>
              </w:rPr>
              <w:t xml:space="preserve"> </w:t>
            </w:r>
            <w:r w:rsidRPr="00477C84">
              <w:rPr>
                <w:b/>
                <w:lang w:val="ru-RU"/>
              </w:rPr>
              <w:t>зоны.</w:t>
            </w:r>
          </w:p>
          <w:p w:rsidR="001B6EAD" w:rsidRPr="00477C84" w:rsidRDefault="001B6EAD" w:rsidP="001B6EAD">
            <w:pPr>
              <w:pStyle w:val="TableParagraph"/>
              <w:spacing w:line="270" w:lineRule="atLeast"/>
              <w:ind w:left="57" w:right="57"/>
              <w:jc w:val="both"/>
              <w:rPr>
                <w:lang w:val="ru-RU"/>
              </w:rPr>
            </w:pPr>
            <w:r w:rsidRPr="00477C84">
              <w:rPr>
                <w:lang w:val="ru-RU"/>
              </w:rPr>
              <w:t>Зона предназначена преимущественно для размещения объектов торговли,</w:t>
            </w:r>
            <w:r w:rsidRPr="00477C84">
              <w:rPr>
                <w:spacing w:val="1"/>
                <w:lang w:val="ru-RU"/>
              </w:rPr>
              <w:t xml:space="preserve"> </w:t>
            </w:r>
            <w:r w:rsidRPr="00477C84">
              <w:rPr>
                <w:lang w:val="ru-RU"/>
              </w:rPr>
              <w:t>общественного питания, социального и коммунально-бытового назначения,</w:t>
            </w:r>
            <w:r w:rsidRPr="00477C84">
              <w:rPr>
                <w:spacing w:val="-57"/>
                <w:lang w:val="ru-RU"/>
              </w:rPr>
              <w:t xml:space="preserve"> </w:t>
            </w:r>
            <w:r w:rsidRPr="00477C84">
              <w:rPr>
                <w:lang w:val="ru-RU"/>
              </w:rPr>
              <w:t>здравоохранения, культуры, административных зданий для органов управления, объектов делового и финансового назначения, спортивных помещений</w:t>
            </w:r>
            <w:r w:rsidRPr="00477C84">
              <w:rPr>
                <w:spacing w:val="-4"/>
                <w:lang w:val="ru-RU"/>
              </w:rPr>
              <w:t xml:space="preserve"> </w:t>
            </w:r>
            <w:r w:rsidRPr="00477C84">
              <w:rPr>
                <w:lang w:val="ru-RU"/>
              </w:rPr>
              <w:t>и</w:t>
            </w:r>
            <w:r w:rsidRPr="00477C84">
              <w:rPr>
                <w:spacing w:val="-2"/>
                <w:lang w:val="ru-RU"/>
              </w:rPr>
              <w:t xml:space="preserve"> </w:t>
            </w:r>
            <w:r w:rsidRPr="00477C84">
              <w:rPr>
                <w:lang w:val="ru-RU"/>
              </w:rPr>
              <w:t>площадок</w:t>
            </w:r>
            <w:r w:rsidRPr="00477C84">
              <w:rPr>
                <w:spacing w:val="-1"/>
                <w:lang w:val="ru-RU"/>
              </w:rPr>
              <w:t xml:space="preserve"> </w:t>
            </w:r>
            <w:r w:rsidRPr="00477C84">
              <w:rPr>
                <w:lang w:val="ru-RU"/>
              </w:rPr>
              <w:t>для</w:t>
            </w:r>
            <w:r w:rsidRPr="00477C84">
              <w:rPr>
                <w:spacing w:val="-2"/>
                <w:lang w:val="ru-RU"/>
              </w:rPr>
              <w:t xml:space="preserve"> </w:t>
            </w:r>
            <w:r w:rsidRPr="00477C84">
              <w:rPr>
                <w:lang w:val="ru-RU"/>
              </w:rPr>
              <w:t>занятий</w:t>
            </w:r>
            <w:r w:rsidRPr="00477C84">
              <w:rPr>
                <w:spacing w:val="-2"/>
                <w:lang w:val="ru-RU"/>
              </w:rPr>
              <w:t xml:space="preserve"> </w:t>
            </w:r>
            <w:r w:rsidRPr="00477C84">
              <w:rPr>
                <w:lang w:val="ru-RU"/>
              </w:rPr>
              <w:t>спорта,</w:t>
            </w:r>
            <w:r w:rsidRPr="00477C84">
              <w:rPr>
                <w:spacing w:val="-1"/>
                <w:lang w:val="ru-RU"/>
              </w:rPr>
              <w:t xml:space="preserve"> </w:t>
            </w:r>
            <w:r w:rsidRPr="00477C84">
              <w:rPr>
                <w:lang w:val="ru-RU"/>
              </w:rPr>
              <w:t>а</w:t>
            </w:r>
            <w:r w:rsidRPr="00477C84">
              <w:rPr>
                <w:spacing w:val="-4"/>
                <w:lang w:val="ru-RU"/>
              </w:rPr>
              <w:t xml:space="preserve"> </w:t>
            </w:r>
            <w:r w:rsidRPr="00477C84">
              <w:rPr>
                <w:lang w:val="ru-RU"/>
              </w:rPr>
              <w:t>также</w:t>
            </w:r>
            <w:r w:rsidRPr="00477C84">
              <w:rPr>
                <w:spacing w:val="-1"/>
                <w:lang w:val="ru-RU"/>
              </w:rPr>
              <w:t xml:space="preserve"> </w:t>
            </w:r>
            <w:r w:rsidRPr="00477C84">
              <w:rPr>
                <w:lang w:val="ru-RU"/>
              </w:rPr>
              <w:t>парков</w:t>
            </w:r>
            <w:r w:rsidRPr="00477C84">
              <w:rPr>
                <w:spacing w:val="-3"/>
                <w:lang w:val="ru-RU"/>
              </w:rPr>
              <w:t xml:space="preserve"> </w:t>
            </w:r>
            <w:r w:rsidRPr="00477C84">
              <w:rPr>
                <w:lang w:val="ru-RU"/>
              </w:rPr>
              <w:t>культуры</w:t>
            </w:r>
            <w:r w:rsidRPr="00477C84">
              <w:rPr>
                <w:spacing w:val="-5"/>
                <w:lang w:val="ru-RU"/>
              </w:rPr>
              <w:t xml:space="preserve"> </w:t>
            </w:r>
            <w:r w:rsidRPr="00477C84">
              <w:rPr>
                <w:lang w:val="ru-RU"/>
              </w:rPr>
              <w:t>и</w:t>
            </w:r>
            <w:r w:rsidRPr="00477C84">
              <w:rPr>
                <w:spacing w:val="-1"/>
                <w:lang w:val="ru-RU"/>
              </w:rPr>
              <w:t xml:space="preserve"> </w:t>
            </w:r>
            <w:r w:rsidRPr="00477C84">
              <w:rPr>
                <w:lang w:val="ru-RU"/>
              </w:rPr>
              <w:t>отдыха.</w:t>
            </w:r>
            <w:r w:rsidRPr="00477C84">
              <w:rPr>
                <w:spacing w:val="-2"/>
                <w:lang w:val="ru-RU"/>
              </w:rPr>
              <w:t xml:space="preserve"> </w:t>
            </w:r>
            <w:r w:rsidRPr="00477C84">
              <w:rPr>
                <w:lang w:val="ru-RU"/>
              </w:rPr>
              <w:t>Допускается размещение объектов инженерной и транспортной инфраструктур, складов и складских помещений, а также осуществление религиозных</w:t>
            </w:r>
            <w:r w:rsidRPr="00477C84">
              <w:rPr>
                <w:spacing w:val="1"/>
                <w:lang w:val="ru-RU"/>
              </w:rPr>
              <w:t xml:space="preserve"> </w:t>
            </w:r>
            <w:r w:rsidRPr="00477C84">
              <w:rPr>
                <w:lang w:val="ru-RU"/>
              </w:rPr>
              <w:t>обрядов</w:t>
            </w:r>
            <w:r w:rsidRPr="00477C84">
              <w:rPr>
                <w:spacing w:val="-1"/>
                <w:lang w:val="ru-RU"/>
              </w:rPr>
              <w:t xml:space="preserve"> </w:t>
            </w:r>
            <w:r w:rsidRPr="00477C84">
              <w:rPr>
                <w:lang w:val="ru-RU"/>
              </w:rPr>
              <w:t>и историко-культурная деятельность.</w:t>
            </w:r>
          </w:p>
        </w:tc>
        <w:tc>
          <w:tcPr>
            <w:tcW w:w="1560" w:type="dxa"/>
          </w:tcPr>
          <w:p w:rsidR="001B6EAD" w:rsidRPr="00477C84" w:rsidRDefault="001B6EAD" w:rsidP="001B6EAD">
            <w:pPr>
              <w:pStyle w:val="TableParagraph"/>
              <w:ind w:left="0"/>
              <w:jc w:val="center"/>
            </w:pPr>
            <w:r w:rsidRPr="00477C84">
              <w:t>9,71</w:t>
            </w:r>
          </w:p>
        </w:tc>
      </w:tr>
      <w:tr w:rsidR="001B6EAD" w:rsidRPr="00477C84" w:rsidTr="00CE09FB">
        <w:trPr>
          <w:trHeight w:val="2266"/>
        </w:trPr>
        <w:tc>
          <w:tcPr>
            <w:tcW w:w="562" w:type="dxa"/>
          </w:tcPr>
          <w:p w:rsidR="001B6EAD" w:rsidRPr="00477C84" w:rsidRDefault="001B6EAD" w:rsidP="001B6EAD">
            <w:pPr>
              <w:pStyle w:val="TableParagraph"/>
              <w:spacing w:line="275" w:lineRule="exact"/>
              <w:ind w:left="0"/>
              <w:jc w:val="center"/>
            </w:pPr>
            <w:r w:rsidRPr="00477C84">
              <w:t>3</w:t>
            </w:r>
          </w:p>
        </w:tc>
        <w:tc>
          <w:tcPr>
            <w:tcW w:w="7518" w:type="dxa"/>
          </w:tcPr>
          <w:p w:rsidR="001B6EAD" w:rsidRPr="00477C84" w:rsidRDefault="001B6EAD" w:rsidP="001B6EAD">
            <w:pPr>
              <w:pStyle w:val="TableParagraph"/>
              <w:spacing w:line="275" w:lineRule="exact"/>
              <w:ind w:left="0"/>
              <w:jc w:val="center"/>
              <w:rPr>
                <w:b/>
                <w:lang w:val="ru-RU"/>
              </w:rPr>
            </w:pPr>
            <w:r w:rsidRPr="00477C84">
              <w:rPr>
                <w:b/>
                <w:lang w:val="ru-RU"/>
              </w:rPr>
              <w:t>Производственная</w:t>
            </w:r>
            <w:r w:rsidRPr="00477C84">
              <w:rPr>
                <w:b/>
                <w:spacing w:val="-6"/>
                <w:lang w:val="ru-RU"/>
              </w:rPr>
              <w:t xml:space="preserve"> </w:t>
            </w:r>
            <w:r w:rsidRPr="00477C84">
              <w:rPr>
                <w:b/>
                <w:lang w:val="ru-RU"/>
              </w:rPr>
              <w:t>зона.</w:t>
            </w:r>
          </w:p>
          <w:p w:rsidR="001B6EAD" w:rsidRPr="00477C84" w:rsidRDefault="001B6EAD" w:rsidP="001B6EAD">
            <w:pPr>
              <w:pStyle w:val="TableParagraph"/>
              <w:ind w:left="57" w:right="57"/>
              <w:jc w:val="both"/>
              <w:rPr>
                <w:lang w:val="ru-RU"/>
              </w:rPr>
            </w:pPr>
            <w:r w:rsidRPr="00477C84">
              <w:rPr>
                <w:lang w:val="ru-RU"/>
              </w:rPr>
              <w:t>Зона предназначена преимущественно для размещения производственных</w:t>
            </w:r>
            <w:r w:rsidRPr="00477C84">
              <w:rPr>
                <w:spacing w:val="1"/>
                <w:lang w:val="ru-RU"/>
              </w:rPr>
              <w:t xml:space="preserve"> </w:t>
            </w:r>
            <w:r w:rsidRPr="00477C84">
              <w:rPr>
                <w:lang w:val="ru-RU"/>
              </w:rPr>
              <w:t>объектов с различными нормативами воздействия на окружающую среду,</w:t>
            </w:r>
            <w:r w:rsidRPr="00477C84">
              <w:rPr>
                <w:spacing w:val="1"/>
                <w:lang w:val="ru-RU"/>
              </w:rPr>
              <w:t xml:space="preserve"> </w:t>
            </w:r>
            <w:r w:rsidRPr="00477C84">
              <w:rPr>
                <w:lang w:val="ru-RU"/>
              </w:rPr>
              <w:t>при условии установления санитарно-защитных зон от них в границах данной функциональной зоны. Допускается размещение коммунальных и</w:t>
            </w:r>
            <w:r w:rsidRPr="00477C84">
              <w:rPr>
                <w:spacing w:val="1"/>
                <w:lang w:val="ru-RU"/>
              </w:rPr>
              <w:t xml:space="preserve"> </w:t>
            </w:r>
            <w:r w:rsidRPr="00477C84">
              <w:rPr>
                <w:lang w:val="ru-RU"/>
              </w:rPr>
              <w:t>складских объектов, объектов инженерной и транспортной инфраструктур,</w:t>
            </w:r>
            <w:r w:rsidRPr="00477C84">
              <w:rPr>
                <w:spacing w:val="1"/>
                <w:lang w:val="ru-RU"/>
              </w:rPr>
              <w:t xml:space="preserve"> </w:t>
            </w:r>
            <w:r w:rsidRPr="00477C84">
              <w:rPr>
                <w:lang w:val="ru-RU"/>
              </w:rPr>
              <w:t>объектов торговли, объектов хранения и переработки сельскохозяйственной</w:t>
            </w:r>
            <w:r w:rsidRPr="00477C84">
              <w:rPr>
                <w:spacing w:val="-57"/>
                <w:lang w:val="ru-RU"/>
              </w:rPr>
              <w:t xml:space="preserve"> </w:t>
            </w:r>
            <w:r w:rsidRPr="00477C84">
              <w:rPr>
                <w:lang w:val="ru-RU"/>
              </w:rPr>
              <w:t>продукции,</w:t>
            </w:r>
            <w:r w:rsidRPr="00477C84">
              <w:rPr>
                <w:spacing w:val="-5"/>
                <w:lang w:val="ru-RU"/>
              </w:rPr>
              <w:t xml:space="preserve"> </w:t>
            </w:r>
            <w:r w:rsidRPr="00477C84">
              <w:rPr>
                <w:lang w:val="ru-RU"/>
              </w:rPr>
              <w:t>для</w:t>
            </w:r>
            <w:r w:rsidRPr="00477C84">
              <w:rPr>
                <w:spacing w:val="-1"/>
                <w:lang w:val="ru-RU"/>
              </w:rPr>
              <w:t xml:space="preserve"> </w:t>
            </w:r>
            <w:r w:rsidRPr="00477C84">
              <w:rPr>
                <w:lang w:val="ru-RU"/>
              </w:rPr>
              <w:t>ведения</w:t>
            </w:r>
            <w:r w:rsidRPr="00477C84">
              <w:rPr>
                <w:spacing w:val="-1"/>
                <w:lang w:val="ru-RU"/>
              </w:rPr>
              <w:t xml:space="preserve"> </w:t>
            </w:r>
            <w:r w:rsidRPr="00477C84">
              <w:rPr>
                <w:lang w:val="ru-RU"/>
              </w:rPr>
              <w:t>личного</w:t>
            </w:r>
            <w:r w:rsidRPr="00477C84">
              <w:rPr>
                <w:spacing w:val="-2"/>
                <w:lang w:val="ru-RU"/>
              </w:rPr>
              <w:t xml:space="preserve"> </w:t>
            </w:r>
            <w:r w:rsidRPr="00477C84">
              <w:rPr>
                <w:lang w:val="ru-RU"/>
              </w:rPr>
              <w:t>подсобного</w:t>
            </w:r>
            <w:r w:rsidRPr="00477C84">
              <w:rPr>
                <w:spacing w:val="-1"/>
                <w:lang w:val="ru-RU"/>
              </w:rPr>
              <w:t xml:space="preserve"> </w:t>
            </w:r>
            <w:r w:rsidRPr="00477C84">
              <w:rPr>
                <w:lang w:val="ru-RU"/>
              </w:rPr>
              <w:t>хозяйства,</w:t>
            </w:r>
            <w:r w:rsidRPr="00477C84">
              <w:rPr>
                <w:spacing w:val="-1"/>
                <w:lang w:val="ru-RU"/>
              </w:rPr>
              <w:t xml:space="preserve"> </w:t>
            </w:r>
            <w:r w:rsidRPr="00477C84">
              <w:rPr>
                <w:lang w:val="ru-RU"/>
              </w:rPr>
              <w:t>и</w:t>
            </w:r>
            <w:r w:rsidRPr="00477C84">
              <w:rPr>
                <w:spacing w:val="-1"/>
                <w:lang w:val="ru-RU"/>
              </w:rPr>
              <w:t xml:space="preserve"> </w:t>
            </w:r>
            <w:r w:rsidRPr="00477C84">
              <w:rPr>
                <w:lang w:val="ru-RU"/>
              </w:rPr>
              <w:t>иных</w:t>
            </w:r>
            <w:r w:rsidRPr="00477C84">
              <w:rPr>
                <w:spacing w:val="-2"/>
                <w:lang w:val="ru-RU"/>
              </w:rPr>
              <w:t xml:space="preserve"> </w:t>
            </w:r>
            <w:r w:rsidRPr="00477C84">
              <w:rPr>
                <w:lang w:val="ru-RU"/>
              </w:rPr>
              <w:t>объектов, связанных с обслуживанием производственных объектов, а также историк</w:t>
            </w:r>
            <w:proofErr w:type="gramStart"/>
            <w:r w:rsidRPr="00477C84">
              <w:rPr>
                <w:lang w:val="ru-RU"/>
              </w:rPr>
              <w:t>о-</w:t>
            </w:r>
            <w:proofErr w:type="gramEnd"/>
            <w:r w:rsidRPr="00477C84">
              <w:rPr>
                <w:spacing w:val="-57"/>
                <w:lang w:val="ru-RU"/>
              </w:rPr>
              <w:t xml:space="preserve"> </w:t>
            </w:r>
            <w:r w:rsidRPr="00477C84">
              <w:rPr>
                <w:lang w:val="ru-RU"/>
              </w:rPr>
              <w:t>культурная</w:t>
            </w:r>
            <w:r w:rsidRPr="00477C84">
              <w:rPr>
                <w:spacing w:val="-1"/>
                <w:lang w:val="ru-RU"/>
              </w:rPr>
              <w:t xml:space="preserve"> </w:t>
            </w:r>
            <w:r w:rsidRPr="00477C84">
              <w:rPr>
                <w:lang w:val="ru-RU"/>
              </w:rPr>
              <w:t>деятельность.</w:t>
            </w:r>
          </w:p>
        </w:tc>
        <w:tc>
          <w:tcPr>
            <w:tcW w:w="1560" w:type="dxa"/>
          </w:tcPr>
          <w:p w:rsidR="001B6EAD" w:rsidRPr="00477C84" w:rsidRDefault="001B6EAD" w:rsidP="001B6EAD">
            <w:pPr>
              <w:pStyle w:val="TableParagraph"/>
              <w:spacing w:line="275" w:lineRule="exact"/>
              <w:ind w:left="0"/>
              <w:jc w:val="center"/>
            </w:pPr>
            <w:r w:rsidRPr="00477C84">
              <w:t>15,29</w:t>
            </w:r>
          </w:p>
        </w:tc>
      </w:tr>
      <w:tr w:rsidR="001B6EAD" w:rsidRPr="00477C84" w:rsidTr="00CE09FB">
        <w:trPr>
          <w:trHeight w:val="275"/>
        </w:trPr>
        <w:tc>
          <w:tcPr>
            <w:tcW w:w="562" w:type="dxa"/>
            <w:vMerge w:val="restart"/>
          </w:tcPr>
          <w:p w:rsidR="001B6EAD" w:rsidRPr="00477C84" w:rsidRDefault="001B6EAD" w:rsidP="001B6EAD">
            <w:pPr>
              <w:pStyle w:val="TableParagraph"/>
              <w:spacing w:line="256" w:lineRule="exact"/>
              <w:ind w:left="0"/>
              <w:jc w:val="center"/>
            </w:pPr>
            <w:r w:rsidRPr="00477C84">
              <w:t>4</w:t>
            </w:r>
          </w:p>
        </w:tc>
        <w:tc>
          <w:tcPr>
            <w:tcW w:w="7518" w:type="dxa"/>
            <w:vMerge w:val="restart"/>
          </w:tcPr>
          <w:p w:rsidR="001B6EAD" w:rsidRPr="00477C84" w:rsidRDefault="001B6EAD" w:rsidP="001B6EAD">
            <w:pPr>
              <w:pStyle w:val="TableParagraph"/>
              <w:spacing w:line="256" w:lineRule="exact"/>
              <w:ind w:left="0"/>
              <w:jc w:val="center"/>
              <w:rPr>
                <w:b/>
                <w:lang w:val="ru-RU"/>
              </w:rPr>
            </w:pPr>
            <w:r w:rsidRPr="00477C84">
              <w:rPr>
                <w:b/>
                <w:lang w:val="ru-RU"/>
              </w:rPr>
              <w:t>Зона</w:t>
            </w:r>
            <w:r w:rsidRPr="00477C84">
              <w:rPr>
                <w:b/>
                <w:spacing w:val="-5"/>
                <w:lang w:val="ru-RU"/>
              </w:rPr>
              <w:t xml:space="preserve"> </w:t>
            </w:r>
            <w:r w:rsidRPr="00477C84">
              <w:rPr>
                <w:b/>
                <w:lang w:val="ru-RU"/>
              </w:rPr>
              <w:t>инженерной</w:t>
            </w:r>
            <w:r w:rsidRPr="00477C84">
              <w:rPr>
                <w:b/>
                <w:spacing w:val="-3"/>
                <w:lang w:val="ru-RU"/>
              </w:rPr>
              <w:t xml:space="preserve"> </w:t>
            </w:r>
            <w:r w:rsidRPr="00477C84">
              <w:rPr>
                <w:b/>
                <w:lang w:val="ru-RU"/>
              </w:rPr>
              <w:t>инфраструктуры.</w:t>
            </w:r>
          </w:p>
          <w:p w:rsidR="001B6EAD" w:rsidRPr="00477C84" w:rsidRDefault="001B6EAD" w:rsidP="001B6EAD">
            <w:pPr>
              <w:pStyle w:val="TableParagraph"/>
              <w:spacing w:line="256" w:lineRule="exact"/>
              <w:ind w:left="57" w:right="57"/>
              <w:jc w:val="both"/>
            </w:pPr>
            <w:r w:rsidRPr="00477C84">
              <w:rPr>
                <w:lang w:val="ru-RU"/>
              </w:rPr>
              <w:t>Зона предназначена преимущественно для размещения объектов, сооружений</w:t>
            </w:r>
            <w:r w:rsidRPr="00477C84">
              <w:rPr>
                <w:spacing w:val="-6"/>
                <w:lang w:val="ru-RU"/>
              </w:rPr>
              <w:t xml:space="preserve"> </w:t>
            </w:r>
            <w:r w:rsidRPr="00477C84">
              <w:rPr>
                <w:lang w:val="ru-RU"/>
              </w:rPr>
              <w:t>и</w:t>
            </w:r>
            <w:r w:rsidRPr="00477C84">
              <w:rPr>
                <w:spacing w:val="-3"/>
                <w:lang w:val="ru-RU"/>
              </w:rPr>
              <w:t xml:space="preserve"> </w:t>
            </w:r>
            <w:r w:rsidRPr="00477C84">
              <w:rPr>
                <w:lang w:val="ru-RU"/>
              </w:rPr>
              <w:t>коммуникаций</w:t>
            </w:r>
            <w:r w:rsidRPr="00477C84">
              <w:rPr>
                <w:spacing w:val="-5"/>
                <w:lang w:val="ru-RU"/>
              </w:rPr>
              <w:t xml:space="preserve"> </w:t>
            </w:r>
            <w:r w:rsidRPr="00477C84">
              <w:rPr>
                <w:lang w:val="ru-RU"/>
              </w:rPr>
              <w:t>инженерной</w:t>
            </w:r>
            <w:r w:rsidRPr="00477C84">
              <w:rPr>
                <w:spacing w:val="-6"/>
                <w:lang w:val="ru-RU"/>
              </w:rPr>
              <w:t xml:space="preserve"> </w:t>
            </w:r>
            <w:r w:rsidRPr="00477C84">
              <w:rPr>
                <w:lang w:val="ru-RU"/>
              </w:rPr>
              <w:t>инфраструктуры,</w:t>
            </w:r>
            <w:r w:rsidRPr="00477C84">
              <w:rPr>
                <w:spacing w:val="-3"/>
                <w:lang w:val="ru-RU"/>
              </w:rPr>
              <w:t xml:space="preserve"> </w:t>
            </w:r>
            <w:r w:rsidRPr="00477C84">
              <w:rPr>
                <w:lang w:val="ru-RU"/>
              </w:rPr>
              <w:t>связи.</w:t>
            </w:r>
            <w:r w:rsidRPr="00477C84">
              <w:rPr>
                <w:spacing w:val="-3"/>
                <w:lang w:val="ru-RU"/>
              </w:rPr>
              <w:t xml:space="preserve"> </w:t>
            </w:r>
            <w:r w:rsidRPr="00477C84">
              <w:t>Допускается</w:t>
            </w:r>
            <w:r w:rsidRPr="00477C84">
              <w:rPr>
                <w:spacing w:val="-4"/>
              </w:rPr>
              <w:t xml:space="preserve"> </w:t>
            </w:r>
            <w:r w:rsidRPr="00477C84">
              <w:t>размещение</w:t>
            </w:r>
            <w:r w:rsidRPr="00477C84">
              <w:rPr>
                <w:spacing w:val="-2"/>
              </w:rPr>
              <w:t xml:space="preserve"> </w:t>
            </w:r>
            <w:r w:rsidRPr="00477C84">
              <w:t>объектов транспортной</w:t>
            </w:r>
            <w:r w:rsidRPr="00477C84">
              <w:rPr>
                <w:spacing w:val="-2"/>
              </w:rPr>
              <w:t xml:space="preserve"> </w:t>
            </w:r>
            <w:r w:rsidRPr="00477C84">
              <w:t>инфраструктуры.</w:t>
            </w:r>
          </w:p>
        </w:tc>
        <w:tc>
          <w:tcPr>
            <w:tcW w:w="1560" w:type="dxa"/>
          </w:tcPr>
          <w:p w:rsidR="001B6EAD" w:rsidRPr="00477C84" w:rsidRDefault="001B6EAD" w:rsidP="001B6EAD">
            <w:pPr>
              <w:pStyle w:val="TableParagraph"/>
              <w:spacing w:line="256" w:lineRule="exact"/>
              <w:ind w:left="0"/>
              <w:jc w:val="center"/>
            </w:pPr>
            <w:r w:rsidRPr="00477C84">
              <w:t>3,56</w:t>
            </w:r>
          </w:p>
        </w:tc>
      </w:tr>
      <w:tr w:rsidR="001B6EAD" w:rsidRPr="00477C84" w:rsidTr="00CE09FB">
        <w:trPr>
          <w:trHeight w:val="275"/>
        </w:trPr>
        <w:tc>
          <w:tcPr>
            <w:tcW w:w="562" w:type="dxa"/>
            <w:vMerge/>
          </w:tcPr>
          <w:p w:rsidR="001B6EAD" w:rsidRPr="00477C84" w:rsidRDefault="001B6EAD" w:rsidP="001B6EAD">
            <w:pPr>
              <w:pStyle w:val="TableParagraph"/>
              <w:spacing w:line="256" w:lineRule="exact"/>
              <w:ind w:left="0"/>
              <w:jc w:val="center"/>
            </w:pPr>
          </w:p>
        </w:tc>
        <w:tc>
          <w:tcPr>
            <w:tcW w:w="7518" w:type="dxa"/>
            <w:vMerge/>
          </w:tcPr>
          <w:p w:rsidR="001B6EAD" w:rsidRPr="00477C84" w:rsidRDefault="001B6EAD" w:rsidP="001B6EAD">
            <w:pPr>
              <w:pStyle w:val="TableParagraph"/>
              <w:spacing w:line="256" w:lineRule="exact"/>
              <w:ind w:left="57" w:right="57"/>
              <w:jc w:val="both"/>
            </w:pPr>
          </w:p>
        </w:tc>
        <w:tc>
          <w:tcPr>
            <w:tcW w:w="1560" w:type="dxa"/>
          </w:tcPr>
          <w:p w:rsidR="001B6EAD" w:rsidRPr="00477C84" w:rsidRDefault="001B6EAD" w:rsidP="001B6EAD">
            <w:pPr>
              <w:pStyle w:val="TableParagraph"/>
              <w:spacing w:line="256" w:lineRule="exact"/>
              <w:ind w:left="0"/>
              <w:jc w:val="center"/>
            </w:pPr>
          </w:p>
        </w:tc>
      </w:tr>
      <w:tr w:rsidR="001B6EAD" w:rsidRPr="00477C84" w:rsidTr="00CE09FB">
        <w:trPr>
          <w:trHeight w:val="1379"/>
        </w:trPr>
        <w:tc>
          <w:tcPr>
            <w:tcW w:w="562" w:type="dxa"/>
          </w:tcPr>
          <w:p w:rsidR="001B6EAD" w:rsidRPr="00477C84" w:rsidRDefault="001B6EAD" w:rsidP="001B6EAD">
            <w:pPr>
              <w:pStyle w:val="TableParagraph"/>
              <w:spacing w:line="275" w:lineRule="exact"/>
              <w:ind w:left="0"/>
              <w:jc w:val="center"/>
            </w:pPr>
            <w:r w:rsidRPr="00477C84">
              <w:t>5</w:t>
            </w:r>
          </w:p>
        </w:tc>
        <w:tc>
          <w:tcPr>
            <w:tcW w:w="7518" w:type="dxa"/>
          </w:tcPr>
          <w:p w:rsidR="001B6EAD" w:rsidRPr="00477C84" w:rsidRDefault="001B6EAD" w:rsidP="001B6EAD">
            <w:pPr>
              <w:pStyle w:val="TableParagraph"/>
              <w:spacing w:line="275" w:lineRule="exact"/>
              <w:ind w:left="0"/>
              <w:jc w:val="center"/>
              <w:rPr>
                <w:b/>
                <w:lang w:val="ru-RU"/>
              </w:rPr>
            </w:pPr>
            <w:r w:rsidRPr="00477C84">
              <w:rPr>
                <w:b/>
                <w:lang w:val="ru-RU"/>
              </w:rPr>
              <w:t>Зона</w:t>
            </w:r>
            <w:r w:rsidRPr="00477C84">
              <w:rPr>
                <w:b/>
                <w:spacing w:val="-4"/>
                <w:lang w:val="ru-RU"/>
              </w:rPr>
              <w:t xml:space="preserve"> </w:t>
            </w:r>
            <w:r w:rsidRPr="00477C84">
              <w:rPr>
                <w:b/>
                <w:lang w:val="ru-RU"/>
              </w:rPr>
              <w:t>транспортной</w:t>
            </w:r>
            <w:r w:rsidRPr="00477C84">
              <w:rPr>
                <w:b/>
                <w:spacing w:val="-2"/>
                <w:lang w:val="ru-RU"/>
              </w:rPr>
              <w:t xml:space="preserve"> </w:t>
            </w:r>
            <w:r w:rsidRPr="00477C84">
              <w:rPr>
                <w:b/>
                <w:lang w:val="ru-RU"/>
              </w:rPr>
              <w:t>инфраструктуры</w:t>
            </w:r>
          </w:p>
          <w:p w:rsidR="001B6EAD" w:rsidRPr="00477C84" w:rsidRDefault="001B6EAD" w:rsidP="001B6EAD">
            <w:pPr>
              <w:pStyle w:val="TableParagraph"/>
              <w:spacing w:line="270" w:lineRule="atLeast"/>
              <w:ind w:left="57" w:right="57"/>
              <w:jc w:val="both"/>
            </w:pPr>
            <w:r w:rsidRPr="00477C84">
              <w:rPr>
                <w:lang w:val="ru-RU"/>
              </w:rPr>
              <w:t>Зона предназначена преимущественно для размещения объектов, сооружений и коммуникаций трубопроводного и автомобильного транспорта, железнодорожного</w:t>
            </w:r>
            <w:r w:rsidRPr="00477C84">
              <w:rPr>
                <w:spacing w:val="-5"/>
                <w:lang w:val="ru-RU"/>
              </w:rPr>
              <w:t xml:space="preserve"> </w:t>
            </w:r>
            <w:r w:rsidRPr="00477C84">
              <w:rPr>
                <w:lang w:val="ru-RU"/>
              </w:rPr>
              <w:t>транспорта,</w:t>
            </w:r>
            <w:r w:rsidRPr="00477C84">
              <w:rPr>
                <w:spacing w:val="-4"/>
                <w:lang w:val="ru-RU"/>
              </w:rPr>
              <w:t xml:space="preserve"> </w:t>
            </w:r>
            <w:r w:rsidRPr="00477C84">
              <w:rPr>
                <w:lang w:val="ru-RU"/>
              </w:rPr>
              <w:t>придорожного</w:t>
            </w:r>
            <w:r w:rsidRPr="00477C84">
              <w:rPr>
                <w:spacing w:val="-4"/>
                <w:lang w:val="ru-RU"/>
              </w:rPr>
              <w:t xml:space="preserve"> </w:t>
            </w:r>
            <w:r w:rsidRPr="00477C84">
              <w:rPr>
                <w:lang w:val="ru-RU"/>
              </w:rPr>
              <w:t>сервиса.</w:t>
            </w:r>
            <w:r w:rsidRPr="00477C84">
              <w:rPr>
                <w:spacing w:val="-5"/>
                <w:lang w:val="ru-RU"/>
              </w:rPr>
              <w:t xml:space="preserve"> </w:t>
            </w:r>
            <w:r w:rsidRPr="00477C84">
              <w:t>Допускается</w:t>
            </w:r>
            <w:r w:rsidRPr="00477C84">
              <w:rPr>
                <w:spacing w:val="-4"/>
              </w:rPr>
              <w:t xml:space="preserve"> </w:t>
            </w:r>
            <w:r w:rsidRPr="00477C84">
              <w:t>размещение</w:t>
            </w:r>
            <w:r w:rsidRPr="00477C84">
              <w:rPr>
                <w:spacing w:val="-2"/>
              </w:rPr>
              <w:t xml:space="preserve"> </w:t>
            </w:r>
            <w:r w:rsidRPr="00477C84">
              <w:t>объектов</w:t>
            </w:r>
            <w:r w:rsidRPr="00477C84">
              <w:rPr>
                <w:spacing w:val="-3"/>
              </w:rPr>
              <w:t xml:space="preserve"> </w:t>
            </w:r>
            <w:r w:rsidRPr="00477C84">
              <w:t>инженерной инфраструктуры.</w:t>
            </w:r>
          </w:p>
        </w:tc>
        <w:tc>
          <w:tcPr>
            <w:tcW w:w="1560" w:type="dxa"/>
          </w:tcPr>
          <w:p w:rsidR="001B6EAD" w:rsidRPr="00477C84" w:rsidRDefault="001B6EAD" w:rsidP="001B6EAD">
            <w:pPr>
              <w:pStyle w:val="TableParagraph"/>
              <w:spacing w:line="275" w:lineRule="exact"/>
              <w:ind w:left="0"/>
              <w:jc w:val="center"/>
            </w:pPr>
            <w:r w:rsidRPr="00477C84">
              <w:t>78,77</w:t>
            </w:r>
          </w:p>
        </w:tc>
      </w:tr>
      <w:tr w:rsidR="001B6EAD" w:rsidRPr="00477C84" w:rsidTr="00CE09FB">
        <w:trPr>
          <w:trHeight w:val="2090"/>
        </w:trPr>
        <w:tc>
          <w:tcPr>
            <w:tcW w:w="562" w:type="dxa"/>
          </w:tcPr>
          <w:p w:rsidR="001B6EAD" w:rsidRPr="00477C84" w:rsidRDefault="001B6EAD" w:rsidP="001B6EAD">
            <w:pPr>
              <w:pStyle w:val="TableParagraph"/>
              <w:ind w:left="0"/>
              <w:jc w:val="center"/>
            </w:pPr>
          </w:p>
          <w:p w:rsidR="001B6EAD" w:rsidRPr="00477C84" w:rsidRDefault="001B6EAD" w:rsidP="001B6EAD">
            <w:pPr>
              <w:pStyle w:val="TableParagraph"/>
              <w:ind w:left="0"/>
              <w:jc w:val="center"/>
            </w:pPr>
            <w:r w:rsidRPr="00477C84">
              <w:t>6</w:t>
            </w:r>
          </w:p>
        </w:tc>
        <w:tc>
          <w:tcPr>
            <w:tcW w:w="7518" w:type="dxa"/>
          </w:tcPr>
          <w:p w:rsidR="001B6EAD" w:rsidRPr="00477C84" w:rsidRDefault="001B6EAD" w:rsidP="001B6EAD">
            <w:pPr>
              <w:pStyle w:val="TableParagraph"/>
              <w:spacing w:line="275" w:lineRule="exact"/>
              <w:ind w:left="0"/>
              <w:jc w:val="center"/>
              <w:rPr>
                <w:b/>
                <w:lang w:val="ru-RU"/>
              </w:rPr>
            </w:pPr>
            <w:r w:rsidRPr="00477C84">
              <w:rPr>
                <w:b/>
                <w:lang w:val="ru-RU"/>
              </w:rPr>
              <w:t>Зоны</w:t>
            </w:r>
            <w:r w:rsidRPr="00477C84">
              <w:rPr>
                <w:b/>
                <w:spacing w:val="-5"/>
                <w:lang w:val="ru-RU"/>
              </w:rPr>
              <w:t xml:space="preserve"> </w:t>
            </w:r>
            <w:r w:rsidRPr="00477C84">
              <w:rPr>
                <w:b/>
                <w:lang w:val="ru-RU"/>
              </w:rPr>
              <w:t>сельскохозяйственного</w:t>
            </w:r>
            <w:r w:rsidRPr="00477C84">
              <w:rPr>
                <w:b/>
                <w:spacing w:val="-4"/>
                <w:lang w:val="ru-RU"/>
              </w:rPr>
              <w:t xml:space="preserve"> </w:t>
            </w:r>
            <w:r w:rsidRPr="00477C84">
              <w:rPr>
                <w:b/>
                <w:lang w:val="ru-RU"/>
              </w:rPr>
              <w:t>использования</w:t>
            </w:r>
          </w:p>
          <w:p w:rsidR="001B6EAD" w:rsidRPr="00477C84" w:rsidRDefault="001B6EAD" w:rsidP="001B6EAD">
            <w:pPr>
              <w:pStyle w:val="TableParagraph"/>
              <w:ind w:left="57" w:right="57"/>
              <w:jc w:val="both"/>
              <w:rPr>
                <w:lang w:val="ru-RU"/>
              </w:rPr>
            </w:pPr>
            <w:r w:rsidRPr="00477C84">
              <w:rPr>
                <w:lang w:val="ru-RU"/>
              </w:rPr>
              <w:t>Зона предназначена для размещения объектов сельскохозяйственного</w:t>
            </w:r>
            <w:r w:rsidRPr="00477C84">
              <w:rPr>
                <w:spacing w:val="1"/>
                <w:lang w:val="ru-RU"/>
              </w:rPr>
              <w:t xml:space="preserve"> </w:t>
            </w:r>
            <w:r w:rsidRPr="00477C84">
              <w:rPr>
                <w:lang w:val="ru-RU"/>
              </w:rPr>
              <w:t>назначения,</w:t>
            </w:r>
            <w:r w:rsidRPr="00477C84">
              <w:rPr>
                <w:spacing w:val="-5"/>
                <w:lang w:val="ru-RU"/>
              </w:rPr>
              <w:t xml:space="preserve"> </w:t>
            </w:r>
            <w:r w:rsidRPr="00477C84">
              <w:rPr>
                <w:lang w:val="ru-RU"/>
              </w:rPr>
              <w:t>хранения</w:t>
            </w:r>
            <w:r w:rsidRPr="00477C84">
              <w:rPr>
                <w:spacing w:val="-4"/>
                <w:lang w:val="ru-RU"/>
              </w:rPr>
              <w:t xml:space="preserve"> </w:t>
            </w:r>
            <w:r w:rsidRPr="00477C84">
              <w:rPr>
                <w:lang w:val="ru-RU"/>
              </w:rPr>
              <w:t>и</w:t>
            </w:r>
            <w:r w:rsidRPr="00477C84">
              <w:rPr>
                <w:spacing w:val="-6"/>
                <w:lang w:val="ru-RU"/>
              </w:rPr>
              <w:t xml:space="preserve"> </w:t>
            </w:r>
            <w:r w:rsidRPr="00477C84">
              <w:rPr>
                <w:lang w:val="ru-RU"/>
              </w:rPr>
              <w:t>переработки</w:t>
            </w:r>
            <w:r w:rsidRPr="00477C84">
              <w:rPr>
                <w:spacing w:val="-4"/>
                <w:lang w:val="ru-RU"/>
              </w:rPr>
              <w:t xml:space="preserve"> </w:t>
            </w:r>
            <w:r w:rsidRPr="00477C84">
              <w:rPr>
                <w:lang w:val="ru-RU"/>
              </w:rPr>
              <w:t>сельскохозяйственной</w:t>
            </w:r>
            <w:r w:rsidRPr="00477C84">
              <w:rPr>
                <w:spacing w:val="-4"/>
                <w:lang w:val="ru-RU"/>
              </w:rPr>
              <w:t xml:space="preserve"> </w:t>
            </w:r>
            <w:r w:rsidRPr="00477C84">
              <w:rPr>
                <w:lang w:val="ru-RU"/>
              </w:rPr>
              <w:t>продукции,</w:t>
            </w:r>
            <w:r w:rsidRPr="00477C84">
              <w:rPr>
                <w:spacing w:val="-5"/>
                <w:lang w:val="ru-RU"/>
              </w:rPr>
              <w:t xml:space="preserve"> </w:t>
            </w:r>
            <w:r w:rsidRPr="00477C84">
              <w:rPr>
                <w:lang w:val="ru-RU"/>
              </w:rPr>
              <w:t>осуществления хозяйственной деятельности, связанной с производством продукции животноводства, объектов, обеспечивающих сельскохозяйственное</w:t>
            </w:r>
            <w:r w:rsidRPr="00477C84">
              <w:rPr>
                <w:spacing w:val="1"/>
                <w:lang w:val="ru-RU"/>
              </w:rPr>
              <w:t xml:space="preserve"> </w:t>
            </w:r>
            <w:r w:rsidRPr="00477C84">
              <w:rPr>
                <w:lang w:val="ru-RU"/>
              </w:rPr>
              <w:t>производство, технического оборудования, используемого для ведения</w:t>
            </w:r>
            <w:r w:rsidRPr="00477C84">
              <w:rPr>
                <w:spacing w:val="1"/>
                <w:lang w:val="ru-RU"/>
              </w:rPr>
              <w:t xml:space="preserve"> </w:t>
            </w:r>
            <w:r w:rsidRPr="00477C84">
              <w:rPr>
                <w:lang w:val="ru-RU"/>
              </w:rPr>
              <w:t>сельского</w:t>
            </w:r>
            <w:r w:rsidRPr="00477C84">
              <w:rPr>
                <w:spacing w:val="-2"/>
                <w:lang w:val="ru-RU"/>
              </w:rPr>
              <w:t xml:space="preserve"> </w:t>
            </w:r>
            <w:r w:rsidRPr="00477C84">
              <w:rPr>
                <w:lang w:val="ru-RU"/>
              </w:rPr>
              <w:t>хозяйства.</w:t>
            </w:r>
            <w:r w:rsidRPr="00477C84">
              <w:rPr>
                <w:spacing w:val="-1"/>
                <w:lang w:val="ru-RU"/>
              </w:rPr>
              <w:t xml:space="preserve"> </w:t>
            </w:r>
            <w:r w:rsidRPr="00477C84">
              <w:rPr>
                <w:lang w:val="ru-RU"/>
              </w:rPr>
              <w:t>Допускается</w:t>
            </w:r>
            <w:r w:rsidRPr="00477C84">
              <w:rPr>
                <w:spacing w:val="-2"/>
                <w:lang w:val="ru-RU"/>
              </w:rPr>
              <w:t xml:space="preserve"> </w:t>
            </w:r>
            <w:r w:rsidRPr="00477C84">
              <w:rPr>
                <w:lang w:val="ru-RU"/>
              </w:rPr>
              <w:t>размещение объектов</w:t>
            </w:r>
            <w:r w:rsidRPr="00477C84">
              <w:rPr>
                <w:spacing w:val="-1"/>
                <w:lang w:val="ru-RU"/>
              </w:rPr>
              <w:t xml:space="preserve"> </w:t>
            </w:r>
            <w:r w:rsidRPr="00477C84">
              <w:rPr>
                <w:lang w:val="ru-RU"/>
              </w:rPr>
              <w:t>инженерной</w:t>
            </w:r>
            <w:r w:rsidRPr="00477C84">
              <w:rPr>
                <w:spacing w:val="-4"/>
                <w:lang w:val="ru-RU"/>
              </w:rPr>
              <w:t xml:space="preserve"> </w:t>
            </w:r>
            <w:r w:rsidRPr="00477C84">
              <w:rPr>
                <w:lang w:val="ru-RU"/>
              </w:rPr>
              <w:t>и транспортной</w:t>
            </w:r>
            <w:r w:rsidRPr="00477C84">
              <w:rPr>
                <w:spacing w:val="-3"/>
                <w:lang w:val="ru-RU"/>
              </w:rPr>
              <w:t xml:space="preserve"> </w:t>
            </w:r>
            <w:r w:rsidRPr="00477C84">
              <w:rPr>
                <w:lang w:val="ru-RU"/>
              </w:rPr>
              <w:t>инфраструктур,</w:t>
            </w:r>
            <w:r w:rsidRPr="00477C84">
              <w:rPr>
                <w:spacing w:val="-2"/>
                <w:lang w:val="ru-RU"/>
              </w:rPr>
              <w:t xml:space="preserve"> </w:t>
            </w:r>
            <w:r w:rsidRPr="00477C84">
              <w:rPr>
                <w:lang w:val="ru-RU"/>
              </w:rPr>
              <w:t>ведение</w:t>
            </w:r>
            <w:r w:rsidRPr="00477C84">
              <w:rPr>
                <w:spacing w:val="-4"/>
                <w:lang w:val="ru-RU"/>
              </w:rPr>
              <w:t xml:space="preserve"> </w:t>
            </w:r>
            <w:r w:rsidRPr="00477C84">
              <w:rPr>
                <w:lang w:val="ru-RU"/>
              </w:rPr>
              <w:t>личного</w:t>
            </w:r>
            <w:r w:rsidRPr="00477C84">
              <w:rPr>
                <w:spacing w:val="-5"/>
                <w:lang w:val="ru-RU"/>
              </w:rPr>
              <w:t xml:space="preserve"> </w:t>
            </w:r>
            <w:r w:rsidRPr="00477C84">
              <w:rPr>
                <w:lang w:val="ru-RU"/>
              </w:rPr>
              <w:t>подсобного</w:t>
            </w:r>
            <w:r w:rsidRPr="00477C84">
              <w:rPr>
                <w:spacing w:val="-2"/>
                <w:lang w:val="ru-RU"/>
              </w:rPr>
              <w:t xml:space="preserve"> </w:t>
            </w:r>
            <w:r w:rsidRPr="00477C84">
              <w:rPr>
                <w:lang w:val="ru-RU"/>
              </w:rPr>
              <w:t>хозяйства.</w:t>
            </w:r>
          </w:p>
        </w:tc>
        <w:tc>
          <w:tcPr>
            <w:tcW w:w="1560" w:type="dxa"/>
          </w:tcPr>
          <w:p w:rsidR="001B6EAD" w:rsidRPr="00477C84" w:rsidRDefault="001B6EAD" w:rsidP="001B6EAD">
            <w:pPr>
              <w:pStyle w:val="TableParagraph"/>
              <w:spacing w:line="275" w:lineRule="exact"/>
              <w:ind w:left="0"/>
              <w:jc w:val="center"/>
            </w:pPr>
            <w:r w:rsidRPr="00477C84">
              <w:t>47,06</w:t>
            </w:r>
          </w:p>
        </w:tc>
      </w:tr>
      <w:tr w:rsidR="001B6EAD" w:rsidRPr="00477C84" w:rsidTr="00CE09FB">
        <w:trPr>
          <w:trHeight w:val="1379"/>
        </w:trPr>
        <w:tc>
          <w:tcPr>
            <w:tcW w:w="562" w:type="dxa"/>
          </w:tcPr>
          <w:p w:rsidR="001B6EAD" w:rsidRPr="00477C84" w:rsidRDefault="001B6EAD" w:rsidP="001B6EAD">
            <w:pPr>
              <w:pStyle w:val="TableParagraph"/>
              <w:spacing w:line="275" w:lineRule="exact"/>
              <w:ind w:left="0"/>
              <w:jc w:val="center"/>
            </w:pPr>
            <w:r w:rsidRPr="00477C84">
              <w:lastRenderedPageBreak/>
              <w:t>7</w:t>
            </w:r>
          </w:p>
        </w:tc>
        <w:tc>
          <w:tcPr>
            <w:tcW w:w="7518" w:type="dxa"/>
          </w:tcPr>
          <w:p w:rsidR="001B6EAD" w:rsidRPr="00477C84" w:rsidRDefault="001B6EAD" w:rsidP="001B6EAD">
            <w:pPr>
              <w:pStyle w:val="TableParagraph"/>
              <w:spacing w:line="275" w:lineRule="exact"/>
              <w:ind w:left="0"/>
              <w:jc w:val="center"/>
              <w:rPr>
                <w:b/>
                <w:lang w:val="ru-RU"/>
              </w:rPr>
            </w:pPr>
            <w:r w:rsidRPr="00477C84">
              <w:rPr>
                <w:b/>
                <w:lang w:val="ru-RU"/>
              </w:rPr>
              <w:t>Зона</w:t>
            </w:r>
            <w:r w:rsidRPr="00477C84">
              <w:rPr>
                <w:b/>
                <w:spacing w:val="-3"/>
                <w:lang w:val="ru-RU"/>
              </w:rPr>
              <w:t xml:space="preserve"> </w:t>
            </w:r>
            <w:r w:rsidRPr="00477C84">
              <w:rPr>
                <w:b/>
                <w:lang w:val="ru-RU"/>
              </w:rPr>
              <w:t>сельскохозяйственных</w:t>
            </w:r>
            <w:r w:rsidRPr="00477C84">
              <w:rPr>
                <w:b/>
                <w:spacing w:val="-1"/>
                <w:lang w:val="ru-RU"/>
              </w:rPr>
              <w:t xml:space="preserve"> </w:t>
            </w:r>
            <w:r w:rsidRPr="00477C84">
              <w:rPr>
                <w:b/>
                <w:lang w:val="ru-RU"/>
              </w:rPr>
              <w:t>угодий</w:t>
            </w:r>
          </w:p>
          <w:p w:rsidR="001B6EAD" w:rsidRPr="00477C84" w:rsidRDefault="001B6EAD" w:rsidP="001B6EAD">
            <w:pPr>
              <w:pStyle w:val="TableParagraph"/>
              <w:spacing w:line="270" w:lineRule="atLeast"/>
              <w:ind w:left="57" w:right="57"/>
              <w:jc w:val="both"/>
            </w:pPr>
            <w:r w:rsidRPr="00477C84">
              <w:rPr>
                <w:lang w:val="ru-RU"/>
              </w:rPr>
              <w:t>Зона</w:t>
            </w:r>
            <w:r w:rsidRPr="00477C84">
              <w:rPr>
                <w:spacing w:val="-3"/>
                <w:lang w:val="ru-RU"/>
              </w:rPr>
              <w:t xml:space="preserve"> </w:t>
            </w:r>
            <w:r w:rsidRPr="00477C84">
              <w:rPr>
                <w:lang w:val="ru-RU"/>
              </w:rPr>
              <w:t>предназначена</w:t>
            </w:r>
            <w:r w:rsidRPr="00477C84">
              <w:rPr>
                <w:spacing w:val="-3"/>
                <w:lang w:val="ru-RU"/>
              </w:rPr>
              <w:t xml:space="preserve"> </w:t>
            </w:r>
            <w:r w:rsidRPr="00477C84">
              <w:rPr>
                <w:lang w:val="ru-RU"/>
              </w:rPr>
              <w:t>для</w:t>
            </w:r>
            <w:r w:rsidRPr="00477C84">
              <w:rPr>
                <w:spacing w:val="-2"/>
                <w:lang w:val="ru-RU"/>
              </w:rPr>
              <w:t xml:space="preserve"> </w:t>
            </w:r>
            <w:r w:rsidRPr="00477C84">
              <w:rPr>
                <w:lang w:val="ru-RU"/>
              </w:rPr>
              <w:t>сельскохозяйственных</w:t>
            </w:r>
            <w:r w:rsidRPr="00477C84">
              <w:rPr>
                <w:spacing w:val="-5"/>
                <w:lang w:val="ru-RU"/>
              </w:rPr>
              <w:t xml:space="preserve"> </w:t>
            </w:r>
            <w:r w:rsidRPr="00477C84">
              <w:rPr>
                <w:lang w:val="ru-RU"/>
              </w:rPr>
              <w:t>угодий,</w:t>
            </w:r>
            <w:r w:rsidRPr="00477C84">
              <w:rPr>
                <w:spacing w:val="-2"/>
                <w:lang w:val="ru-RU"/>
              </w:rPr>
              <w:t xml:space="preserve"> </w:t>
            </w:r>
            <w:r w:rsidRPr="00477C84">
              <w:rPr>
                <w:lang w:val="ru-RU"/>
              </w:rPr>
              <w:t>таких</w:t>
            </w:r>
            <w:r w:rsidRPr="00477C84">
              <w:rPr>
                <w:spacing w:val="-2"/>
                <w:lang w:val="ru-RU"/>
              </w:rPr>
              <w:t xml:space="preserve"> </w:t>
            </w:r>
            <w:r w:rsidRPr="00477C84">
              <w:rPr>
                <w:lang w:val="ru-RU"/>
              </w:rPr>
              <w:t>как</w:t>
            </w:r>
            <w:r w:rsidRPr="00477C84">
              <w:rPr>
                <w:spacing w:val="-4"/>
                <w:lang w:val="ru-RU"/>
              </w:rPr>
              <w:t xml:space="preserve"> </w:t>
            </w:r>
            <w:r w:rsidRPr="00477C84">
              <w:rPr>
                <w:lang w:val="ru-RU"/>
              </w:rPr>
              <w:t>пашни,</w:t>
            </w:r>
            <w:r w:rsidRPr="00477C84">
              <w:rPr>
                <w:spacing w:val="-2"/>
                <w:lang w:val="ru-RU"/>
              </w:rPr>
              <w:t xml:space="preserve"> </w:t>
            </w:r>
            <w:r w:rsidRPr="00477C84">
              <w:rPr>
                <w:lang w:val="ru-RU"/>
              </w:rPr>
              <w:t>с</w:t>
            </w:r>
            <w:proofErr w:type="gramStart"/>
            <w:r w:rsidRPr="00477C84">
              <w:rPr>
                <w:lang w:val="ru-RU"/>
              </w:rPr>
              <w:t>е-</w:t>
            </w:r>
            <w:proofErr w:type="gramEnd"/>
            <w:r w:rsidRPr="00477C84">
              <w:rPr>
                <w:spacing w:val="-57"/>
                <w:lang w:val="ru-RU"/>
              </w:rPr>
              <w:t xml:space="preserve"> </w:t>
            </w:r>
            <w:r w:rsidRPr="00477C84">
              <w:rPr>
                <w:lang w:val="ru-RU"/>
              </w:rPr>
              <w:t>нокосы, пастбища, залежи, земли, занятые многолетними насаждениями</w:t>
            </w:r>
            <w:r w:rsidRPr="00477C84">
              <w:rPr>
                <w:spacing w:val="1"/>
                <w:lang w:val="ru-RU"/>
              </w:rPr>
              <w:t xml:space="preserve"> </w:t>
            </w:r>
            <w:r w:rsidRPr="00477C84">
              <w:rPr>
                <w:lang w:val="ru-RU"/>
              </w:rPr>
              <w:t xml:space="preserve">(садами, виноградниками и другими). </w:t>
            </w:r>
            <w:r w:rsidRPr="00477C84">
              <w:t>Допускается размещение объектов</w:t>
            </w:r>
            <w:r w:rsidRPr="00477C84">
              <w:rPr>
                <w:spacing w:val="1"/>
              </w:rPr>
              <w:t xml:space="preserve"> </w:t>
            </w:r>
            <w:r w:rsidRPr="00477C84">
              <w:t>инженерной</w:t>
            </w:r>
            <w:r w:rsidRPr="00477C84">
              <w:rPr>
                <w:spacing w:val="-1"/>
              </w:rPr>
              <w:t xml:space="preserve"> </w:t>
            </w:r>
            <w:r w:rsidRPr="00477C84">
              <w:t>и транспортной</w:t>
            </w:r>
            <w:r w:rsidRPr="00477C84">
              <w:rPr>
                <w:spacing w:val="-2"/>
              </w:rPr>
              <w:t xml:space="preserve"> </w:t>
            </w:r>
            <w:r w:rsidRPr="00477C84">
              <w:t>инфраструктур.</w:t>
            </w:r>
          </w:p>
        </w:tc>
        <w:tc>
          <w:tcPr>
            <w:tcW w:w="1560" w:type="dxa"/>
          </w:tcPr>
          <w:p w:rsidR="001B6EAD" w:rsidRPr="00477C84" w:rsidRDefault="001B6EAD" w:rsidP="001B6EAD">
            <w:pPr>
              <w:pStyle w:val="TableParagraph"/>
              <w:spacing w:line="275" w:lineRule="exact"/>
              <w:ind w:left="0"/>
              <w:jc w:val="center"/>
            </w:pPr>
            <w:r w:rsidRPr="00477C84">
              <w:t>15474,05</w:t>
            </w:r>
          </w:p>
        </w:tc>
      </w:tr>
      <w:tr w:rsidR="001B6EAD" w:rsidRPr="00477C84" w:rsidTr="00CE09FB">
        <w:trPr>
          <w:trHeight w:val="2012"/>
        </w:trPr>
        <w:tc>
          <w:tcPr>
            <w:tcW w:w="562" w:type="dxa"/>
          </w:tcPr>
          <w:p w:rsidR="001B6EAD" w:rsidRPr="00477C84" w:rsidRDefault="001B6EAD" w:rsidP="001B6EAD">
            <w:pPr>
              <w:pStyle w:val="TableParagraph"/>
              <w:spacing w:line="275" w:lineRule="exact"/>
              <w:ind w:left="0"/>
              <w:jc w:val="center"/>
            </w:pPr>
            <w:r w:rsidRPr="00477C84">
              <w:t>8</w:t>
            </w:r>
          </w:p>
        </w:tc>
        <w:tc>
          <w:tcPr>
            <w:tcW w:w="7518" w:type="dxa"/>
          </w:tcPr>
          <w:p w:rsidR="001B6EAD" w:rsidRPr="00477C84" w:rsidRDefault="001B6EAD" w:rsidP="001B6EAD">
            <w:pPr>
              <w:pStyle w:val="TableParagraph"/>
              <w:spacing w:line="275" w:lineRule="exact"/>
              <w:ind w:left="0"/>
              <w:jc w:val="center"/>
              <w:rPr>
                <w:b/>
                <w:lang w:val="ru-RU"/>
              </w:rPr>
            </w:pPr>
            <w:r w:rsidRPr="00477C84">
              <w:rPr>
                <w:b/>
                <w:lang w:val="ru-RU"/>
              </w:rPr>
              <w:t>Зоны</w:t>
            </w:r>
            <w:r w:rsidRPr="00477C84">
              <w:rPr>
                <w:b/>
                <w:spacing w:val="-4"/>
                <w:lang w:val="ru-RU"/>
              </w:rPr>
              <w:t xml:space="preserve"> </w:t>
            </w:r>
            <w:r w:rsidRPr="00477C84">
              <w:rPr>
                <w:b/>
                <w:lang w:val="ru-RU"/>
              </w:rPr>
              <w:t>рекреационного</w:t>
            </w:r>
            <w:r w:rsidRPr="00477C84">
              <w:rPr>
                <w:b/>
                <w:spacing w:val="-5"/>
                <w:lang w:val="ru-RU"/>
              </w:rPr>
              <w:t xml:space="preserve"> </w:t>
            </w:r>
            <w:r w:rsidRPr="00477C84">
              <w:rPr>
                <w:b/>
                <w:lang w:val="ru-RU"/>
              </w:rPr>
              <w:t>назначения</w:t>
            </w:r>
          </w:p>
          <w:p w:rsidR="001B6EAD" w:rsidRPr="00477C84" w:rsidRDefault="001B6EAD" w:rsidP="001B6EAD">
            <w:pPr>
              <w:pStyle w:val="TableParagraph"/>
              <w:ind w:left="57" w:right="57"/>
              <w:jc w:val="both"/>
              <w:rPr>
                <w:lang w:val="ru-RU"/>
              </w:rPr>
            </w:pPr>
            <w:r w:rsidRPr="00477C84">
              <w:rPr>
                <w:lang w:val="ru-RU"/>
              </w:rPr>
              <w:t>Зона предназначена для размещения парков, садов, скверов, набережных и</w:t>
            </w:r>
            <w:r w:rsidRPr="00477C84">
              <w:rPr>
                <w:spacing w:val="-57"/>
                <w:lang w:val="ru-RU"/>
              </w:rPr>
              <w:t xml:space="preserve"> </w:t>
            </w:r>
            <w:r w:rsidRPr="00477C84">
              <w:rPr>
                <w:lang w:val="ru-RU"/>
              </w:rPr>
              <w:t>иных рекреационных пространств общего пользования, а также для размещения объектов спорта и активного отдыха, туристического обслуживания</w:t>
            </w:r>
            <w:r w:rsidRPr="00477C84">
              <w:rPr>
                <w:spacing w:val="-57"/>
                <w:lang w:val="ru-RU"/>
              </w:rPr>
              <w:t xml:space="preserve"> </w:t>
            </w:r>
            <w:r w:rsidRPr="00477C84">
              <w:rPr>
                <w:lang w:val="ru-RU"/>
              </w:rPr>
              <w:t>(в том числе экотуризма), баз отдыха, пляжей, занятий пешими и верховыми</w:t>
            </w:r>
            <w:r w:rsidRPr="00477C84">
              <w:rPr>
                <w:spacing w:val="-3"/>
                <w:lang w:val="ru-RU"/>
              </w:rPr>
              <w:t xml:space="preserve"> </w:t>
            </w:r>
            <w:r w:rsidRPr="00477C84">
              <w:rPr>
                <w:lang w:val="ru-RU"/>
              </w:rPr>
              <w:t>прогулками.</w:t>
            </w:r>
            <w:r w:rsidRPr="00477C84">
              <w:rPr>
                <w:spacing w:val="-3"/>
                <w:lang w:val="ru-RU"/>
              </w:rPr>
              <w:t xml:space="preserve"> </w:t>
            </w:r>
            <w:r w:rsidRPr="00477C84">
              <w:rPr>
                <w:lang w:val="ru-RU"/>
              </w:rPr>
              <w:t>Допускается</w:t>
            </w:r>
            <w:r w:rsidRPr="00477C84">
              <w:rPr>
                <w:spacing w:val="-3"/>
                <w:lang w:val="ru-RU"/>
              </w:rPr>
              <w:t xml:space="preserve"> </w:t>
            </w:r>
            <w:r w:rsidRPr="00477C84">
              <w:rPr>
                <w:lang w:val="ru-RU"/>
              </w:rPr>
              <w:t>размещение</w:t>
            </w:r>
            <w:r w:rsidRPr="00477C84">
              <w:rPr>
                <w:spacing w:val="-4"/>
                <w:lang w:val="ru-RU"/>
              </w:rPr>
              <w:t xml:space="preserve"> </w:t>
            </w:r>
            <w:r w:rsidRPr="00477C84">
              <w:rPr>
                <w:lang w:val="ru-RU"/>
              </w:rPr>
              <w:t>объектов</w:t>
            </w:r>
            <w:r w:rsidRPr="00477C84">
              <w:rPr>
                <w:spacing w:val="-3"/>
                <w:lang w:val="ru-RU"/>
              </w:rPr>
              <w:t xml:space="preserve"> </w:t>
            </w:r>
            <w:r w:rsidRPr="00477C84">
              <w:rPr>
                <w:lang w:val="ru-RU"/>
              </w:rPr>
              <w:t>инженерной</w:t>
            </w:r>
            <w:r w:rsidRPr="00477C84">
              <w:rPr>
                <w:spacing w:val="-3"/>
                <w:lang w:val="ru-RU"/>
              </w:rPr>
              <w:t xml:space="preserve"> </w:t>
            </w:r>
            <w:r w:rsidRPr="00477C84">
              <w:rPr>
                <w:lang w:val="ru-RU"/>
              </w:rPr>
              <w:t>и</w:t>
            </w:r>
            <w:r w:rsidRPr="00477C84">
              <w:rPr>
                <w:spacing w:val="-4"/>
                <w:lang w:val="ru-RU"/>
              </w:rPr>
              <w:t xml:space="preserve"> </w:t>
            </w:r>
            <w:r w:rsidRPr="00477C84">
              <w:rPr>
                <w:lang w:val="ru-RU"/>
              </w:rPr>
              <w:t>транспортной инфраструктур, общественного питания, не оказывающих вредного</w:t>
            </w:r>
            <w:r w:rsidRPr="00477C84">
              <w:rPr>
                <w:spacing w:val="-2"/>
                <w:lang w:val="ru-RU"/>
              </w:rPr>
              <w:t xml:space="preserve"> </w:t>
            </w:r>
            <w:r w:rsidRPr="00477C84">
              <w:rPr>
                <w:lang w:val="ru-RU"/>
              </w:rPr>
              <w:t>воздействия</w:t>
            </w:r>
            <w:r w:rsidRPr="00477C84">
              <w:rPr>
                <w:spacing w:val="-4"/>
                <w:lang w:val="ru-RU"/>
              </w:rPr>
              <w:t xml:space="preserve"> </w:t>
            </w:r>
            <w:r w:rsidRPr="00477C84">
              <w:rPr>
                <w:lang w:val="ru-RU"/>
              </w:rPr>
              <w:t>на</w:t>
            </w:r>
            <w:r w:rsidRPr="00477C84">
              <w:rPr>
                <w:spacing w:val="-3"/>
                <w:lang w:val="ru-RU"/>
              </w:rPr>
              <w:t xml:space="preserve"> </w:t>
            </w:r>
            <w:r w:rsidRPr="00477C84">
              <w:rPr>
                <w:lang w:val="ru-RU"/>
              </w:rPr>
              <w:t>окружающую</w:t>
            </w:r>
            <w:r w:rsidRPr="00477C84">
              <w:rPr>
                <w:spacing w:val="-1"/>
                <w:lang w:val="ru-RU"/>
              </w:rPr>
              <w:t xml:space="preserve"> </w:t>
            </w:r>
            <w:r w:rsidRPr="00477C84">
              <w:rPr>
                <w:lang w:val="ru-RU"/>
              </w:rPr>
              <w:t>среду,</w:t>
            </w:r>
            <w:r w:rsidRPr="00477C84">
              <w:rPr>
                <w:spacing w:val="-1"/>
                <w:lang w:val="ru-RU"/>
              </w:rPr>
              <w:t xml:space="preserve"> </w:t>
            </w:r>
            <w:r w:rsidRPr="00477C84">
              <w:rPr>
                <w:lang w:val="ru-RU"/>
              </w:rPr>
              <w:t>санаторная</w:t>
            </w:r>
            <w:r w:rsidRPr="00477C84">
              <w:rPr>
                <w:spacing w:val="-2"/>
                <w:lang w:val="ru-RU"/>
              </w:rPr>
              <w:t xml:space="preserve"> </w:t>
            </w:r>
            <w:r w:rsidRPr="00477C84">
              <w:rPr>
                <w:lang w:val="ru-RU"/>
              </w:rPr>
              <w:t>деятельность</w:t>
            </w:r>
            <w:r w:rsidRPr="00477C84">
              <w:rPr>
                <w:spacing w:val="-2"/>
                <w:lang w:val="ru-RU"/>
              </w:rPr>
              <w:t xml:space="preserve"> </w:t>
            </w:r>
            <w:r w:rsidRPr="00477C84">
              <w:rPr>
                <w:lang w:val="ru-RU"/>
              </w:rPr>
              <w:t>и</w:t>
            </w:r>
            <w:r w:rsidRPr="00477C84">
              <w:rPr>
                <w:spacing w:val="-2"/>
                <w:lang w:val="ru-RU"/>
              </w:rPr>
              <w:t xml:space="preserve"> </w:t>
            </w:r>
            <w:r w:rsidRPr="00477C84">
              <w:rPr>
                <w:lang w:val="ru-RU"/>
              </w:rPr>
              <w:t>сенокошение,</w:t>
            </w:r>
            <w:r w:rsidRPr="00477C84">
              <w:rPr>
                <w:spacing w:val="-2"/>
                <w:lang w:val="ru-RU"/>
              </w:rPr>
              <w:t xml:space="preserve"> </w:t>
            </w:r>
            <w:r w:rsidRPr="00477C84">
              <w:rPr>
                <w:lang w:val="ru-RU"/>
              </w:rPr>
              <w:t>а</w:t>
            </w:r>
            <w:r w:rsidRPr="00477C84">
              <w:rPr>
                <w:spacing w:val="-3"/>
                <w:lang w:val="ru-RU"/>
              </w:rPr>
              <w:t xml:space="preserve"> </w:t>
            </w:r>
            <w:r w:rsidRPr="00477C84">
              <w:rPr>
                <w:lang w:val="ru-RU"/>
              </w:rPr>
              <w:t>также</w:t>
            </w:r>
            <w:r w:rsidRPr="00477C84">
              <w:rPr>
                <w:spacing w:val="-2"/>
                <w:lang w:val="ru-RU"/>
              </w:rPr>
              <w:t xml:space="preserve"> </w:t>
            </w:r>
            <w:r w:rsidRPr="00477C84">
              <w:rPr>
                <w:lang w:val="ru-RU"/>
              </w:rPr>
              <w:t>историко-культурная</w:t>
            </w:r>
            <w:r w:rsidRPr="00477C84">
              <w:rPr>
                <w:spacing w:val="-2"/>
                <w:lang w:val="ru-RU"/>
              </w:rPr>
              <w:t xml:space="preserve"> </w:t>
            </w:r>
            <w:r w:rsidRPr="00477C84">
              <w:rPr>
                <w:lang w:val="ru-RU"/>
              </w:rPr>
              <w:t>деятельность.</w:t>
            </w:r>
          </w:p>
        </w:tc>
        <w:tc>
          <w:tcPr>
            <w:tcW w:w="1560" w:type="dxa"/>
          </w:tcPr>
          <w:p w:rsidR="001B6EAD" w:rsidRPr="00477C84" w:rsidRDefault="001B6EAD" w:rsidP="001B6EAD">
            <w:pPr>
              <w:pStyle w:val="TableParagraph"/>
              <w:spacing w:line="275" w:lineRule="exact"/>
              <w:ind w:left="0"/>
              <w:jc w:val="center"/>
            </w:pPr>
            <w:r w:rsidRPr="00477C84">
              <w:t>373,65</w:t>
            </w:r>
          </w:p>
        </w:tc>
      </w:tr>
      <w:tr w:rsidR="001B6EAD" w:rsidRPr="00477C84" w:rsidTr="00CE09FB">
        <w:trPr>
          <w:trHeight w:val="1379"/>
        </w:trPr>
        <w:tc>
          <w:tcPr>
            <w:tcW w:w="562" w:type="dxa"/>
          </w:tcPr>
          <w:p w:rsidR="001B6EAD" w:rsidRPr="00477C84" w:rsidRDefault="001B6EAD" w:rsidP="001B6EAD">
            <w:pPr>
              <w:pStyle w:val="TableParagraph"/>
              <w:spacing w:line="275" w:lineRule="exact"/>
              <w:ind w:left="0"/>
              <w:jc w:val="center"/>
            </w:pPr>
            <w:r w:rsidRPr="00477C84">
              <w:t>9</w:t>
            </w:r>
          </w:p>
        </w:tc>
        <w:tc>
          <w:tcPr>
            <w:tcW w:w="7518" w:type="dxa"/>
          </w:tcPr>
          <w:p w:rsidR="001B6EAD" w:rsidRPr="00477C84" w:rsidRDefault="001B6EAD" w:rsidP="001B6EAD">
            <w:pPr>
              <w:pStyle w:val="TableParagraph"/>
              <w:spacing w:line="275" w:lineRule="exact"/>
              <w:ind w:left="0"/>
              <w:jc w:val="center"/>
              <w:rPr>
                <w:b/>
                <w:lang w:val="ru-RU"/>
              </w:rPr>
            </w:pPr>
            <w:r w:rsidRPr="00477C84">
              <w:rPr>
                <w:b/>
                <w:lang w:val="ru-RU"/>
              </w:rPr>
              <w:t>Зона</w:t>
            </w:r>
            <w:r w:rsidRPr="00477C84">
              <w:rPr>
                <w:b/>
                <w:spacing w:val="-2"/>
                <w:lang w:val="ru-RU"/>
              </w:rPr>
              <w:t xml:space="preserve"> </w:t>
            </w:r>
            <w:r w:rsidRPr="00477C84">
              <w:rPr>
                <w:b/>
                <w:lang w:val="ru-RU"/>
              </w:rPr>
              <w:t>лесов</w:t>
            </w:r>
          </w:p>
          <w:p w:rsidR="001B6EAD" w:rsidRPr="00477C84" w:rsidRDefault="001B6EAD" w:rsidP="001B6EAD">
            <w:pPr>
              <w:pStyle w:val="TableParagraph"/>
              <w:spacing w:line="270" w:lineRule="atLeast"/>
              <w:ind w:left="57" w:right="57"/>
              <w:jc w:val="both"/>
              <w:rPr>
                <w:lang w:val="ru-RU"/>
              </w:rPr>
            </w:pPr>
            <w:r w:rsidRPr="00477C84">
              <w:rPr>
                <w:lang w:val="ru-RU"/>
              </w:rPr>
              <w:t>Занята лесами, выполняющими защитные и санитарно-гигиенические фун</w:t>
            </w:r>
            <w:proofErr w:type="gramStart"/>
            <w:r w:rsidRPr="00477C84">
              <w:rPr>
                <w:lang w:val="ru-RU"/>
              </w:rPr>
              <w:t>к-</w:t>
            </w:r>
            <w:proofErr w:type="gramEnd"/>
            <w:r w:rsidRPr="00477C84">
              <w:rPr>
                <w:spacing w:val="-57"/>
                <w:lang w:val="ru-RU"/>
              </w:rPr>
              <w:t xml:space="preserve"> </w:t>
            </w:r>
            <w:r w:rsidRPr="00477C84">
              <w:rPr>
                <w:lang w:val="ru-RU"/>
              </w:rPr>
              <w:t>ции,</w:t>
            </w:r>
            <w:r w:rsidRPr="00477C84">
              <w:rPr>
                <w:spacing w:val="-5"/>
                <w:lang w:val="ru-RU"/>
              </w:rPr>
              <w:t xml:space="preserve"> </w:t>
            </w:r>
            <w:r w:rsidRPr="00477C84">
              <w:rPr>
                <w:lang w:val="ru-RU"/>
              </w:rPr>
              <w:t>и</w:t>
            </w:r>
            <w:r w:rsidRPr="00477C84">
              <w:rPr>
                <w:spacing w:val="-2"/>
                <w:lang w:val="ru-RU"/>
              </w:rPr>
              <w:t xml:space="preserve"> </w:t>
            </w:r>
            <w:r w:rsidRPr="00477C84">
              <w:rPr>
                <w:lang w:val="ru-RU"/>
              </w:rPr>
              <w:t>которые</w:t>
            </w:r>
            <w:r w:rsidRPr="00477C84">
              <w:rPr>
                <w:spacing w:val="-2"/>
                <w:lang w:val="ru-RU"/>
              </w:rPr>
              <w:t xml:space="preserve"> </w:t>
            </w:r>
            <w:r w:rsidRPr="00477C84">
              <w:rPr>
                <w:lang w:val="ru-RU"/>
              </w:rPr>
              <w:t>расположены</w:t>
            </w:r>
            <w:r w:rsidRPr="00477C84">
              <w:rPr>
                <w:spacing w:val="-2"/>
                <w:lang w:val="ru-RU"/>
              </w:rPr>
              <w:t xml:space="preserve"> </w:t>
            </w:r>
            <w:r w:rsidRPr="00477C84">
              <w:rPr>
                <w:lang w:val="ru-RU"/>
              </w:rPr>
              <w:t>за</w:t>
            </w:r>
            <w:r w:rsidRPr="00477C84">
              <w:rPr>
                <w:spacing w:val="-3"/>
                <w:lang w:val="ru-RU"/>
              </w:rPr>
              <w:t xml:space="preserve"> </w:t>
            </w:r>
            <w:r w:rsidRPr="00477C84">
              <w:rPr>
                <w:lang w:val="ru-RU"/>
              </w:rPr>
              <w:t>пределами</w:t>
            </w:r>
            <w:r w:rsidRPr="00477C84">
              <w:rPr>
                <w:spacing w:val="-2"/>
                <w:lang w:val="ru-RU"/>
              </w:rPr>
              <w:t xml:space="preserve"> </w:t>
            </w:r>
            <w:r w:rsidRPr="00477C84">
              <w:rPr>
                <w:lang w:val="ru-RU"/>
              </w:rPr>
              <w:t>территории</w:t>
            </w:r>
            <w:r w:rsidRPr="00477C84">
              <w:rPr>
                <w:spacing w:val="-2"/>
                <w:lang w:val="ru-RU"/>
              </w:rPr>
              <w:t xml:space="preserve"> </w:t>
            </w:r>
            <w:r w:rsidRPr="00477C84">
              <w:rPr>
                <w:lang w:val="ru-RU"/>
              </w:rPr>
              <w:t>населенных</w:t>
            </w:r>
            <w:r w:rsidRPr="00477C84">
              <w:rPr>
                <w:spacing w:val="-2"/>
                <w:lang w:val="ru-RU"/>
              </w:rPr>
              <w:t xml:space="preserve"> </w:t>
            </w:r>
            <w:r w:rsidRPr="00477C84">
              <w:rPr>
                <w:lang w:val="ru-RU"/>
              </w:rPr>
              <w:t>пунктов.</w:t>
            </w:r>
            <w:r w:rsidRPr="00477C84">
              <w:rPr>
                <w:spacing w:val="-57"/>
                <w:lang w:val="ru-RU"/>
              </w:rPr>
              <w:t xml:space="preserve"> </w:t>
            </w:r>
            <w:r w:rsidRPr="00477C84">
              <w:rPr>
                <w:lang w:val="ru-RU"/>
              </w:rPr>
              <w:t>Допускается размещение объектов инженерной инфраструктуры, не оказ</w:t>
            </w:r>
            <w:proofErr w:type="gramStart"/>
            <w:r w:rsidRPr="00477C84">
              <w:rPr>
                <w:lang w:val="ru-RU"/>
              </w:rPr>
              <w:t>ы-</w:t>
            </w:r>
            <w:proofErr w:type="gramEnd"/>
            <w:r w:rsidRPr="00477C84">
              <w:rPr>
                <w:spacing w:val="1"/>
                <w:lang w:val="ru-RU"/>
              </w:rPr>
              <w:t xml:space="preserve"> </w:t>
            </w:r>
            <w:r w:rsidRPr="00477C84">
              <w:rPr>
                <w:lang w:val="ru-RU"/>
              </w:rPr>
              <w:t>вающих</w:t>
            </w:r>
            <w:r w:rsidRPr="00477C84">
              <w:rPr>
                <w:spacing w:val="-1"/>
                <w:lang w:val="ru-RU"/>
              </w:rPr>
              <w:t xml:space="preserve"> </w:t>
            </w:r>
            <w:r w:rsidRPr="00477C84">
              <w:rPr>
                <w:lang w:val="ru-RU"/>
              </w:rPr>
              <w:t>вредного воздействия</w:t>
            </w:r>
            <w:r w:rsidRPr="00477C84">
              <w:rPr>
                <w:spacing w:val="-1"/>
                <w:lang w:val="ru-RU"/>
              </w:rPr>
              <w:t xml:space="preserve"> </w:t>
            </w:r>
            <w:r w:rsidRPr="00477C84">
              <w:rPr>
                <w:lang w:val="ru-RU"/>
              </w:rPr>
              <w:t>на</w:t>
            </w:r>
            <w:r w:rsidRPr="00477C84">
              <w:rPr>
                <w:spacing w:val="-1"/>
                <w:lang w:val="ru-RU"/>
              </w:rPr>
              <w:t xml:space="preserve"> </w:t>
            </w:r>
            <w:r w:rsidRPr="00477C84">
              <w:rPr>
                <w:lang w:val="ru-RU"/>
              </w:rPr>
              <w:t>окружающую среду</w:t>
            </w:r>
          </w:p>
        </w:tc>
        <w:tc>
          <w:tcPr>
            <w:tcW w:w="1560" w:type="dxa"/>
          </w:tcPr>
          <w:p w:rsidR="001B6EAD" w:rsidRPr="00477C84" w:rsidRDefault="001B6EAD" w:rsidP="001B6EAD">
            <w:pPr>
              <w:pStyle w:val="TableParagraph"/>
              <w:spacing w:line="275" w:lineRule="exact"/>
              <w:ind w:left="0"/>
              <w:jc w:val="center"/>
            </w:pPr>
            <w:r w:rsidRPr="00477C84">
              <w:t>2087,19</w:t>
            </w:r>
          </w:p>
        </w:tc>
      </w:tr>
      <w:tr w:rsidR="001B6EAD" w:rsidRPr="00477C84" w:rsidTr="00CE09FB">
        <w:trPr>
          <w:trHeight w:val="1144"/>
        </w:trPr>
        <w:tc>
          <w:tcPr>
            <w:tcW w:w="562" w:type="dxa"/>
          </w:tcPr>
          <w:p w:rsidR="001B6EAD" w:rsidRPr="00477C84" w:rsidRDefault="001B6EAD" w:rsidP="001B6EAD">
            <w:pPr>
              <w:pStyle w:val="TableParagraph"/>
              <w:spacing w:line="275" w:lineRule="exact"/>
              <w:ind w:left="0"/>
              <w:jc w:val="center"/>
            </w:pPr>
            <w:r w:rsidRPr="00477C84">
              <w:t>10</w:t>
            </w:r>
          </w:p>
        </w:tc>
        <w:tc>
          <w:tcPr>
            <w:tcW w:w="7518" w:type="dxa"/>
          </w:tcPr>
          <w:p w:rsidR="001B6EAD" w:rsidRPr="00477C84" w:rsidRDefault="001B6EAD" w:rsidP="001B6EAD">
            <w:pPr>
              <w:pStyle w:val="TableParagraph"/>
              <w:spacing w:line="275" w:lineRule="exact"/>
              <w:ind w:left="0"/>
              <w:jc w:val="center"/>
              <w:rPr>
                <w:b/>
                <w:lang w:val="ru-RU"/>
              </w:rPr>
            </w:pPr>
            <w:r w:rsidRPr="00477C84">
              <w:rPr>
                <w:b/>
                <w:lang w:val="ru-RU"/>
              </w:rPr>
              <w:t>Зона</w:t>
            </w:r>
            <w:r w:rsidRPr="00477C84">
              <w:rPr>
                <w:b/>
                <w:spacing w:val="-1"/>
                <w:lang w:val="ru-RU"/>
              </w:rPr>
              <w:t xml:space="preserve"> </w:t>
            </w:r>
            <w:r w:rsidRPr="00477C84">
              <w:rPr>
                <w:b/>
                <w:lang w:val="ru-RU"/>
              </w:rPr>
              <w:t>кладбищ</w:t>
            </w:r>
          </w:p>
          <w:p w:rsidR="001B6EAD" w:rsidRPr="00477C84" w:rsidRDefault="001B6EAD" w:rsidP="001B6EAD">
            <w:pPr>
              <w:pStyle w:val="TableParagraph"/>
              <w:ind w:left="57" w:right="57"/>
              <w:jc w:val="both"/>
            </w:pPr>
            <w:r w:rsidRPr="00477C84">
              <w:rPr>
                <w:lang w:val="ru-RU"/>
              </w:rPr>
              <w:t>Зона предназначена для размещения кладбищ, при условии установления</w:t>
            </w:r>
            <w:r w:rsidRPr="00477C84">
              <w:rPr>
                <w:spacing w:val="1"/>
                <w:lang w:val="ru-RU"/>
              </w:rPr>
              <w:t xml:space="preserve"> </w:t>
            </w:r>
            <w:r w:rsidRPr="00477C84">
              <w:rPr>
                <w:lang w:val="ru-RU"/>
              </w:rPr>
              <w:t>санитарно-защитных</w:t>
            </w:r>
            <w:r w:rsidRPr="00477C84">
              <w:rPr>
                <w:spacing w:val="-4"/>
                <w:lang w:val="ru-RU"/>
              </w:rPr>
              <w:t xml:space="preserve"> </w:t>
            </w:r>
            <w:r w:rsidRPr="00477C84">
              <w:rPr>
                <w:lang w:val="ru-RU"/>
              </w:rPr>
              <w:t>зон</w:t>
            </w:r>
            <w:r w:rsidRPr="00477C84">
              <w:rPr>
                <w:spacing w:val="-4"/>
                <w:lang w:val="ru-RU"/>
              </w:rPr>
              <w:t xml:space="preserve"> </w:t>
            </w:r>
            <w:r w:rsidRPr="00477C84">
              <w:rPr>
                <w:lang w:val="ru-RU"/>
              </w:rPr>
              <w:t>от</w:t>
            </w:r>
            <w:r w:rsidRPr="00477C84">
              <w:rPr>
                <w:spacing w:val="-4"/>
                <w:lang w:val="ru-RU"/>
              </w:rPr>
              <w:t xml:space="preserve"> </w:t>
            </w:r>
            <w:r w:rsidRPr="00477C84">
              <w:rPr>
                <w:lang w:val="ru-RU"/>
              </w:rPr>
              <w:t>них</w:t>
            </w:r>
            <w:r w:rsidRPr="00477C84">
              <w:rPr>
                <w:spacing w:val="-4"/>
                <w:lang w:val="ru-RU"/>
              </w:rPr>
              <w:t xml:space="preserve"> </w:t>
            </w:r>
            <w:r w:rsidRPr="00477C84">
              <w:rPr>
                <w:lang w:val="ru-RU"/>
              </w:rPr>
              <w:t>в</w:t>
            </w:r>
            <w:r w:rsidRPr="00477C84">
              <w:rPr>
                <w:spacing w:val="-5"/>
                <w:lang w:val="ru-RU"/>
              </w:rPr>
              <w:t xml:space="preserve"> </w:t>
            </w:r>
            <w:r w:rsidRPr="00477C84">
              <w:rPr>
                <w:lang w:val="ru-RU"/>
              </w:rPr>
              <w:t>границах</w:t>
            </w:r>
            <w:r w:rsidRPr="00477C84">
              <w:rPr>
                <w:spacing w:val="-4"/>
                <w:lang w:val="ru-RU"/>
              </w:rPr>
              <w:t xml:space="preserve"> </w:t>
            </w:r>
            <w:r w:rsidRPr="00477C84">
              <w:rPr>
                <w:lang w:val="ru-RU"/>
              </w:rPr>
              <w:t>данной</w:t>
            </w:r>
            <w:r w:rsidRPr="00477C84">
              <w:rPr>
                <w:spacing w:val="-4"/>
                <w:lang w:val="ru-RU"/>
              </w:rPr>
              <w:t xml:space="preserve"> </w:t>
            </w:r>
            <w:r w:rsidRPr="00477C84">
              <w:rPr>
                <w:lang w:val="ru-RU"/>
              </w:rPr>
              <w:t>функциональной</w:t>
            </w:r>
            <w:r w:rsidRPr="00477C84">
              <w:rPr>
                <w:spacing w:val="-3"/>
                <w:lang w:val="ru-RU"/>
              </w:rPr>
              <w:t xml:space="preserve"> </w:t>
            </w:r>
            <w:r w:rsidRPr="00477C84">
              <w:rPr>
                <w:lang w:val="ru-RU"/>
              </w:rPr>
              <w:t>зоны.</w:t>
            </w:r>
            <w:r w:rsidRPr="00477C84">
              <w:rPr>
                <w:spacing w:val="-57"/>
                <w:lang w:val="ru-RU"/>
              </w:rPr>
              <w:t xml:space="preserve"> </w:t>
            </w:r>
            <w:r w:rsidRPr="00477C84">
              <w:t>Допускается</w:t>
            </w:r>
            <w:r w:rsidRPr="00477C84">
              <w:rPr>
                <w:spacing w:val="-3"/>
              </w:rPr>
              <w:t xml:space="preserve"> </w:t>
            </w:r>
            <w:r w:rsidRPr="00477C84">
              <w:t>размещение</w:t>
            </w:r>
            <w:r w:rsidRPr="00477C84">
              <w:rPr>
                <w:spacing w:val="-3"/>
              </w:rPr>
              <w:t xml:space="preserve"> </w:t>
            </w:r>
            <w:r w:rsidRPr="00477C84">
              <w:t>объектов</w:t>
            </w:r>
            <w:r w:rsidRPr="00477C84">
              <w:rPr>
                <w:spacing w:val="-3"/>
              </w:rPr>
              <w:t xml:space="preserve"> </w:t>
            </w:r>
            <w:r w:rsidRPr="00477C84">
              <w:t>транспортной</w:t>
            </w:r>
            <w:r w:rsidRPr="00477C84">
              <w:rPr>
                <w:spacing w:val="-2"/>
              </w:rPr>
              <w:t xml:space="preserve"> </w:t>
            </w:r>
            <w:r w:rsidRPr="00477C84">
              <w:t>инфраструктуры</w:t>
            </w:r>
            <w:r w:rsidRPr="00477C84">
              <w:rPr>
                <w:spacing w:val="-2"/>
              </w:rPr>
              <w:t xml:space="preserve"> </w:t>
            </w:r>
            <w:r w:rsidRPr="00477C84">
              <w:t>и</w:t>
            </w:r>
            <w:r w:rsidRPr="00477C84">
              <w:rPr>
                <w:spacing w:val="-2"/>
              </w:rPr>
              <w:t xml:space="preserve"> </w:t>
            </w:r>
            <w:r w:rsidRPr="00477C84">
              <w:t>осуществление</w:t>
            </w:r>
            <w:r w:rsidRPr="00477C84">
              <w:rPr>
                <w:spacing w:val="-3"/>
              </w:rPr>
              <w:t xml:space="preserve"> </w:t>
            </w:r>
            <w:r w:rsidRPr="00477C84">
              <w:t>религиозных</w:t>
            </w:r>
            <w:r w:rsidRPr="00477C84">
              <w:rPr>
                <w:spacing w:val="-1"/>
              </w:rPr>
              <w:t xml:space="preserve"> </w:t>
            </w:r>
            <w:r w:rsidRPr="00477C84">
              <w:t>обрядов.</w:t>
            </w:r>
          </w:p>
        </w:tc>
        <w:tc>
          <w:tcPr>
            <w:tcW w:w="1560" w:type="dxa"/>
          </w:tcPr>
          <w:p w:rsidR="001B6EAD" w:rsidRPr="00477C84" w:rsidRDefault="001B6EAD" w:rsidP="001B6EAD">
            <w:pPr>
              <w:pStyle w:val="TableParagraph"/>
              <w:spacing w:line="275" w:lineRule="exact"/>
              <w:ind w:left="0"/>
              <w:jc w:val="center"/>
            </w:pPr>
            <w:r w:rsidRPr="00477C84">
              <w:t>2,31</w:t>
            </w:r>
          </w:p>
        </w:tc>
      </w:tr>
      <w:tr w:rsidR="001B6EAD" w:rsidRPr="00477C84" w:rsidTr="00CE09FB">
        <w:trPr>
          <w:trHeight w:val="827"/>
        </w:trPr>
        <w:tc>
          <w:tcPr>
            <w:tcW w:w="562" w:type="dxa"/>
          </w:tcPr>
          <w:p w:rsidR="001B6EAD" w:rsidRPr="00477C84" w:rsidRDefault="001B6EAD" w:rsidP="001B6EAD">
            <w:pPr>
              <w:pStyle w:val="TableParagraph"/>
              <w:spacing w:line="275" w:lineRule="exact"/>
              <w:ind w:left="0"/>
              <w:jc w:val="center"/>
            </w:pPr>
            <w:r w:rsidRPr="00477C84">
              <w:t>11</w:t>
            </w:r>
          </w:p>
        </w:tc>
        <w:tc>
          <w:tcPr>
            <w:tcW w:w="7518" w:type="dxa"/>
          </w:tcPr>
          <w:p w:rsidR="001B6EAD" w:rsidRPr="00477C84" w:rsidRDefault="001B6EAD" w:rsidP="001B6EAD">
            <w:pPr>
              <w:pStyle w:val="TableParagraph"/>
              <w:spacing w:line="275" w:lineRule="exact"/>
              <w:ind w:left="0"/>
              <w:jc w:val="center"/>
              <w:rPr>
                <w:b/>
                <w:lang w:val="ru-RU"/>
              </w:rPr>
            </w:pPr>
            <w:r w:rsidRPr="00477C84">
              <w:rPr>
                <w:b/>
                <w:lang w:val="ru-RU"/>
              </w:rPr>
              <w:t>Зона</w:t>
            </w:r>
            <w:r w:rsidRPr="00477C84">
              <w:rPr>
                <w:b/>
                <w:spacing w:val="-1"/>
                <w:lang w:val="ru-RU"/>
              </w:rPr>
              <w:t xml:space="preserve"> </w:t>
            </w:r>
            <w:r w:rsidRPr="00477C84">
              <w:rPr>
                <w:b/>
                <w:lang w:val="ru-RU"/>
              </w:rPr>
              <w:t>акваторий</w:t>
            </w:r>
          </w:p>
          <w:p w:rsidR="001B6EAD" w:rsidRPr="00477C84" w:rsidRDefault="001B6EAD" w:rsidP="001B6EAD">
            <w:pPr>
              <w:pStyle w:val="TableParagraph"/>
              <w:spacing w:line="270" w:lineRule="atLeast"/>
              <w:ind w:left="57" w:right="57"/>
              <w:jc w:val="both"/>
              <w:rPr>
                <w:lang w:val="ru-RU"/>
              </w:rPr>
            </w:pPr>
            <w:r w:rsidRPr="00477C84">
              <w:rPr>
                <w:lang w:val="ru-RU"/>
              </w:rPr>
              <w:t>Зона предназначена для размещения водных объектов. Допускается размещение</w:t>
            </w:r>
            <w:r w:rsidRPr="00477C84">
              <w:rPr>
                <w:spacing w:val="-2"/>
                <w:lang w:val="ru-RU"/>
              </w:rPr>
              <w:t xml:space="preserve"> </w:t>
            </w:r>
            <w:r w:rsidRPr="00477C84">
              <w:rPr>
                <w:lang w:val="ru-RU"/>
              </w:rPr>
              <w:t>объектов</w:t>
            </w:r>
            <w:r w:rsidRPr="00477C84">
              <w:rPr>
                <w:spacing w:val="-1"/>
                <w:lang w:val="ru-RU"/>
              </w:rPr>
              <w:t xml:space="preserve"> </w:t>
            </w:r>
            <w:r w:rsidRPr="00477C84">
              <w:rPr>
                <w:lang w:val="ru-RU"/>
              </w:rPr>
              <w:t>инженерной и</w:t>
            </w:r>
            <w:r w:rsidRPr="00477C84">
              <w:rPr>
                <w:spacing w:val="-1"/>
                <w:lang w:val="ru-RU"/>
              </w:rPr>
              <w:t xml:space="preserve"> </w:t>
            </w:r>
            <w:r w:rsidRPr="00477C84">
              <w:rPr>
                <w:lang w:val="ru-RU"/>
              </w:rPr>
              <w:t>транспортной</w:t>
            </w:r>
            <w:r w:rsidRPr="00477C84">
              <w:rPr>
                <w:spacing w:val="-2"/>
                <w:lang w:val="ru-RU"/>
              </w:rPr>
              <w:t xml:space="preserve"> </w:t>
            </w:r>
            <w:r w:rsidRPr="00477C84">
              <w:rPr>
                <w:lang w:val="ru-RU"/>
              </w:rPr>
              <w:t>инфраструктур.</w:t>
            </w:r>
          </w:p>
        </w:tc>
        <w:tc>
          <w:tcPr>
            <w:tcW w:w="1560" w:type="dxa"/>
          </w:tcPr>
          <w:p w:rsidR="001B6EAD" w:rsidRPr="00477C84" w:rsidRDefault="001B6EAD" w:rsidP="001B6EAD">
            <w:pPr>
              <w:pStyle w:val="TableParagraph"/>
              <w:spacing w:line="275" w:lineRule="exact"/>
              <w:ind w:left="0"/>
              <w:jc w:val="center"/>
            </w:pPr>
            <w:r w:rsidRPr="00477C84">
              <w:t>205,00</w:t>
            </w:r>
          </w:p>
        </w:tc>
      </w:tr>
      <w:tr w:rsidR="001B6EAD" w:rsidRPr="00477C84" w:rsidTr="00CE09FB">
        <w:trPr>
          <w:trHeight w:val="1034"/>
        </w:trPr>
        <w:tc>
          <w:tcPr>
            <w:tcW w:w="562" w:type="dxa"/>
          </w:tcPr>
          <w:p w:rsidR="001B6EAD" w:rsidRPr="00477C84" w:rsidRDefault="001B6EAD" w:rsidP="001B6EAD">
            <w:pPr>
              <w:pStyle w:val="TableParagraph"/>
              <w:ind w:left="0"/>
              <w:jc w:val="center"/>
            </w:pPr>
          </w:p>
          <w:p w:rsidR="001B6EAD" w:rsidRPr="00477C84" w:rsidRDefault="001B6EAD" w:rsidP="001B6EAD">
            <w:pPr>
              <w:pStyle w:val="TableParagraph"/>
              <w:ind w:left="0"/>
              <w:jc w:val="center"/>
            </w:pPr>
            <w:r w:rsidRPr="00477C84">
              <w:t>12</w:t>
            </w:r>
          </w:p>
        </w:tc>
        <w:tc>
          <w:tcPr>
            <w:tcW w:w="7518" w:type="dxa"/>
          </w:tcPr>
          <w:p w:rsidR="001B6EAD" w:rsidRPr="00477C84" w:rsidRDefault="001B6EAD" w:rsidP="001B6EAD">
            <w:pPr>
              <w:pStyle w:val="TableParagraph"/>
              <w:spacing w:line="275" w:lineRule="exact"/>
              <w:ind w:left="0"/>
              <w:jc w:val="center"/>
              <w:rPr>
                <w:b/>
                <w:lang w:val="ru-RU"/>
              </w:rPr>
            </w:pPr>
            <w:r w:rsidRPr="00477C84">
              <w:rPr>
                <w:b/>
                <w:lang w:val="ru-RU"/>
              </w:rPr>
              <w:t>Зона</w:t>
            </w:r>
            <w:r w:rsidRPr="00477C84">
              <w:rPr>
                <w:b/>
                <w:spacing w:val="-3"/>
                <w:lang w:val="ru-RU"/>
              </w:rPr>
              <w:t xml:space="preserve"> </w:t>
            </w:r>
            <w:r w:rsidRPr="00477C84">
              <w:rPr>
                <w:b/>
                <w:lang w:val="ru-RU"/>
              </w:rPr>
              <w:t>режимных</w:t>
            </w:r>
            <w:r w:rsidRPr="00477C84">
              <w:rPr>
                <w:b/>
                <w:spacing w:val="-1"/>
                <w:lang w:val="ru-RU"/>
              </w:rPr>
              <w:t xml:space="preserve"> </w:t>
            </w:r>
            <w:r w:rsidRPr="00477C84">
              <w:rPr>
                <w:b/>
                <w:lang w:val="ru-RU"/>
              </w:rPr>
              <w:t>территорий</w:t>
            </w:r>
          </w:p>
          <w:p w:rsidR="001B6EAD" w:rsidRPr="00477C84" w:rsidRDefault="001B6EAD" w:rsidP="001B6EAD">
            <w:pPr>
              <w:pStyle w:val="TableParagraph"/>
              <w:spacing w:line="270" w:lineRule="atLeast"/>
              <w:ind w:left="57" w:right="57"/>
              <w:jc w:val="both"/>
              <w:rPr>
                <w:lang w:val="ru-RU"/>
              </w:rPr>
            </w:pPr>
            <w:r w:rsidRPr="00477C84">
              <w:rPr>
                <w:lang w:val="ru-RU"/>
              </w:rPr>
              <w:t xml:space="preserve">Зона предназначена для размещения объектов обороны, безопасности и космической деятельности, аэродромов, а также мест содержания под </w:t>
            </w:r>
            <w:proofErr w:type="gramStart"/>
            <w:r w:rsidRPr="00477C84">
              <w:rPr>
                <w:lang w:val="ru-RU"/>
              </w:rPr>
              <w:t>стражей</w:t>
            </w:r>
            <w:proofErr w:type="gramEnd"/>
            <w:r w:rsidRPr="00477C84">
              <w:rPr>
                <w:spacing w:val="1"/>
                <w:lang w:val="ru-RU"/>
              </w:rPr>
              <w:t xml:space="preserve"> </w:t>
            </w:r>
            <w:r w:rsidRPr="00477C84">
              <w:rPr>
                <w:lang w:val="ru-RU"/>
              </w:rPr>
              <w:t>подозреваемых и обвиняемых, учреждений и органов, исполняющих наказания.</w:t>
            </w:r>
          </w:p>
        </w:tc>
        <w:tc>
          <w:tcPr>
            <w:tcW w:w="1560" w:type="dxa"/>
          </w:tcPr>
          <w:p w:rsidR="001B6EAD" w:rsidRPr="00477C84" w:rsidRDefault="001B6EAD" w:rsidP="001B6EAD">
            <w:pPr>
              <w:pStyle w:val="TableParagraph"/>
              <w:spacing w:line="275" w:lineRule="exact"/>
              <w:ind w:left="0"/>
              <w:jc w:val="center"/>
            </w:pPr>
            <w:r w:rsidRPr="00477C84">
              <w:t>2215,70</w:t>
            </w:r>
          </w:p>
        </w:tc>
      </w:tr>
      <w:tr w:rsidR="001B6EAD" w:rsidRPr="00477C84" w:rsidTr="00CE09FB">
        <w:trPr>
          <w:trHeight w:val="293"/>
        </w:trPr>
        <w:tc>
          <w:tcPr>
            <w:tcW w:w="562" w:type="dxa"/>
          </w:tcPr>
          <w:p w:rsidR="001B6EAD" w:rsidRPr="00477C84" w:rsidRDefault="001B6EAD" w:rsidP="001B6EAD">
            <w:pPr>
              <w:pStyle w:val="TableParagraph"/>
              <w:ind w:left="0"/>
              <w:jc w:val="center"/>
            </w:pPr>
          </w:p>
        </w:tc>
        <w:tc>
          <w:tcPr>
            <w:tcW w:w="7518" w:type="dxa"/>
          </w:tcPr>
          <w:p w:rsidR="001B6EAD" w:rsidRPr="00477C84" w:rsidRDefault="001B6EAD" w:rsidP="001B6EAD">
            <w:pPr>
              <w:pStyle w:val="TableParagraph"/>
              <w:spacing w:line="275" w:lineRule="exact"/>
              <w:ind w:left="0"/>
              <w:jc w:val="center"/>
            </w:pPr>
            <w:r w:rsidRPr="00477C84">
              <w:t>Итого</w:t>
            </w:r>
          </w:p>
        </w:tc>
        <w:tc>
          <w:tcPr>
            <w:tcW w:w="1560" w:type="dxa"/>
          </w:tcPr>
          <w:p w:rsidR="001B6EAD" w:rsidRPr="00477C84" w:rsidRDefault="001B6EAD" w:rsidP="001B6EAD">
            <w:pPr>
              <w:pStyle w:val="TableParagraph"/>
              <w:spacing w:line="275" w:lineRule="exact"/>
              <w:ind w:left="0"/>
              <w:jc w:val="center"/>
            </w:pPr>
            <w:r w:rsidRPr="00477C84">
              <w:t>20893,64</w:t>
            </w:r>
          </w:p>
        </w:tc>
      </w:tr>
    </w:tbl>
    <w:p w:rsidR="001B6EAD" w:rsidRDefault="001B6EAD" w:rsidP="001B6EAD">
      <w:pPr>
        <w:pStyle w:val="a4"/>
        <w:ind w:left="567"/>
        <w:rPr>
          <w:rFonts w:ascii="Times New Roman" w:hAnsi="Times New Roman" w:cs="Times New Roman"/>
        </w:rPr>
      </w:pPr>
    </w:p>
    <w:p w:rsidR="001B6EAD" w:rsidRPr="00CE09FB" w:rsidRDefault="001B6EAD" w:rsidP="00CE09FB">
      <w:pPr>
        <w:pStyle w:val="a4"/>
        <w:ind w:left="567"/>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44.</w:t>
      </w:r>
      <w:r w:rsidRPr="00477C84">
        <w:rPr>
          <w:rFonts w:ascii="Times New Roman" w:hAnsi="Times New Roman" w:cs="Times New Roman"/>
          <w:spacing w:val="-4"/>
        </w:rPr>
        <w:t xml:space="preserve"> </w:t>
      </w:r>
      <w:r w:rsidRPr="00477C84">
        <w:rPr>
          <w:rFonts w:ascii="Times New Roman" w:hAnsi="Times New Roman" w:cs="Times New Roman"/>
        </w:rPr>
        <w:t>Площадь</w:t>
      </w:r>
      <w:r w:rsidRPr="00477C84">
        <w:rPr>
          <w:rFonts w:ascii="Times New Roman" w:hAnsi="Times New Roman" w:cs="Times New Roman"/>
          <w:spacing w:val="-3"/>
        </w:rPr>
        <w:t xml:space="preserve"> </w:t>
      </w:r>
      <w:r w:rsidRPr="00477C84">
        <w:rPr>
          <w:rFonts w:ascii="Times New Roman" w:hAnsi="Times New Roman" w:cs="Times New Roman"/>
        </w:rPr>
        <w:t>функциональных</w:t>
      </w:r>
      <w:r w:rsidRPr="00477C84">
        <w:rPr>
          <w:rFonts w:ascii="Times New Roman" w:hAnsi="Times New Roman" w:cs="Times New Roman"/>
          <w:spacing w:val="-2"/>
        </w:rPr>
        <w:t xml:space="preserve"> </w:t>
      </w:r>
      <w:r w:rsidRPr="00477C84">
        <w:rPr>
          <w:rFonts w:ascii="Times New Roman" w:hAnsi="Times New Roman" w:cs="Times New Roman"/>
        </w:rPr>
        <w:t>зон</w:t>
      </w:r>
      <w:r w:rsidRPr="00477C84">
        <w:rPr>
          <w:rFonts w:ascii="Times New Roman" w:hAnsi="Times New Roman" w:cs="Times New Roman"/>
          <w:spacing w:val="-6"/>
        </w:rPr>
        <w:t xml:space="preserve"> </w:t>
      </w:r>
      <w:r w:rsidRPr="00477C84">
        <w:rPr>
          <w:rFonts w:ascii="Times New Roman" w:hAnsi="Times New Roman" w:cs="Times New Roman"/>
        </w:rPr>
        <w:t>для</w:t>
      </w:r>
      <w:r w:rsidRPr="00477C84">
        <w:rPr>
          <w:rFonts w:ascii="Times New Roman" w:hAnsi="Times New Roman" w:cs="Times New Roman"/>
          <w:spacing w:val="1"/>
        </w:rPr>
        <w:t xml:space="preserve"> </w:t>
      </w:r>
      <w:r w:rsidRPr="00477C84">
        <w:rPr>
          <w:rFonts w:ascii="Times New Roman" w:hAnsi="Times New Roman" w:cs="Times New Roman"/>
        </w:rPr>
        <w:t>ст-цы</w:t>
      </w:r>
      <w:r w:rsidRPr="00477C84">
        <w:rPr>
          <w:rFonts w:ascii="Times New Roman" w:hAnsi="Times New Roman" w:cs="Times New Roman"/>
          <w:spacing w:val="-5"/>
        </w:rPr>
        <w:t xml:space="preserve"> </w:t>
      </w:r>
      <w:r w:rsidR="00CE09FB">
        <w:rPr>
          <w:rFonts w:ascii="Times New Roman" w:hAnsi="Times New Roman" w:cs="Times New Roman"/>
        </w:rPr>
        <w:t>Тепикинской</w:t>
      </w:r>
    </w:p>
    <w:tbl>
      <w:tblPr>
        <w:tblStyle w:val="TableNormal"/>
        <w:tblW w:w="95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7422"/>
        <w:gridCol w:w="1352"/>
      </w:tblGrid>
      <w:tr w:rsidR="001B6EAD" w:rsidRPr="00477C84" w:rsidTr="00173FD8">
        <w:trPr>
          <w:trHeight w:val="551"/>
        </w:trPr>
        <w:tc>
          <w:tcPr>
            <w:tcW w:w="800" w:type="dxa"/>
          </w:tcPr>
          <w:p w:rsidR="001B6EAD" w:rsidRPr="00477C84" w:rsidRDefault="001B6EAD" w:rsidP="001B6EAD">
            <w:pPr>
              <w:pStyle w:val="TableParagraph"/>
              <w:spacing w:line="276" w:lineRule="exact"/>
              <w:ind w:left="0" w:firstLine="21"/>
              <w:jc w:val="center"/>
              <w:rPr>
                <w:b/>
                <w:sz w:val="20"/>
                <w:szCs w:val="20"/>
              </w:rPr>
            </w:pPr>
            <w:r w:rsidRPr="00477C84">
              <w:rPr>
                <w:b/>
                <w:sz w:val="20"/>
                <w:szCs w:val="20"/>
              </w:rPr>
              <w:t>№</w:t>
            </w:r>
          </w:p>
          <w:p w:rsidR="001B6EAD" w:rsidRPr="00477C84" w:rsidRDefault="001B6EAD" w:rsidP="001B6EAD">
            <w:pPr>
              <w:pStyle w:val="TableParagraph"/>
              <w:spacing w:line="276" w:lineRule="exact"/>
              <w:ind w:left="0" w:firstLine="21"/>
              <w:jc w:val="center"/>
              <w:rPr>
                <w:b/>
                <w:sz w:val="20"/>
                <w:szCs w:val="20"/>
              </w:rPr>
            </w:pPr>
            <w:r w:rsidRPr="00477C84">
              <w:rPr>
                <w:b/>
                <w:spacing w:val="1"/>
                <w:sz w:val="20"/>
                <w:szCs w:val="20"/>
              </w:rPr>
              <w:t xml:space="preserve"> </w:t>
            </w:r>
            <w:r w:rsidRPr="00477C84">
              <w:rPr>
                <w:b/>
                <w:sz w:val="20"/>
                <w:szCs w:val="20"/>
              </w:rPr>
              <w:t>п/п</w:t>
            </w:r>
          </w:p>
        </w:tc>
        <w:tc>
          <w:tcPr>
            <w:tcW w:w="7422"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Наименование</w:t>
            </w:r>
          </w:p>
          <w:p w:rsidR="001B6EAD" w:rsidRPr="00477C84" w:rsidRDefault="001B6EAD" w:rsidP="001B6EAD">
            <w:pPr>
              <w:pStyle w:val="TableParagraph"/>
              <w:spacing w:line="257" w:lineRule="exact"/>
              <w:ind w:left="0"/>
              <w:jc w:val="center"/>
              <w:rPr>
                <w:b/>
                <w:sz w:val="20"/>
                <w:szCs w:val="20"/>
              </w:rPr>
            </w:pPr>
            <w:r w:rsidRPr="00477C84">
              <w:rPr>
                <w:b/>
                <w:sz w:val="20"/>
                <w:szCs w:val="20"/>
              </w:rPr>
              <w:t>функциональной</w:t>
            </w:r>
            <w:r w:rsidRPr="00477C84">
              <w:rPr>
                <w:b/>
                <w:spacing w:val="-3"/>
                <w:sz w:val="20"/>
                <w:szCs w:val="20"/>
              </w:rPr>
              <w:t xml:space="preserve"> </w:t>
            </w:r>
            <w:r w:rsidRPr="00477C84">
              <w:rPr>
                <w:b/>
                <w:sz w:val="20"/>
                <w:szCs w:val="20"/>
              </w:rPr>
              <w:t>зоны</w:t>
            </w:r>
          </w:p>
        </w:tc>
        <w:tc>
          <w:tcPr>
            <w:tcW w:w="1352" w:type="dxa"/>
            <w:tcBorders>
              <w:right w:val="single" w:sz="6" w:space="0" w:color="000000"/>
            </w:tcBorders>
          </w:tcPr>
          <w:p w:rsidR="001B6EAD" w:rsidRPr="00477C84" w:rsidRDefault="001B6EAD" w:rsidP="001B6EAD">
            <w:pPr>
              <w:pStyle w:val="TableParagraph"/>
              <w:spacing w:line="276" w:lineRule="exact"/>
              <w:ind w:left="425" w:hanging="425"/>
              <w:jc w:val="center"/>
              <w:rPr>
                <w:b/>
                <w:spacing w:val="-57"/>
                <w:sz w:val="20"/>
                <w:szCs w:val="20"/>
              </w:rPr>
            </w:pPr>
            <w:r w:rsidRPr="00477C84">
              <w:rPr>
                <w:b/>
                <w:sz w:val="20"/>
                <w:szCs w:val="20"/>
              </w:rPr>
              <w:t>Площадь,</w:t>
            </w:r>
            <w:r w:rsidRPr="00477C84">
              <w:rPr>
                <w:b/>
                <w:spacing w:val="-57"/>
                <w:sz w:val="20"/>
                <w:szCs w:val="20"/>
              </w:rPr>
              <w:t xml:space="preserve"> </w:t>
            </w:r>
          </w:p>
          <w:p w:rsidR="001B6EAD" w:rsidRPr="00477C84" w:rsidRDefault="001B6EAD" w:rsidP="001B6EAD">
            <w:pPr>
              <w:pStyle w:val="TableParagraph"/>
              <w:spacing w:line="276" w:lineRule="exact"/>
              <w:ind w:left="425" w:hanging="425"/>
              <w:jc w:val="center"/>
              <w:rPr>
                <w:b/>
                <w:sz w:val="20"/>
                <w:szCs w:val="20"/>
              </w:rPr>
            </w:pPr>
            <w:r w:rsidRPr="00477C84">
              <w:rPr>
                <w:b/>
                <w:sz w:val="20"/>
                <w:szCs w:val="20"/>
              </w:rPr>
              <w:t>га</w:t>
            </w:r>
          </w:p>
        </w:tc>
      </w:tr>
      <w:tr w:rsidR="001B6EAD" w:rsidRPr="00477C84" w:rsidTr="00173FD8">
        <w:trPr>
          <w:trHeight w:val="275"/>
        </w:trPr>
        <w:tc>
          <w:tcPr>
            <w:tcW w:w="800" w:type="dxa"/>
          </w:tcPr>
          <w:p w:rsidR="001B6EAD" w:rsidRPr="00477C84" w:rsidRDefault="001B6EAD" w:rsidP="001B6EAD">
            <w:pPr>
              <w:pStyle w:val="TableParagraph"/>
              <w:spacing w:line="255" w:lineRule="exact"/>
              <w:ind w:left="0"/>
              <w:jc w:val="center"/>
              <w:rPr>
                <w:sz w:val="20"/>
                <w:szCs w:val="20"/>
              </w:rPr>
            </w:pPr>
            <w:r w:rsidRPr="00477C84">
              <w:rPr>
                <w:sz w:val="20"/>
                <w:szCs w:val="20"/>
              </w:rPr>
              <w:t>1</w:t>
            </w:r>
          </w:p>
        </w:tc>
        <w:tc>
          <w:tcPr>
            <w:tcW w:w="7422" w:type="dxa"/>
          </w:tcPr>
          <w:p w:rsidR="001B6EAD" w:rsidRPr="00477C84" w:rsidRDefault="001B6EAD" w:rsidP="001B6EAD">
            <w:pPr>
              <w:pStyle w:val="TableParagraph"/>
              <w:spacing w:line="255" w:lineRule="exact"/>
              <w:ind w:left="0"/>
              <w:jc w:val="center"/>
              <w:rPr>
                <w:sz w:val="20"/>
                <w:szCs w:val="20"/>
              </w:rPr>
            </w:pPr>
            <w:r w:rsidRPr="00477C84">
              <w:rPr>
                <w:sz w:val="20"/>
                <w:szCs w:val="20"/>
              </w:rPr>
              <w:t>2</w:t>
            </w:r>
          </w:p>
        </w:tc>
        <w:tc>
          <w:tcPr>
            <w:tcW w:w="1352" w:type="dxa"/>
            <w:tcBorders>
              <w:right w:val="single" w:sz="6" w:space="0" w:color="000000"/>
            </w:tcBorders>
          </w:tcPr>
          <w:p w:rsidR="001B6EAD" w:rsidRPr="00477C84" w:rsidRDefault="001B6EAD" w:rsidP="001B6EAD">
            <w:pPr>
              <w:pStyle w:val="TableParagraph"/>
              <w:spacing w:line="255" w:lineRule="exact"/>
              <w:ind w:left="0"/>
              <w:jc w:val="center"/>
              <w:rPr>
                <w:sz w:val="20"/>
                <w:szCs w:val="20"/>
              </w:rPr>
            </w:pPr>
            <w:r w:rsidRPr="00477C84">
              <w:rPr>
                <w:sz w:val="20"/>
                <w:szCs w:val="20"/>
              </w:rPr>
              <w:t>3</w:t>
            </w:r>
          </w:p>
        </w:tc>
      </w:tr>
      <w:tr w:rsidR="001B6EAD" w:rsidRPr="00477C84" w:rsidTr="00173FD8">
        <w:trPr>
          <w:trHeight w:val="275"/>
        </w:trPr>
        <w:tc>
          <w:tcPr>
            <w:tcW w:w="800" w:type="dxa"/>
          </w:tcPr>
          <w:p w:rsidR="001B6EAD" w:rsidRPr="00477C84" w:rsidRDefault="001B6EAD" w:rsidP="001B6EAD">
            <w:pPr>
              <w:pStyle w:val="TableParagraph"/>
              <w:spacing w:line="256" w:lineRule="exact"/>
              <w:ind w:left="0"/>
              <w:jc w:val="center"/>
            </w:pPr>
            <w:r w:rsidRPr="00477C84">
              <w:t>1</w:t>
            </w:r>
          </w:p>
        </w:tc>
        <w:tc>
          <w:tcPr>
            <w:tcW w:w="7422" w:type="dxa"/>
          </w:tcPr>
          <w:p w:rsidR="001B6EAD" w:rsidRPr="00477C84" w:rsidRDefault="001B6EAD" w:rsidP="001B6EAD">
            <w:pPr>
              <w:pStyle w:val="TableParagraph"/>
              <w:spacing w:line="256" w:lineRule="exact"/>
              <w:ind w:left="57" w:right="57"/>
              <w:jc w:val="both"/>
              <w:rPr>
                <w:lang w:val="ru-RU"/>
              </w:rPr>
            </w:pPr>
            <w:r w:rsidRPr="00477C84">
              <w:rPr>
                <w:lang w:val="ru-RU"/>
              </w:rPr>
              <w:t>Зона</w:t>
            </w:r>
            <w:r w:rsidRPr="00477C84">
              <w:rPr>
                <w:spacing w:val="-5"/>
                <w:lang w:val="ru-RU"/>
              </w:rPr>
              <w:t xml:space="preserve"> </w:t>
            </w:r>
            <w:r w:rsidRPr="00477C84">
              <w:rPr>
                <w:lang w:val="ru-RU"/>
              </w:rPr>
              <w:t>застройки</w:t>
            </w:r>
            <w:r w:rsidRPr="00477C84">
              <w:rPr>
                <w:spacing w:val="-5"/>
                <w:lang w:val="ru-RU"/>
              </w:rPr>
              <w:t xml:space="preserve"> </w:t>
            </w:r>
            <w:r w:rsidRPr="00477C84">
              <w:rPr>
                <w:lang w:val="ru-RU"/>
              </w:rPr>
              <w:t>индивидуальными</w:t>
            </w:r>
            <w:r w:rsidRPr="00477C84">
              <w:rPr>
                <w:spacing w:val="-3"/>
                <w:lang w:val="ru-RU"/>
              </w:rPr>
              <w:t xml:space="preserve"> </w:t>
            </w:r>
            <w:r w:rsidRPr="00477C84">
              <w:rPr>
                <w:lang w:val="ru-RU"/>
              </w:rPr>
              <w:t>жилыми</w:t>
            </w:r>
            <w:r w:rsidRPr="00477C84">
              <w:rPr>
                <w:spacing w:val="-3"/>
                <w:lang w:val="ru-RU"/>
              </w:rPr>
              <w:t xml:space="preserve"> </w:t>
            </w:r>
            <w:r w:rsidRPr="00477C84">
              <w:rPr>
                <w:lang w:val="ru-RU"/>
              </w:rPr>
              <w:t>домами</w:t>
            </w:r>
          </w:p>
        </w:tc>
        <w:tc>
          <w:tcPr>
            <w:tcW w:w="1352" w:type="dxa"/>
            <w:tcBorders>
              <w:right w:val="single" w:sz="6" w:space="0" w:color="000000"/>
            </w:tcBorders>
          </w:tcPr>
          <w:p w:rsidR="001B6EAD" w:rsidRPr="00477C84" w:rsidRDefault="001B6EAD" w:rsidP="001B6EAD">
            <w:pPr>
              <w:pStyle w:val="TableParagraph"/>
              <w:spacing w:line="256" w:lineRule="exact"/>
              <w:ind w:left="0"/>
              <w:jc w:val="center"/>
            </w:pPr>
            <w:r w:rsidRPr="00477C84">
              <w:t>121,94</w:t>
            </w:r>
          </w:p>
        </w:tc>
      </w:tr>
      <w:tr w:rsidR="001B6EAD" w:rsidRPr="00477C84" w:rsidTr="00173FD8">
        <w:trPr>
          <w:trHeight w:val="275"/>
        </w:trPr>
        <w:tc>
          <w:tcPr>
            <w:tcW w:w="800" w:type="dxa"/>
          </w:tcPr>
          <w:p w:rsidR="001B6EAD" w:rsidRPr="00477C84" w:rsidRDefault="001B6EAD" w:rsidP="001B6EAD">
            <w:pPr>
              <w:pStyle w:val="TableParagraph"/>
              <w:spacing w:line="256" w:lineRule="exact"/>
              <w:ind w:left="0"/>
              <w:jc w:val="center"/>
            </w:pPr>
            <w:r w:rsidRPr="00477C84">
              <w:t>2</w:t>
            </w:r>
          </w:p>
        </w:tc>
        <w:tc>
          <w:tcPr>
            <w:tcW w:w="7422" w:type="dxa"/>
          </w:tcPr>
          <w:p w:rsidR="001B6EAD" w:rsidRPr="00477C84" w:rsidRDefault="001B6EAD" w:rsidP="001B6EAD">
            <w:pPr>
              <w:pStyle w:val="TableParagraph"/>
              <w:spacing w:line="256" w:lineRule="exact"/>
              <w:ind w:left="57" w:right="57"/>
              <w:jc w:val="both"/>
            </w:pPr>
            <w:r w:rsidRPr="00477C84">
              <w:t>Общественно-деловые</w:t>
            </w:r>
            <w:r w:rsidRPr="00477C84">
              <w:rPr>
                <w:spacing w:val="-3"/>
              </w:rPr>
              <w:t xml:space="preserve"> </w:t>
            </w:r>
            <w:r w:rsidRPr="00477C84">
              <w:t>зоны</w:t>
            </w:r>
          </w:p>
        </w:tc>
        <w:tc>
          <w:tcPr>
            <w:tcW w:w="1352" w:type="dxa"/>
            <w:tcBorders>
              <w:right w:val="single" w:sz="6" w:space="0" w:color="000000"/>
            </w:tcBorders>
          </w:tcPr>
          <w:p w:rsidR="001B6EAD" w:rsidRPr="00477C84" w:rsidRDefault="001B6EAD" w:rsidP="001B6EAD">
            <w:pPr>
              <w:pStyle w:val="TableParagraph"/>
              <w:spacing w:line="256" w:lineRule="exact"/>
              <w:ind w:left="0"/>
              <w:jc w:val="center"/>
            </w:pPr>
            <w:r w:rsidRPr="00477C84">
              <w:t>4,21</w:t>
            </w:r>
          </w:p>
        </w:tc>
      </w:tr>
      <w:tr w:rsidR="001B6EAD" w:rsidRPr="00477C84" w:rsidTr="00173FD8">
        <w:trPr>
          <w:trHeight w:val="278"/>
        </w:trPr>
        <w:tc>
          <w:tcPr>
            <w:tcW w:w="800" w:type="dxa"/>
          </w:tcPr>
          <w:p w:rsidR="001B6EAD" w:rsidRPr="00477C84" w:rsidRDefault="001B6EAD" w:rsidP="001B6EAD">
            <w:pPr>
              <w:pStyle w:val="TableParagraph"/>
              <w:spacing w:line="257" w:lineRule="exact"/>
              <w:ind w:left="0"/>
              <w:jc w:val="center"/>
            </w:pPr>
            <w:r w:rsidRPr="00477C84">
              <w:t>3</w:t>
            </w:r>
          </w:p>
        </w:tc>
        <w:tc>
          <w:tcPr>
            <w:tcW w:w="7422" w:type="dxa"/>
          </w:tcPr>
          <w:p w:rsidR="001B6EAD" w:rsidRPr="00477C84" w:rsidRDefault="001B6EAD" w:rsidP="001B6EAD">
            <w:pPr>
              <w:pStyle w:val="TableParagraph"/>
              <w:spacing w:line="257" w:lineRule="exact"/>
              <w:ind w:left="57" w:right="57"/>
              <w:jc w:val="both"/>
            </w:pPr>
            <w:r w:rsidRPr="00477C84">
              <w:t>Производственная</w:t>
            </w:r>
            <w:r w:rsidRPr="00477C84">
              <w:rPr>
                <w:spacing w:val="-5"/>
              </w:rPr>
              <w:t xml:space="preserve"> </w:t>
            </w:r>
            <w:r w:rsidRPr="00477C84">
              <w:t>зона</w:t>
            </w:r>
          </w:p>
        </w:tc>
        <w:tc>
          <w:tcPr>
            <w:tcW w:w="1352" w:type="dxa"/>
            <w:tcBorders>
              <w:right w:val="single" w:sz="6" w:space="0" w:color="000000"/>
            </w:tcBorders>
          </w:tcPr>
          <w:p w:rsidR="001B6EAD" w:rsidRPr="00477C84" w:rsidRDefault="001B6EAD" w:rsidP="001B6EAD">
            <w:pPr>
              <w:pStyle w:val="TableParagraph"/>
              <w:spacing w:line="257" w:lineRule="exact"/>
              <w:ind w:left="0"/>
              <w:jc w:val="center"/>
            </w:pPr>
            <w:r w:rsidRPr="00477C84">
              <w:t>2,80</w:t>
            </w:r>
          </w:p>
        </w:tc>
      </w:tr>
      <w:tr w:rsidR="001B6EAD" w:rsidRPr="00477C84" w:rsidTr="00173FD8">
        <w:trPr>
          <w:trHeight w:val="275"/>
        </w:trPr>
        <w:tc>
          <w:tcPr>
            <w:tcW w:w="800" w:type="dxa"/>
          </w:tcPr>
          <w:p w:rsidR="001B6EAD" w:rsidRPr="00477C84" w:rsidRDefault="001B6EAD" w:rsidP="001B6EAD">
            <w:pPr>
              <w:pStyle w:val="TableParagraph"/>
              <w:spacing w:line="256" w:lineRule="exact"/>
              <w:ind w:left="0"/>
              <w:jc w:val="center"/>
            </w:pPr>
            <w:r w:rsidRPr="00477C84">
              <w:t>4</w:t>
            </w:r>
          </w:p>
        </w:tc>
        <w:tc>
          <w:tcPr>
            <w:tcW w:w="7422" w:type="dxa"/>
          </w:tcPr>
          <w:p w:rsidR="001B6EAD" w:rsidRPr="00477C84" w:rsidRDefault="001B6EAD" w:rsidP="001B6EAD">
            <w:pPr>
              <w:pStyle w:val="TableParagraph"/>
              <w:spacing w:line="256" w:lineRule="exact"/>
              <w:ind w:left="57" w:right="57"/>
              <w:jc w:val="both"/>
            </w:pPr>
            <w:r w:rsidRPr="00477C84">
              <w:t>Зона</w:t>
            </w:r>
            <w:r w:rsidRPr="00477C84">
              <w:rPr>
                <w:spacing w:val="-5"/>
              </w:rPr>
              <w:t xml:space="preserve"> </w:t>
            </w:r>
            <w:r w:rsidRPr="00477C84">
              <w:t>инженерной</w:t>
            </w:r>
            <w:r w:rsidRPr="00477C84">
              <w:rPr>
                <w:spacing w:val="-3"/>
              </w:rPr>
              <w:t xml:space="preserve"> </w:t>
            </w:r>
            <w:r w:rsidRPr="00477C84">
              <w:t>инфраструктуры</w:t>
            </w:r>
          </w:p>
        </w:tc>
        <w:tc>
          <w:tcPr>
            <w:tcW w:w="1352" w:type="dxa"/>
            <w:tcBorders>
              <w:right w:val="single" w:sz="6" w:space="0" w:color="000000"/>
            </w:tcBorders>
          </w:tcPr>
          <w:p w:rsidR="001B6EAD" w:rsidRPr="00477C84" w:rsidRDefault="001B6EAD" w:rsidP="001B6EAD">
            <w:pPr>
              <w:pStyle w:val="TableParagraph"/>
              <w:spacing w:line="256" w:lineRule="exact"/>
              <w:ind w:left="0"/>
              <w:jc w:val="center"/>
            </w:pPr>
            <w:r w:rsidRPr="00477C84">
              <w:t>0,67</w:t>
            </w:r>
          </w:p>
        </w:tc>
      </w:tr>
      <w:tr w:rsidR="001B6EAD" w:rsidRPr="00477C84" w:rsidTr="00173FD8">
        <w:trPr>
          <w:trHeight w:val="275"/>
        </w:trPr>
        <w:tc>
          <w:tcPr>
            <w:tcW w:w="800" w:type="dxa"/>
          </w:tcPr>
          <w:p w:rsidR="001B6EAD" w:rsidRPr="00477C84" w:rsidRDefault="001B6EAD" w:rsidP="001B6EAD">
            <w:pPr>
              <w:pStyle w:val="TableParagraph"/>
              <w:spacing w:line="256" w:lineRule="exact"/>
              <w:ind w:left="0"/>
              <w:jc w:val="center"/>
            </w:pPr>
            <w:r w:rsidRPr="00477C84">
              <w:t>5</w:t>
            </w:r>
          </w:p>
        </w:tc>
        <w:tc>
          <w:tcPr>
            <w:tcW w:w="7422" w:type="dxa"/>
          </w:tcPr>
          <w:p w:rsidR="001B6EAD" w:rsidRPr="00477C84" w:rsidRDefault="001B6EAD" w:rsidP="001B6EAD">
            <w:pPr>
              <w:pStyle w:val="TableParagraph"/>
              <w:spacing w:line="256" w:lineRule="exact"/>
              <w:ind w:left="57" w:right="57"/>
              <w:jc w:val="both"/>
            </w:pPr>
            <w:r w:rsidRPr="00477C84">
              <w:t>Зона</w:t>
            </w:r>
            <w:r w:rsidRPr="00477C84">
              <w:rPr>
                <w:spacing w:val="-4"/>
              </w:rPr>
              <w:t xml:space="preserve"> </w:t>
            </w:r>
            <w:r w:rsidRPr="00477C84">
              <w:t>сельскохозяйственного</w:t>
            </w:r>
            <w:r w:rsidRPr="00477C84">
              <w:rPr>
                <w:spacing w:val="-2"/>
              </w:rPr>
              <w:t xml:space="preserve"> </w:t>
            </w:r>
            <w:r w:rsidRPr="00477C84">
              <w:t>использования</w:t>
            </w:r>
          </w:p>
        </w:tc>
        <w:tc>
          <w:tcPr>
            <w:tcW w:w="1352" w:type="dxa"/>
            <w:tcBorders>
              <w:right w:val="single" w:sz="6" w:space="0" w:color="000000"/>
            </w:tcBorders>
          </w:tcPr>
          <w:p w:rsidR="001B6EAD" w:rsidRPr="00477C84" w:rsidRDefault="001B6EAD" w:rsidP="001B6EAD">
            <w:pPr>
              <w:pStyle w:val="TableParagraph"/>
              <w:spacing w:line="256" w:lineRule="exact"/>
              <w:ind w:left="0"/>
              <w:jc w:val="center"/>
            </w:pPr>
            <w:r w:rsidRPr="00477C84">
              <w:t>11,87</w:t>
            </w:r>
          </w:p>
        </w:tc>
      </w:tr>
      <w:tr w:rsidR="001B6EAD" w:rsidRPr="00477C84" w:rsidTr="00173FD8">
        <w:trPr>
          <w:trHeight w:val="276"/>
        </w:trPr>
        <w:tc>
          <w:tcPr>
            <w:tcW w:w="800" w:type="dxa"/>
          </w:tcPr>
          <w:p w:rsidR="001B6EAD" w:rsidRPr="00477C84" w:rsidRDefault="001B6EAD" w:rsidP="001B6EAD">
            <w:pPr>
              <w:pStyle w:val="TableParagraph"/>
              <w:spacing w:line="256" w:lineRule="exact"/>
              <w:ind w:left="0"/>
              <w:jc w:val="center"/>
            </w:pPr>
            <w:r w:rsidRPr="00477C84">
              <w:t>6</w:t>
            </w:r>
          </w:p>
        </w:tc>
        <w:tc>
          <w:tcPr>
            <w:tcW w:w="7422" w:type="dxa"/>
          </w:tcPr>
          <w:p w:rsidR="001B6EAD" w:rsidRPr="00477C84" w:rsidRDefault="001B6EAD" w:rsidP="001B6EAD">
            <w:pPr>
              <w:pStyle w:val="TableParagraph"/>
              <w:spacing w:line="256" w:lineRule="exact"/>
              <w:ind w:left="57" w:right="57"/>
              <w:jc w:val="both"/>
            </w:pPr>
            <w:r w:rsidRPr="00477C84">
              <w:t>Зоны</w:t>
            </w:r>
            <w:r w:rsidRPr="00477C84">
              <w:rPr>
                <w:spacing w:val="-4"/>
              </w:rPr>
              <w:t xml:space="preserve"> </w:t>
            </w:r>
            <w:r w:rsidRPr="00477C84">
              <w:t>рекреационного</w:t>
            </w:r>
            <w:r w:rsidRPr="00477C84">
              <w:rPr>
                <w:spacing w:val="-5"/>
              </w:rPr>
              <w:t xml:space="preserve"> </w:t>
            </w:r>
            <w:r w:rsidRPr="00477C84">
              <w:t>назначения</w:t>
            </w:r>
          </w:p>
        </w:tc>
        <w:tc>
          <w:tcPr>
            <w:tcW w:w="1352" w:type="dxa"/>
            <w:tcBorders>
              <w:right w:val="single" w:sz="6" w:space="0" w:color="000000"/>
            </w:tcBorders>
          </w:tcPr>
          <w:p w:rsidR="001B6EAD" w:rsidRPr="00477C84" w:rsidRDefault="001B6EAD" w:rsidP="001B6EAD">
            <w:pPr>
              <w:pStyle w:val="TableParagraph"/>
              <w:spacing w:line="256" w:lineRule="exact"/>
              <w:ind w:left="0"/>
              <w:jc w:val="center"/>
            </w:pPr>
            <w:r w:rsidRPr="00477C84">
              <w:t>18,08</w:t>
            </w:r>
          </w:p>
        </w:tc>
      </w:tr>
      <w:tr w:rsidR="001B6EAD" w:rsidRPr="00477C84" w:rsidTr="00173FD8">
        <w:trPr>
          <w:trHeight w:val="275"/>
        </w:trPr>
        <w:tc>
          <w:tcPr>
            <w:tcW w:w="800" w:type="dxa"/>
          </w:tcPr>
          <w:p w:rsidR="001B6EAD" w:rsidRPr="00477C84" w:rsidRDefault="001B6EAD" w:rsidP="001B6EAD">
            <w:pPr>
              <w:pStyle w:val="TableParagraph"/>
              <w:spacing w:line="256" w:lineRule="exact"/>
              <w:ind w:left="0"/>
              <w:jc w:val="center"/>
            </w:pPr>
            <w:r w:rsidRPr="00477C84">
              <w:t>7</w:t>
            </w:r>
          </w:p>
        </w:tc>
        <w:tc>
          <w:tcPr>
            <w:tcW w:w="7422" w:type="dxa"/>
          </w:tcPr>
          <w:p w:rsidR="001B6EAD" w:rsidRPr="00477C84" w:rsidRDefault="001B6EAD" w:rsidP="001B6EAD">
            <w:pPr>
              <w:pStyle w:val="TableParagraph"/>
              <w:spacing w:line="256" w:lineRule="exact"/>
              <w:ind w:left="57" w:right="57"/>
              <w:jc w:val="both"/>
            </w:pPr>
            <w:r w:rsidRPr="00477C84">
              <w:t>Зона</w:t>
            </w:r>
            <w:r w:rsidRPr="00477C84">
              <w:rPr>
                <w:spacing w:val="-1"/>
              </w:rPr>
              <w:t xml:space="preserve"> </w:t>
            </w:r>
            <w:r w:rsidRPr="00477C84">
              <w:t>кладбищ</w:t>
            </w:r>
          </w:p>
        </w:tc>
        <w:tc>
          <w:tcPr>
            <w:tcW w:w="1352" w:type="dxa"/>
            <w:tcBorders>
              <w:right w:val="single" w:sz="6" w:space="0" w:color="000000"/>
            </w:tcBorders>
          </w:tcPr>
          <w:p w:rsidR="001B6EAD" w:rsidRPr="00477C84" w:rsidRDefault="001B6EAD" w:rsidP="001B6EAD">
            <w:pPr>
              <w:pStyle w:val="TableParagraph"/>
              <w:spacing w:line="256" w:lineRule="exact"/>
              <w:ind w:left="0"/>
              <w:jc w:val="center"/>
            </w:pPr>
            <w:r w:rsidRPr="00477C84">
              <w:t>2,31</w:t>
            </w:r>
          </w:p>
        </w:tc>
      </w:tr>
      <w:tr w:rsidR="001B6EAD" w:rsidRPr="00477C84" w:rsidTr="00173FD8">
        <w:trPr>
          <w:trHeight w:val="278"/>
        </w:trPr>
        <w:tc>
          <w:tcPr>
            <w:tcW w:w="8222" w:type="dxa"/>
            <w:gridSpan w:val="2"/>
          </w:tcPr>
          <w:p w:rsidR="001B6EAD" w:rsidRPr="00477C84" w:rsidRDefault="001B6EAD" w:rsidP="001B6EAD">
            <w:pPr>
              <w:pStyle w:val="TableParagraph"/>
              <w:spacing w:line="258" w:lineRule="exact"/>
              <w:ind w:left="0"/>
              <w:jc w:val="center"/>
            </w:pPr>
            <w:r w:rsidRPr="00477C84">
              <w:t>Итого,</w:t>
            </w:r>
            <w:r w:rsidRPr="00477C84">
              <w:rPr>
                <w:spacing w:val="-5"/>
              </w:rPr>
              <w:t xml:space="preserve"> </w:t>
            </w:r>
            <w:r w:rsidRPr="00477C84">
              <w:t>площадь</w:t>
            </w:r>
            <w:r w:rsidRPr="00477C84">
              <w:rPr>
                <w:spacing w:val="-2"/>
              </w:rPr>
              <w:t xml:space="preserve"> </w:t>
            </w:r>
            <w:r w:rsidRPr="00477C84">
              <w:t>населенного</w:t>
            </w:r>
            <w:r w:rsidRPr="00477C84">
              <w:rPr>
                <w:spacing w:val="-3"/>
              </w:rPr>
              <w:t xml:space="preserve"> </w:t>
            </w:r>
            <w:r w:rsidRPr="00477C84">
              <w:t>пункта:</w:t>
            </w:r>
          </w:p>
        </w:tc>
        <w:tc>
          <w:tcPr>
            <w:tcW w:w="1352" w:type="dxa"/>
            <w:tcBorders>
              <w:right w:val="single" w:sz="6" w:space="0" w:color="000000"/>
            </w:tcBorders>
          </w:tcPr>
          <w:p w:rsidR="001B6EAD" w:rsidRPr="00477C84" w:rsidRDefault="001B6EAD" w:rsidP="001B6EAD">
            <w:pPr>
              <w:pStyle w:val="TableParagraph"/>
              <w:spacing w:line="258" w:lineRule="exact"/>
              <w:ind w:left="0"/>
              <w:jc w:val="center"/>
            </w:pPr>
            <w:r w:rsidRPr="00477C84">
              <w:t>161,88</w:t>
            </w:r>
          </w:p>
        </w:tc>
      </w:tr>
    </w:tbl>
    <w:p w:rsidR="001B6EAD" w:rsidRPr="00477C84" w:rsidRDefault="001B6EAD" w:rsidP="001B6EAD">
      <w:pPr>
        <w:pStyle w:val="a4"/>
        <w:spacing w:before="10"/>
        <w:rPr>
          <w:rFonts w:ascii="Times New Roman" w:hAnsi="Times New Roman" w:cs="Times New Roman"/>
          <w:sz w:val="27"/>
        </w:rPr>
      </w:pPr>
    </w:p>
    <w:p w:rsidR="001B6EAD" w:rsidRPr="00477C84" w:rsidRDefault="001B6EAD" w:rsidP="001B6EAD">
      <w:pPr>
        <w:pStyle w:val="a4"/>
        <w:spacing w:before="1"/>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45.</w:t>
      </w:r>
      <w:r w:rsidRPr="00477C84">
        <w:rPr>
          <w:rFonts w:ascii="Times New Roman" w:hAnsi="Times New Roman" w:cs="Times New Roman"/>
          <w:spacing w:val="-3"/>
        </w:rPr>
        <w:t xml:space="preserve"> </w:t>
      </w:r>
      <w:r w:rsidRPr="00477C84">
        <w:rPr>
          <w:rFonts w:ascii="Times New Roman" w:hAnsi="Times New Roman" w:cs="Times New Roman"/>
        </w:rPr>
        <w:t>Площадь</w:t>
      </w:r>
      <w:r w:rsidRPr="00477C84">
        <w:rPr>
          <w:rFonts w:ascii="Times New Roman" w:hAnsi="Times New Roman" w:cs="Times New Roman"/>
          <w:spacing w:val="-3"/>
        </w:rPr>
        <w:t xml:space="preserve"> </w:t>
      </w:r>
      <w:r w:rsidRPr="00477C84">
        <w:rPr>
          <w:rFonts w:ascii="Times New Roman" w:hAnsi="Times New Roman" w:cs="Times New Roman"/>
        </w:rPr>
        <w:t>функциональных</w:t>
      </w:r>
      <w:r w:rsidRPr="00477C84">
        <w:rPr>
          <w:rFonts w:ascii="Times New Roman" w:hAnsi="Times New Roman" w:cs="Times New Roman"/>
          <w:spacing w:val="-2"/>
        </w:rPr>
        <w:t xml:space="preserve"> </w:t>
      </w:r>
      <w:r w:rsidRPr="00477C84">
        <w:rPr>
          <w:rFonts w:ascii="Times New Roman" w:hAnsi="Times New Roman" w:cs="Times New Roman"/>
        </w:rPr>
        <w:t>зон</w:t>
      </w:r>
      <w:r w:rsidRPr="00477C84">
        <w:rPr>
          <w:rFonts w:ascii="Times New Roman" w:hAnsi="Times New Roman" w:cs="Times New Roman"/>
          <w:spacing w:val="-5"/>
        </w:rPr>
        <w:t xml:space="preserve"> </w:t>
      </w:r>
      <w:r w:rsidRPr="00477C84">
        <w:rPr>
          <w:rFonts w:ascii="Times New Roman" w:hAnsi="Times New Roman" w:cs="Times New Roman"/>
        </w:rPr>
        <w:t>для</w:t>
      </w:r>
      <w:r w:rsidRPr="00477C84">
        <w:rPr>
          <w:rFonts w:ascii="Times New Roman" w:hAnsi="Times New Roman" w:cs="Times New Roman"/>
          <w:spacing w:val="2"/>
        </w:rPr>
        <w:t xml:space="preserve"> </w:t>
      </w: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Дьяконовский</w:t>
      </w:r>
      <w:r w:rsidRPr="00477C84">
        <w:rPr>
          <w:rFonts w:ascii="Times New Roman" w:hAnsi="Times New Roman" w:cs="Times New Roman"/>
          <w:spacing w:val="-6"/>
        </w:rPr>
        <w:t xml:space="preserve"> </w:t>
      </w:r>
      <w:r w:rsidRPr="00477C84">
        <w:rPr>
          <w:rFonts w:ascii="Times New Roman" w:hAnsi="Times New Roman" w:cs="Times New Roman"/>
        </w:rPr>
        <w:t>1-й</w:t>
      </w:r>
    </w:p>
    <w:tbl>
      <w:tblPr>
        <w:tblStyle w:val="TableNormal"/>
        <w:tblW w:w="95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7422"/>
        <w:gridCol w:w="1352"/>
      </w:tblGrid>
      <w:tr w:rsidR="001B6EAD" w:rsidRPr="00477C84" w:rsidTr="00173FD8">
        <w:trPr>
          <w:trHeight w:val="551"/>
        </w:trPr>
        <w:tc>
          <w:tcPr>
            <w:tcW w:w="800" w:type="dxa"/>
          </w:tcPr>
          <w:p w:rsidR="001B6EAD" w:rsidRPr="00477C84" w:rsidRDefault="001B6EAD" w:rsidP="001B6EAD">
            <w:pPr>
              <w:pStyle w:val="TableParagraph"/>
              <w:spacing w:line="276" w:lineRule="exact"/>
              <w:ind w:left="0" w:firstLine="51"/>
              <w:jc w:val="center"/>
              <w:rPr>
                <w:b/>
                <w:sz w:val="20"/>
                <w:szCs w:val="20"/>
              </w:rPr>
            </w:pPr>
            <w:r w:rsidRPr="00477C84">
              <w:rPr>
                <w:b/>
                <w:sz w:val="20"/>
                <w:szCs w:val="20"/>
              </w:rPr>
              <w:t>№</w:t>
            </w:r>
          </w:p>
          <w:p w:rsidR="001B6EAD" w:rsidRPr="00477C84" w:rsidRDefault="001B6EAD" w:rsidP="001B6EAD">
            <w:pPr>
              <w:pStyle w:val="TableParagraph"/>
              <w:spacing w:line="276" w:lineRule="exact"/>
              <w:ind w:left="0" w:firstLine="51"/>
              <w:jc w:val="center"/>
              <w:rPr>
                <w:b/>
                <w:sz w:val="20"/>
                <w:szCs w:val="20"/>
              </w:rPr>
            </w:pPr>
            <w:r w:rsidRPr="00477C84">
              <w:rPr>
                <w:b/>
                <w:sz w:val="20"/>
                <w:szCs w:val="20"/>
              </w:rPr>
              <w:t>п/п</w:t>
            </w:r>
          </w:p>
        </w:tc>
        <w:tc>
          <w:tcPr>
            <w:tcW w:w="7422"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 xml:space="preserve">Наименование </w:t>
            </w:r>
          </w:p>
          <w:p w:rsidR="001B6EAD" w:rsidRPr="00477C84" w:rsidRDefault="001B6EAD" w:rsidP="001B6EAD">
            <w:pPr>
              <w:pStyle w:val="TableParagraph"/>
              <w:spacing w:line="275" w:lineRule="exact"/>
              <w:ind w:left="0"/>
              <w:jc w:val="center"/>
              <w:rPr>
                <w:b/>
                <w:sz w:val="20"/>
                <w:szCs w:val="20"/>
              </w:rPr>
            </w:pPr>
            <w:r w:rsidRPr="00477C84">
              <w:rPr>
                <w:b/>
                <w:sz w:val="20"/>
                <w:szCs w:val="20"/>
              </w:rPr>
              <w:t>функциональнойзоны</w:t>
            </w:r>
          </w:p>
        </w:tc>
        <w:tc>
          <w:tcPr>
            <w:tcW w:w="1352" w:type="dxa"/>
            <w:tcBorders>
              <w:right w:val="single" w:sz="6" w:space="0" w:color="000000"/>
            </w:tcBorders>
          </w:tcPr>
          <w:p w:rsidR="001B6EAD" w:rsidRPr="00477C84" w:rsidRDefault="001B6EAD" w:rsidP="001B6EAD">
            <w:pPr>
              <w:pStyle w:val="TableParagraph"/>
              <w:spacing w:line="276" w:lineRule="exact"/>
              <w:ind w:left="425" w:right="-113" w:hanging="425"/>
              <w:jc w:val="center"/>
              <w:rPr>
                <w:b/>
                <w:spacing w:val="-57"/>
                <w:sz w:val="20"/>
                <w:szCs w:val="20"/>
              </w:rPr>
            </w:pPr>
            <w:r w:rsidRPr="00477C84">
              <w:rPr>
                <w:b/>
                <w:sz w:val="20"/>
                <w:szCs w:val="20"/>
              </w:rPr>
              <w:t>Площадь,</w:t>
            </w:r>
          </w:p>
          <w:p w:rsidR="001B6EAD" w:rsidRPr="00477C84" w:rsidRDefault="001B6EAD" w:rsidP="001B6EAD">
            <w:pPr>
              <w:pStyle w:val="TableParagraph"/>
              <w:spacing w:line="276" w:lineRule="exact"/>
              <w:ind w:left="425" w:right="-113" w:hanging="425"/>
              <w:jc w:val="center"/>
              <w:rPr>
                <w:b/>
                <w:sz w:val="20"/>
                <w:szCs w:val="20"/>
              </w:rPr>
            </w:pPr>
            <w:r w:rsidRPr="00477C84">
              <w:rPr>
                <w:b/>
                <w:sz w:val="20"/>
                <w:szCs w:val="20"/>
              </w:rPr>
              <w:t>га</w:t>
            </w:r>
          </w:p>
        </w:tc>
      </w:tr>
      <w:tr w:rsidR="001B6EAD" w:rsidRPr="00477C84" w:rsidTr="00173FD8">
        <w:trPr>
          <w:trHeight w:val="275"/>
        </w:trPr>
        <w:tc>
          <w:tcPr>
            <w:tcW w:w="800" w:type="dxa"/>
          </w:tcPr>
          <w:p w:rsidR="001B6EAD" w:rsidRPr="00477C84" w:rsidRDefault="001B6EAD" w:rsidP="001B6EAD">
            <w:pPr>
              <w:pStyle w:val="TableParagraph"/>
              <w:spacing w:line="255" w:lineRule="exact"/>
              <w:ind w:left="12"/>
              <w:jc w:val="center"/>
              <w:rPr>
                <w:sz w:val="20"/>
                <w:szCs w:val="20"/>
              </w:rPr>
            </w:pPr>
            <w:r w:rsidRPr="00477C84">
              <w:rPr>
                <w:sz w:val="20"/>
                <w:szCs w:val="20"/>
              </w:rPr>
              <w:t>1</w:t>
            </w:r>
          </w:p>
        </w:tc>
        <w:tc>
          <w:tcPr>
            <w:tcW w:w="7422" w:type="dxa"/>
          </w:tcPr>
          <w:p w:rsidR="001B6EAD" w:rsidRPr="00477C84" w:rsidRDefault="001B6EAD" w:rsidP="001B6EAD">
            <w:pPr>
              <w:pStyle w:val="TableParagraph"/>
              <w:spacing w:line="255" w:lineRule="exact"/>
              <w:ind w:left="7"/>
              <w:jc w:val="center"/>
              <w:rPr>
                <w:sz w:val="20"/>
                <w:szCs w:val="20"/>
              </w:rPr>
            </w:pPr>
            <w:r w:rsidRPr="00477C84">
              <w:rPr>
                <w:sz w:val="20"/>
                <w:szCs w:val="20"/>
              </w:rPr>
              <w:t>2</w:t>
            </w:r>
          </w:p>
        </w:tc>
        <w:tc>
          <w:tcPr>
            <w:tcW w:w="1352" w:type="dxa"/>
            <w:tcBorders>
              <w:right w:val="single" w:sz="6" w:space="0" w:color="000000"/>
            </w:tcBorders>
          </w:tcPr>
          <w:p w:rsidR="001B6EAD" w:rsidRPr="00477C84" w:rsidRDefault="001B6EAD" w:rsidP="001B6EAD">
            <w:pPr>
              <w:pStyle w:val="TableParagraph"/>
              <w:spacing w:line="255" w:lineRule="exact"/>
              <w:ind w:left="6"/>
              <w:jc w:val="center"/>
              <w:rPr>
                <w:sz w:val="20"/>
                <w:szCs w:val="20"/>
              </w:rPr>
            </w:pPr>
            <w:r w:rsidRPr="00477C84">
              <w:rPr>
                <w:sz w:val="20"/>
                <w:szCs w:val="20"/>
              </w:rPr>
              <w:t>3</w:t>
            </w:r>
          </w:p>
        </w:tc>
      </w:tr>
      <w:tr w:rsidR="001B6EAD" w:rsidRPr="00477C84" w:rsidTr="00173FD8">
        <w:trPr>
          <w:trHeight w:val="275"/>
        </w:trPr>
        <w:tc>
          <w:tcPr>
            <w:tcW w:w="800" w:type="dxa"/>
          </w:tcPr>
          <w:p w:rsidR="001B6EAD" w:rsidRPr="00477C84" w:rsidRDefault="001B6EAD" w:rsidP="001B6EAD">
            <w:pPr>
              <w:pStyle w:val="TableParagraph"/>
              <w:spacing w:line="256" w:lineRule="exact"/>
              <w:jc w:val="center"/>
            </w:pPr>
            <w:r w:rsidRPr="00477C84">
              <w:lastRenderedPageBreak/>
              <w:t>1</w:t>
            </w:r>
          </w:p>
        </w:tc>
        <w:tc>
          <w:tcPr>
            <w:tcW w:w="7422" w:type="dxa"/>
          </w:tcPr>
          <w:p w:rsidR="001B6EAD" w:rsidRPr="00477C84" w:rsidRDefault="001B6EAD" w:rsidP="001B6EAD">
            <w:pPr>
              <w:pStyle w:val="TableParagraph"/>
              <w:spacing w:line="256" w:lineRule="exact"/>
              <w:ind w:left="107"/>
              <w:rPr>
                <w:lang w:val="ru-RU"/>
              </w:rPr>
            </w:pPr>
            <w:r w:rsidRPr="00477C84">
              <w:rPr>
                <w:lang w:val="ru-RU"/>
              </w:rPr>
              <w:t>Зона</w:t>
            </w:r>
            <w:r w:rsidRPr="00477C84">
              <w:rPr>
                <w:spacing w:val="-5"/>
                <w:lang w:val="ru-RU"/>
              </w:rPr>
              <w:t xml:space="preserve"> </w:t>
            </w:r>
            <w:r w:rsidRPr="00477C84">
              <w:rPr>
                <w:lang w:val="ru-RU"/>
              </w:rPr>
              <w:t>застройки</w:t>
            </w:r>
            <w:r w:rsidRPr="00477C84">
              <w:rPr>
                <w:spacing w:val="-5"/>
                <w:lang w:val="ru-RU"/>
              </w:rPr>
              <w:t xml:space="preserve"> </w:t>
            </w:r>
            <w:r w:rsidRPr="00477C84">
              <w:rPr>
                <w:lang w:val="ru-RU"/>
              </w:rPr>
              <w:t>индивидуальными</w:t>
            </w:r>
            <w:r w:rsidRPr="00477C84">
              <w:rPr>
                <w:spacing w:val="-3"/>
                <w:lang w:val="ru-RU"/>
              </w:rPr>
              <w:t xml:space="preserve"> </w:t>
            </w:r>
            <w:r w:rsidRPr="00477C84">
              <w:rPr>
                <w:lang w:val="ru-RU"/>
              </w:rPr>
              <w:t>жилыми</w:t>
            </w:r>
            <w:r w:rsidRPr="00477C84">
              <w:rPr>
                <w:spacing w:val="-3"/>
                <w:lang w:val="ru-RU"/>
              </w:rPr>
              <w:t xml:space="preserve"> </w:t>
            </w:r>
            <w:r w:rsidRPr="00477C84">
              <w:rPr>
                <w:lang w:val="ru-RU"/>
              </w:rPr>
              <w:t>домами</w:t>
            </w:r>
          </w:p>
        </w:tc>
        <w:tc>
          <w:tcPr>
            <w:tcW w:w="1352" w:type="dxa"/>
            <w:tcBorders>
              <w:right w:val="single" w:sz="6" w:space="0" w:color="000000"/>
            </w:tcBorders>
          </w:tcPr>
          <w:p w:rsidR="001B6EAD" w:rsidRPr="00477C84" w:rsidRDefault="001B6EAD" w:rsidP="001B6EAD">
            <w:pPr>
              <w:pStyle w:val="TableParagraph"/>
              <w:spacing w:line="256" w:lineRule="exact"/>
              <w:ind w:left="106"/>
              <w:jc w:val="center"/>
            </w:pPr>
            <w:r w:rsidRPr="00477C84">
              <w:t>90,76</w:t>
            </w:r>
          </w:p>
        </w:tc>
      </w:tr>
      <w:tr w:rsidR="001B6EAD" w:rsidRPr="00477C84" w:rsidTr="00173FD8">
        <w:trPr>
          <w:trHeight w:val="277"/>
        </w:trPr>
        <w:tc>
          <w:tcPr>
            <w:tcW w:w="800" w:type="dxa"/>
          </w:tcPr>
          <w:p w:rsidR="001B6EAD" w:rsidRPr="00477C84" w:rsidRDefault="001B6EAD" w:rsidP="001B6EAD">
            <w:pPr>
              <w:pStyle w:val="TableParagraph"/>
              <w:spacing w:before="1" w:line="257" w:lineRule="exact"/>
              <w:jc w:val="center"/>
            </w:pPr>
            <w:r w:rsidRPr="00477C84">
              <w:t>2</w:t>
            </w:r>
          </w:p>
        </w:tc>
        <w:tc>
          <w:tcPr>
            <w:tcW w:w="7422" w:type="dxa"/>
          </w:tcPr>
          <w:p w:rsidR="001B6EAD" w:rsidRPr="00477C84" w:rsidRDefault="001B6EAD" w:rsidP="001B6EAD">
            <w:pPr>
              <w:pStyle w:val="TableParagraph"/>
              <w:spacing w:before="1" w:line="257" w:lineRule="exact"/>
              <w:ind w:left="107"/>
            </w:pPr>
            <w:r w:rsidRPr="00477C84">
              <w:t>Общественно-деловые</w:t>
            </w:r>
            <w:r w:rsidRPr="00477C84">
              <w:rPr>
                <w:spacing w:val="-3"/>
              </w:rPr>
              <w:t xml:space="preserve"> </w:t>
            </w:r>
            <w:r w:rsidRPr="00477C84">
              <w:t>зоны</w:t>
            </w:r>
          </w:p>
        </w:tc>
        <w:tc>
          <w:tcPr>
            <w:tcW w:w="1352" w:type="dxa"/>
            <w:tcBorders>
              <w:right w:val="single" w:sz="6" w:space="0" w:color="000000"/>
            </w:tcBorders>
          </w:tcPr>
          <w:p w:rsidR="001B6EAD" w:rsidRPr="00477C84" w:rsidRDefault="001B6EAD" w:rsidP="001B6EAD">
            <w:pPr>
              <w:pStyle w:val="TableParagraph"/>
              <w:spacing w:before="1" w:line="257" w:lineRule="exact"/>
              <w:ind w:left="106"/>
              <w:jc w:val="center"/>
            </w:pPr>
            <w:r w:rsidRPr="00477C84">
              <w:t>5,50</w:t>
            </w:r>
          </w:p>
        </w:tc>
      </w:tr>
      <w:tr w:rsidR="001B6EAD" w:rsidRPr="00477C84" w:rsidTr="00173FD8">
        <w:trPr>
          <w:trHeight w:val="275"/>
        </w:trPr>
        <w:tc>
          <w:tcPr>
            <w:tcW w:w="800" w:type="dxa"/>
          </w:tcPr>
          <w:p w:rsidR="001B6EAD" w:rsidRPr="00477C84" w:rsidRDefault="001B6EAD" w:rsidP="001B6EAD">
            <w:pPr>
              <w:pStyle w:val="TableParagraph"/>
              <w:spacing w:line="256" w:lineRule="exact"/>
              <w:jc w:val="center"/>
            </w:pPr>
            <w:r w:rsidRPr="00477C84">
              <w:t>3</w:t>
            </w:r>
          </w:p>
        </w:tc>
        <w:tc>
          <w:tcPr>
            <w:tcW w:w="7422" w:type="dxa"/>
          </w:tcPr>
          <w:p w:rsidR="001B6EAD" w:rsidRPr="00477C84" w:rsidRDefault="001B6EAD" w:rsidP="001B6EAD">
            <w:pPr>
              <w:pStyle w:val="TableParagraph"/>
              <w:spacing w:line="256" w:lineRule="exact"/>
              <w:ind w:left="107"/>
            </w:pPr>
            <w:r w:rsidRPr="00477C84">
              <w:t>Производственная</w:t>
            </w:r>
            <w:r w:rsidRPr="00477C84">
              <w:rPr>
                <w:spacing w:val="-5"/>
              </w:rPr>
              <w:t xml:space="preserve"> </w:t>
            </w:r>
            <w:r w:rsidRPr="00477C84">
              <w:t>зона</w:t>
            </w:r>
          </w:p>
        </w:tc>
        <w:tc>
          <w:tcPr>
            <w:tcW w:w="1352" w:type="dxa"/>
            <w:tcBorders>
              <w:right w:val="single" w:sz="6" w:space="0" w:color="000000"/>
            </w:tcBorders>
          </w:tcPr>
          <w:p w:rsidR="001B6EAD" w:rsidRPr="00477C84" w:rsidRDefault="001B6EAD" w:rsidP="001B6EAD">
            <w:pPr>
              <w:pStyle w:val="TableParagraph"/>
              <w:spacing w:line="256" w:lineRule="exact"/>
              <w:ind w:left="106"/>
              <w:jc w:val="center"/>
            </w:pPr>
            <w:r w:rsidRPr="00477C84">
              <w:t>6,18</w:t>
            </w:r>
          </w:p>
        </w:tc>
      </w:tr>
      <w:tr w:rsidR="001B6EAD" w:rsidRPr="00477C84" w:rsidTr="00173FD8">
        <w:trPr>
          <w:trHeight w:val="275"/>
        </w:trPr>
        <w:tc>
          <w:tcPr>
            <w:tcW w:w="800" w:type="dxa"/>
          </w:tcPr>
          <w:p w:rsidR="001B6EAD" w:rsidRPr="00477C84" w:rsidRDefault="001B6EAD" w:rsidP="001B6EAD">
            <w:pPr>
              <w:pStyle w:val="TableParagraph"/>
              <w:spacing w:line="256" w:lineRule="exact"/>
              <w:jc w:val="center"/>
            </w:pPr>
            <w:r w:rsidRPr="00477C84">
              <w:t>4</w:t>
            </w:r>
          </w:p>
        </w:tc>
        <w:tc>
          <w:tcPr>
            <w:tcW w:w="7422" w:type="dxa"/>
          </w:tcPr>
          <w:p w:rsidR="001B6EAD" w:rsidRPr="00477C84" w:rsidRDefault="001B6EAD" w:rsidP="001B6EAD">
            <w:pPr>
              <w:pStyle w:val="TableParagraph"/>
              <w:spacing w:line="256" w:lineRule="exact"/>
              <w:ind w:left="107"/>
            </w:pPr>
            <w:r w:rsidRPr="00477C84">
              <w:t>Зона</w:t>
            </w:r>
            <w:r w:rsidRPr="00477C84">
              <w:rPr>
                <w:spacing w:val="-5"/>
              </w:rPr>
              <w:t xml:space="preserve"> </w:t>
            </w:r>
            <w:r w:rsidRPr="00477C84">
              <w:t>инженерной</w:t>
            </w:r>
            <w:r w:rsidRPr="00477C84">
              <w:rPr>
                <w:spacing w:val="-3"/>
              </w:rPr>
              <w:t xml:space="preserve"> </w:t>
            </w:r>
            <w:r w:rsidRPr="00477C84">
              <w:t>инфраструктуры</w:t>
            </w:r>
          </w:p>
        </w:tc>
        <w:tc>
          <w:tcPr>
            <w:tcW w:w="1352" w:type="dxa"/>
            <w:tcBorders>
              <w:right w:val="single" w:sz="6" w:space="0" w:color="000000"/>
            </w:tcBorders>
          </w:tcPr>
          <w:p w:rsidR="001B6EAD" w:rsidRPr="00477C84" w:rsidRDefault="001B6EAD" w:rsidP="001B6EAD">
            <w:pPr>
              <w:pStyle w:val="TableParagraph"/>
              <w:spacing w:line="256" w:lineRule="exact"/>
              <w:ind w:left="106"/>
              <w:jc w:val="center"/>
            </w:pPr>
            <w:r w:rsidRPr="00477C84">
              <w:t>0,43</w:t>
            </w:r>
          </w:p>
        </w:tc>
      </w:tr>
      <w:tr w:rsidR="001B6EAD" w:rsidRPr="00477C84" w:rsidTr="00173FD8">
        <w:trPr>
          <w:trHeight w:val="273"/>
        </w:trPr>
        <w:tc>
          <w:tcPr>
            <w:tcW w:w="800" w:type="dxa"/>
            <w:tcBorders>
              <w:bottom w:val="single" w:sz="6" w:space="0" w:color="000000"/>
            </w:tcBorders>
          </w:tcPr>
          <w:p w:rsidR="001B6EAD" w:rsidRPr="00477C84" w:rsidRDefault="001B6EAD" w:rsidP="001B6EAD">
            <w:pPr>
              <w:pStyle w:val="TableParagraph"/>
              <w:spacing w:line="253" w:lineRule="exact"/>
              <w:jc w:val="center"/>
            </w:pPr>
            <w:r w:rsidRPr="00477C84">
              <w:t>5</w:t>
            </w:r>
          </w:p>
        </w:tc>
        <w:tc>
          <w:tcPr>
            <w:tcW w:w="7422" w:type="dxa"/>
            <w:tcBorders>
              <w:bottom w:val="single" w:sz="6" w:space="0" w:color="000000"/>
            </w:tcBorders>
          </w:tcPr>
          <w:p w:rsidR="001B6EAD" w:rsidRPr="00477C84" w:rsidRDefault="001B6EAD" w:rsidP="001B6EAD">
            <w:pPr>
              <w:pStyle w:val="TableParagraph"/>
              <w:spacing w:line="253" w:lineRule="exact"/>
              <w:ind w:left="107"/>
            </w:pPr>
            <w:r w:rsidRPr="00477C84">
              <w:t>Зоны</w:t>
            </w:r>
            <w:r w:rsidRPr="00477C84">
              <w:rPr>
                <w:spacing w:val="-4"/>
              </w:rPr>
              <w:t xml:space="preserve"> </w:t>
            </w:r>
            <w:r w:rsidRPr="00477C84">
              <w:t>рекреационного</w:t>
            </w:r>
            <w:r w:rsidRPr="00477C84">
              <w:rPr>
                <w:spacing w:val="-5"/>
              </w:rPr>
              <w:t xml:space="preserve"> </w:t>
            </w:r>
            <w:r w:rsidRPr="00477C84">
              <w:t>назначения</w:t>
            </w:r>
          </w:p>
        </w:tc>
        <w:tc>
          <w:tcPr>
            <w:tcW w:w="1352" w:type="dxa"/>
            <w:tcBorders>
              <w:bottom w:val="single" w:sz="6" w:space="0" w:color="000000"/>
              <w:right w:val="single" w:sz="6" w:space="0" w:color="000000"/>
            </w:tcBorders>
          </w:tcPr>
          <w:p w:rsidR="001B6EAD" w:rsidRPr="00477C84" w:rsidRDefault="001B6EAD" w:rsidP="001B6EAD">
            <w:pPr>
              <w:pStyle w:val="TableParagraph"/>
              <w:spacing w:line="253" w:lineRule="exact"/>
              <w:ind w:left="106"/>
              <w:jc w:val="center"/>
            </w:pPr>
            <w:r w:rsidRPr="00477C84">
              <w:t>4,74</w:t>
            </w:r>
          </w:p>
        </w:tc>
      </w:tr>
      <w:tr w:rsidR="001B6EAD" w:rsidRPr="00477C84" w:rsidTr="00173FD8">
        <w:trPr>
          <w:trHeight w:val="273"/>
        </w:trPr>
        <w:tc>
          <w:tcPr>
            <w:tcW w:w="8222" w:type="dxa"/>
            <w:gridSpan w:val="2"/>
            <w:tcBorders>
              <w:top w:val="single" w:sz="6" w:space="0" w:color="000000"/>
            </w:tcBorders>
          </w:tcPr>
          <w:p w:rsidR="001B6EAD" w:rsidRPr="00477C84" w:rsidRDefault="001B6EAD" w:rsidP="001B6EAD">
            <w:pPr>
              <w:pStyle w:val="TableParagraph"/>
              <w:spacing w:line="253" w:lineRule="exact"/>
            </w:pPr>
            <w:r w:rsidRPr="00477C84">
              <w:t>Итого,</w:t>
            </w:r>
            <w:r w:rsidRPr="00477C84">
              <w:rPr>
                <w:spacing w:val="-5"/>
              </w:rPr>
              <w:t xml:space="preserve"> </w:t>
            </w:r>
            <w:r w:rsidRPr="00477C84">
              <w:t>площадь</w:t>
            </w:r>
            <w:r w:rsidRPr="00477C84">
              <w:rPr>
                <w:spacing w:val="-2"/>
              </w:rPr>
              <w:t xml:space="preserve"> </w:t>
            </w:r>
            <w:r w:rsidRPr="00477C84">
              <w:t>населенного</w:t>
            </w:r>
            <w:r w:rsidRPr="00477C84">
              <w:rPr>
                <w:spacing w:val="-3"/>
              </w:rPr>
              <w:t xml:space="preserve"> </w:t>
            </w:r>
            <w:r w:rsidRPr="00477C84">
              <w:t>пункта:</w:t>
            </w:r>
          </w:p>
        </w:tc>
        <w:tc>
          <w:tcPr>
            <w:tcW w:w="1352" w:type="dxa"/>
            <w:tcBorders>
              <w:top w:val="single" w:sz="6" w:space="0" w:color="000000"/>
              <w:right w:val="single" w:sz="6" w:space="0" w:color="000000"/>
            </w:tcBorders>
          </w:tcPr>
          <w:p w:rsidR="001B6EAD" w:rsidRPr="00477C84" w:rsidRDefault="001B6EAD" w:rsidP="001B6EAD">
            <w:pPr>
              <w:pStyle w:val="TableParagraph"/>
              <w:spacing w:line="253" w:lineRule="exact"/>
              <w:ind w:left="106"/>
              <w:jc w:val="center"/>
            </w:pPr>
            <w:r w:rsidRPr="00477C84">
              <w:t>107,61</w:t>
            </w:r>
          </w:p>
        </w:tc>
      </w:tr>
    </w:tbl>
    <w:p w:rsidR="001B6EAD" w:rsidRPr="00477C84" w:rsidRDefault="001B6EAD" w:rsidP="001B6EAD">
      <w:pPr>
        <w:pStyle w:val="a4"/>
        <w:spacing w:before="10"/>
        <w:rPr>
          <w:rFonts w:ascii="Times New Roman" w:hAnsi="Times New Roman" w:cs="Times New Roman"/>
          <w:sz w:val="27"/>
        </w:rPr>
      </w:pPr>
    </w:p>
    <w:p w:rsidR="001B6EAD" w:rsidRPr="00477C84" w:rsidRDefault="001B6EAD" w:rsidP="001B6EAD">
      <w:pPr>
        <w:pStyle w:val="a4"/>
        <w:spacing w:after="3"/>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46.</w:t>
      </w:r>
      <w:r w:rsidRPr="00477C84">
        <w:rPr>
          <w:rFonts w:ascii="Times New Roman" w:hAnsi="Times New Roman" w:cs="Times New Roman"/>
          <w:spacing w:val="-4"/>
        </w:rPr>
        <w:t xml:space="preserve"> </w:t>
      </w:r>
      <w:r w:rsidRPr="00477C84">
        <w:rPr>
          <w:rFonts w:ascii="Times New Roman" w:hAnsi="Times New Roman" w:cs="Times New Roman"/>
        </w:rPr>
        <w:t>Площадь</w:t>
      </w:r>
      <w:r w:rsidRPr="00477C84">
        <w:rPr>
          <w:rFonts w:ascii="Times New Roman" w:hAnsi="Times New Roman" w:cs="Times New Roman"/>
          <w:spacing w:val="-5"/>
        </w:rPr>
        <w:t xml:space="preserve"> </w:t>
      </w:r>
      <w:r w:rsidRPr="00477C84">
        <w:rPr>
          <w:rFonts w:ascii="Times New Roman" w:hAnsi="Times New Roman" w:cs="Times New Roman"/>
        </w:rPr>
        <w:t>функциональных</w:t>
      </w:r>
      <w:r w:rsidRPr="00477C84">
        <w:rPr>
          <w:rFonts w:ascii="Times New Roman" w:hAnsi="Times New Roman" w:cs="Times New Roman"/>
          <w:spacing w:val="-2"/>
        </w:rPr>
        <w:t xml:space="preserve"> </w:t>
      </w:r>
      <w:r w:rsidRPr="00477C84">
        <w:rPr>
          <w:rFonts w:ascii="Times New Roman" w:hAnsi="Times New Roman" w:cs="Times New Roman"/>
        </w:rPr>
        <w:t>зон</w:t>
      </w:r>
      <w:r w:rsidRPr="00477C84">
        <w:rPr>
          <w:rFonts w:ascii="Times New Roman" w:hAnsi="Times New Roman" w:cs="Times New Roman"/>
          <w:spacing w:val="-7"/>
        </w:rPr>
        <w:t xml:space="preserve"> </w:t>
      </w:r>
      <w:r w:rsidRPr="00477C84">
        <w:rPr>
          <w:rFonts w:ascii="Times New Roman" w:hAnsi="Times New Roman" w:cs="Times New Roman"/>
        </w:rPr>
        <w:t>для</w:t>
      </w:r>
      <w:r w:rsidRPr="00477C84">
        <w:rPr>
          <w:rFonts w:ascii="Times New Roman" w:hAnsi="Times New Roman" w:cs="Times New Roman"/>
          <w:spacing w:val="-3"/>
        </w:rPr>
        <w:t xml:space="preserve"> </w:t>
      </w:r>
      <w:r w:rsidRPr="00477C84">
        <w:rPr>
          <w:rFonts w:ascii="Times New Roman" w:hAnsi="Times New Roman" w:cs="Times New Roman"/>
        </w:rPr>
        <w:t>х.</w:t>
      </w:r>
      <w:r w:rsidRPr="00477C84">
        <w:rPr>
          <w:rFonts w:ascii="Times New Roman" w:hAnsi="Times New Roman" w:cs="Times New Roman"/>
          <w:spacing w:val="-1"/>
        </w:rPr>
        <w:t xml:space="preserve"> </w:t>
      </w:r>
      <w:r w:rsidRPr="00477C84">
        <w:rPr>
          <w:rFonts w:ascii="Times New Roman" w:hAnsi="Times New Roman" w:cs="Times New Roman"/>
        </w:rPr>
        <w:t>Долговский</w:t>
      </w:r>
    </w:p>
    <w:p w:rsidR="001B6EAD" w:rsidRPr="00477C84" w:rsidRDefault="001B6EAD" w:rsidP="001B6EAD">
      <w:pPr>
        <w:pStyle w:val="a4"/>
        <w:spacing w:after="3"/>
        <w:ind w:left="821"/>
        <w:rPr>
          <w:rFonts w:ascii="Times New Roman" w:hAnsi="Times New Roman" w:cs="Times New Roman"/>
          <w:sz w:val="16"/>
          <w:szCs w:val="16"/>
        </w:rPr>
      </w:pPr>
    </w:p>
    <w:tbl>
      <w:tblPr>
        <w:tblStyle w:val="TableNormal"/>
        <w:tblW w:w="95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7422"/>
        <w:gridCol w:w="1352"/>
      </w:tblGrid>
      <w:tr w:rsidR="001B6EAD" w:rsidRPr="00477C84" w:rsidTr="00173FD8">
        <w:trPr>
          <w:trHeight w:val="551"/>
        </w:trPr>
        <w:tc>
          <w:tcPr>
            <w:tcW w:w="800" w:type="dxa"/>
          </w:tcPr>
          <w:p w:rsidR="001B6EAD" w:rsidRPr="00477C84" w:rsidRDefault="001B6EAD" w:rsidP="001B6EAD">
            <w:pPr>
              <w:pStyle w:val="TableParagraph"/>
              <w:spacing w:line="276" w:lineRule="exact"/>
              <w:ind w:left="0" w:firstLine="51"/>
              <w:jc w:val="center"/>
              <w:rPr>
                <w:b/>
                <w:sz w:val="20"/>
                <w:szCs w:val="20"/>
              </w:rPr>
            </w:pPr>
            <w:r w:rsidRPr="00477C84">
              <w:rPr>
                <w:b/>
                <w:sz w:val="20"/>
                <w:szCs w:val="20"/>
              </w:rPr>
              <w:t>№</w:t>
            </w:r>
          </w:p>
          <w:p w:rsidR="001B6EAD" w:rsidRPr="00477C84" w:rsidRDefault="001B6EAD" w:rsidP="001B6EAD">
            <w:pPr>
              <w:pStyle w:val="TableParagraph"/>
              <w:spacing w:line="276" w:lineRule="exact"/>
              <w:ind w:left="0" w:firstLine="51"/>
              <w:jc w:val="center"/>
              <w:rPr>
                <w:b/>
                <w:sz w:val="20"/>
                <w:szCs w:val="20"/>
              </w:rPr>
            </w:pPr>
            <w:r w:rsidRPr="00477C84">
              <w:rPr>
                <w:b/>
                <w:sz w:val="20"/>
                <w:szCs w:val="20"/>
              </w:rPr>
              <w:t>п/п</w:t>
            </w:r>
          </w:p>
        </w:tc>
        <w:tc>
          <w:tcPr>
            <w:tcW w:w="7422" w:type="dxa"/>
          </w:tcPr>
          <w:p w:rsidR="001B6EAD" w:rsidRPr="00477C84" w:rsidRDefault="001B6EAD" w:rsidP="001B6EAD">
            <w:pPr>
              <w:pStyle w:val="TableParagraph"/>
              <w:spacing w:line="275" w:lineRule="exact"/>
              <w:ind w:left="0"/>
              <w:jc w:val="center"/>
              <w:rPr>
                <w:b/>
                <w:sz w:val="20"/>
                <w:szCs w:val="20"/>
              </w:rPr>
            </w:pPr>
            <w:r w:rsidRPr="00477C84">
              <w:rPr>
                <w:b/>
                <w:sz w:val="20"/>
                <w:szCs w:val="20"/>
              </w:rPr>
              <w:t>Наименование</w:t>
            </w:r>
          </w:p>
          <w:p w:rsidR="001B6EAD" w:rsidRPr="00477C84" w:rsidRDefault="001B6EAD" w:rsidP="001B6EAD">
            <w:pPr>
              <w:pStyle w:val="TableParagraph"/>
              <w:spacing w:line="257" w:lineRule="exact"/>
              <w:ind w:left="0"/>
              <w:jc w:val="center"/>
              <w:rPr>
                <w:b/>
                <w:sz w:val="20"/>
                <w:szCs w:val="20"/>
              </w:rPr>
            </w:pPr>
            <w:r w:rsidRPr="00477C84">
              <w:rPr>
                <w:b/>
                <w:sz w:val="20"/>
                <w:szCs w:val="20"/>
              </w:rPr>
              <w:t>функциональной</w:t>
            </w:r>
            <w:r w:rsidRPr="00477C84">
              <w:rPr>
                <w:b/>
                <w:spacing w:val="-3"/>
                <w:sz w:val="20"/>
                <w:szCs w:val="20"/>
              </w:rPr>
              <w:t xml:space="preserve"> </w:t>
            </w:r>
            <w:r w:rsidRPr="00477C84">
              <w:rPr>
                <w:b/>
                <w:sz w:val="20"/>
                <w:szCs w:val="20"/>
              </w:rPr>
              <w:t>зоны</w:t>
            </w:r>
          </w:p>
        </w:tc>
        <w:tc>
          <w:tcPr>
            <w:tcW w:w="1352" w:type="dxa"/>
            <w:tcBorders>
              <w:right w:val="single" w:sz="6" w:space="0" w:color="000000"/>
            </w:tcBorders>
          </w:tcPr>
          <w:p w:rsidR="001B6EAD" w:rsidRPr="00477C84" w:rsidRDefault="001B6EAD" w:rsidP="001B6EAD">
            <w:pPr>
              <w:pStyle w:val="TableParagraph"/>
              <w:spacing w:line="276" w:lineRule="exact"/>
              <w:ind w:left="425" w:hanging="425"/>
              <w:jc w:val="center"/>
              <w:rPr>
                <w:b/>
                <w:sz w:val="20"/>
                <w:szCs w:val="20"/>
              </w:rPr>
            </w:pPr>
            <w:r w:rsidRPr="00477C84">
              <w:rPr>
                <w:b/>
                <w:sz w:val="20"/>
                <w:szCs w:val="20"/>
              </w:rPr>
              <w:t>Площадь,</w:t>
            </w:r>
          </w:p>
          <w:p w:rsidR="001B6EAD" w:rsidRPr="00477C84" w:rsidRDefault="001B6EAD" w:rsidP="001B6EAD">
            <w:pPr>
              <w:pStyle w:val="TableParagraph"/>
              <w:spacing w:line="276" w:lineRule="exact"/>
              <w:ind w:left="425" w:hanging="425"/>
              <w:jc w:val="center"/>
              <w:rPr>
                <w:b/>
                <w:sz w:val="20"/>
                <w:szCs w:val="20"/>
              </w:rPr>
            </w:pPr>
            <w:r w:rsidRPr="00477C84">
              <w:rPr>
                <w:b/>
                <w:spacing w:val="-57"/>
                <w:sz w:val="20"/>
                <w:szCs w:val="20"/>
              </w:rPr>
              <w:t xml:space="preserve"> </w:t>
            </w:r>
            <w:r w:rsidRPr="00477C84">
              <w:rPr>
                <w:b/>
                <w:sz w:val="20"/>
                <w:szCs w:val="20"/>
              </w:rPr>
              <w:t>га</w:t>
            </w:r>
          </w:p>
        </w:tc>
      </w:tr>
      <w:tr w:rsidR="001B6EAD" w:rsidRPr="00477C84" w:rsidTr="00173FD8">
        <w:trPr>
          <w:trHeight w:val="275"/>
        </w:trPr>
        <w:tc>
          <w:tcPr>
            <w:tcW w:w="800" w:type="dxa"/>
          </w:tcPr>
          <w:p w:rsidR="001B6EAD" w:rsidRPr="00477C84" w:rsidRDefault="001B6EAD" w:rsidP="001B6EAD">
            <w:pPr>
              <w:pStyle w:val="TableParagraph"/>
              <w:spacing w:line="255" w:lineRule="exact"/>
              <w:ind w:left="0"/>
              <w:jc w:val="center"/>
              <w:rPr>
                <w:sz w:val="20"/>
                <w:szCs w:val="20"/>
              </w:rPr>
            </w:pPr>
            <w:r w:rsidRPr="00477C84">
              <w:rPr>
                <w:sz w:val="20"/>
                <w:szCs w:val="20"/>
              </w:rPr>
              <w:t>1</w:t>
            </w:r>
          </w:p>
        </w:tc>
        <w:tc>
          <w:tcPr>
            <w:tcW w:w="7422" w:type="dxa"/>
          </w:tcPr>
          <w:p w:rsidR="001B6EAD" w:rsidRPr="00477C84" w:rsidRDefault="001B6EAD" w:rsidP="001B6EAD">
            <w:pPr>
              <w:pStyle w:val="TableParagraph"/>
              <w:spacing w:line="255" w:lineRule="exact"/>
              <w:ind w:left="0"/>
              <w:jc w:val="center"/>
              <w:rPr>
                <w:sz w:val="20"/>
                <w:szCs w:val="20"/>
              </w:rPr>
            </w:pPr>
            <w:r w:rsidRPr="00477C84">
              <w:rPr>
                <w:sz w:val="20"/>
                <w:szCs w:val="20"/>
              </w:rPr>
              <w:t>2</w:t>
            </w:r>
          </w:p>
        </w:tc>
        <w:tc>
          <w:tcPr>
            <w:tcW w:w="1352" w:type="dxa"/>
            <w:tcBorders>
              <w:right w:val="single" w:sz="6" w:space="0" w:color="000000"/>
            </w:tcBorders>
          </w:tcPr>
          <w:p w:rsidR="001B6EAD" w:rsidRPr="00477C84" w:rsidRDefault="001B6EAD" w:rsidP="001B6EAD">
            <w:pPr>
              <w:pStyle w:val="TableParagraph"/>
              <w:spacing w:line="255" w:lineRule="exact"/>
              <w:ind w:left="0"/>
              <w:jc w:val="center"/>
              <w:rPr>
                <w:sz w:val="20"/>
                <w:szCs w:val="20"/>
              </w:rPr>
            </w:pPr>
            <w:r w:rsidRPr="00477C84">
              <w:rPr>
                <w:sz w:val="20"/>
                <w:szCs w:val="20"/>
              </w:rPr>
              <w:t>3</w:t>
            </w:r>
          </w:p>
        </w:tc>
      </w:tr>
      <w:tr w:rsidR="001B6EAD" w:rsidRPr="00477C84" w:rsidTr="00173FD8">
        <w:trPr>
          <w:trHeight w:val="275"/>
        </w:trPr>
        <w:tc>
          <w:tcPr>
            <w:tcW w:w="800" w:type="dxa"/>
          </w:tcPr>
          <w:p w:rsidR="001B6EAD" w:rsidRPr="00477C84" w:rsidRDefault="001B6EAD" w:rsidP="001B6EAD">
            <w:pPr>
              <w:pStyle w:val="TableParagraph"/>
              <w:spacing w:line="256" w:lineRule="exact"/>
              <w:jc w:val="center"/>
            </w:pPr>
            <w:r w:rsidRPr="00477C84">
              <w:t>1</w:t>
            </w:r>
          </w:p>
        </w:tc>
        <w:tc>
          <w:tcPr>
            <w:tcW w:w="7422" w:type="dxa"/>
          </w:tcPr>
          <w:p w:rsidR="001B6EAD" w:rsidRPr="00477C84" w:rsidRDefault="001B6EAD" w:rsidP="001B6EAD">
            <w:pPr>
              <w:pStyle w:val="TableParagraph"/>
              <w:spacing w:line="256" w:lineRule="exact"/>
              <w:ind w:left="107"/>
              <w:rPr>
                <w:lang w:val="ru-RU"/>
              </w:rPr>
            </w:pPr>
            <w:r w:rsidRPr="00477C84">
              <w:rPr>
                <w:lang w:val="ru-RU"/>
              </w:rPr>
              <w:t>Зона</w:t>
            </w:r>
            <w:r w:rsidRPr="00477C84">
              <w:rPr>
                <w:spacing w:val="-5"/>
                <w:lang w:val="ru-RU"/>
              </w:rPr>
              <w:t xml:space="preserve"> </w:t>
            </w:r>
            <w:r w:rsidRPr="00477C84">
              <w:rPr>
                <w:lang w:val="ru-RU"/>
              </w:rPr>
              <w:t>застройки</w:t>
            </w:r>
            <w:r w:rsidRPr="00477C84">
              <w:rPr>
                <w:spacing w:val="-5"/>
                <w:lang w:val="ru-RU"/>
              </w:rPr>
              <w:t xml:space="preserve"> </w:t>
            </w:r>
            <w:r w:rsidRPr="00477C84">
              <w:rPr>
                <w:lang w:val="ru-RU"/>
              </w:rPr>
              <w:t>индивидуальными</w:t>
            </w:r>
            <w:r w:rsidRPr="00477C84">
              <w:rPr>
                <w:spacing w:val="-3"/>
                <w:lang w:val="ru-RU"/>
              </w:rPr>
              <w:t xml:space="preserve"> </w:t>
            </w:r>
            <w:r w:rsidRPr="00477C84">
              <w:rPr>
                <w:lang w:val="ru-RU"/>
              </w:rPr>
              <w:t>жилыми</w:t>
            </w:r>
            <w:r w:rsidRPr="00477C84">
              <w:rPr>
                <w:spacing w:val="-3"/>
                <w:lang w:val="ru-RU"/>
              </w:rPr>
              <w:t xml:space="preserve"> </w:t>
            </w:r>
            <w:r w:rsidRPr="00477C84">
              <w:rPr>
                <w:lang w:val="ru-RU"/>
              </w:rPr>
              <w:t>домами</w:t>
            </w:r>
          </w:p>
        </w:tc>
        <w:tc>
          <w:tcPr>
            <w:tcW w:w="1352" w:type="dxa"/>
            <w:tcBorders>
              <w:right w:val="single" w:sz="6" w:space="0" w:color="000000"/>
            </w:tcBorders>
          </w:tcPr>
          <w:p w:rsidR="001B6EAD" w:rsidRPr="00477C84" w:rsidRDefault="001B6EAD" w:rsidP="001B6EAD">
            <w:pPr>
              <w:pStyle w:val="TableParagraph"/>
              <w:spacing w:line="256" w:lineRule="exact"/>
              <w:ind w:left="106"/>
              <w:jc w:val="center"/>
            </w:pPr>
            <w:r w:rsidRPr="00477C84">
              <w:t>84,44</w:t>
            </w:r>
          </w:p>
        </w:tc>
      </w:tr>
      <w:tr w:rsidR="001B6EAD" w:rsidRPr="00477C84" w:rsidTr="00173FD8">
        <w:trPr>
          <w:trHeight w:val="275"/>
        </w:trPr>
        <w:tc>
          <w:tcPr>
            <w:tcW w:w="800" w:type="dxa"/>
          </w:tcPr>
          <w:p w:rsidR="001B6EAD" w:rsidRPr="00477C84" w:rsidRDefault="001B6EAD" w:rsidP="001B6EAD">
            <w:pPr>
              <w:pStyle w:val="TableParagraph"/>
              <w:spacing w:line="256" w:lineRule="exact"/>
              <w:jc w:val="center"/>
            </w:pPr>
            <w:r w:rsidRPr="00477C84">
              <w:t>2</w:t>
            </w:r>
          </w:p>
        </w:tc>
        <w:tc>
          <w:tcPr>
            <w:tcW w:w="7422" w:type="dxa"/>
          </w:tcPr>
          <w:p w:rsidR="001B6EAD" w:rsidRPr="00477C84" w:rsidRDefault="001B6EAD" w:rsidP="001B6EAD">
            <w:pPr>
              <w:pStyle w:val="TableParagraph"/>
              <w:spacing w:line="256" w:lineRule="exact"/>
              <w:ind w:left="107"/>
            </w:pPr>
            <w:r w:rsidRPr="00477C84">
              <w:t>Производственная</w:t>
            </w:r>
            <w:r w:rsidRPr="00477C84">
              <w:rPr>
                <w:spacing w:val="-5"/>
              </w:rPr>
              <w:t xml:space="preserve"> </w:t>
            </w:r>
            <w:r w:rsidRPr="00477C84">
              <w:t>зона</w:t>
            </w:r>
          </w:p>
        </w:tc>
        <w:tc>
          <w:tcPr>
            <w:tcW w:w="1352" w:type="dxa"/>
            <w:tcBorders>
              <w:right w:val="single" w:sz="6" w:space="0" w:color="000000"/>
            </w:tcBorders>
          </w:tcPr>
          <w:p w:rsidR="001B6EAD" w:rsidRPr="00477C84" w:rsidRDefault="001B6EAD" w:rsidP="001B6EAD">
            <w:pPr>
              <w:pStyle w:val="TableParagraph"/>
              <w:spacing w:line="256" w:lineRule="exact"/>
              <w:ind w:left="106"/>
              <w:jc w:val="center"/>
            </w:pPr>
            <w:r w:rsidRPr="00477C84">
              <w:t>0,38</w:t>
            </w:r>
          </w:p>
        </w:tc>
      </w:tr>
      <w:tr w:rsidR="001B6EAD" w:rsidRPr="00477C84" w:rsidTr="00173FD8">
        <w:trPr>
          <w:trHeight w:val="275"/>
        </w:trPr>
        <w:tc>
          <w:tcPr>
            <w:tcW w:w="800" w:type="dxa"/>
          </w:tcPr>
          <w:p w:rsidR="001B6EAD" w:rsidRPr="00477C84" w:rsidRDefault="001B6EAD" w:rsidP="001B6EAD">
            <w:pPr>
              <w:pStyle w:val="TableParagraph"/>
              <w:spacing w:line="256" w:lineRule="exact"/>
              <w:jc w:val="center"/>
            </w:pPr>
            <w:r w:rsidRPr="00477C84">
              <w:t>3</w:t>
            </w:r>
          </w:p>
        </w:tc>
        <w:tc>
          <w:tcPr>
            <w:tcW w:w="7422" w:type="dxa"/>
          </w:tcPr>
          <w:p w:rsidR="001B6EAD" w:rsidRPr="00477C84" w:rsidRDefault="001B6EAD" w:rsidP="001B6EAD">
            <w:pPr>
              <w:pStyle w:val="TableParagraph"/>
              <w:spacing w:line="256" w:lineRule="exact"/>
              <w:ind w:left="107"/>
            </w:pPr>
            <w:r w:rsidRPr="00477C84">
              <w:t>Зоны</w:t>
            </w:r>
            <w:r w:rsidRPr="00477C84">
              <w:rPr>
                <w:spacing w:val="-5"/>
              </w:rPr>
              <w:t xml:space="preserve"> </w:t>
            </w:r>
            <w:r w:rsidRPr="00477C84">
              <w:t>сельскохозяйственного</w:t>
            </w:r>
            <w:r w:rsidRPr="00477C84">
              <w:rPr>
                <w:spacing w:val="-4"/>
              </w:rPr>
              <w:t xml:space="preserve"> </w:t>
            </w:r>
            <w:r w:rsidRPr="00477C84">
              <w:t>использования</w:t>
            </w:r>
          </w:p>
        </w:tc>
        <w:tc>
          <w:tcPr>
            <w:tcW w:w="1352" w:type="dxa"/>
            <w:tcBorders>
              <w:right w:val="single" w:sz="6" w:space="0" w:color="000000"/>
            </w:tcBorders>
          </w:tcPr>
          <w:p w:rsidR="001B6EAD" w:rsidRPr="00477C84" w:rsidRDefault="001B6EAD" w:rsidP="001B6EAD">
            <w:pPr>
              <w:pStyle w:val="TableParagraph"/>
              <w:spacing w:line="256" w:lineRule="exact"/>
              <w:ind w:left="106"/>
              <w:jc w:val="center"/>
            </w:pPr>
            <w:r w:rsidRPr="00477C84">
              <w:t>30,16</w:t>
            </w:r>
          </w:p>
        </w:tc>
      </w:tr>
      <w:tr w:rsidR="001B6EAD" w:rsidRPr="00477C84" w:rsidTr="00173FD8">
        <w:trPr>
          <w:trHeight w:val="277"/>
        </w:trPr>
        <w:tc>
          <w:tcPr>
            <w:tcW w:w="8222" w:type="dxa"/>
            <w:gridSpan w:val="2"/>
          </w:tcPr>
          <w:p w:rsidR="001B6EAD" w:rsidRPr="00477C84" w:rsidRDefault="001B6EAD" w:rsidP="001B6EAD">
            <w:pPr>
              <w:pStyle w:val="TableParagraph"/>
              <w:spacing w:before="1" w:line="257" w:lineRule="exact"/>
              <w:jc w:val="center"/>
            </w:pPr>
            <w:r w:rsidRPr="00477C84">
              <w:t>Итого,</w:t>
            </w:r>
            <w:r w:rsidRPr="00477C84">
              <w:rPr>
                <w:spacing w:val="-4"/>
              </w:rPr>
              <w:t xml:space="preserve"> </w:t>
            </w:r>
            <w:r w:rsidRPr="00477C84">
              <w:t>площадь</w:t>
            </w:r>
            <w:r w:rsidRPr="00477C84">
              <w:rPr>
                <w:spacing w:val="-2"/>
              </w:rPr>
              <w:t xml:space="preserve"> </w:t>
            </w:r>
            <w:r w:rsidRPr="00477C84">
              <w:t>населенного</w:t>
            </w:r>
            <w:r w:rsidRPr="00477C84">
              <w:rPr>
                <w:spacing w:val="-4"/>
              </w:rPr>
              <w:t xml:space="preserve"> </w:t>
            </w:r>
            <w:r w:rsidRPr="00477C84">
              <w:t>пункта:</w:t>
            </w:r>
          </w:p>
        </w:tc>
        <w:tc>
          <w:tcPr>
            <w:tcW w:w="1352" w:type="dxa"/>
            <w:tcBorders>
              <w:right w:val="single" w:sz="6" w:space="0" w:color="000000"/>
            </w:tcBorders>
          </w:tcPr>
          <w:p w:rsidR="001B6EAD" w:rsidRPr="00477C84" w:rsidRDefault="001B6EAD" w:rsidP="001B6EAD">
            <w:pPr>
              <w:pStyle w:val="TableParagraph"/>
              <w:spacing w:before="1" w:line="257" w:lineRule="exact"/>
              <w:ind w:left="106"/>
              <w:jc w:val="center"/>
            </w:pPr>
            <w:r w:rsidRPr="00477C84">
              <w:t>114,98</w:t>
            </w:r>
          </w:p>
        </w:tc>
      </w:tr>
    </w:tbl>
    <w:p w:rsidR="001B6EAD" w:rsidRPr="00477C84" w:rsidRDefault="001B6EAD" w:rsidP="001B6EAD">
      <w:pPr>
        <w:pStyle w:val="a4"/>
        <w:spacing w:before="11"/>
        <w:rPr>
          <w:rFonts w:ascii="Times New Roman" w:hAnsi="Times New Roman" w:cs="Times New Roman"/>
          <w:sz w:val="27"/>
        </w:rPr>
      </w:pPr>
    </w:p>
    <w:p w:rsidR="001B6EAD" w:rsidRPr="00014E5A" w:rsidRDefault="001B6EAD" w:rsidP="00014E5A">
      <w:pPr>
        <w:pStyle w:val="a4"/>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3"/>
        </w:rPr>
        <w:t xml:space="preserve"> </w:t>
      </w:r>
      <w:r w:rsidRPr="00477C84">
        <w:rPr>
          <w:rFonts w:ascii="Times New Roman" w:hAnsi="Times New Roman" w:cs="Times New Roman"/>
        </w:rPr>
        <w:t>47.</w:t>
      </w:r>
      <w:r w:rsidRPr="00477C84">
        <w:rPr>
          <w:rFonts w:ascii="Times New Roman" w:hAnsi="Times New Roman" w:cs="Times New Roman"/>
          <w:spacing w:val="-4"/>
        </w:rPr>
        <w:t xml:space="preserve"> </w:t>
      </w:r>
      <w:r w:rsidRPr="00477C84">
        <w:rPr>
          <w:rFonts w:ascii="Times New Roman" w:hAnsi="Times New Roman" w:cs="Times New Roman"/>
        </w:rPr>
        <w:t>Площадь</w:t>
      </w:r>
      <w:r w:rsidRPr="00477C84">
        <w:rPr>
          <w:rFonts w:ascii="Times New Roman" w:hAnsi="Times New Roman" w:cs="Times New Roman"/>
          <w:spacing w:val="-4"/>
        </w:rPr>
        <w:t xml:space="preserve"> </w:t>
      </w:r>
      <w:r w:rsidRPr="00477C84">
        <w:rPr>
          <w:rFonts w:ascii="Times New Roman" w:hAnsi="Times New Roman" w:cs="Times New Roman"/>
        </w:rPr>
        <w:t>функциональных</w:t>
      </w:r>
      <w:r w:rsidRPr="00477C84">
        <w:rPr>
          <w:rFonts w:ascii="Times New Roman" w:hAnsi="Times New Roman" w:cs="Times New Roman"/>
          <w:spacing w:val="-1"/>
        </w:rPr>
        <w:t xml:space="preserve"> </w:t>
      </w:r>
      <w:r w:rsidRPr="00477C84">
        <w:rPr>
          <w:rFonts w:ascii="Times New Roman" w:hAnsi="Times New Roman" w:cs="Times New Roman"/>
        </w:rPr>
        <w:t>зон</w:t>
      </w:r>
      <w:r w:rsidRPr="00477C84">
        <w:rPr>
          <w:rFonts w:ascii="Times New Roman" w:hAnsi="Times New Roman" w:cs="Times New Roman"/>
          <w:spacing w:val="-6"/>
        </w:rPr>
        <w:t xml:space="preserve"> </w:t>
      </w:r>
      <w:r w:rsidRPr="00477C84">
        <w:rPr>
          <w:rFonts w:ascii="Times New Roman" w:hAnsi="Times New Roman" w:cs="Times New Roman"/>
        </w:rPr>
        <w:t>для</w:t>
      </w:r>
      <w:r w:rsidRPr="00477C84">
        <w:rPr>
          <w:rFonts w:ascii="Times New Roman" w:hAnsi="Times New Roman" w:cs="Times New Roman"/>
          <w:spacing w:val="-3"/>
        </w:rPr>
        <w:t xml:space="preserve"> </w:t>
      </w:r>
      <w:r w:rsidRPr="00477C84">
        <w:rPr>
          <w:rFonts w:ascii="Times New Roman" w:hAnsi="Times New Roman" w:cs="Times New Roman"/>
        </w:rPr>
        <w:t>х.</w:t>
      </w:r>
      <w:r w:rsidRPr="00477C84">
        <w:rPr>
          <w:rFonts w:ascii="Times New Roman" w:hAnsi="Times New Roman" w:cs="Times New Roman"/>
          <w:spacing w:val="-3"/>
        </w:rPr>
        <w:t xml:space="preserve"> </w:t>
      </w:r>
      <w:r w:rsidR="00014E5A">
        <w:rPr>
          <w:rFonts w:ascii="Times New Roman" w:hAnsi="Times New Roman" w:cs="Times New Roman"/>
        </w:rPr>
        <w:t>Акчернский</w:t>
      </w:r>
    </w:p>
    <w:tbl>
      <w:tblPr>
        <w:tblStyle w:val="TableNormal"/>
        <w:tblW w:w="95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7422"/>
        <w:gridCol w:w="1352"/>
      </w:tblGrid>
      <w:tr w:rsidR="001B6EAD" w:rsidRPr="00477C84" w:rsidTr="00173FD8">
        <w:trPr>
          <w:trHeight w:val="552"/>
        </w:trPr>
        <w:tc>
          <w:tcPr>
            <w:tcW w:w="800" w:type="dxa"/>
          </w:tcPr>
          <w:p w:rsidR="001B6EAD" w:rsidRPr="00477C84" w:rsidRDefault="001B6EAD" w:rsidP="001B6EAD">
            <w:pPr>
              <w:pStyle w:val="TableParagraph"/>
              <w:spacing w:line="276" w:lineRule="exact"/>
              <w:ind w:left="0" w:firstLine="51"/>
              <w:jc w:val="center"/>
              <w:rPr>
                <w:b/>
                <w:spacing w:val="-57"/>
                <w:sz w:val="20"/>
                <w:szCs w:val="20"/>
              </w:rPr>
            </w:pPr>
            <w:r w:rsidRPr="00477C84">
              <w:rPr>
                <w:b/>
                <w:sz w:val="20"/>
                <w:szCs w:val="20"/>
              </w:rPr>
              <w:t>№</w:t>
            </w:r>
          </w:p>
          <w:p w:rsidR="001B6EAD" w:rsidRPr="00477C84" w:rsidRDefault="001B6EAD" w:rsidP="001B6EAD">
            <w:pPr>
              <w:pStyle w:val="TableParagraph"/>
              <w:spacing w:line="276" w:lineRule="exact"/>
              <w:ind w:left="0" w:firstLine="51"/>
              <w:jc w:val="center"/>
              <w:rPr>
                <w:b/>
                <w:sz w:val="20"/>
                <w:szCs w:val="20"/>
              </w:rPr>
            </w:pPr>
            <w:r w:rsidRPr="00477C84">
              <w:rPr>
                <w:b/>
                <w:sz w:val="20"/>
                <w:szCs w:val="20"/>
              </w:rPr>
              <w:t>п/п</w:t>
            </w:r>
          </w:p>
        </w:tc>
        <w:tc>
          <w:tcPr>
            <w:tcW w:w="7422" w:type="dxa"/>
          </w:tcPr>
          <w:p w:rsidR="001B6EAD" w:rsidRPr="00477C84" w:rsidRDefault="001B6EAD" w:rsidP="001B6EAD">
            <w:pPr>
              <w:pStyle w:val="TableParagraph"/>
              <w:spacing w:line="276" w:lineRule="exact"/>
              <w:ind w:left="2764" w:right="2757"/>
              <w:jc w:val="center"/>
              <w:rPr>
                <w:b/>
                <w:sz w:val="20"/>
                <w:szCs w:val="20"/>
              </w:rPr>
            </w:pPr>
            <w:r w:rsidRPr="00477C84">
              <w:rPr>
                <w:b/>
                <w:sz w:val="20"/>
                <w:szCs w:val="20"/>
              </w:rPr>
              <w:t>Наименование</w:t>
            </w:r>
          </w:p>
          <w:p w:rsidR="001B6EAD" w:rsidRPr="00477C84" w:rsidRDefault="001B6EAD" w:rsidP="001B6EAD">
            <w:pPr>
              <w:pStyle w:val="TableParagraph"/>
              <w:spacing w:line="257" w:lineRule="exact"/>
              <w:ind w:left="0"/>
              <w:jc w:val="center"/>
              <w:rPr>
                <w:b/>
                <w:sz w:val="20"/>
                <w:szCs w:val="20"/>
              </w:rPr>
            </w:pPr>
            <w:r w:rsidRPr="00477C84">
              <w:rPr>
                <w:b/>
                <w:sz w:val="20"/>
                <w:szCs w:val="20"/>
              </w:rPr>
              <w:t>функциональной</w:t>
            </w:r>
            <w:r w:rsidRPr="00477C84">
              <w:rPr>
                <w:b/>
                <w:spacing w:val="-3"/>
                <w:sz w:val="20"/>
                <w:szCs w:val="20"/>
              </w:rPr>
              <w:t xml:space="preserve"> </w:t>
            </w:r>
            <w:r w:rsidRPr="00477C84">
              <w:rPr>
                <w:b/>
                <w:sz w:val="20"/>
                <w:szCs w:val="20"/>
              </w:rPr>
              <w:t>зоны</w:t>
            </w:r>
          </w:p>
        </w:tc>
        <w:tc>
          <w:tcPr>
            <w:tcW w:w="1352" w:type="dxa"/>
            <w:tcBorders>
              <w:right w:val="single" w:sz="6" w:space="0" w:color="000000"/>
            </w:tcBorders>
          </w:tcPr>
          <w:p w:rsidR="001B6EAD" w:rsidRPr="00477C84" w:rsidRDefault="001B6EAD" w:rsidP="001B6EAD">
            <w:pPr>
              <w:pStyle w:val="TableParagraph"/>
              <w:spacing w:line="276" w:lineRule="exact"/>
              <w:ind w:left="560" w:right="110" w:hanging="423"/>
              <w:jc w:val="center"/>
              <w:rPr>
                <w:b/>
                <w:spacing w:val="-57"/>
                <w:sz w:val="20"/>
                <w:szCs w:val="20"/>
              </w:rPr>
            </w:pPr>
            <w:r w:rsidRPr="00477C84">
              <w:rPr>
                <w:b/>
                <w:sz w:val="20"/>
                <w:szCs w:val="20"/>
              </w:rPr>
              <w:t>Площадь,</w:t>
            </w:r>
          </w:p>
          <w:p w:rsidR="001B6EAD" w:rsidRPr="00477C84" w:rsidRDefault="001B6EAD" w:rsidP="001B6EAD">
            <w:pPr>
              <w:pStyle w:val="TableParagraph"/>
              <w:spacing w:line="276" w:lineRule="exact"/>
              <w:ind w:left="425" w:hanging="425"/>
              <w:jc w:val="center"/>
              <w:rPr>
                <w:b/>
                <w:sz w:val="20"/>
                <w:szCs w:val="20"/>
              </w:rPr>
            </w:pPr>
            <w:r w:rsidRPr="00477C84">
              <w:rPr>
                <w:b/>
                <w:sz w:val="20"/>
                <w:szCs w:val="20"/>
              </w:rPr>
              <w:t>га</w:t>
            </w:r>
          </w:p>
        </w:tc>
      </w:tr>
      <w:tr w:rsidR="001B6EAD" w:rsidRPr="00477C84" w:rsidTr="00173FD8">
        <w:trPr>
          <w:trHeight w:val="275"/>
        </w:trPr>
        <w:tc>
          <w:tcPr>
            <w:tcW w:w="800" w:type="dxa"/>
          </w:tcPr>
          <w:p w:rsidR="001B6EAD" w:rsidRPr="00477C84" w:rsidRDefault="001B6EAD" w:rsidP="001B6EAD">
            <w:pPr>
              <w:pStyle w:val="TableParagraph"/>
              <w:spacing w:line="256" w:lineRule="exact"/>
              <w:ind w:left="12"/>
              <w:jc w:val="center"/>
              <w:rPr>
                <w:sz w:val="20"/>
                <w:szCs w:val="20"/>
              </w:rPr>
            </w:pPr>
            <w:r w:rsidRPr="00477C84">
              <w:rPr>
                <w:sz w:val="20"/>
                <w:szCs w:val="20"/>
              </w:rPr>
              <w:t>1</w:t>
            </w:r>
          </w:p>
        </w:tc>
        <w:tc>
          <w:tcPr>
            <w:tcW w:w="7422" w:type="dxa"/>
          </w:tcPr>
          <w:p w:rsidR="001B6EAD" w:rsidRPr="00477C84" w:rsidRDefault="001B6EAD" w:rsidP="001B6EAD">
            <w:pPr>
              <w:pStyle w:val="TableParagraph"/>
              <w:spacing w:line="256" w:lineRule="exact"/>
              <w:ind w:left="7"/>
              <w:jc w:val="center"/>
              <w:rPr>
                <w:sz w:val="20"/>
                <w:szCs w:val="20"/>
              </w:rPr>
            </w:pPr>
            <w:r w:rsidRPr="00477C84">
              <w:rPr>
                <w:sz w:val="20"/>
                <w:szCs w:val="20"/>
              </w:rPr>
              <w:t>2</w:t>
            </w:r>
          </w:p>
        </w:tc>
        <w:tc>
          <w:tcPr>
            <w:tcW w:w="1352" w:type="dxa"/>
            <w:tcBorders>
              <w:right w:val="single" w:sz="6" w:space="0" w:color="000000"/>
            </w:tcBorders>
          </w:tcPr>
          <w:p w:rsidR="001B6EAD" w:rsidRPr="00477C84" w:rsidRDefault="001B6EAD" w:rsidP="001B6EAD">
            <w:pPr>
              <w:pStyle w:val="TableParagraph"/>
              <w:spacing w:line="256" w:lineRule="exact"/>
              <w:ind w:left="6"/>
              <w:jc w:val="center"/>
              <w:rPr>
                <w:sz w:val="20"/>
                <w:szCs w:val="20"/>
              </w:rPr>
            </w:pPr>
            <w:r w:rsidRPr="00477C84">
              <w:rPr>
                <w:sz w:val="20"/>
                <w:szCs w:val="20"/>
              </w:rPr>
              <w:t>3</w:t>
            </w:r>
          </w:p>
        </w:tc>
      </w:tr>
      <w:tr w:rsidR="001B6EAD" w:rsidRPr="00477C84" w:rsidTr="00173FD8">
        <w:trPr>
          <w:trHeight w:val="275"/>
        </w:trPr>
        <w:tc>
          <w:tcPr>
            <w:tcW w:w="800" w:type="dxa"/>
          </w:tcPr>
          <w:p w:rsidR="001B6EAD" w:rsidRPr="00477C84" w:rsidRDefault="001B6EAD" w:rsidP="001B6EAD">
            <w:pPr>
              <w:pStyle w:val="TableParagraph"/>
              <w:spacing w:line="256" w:lineRule="exact"/>
              <w:jc w:val="center"/>
            </w:pPr>
            <w:r w:rsidRPr="00477C84">
              <w:t>1</w:t>
            </w:r>
          </w:p>
        </w:tc>
        <w:tc>
          <w:tcPr>
            <w:tcW w:w="7422" w:type="dxa"/>
          </w:tcPr>
          <w:p w:rsidR="001B6EAD" w:rsidRPr="00477C84" w:rsidRDefault="001B6EAD" w:rsidP="001B6EAD">
            <w:pPr>
              <w:pStyle w:val="TableParagraph"/>
              <w:spacing w:line="256" w:lineRule="exact"/>
              <w:ind w:left="107"/>
              <w:rPr>
                <w:lang w:val="ru-RU"/>
              </w:rPr>
            </w:pPr>
            <w:r w:rsidRPr="00477C84">
              <w:rPr>
                <w:lang w:val="ru-RU"/>
              </w:rPr>
              <w:t>Зона</w:t>
            </w:r>
            <w:r w:rsidRPr="00477C84">
              <w:rPr>
                <w:spacing w:val="-5"/>
                <w:lang w:val="ru-RU"/>
              </w:rPr>
              <w:t xml:space="preserve"> </w:t>
            </w:r>
            <w:r w:rsidRPr="00477C84">
              <w:rPr>
                <w:lang w:val="ru-RU"/>
              </w:rPr>
              <w:t>застройки</w:t>
            </w:r>
            <w:r w:rsidRPr="00477C84">
              <w:rPr>
                <w:spacing w:val="-5"/>
                <w:lang w:val="ru-RU"/>
              </w:rPr>
              <w:t xml:space="preserve"> </w:t>
            </w:r>
            <w:r w:rsidRPr="00477C84">
              <w:rPr>
                <w:lang w:val="ru-RU"/>
              </w:rPr>
              <w:t>индивидуальными</w:t>
            </w:r>
            <w:r w:rsidRPr="00477C84">
              <w:rPr>
                <w:spacing w:val="-3"/>
                <w:lang w:val="ru-RU"/>
              </w:rPr>
              <w:t xml:space="preserve"> </w:t>
            </w:r>
            <w:r w:rsidRPr="00477C84">
              <w:rPr>
                <w:lang w:val="ru-RU"/>
              </w:rPr>
              <w:t>жилыми</w:t>
            </w:r>
            <w:r w:rsidRPr="00477C84">
              <w:rPr>
                <w:spacing w:val="-3"/>
                <w:lang w:val="ru-RU"/>
              </w:rPr>
              <w:t xml:space="preserve"> </w:t>
            </w:r>
            <w:r w:rsidRPr="00477C84">
              <w:rPr>
                <w:lang w:val="ru-RU"/>
              </w:rPr>
              <w:t>домами</w:t>
            </w:r>
          </w:p>
        </w:tc>
        <w:tc>
          <w:tcPr>
            <w:tcW w:w="1352" w:type="dxa"/>
            <w:tcBorders>
              <w:right w:val="single" w:sz="6" w:space="0" w:color="000000"/>
            </w:tcBorders>
          </w:tcPr>
          <w:p w:rsidR="001B6EAD" w:rsidRPr="00477C84" w:rsidRDefault="001B6EAD" w:rsidP="001B6EAD">
            <w:pPr>
              <w:pStyle w:val="TableParagraph"/>
              <w:spacing w:line="256" w:lineRule="exact"/>
              <w:ind w:left="106"/>
              <w:jc w:val="center"/>
            </w:pPr>
            <w:r w:rsidRPr="00477C84">
              <w:t>84,21</w:t>
            </w:r>
          </w:p>
        </w:tc>
      </w:tr>
      <w:tr w:rsidR="001B6EAD" w:rsidRPr="00477C84" w:rsidTr="00173FD8">
        <w:trPr>
          <w:trHeight w:val="278"/>
        </w:trPr>
        <w:tc>
          <w:tcPr>
            <w:tcW w:w="800" w:type="dxa"/>
          </w:tcPr>
          <w:p w:rsidR="001B6EAD" w:rsidRPr="00477C84" w:rsidRDefault="001B6EAD" w:rsidP="001B6EAD">
            <w:pPr>
              <w:pStyle w:val="TableParagraph"/>
              <w:spacing w:before="1" w:line="257" w:lineRule="exact"/>
              <w:jc w:val="center"/>
            </w:pPr>
            <w:r w:rsidRPr="00477C84">
              <w:t>2</w:t>
            </w:r>
          </w:p>
        </w:tc>
        <w:tc>
          <w:tcPr>
            <w:tcW w:w="7422" w:type="dxa"/>
          </w:tcPr>
          <w:p w:rsidR="001B6EAD" w:rsidRPr="00477C84" w:rsidRDefault="001B6EAD" w:rsidP="001B6EAD">
            <w:pPr>
              <w:pStyle w:val="TableParagraph"/>
              <w:spacing w:before="1" w:line="257" w:lineRule="exact"/>
              <w:ind w:left="107"/>
            </w:pPr>
            <w:r w:rsidRPr="00477C84">
              <w:t>Зоны</w:t>
            </w:r>
            <w:r w:rsidRPr="00477C84">
              <w:rPr>
                <w:spacing w:val="-5"/>
              </w:rPr>
              <w:t xml:space="preserve"> </w:t>
            </w:r>
            <w:r w:rsidRPr="00477C84">
              <w:t>сельскохозяйственного</w:t>
            </w:r>
            <w:r w:rsidRPr="00477C84">
              <w:rPr>
                <w:spacing w:val="-4"/>
              </w:rPr>
              <w:t xml:space="preserve"> </w:t>
            </w:r>
            <w:r w:rsidRPr="00477C84">
              <w:t>использования</w:t>
            </w:r>
          </w:p>
        </w:tc>
        <w:tc>
          <w:tcPr>
            <w:tcW w:w="1352" w:type="dxa"/>
            <w:tcBorders>
              <w:right w:val="single" w:sz="6" w:space="0" w:color="000000"/>
            </w:tcBorders>
          </w:tcPr>
          <w:p w:rsidR="001B6EAD" w:rsidRPr="00477C84" w:rsidRDefault="001B6EAD" w:rsidP="001B6EAD">
            <w:pPr>
              <w:pStyle w:val="TableParagraph"/>
              <w:spacing w:before="1" w:line="257" w:lineRule="exact"/>
              <w:ind w:left="106"/>
              <w:jc w:val="center"/>
            </w:pPr>
            <w:r w:rsidRPr="00477C84">
              <w:t>5,03</w:t>
            </w:r>
          </w:p>
        </w:tc>
      </w:tr>
      <w:tr w:rsidR="001B6EAD" w:rsidRPr="00477C84" w:rsidTr="00173FD8">
        <w:trPr>
          <w:trHeight w:val="275"/>
        </w:trPr>
        <w:tc>
          <w:tcPr>
            <w:tcW w:w="800" w:type="dxa"/>
          </w:tcPr>
          <w:p w:rsidR="001B6EAD" w:rsidRPr="00477C84" w:rsidRDefault="001B6EAD" w:rsidP="001B6EAD">
            <w:pPr>
              <w:pStyle w:val="TableParagraph"/>
              <w:spacing w:line="256" w:lineRule="exact"/>
              <w:jc w:val="center"/>
            </w:pPr>
            <w:r w:rsidRPr="00477C84">
              <w:t>3</w:t>
            </w:r>
          </w:p>
        </w:tc>
        <w:tc>
          <w:tcPr>
            <w:tcW w:w="7422" w:type="dxa"/>
          </w:tcPr>
          <w:p w:rsidR="001B6EAD" w:rsidRPr="00477C84" w:rsidRDefault="001B6EAD" w:rsidP="001B6EAD">
            <w:pPr>
              <w:pStyle w:val="TableParagraph"/>
              <w:spacing w:line="256" w:lineRule="exact"/>
              <w:ind w:left="107"/>
            </w:pPr>
            <w:r w:rsidRPr="00477C84">
              <w:t>Зоны</w:t>
            </w:r>
            <w:r w:rsidRPr="00477C84">
              <w:rPr>
                <w:spacing w:val="-4"/>
              </w:rPr>
              <w:t xml:space="preserve"> </w:t>
            </w:r>
            <w:r w:rsidRPr="00477C84">
              <w:t>рекреационного</w:t>
            </w:r>
            <w:r w:rsidRPr="00477C84">
              <w:rPr>
                <w:spacing w:val="-5"/>
              </w:rPr>
              <w:t xml:space="preserve"> </w:t>
            </w:r>
            <w:r w:rsidRPr="00477C84">
              <w:t>назначения</w:t>
            </w:r>
          </w:p>
        </w:tc>
        <w:tc>
          <w:tcPr>
            <w:tcW w:w="1352" w:type="dxa"/>
            <w:tcBorders>
              <w:right w:val="single" w:sz="6" w:space="0" w:color="000000"/>
            </w:tcBorders>
          </w:tcPr>
          <w:p w:rsidR="001B6EAD" w:rsidRPr="00477C84" w:rsidRDefault="001B6EAD" w:rsidP="001B6EAD">
            <w:pPr>
              <w:pStyle w:val="TableParagraph"/>
              <w:spacing w:line="256" w:lineRule="exact"/>
              <w:ind w:left="106"/>
              <w:jc w:val="center"/>
            </w:pPr>
            <w:r w:rsidRPr="00477C84">
              <w:t>4,20</w:t>
            </w:r>
          </w:p>
        </w:tc>
      </w:tr>
      <w:tr w:rsidR="001B6EAD" w:rsidRPr="00477C84" w:rsidTr="00173FD8">
        <w:trPr>
          <w:trHeight w:val="275"/>
        </w:trPr>
        <w:tc>
          <w:tcPr>
            <w:tcW w:w="8222" w:type="dxa"/>
            <w:gridSpan w:val="2"/>
          </w:tcPr>
          <w:p w:rsidR="001B6EAD" w:rsidRPr="00477C84" w:rsidRDefault="001B6EAD" w:rsidP="001B6EAD">
            <w:pPr>
              <w:pStyle w:val="TableParagraph"/>
              <w:spacing w:line="256" w:lineRule="exact"/>
              <w:jc w:val="center"/>
            </w:pPr>
            <w:r w:rsidRPr="00477C84">
              <w:t>Итого,</w:t>
            </w:r>
            <w:r w:rsidRPr="00477C84">
              <w:rPr>
                <w:spacing w:val="-5"/>
              </w:rPr>
              <w:t xml:space="preserve"> </w:t>
            </w:r>
            <w:r w:rsidRPr="00477C84">
              <w:t>площадь</w:t>
            </w:r>
            <w:r w:rsidRPr="00477C84">
              <w:rPr>
                <w:spacing w:val="-2"/>
              </w:rPr>
              <w:t xml:space="preserve"> </w:t>
            </w:r>
            <w:r w:rsidRPr="00477C84">
              <w:t>населенного</w:t>
            </w:r>
            <w:r w:rsidRPr="00477C84">
              <w:rPr>
                <w:spacing w:val="-3"/>
              </w:rPr>
              <w:t xml:space="preserve"> </w:t>
            </w:r>
            <w:r w:rsidRPr="00477C84">
              <w:t>пункта:</w:t>
            </w:r>
          </w:p>
        </w:tc>
        <w:tc>
          <w:tcPr>
            <w:tcW w:w="1352" w:type="dxa"/>
            <w:tcBorders>
              <w:right w:val="single" w:sz="6" w:space="0" w:color="000000"/>
            </w:tcBorders>
          </w:tcPr>
          <w:p w:rsidR="001B6EAD" w:rsidRPr="00477C84" w:rsidRDefault="001B6EAD" w:rsidP="001B6EAD">
            <w:pPr>
              <w:pStyle w:val="TableParagraph"/>
              <w:spacing w:line="256" w:lineRule="exact"/>
              <w:ind w:left="106"/>
              <w:jc w:val="center"/>
            </w:pPr>
            <w:r w:rsidRPr="00477C84">
              <w:t>93,44</w:t>
            </w:r>
          </w:p>
        </w:tc>
      </w:tr>
    </w:tbl>
    <w:p w:rsidR="001B6EAD" w:rsidRPr="00477C84" w:rsidRDefault="001B6EAD" w:rsidP="001B6EAD">
      <w:pPr>
        <w:pStyle w:val="a4"/>
        <w:ind w:firstLine="709"/>
        <w:jc w:val="both"/>
        <w:rPr>
          <w:rFonts w:ascii="Times New Roman" w:hAnsi="Times New Roman" w:cs="Times New Roman"/>
        </w:rPr>
      </w:pPr>
    </w:p>
    <w:p w:rsidR="001B6EAD" w:rsidRPr="00173FD8" w:rsidRDefault="001B6EAD" w:rsidP="00CE09FB">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Предлагаемый</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Генеральным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планом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состав,</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расположение</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конфигурация</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функциональных зон позволяет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обеспечить:</w:t>
      </w:r>
    </w:p>
    <w:p w:rsidR="001B6EAD" w:rsidRPr="00CE09FB" w:rsidRDefault="00CE09FB" w:rsidP="00014E5A">
      <w:pPr>
        <w:widowControl w:val="0"/>
        <w:tabs>
          <w:tab w:val="left" w:pos="709"/>
        </w:tabs>
        <w:autoSpaceDE w:val="0"/>
        <w:autoSpaceDN w:val="0"/>
        <w:spacing w:after="0" w:line="240" w:lineRule="auto"/>
        <w:ind w:firstLine="1418"/>
        <w:jc w:val="both"/>
        <w:rPr>
          <w:rFonts w:ascii="Times New Roman" w:hAnsi="Times New Roman" w:cs="Times New Roman"/>
          <w:sz w:val="28"/>
          <w:szCs w:val="28"/>
        </w:rPr>
      </w:pPr>
      <w:r w:rsidRPr="00CE09FB">
        <w:rPr>
          <w:rFonts w:ascii="Times New Roman" w:hAnsi="Times New Roman" w:cs="Times New Roman"/>
          <w:sz w:val="28"/>
          <w:szCs w:val="28"/>
        </w:rPr>
        <w:t xml:space="preserve">- </w:t>
      </w:r>
      <w:r w:rsidR="001B6EAD" w:rsidRPr="00CE09FB">
        <w:rPr>
          <w:rFonts w:ascii="Times New Roman" w:hAnsi="Times New Roman" w:cs="Times New Roman"/>
          <w:sz w:val="28"/>
          <w:szCs w:val="28"/>
        </w:rPr>
        <w:t>размещение</w:t>
      </w:r>
      <w:r w:rsidR="001B6EAD" w:rsidRPr="00CE09FB">
        <w:rPr>
          <w:rFonts w:ascii="Times New Roman" w:hAnsi="Times New Roman" w:cs="Times New Roman"/>
          <w:spacing w:val="-16"/>
          <w:sz w:val="28"/>
          <w:szCs w:val="28"/>
        </w:rPr>
        <w:t xml:space="preserve"> </w:t>
      </w:r>
      <w:r w:rsidR="001B6EAD" w:rsidRPr="00CE09FB">
        <w:rPr>
          <w:rFonts w:ascii="Times New Roman" w:hAnsi="Times New Roman" w:cs="Times New Roman"/>
          <w:sz w:val="28"/>
          <w:szCs w:val="28"/>
        </w:rPr>
        <w:t>существующих</w:t>
      </w:r>
      <w:r w:rsidR="001B6EAD" w:rsidRPr="00CE09FB">
        <w:rPr>
          <w:rFonts w:ascii="Times New Roman" w:hAnsi="Times New Roman" w:cs="Times New Roman"/>
          <w:spacing w:val="-14"/>
          <w:sz w:val="28"/>
          <w:szCs w:val="28"/>
        </w:rPr>
        <w:t xml:space="preserve"> </w:t>
      </w:r>
      <w:r w:rsidR="001B6EAD" w:rsidRPr="00CE09FB">
        <w:rPr>
          <w:rFonts w:ascii="Times New Roman" w:hAnsi="Times New Roman" w:cs="Times New Roman"/>
          <w:sz w:val="28"/>
          <w:szCs w:val="28"/>
        </w:rPr>
        <w:t>объектов</w:t>
      </w:r>
      <w:r w:rsidR="001B6EAD" w:rsidRPr="00CE09FB">
        <w:rPr>
          <w:rFonts w:ascii="Times New Roman" w:hAnsi="Times New Roman" w:cs="Times New Roman"/>
          <w:spacing w:val="-16"/>
          <w:sz w:val="28"/>
          <w:szCs w:val="28"/>
        </w:rPr>
        <w:t xml:space="preserve"> </w:t>
      </w:r>
      <w:r w:rsidR="001B6EAD" w:rsidRPr="00CE09FB">
        <w:rPr>
          <w:rFonts w:ascii="Times New Roman" w:hAnsi="Times New Roman" w:cs="Times New Roman"/>
          <w:sz w:val="28"/>
          <w:szCs w:val="28"/>
        </w:rPr>
        <w:t>в</w:t>
      </w:r>
      <w:r w:rsidR="001B6EAD" w:rsidRPr="00CE09FB">
        <w:rPr>
          <w:rFonts w:ascii="Times New Roman" w:hAnsi="Times New Roman" w:cs="Times New Roman"/>
          <w:spacing w:val="-17"/>
          <w:sz w:val="28"/>
          <w:szCs w:val="28"/>
        </w:rPr>
        <w:t xml:space="preserve"> </w:t>
      </w:r>
      <w:r w:rsidR="001B6EAD" w:rsidRPr="00CE09FB">
        <w:rPr>
          <w:rFonts w:ascii="Times New Roman" w:hAnsi="Times New Roman" w:cs="Times New Roman"/>
          <w:sz w:val="28"/>
          <w:szCs w:val="28"/>
        </w:rPr>
        <w:t>соответствующей</w:t>
      </w:r>
      <w:r w:rsidR="001B6EAD" w:rsidRPr="00CE09FB">
        <w:rPr>
          <w:rFonts w:ascii="Times New Roman" w:hAnsi="Times New Roman" w:cs="Times New Roman"/>
          <w:spacing w:val="-15"/>
          <w:sz w:val="28"/>
          <w:szCs w:val="28"/>
        </w:rPr>
        <w:t xml:space="preserve"> </w:t>
      </w:r>
      <w:r w:rsidR="001B6EAD" w:rsidRPr="00CE09FB">
        <w:rPr>
          <w:rFonts w:ascii="Times New Roman" w:hAnsi="Times New Roman" w:cs="Times New Roman"/>
          <w:sz w:val="28"/>
          <w:szCs w:val="28"/>
        </w:rPr>
        <w:t>виду</w:t>
      </w:r>
      <w:r w:rsidR="001B6EAD" w:rsidRPr="00CE09FB">
        <w:rPr>
          <w:rFonts w:ascii="Times New Roman" w:hAnsi="Times New Roman" w:cs="Times New Roman"/>
          <w:spacing w:val="-14"/>
          <w:sz w:val="28"/>
          <w:szCs w:val="28"/>
        </w:rPr>
        <w:t xml:space="preserve"> </w:t>
      </w:r>
      <w:r w:rsidR="001B6EAD" w:rsidRPr="00CE09FB">
        <w:rPr>
          <w:rFonts w:ascii="Times New Roman" w:hAnsi="Times New Roman" w:cs="Times New Roman"/>
          <w:sz w:val="28"/>
          <w:szCs w:val="28"/>
        </w:rPr>
        <w:t>использования зоне;</w:t>
      </w:r>
    </w:p>
    <w:p w:rsidR="001B6EAD" w:rsidRPr="00CE09FB" w:rsidRDefault="00CE09FB" w:rsidP="00014E5A">
      <w:pPr>
        <w:widowControl w:val="0"/>
        <w:autoSpaceDE w:val="0"/>
        <w:autoSpaceDN w:val="0"/>
        <w:spacing w:after="0" w:line="240" w:lineRule="auto"/>
        <w:ind w:firstLine="1418"/>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CE09FB">
        <w:rPr>
          <w:rFonts w:ascii="Times New Roman" w:hAnsi="Times New Roman" w:cs="Times New Roman"/>
          <w:sz w:val="28"/>
          <w:szCs w:val="28"/>
        </w:rPr>
        <w:t>создание</w:t>
      </w:r>
      <w:r w:rsidR="001B6EAD" w:rsidRPr="00CE09FB">
        <w:rPr>
          <w:rFonts w:ascii="Times New Roman" w:hAnsi="Times New Roman" w:cs="Times New Roman"/>
          <w:spacing w:val="-10"/>
          <w:sz w:val="28"/>
          <w:szCs w:val="28"/>
        </w:rPr>
        <w:t xml:space="preserve"> </w:t>
      </w:r>
      <w:r w:rsidR="001B6EAD" w:rsidRPr="00CE09FB">
        <w:rPr>
          <w:rFonts w:ascii="Times New Roman" w:hAnsi="Times New Roman" w:cs="Times New Roman"/>
          <w:sz w:val="28"/>
          <w:szCs w:val="28"/>
        </w:rPr>
        <w:t>условий</w:t>
      </w:r>
      <w:r w:rsidR="001B6EAD" w:rsidRPr="00CE09FB">
        <w:rPr>
          <w:rFonts w:ascii="Times New Roman" w:hAnsi="Times New Roman" w:cs="Times New Roman"/>
          <w:spacing w:val="-6"/>
          <w:sz w:val="28"/>
          <w:szCs w:val="28"/>
        </w:rPr>
        <w:t xml:space="preserve"> </w:t>
      </w:r>
      <w:r w:rsidR="001B6EAD" w:rsidRPr="00CE09FB">
        <w:rPr>
          <w:rFonts w:ascii="Times New Roman" w:hAnsi="Times New Roman" w:cs="Times New Roman"/>
          <w:sz w:val="28"/>
          <w:szCs w:val="28"/>
        </w:rPr>
        <w:t>для</w:t>
      </w:r>
      <w:r w:rsidR="001B6EAD" w:rsidRPr="00CE09FB">
        <w:rPr>
          <w:rFonts w:ascii="Times New Roman" w:hAnsi="Times New Roman" w:cs="Times New Roman"/>
          <w:spacing w:val="-6"/>
          <w:sz w:val="28"/>
          <w:szCs w:val="28"/>
        </w:rPr>
        <w:t xml:space="preserve"> </w:t>
      </w:r>
      <w:r w:rsidR="001B6EAD" w:rsidRPr="00CE09FB">
        <w:rPr>
          <w:rFonts w:ascii="Times New Roman" w:hAnsi="Times New Roman" w:cs="Times New Roman"/>
          <w:sz w:val="28"/>
          <w:szCs w:val="28"/>
        </w:rPr>
        <w:t>уплотнения</w:t>
      </w:r>
      <w:r w:rsidR="001B6EAD" w:rsidRPr="00CE09FB">
        <w:rPr>
          <w:rFonts w:ascii="Times New Roman" w:hAnsi="Times New Roman" w:cs="Times New Roman"/>
          <w:spacing w:val="-7"/>
          <w:sz w:val="28"/>
          <w:szCs w:val="28"/>
        </w:rPr>
        <w:t xml:space="preserve"> </w:t>
      </w:r>
      <w:r w:rsidR="001B6EAD" w:rsidRPr="00CE09FB">
        <w:rPr>
          <w:rFonts w:ascii="Times New Roman" w:hAnsi="Times New Roman" w:cs="Times New Roman"/>
          <w:sz w:val="28"/>
          <w:szCs w:val="28"/>
        </w:rPr>
        <w:t>жилой</w:t>
      </w:r>
      <w:r w:rsidR="001B6EAD" w:rsidRPr="00CE09FB">
        <w:rPr>
          <w:rFonts w:ascii="Times New Roman" w:hAnsi="Times New Roman" w:cs="Times New Roman"/>
          <w:spacing w:val="-6"/>
          <w:sz w:val="28"/>
          <w:szCs w:val="28"/>
        </w:rPr>
        <w:t xml:space="preserve"> </w:t>
      </w:r>
      <w:r w:rsidR="001B6EAD" w:rsidRPr="00CE09FB">
        <w:rPr>
          <w:rFonts w:ascii="Times New Roman" w:hAnsi="Times New Roman" w:cs="Times New Roman"/>
          <w:sz w:val="28"/>
          <w:szCs w:val="28"/>
        </w:rPr>
        <w:t>застройки</w:t>
      </w:r>
      <w:r w:rsidR="001B6EAD" w:rsidRPr="00CE09FB">
        <w:rPr>
          <w:rFonts w:ascii="Times New Roman" w:hAnsi="Times New Roman" w:cs="Times New Roman"/>
          <w:spacing w:val="-6"/>
          <w:sz w:val="28"/>
          <w:szCs w:val="28"/>
        </w:rPr>
        <w:t xml:space="preserve"> </w:t>
      </w:r>
      <w:r w:rsidR="001B6EAD" w:rsidRPr="00CE09FB">
        <w:rPr>
          <w:rFonts w:ascii="Times New Roman" w:hAnsi="Times New Roman" w:cs="Times New Roman"/>
          <w:sz w:val="28"/>
          <w:szCs w:val="28"/>
        </w:rPr>
        <w:t>вблизи</w:t>
      </w:r>
      <w:r w:rsidR="001B6EAD" w:rsidRPr="00CE09FB">
        <w:rPr>
          <w:rFonts w:ascii="Times New Roman" w:hAnsi="Times New Roman" w:cs="Times New Roman"/>
          <w:spacing w:val="-7"/>
          <w:sz w:val="28"/>
          <w:szCs w:val="28"/>
        </w:rPr>
        <w:t xml:space="preserve"> </w:t>
      </w:r>
      <w:r w:rsidR="001B6EAD" w:rsidRPr="00CE09FB">
        <w:rPr>
          <w:rFonts w:ascii="Times New Roman" w:hAnsi="Times New Roman" w:cs="Times New Roman"/>
          <w:sz w:val="28"/>
          <w:szCs w:val="28"/>
        </w:rPr>
        <w:t>центров</w:t>
      </w:r>
      <w:r w:rsidR="001B6EAD" w:rsidRPr="00CE09FB">
        <w:rPr>
          <w:rFonts w:ascii="Times New Roman" w:hAnsi="Times New Roman" w:cs="Times New Roman"/>
          <w:spacing w:val="-7"/>
          <w:sz w:val="28"/>
          <w:szCs w:val="28"/>
        </w:rPr>
        <w:t xml:space="preserve"> </w:t>
      </w:r>
      <w:r w:rsidR="001B6EAD" w:rsidRPr="00CE09FB">
        <w:rPr>
          <w:rFonts w:ascii="Times New Roman" w:hAnsi="Times New Roman" w:cs="Times New Roman"/>
          <w:sz w:val="28"/>
          <w:szCs w:val="28"/>
        </w:rPr>
        <w:t>планировочных</w:t>
      </w:r>
      <w:r w:rsidR="001B6EAD" w:rsidRPr="00CE09FB">
        <w:rPr>
          <w:rFonts w:ascii="Times New Roman" w:hAnsi="Times New Roman" w:cs="Times New Roman"/>
          <w:spacing w:val="-3"/>
          <w:sz w:val="28"/>
          <w:szCs w:val="28"/>
        </w:rPr>
        <w:t xml:space="preserve"> </w:t>
      </w:r>
      <w:r w:rsidR="001B6EAD" w:rsidRPr="00CE09FB">
        <w:rPr>
          <w:rFonts w:ascii="Times New Roman" w:hAnsi="Times New Roman" w:cs="Times New Roman"/>
          <w:sz w:val="28"/>
          <w:szCs w:val="28"/>
        </w:rPr>
        <w:t>районов</w:t>
      </w:r>
      <w:r w:rsidR="001B6EAD" w:rsidRPr="00CE09FB">
        <w:rPr>
          <w:rFonts w:ascii="Times New Roman" w:hAnsi="Times New Roman" w:cs="Times New Roman"/>
          <w:spacing w:val="-6"/>
          <w:sz w:val="28"/>
          <w:szCs w:val="28"/>
        </w:rPr>
        <w:t xml:space="preserve"> </w:t>
      </w:r>
      <w:r w:rsidR="001B6EAD" w:rsidRPr="00CE09FB">
        <w:rPr>
          <w:rFonts w:ascii="Times New Roman" w:hAnsi="Times New Roman" w:cs="Times New Roman"/>
          <w:sz w:val="28"/>
          <w:szCs w:val="28"/>
        </w:rPr>
        <w:t>и</w:t>
      </w:r>
      <w:r w:rsidR="001B6EAD" w:rsidRPr="00CE09FB">
        <w:rPr>
          <w:rFonts w:ascii="Times New Roman" w:hAnsi="Times New Roman" w:cs="Times New Roman"/>
          <w:spacing w:val="-4"/>
          <w:sz w:val="28"/>
          <w:szCs w:val="28"/>
        </w:rPr>
        <w:t xml:space="preserve"> </w:t>
      </w:r>
      <w:r w:rsidR="001B6EAD" w:rsidRPr="00CE09FB">
        <w:rPr>
          <w:rFonts w:ascii="Times New Roman" w:hAnsi="Times New Roman" w:cs="Times New Roman"/>
          <w:sz w:val="28"/>
          <w:szCs w:val="28"/>
        </w:rPr>
        <w:t>территорий,</w:t>
      </w:r>
      <w:r w:rsidR="001B6EAD" w:rsidRPr="00CE09FB">
        <w:rPr>
          <w:rFonts w:ascii="Times New Roman" w:hAnsi="Times New Roman" w:cs="Times New Roman"/>
          <w:spacing w:val="-5"/>
          <w:sz w:val="28"/>
          <w:szCs w:val="28"/>
        </w:rPr>
        <w:t xml:space="preserve"> </w:t>
      </w:r>
      <w:r w:rsidR="001B6EAD" w:rsidRPr="00CE09FB">
        <w:rPr>
          <w:rFonts w:ascii="Times New Roman" w:hAnsi="Times New Roman" w:cs="Times New Roman"/>
          <w:sz w:val="28"/>
          <w:szCs w:val="28"/>
        </w:rPr>
        <w:t>имеющих</w:t>
      </w:r>
      <w:r w:rsidR="001B6EAD" w:rsidRPr="00CE09FB">
        <w:rPr>
          <w:rFonts w:ascii="Times New Roman" w:hAnsi="Times New Roman" w:cs="Times New Roman"/>
          <w:spacing w:val="-2"/>
          <w:sz w:val="28"/>
          <w:szCs w:val="28"/>
        </w:rPr>
        <w:t xml:space="preserve"> </w:t>
      </w:r>
      <w:r w:rsidR="001B6EAD" w:rsidRPr="00CE09FB">
        <w:rPr>
          <w:rFonts w:ascii="Times New Roman" w:hAnsi="Times New Roman" w:cs="Times New Roman"/>
          <w:sz w:val="28"/>
          <w:szCs w:val="28"/>
        </w:rPr>
        <w:t>наилучшую</w:t>
      </w:r>
      <w:r w:rsidR="001B6EAD" w:rsidRPr="00CE09FB">
        <w:rPr>
          <w:rFonts w:ascii="Times New Roman" w:hAnsi="Times New Roman" w:cs="Times New Roman"/>
          <w:spacing w:val="-8"/>
          <w:sz w:val="28"/>
          <w:szCs w:val="28"/>
        </w:rPr>
        <w:t xml:space="preserve"> </w:t>
      </w:r>
      <w:r w:rsidR="001B6EAD" w:rsidRPr="00CE09FB">
        <w:rPr>
          <w:rFonts w:ascii="Times New Roman" w:hAnsi="Times New Roman" w:cs="Times New Roman"/>
          <w:sz w:val="28"/>
          <w:szCs w:val="28"/>
        </w:rPr>
        <w:t>транспортную</w:t>
      </w:r>
      <w:r w:rsidR="001B6EAD" w:rsidRPr="00CE09FB">
        <w:rPr>
          <w:rFonts w:ascii="Times New Roman" w:hAnsi="Times New Roman" w:cs="Times New Roman"/>
          <w:spacing w:val="-5"/>
          <w:sz w:val="28"/>
          <w:szCs w:val="28"/>
        </w:rPr>
        <w:t xml:space="preserve"> </w:t>
      </w:r>
      <w:r w:rsidR="001B6EAD" w:rsidRPr="00CE09FB">
        <w:rPr>
          <w:rFonts w:ascii="Times New Roman" w:hAnsi="Times New Roman" w:cs="Times New Roman"/>
          <w:sz w:val="28"/>
          <w:szCs w:val="28"/>
        </w:rPr>
        <w:t>доступность;</w:t>
      </w:r>
    </w:p>
    <w:p w:rsidR="001B6EAD" w:rsidRPr="00CE09FB" w:rsidRDefault="00CE09FB" w:rsidP="00014E5A">
      <w:pPr>
        <w:widowControl w:val="0"/>
        <w:tabs>
          <w:tab w:val="left" w:pos="1016"/>
          <w:tab w:val="left" w:pos="9498"/>
        </w:tabs>
        <w:autoSpaceDE w:val="0"/>
        <w:autoSpaceDN w:val="0"/>
        <w:spacing w:after="0" w:line="240" w:lineRule="auto"/>
        <w:ind w:firstLine="1418"/>
        <w:jc w:val="both"/>
        <w:rPr>
          <w:rFonts w:ascii="Times New Roman" w:hAnsi="Times New Roman" w:cs="Times New Roman"/>
          <w:sz w:val="28"/>
          <w:szCs w:val="28"/>
        </w:rPr>
      </w:pPr>
      <w:r>
        <w:rPr>
          <w:rFonts w:ascii="Times New Roman" w:hAnsi="Times New Roman" w:cs="Times New Roman"/>
          <w:spacing w:val="-2"/>
          <w:sz w:val="28"/>
          <w:szCs w:val="28"/>
        </w:rPr>
        <w:t xml:space="preserve">- </w:t>
      </w:r>
      <w:r w:rsidR="001B6EAD" w:rsidRPr="00CE09FB">
        <w:rPr>
          <w:rFonts w:ascii="Times New Roman" w:hAnsi="Times New Roman" w:cs="Times New Roman"/>
          <w:spacing w:val="-2"/>
          <w:sz w:val="28"/>
          <w:szCs w:val="28"/>
        </w:rPr>
        <w:t>размещение</w:t>
      </w:r>
      <w:r w:rsidR="001B6EAD" w:rsidRPr="00CE09FB">
        <w:rPr>
          <w:rFonts w:ascii="Times New Roman" w:hAnsi="Times New Roman" w:cs="Times New Roman"/>
          <w:spacing w:val="-18"/>
          <w:sz w:val="28"/>
          <w:szCs w:val="28"/>
        </w:rPr>
        <w:t xml:space="preserve"> </w:t>
      </w:r>
      <w:r w:rsidR="001B6EAD" w:rsidRPr="00CE09FB">
        <w:rPr>
          <w:rFonts w:ascii="Times New Roman" w:hAnsi="Times New Roman" w:cs="Times New Roman"/>
          <w:spacing w:val="-2"/>
          <w:sz w:val="28"/>
          <w:szCs w:val="28"/>
        </w:rPr>
        <w:t>объектов</w:t>
      </w:r>
      <w:r w:rsidR="001B6EAD" w:rsidRPr="00CE09FB">
        <w:rPr>
          <w:rFonts w:ascii="Times New Roman" w:hAnsi="Times New Roman" w:cs="Times New Roman"/>
          <w:spacing w:val="-18"/>
          <w:sz w:val="28"/>
          <w:szCs w:val="28"/>
        </w:rPr>
        <w:t xml:space="preserve"> </w:t>
      </w:r>
      <w:r w:rsidR="001B6EAD" w:rsidRPr="00CE09FB">
        <w:rPr>
          <w:rFonts w:ascii="Times New Roman" w:hAnsi="Times New Roman" w:cs="Times New Roman"/>
          <w:spacing w:val="-2"/>
          <w:sz w:val="28"/>
          <w:szCs w:val="28"/>
        </w:rPr>
        <w:t>торговли,</w:t>
      </w:r>
      <w:r w:rsidR="001B6EAD" w:rsidRPr="00CE09FB">
        <w:rPr>
          <w:rFonts w:ascii="Times New Roman" w:hAnsi="Times New Roman" w:cs="Times New Roman"/>
          <w:spacing w:val="-17"/>
          <w:sz w:val="28"/>
          <w:szCs w:val="28"/>
        </w:rPr>
        <w:t xml:space="preserve"> </w:t>
      </w:r>
      <w:r w:rsidR="001B6EAD" w:rsidRPr="00CE09FB">
        <w:rPr>
          <w:rFonts w:ascii="Times New Roman" w:hAnsi="Times New Roman" w:cs="Times New Roman"/>
          <w:spacing w:val="-2"/>
          <w:sz w:val="28"/>
          <w:szCs w:val="28"/>
        </w:rPr>
        <w:t>досуга,</w:t>
      </w:r>
      <w:r w:rsidR="001B6EAD" w:rsidRPr="00CE09FB">
        <w:rPr>
          <w:rFonts w:ascii="Times New Roman" w:hAnsi="Times New Roman" w:cs="Times New Roman"/>
          <w:spacing w:val="-18"/>
          <w:sz w:val="28"/>
          <w:szCs w:val="28"/>
        </w:rPr>
        <w:t xml:space="preserve"> </w:t>
      </w:r>
      <w:r w:rsidR="001B6EAD" w:rsidRPr="00CE09FB">
        <w:rPr>
          <w:rFonts w:ascii="Times New Roman" w:hAnsi="Times New Roman" w:cs="Times New Roman"/>
          <w:spacing w:val="-1"/>
          <w:sz w:val="28"/>
          <w:szCs w:val="28"/>
        </w:rPr>
        <w:t>отдыха,</w:t>
      </w:r>
      <w:r w:rsidR="001B6EAD" w:rsidRPr="00CE09FB">
        <w:rPr>
          <w:rFonts w:ascii="Times New Roman" w:hAnsi="Times New Roman" w:cs="Times New Roman"/>
          <w:spacing w:val="-17"/>
          <w:sz w:val="28"/>
          <w:szCs w:val="28"/>
        </w:rPr>
        <w:t xml:space="preserve"> </w:t>
      </w:r>
      <w:r w:rsidR="001B6EAD" w:rsidRPr="00CE09FB">
        <w:rPr>
          <w:rFonts w:ascii="Times New Roman" w:hAnsi="Times New Roman" w:cs="Times New Roman"/>
          <w:spacing w:val="-1"/>
          <w:sz w:val="28"/>
          <w:szCs w:val="28"/>
        </w:rPr>
        <w:t>физической</w:t>
      </w:r>
      <w:r w:rsidR="001B6EAD" w:rsidRPr="00CE09FB">
        <w:rPr>
          <w:rFonts w:ascii="Times New Roman" w:hAnsi="Times New Roman" w:cs="Times New Roman"/>
          <w:spacing w:val="-17"/>
          <w:sz w:val="28"/>
          <w:szCs w:val="28"/>
        </w:rPr>
        <w:t xml:space="preserve"> </w:t>
      </w:r>
      <w:r w:rsidR="001B6EAD" w:rsidRPr="00CE09FB">
        <w:rPr>
          <w:rFonts w:ascii="Times New Roman" w:hAnsi="Times New Roman" w:cs="Times New Roman"/>
          <w:spacing w:val="-1"/>
          <w:sz w:val="28"/>
          <w:szCs w:val="28"/>
        </w:rPr>
        <w:t>культуры</w:t>
      </w:r>
      <w:r w:rsidR="001B6EAD" w:rsidRPr="00CE09FB">
        <w:rPr>
          <w:rFonts w:ascii="Times New Roman" w:hAnsi="Times New Roman" w:cs="Times New Roman"/>
          <w:spacing w:val="-17"/>
          <w:sz w:val="28"/>
          <w:szCs w:val="28"/>
        </w:rPr>
        <w:t xml:space="preserve"> </w:t>
      </w:r>
      <w:r w:rsidR="001B6EAD" w:rsidRPr="00CE09FB">
        <w:rPr>
          <w:rFonts w:ascii="Times New Roman" w:hAnsi="Times New Roman" w:cs="Times New Roman"/>
          <w:spacing w:val="-1"/>
          <w:sz w:val="28"/>
          <w:szCs w:val="28"/>
        </w:rPr>
        <w:t>и</w:t>
      </w:r>
      <w:r w:rsidR="001B6EAD" w:rsidRPr="00CE09FB">
        <w:rPr>
          <w:rFonts w:ascii="Times New Roman" w:hAnsi="Times New Roman" w:cs="Times New Roman"/>
          <w:spacing w:val="-16"/>
          <w:sz w:val="28"/>
          <w:szCs w:val="28"/>
        </w:rPr>
        <w:t xml:space="preserve"> </w:t>
      </w:r>
      <w:r w:rsidR="001B6EAD" w:rsidRPr="00CE09FB">
        <w:rPr>
          <w:rFonts w:ascii="Times New Roman" w:hAnsi="Times New Roman" w:cs="Times New Roman"/>
          <w:spacing w:val="-1"/>
          <w:sz w:val="28"/>
          <w:szCs w:val="28"/>
        </w:rPr>
        <w:t>спорта</w:t>
      </w:r>
      <w:r w:rsidR="001B6EAD" w:rsidRPr="00CE09FB">
        <w:rPr>
          <w:rFonts w:ascii="Times New Roman" w:hAnsi="Times New Roman" w:cs="Times New Roman"/>
          <w:spacing w:val="-67"/>
          <w:sz w:val="28"/>
          <w:szCs w:val="28"/>
        </w:rPr>
        <w:t xml:space="preserve"> </w:t>
      </w:r>
      <w:r w:rsidR="001B6EAD" w:rsidRPr="00CE09FB">
        <w:rPr>
          <w:rFonts w:ascii="Times New Roman" w:hAnsi="Times New Roman" w:cs="Times New Roman"/>
          <w:sz w:val="28"/>
          <w:szCs w:val="28"/>
        </w:rPr>
        <w:t>в</w:t>
      </w:r>
      <w:r w:rsidR="001B6EAD" w:rsidRPr="00CE09FB">
        <w:rPr>
          <w:rFonts w:ascii="Times New Roman" w:hAnsi="Times New Roman" w:cs="Times New Roman"/>
          <w:spacing w:val="-3"/>
          <w:sz w:val="28"/>
          <w:szCs w:val="28"/>
        </w:rPr>
        <w:t xml:space="preserve"> </w:t>
      </w:r>
      <w:r w:rsidR="001B6EAD" w:rsidRPr="00CE09FB">
        <w:rPr>
          <w:rFonts w:ascii="Times New Roman" w:hAnsi="Times New Roman" w:cs="Times New Roman"/>
          <w:sz w:val="28"/>
          <w:szCs w:val="28"/>
        </w:rPr>
        <w:t>пределах</w:t>
      </w:r>
      <w:r w:rsidR="001B6EAD" w:rsidRPr="00CE09FB">
        <w:rPr>
          <w:rFonts w:ascii="Times New Roman" w:hAnsi="Times New Roman" w:cs="Times New Roman"/>
          <w:spacing w:val="-3"/>
          <w:sz w:val="28"/>
          <w:szCs w:val="28"/>
        </w:rPr>
        <w:t xml:space="preserve"> </w:t>
      </w:r>
      <w:r w:rsidR="001B6EAD" w:rsidRPr="00CE09FB">
        <w:rPr>
          <w:rFonts w:ascii="Times New Roman" w:hAnsi="Times New Roman" w:cs="Times New Roman"/>
          <w:sz w:val="28"/>
          <w:szCs w:val="28"/>
        </w:rPr>
        <w:t>пешеходной доступности;</w:t>
      </w:r>
    </w:p>
    <w:p w:rsidR="001B6EAD" w:rsidRDefault="00CE09FB" w:rsidP="00014E5A">
      <w:pPr>
        <w:widowControl w:val="0"/>
        <w:tabs>
          <w:tab w:val="left" w:pos="1045"/>
        </w:tabs>
        <w:autoSpaceDE w:val="0"/>
        <w:autoSpaceDN w:val="0"/>
        <w:spacing w:after="0" w:line="240" w:lineRule="auto"/>
        <w:ind w:firstLine="1418"/>
        <w:jc w:val="both"/>
        <w:rPr>
          <w:rFonts w:ascii="Times New Roman" w:hAnsi="Times New Roman" w:cs="Times New Roman"/>
          <w:sz w:val="28"/>
          <w:szCs w:val="28"/>
        </w:rPr>
      </w:pPr>
      <w:r>
        <w:rPr>
          <w:rFonts w:ascii="Times New Roman" w:hAnsi="Times New Roman" w:cs="Times New Roman"/>
          <w:sz w:val="28"/>
          <w:szCs w:val="28"/>
        </w:rPr>
        <w:t xml:space="preserve">- </w:t>
      </w:r>
      <w:r w:rsidR="001B6EAD" w:rsidRPr="00CE09FB">
        <w:rPr>
          <w:rFonts w:ascii="Times New Roman" w:hAnsi="Times New Roman" w:cs="Times New Roman"/>
          <w:sz w:val="28"/>
          <w:szCs w:val="28"/>
        </w:rPr>
        <w:t>размещение</w:t>
      </w:r>
      <w:r w:rsidR="001B6EAD" w:rsidRPr="00CE09FB">
        <w:rPr>
          <w:rFonts w:ascii="Times New Roman" w:hAnsi="Times New Roman" w:cs="Times New Roman"/>
          <w:spacing w:val="-1"/>
          <w:sz w:val="28"/>
          <w:szCs w:val="28"/>
        </w:rPr>
        <w:t xml:space="preserve"> </w:t>
      </w:r>
      <w:r w:rsidR="001B6EAD" w:rsidRPr="00CE09FB">
        <w:rPr>
          <w:rFonts w:ascii="Times New Roman" w:hAnsi="Times New Roman" w:cs="Times New Roman"/>
          <w:sz w:val="28"/>
          <w:szCs w:val="28"/>
        </w:rPr>
        <w:t>планируемых</w:t>
      </w:r>
      <w:r w:rsidR="001B6EAD" w:rsidRPr="00CE09FB">
        <w:rPr>
          <w:rFonts w:ascii="Times New Roman" w:hAnsi="Times New Roman" w:cs="Times New Roman"/>
          <w:spacing w:val="-1"/>
          <w:sz w:val="28"/>
          <w:szCs w:val="28"/>
        </w:rPr>
        <w:t xml:space="preserve"> </w:t>
      </w:r>
      <w:r w:rsidR="001B6EAD" w:rsidRPr="00CE09FB">
        <w:rPr>
          <w:rFonts w:ascii="Times New Roman" w:hAnsi="Times New Roman" w:cs="Times New Roman"/>
          <w:sz w:val="28"/>
          <w:szCs w:val="28"/>
        </w:rPr>
        <w:t>объектов</w:t>
      </w:r>
      <w:r w:rsidR="001B6EAD" w:rsidRPr="00CE09FB">
        <w:rPr>
          <w:rFonts w:ascii="Times New Roman" w:hAnsi="Times New Roman" w:cs="Times New Roman"/>
          <w:spacing w:val="3"/>
          <w:sz w:val="28"/>
          <w:szCs w:val="28"/>
        </w:rPr>
        <w:t xml:space="preserve"> </w:t>
      </w:r>
      <w:r w:rsidR="001B6EAD" w:rsidRPr="00CE09FB">
        <w:rPr>
          <w:rFonts w:ascii="Times New Roman" w:hAnsi="Times New Roman" w:cs="Times New Roman"/>
          <w:sz w:val="28"/>
          <w:szCs w:val="28"/>
        </w:rPr>
        <w:t>местного</w:t>
      </w:r>
      <w:r w:rsidR="001B6EAD" w:rsidRPr="00CE09FB">
        <w:rPr>
          <w:rFonts w:ascii="Times New Roman" w:hAnsi="Times New Roman" w:cs="Times New Roman"/>
          <w:spacing w:val="2"/>
          <w:sz w:val="28"/>
          <w:szCs w:val="28"/>
        </w:rPr>
        <w:t xml:space="preserve"> </w:t>
      </w:r>
      <w:r w:rsidR="001B6EAD" w:rsidRPr="00CE09FB">
        <w:rPr>
          <w:rFonts w:ascii="Times New Roman" w:hAnsi="Times New Roman" w:cs="Times New Roman"/>
          <w:sz w:val="28"/>
          <w:szCs w:val="28"/>
        </w:rPr>
        <w:t>значения</w:t>
      </w:r>
      <w:r w:rsidR="001B6EAD" w:rsidRPr="00CE09FB">
        <w:rPr>
          <w:rFonts w:ascii="Times New Roman" w:hAnsi="Times New Roman" w:cs="Times New Roman"/>
          <w:spacing w:val="1"/>
          <w:sz w:val="28"/>
          <w:szCs w:val="28"/>
        </w:rPr>
        <w:t xml:space="preserve"> </w:t>
      </w:r>
      <w:r w:rsidR="001B6EAD" w:rsidRPr="00CE09FB">
        <w:rPr>
          <w:rFonts w:ascii="Times New Roman" w:hAnsi="Times New Roman" w:cs="Times New Roman"/>
          <w:sz w:val="28"/>
          <w:szCs w:val="28"/>
        </w:rPr>
        <w:t>муниципального района</w:t>
      </w:r>
      <w:r w:rsidR="001B6EAD" w:rsidRPr="00CE09FB">
        <w:rPr>
          <w:rFonts w:ascii="Times New Roman" w:hAnsi="Times New Roman" w:cs="Times New Roman"/>
          <w:spacing w:val="-4"/>
          <w:sz w:val="28"/>
          <w:szCs w:val="28"/>
        </w:rPr>
        <w:t xml:space="preserve"> </w:t>
      </w:r>
      <w:r w:rsidR="001B6EAD" w:rsidRPr="00CE09FB">
        <w:rPr>
          <w:rFonts w:ascii="Times New Roman" w:hAnsi="Times New Roman" w:cs="Times New Roman"/>
          <w:sz w:val="28"/>
          <w:szCs w:val="28"/>
        </w:rPr>
        <w:t>и объектов</w:t>
      </w:r>
      <w:r w:rsidR="001B6EAD" w:rsidRPr="00CE09FB">
        <w:rPr>
          <w:rFonts w:ascii="Times New Roman" w:hAnsi="Times New Roman" w:cs="Times New Roman"/>
          <w:spacing w:val="-2"/>
          <w:sz w:val="28"/>
          <w:szCs w:val="28"/>
        </w:rPr>
        <w:t xml:space="preserve"> </w:t>
      </w:r>
      <w:r w:rsidR="001B6EAD" w:rsidRPr="00CE09FB">
        <w:rPr>
          <w:rFonts w:ascii="Times New Roman" w:hAnsi="Times New Roman" w:cs="Times New Roman"/>
          <w:sz w:val="28"/>
          <w:szCs w:val="28"/>
        </w:rPr>
        <w:t>местного</w:t>
      </w:r>
      <w:r w:rsidR="001B6EAD" w:rsidRPr="00CE09FB">
        <w:rPr>
          <w:rFonts w:ascii="Times New Roman" w:hAnsi="Times New Roman" w:cs="Times New Roman"/>
          <w:spacing w:val="2"/>
          <w:sz w:val="28"/>
          <w:szCs w:val="28"/>
        </w:rPr>
        <w:t xml:space="preserve"> </w:t>
      </w:r>
      <w:r w:rsidR="001B6EAD" w:rsidRPr="00CE09FB">
        <w:rPr>
          <w:rFonts w:ascii="Times New Roman" w:hAnsi="Times New Roman" w:cs="Times New Roman"/>
          <w:sz w:val="28"/>
          <w:szCs w:val="28"/>
        </w:rPr>
        <w:t>значения</w:t>
      </w:r>
      <w:r w:rsidR="001B6EAD" w:rsidRPr="00CE09FB">
        <w:rPr>
          <w:rFonts w:ascii="Times New Roman" w:hAnsi="Times New Roman" w:cs="Times New Roman"/>
          <w:spacing w:val="-2"/>
          <w:sz w:val="28"/>
          <w:szCs w:val="28"/>
        </w:rPr>
        <w:t xml:space="preserve"> </w:t>
      </w:r>
      <w:r w:rsidR="001B6EAD" w:rsidRPr="00CE09FB">
        <w:rPr>
          <w:rFonts w:ascii="Times New Roman" w:hAnsi="Times New Roman" w:cs="Times New Roman"/>
          <w:sz w:val="28"/>
          <w:szCs w:val="28"/>
        </w:rPr>
        <w:t>поселения.</w:t>
      </w:r>
    </w:p>
    <w:p w:rsidR="00CE09FB" w:rsidRPr="00CE09FB" w:rsidRDefault="00CE09FB" w:rsidP="00014E5A">
      <w:pPr>
        <w:widowControl w:val="0"/>
        <w:tabs>
          <w:tab w:val="left" w:pos="1045"/>
        </w:tabs>
        <w:autoSpaceDE w:val="0"/>
        <w:autoSpaceDN w:val="0"/>
        <w:spacing w:after="0" w:line="240" w:lineRule="auto"/>
        <w:ind w:firstLine="1418"/>
        <w:jc w:val="both"/>
        <w:rPr>
          <w:rFonts w:ascii="Times New Roman" w:hAnsi="Times New Roman" w:cs="Times New Roman"/>
          <w:sz w:val="28"/>
          <w:szCs w:val="28"/>
        </w:rPr>
      </w:pPr>
    </w:p>
    <w:p w:rsidR="001B6EAD" w:rsidRPr="00173FD8" w:rsidRDefault="001B6EAD" w:rsidP="00CE09FB">
      <w:pPr>
        <w:pStyle w:val="a4"/>
        <w:spacing w:after="0"/>
        <w:ind w:firstLine="709"/>
        <w:jc w:val="center"/>
        <w:rPr>
          <w:rFonts w:ascii="Times New Roman" w:hAnsi="Times New Roman" w:cs="Times New Roman"/>
          <w:sz w:val="28"/>
          <w:szCs w:val="28"/>
        </w:rPr>
      </w:pPr>
      <w:r w:rsidRPr="00173FD8">
        <w:rPr>
          <w:rFonts w:ascii="Times New Roman" w:hAnsi="Times New Roman" w:cs="Times New Roman"/>
          <w:b/>
          <w:sz w:val="28"/>
          <w:szCs w:val="28"/>
        </w:rPr>
        <w:t>Раздел 5.</w:t>
      </w:r>
      <w:r w:rsidRPr="00173FD8">
        <w:rPr>
          <w:rFonts w:ascii="Times New Roman" w:hAnsi="Times New Roman" w:cs="Times New Roman"/>
          <w:sz w:val="28"/>
          <w:szCs w:val="28"/>
        </w:rPr>
        <w:t xml:space="preserve"> Перечень и характеристика основных факторов риска </w:t>
      </w:r>
    </w:p>
    <w:p w:rsidR="001B6EAD" w:rsidRPr="00173FD8" w:rsidRDefault="001B6EAD" w:rsidP="00CE09FB">
      <w:pPr>
        <w:pStyle w:val="a4"/>
        <w:spacing w:after="0"/>
        <w:ind w:firstLine="709"/>
        <w:jc w:val="center"/>
        <w:rPr>
          <w:rFonts w:ascii="Times New Roman" w:hAnsi="Times New Roman" w:cs="Times New Roman"/>
          <w:sz w:val="28"/>
          <w:szCs w:val="28"/>
        </w:rPr>
      </w:pPr>
      <w:r w:rsidRPr="00173FD8">
        <w:rPr>
          <w:rFonts w:ascii="Times New Roman" w:hAnsi="Times New Roman" w:cs="Times New Roman"/>
          <w:sz w:val="28"/>
          <w:szCs w:val="28"/>
        </w:rPr>
        <w:t>возникновения</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чрезвычайных ситуаций природного</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техногенного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характера</w:t>
      </w:r>
    </w:p>
    <w:p w:rsidR="001B6EAD" w:rsidRPr="00173FD8" w:rsidRDefault="001B6EAD" w:rsidP="001B6EAD">
      <w:pPr>
        <w:pStyle w:val="a4"/>
        <w:spacing w:before="11"/>
        <w:rPr>
          <w:rFonts w:ascii="Times New Roman" w:hAnsi="Times New Roman" w:cs="Times New Roman"/>
          <w:sz w:val="28"/>
          <w:szCs w:val="28"/>
        </w:rPr>
      </w:pPr>
    </w:p>
    <w:p w:rsidR="001B6EAD" w:rsidRPr="00A76241" w:rsidRDefault="00A76241" w:rsidP="00A76241">
      <w:pPr>
        <w:widowControl w:val="0"/>
        <w:tabs>
          <w:tab w:val="left" w:pos="1325"/>
        </w:tabs>
        <w:autoSpaceDE w:val="0"/>
        <w:autoSpaceDN w:val="0"/>
        <w:spacing w:line="240" w:lineRule="auto"/>
        <w:ind w:firstLine="1418"/>
        <w:jc w:val="both"/>
        <w:rPr>
          <w:rFonts w:ascii="Times New Roman" w:hAnsi="Times New Roman" w:cs="Times New Roman"/>
          <w:sz w:val="28"/>
          <w:szCs w:val="28"/>
        </w:rPr>
      </w:pPr>
      <w:bookmarkStart w:id="39" w:name="_bookmark73"/>
      <w:bookmarkEnd w:id="39"/>
      <w:r>
        <w:rPr>
          <w:rFonts w:ascii="Times New Roman" w:hAnsi="Times New Roman" w:cs="Times New Roman"/>
          <w:sz w:val="28"/>
          <w:szCs w:val="28"/>
        </w:rPr>
        <w:t xml:space="preserve">5.1. </w:t>
      </w:r>
      <w:r w:rsidR="001B6EAD" w:rsidRPr="00A76241">
        <w:rPr>
          <w:rFonts w:ascii="Times New Roman" w:hAnsi="Times New Roman" w:cs="Times New Roman"/>
          <w:sz w:val="28"/>
          <w:szCs w:val="28"/>
        </w:rPr>
        <w:t>Перечень</w:t>
      </w:r>
      <w:r w:rsidR="001B6EAD" w:rsidRPr="00A76241">
        <w:rPr>
          <w:rFonts w:ascii="Times New Roman" w:hAnsi="Times New Roman" w:cs="Times New Roman"/>
          <w:spacing w:val="6"/>
          <w:sz w:val="28"/>
          <w:szCs w:val="28"/>
        </w:rPr>
        <w:t xml:space="preserve"> </w:t>
      </w:r>
      <w:r w:rsidR="001B6EAD" w:rsidRPr="00A76241">
        <w:rPr>
          <w:rFonts w:ascii="Times New Roman" w:hAnsi="Times New Roman" w:cs="Times New Roman"/>
          <w:sz w:val="28"/>
          <w:szCs w:val="28"/>
        </w:rPr>
        <w:t>возможных</w:t>
      </w:r>
      <w:r w:rsidR="001B6EAD" w:rsidRPr="00A76241">
        <w:rPr>
          <w:rFonts w:ascii="Times New Roman" w:hAnsi="Times New Roman" w:cs="Times New Roman"/>
          <w:spacing w:val="8"/>
          <w:sz w:val="28"/>
          <w:szCs w:val="28"/>
        </w:rPr>
        <w:t xml:space="preserve"> </w:t>
      </w:r>
      <w:r w:rsidR="001B6EAD" w:rsidRPr="00A76241">
        <w:rPr>
          <w:rFonts w:ascii="Times New Roman" w:hAnsi="Times New Roman" w:cs="Times New Roman"/>
          <w:sz w:val="28"/>
          <w:szCs w:val="28"/>
        </w:rPr>
        <w:t>источников</w:t>
      </w:r>
      <w:r w:rsidR="001B6EAD" w:rsidRPr="00A76241">
        <w:rPr>
          <w:rFonts w:ascii="Times New Roman" w:hAnsi="Times New Roman" w:cs="Times New Roman"/>
          <w:spacing w:val="12"/>
          <w:sz w:val="28"/>
          <w:szCs w:val="28"/>
        </w:rPr>
        <w:t xml:space="preserve"> </w:t>
      </w:r>
      <w:r w:rsidR="001B6EAD" w:rsidRPr="00A76241">
        <w:rPr>
          <w:rFonts w:ascii="Times New Roman" w:hAnsi="Times New Roman" w:cs="Times New Roman"/>
          <w:sz w:val="28"/>
          <w:szCs w:val="28"/>
        </w:rPr>
        <w:t>чрезвычайных</w:t>
      </w:r>
      <w:r w:rsidR="001B6EAD" w:rsidRPr="00A76241">
        <w:rPr>
          <w:rFonts w:ascii="Times New Roman" w:hAnsi="Times New Roman" w:cs="Times New Roman"/>
          <w:spacing w:val="9"/>
          <w:sz w:val="28"/>
          <w:szCs w:val="28"/>
        </w:rPr>
        <w:t xml:space="preserve"> </w:t>
      </w:r>
      <w:r w:rsidR="001B6EAD" w:rsidRPr="00A76241">
        <w:rPr>
          <w:rFonts w:ascii="Times New Roman" w:hAnsi="Times New Roman" w:cs="Times New Roman"/>
          <w:sz w:val="28"/>
          <w:szCs w:val="28"/>
        </w:rPr>
        <w:t>ситуаций</w:t>
      </w:r>
      <w:r w:rsidR="001B6EAD" w:rsidRPr="00A76241">
        <w:rPr>
          <w:rFonts w:ascii="Times New Roman" w:hAnsi="Times New Roman" w:cs="Times New Roman"/>
          <w:spacing w:val="7"/>
          <w:sz w:val="28"/>
          <w:szCs w:val="28"/>
        </w:rPr>
        <w:t xml:space="preserve"> </w:t>
      </w:r>
      <w:r w:rsidR="001B6EAD" w:rsidRPr="00A76241">
        <w:rPr>
          <w:rFonts w:ascii="Times New Roman" w:hAnsi="Times New Roman" w:cs="Times New Roman"/>
          <w:sz w:val="28"/>
          <w:szCs w:val="28"/>
        </w:rPr>
        <w:t>природного</w:t>
      </w:r>
      <w:r w:rsidR="001B6EAD" w:rsidRPr="00A76241">
        <w:rPr>
          <w:rFonts w:ascii="Times New Roman" w:hAnsi="Times New Roman" w:cs="Times New Roman"/>
          <w:spacing w:val="8"/>
          <w:sz w:val="28"/>
          <w:szCs w:val="28"/>
        </w:rPr>
        <w:t xml:space="preserve"> </w:t>
      </w:r>
      <w:r w:rsidR="001B6EAD" w:rsidRPr="00A76241">
        <w:rPr>
          <w:rFonts w:ascii="Times New Roman" w:hAnsi="Times New Roman" w:cs="Times New Roman"/>
          <w:sz w:val="28"/>
          <w:szCs w:val="28"/>
        </w:rPr>
        <w:t>характера</w:t>
      </w:r>
    </w:p>
    <w:p w:rsidR="001B6EAD" w:rsidRPr="00173FD8"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Природная чрезвычайная ситуация – обстановка на определенной 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акватории,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сложившаяся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результате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возникновения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источника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чрезвычайной ситуации, который может повлечь или повлек за собой человеческие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жертвы,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ущерб</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здоровью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окружающей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среде,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значительные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материальные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потери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нарушение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условий жизнедеятельности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людей.</w:t>
      </w:r>
    </w:p>
    <w:p w:rsidR="001B6EAD" w:rsidRPr="00173FD8"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Источник</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природной</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чрезвычайной</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ситуации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опасное</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природное</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явление</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процесс,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результате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которого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определенной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акватории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произошла</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или может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возникнуть</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чрезвычайная ситуация.</w:t>
      </w:r>
    </w:p>
    <w:p w:rsidR="001B6EAD" w:rsidRPr="00173FD8" w:rsidRDefault="001B6EAD" w:rsidP="00A76241">
      <w:pPr>
        <w:pStyle w:val="a4"/>
        <w:spacing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качестве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источников</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природных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ЧС</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целесообразно рассматривать:</w:t>
      </w:r>
    </w:p>
    <w:p w:rsidR="001B6EAD" w:rsidRPr="00173FD8" w:rsidRDefault="001B6EAD" w:rsidP="00014E5A">
      <w:pPr>
        <w:tabs>
          <w:tab w:val="left" w:pos="985"/>
        </w:tabs>
        <w:spacing w:after="0" w:line="322" w:lineRule="exact"/>
        <w:ind w:firstLine="1418"/>
        <w:rPr>
          <w:rFonts w:ascii="Times New Roman" w:hAnsi="Times New Roman" w:cs="Times New Roman"/>
          <w:sz w:val="28"/>
          <w:szCs w:val="28"/>
        </w:rPr>
      </w:pPr>
      <w:r w:rsidRPr="00173FD8">
        <w:rPr>
          <w:rFonts w:ascii="Times New Roman" w:hAnsi="Times New Roman" w:cs="Times New Roman"/>
          <w:sz w:val="28"/>
          <w:szCs w:val="28"/>
        </w:rPr>
        <w:t>- опасные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геологические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процессы;</w:t>
      </w:r>
    </w:p>
    <w:p w:rsidR="001B6EAD" w:rsidRPr="00173FD8" w:rsidRDefault="001B6EAD" w:rsidP="00014E5A">
      <w:pPr>
        <w:tabs>
          <w:tab w:val="left" w:pos="985"/>
        </w:tabs>
        <w:spacing w:after="0" w:line="322" w:lineRule="exact"/>
        <w:ind w:firstLine="1418"/>
        <w:rPr>
          <w:rFonts w:ascii="Times New Roman" w:hAnsi="Times New Roman" w:cs="Times New Roman"/>
          <w:sz w:val="28"/>
          <w:szCs w:val="28"/>
        </w:rPr>
      </w:pPr>
      <w:r w:rsidRPr="00173FD8">
        <w:rPr>
          <w:rFonts w:ascii="Times New Roman" w:hAnsi="Times New Roman" w:cs="Times New Roman"/>
          <w:sz w:val="28"/>
          <w:szCs w:val="28"/>
        </w:rPr>
        <w:t>- опасные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гидрологические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явления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процессы;</w:t>
      </w:r>
    </w:p>
    <w:p w:rsidR="001B6EAD" w:rsidRPr="00173FD8" w:rsidRDefault="001B6EAD" w:rsidP="00014E5A">
      <w:pPr>
        <w:tabs>
          <w:tab w:val="left" w:pos="985"/>
        </w:tabs>
        <w:spacing w:after="0"/>
        <w:ind w:firstLine="1418"/>
        <w:rPr>
          <w:rFonts w:ascii="Times New Roman" w:hAnsi="Times New Roman" w:cs="Times New Roman"/>
          <w:sz w:val="28"/>
          <w:szCs w:val="28"/>
        </w:rPr>
      </w:pPr>
      <w:r w:rsidRPr="00173FD8">
        <w:rPr>
          <w:rFonts w:ascii="Times New Roman" w:hAnsi="Times New Roman" w:cs="Times New Roman"/>
          <w:sz w:val="28"/>
          <w:szCs w:val="28"/>
        </w:rPr>
        <w:t>- опасные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метеорологические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явления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процессы;</w:t>
      </w:r>
    </w:p>
    <w:p w:rsidR="001B6EAD" w:rsidRDefault="001B6EAD" w:rsidP="00014E5A">
      <w:pPr>
        <w:tabs>
          <w:tab w:val="left" w:pos="985"/>
        </w:tabs>
        <w:spacing w:after="0"/>
        <w:ind w:firstLine="1418"/>
        <w:rPr>
          <w:rFonts w:ascii="Times New Roman" w:hAnsi="Times New Roman" w:cs="Times New Roman"/>
          <w:sz w:val="28"/>
          <w:szCs w:val="28"/>
        </w:rPr>
      </w:pPr>
      <w:r w:rsidRPr="00173FD8">
        <w:rPr>
          <w:rFonts w:ascii="Times New Roman" w:hAnsi="Times New Roman" w:cs="Times New Roman"/>
          <w:sz w:val="28"/>
          <w:szCs w:val="28"/>
        </w:rPr>
        <w:t>- природные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пожары.</w:t>
      </w:r>
    </w:p>
    <w:p w:rsidR="00014E5A" w:rsidRPr="00014E5A" w:rsidRDefault="00014E5A" w:rsidP="00014E5A">
      <w:pPr>
        <w:tabs>
          <w:tab w:val="left" w:pos="985"/>
        </w:tabs>
        <w:spacing w:after="0"/>
        <w:ind w:firstLine="1418"/>
        <w:rPr>
          <w:rFonts w:ascii="Times New Roman" w:hAnsi="Times New Roman" w:cs="Times New Roman"/>
          <w:sz w:val="16"/>
          <w:szCs w:val="16"/>
        </w:rPr>
      </w:pPr>
    </w:p>
    <w:p w:rsidR="001B6EAD" w:rsidRPr="00173FD8" w:rsidRDefault="001B6EAD" w:rsidP="00A76241">
      <w:pPr>
        <w:tabs>
          <w:tab w:val="left" w:pos="1542"/>
        </w:tabs>
        <w:ind w:firstLine="1418"/>
        <w:rPr>
          <w:rFonts w:ascii="Times New Roman" w:hAnsi="Times New Roman" w:cs="Times New Roman"/>
          <w:sz w:val="28"/>
          <w:szCs w:val="28"/>
        </w:rPr>
      </w:pPr>
      <w:bookmarkStart w:id="40" w:name="_bookmark74"/>
      <w:bookmarkEnd w:id="40"/>
      <w:r w:rsidRPr="00173FD8">
        <w:rPr>
          <w:rFonts w:ascii="Times New Roman" w:hAnsi="Times New Roman" w:cs="Times New Roman"/>
          <w:sz w:val="28"/>
          <w:szCs w:val="28"/>
        </w:rPr>
        <w:t>5.1.1. Опасные</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геологические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процессы</w:t>
      </w:r>
    </w:p>
    <w:p w:rsidR="001B6EAD" w:rsidRPr="00173FD8"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Опасное геологическое явление - событие геологического происхождения 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результат деятельности геологических процессов, возникающих в земной коре под</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действием различных природных или геодинамических факторов или их сочетаний,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оказывающих либо могущих оказать поражающие воздействия на людей, сельскохозяйственных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животных 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растения,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объекты экономики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окружающую</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среду.</w:t>
      </w:r>
    </w:p>
    <w:p w:rsidR="001B6EAD" w:rsidRDefault="001B6EAD" w:rsidP="00A76241">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возможными источниками чрезвычайных ситуаций природного характера, вызванными опасными геологическими процессами являются землетрясения до 6 баллов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(СП 14.13330.2018 приложение</w:t>
      </w:r>
      <w:proofErr w:type="gramStart"/>
      <w:r w:rsidRPr="00173FD8">
        <w:rPr>
          <w:rFonts w:ascii="Times New Roman" w:hAnsi="Times New Roman" w:cs="Times New Roman"/>
          <w:sz w:val="28"/>
          <w:szCs w:val="28"/>
        </w:rPr>
        <w:t xml:space="preserve"> А</w:t>
      </w:r>
      <w:proofErr w:type="gramEnd"/>
      <w:r w:rsidRPr="00173FD8">
        <w:rPr>
          <w:rFonts w:ascii="Times New Roman" w:hAnsi="Times New Roman" w:cs="Times New Roman"/>
          <w:sz w:val="28"/>
          <w:szCs w:val="28"/>
        </w:rPr>
        <w:t>, карты общего сейсмического районирования территории Российской Федерации (ОСР-2015 В и С)), проектируемый объект не находится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зоне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сейсмических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воздействий.</w:t>
      </w:r>
    </w:p>
    <w:p w:rsidR="001B6EAD" w:rsidRPr="00173FD8" w:rsidRDefault="001B6EAD" w:rsidP="00A76241">
      <w:pPr>
        <w:tabs>
          <w:tab w:val="left" w:pos="1523"/>
        </w:tabs>
        <w:ind w:firstLine="1418"/>
        <w:jc w:val="both"/>
        <w:rPr>
          <w:rFonts w:ascii="Times New Roman" w:hAnsi="Times New Roman" w:cs="Times New Roman"/>
          <w:sz w:val="28"/>
          <w:szCs w:val="28"/>
        </w:rPr>
      </w:pPr>
      <w:bookmarkStart w:id="41" w:name="_bookmark75"/>
      <w:bookmarkEnd w:id="41"/>
      <w:r w:rsidRPr="00173FD8">
        <w:rPr>
          <w:rFonts w:ascii="Times New Roman" w:hAnsi="Times New Roman" w:cs="Times New Roman"/>
          <w:sz w:val="28"/>
          <w:szCs w:val="28"/>
        </w:rPr>
        <w:t>5.1.2. Опасные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гидрологические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явления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процессы</w:t>
      </w:r>
    </w:p>
    <w:p w:rsidR="001B6EAD" w:rsidRPr="00477C84" w:rsidRDefault="001B6EAD" w:rsidP="00A76241">
      <w:pPr>
        <w:pStyle w:val="a4"/>
        <w:ind w:firstLine="1418"/>
        <w:jc w:val="both"/>
        <w:rPr>
          <w:rFonts w:ascii="Times New Roman" w:hAnsi="Times New Roman" w:cs="Times New Roman"/>
        </w:rPr>
      </w:pPr>
      <w:r w:rsidRPr="00173FD8">
        <w:rPr>
          <w:rFonts w:ascii="Times New Roman" w:hAnsi="Times New Roman" w:cs="Times New Roman"/>
          <w:sz w:val="28"/>
          <w:szCs w:val="28"/>
        </w:rPr>
        <w:t>Опасное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гидрологическое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явление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событие</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гидрологического</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происхождения</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или результат гидрологических процессов, возникающих под действием различных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природных или гидродинамических факторов или их сочетаний, оказывающих пора</w:t>
      </w:r>
      <w:r w:rsidRPr="00173FD8">
        <w:rPr>
          <w:rFonts w:ascii="Times New Roman" w:hAnsi="Times New Roman" w:cs="Times New Roman"/>
          <w:spacing w:val="-1"/>
          <w:sz w:val="28"/>
          <w:szCs w:val="28"/>
        </w:rPr>
        <w:t>жающее</w:t>
      </w:r>
      <w:r w:rsidRPr="00173FD8">
        <w:rPr>
          <w:rFonts w:ascii="Times New Roman" w:hAnsi="Times New Roman" w:cs="Times New Roman"/>
          <w:spacing w:val="-16"/>
          <w:sz w:val="28"/>
          <w:szCs w:val="28"/>
        </w:rPr>
        <w:t xml:space="preserve"> </w:t>
      </w:r>
      <w:r w:rsidRPr="00173FD8">
        <w:rPr>
          <w:rFonts w:ascii="Times New Roman" w:hAnsi="Times New Roman" w:cs="Times New Roman"/>
          <w:spacing w:val="-1"/>
          <w:sz w:val="28"/>
          <w:szCs w:val="28"/>
        </w:rPr>
        <w:t>воздействие</w:t>
      </w:r>
      <w:r w:rsidRPr="00173FD8">
        <w:rPr>
          <w:rFonts w:ascii="Times New Roman" w:hAnsi="Times New Roman" w:cs="Times New Roman"/>
          <w:spacing w:val="-14"/>
          <w:sz w:val="28"/>
          <w:szCs w:val="28"/>
        </w:rPr>
        <w:t xml:space="preserve"> </w:t>
      </w:r>
      <w:r w:rsidRPr="00173FD8">
        <w:rPr>
          <w:rFonts w:ascii="Times New Roman" w:hAnsi="Times New Roman" w:cs="Times New Roman"/>
          <w:spacing w:val="-1"/>
          <w:sz w:val="28"/>
          <w:szCs w:val="28"/>
        </w:rPr>
        <w:t>на</w:t>
      </w:r>
      <w:r w:rsidRPr="00173FD8">
        <w:rPr>
          <w:rFonts w:ascii="Times New Roman" w:hAnsi="Times New Roman" w:cs="Times New Roman"/>
          <w:spacing w:val="-15"/>
          <w:sz w:val="28"/>
          <w:szCs w:val="28"/>
        </w:rPr>
        <w:t xml:space="preserve"> </w:t>
      </w:r>
      <w:r w:rsidRPr="00173FD8">
        <w:rPr>
          <w:rFonts w:ascii="Times New Roman" w:hAnsi="Times New Roman" w:cs="Times New Roman"/>
          <w:spacing w:val="-1"/>
          <w:sz w:val="28"/>
          <w:szCs w:val="28"/>
        </w:rPr>
        <w:t>людей,</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сельскохозяйственных</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животных</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растения,</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объекты</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экономики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окружающую</w:t>
      </w:r>
      <w:r w:rsidRPr="00477C84">
        <w:rPr>
          <w:rFonts w:ascii="Times New Roman" w:hAnsi="Times New Roman" w:cs="Times New Roman"/>
          <w:spacing w:val="-1"/>
        </w:rPr>
        <w:t xml:space="preserve"> </w:t>
      </w:r>
      <w:r w:rsidRPr="00477C84">
        <w:rPr>
          <w:rFonts w:ascii="Times New Roman" w:hAnsi="Times New Roman" w:cs="Times New Roman"/>
        </w:rPr>
        <w:t>среду.</w:t>
      </w:r>
    </w:p>
    <w:p w:rsidR="001B6EAD" w:rsidRPr="00173FD8" w:rsidRDefault="001B6EAD" w:rsidP="00A76241">
      <w:pPr>
        <w:pStyle w:val="a4"/>
        <w:spacing w:before="91"/>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территория Акчернского сельского поселения находится вне зоны вероятного катастрофического затопления, опасные гидрологические явления и процессы не наблюдаются.</w:t>
      </w:r>
    </w:p>
    <w:p w:rsidR="001B6EAD" w:rsidRPr="00173FD8"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Границы зоны затопления при половодьях и паводках 1% обеспеченности территорий, прилегающих к реке Хопер в границах                       х. Бесплемяновский Урюпинского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муниципального</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района</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Волгоградской</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области</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утверждены</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приказом</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Нижне-Волжского бассейнового водного управления Федерального агентства водных ресурсов от</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25.02.2020 №</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76.</w:t>
      </w:r>
    </w:p>
    <w:p w:rsidR="001B6EAD" w:rsidRPr="00173FD8"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комитета природных ресурсов, лесного хозяйства и экологии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Волгоградской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области</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также</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установлены</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границы</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зоны</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затопления</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половодьях</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и паводках 1% обеспеченности террито</w:t>
      </w:r>
      <w:r w:rsidR="00A76241">
        <w:rPr>
          <w:rFonts w:ascii="Times New Roman" w:hAnsi="Times New Roman" w:cs="Times New Roman"/>
          <w:sz w:val="28"/>
          <w:szCs w:val="28"/>
        </w:rPr>
        <w:t>рий в границах</w:t>
      </w:r>
      <w:r w:rsidRPr="00173FD8">
        <w:rPr>
          <w:rFonts w:ascii="Times New Roman" w:hAnsi="Times New Roman" w:cs="Times New Roman"/>
          <w:sz w:val="28"/>
          <w:szCs w:val="28"/>
        </w:rPr>
        <w:t xml:space="preserve"> х. Дьяконовский 1-й Урюпинского муниципального</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района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Волгоградской области.</w:t>
      </w:r>
    </w:p>
    <w:p w:rsidR="00A76241" w:rsidRDefault="001B6EAD" w:rsidP="00A76241">
      <w:pPr>
        <w:pStyle w:val="a4"/>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Сведения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границах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вышеуказанных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зон</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затопления</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внесены</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ЕГРН.</w:t>
      </w:r>
    </w:p>
    <w:p w:rsidR="00A76241" w:rsidRPr="00A76241" w:rsidRDefault="00A76241" w:rsidP="00A76241">
      <w:pPr>
        <w:pStyle w:val="a4"/>
        <w:spacing w:after="0"/>
        <w:ind w:firstLine="1418"/>
        <w:jc w:val="both"/>
        <w:rPr>
          <w:rFonts w:ascii="Times New Roman" w:hAnsi="Times New Roman" w:cs="Times New Roman"/>
          <w:sz w:val="28"/>
          <w:szCs w:val="28"/>
        </w:rPr>
      </w:pPr>
    </w:p>
    <w:p w:rsidR="001B6EAD" w:rsidRPr="00A76241" w:rsidRDefault="001B6EAD" w:rsidP="00A76241">
      <w:pPr>
        <w:tabs>
          <w:tab w:val="left" w:pos="1522"/>
        </w:tabs>
        <w:spacing w:after="0" w:line="240" w:lineRule="auto"/>
        <w:ind w:firstLine="1418"/>
        <w:jc w:val="both"/>
        <w:rPr>
          <w:rFonts w:ascii="Times New Roman" w:hAnsi="Times New Roman" w:cs="Times New Roman"/>
          <w:sz w:val="28"/>
          <w:szCs w:val="28"/>
        </w:rPr>
      </w:pPr>
      <w:r w:rsidRPr="00A76241">
        <w:rPr>
          <w:rFonts w:ascii="Times New Roman" w:hAnsi="Times New Roman" w:cs="Times New Roman"/>
          <w:sz w:val="28"/>
          <w:szCs w:val="28"/>
        </w:rPr>
        <w:t>5.1.3. Опасные</w:t>
      </w:r>
      <w:r w:rsidRPr="00A76241">
        <w:rPr>
          <w:rFonts w:ascii="Times New Roman" w:hAnsi="Times New Roman" w:cs="Times New Roman"/>
          <w:spacing w:val="-4"/>
          <w:sz w:val="28"/>
          <w:szCs w:val="28"/>
        </w:rPr>
        <w:t xml:space="preserve"> </w:t>
      </w:r>
      <w:r w:rsidRPr="00A76241">
        <w:rPr>
          <w:rFonts w:ascii="Times New Roman" w:hAnsi="Times New Roman" w:cs="Times New Roman"/>
          <w:sz w:val="28"/>
          <w:szCs w:val="28"/>
        </w:rPr>
        <w:t>метеорологические</w:t>
      </w:r>
      <w:r w:rsidRPr="00A76241">
        <w:rPr>
          <w:rFonts w:ascii="Times New Roman" w:hAnsi="Times New Roman" w:cs="Times New Roman"/>
          <w:spacing w:val="-4"/>
          <w:sz w:val="28"/>
          <w:szCs w:val="28"/>
        </w:rPr>
        <w:t xml:space="preserve"> </w:t>
      </w:r>
      <w:r w:rsidRPr="00A76241">
        <w:rPr>
          <w:rFonts w:ascii="Times New Roman" w:hAnsi="Times New Roman" w:cs="Times New Roman"/>
          <w:sz w:val="28"/>
          <w:szCs w:val="28"/>
        </w:rPr>
        <w:t>явления</w:t>
      </w:r>
      <w:r w:rsidRPr="00A76241">
        <w:rPr>
          <w:rFonts w:ascii="Times New Roman" w:hAnsi="Times New Roman" w:cs="Times New Roman"/>
          <w:spacing w:val="-7"/>
          <w:sz w:val="28"/>
          <w:szCs w:val="28"/>
        </w:rPr>
        <w:t xml:space="preserve"> </w:t>
      </w:r>
      <w:r w:rsidRPr="00A76241">
        <w:rPr>
          <w:rFonts w:ascii="Times New Roman" w:hAnsi="Times New Roman" w:cs="Times New Roman"/>
          <w:sz w:val="28"/>
          <w:szCs w:val="28"/>
        </w:rPr>
        <w:t>и</w:t>
      </w:r>
      <w:r w:rsidRPr="00A76241">
        <w:rPr>
          <w:rFonts w:ascii="Times New Roman" w:hAnsi="Times New Roman" w:cs="Times New Roman"/>
          <w:spacing w:val="-4"/>
          <w:sz w:val="28"/>
          <w:szCs w:val="28"/>
        </w:rPr>
        <w:t xml:space="preserve"> </w:t>
      </w:r>
      <w:r w:rsidRPr="00A76241">
        <w:rPr>
          <w:rFonts w:ascii="Times New Roman" w:hAnsi="Times New Roman" w:cs="Times New Roman"/>
          <w:sz w:val="28"/>
          <w:szCs w:val="28"/>
        </w:rPr>
        <w:t>процессы</w:t>
      </w:r>
    </w:p>
    <w:p w:rsidR="001B6EAD" w:rsidRPr="00A76241" w:rsidRDefault="001B6EAD" w:rsidP="00014E5A">
      <w:pPr>
        <w:pStyle w:val="a4"/>
        <w:spacing w:after="0"/>
        <w:rPr>
          <w:rFonts w:ascii="Times New Roman" w:hAnsi="Times New Roman" w:cs="Times New Roman"/>
          <w:sz w:val="16"/>
          <w:szCs w:val="16"/>
        </w:rPr>
      </w:pPr>
    </w:p>
    <w:p w:rsidR="001B6EAD" w:rsidRPr="00173FD8"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Опасное метеорологическое явление – природный процесс или явление, возникающие в атмосфере под действием различных природных факторов или их сочетаний, оказывающие или могущие оказать поражающее воздействие на людей и их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имущество, сельскохозяйственных животных и растения, объекты экономики 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окружающую</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среду.</w:t>
      </w:r>
    </w:p>
    <w:p w:rsidR="001B6EAD" w:rsidRPr="00173FD8" w:rsidRDefault="001B6EAD" w:rsidP="00A76241">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на территории Акчернского сельского поселения возможными источниками чрезвычайных ситуаций природного характера, вызванными опасными метеорологическими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явлениям,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являются:</w:t>
      </w:r>
    </w:p>
    <w:p w:rsidR="001B6EAD" w:rsidRPr="00173FD8" w:rsidRDefault="001B6EAD" w:rsidP="00014E5A">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сильный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ветер</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скорость</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ветра</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порывах 25 м/сек</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более;</w:t>
      </w:r>
    </w:p>
    <w:p w:rsidR="001B6EAD" w:rsidRPr="00173FD8" w:rsidRDefault="001B6EAD" w:rsidP="00014E5A">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туман</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видимость</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50 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менее;</w:t>
      </w:r>
    </w:p>
    <w:p w:rsidR="001B6EAD" w:rsidRPr="00173FD8" w:rsidRDefault="001B6EAD" w:rsidP="00014E5A">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град</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диаметр градин</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15 мм</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более;</w:t>
      </w:r>
    </w:p>
    <w:p w:rsidR="001B6EAD" w:rsidRPr="00173FD8" w:rsidRDefault="001B6EAD" w:rsidP="00014E5A">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сильный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снегопад –</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количество</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осадков</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20 мм</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более,</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за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12</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часов</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менее;</w:t>
      </w:r>
    </w:p>
    <w:p w:rsidR="001B6EAD" w:rsidRPr="00173FD8" w:rsidRDefault="001B6EAD" w:rsidP="00014E5A">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xml:space="preserve">- сильная метель – выпадение снега в сочетании с сильным ветром  в течение  </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суток,</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скоростью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15</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м/сек.</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 более;</w:t>
      </w:r>
    </w:p>
    <w:p w:rsidR="001B6EAD" w:rsidRPr="00173FD8" w:rsidRDefault="001B6EAD" w:rsidP="00014E5A">
      <w:pPr>
        <w:tabs>
          <w:tab w:val="left" w:pos="1033"/>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гололед</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отложения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проводах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диаметром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20 мм</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более.</w:t>
      </w:r>
    </w:p>
    <w:p w:rsidR="001B6EAD" w:rsidRPr="00173FD8"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Сильный ветер: при максимальной скорости ветра 25 м/с, характерной для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Волгоградской</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области</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повторяемостью</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1</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раз</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10</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лет,</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соответствии</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с Методикой оценки последствий ураганов, вызывает разрушения средней степени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воздушных и наземных линий электропередач и связи. Слабая степень разрушения,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может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быть,</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зданий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легким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металлическим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каркасом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трансформаторных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подстанций закрытого типа. В результате ураганных ветров происходит падение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деревьев,</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разрушение</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жилых</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административных</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зданий,</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обрыв</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линий</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связи</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ЛЭП,</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могут</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пострадать</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люди.</w:t>
      </w:r>
    </w:p>
    <w:p w:rsidR="001B6EAD" w:rsidRPr="00173FD8" w:rsidRDefault="001B6EAD" w:rsidP="00A76241">
      <w:pPr>
        <w:pStyle w:val="a4"/>
        <w:ind w:firstLine="1418"/>
        <w:jc w:val="both"/>
        <w:rPr>
          <w:rFonts w:ascii="Times New Roman" w:hAnsi="Times New Roman" w:cs="Times New Roman"/>
          <w:sz w:val="28"/>
          <w:szCs w:val="28"/>
        </w:rPr>
      </w:pPr>
      <w:proofErr w:type="gramStart"/>
      <w:r w:rsidRPr="00173FD8">
        <w:rPr>
          <w:rFonts w:ascii="Times New Roman" w:hAnsi="Times New Roman" w:cs="Times New Roman"/>
          <w:sz w:val="28"/>
          <w:szCs w:val="28"/>
        </w:rPr>
        <w:t>Сильный снегопад: средняя (из больших) величина снежного покрова за зиму</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составляет 500 мм.</w:t>
      </w:r>
      <w:proofErr w:type="gramEnd"/>
      <w:r w:rsidRPr="00173FD8">
        <w:rPr>
          <w:rFonts w:ascii="Times New Roman" w:hAnsi="Times New Roman" w:cs="Times New Roman"/>
          <w:sz w:val="28"/>
          <w:szCs w:val="28"/>
        </w:rPr>
        <w:t xml:space="preserve"> Сильные продолжительные снегопады </w:t>
      </w:r>
      <w:r w:rsidRPr="00173FD8">
        <w:rPr>
          <w:rFonts w:ascii="Times New Roman" w:hAnsi="Times New Roman" w:cs="Times New Roman"/>
          <w:sz w:val="28"/>
          <w:szCs w:val="28"/>
        </w:rPr>
        <w:lastRenderedPageBreak/>
        <w:t>могут привести к скоплению масс снега, способных привести к повреждению (частичному или полному разрушению) конструктивных элементов зданий. Сильный снегопад с ветром приводят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снежным заносам на автомобильных дорогах.</w:t>
      </w:r>
    </w:p>
    <w:p w:rsidR="001B6EAD" w:rsidRPr="00173FD8" w:rsidRDefault="001B6EAD" w:rsidP="00A76241">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Град: град выпадает обычно в тёплое время года из мощных кучево-дождевых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облаков,</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сильно</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развитых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вверх,</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обычно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ливнях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грозах.</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Слой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выпавшего</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града</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иногда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составляет</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несколько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сантиметров.</w:t>
      </w:r>
    </w:p>
    <w:p w:rsidR="001B6EAD" w:rsidRPr="00173FD8"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Гололед: в качестве мер защиты спасает гранитная крошка, химические реагенты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 гранулированные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реагенты.</w:t>
      </w:r>
    </w:p>
    <w:p w:rsidR="00A76241" w:rsidRPr="00014E5A" w:rsidRDefault="00A76241" w:rsidP="00014E5A">
      <w:pPr>
        <w:pStyle w:val="a4"/>
        <w:spacing w:after="0"/>
        <w:ind w:firstLine="709"/>
        <w:jc w:val="both"/>
        <w:rPr>
          <w:rFonts w:ascii="Times New Roman" w:hAnsi="Times New Roman" w:cs="Times New Roman"/>
          <w:sz w:val="16"/>
          <w:szCs w:val="16"/>
        </w:rPr>
      </w:pPr>
    </w:p>
    <w:p w:rsidR="001B6EAD" w:rsidRPr="00173FD8" w:rsidRDefault="001B6EAD" w:rsidP="00A76241">
      <w:pPr>
        <w:tabs>
          <w:tab w:val="left" w:pos="1522"/>
        </w:tabs>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5.1.4. Природные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пожары</w:t>
      </w:r>
    </w:p>
    <w:p w:rsidR="001B6EAD" w:rsidRPr="00173FD8"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Природный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пожар</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неконтролируемый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процесс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горения,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стихийно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возникающий</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 распространяющийся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природной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среде.</w:t>
      </w:r>
    </w:p>
    <w:p w:rsidR="001B6EAD" w:rsidRPr="00173FD8"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природные пожары не являются возможными источниками чрезвычайных ситуаций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природного характера на 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w:t>
      </w:r>
    </w:p>
    <w:p w:rsidR="001B6EAD" w:rsidRPr="00173FD8" w:rsidRDefault="001B6EAD" w:rsidP="00A76241">
      <w:pPr>
        <w:pStyle w:val="a4"/>
        <w:tabs>
          <w:tab w:val="left" w:pos="9498"/>
        </w:tabs>
        <w:ind w:firstLine="1418"/>
        <w:jc w:val="both"/>
        <w:rPr>
          <w:rFonts w:ascii="Times New Roman" w:hAnsi="Times New Roman" w:cs="Times New Roman"/>
          <w:sz w:val="28"/>
          <w:szCs w:val="28"/>
        </w:rPr>
      </w:pPr>
      <w:r w:rsidRPr="00173FD8">
        <w:rPr>
          <w:rFonts w:ascii="Times New Roman" w:hAnsi="Times New Roman" w:cs="Times New Roman"/>
          <w:sz w:val="28"/>
          <w:szCs w:val="28"/>
        </w:rPr>
        <w:t>Пожары</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возникают</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наличии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большого</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количества</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сухой</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растительности.</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ветреную погоду скорость распространения огня может достигать до 120 км/ч. Ликвидация природного пожара в безлесной местности осложняется сильной задымленностью.</w:t>
      </w:r>
    </w:p>
    <w:p w:rsidR="001B6EAD" w:rsidRPr="00173FD8"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Ликвидация природных пожаров – трудоемкий, длительный и затратный процесс,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сопряженный</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риском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для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жизни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 здоровья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участвующих 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нем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людей.</w:t>
      </w:r>
    </w:p>
    <w:p w:rsidR="001B6EAD" w:rsidRDefault="001B6EAD" w:rsidP="00A76241">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Наиболее пожароопасными являются территории, примыкающие к автодорогам,</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населенным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пунктам,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садоводческим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участкам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местам</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массового</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 xml:space="preserve">отдыха </w:t>
      </w:r>
      <w:proofErr w:type="gramStart"/>
      <w:r w:rsidRPr="00173FD8">
        <w:rPr>
          <w:rFonts w:ascii="Times New Roman" w:hAnsi="Times New Roman" w:cs="Times New Roman"/>
          <w:sz w:val="28"/>
          <w:szCs w:val="28"/>
        </w:rPr>
        <w:t>мест</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ного</w:t>
      </w:r>
      <w:proofErr w:type="gramEnd"/>
      <w:r w:rsidRPr="00173FD8">
        <w:rPr>
          <w:rFonts w:ascii="Times New Roman" w:hAnsi="Times New Roman" w:cs="Times New Roman"/>
          <w:sz w:val="28"/>
          <w:szCs w:val="28"/>
        </w:rPr>
        <w:t xml:space="preserve"> населения и пребывания туристов.</w:t>
      </w:r>
    </w:p>
    <w:p w:rsidR="00A76241" w:rsidRPr="00014E5A" w:rsidRDefault="00A76241" w:rsidP="000A329E">
      <w:pPr>
        <w:pStyle w:val="a4"/>
        <w:spacing w:after="0"/>
        <w:ind w:firstLine="1418"/>
        <w:jc w:val="both"/>
        <w:rPr>
          <w:rFonts w:ascii="Times New Roman" w:hAnsi="Times New Roman" w:cs="Times New Roman"/>
          <w:sz w:val="16"/>
          <w:szCs w:val="16"/>
        </w:rPr>
      </w:pPr>
    </w:p>
    <w:p w:rsidR="001B6EAD" w:rsidRPr="00173FD8" w:rsidRDefault="001B6EAD" w:rsidP="00A76241">
      <w:pPr>
        <w:tabs>
          <w:tab w:val="left" w:pos="1523"/>
        </w:tabs>
        <w:ind w:firstLine="1418"/>
        <w:jc w:val="both"/>
        <w:rPr>
          <w:rFonts w:ascii="Times New Roman" w:hAnsi="Times New Roman" w:cs="Times New Roman"/>
          <w:sz w:val="28"/>
          <w:szCs w:val="28"/>
        </w:rPr>
      </w:pPr>
      <w:r w:rsidRPr="00173FD8">
        <w:rPr>
          <w:rFonts w:ascii="Times New Roman" w:hAnsi="Times New Roman" w:cs="Times New Roman"/>
          <w:sz w:val="28"/>
          <w:szCs w:val="28"/>
        </w:rPr>
        <w:t>5.1.5. Основные характеристики поражающих факторов источников природных чрезвычайных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ситуаций</w:t>
      </w:r>
    </w:p>
    <w:p w:rsidR="001B6EAD" w:rsidRPr="00173FD8" w:rsidRDefault="001B6EAD" w:rsidP="00A76241">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Основными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факторами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возникновения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ситуации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характера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являются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инженерно-геологические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климатические особенности района, а также антропогенная деятельность человека,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стимулирующая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развитие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некоторых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видов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ситуаций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характера.</w:t>
      </w:r>
    </w:p>
    <w:p w:rsidR="001B6EAD" w:rsidRPr="000A329E" w:rsidRDefault="001B6EAD" w:rsidP="000A329E">
      <w:pPr>
        <w:pStyle w:val="a4"/>
        <w:spacing w:after="0"/>
        <w:ind w:firstLine="709"/>
        <w:jc w:val="both"/>
        <w:rPr>
          <w:rFonts w:ascii="Times New Roman" w:hAnsi="Times New Roman" w:cs="Times New Roman"/>
          <w:sz w:val="16"/>
          <w:szCs w:val="16"/>
        </w:rPr>
      </w:pPr>
    </w:p>
    <w:p w:rsidR="001B6EAD" w:rsidRPr="00477C84" w:rsidRDefault="001B6EAD" w:rsidP="00173FD8">
      <w:pPr>
        <w:pStyle w:val="a4"/>
        <w:spacing w:after="0"/>
        <w:ind w:firstLine="70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1"/>
        </w:rPr>
        <w:t xml:space="preserve"> </w:t>
      </w:r>
      <w:r w:rsidRPr="00477C84">
        <w:rPr>
          <w:rFonts w:ascii="Times New Roman" w:hAnsi="Times New Roman" w:cs="Times New Roman"/>
        </w:rPr>
        <w:t xml:space="preserve">48. Перечень поражающих факторов </w:t>
      </w:r>
    </w:p>
    <w:p w:rsidR="001B6EAD" w:rsidRPr="00477C84" w:rsidRDefault="001B6EAD" w:rsidP="00173FD8">
      <w:pPr>
        <w:pStyle w:val="a4"/>
        <w:spacing w:after="0"/>
        <w:ind w:firstLine="709"/>
        <w:jc w:val="center"/>
        <w:rPr>
          <w:rFonts w:ascii="Times New Roman" w:hAnsi="Times New Roman" w:cs="Times New Roman"/>
        </w:rPr>
      </w:pPr>
      <w:r w:rsidRPr="00477C84">
        <w:rPr>
          <w:rFonts w:ascii="Times New Roman" w:hAnsi="Times New Roman" w:cs="Times New Roman"/>
        </w:rPr>
        <w:t>источников природных</w:t>
      </w:r>
      <w:r w:rsidRPr="00477C84">
        <w:rPr>
          <w:rFonts w:ascii="Times New Roman" w:hAnsi="Times New Roman" w:cs="Times New Roman"/>
          <w:spacing w:val="1"/>
        </w:rPr>
        <w:t xml:space="preserve"> </w:t>
      </w:r>
      <w:r w:rsidRPr="00477C84">
        <w:rPr>
          <w:rFonts w:ascii="Times New Roman" w:hAnsi="Times New Roman" w:cs="Times New Roman"/>
        </w:rPr>
        <w:t>чрезвычайных ситуаций</w:t>
      </w:r>
    </w:p>
    <w:p w:rsidR="001B6EAD" w:rsidRPr="00477C84" w:rsidRDefault="001B6EAD" w:rsidP="001B6EAD">
      <w:pPr>
        <w:pStyle w:val="a4"/>
        <w:ind w:firstLine="709"/>
        <w:rPr>
          <w:rFonts w:ascii="Times New Roman" w:hAnsi="Times New Roman" w:cs="Times New Roman"/>
          <w:sz w:val="16"/>
          <w:szCs w:val="16"/>
        </w:rPr>
      </w:pPr>
    </w:p>
    <w:tbl>
      <w:tblPr>
        <w:tblStyle w:val="TableNormal"/>
        <w:tblW w:w="979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0"/>
        <w:gridCol w:w="2417"/>
        <w:gridCol w:w="2835"/>
        <w:gridCol w:w="3981"/>
      </w:tblGrid>
      <w:tr w:rsidR="001B6EAD" w:rsidRPr="00477C84" w:rsidTr="00173FD8">
        <w:trPr>
          <w:trHeight w:val="706"/>
        </w:trPr>
        <w:tc>
          <w:tcPr>
            <w:tcW w:w="560" w:type="dxa"/>
          </w:tcPr>
          <w:p w:rsidR="001B6EAD" w:rsidRPr="00477C84" w:rsidRDefault="001B6EAD" w:rsidP="001B6EAD">
            <w:pPr>
              <w:pStyle w:val="TableParagraph"/>
              <w:ind w:left="0" w:firstLine="50"/>
              <w:jc w:val="center"/>
              <w:rPr>
                <w:b/>
                <w:spacing w:val="-57"/>
                <w:sz w:val="20"/>
                <w:szCs w:val="20"/>
              </w:rPr>
            </w:pPr>
            <w:r w:rsidRPr="00477C84">
              <w:rPr>
                <w:b/>
                <w:sz w:val="20"/>
                <w:szCs w:val="20"/>
              </w:rPr>
              <w:t>№</w:t>
            </w:r>
            <w:r w:rsidRPr="00477C84">
              <w:rPr>
                <w:b/>
                <w:spacing w:val="-57"/>
                <w:sz w:val="20"/>
                <w:szCs w:val="20"/>
              </w:rPr>
              <w:t xml:space="preserve"> </w:t>
            </w:r>
          </w:p>
          <w:p w:rsidR="001B6EAD" w:rsidRPr="00477C84" w:rsidRDefault="001B6EAD" w:rsidP="001B6EAD">
            <w:pPr>
              <w:pStyle w:val="TableParagraph"/>
              <w:ind w:left="0" w:firstLine="50"/>
              <w:jc w:val="center"/>
              <w:rPr>
                <w:b/>
                <w:sz w:val="20"/>
                <w:szCs w:val="20"/>
              </w:rPr>
            </w:pPr>
            <w:r w:rsidRPr="00477C84">
              <w:rPr>
                <w:b/>
                <w:sz w:val="20"/>
                <w:szCs w:val="20"/>
              </w:rPr>
              <w:t>п/п</w:t>
            </w:r>
          </w:p>
        </w:tc>
        <w:tc>
          <w:tcPr>
            <w:tcW w:w="2417" w:type="dxa"/>
          </w:tcPr>
          <w:p w:rsidR="001B6EAD" w:rsidRPr="00477C84" w:rsidRDefault="001B6EAD" w:rsidP="001B6EAD">
            <w:pPr>
              <w:pStyle w:val="TableParagraph"/>
              <w:ind w:left="0"/>
              <w:jc w:val="center"/>
              <w:rPr>
                <w:b/>
                <w:sz w:val="20"/>
                <w:szCs w:val="20"/>
              </w:rPr>
            </w:pPr>
            <w:r w:rsidRPr="00477C84">
              <w:rPr>
                <w:b/>
                <w:sz w:val="20"/>
                <w:szCs w:val="20"/>
              </w:rPr>
              <w:t>Источник</w:t>
            </w:r>
            <w:r w:rsidRPr="00477C84">
              <w:rPr>
                <w:b/>
                <w:spacing w:val="1"/>
                <w:sz w:val="20"/>
                <w:szCs w:val="20"/>
              </w:rPr>
              <w:t xml:space="preserve"> </w:t>
            </w:r>
            <w:r w:rsidRPr="00477C84">
              <w:rPr>
                <w:b/>
                <w:sz w:val="20"/>
                <w:szCs w:val="20"/>
              </w:rPr>
              <w:t>природной</w:t>
            </w:r>
            <w:r w:rsidRPr="00477C84">
              <w:rPr>
                <w:b/>
                <w:spacing w:val="-8"/>
                <w:sz w:val="20"/>
                <w:szCs w:val="20"/>
              </w:rPr>
              <w:t xml:space="preserve"> </w:t>
            </w:r>
            <w:r w:rsidRPr="00477C84">
              <w:rPr>
                <w:b/>
                <w:sz w:val="20"/>
                <w:szCs w:val="20"/>
              </w:rPr>
              <w:t>чрезвычайной</w:t>
            </w:r>
            <w:r w:rsidRPr="00477C84">
              <w:rPr>
                <w:b/>
                <w:spacing w:val="-3"/>
                <w:sz w:val="20"/>
                <w:szCs w:val="20"/>
              </w:rPr>
              <w:t xml:space="preserve"> </w:t>
            </w:r>
            <w:r w:rsidRPr="00477C84">
              <w:rPr>
                <w:b/>
                <w:sz w:val="20"/>
                <w:szCs w:val="20"/>
              </w:rPr>
              <w:t>ситуации</w:t>
            </w:r>
          </w:p>
        </w:tc>
        <w:tc>
          <w:tcPr>
            <w:tcW w:w="2835" w:type="dxa"/>
          </w:tcPr>
          <w:p w:rsidR="001B6EAD" w:rsidRPr="00477C84" w:rsidRDefault="001B6EAD" w:rsidP="001B6EAD">
            <w:pPr>
              <w:pStyle w:val="TableParagraph"/>
              <w:ind w:left="0" w:firstLine="2"/>
              <w:jc w:val="center"/>
              <w:rPr>
                <w:b/>
                <w:sz w:val="20"/>
                <w:szCs w:val="20"/>
                <w:lang w:val="ru-RU"/>
              </w:rPr>
            </w:pPr>
            <w:r w:rsidRPr="00477C84">
              <w:rPr>
                <w:b/>
                <w:sz w:val="20"/>
                <w:szCs w:val="20"/>
                <w:lang w:val="ru-RU"/>
              </w:rPr>
              <w:t>Наименование</w:t>
            </w:r>
            <w:r w:rsidRPr="00477C84">
              <w:rPr>
                <w:b/>
                <w:spacing w:val="1"/>
                <w:sz w:val="20"/>
                <w:szCs w:val="20"/>
                <w:lang w:val="ru-RU"/>
              </w:rPr>
              <w:t xml:space="preserve"> </w:t>
            </w:r>
            <w:r w:rsidRPr="00477C84">
              <w:rPr>
                <w:b/>
                <w:sz w:val="20"/>
                <w:szCs w:val="20"/>
                <w:lang w:val="ru-RU"/>
              </w:rPr>
              <w:t>поражающего</w:t>
            </w:r>
            <w:r w:rsidRPr="00477C84">
              <w:rPr>
                <w:b/>
                <w:spacing w:val="-14"/>
                <w:sz w:val="20"/>
                <w:szCs w:val="20"/>
                <w:lang w:val="ru-RU"/>
              </w:rPr>
              <w:t xml:space="preserve"> </w:t>
            </w:r>
            <w:r w:rsidRPr="00477C84">
              <w:rPr>
                <w:b/>
                <w:sz w:val="20"/>
                <w:szCs w:val="20"/>
                <w:lang w:val="ru-RU"/>
              </w:rPr>
              <w:t>фактора</w:t>
            </w:r>
            <w:r w:rsidRPr="00477C84">
              <w:rPr>
                <w:b/>
                <w:spacing w:val="-1"/>
                <w:sz w:val="20"/>
                <w:szCs w:val="20"/>
                <w:lang w:val="ru-RU"/>
              </w:rPr>
              <w:t xml:space="preserve"> </w:t>
            </w:r>
            <w:proofErr w:type="gramStart"/>
            <w:r w:rsidRPr="00477C84">
              <w:rPr>
                <w:b/>
                <w:sz w:val="20"/>
                <w:szCs w:val="20"/>
                <w:lang w:val="ru-RU"/>
              </w:rPr>
              <w:t>природной</w:t>
            </w:r>
            <w:proofErr w:type="gramEnd"/>
          </w:p>
          <w:p w:rsidR="001B6EAD" w:rsidRPr="00477C84" w:rsidRDefault="001B6EAD" w:rsidP="001B6EAD">
            <w:pPr>
              <w:pStyle w:val="TableParagraph"/>
              <w:spacing w:line="270" w:lineRule="atLeast"/>
              <w:ind w:left="0"/>
              <w:jc w:val="center"/>
              <w:rPr>
                <w:b/>
                <w:sz w:val="20"/>
                <w:szCs w:val="20"/>
                <w:lang w:val="ru-RU"/>
              </w:rPr>
            </w:pPr>
            <w:r w:rsidRPr="00477C84">
              <w:rPr>
                <w:b/>
                <w:sz w:val="20"/>
                <w:szCs w:val="20"/>
                <w:lang w:val="ru-RU"/>
              </w:rPr>
              <w:t>чрезвычайной</w:t>
            </w:r>
            <w:r w:rsidRPr="00477C84">
              <w:rPr>
                <w:b/>
                <w:spacing w:val="-8"/>
                <w:sz w:val="20"/>
                <w:szCs w:val="20"/>
                <w:lang w:val="ru-RU"/>
              </w:rPr>
              <w:t xml:space="preserve"> </w:t>
            </w:r>
            <w:r w:rsidRPr="00477C84">
              <w:rPr>
                <w:b/>
                <w:sz w:val="20"/>
                <w:szCs w:val="20"/>
                <w:lang w:val="ru-RU"/>
              </w:rPr>
              <w:t>ситуации</w:t>
            </w:r>
          </w:p>
        </w:tc>
        <w:tc>
          <w:tcPr>
            <w:tcW w:w="3981" w:type="dxa"/>
            <w:tcBorders>
              <w:right w:val="single" w:sz="6" w:space="0" w:color="000000"/>
            </w:tcBorders>
          </w:tcPr>
          <w:p w:rsidR="001B6EAD" w:rsidRPr="00477C84" w:rsidRDefault="001B6EAD" w:rsidP="001B6EAD">
            <w:pPr>
              <w:pStyle w:val="TableParagraph"/>
              <w:ind w:left="1378" w:hanging="1378"/>
              <w:jc w:val="center"/>
              <w:rPr>
                <w:b/>
                <w:sz w:val="20"/>
                <w:szCs w:val="20"/>
                <w:lang w:val="ru-RU"/>
              </w:rPr>
            </w:pPr>
            <w:r w:rsidRPr="00477C84">
              <w:rPr>
                <w:b/>
                <w:sz w:val="20"/>
                <w:szCs w:val="20"/>
                <w:lang w:val="ru-RU"/>
              </w:rPr>
              <w:t>Характер</w:t>
            </w:r>
            <w:r w:rsidRPr="00477C84">
              <w:rPr>
                <w:b/>
                <w:spacing w:val="-8"/>
                <w:sz w:val="20"/>
                <w:szCs w:val="20"/>
                <w:lang w:val="ru-RU"/>
              </w:rPr>
              <w:t xml:space="preserve"> </w:t>
            </w:r>
            <w:r w:rsidRPr="00477C84">
              <w:rPr>
                <w:b/>
                <w:sz w:val="20"/>
                <w:szCs w:val="20"/>
                <w:lang w:val="ru-RU"/>
              </w:rPr>
              <w:t>действия</w:t>
            </w:r>
            <w:r w:rsidRPr="00477C84">
              <w:rPr>
                <w:b/>
                <w:spacing w:val="-9"/>
                <w:sz w:val="20"/>
                <w:szCs w:val="20"/>
                <w:lang w:val="ru-RU"/>
              </w:rPr>
              <w:t xml:space="preserve"> </w:t>
            </w:r>
            <w:r w:rsidRPr="00477C84">
              <w:rPr>
                <w:b/>
                <w:sz w:val="20"/>
                <w:szCs w:val="20"/>
                <w:lang w:val="ru-RU"/>
              </w:rPr>
              <w:t>поражающего</w:t>
            </w:r>
            <w:r w:rsidRPr="00477C84">
              <w:rPr>
                <w:b/>
                <w:spacing w:val="-57"/>
                <w:sz w:val="20"/>
                <w:szCs w:val="20"/>
                <w:lang w:val="ru-RU"/>
              </w:rPr>
              <w:t xml:space="preserve"> </w:t>
            </w:r>
            <w:r w:rsidRPr="00477C84">
              <w:rPr>
                <w:b/>
                <w:sz w:val="20"/>
                <w:szCs w:val="20"/>
                <w:lang w:val="ru-RU"/>
              </w:rPr>
              <w:t>фактора</w:t>
            </w:r>
          </w:p>
          <w:p w:rsidR="001B6EAD" w:rsidRPr="00477C84" w:rsidRDefault="001B6EAD" w:rsidP="001B6EAD">
            <w:pPr>
              <w:pStyle w:val="TableParagraph"/>
              <w:ind w:left="0"/>
              <w:jc w:val="center"/>
              <w:rPr>
                <w:b/>
                <w:sz w:val="20"/>
                <w:szCs w:val="20"/>
                <w:lang w:val="ru-RU"/>
              </w:rPr>
            </w:pPr>
            <w:r w:rsidRPr="00477C84">
              <w:rPr>
                <w:b/>
                <w:sz w:val="20"/>
                <w:szCs w:val="20"/>
                <w:lang w:val="ru-RU"/>
              </w:rPr>
              <w:t>природной</w:t>
            </w:r>
            <w:r w:rsidRPr="00477C84">
              <w:rPr>
                <w:b/>
                <w:spacing w:val="-5"/>
                <w:sz w:val="20"/>
                <w:szCs w:val="20"/>
                <w:lang w:val="ru-RU"/>
              </w:rPr>
              <w:t xml:space="preserve"> </w:t>
            </w:r>
            <w:r w:rsidRPr="00477C84">
              <w:rPr>
                <w:b/>
                <w:sz w:val="20"/>
                <w:szCs w:val="20"/>
                <w:lang w:val="ru-RU"/>
              </w:rPr>
              <w:t>чрезвычайной</w:t>
            </w:r>
            <w:r w:rsidRPr="00477C84">
              <w:rPr>
                <w:b/>
                <w:spacing w:val="-4"/>
                <w:sz w:val="20"/>
                <w:szCs w:val="20"/>
                <w:lang w:val="ru-RU"/>
              </w:rPr>
              <w:t xml:space="preserve"> </w:t>
            </w:r>
            <w:r w:rsidRPr="00477C84">
              <w:rPr>
                <w:b/>
                <w:sz w:val="20"/>
                <w:szCs w:val="20"/>
                <w:lang w:val="ru-RU"/>
              </w:rPr>
              <w:t>ситуации</w:t>
            </w:r>
          </w:p>
        </w:tc>
      </w:tr>
      <w:tr w:rsidR="001B6EAD" w:rsidRPr="00477C84" w:rsidTr="00173FD8">
        <w:trPr>
          <w:trHeight w:val="275"/>
        </w:trPr>
        <w:tc>
          <w:tcPr>
            <w:tcW w:w="560" w:type="dxa"/>
          </w:tcPr>
          <w:p w:rsidR="001B6EAD" w:rsidRPr="00477C84" w:rsidRDefault="001B6EAD" w:rsidP="001B6EAD">
            <w:pPr>
              <w:pStyle w:val="TableParagraph"/>
              <w:spacing w:line="255" w:lineRule="exact"/>
              <w:ind w:left="0"/>
              <w:jc w:val="center"/>
              <w:rPr>
                <w:sz w:val="20"/>
                <w:szCs w:val="20"/>
              </w:rPr>
            </w:pPr>
            <w:r w:rsidRPr="00477C84">
              <w:rPr>
                <w:sz w:val="20"/>
                <w:szCs w:val="20"/>
              </w:rPr>
              <w:lastRenderedPageBreak/>
              <w:t>1</w:t>
            </w:r>
          </w:p>
        </w:tc>
        <w:tc>
          <w:tcPr>
            <w:tcW w:w="2417" w:type="dxa"/>
          </w:tcPr>
          <w:p w:rsidR="001B6EAD" w:rsidRPr="00477C84" w:rsidRDefault="001B6EAD" w:rsidP="001B6EAD">
            <w:pPr>
              <w:pStyle w:val="TableParagraph"/>
              <w:spacing w:line="255" w:lineRule="exact"/>
              <w:ind w:left="0"/>
              <w:jc w:val="center"/>
              <w:rPr>
                <w:sz w:val="20"/>
                <w:szCs w:val="20"/>
              </w:rPr>
            </w:pPr>
            <w:r w:rsidRPr="00477C84">
              <w:rPr>
                <w:sz w:val="20"/>
                <w:szCs w:val="20"/>
              </w:rPr>
              <w:t>2</w:t>
            </w:r>
          </w:p>
        </w:tc>
        <w:tc>
          <w:tcPr>
            <w:tcW w:w="2835" w:type="dxa"/>
          </w:tcPr>
          <w:p w:rsidR="001B6EAD" w:rsidRPr="00477C84" w:rsidRDefault="001B6EAD" w:rsidP="001B6EAD">
            <w:pPr>
              <w:pStyle w:val="TableParagraph"/>
              <w:spacing w:line="255" w:lineRule="exact"/>
              <w:ind w:left="0"/>
              <w:jc w:val="center"/>
              <w:rPr>
                <w:sz w:val="20"/>
                <w:szCs w:val="20"/>
              </w:rPr>
            </w:pPr>
            <w:r w:rsidRPr="00477C84">
              <w:rPr>
                <w:sz w:val="20"/>
                <w:szCs w:val="20"/>
              </w:rPr>
              <w:t>3</w:t>
            </w:r>
          </w:p>
        </w:tc>
        <w:tc>
          <w:tcPr>
            <w:tcW w:w="3981" w:type="dxa"/>
            <w:tcBorders>
              <w:right w:val="single" w:sz="6" w:space="0" w:color="000000"/>
            </w:tcBorders>
          </w:tcPr>
          <w:p w:rsidR="001B6EAD" w:rsidRPr="00477C84" w:rsidRDefault="001B6EAD" w:rsidP="001B6EAD">
            <w:pPr>
              <w:pStyle w:val="TableParagraph"/>
              <w:spacing w:line="255" w:lineRule="exact"/>
              <w:ind w:left="0"/>
              <w:jc w:val="center"/>
              <w:rPr>
                <w:sz w:val="20"/>
                <w:szCs w:val="20"/>
              </w:rPr>
            </w:pPr>
            <w:r w:rsidRPr="00477C84">
              <w:rPr>
                <w:sz w:val="20"/>
                <w:szCs w:val="20"/>
              </w:rPr>
              <w:t>4</w:t>
            </w:r>
          </w:p>
        </w:tc>
      </w:tr>
      <w:tr w:rsidR="001B6EAD" w:rsidRPr="00477C84" w:rsidTr="00173FD8">
        <w:trPr>
          <w:trHeight w:val="278"/>
        </w:trPr>
        <w:tc>
          <w:tcPr>
            <w:tcW w:w="560" w:type="dxa"/>
          </w:tcPr>
          <w:p w:rsidR="001B6EAD" w:rsidRPr="00477C84" w:rsidRDefault="001B6EAD" w:rsidP="001B6EAD">
            <w:pPr>
              <w:pStyle w:val="TableParagraph"/>
              <w:spacing w:line="257" w:lineRule="exact"/>
              <w:ind w:left="0"/>
              <w:jc w:val="center"/>
            </w:pPr>
            <w:r w:rsidRPr="00477C84">
              <w:t>1</w:t>
            </w:r>
          </w:p>
        </w:tc>
        <w:tc>
          <w:tcPr>
            <w:tcW w:w="9233" w:type="dxa"/>
            <w:gridSpan w:val="3"/>
            <w:tcBorders>
              <w:right w:val="single" w:sz="6" w:space="0" w:color="000000"/>
            </w:tcBorders>
          </w:tcPr>
          <w:p w:rsidR="001B6EAD" w:rsidRPr="00477C84" w:rsidRDefault="001B6EAD" w:rsidP="001B6EAD">
            <w:pPr>
              <w:pStyle w:val="TableParagraph"/>
              <w:spacing w:line="257" w:lineRule="exact"/>
              <w:ind w:left="0"/>
              <w:jc w:val="center"/>
              <w:rPr>
                <w:sz w:val="24"/>
                <w:szCs w:val="24"/>
              </w:rPr>
            </w:pPr>
            <w:r w:rsidRPr="00477C84">
              <w:rPr>
                <w:sz w:val="24"/>
                <w:szCs w:val="24"/>
              </w:rPr>
              <w:t>Опасные</w:t>
            </w:r>
            <w:r w:rsidRPr="00477C84">
              <w:rPr>
                <w:spacing w:val="-3"/>
                <w:sz w:val="24"/>
                <w:szCs w:val="24"/>
              </w:rPr>
              <w:t xml:space="preserve"> </w:t>
            </w:r>
            <w:r w:rsidRPr="00477C84">
              <w:rPr>
                <w:sz w:val="24"/>
                <w:szCs w:val="24"/>
              </w:rPr>
              <w:t>гидрологические</w:t>
            </w:r>
            <w:r w:rsidRPr="00477C84">
              <w:rPr>
                <w:spacing w:val="-3"/>
                <w:sz w:val="24"/>
                <w:szCs w:val="24"/>
              </w:rPr>
              <w:t xml:space="preserve"> </w:t>
            </w:r>
            <w:r w:rsidRPr="00477C84">
              <w:rPr>
                <w:sz w:val="24"/>
                <w:szCs w:val="24"/>
              </w:rPr>
              <w:t>явления</w:t>
            </w:r>
          </w:p>
        </w:tc>
      </w:tr>
      <w:tr w:rsidR="001B6EAD" w:rsidRPr="00477C84" w:rsidTr="00173FD8">
        <w:trPr>
          <w:trHeight w:val="2208"/>
        </w:trPr>
        <w:tc>
          <w:tcPr>
            <w:tcW w:w="560" w:type="dxa"/>
          </w:tcPr>
          <w:p w:rsidR="001B6EAD" w:rsidRPr="00477C84" w:rsidRDefault="001B6EAD" w:rsidP="001B6EAD">
            <w:pPr>
              <w:pStyle w:val="TableParagraph"/>
              <w:spacing w:line="275" w:lineRule="exact"/>
              <w:ind w:left="0"/>
              <w:jc w:val="center"/>
            </w:pPr>
            <w:r w:rsidRPr="00477C84">
              <w:t>1.1</w:t>
            </w:r>
          </w:p>
        </w:tc>
        <w:tc>
          <w:tcPr>
            <w:tcW w:w="2417" w:type="dxa"/>
          </w:tcPr>
          <w:p w:rsidR="001B6EAD" w:rsidRPr="00477C84" w:rsidRDefault="001B6EAD" w:rsidP="001B6EAD">
            <w:pPr>
              <w:pStyle w:val="TableParagraph"/>
              <w:spacing w:line="275" w:lineRule="exact"/>
              <w:ind w:left="0"/>
              <w:jc w:val="center"/>
            </w:pPr>
            <w:r w:rsidRPr="00477C84">
              <w:t>Подтопление</w:t>
            </w:r>
          </w:p>
        </w:tc>
        <w:tc>
          <w:tcPr>
            <w:tcW w:w="2835" w:type="dxa"/>
          </w:tcPr>
          <w:p w:rsidR="001B6EAD" w:rsidRPr="00477C84" w:rsidRDefault="001B6EAD" w:rsidP="001B6EAD">
            <w:pPr>
              <w:pStyle w:val="TableParagraph"/>
              <w:ind w:left="0"/>
              <w:jc w:val="center"/>
            </w:pPr>
            <w:r w:rsidRPr="00477C84">
              <w:t>Гидростатический</w:t>
            </w:r>
          </w:p>
          <w:p w:rsidR="001B6EAD" w:rsidRPr="00477C84" w:rsidRDefault="001B6EAD" w:rsidP="001B6EAD">
            <w:pPr>
              <w:pStyle w:val="TableParagraph"/>
              <w:ind w:left="0"/>
              <w:jc w:val="center"/>
              <w:rPr>
                <w:spacing w:val="1"/>
              </w:rPr>
            </w:pPr>
            <w:r w:rsidRPr="00477C84">
              <w:rPr>
                <w:spacing w:val="1"/>
              </w:rPr>
              <w:t xml:space="preserve"> </w:t>
            </w:r>
          </w:p>
          <w:p w:rsidR="001B6EAD" w:rsidRPr="00477C84" w:rsidRDefault="001B6EAD" w:rsidP="001B6EAD">
            <w:pPr>
              <w:pStyle w:val="TableParagraph"/>
              <w:ind w:left="0"/>
              <w:jc w:val="center"/>
            </w:pPr>
            <w:r w:rsidRPr="00477C84">
              <w:t>Гидродинамический</w:t>
            </w:r>
          </w:p>
          <w:p w:rsidR="001B6EAD" w:rsidRPr="00477C84" w:rsidRDefault="001B6EAD" w:rsidP="001B6EAD">
            <w:pPr>
              <w:pStyle w:val="TableParagraph"/>
              <w:ind w:left="0"/>
              <w:jc w:val="center"/>
            </w:pPr>
          </w:p>
          <w:p w:rsidR="001B6EAD" w:rsidRPr="00477C84" w:rsidRDefault="001B6EAD" w:rsidP="001B6EAD">
            <w:pPr>
              <w:pStyle w:val="TableParagraph"/>
              <w:ind w:left="0"/>
              <w:jc w:val="center"/>
            </w:pPr>
          </w:p>
          <w:p w:rsidR="001B6EAD" w:rsidRPr="00477C84" w:rsidRDefault="001B6EAD" w:rsidP="001B6EAD">
            <w:pPr>
              <w:pStyle w:val="TableParagraph"/>
              <w:ind w:left="0"/>
              <w:jc w:val="center"/>
            </w:pPr>
            <w:r w:rsidRPr="00477C84">
              <w:t>Гидрохимический</w:t>
            </w:r>
          </w:p>
        </w:tc>
        <w:tc>
          <w:tcPr>
            <w:tcW w:w="3981" w:type="dxa"/>
            <w:tcBorders>
              <w:right w:val="single" w:sz="6" w:space="0" w:color="000000"/>
            </w:tcBorders>
          </w:tcPr>
          <w:p w:rsidR="001B6EAD" w:rsidRPr="00477C84" w:rsidRDefault="001B6EAD" w:rsidP="001B6EAD">
            <w:pPr>
              <w:pStyle w:val="TableParagraph"/>
              <w:spacing w:line="275" w:lineRule="exact"/>
              <w:ind w:left="0"/>
              <w:jc w:val="center"/>
              <w:rPr>
                <w:lang w:val="ru-RU"/>
              </w:rPr>
            </w:pPr>
            <w:r w:rsidRPr="00477C84">
              <w:rPr>
                <w:lang w:val="ru-RU"/>
              </w:rPr>
              <w:t>Повышение</w:t>
            </w:r>
            <w:r w:rsidRPr="00477C84">
              <w:rPr>
                <w:spacing w:val="-3"/>
                <w:lang w:val="ru-RU"/>
              </w:rPr>
              <w:t xml:space="preserve"> </w:t>
            </w:r>
            <w:r w:rsidRPr="00477C84">
              <w:rPr>
                <w:lang w:val="ru-RU"/>
              </w:rPr>
              <w:t>уровня</w:t>
            </w:r>
            <w:r w:rsidRPr="00477C84">
              <w:rPr>
                <w:spacing w:val="-2"/>
                <w:lang w:val="ru-RU"/>
              </w:rPr>
              <w:t xml:space="preserve"> </w:t>
            </w:r>
            <w:r w:rsidRPr="00477C84">
              <w:rPr>
                <w:lang w:val="ru-RU"/>
              </w:rPr>
              <w:t>грунтовых</w:t>
            </w:r>
            <w:r w:rsidRPr="00477C84">
              <w:rPr>
                <w:spacing w:val="-2"/>
                <w:lang w:val="ru-RU"/>
              </w:rPr>
              <w:t xml:space="preserve"> </w:t>
            </w:r>
            <w:r w:rsidRPr="00477C84">
              <w:rPr>
                <w:lang w:val="ru-RU"/>
              </w:rPr>
              <w:t>вод</w:t>
            </w:r>
          </w:p>
          <w:p w:rsidR="001B6EAD" w:rsidRPr="00477C84" w:rsidRDefault="001B6EAD" w:rsidP="001B6EAD">
            <w:pPr>
              <w:pStyle w:val="TableParagraph"/>
              <w:ind w:left="0"/>
              <w:jc w:val="center"/>
              <w:rPr>
                <w:lang w:val="ru-RU"/>
              </w:rPr>
            </w:pPr>
          </w:p>
          <w:p w:rsidR="001B6EAD" w:rsidRPr="00477C84" w:rsidRDefault="001B6EAD" w:rsidP="001B6EAD">
            <w:pPr>
              <w:pStyle w:val="TableParagraph"/>
              <w:ind w:left="0"/>
              <w:jc w:val="center"/>
              <w:rPr>
                <w:lang w:val="ru-RU"/>
              </w:rPr>
            </w:pPr>
            <w:r w:rsidRPr="00477C84">
              <w:rPr>
                <w:lang w:val="ru-RU"/>
              </w:rPr>
              <w:t>Гидродинамическое давление потока</w:t>
            </w:r>
            <w:r w:rsidRPr="00477C84">
              <w:rPr>
                <w:spacing w:val="-57"/>
                <w:lang w:val="ru-RU"/>
              </w:rPr>
              <w:t xml:space="preserve"> </w:t>
            </w:r>
            <w:r w:rsidRPr="00477C84">
              <w:rPr>
                <w:lang w:val="ru-RU"/>
              </w:rPr>
              <w:t>грунтовых</w:t>
            </w:r>
            <w:r w:rsidRPr="00477C84">
              <w:rPr>
                <w:spacing w:val="-1"/>
                <w:lang w:val="ru-RU"/>
              </w:rPr>
              <w:t xml:space="preserve"> </w:t>
            </w:r>
            <w:r w:rsidRPr="00477C84">
              <w:rPr>
                <w:lang w:val="ru-RU"/>
              </w:rPr>
              <w:t>вод</w:t>
            </w:r>
          </w:p>
          <w:p w:rsidR="001B6EAD" w:rsidRPr="00477C84" w:rsidRDefault="001B6EAD" w:rsidP="001B6EAD">
            <w:pPr>
              <w:pStyle w:val="TableParagraph"/>
              <w:ind w:left="0"/>
              <w:jc w:val="center"/>
              <w:rPr>
                <w:lang w:val="ru-RU"/>
              </w:rPr>
            </w:pPr>
          </w:p>
          <w:p w:rsidR="001B6EAD" w:rsidRPr="00477C84" w:rsidRDefault="001B6EAD" w:rsidP="001B6EAD">
            <w:pPr>
              <w:pStyle w:val="TableParagraph"/>
              <w:spacing w:line="270" w:lineRule="atLeast"/>
              <w:ind w:left="0"/>
              <w:jc w:val="center"/>
              <w:rPr>
                <w:lang w:val="ru-RU"/>
              </w:rPr>
            </w:pPr>
            <w:r w:rsidRPr="00477C84">
              <w:rPr>
                <w:lang w:val="ru-RU"/>
              </w:rPr>
              <w:t>Загрязнение</w:t>
            </w:r>
            <w:r w:rsidRPr="00477C84">
              <w:rPr>
                <w:spacing w:val="-6"/>
                <w:lang w:val="ru-RU"/>
              </w:rPr>
              <w:t xml:space="preserve"> </w:t>
            </w:r>
            <w:r w:rsidRPr="00477C84">
              <w:rPr>
                <w:lang w:val="ru-RU"/>
              </w:rPr>
              <w:t>(засоление)</w:t>
            </w:r>
            <w:r w:rsidRPr="00477C84">
              <w:rPr>
                <w:spacing w:val="-5"/>
                <w:lang w:val="ru-RU"/>
              </w:rPr>
              <w:t xml:space="preserve"> </w:t>
            </w:r>
            <w:r w:rsidRPr="00477C84">
              <w:rPr>
                <w:lang w:val="ru-RU"/>
              </w:rPr>
              <w:t>почв,</w:t>
            </w:r>
            <w:r w:rsidRPr="00477C84">
              <w:rPr>
                <w:spacing w:val="-6"/>
                <w:lang w:val="ru-RU"/>
              </w:rPr>
              <w:t xml:space="preserve"> </w:t>
            </w:r>
            <w:r w:rsidRPr="00477C84">
              <w:rPr>
                <w:lang w:val="ru-RU"/>
              </w:rPr>
              <w:t>грунтов.</w:t>
            </w:r>
            <w:r w:rsidRPr="00477C84">
              <w:rPr>
                <w:spacing w:val="-57"/>
                <w:lang w:val="ru-RU"/>
              </w:rPr>
              <w:t xml:space="preserve"> </w:t>
            </w:r>
            <w:r w:rsidRPr="00477C84">
              <w:rPr>
                <w:lang w:val="ru-RU"/>
              </w:rPr>
              <w:t>Коррозия подземных металлических</w:t>
            </w:r>
            <w:r w:rsidRPr="00477C84">
              <w:rPr>
                <w:spacing w:val="1"/>
                <w:lang w:val="ru-RU"/>
              </w:rPr>
              <w:t xml:space="preserve"> </w:t>
            </w:r>
            <w:r w:rsidRPr="00477C84">
              <w:rPr>
                <w:lang w:val="ru-RU"/>
              </w:rPr>
              <w:t>конструкций</w:t>
            </w:r>
          </w:p>
        </w:tc>
      </w:tr>
      <w:tr w:rsidR="001B6EAD" w:rsidRPr="00477C84" w:rsidTr="00173FD8">
        <w:trPr>
          <w:trHeight w:val="275"/>
        </w:trPr>
        <w:tc>
          <w:tcPr>
            <w:tcW w:w="560" w:type="dxa"/>
          </w:tcPr>
          <w:p w:rsidR="001B6EAD" w:rsidRPr="00477C84" w:rsidRDefault="001B6EAD" w:rsidP="001B6EAD">
            <w:pPr>
              <w:pStyle w:val="TableParagraph"/>
              <w:spacing w:line="256" w:lineRule="exact"/>
              <w:ind w:left="0"/>
              <w:jc w:val="center"/>
            </w:pPr>
            <w:r w:rsidRPr="00477C84">
              <w:t>2</w:t>
            </w:r>
          </w:p>
        </w:tc>
        <w:tc>
          <w:tcPr>
            <w:tcW w:w="9233" w:type="dxa"/>
            <w:gridSpan w:val="3"/>
            <w:tcBorders>
              <w:right w:val="single" w:sz="6" w:space="0" w:color="000000"/>
            </w:tcBorders>
          </w:tcPr>
          <w:p w:rsidR="001B6EAD" w:rsidRPr="00477C84" w:rsidRDefault="001B6EAD" w:rsidP="001B6EAD">
            <w:pPr>
              <w:pStyle w:val="TableParagraph"/>
              <w:spacing w:line="256" w:lineRule="exact"/>
              <w:ind w:left="0"/>
              <w:jc w:val="center"/>
              <w:rPr>
                <w:sz w:val="24"/>
                <w:szCs w:val="24"/>
                <w:lang w:val="ru-RU"/>
              </w:rPr>
            </w:pPr>
            <w:r w:rsidRPr="00477C84">
              <w:rPr>
                <w:sz w:val="24"/>
                <w:szCs w:val="24"/>
                <w:lang w:val="ru-RU"/>
              </w:rPr>
              <w:t>Опасные</w:t>
            </w:r>
            <w:r w:rsidRPr="00477C84">
              <w:rPr>
                <w:spacing w:val="-5"/>
                <w:sz w:val="24"/>
                <w:szCs w:val="24"/>
                <w:lang w:val="ru-RU"/>
              </w:rPr>
              <w:t xml:space="preserve"> </w:t>
            </w:r>
            <w:r w:rsidRPr="00477C84">
              <w:rPr>
                <w:sz w:val="24"/>
                <w:szCs w:val="24"/>
                <w:lang w:val="ru-RU"/>
              </w:rPr>
              <w:t>метеорологические</w:t>
            </w:r>
            <w:r w:rsidRPr="00477C84">
              <w:rPr>
                <w:spacing w:val="-4"/>
                <w:sz w:val="24"/>
                <w:szCs w:val="24"/>
                <w:lang w:val="ru-RU"/>
              </w:rPr>
              <w:t xml:space="preserve"> </w:t>
            </w:r>
            <w:r w:rsidRPr="00477C84">
              <w:rPr>
                <w:sz w:val="24"/>
                <w:szCs w:val="24"/>
                <w:lang w:val="ru-RU"/>
              </w:rPr>
              <w:t>явления</w:t>
            </w:r>
            <w:r w:rsidRPr="00477C84">
              <w:rPr>
                <w:spacing w:val="-2"/>
                <w:sz w:val="24"/>
                <w:szCs w:val="24"/>
                <w:lang w:val="ru-RU"/>
              </w:rPr>
              <w:t xml:space="preserve"> </w:t>
            </w:r>
            <w:r w:rsidRPr="00477C84">
              <w:rPr>
                <w:sz w:val="24"/>
                <w:szCs w:val="24"/>
                <w:lang w:val="ru-RU"/>
              </w:rPr>
              <w:t>и</w:t>
            </w:r>
            <w:r w:rsidRPr="00477C84">
              <w:rPr>
                <w:spacing w:val="-3"/>
                <w:sz w:val="24"/>
                <w:szCs w:val="24"/>
                <w:lang w:val="ru-RU"/>
              </w:rPr>
              <w:t xml:space="preserve"> </w:t>
            </w:r>
            <w:r w:rsidRPr="00477C84">
              <w:rPr>
                <w:sz w:val="24"/>
                <w:szCs w:val="24"/>
                <w:lang w:val="ru-RU"/>
              </w:rPr>
              <w:t>процессы</w:t>
            </w:r>
          </w:p>
        </w:tc>
      </w:tr>
      <w:tr w:rsidR="001B6EAD" w:rsidRPr="00477C84" w:rsidTr="00173FD8">
        <w:trPr>
          <w:trHeight w:val="555"/>
        </w:trPr>
        <w:tc>
          <w:tcPr>
            <w:tcW w:w="560" w:type="dxa"/>
          </w:tcPr>
          <w:p w:rsidR="001B6EAD" w:rsidRPr="00477C84" w:rsidRDefault="001B6EAD" w:rsidP="001B6EAD">
            <w:pPr>
              <w:pStyle w:val="TableParagraph"/>
              <w:spacing w:line="275" w:lineRule="exact"/>
              <w:ind w:left="0"/>
              <w:jc w:val="center"/>
            </w:pPr>
            <w:r w:rsidRPr="00477C84">
              <w:t>2.1</w:t>
            </w:r>
          </w:p>
        </w:tc>
        <w:tc>
          <w:tcPr>
            <w:tcW w:w="2417" w:type="dxa"/>
          </w:tcPr>
          <w:p w:rsidR="001B6EAD" w:rsidRPr="00477C84" w:rsidRDefault="001B6EAD" w:rsidP="001B6EAD">
            <w:pPr>
              <w:pStyle w:val="TableParagraph"/>
              <w:spacing w:line="275" w:lineRule="exact"/>
              <w:ind w:left="0"/>
              <w:jc w:val="center"/>
            </w:pPr>
            <w:r w:rsidRPr="00477C84">
              <w:t>Сильный</w:t>
            </w:r>
            <w:r w:rsidRPr="00477C84">
              <w:rPr>
                <w:spacing w:val="-3"/>
              </w:rPr>
              <w:t xml:space="preserve"> </w:t>
            </w:r>
            <w:r w:rsidRPr="00477C84">
              <w:t>ветер</w:t>
            </w:r>
          </w:p>
        </w:tc>
        <w:tc>
          <w:tcPr>
            <w:tcW w:w="2835" w:type="dxa"/>
          </w:tcPr>
          <w:p w:rsidR="001B6EAD" w:rsidRPr="00477C84" w:rsidRDefault="001B6EAD" w:rsidP="001B6EAD">
            <w:pPr>
              <w:pStyle w:val="TableParagraph"/>
              <w:spacing w:line="275" w:lineRule="exact"/>
              <w:ind w:left="0"/>
              <w:jc w:val="center"/>
            </w:pPr>
            <w:r w:rsidRPr="00477C84">
              <w:t>Аэродинамический</w:t>
            </w:r>
          </w:p>
        </w:tc>
        <w:tc>
          <w:tcPr>
            <w:tcW w:w="3981" w:type="dxa"/>
            <w:tcBorders>
              <w:right w:val="single" w:sz="6" w:space="0" w:color="000000"/>
            </w:tcBorders>
          </w:tcPr>
          <w:p w:rsidR="001B6EAD" w:rsidRPr="00477C84" w:rsidRDefault="001B6EAD" w:rsidP="001B6EAD">
            <w:pPr>
              <w:pStyle w:val="TableParagraph"/>
              <w:ind w:left="0"/>
              <w:jc w:val="center"/>
              <w:rPr>
                <w:lang w:val="ru-RU"/>
              </w:rPr>
            </w:pPr>
            <w:r w:rsidRPr="00477C84">
              <w:rPr>
                <w:lang w:val="ru-RU"/>
              </w:rPr>
              <w:t>Ветровой поток.</w:t>
            </w:r>
            <w:r w:rsidRPr="00477C84">
              <w:rPr>
                <w:spacing w:val="1"/>
                <w:lang w:val="ru-RU"/>
              </w:rPr>
              <w:t xml:space="preserve"> </w:t>
            </w:r>
            <w:r w:rsidRPr="00477C84">
              <w:rPr>
                <w:lang w:val="ru-RU"/>
              </w:rPr>
              <w:t>Ветровая</w:t>
            </w:r>
            <w:r w:rsidRPr="00477C84">
              <w:rPr>
                <w:spacing w:val="-13"/>
                <w:lang w:val="ru-RU"/>
              </w:rPr>
              <w:t xml:space="preserve"> </w:t>
            </w:r>
            <w:r w:rsidRPr="00477C84">
              <w:rPr>
                <w:lang w:val="ru-RU"/>
              </w:rPr>
              <w:t>нагрузка.</w:t>
            </w:r>
          </w:p>
          <w:p w:rsidR="001B6EAD" w:rsidRPr="00477C84" w:rsidRDefault="001B6EAD" w:rsidP="001B6EAD">
            <w:pPr>
              <w:pStyle w:val="TableParagraph"/>
              <w:spacing w:line="270" w:lineRule="atLeast"/>
              <w:ind w:left="0"/>
              <w:jc w:val="center"/>
            </w:pPr>
            <w:r w:rsidRPr="00477C84">
              <w:rPr>
                <w:lang w:val="ru-RU"/>
              </w:rPr>
              <w:t>Аэродинамическое давление.</w:t>
            </w:r>
            <w:r w:rsidRPr="00477C84">
              <w:rPr>
                <w:spacing w:val="-57"/>
                <w:lang w:val="ru-RU"/>
              </w:rPr>
              <w:t xml:space="preserve"> </w:t>
            </w:r>
            <w:r w:rsidRPr="00477C84">
              <w:t>Вибрация</w:t>
            </w:r>
          </w:p>
        </w:tc>
      </w:tr>
      <w:tr w:rsidR="001B6EAD" w:rsidRPr="00477C84" w:rsidTr="00173FD8">
        <w:trPr>
          <w:trHeight w:val="551"/>
        </w:trPr>
        <w:tc>
          <w:tcPr>
            <w:tcW w:w="560" w:type="dxa"/>
          </w:tcPr>
          <w:p w:rsidR="001B6EAD" w:rsidRPr="00477C84" w:rsidRDefault="001B6EAD" w:rsidP="001B6EAD">
            <w:pPr>
              <w:pStyle w:val="TableParagraph"/>
              <w:spacing w:line="275" w:lineRule="exact"/>
              <w:ind w:left="0"/>
              <w:jc w:val="center"/>
            </w:pPr>
            <w:r w:rsidRPr="00477C84">
              <w:t>2.2</w:t>
            </w:r>
          </w:p>
        </w:tc>
        <w:tc>
          <w:tcPr>
            <w:tcW w:w="2417" w:type="dxa"/>
          </w:tcPr>
          <w:p w:rsidR="001B6EAD" w:rsidRPr="00477C84" w:rsidRDefault="001B6EAD" w:rsidP="001B6EAD">
            <w:pPr>
              <w:pStyle w:val="TableParagraph"/>
              <w:spacing w:line="275" w:lineRule="exact"/>
              <w:ind w:left="0"/>
              <w:jc w:val="center"/>
            </w:pPr>
            <w:r w:rsidRPr="00477C84">
              <w:t>Туман</w:t>
            </w:r>
          </w:p>
        </w:tc>
        <w:tc>
          <w:tcPr>
            <w:tcW w:w="2835" w:type="dxa"/>
          </w:tcPr>
          <w:p w:rsidR="001B6EAD" w:rsidRPr="00477C84" w:rsidRDefault="001B6EAD" w:rsidP="001B6EAD">
            <w:pPr>
              <w:pStyle w:val="TableParagraph"/>
              <w:spacing w:line="275" w:lineRule="exact"/>
              <w:ind w:left="0"/>
              <w:jc w:val="center"/>
            </w:pPr>
            <w:r w:rsidRPr="00477C84">
              <w:t>Теплофизический</w:t>
            </w:r>
          </w:p>
        </w:tc>
        <w:tc>
          <w:tcPr>
            <w:tcW w:w="3981" w:type="dxa"/>
            <w:tcBorders>
              <w:right w:val="single" w:sz="6" w:space="0" w:color="000000"/>
            </w:tcBorders>
          </w:tcPr>
          <w:p w:rsidR="001B6EAD" w:rsidRPr="00477C84" w:rsidRDefault="001B6EAD" w:rsidP="001B6EAD">
            <w:pPr>
              <w:pStyle w:val="TableParagraph"/>
              <w:spacing w:line="276" w:lineRule="exact"/>
              <w:ind w:left="0"/>
              <w:jc w:val="center"/>
              <w:rPr>
                <w:spacing w:val="-4"/>
              </w:rPr>
            </w:pPr>
            <w:r w:rsidRPr="00477C84">
              <w:t>Снижение</w:t>
            </w:r>
            <w:r w:rsidRPr="00477C84">
              <w:rPr>
                <w:spacing w:val="-6"/>
              </w:rPr>
              <w:t xml:space="preserve"> </w:t>
            </w:r>
            <w:r w:rsidRPr="00477C84">
              <w:t>видимости</w:t>
            </w:r>
            <w:r w:rsidRPr="00477C84">
              <w:rPr>
                <w:spacing w:val="-4"/>
              </w:rPr>
              <w:t xml:space="preserve"> </w:t>
            </w:r>
          </w:p>
          <w:p w:rsidR="001B6EAD" w:rsidRPr="00477C84" w:rsidRDefault="001B6EAD" w:rsidP="001B6EAD">
            <w:pPr>
              <w:pStyle w:val="TableParagraph"/>
              <w:spacing w:line="276" w:lineRule="exact"/>
              <w:ind w:left="0"/>
              <w:jc w:val="center"/>
            </w:pPr>
            <w:r w:rsidRPr="00477C84">
              <w:t>(помутнение</w:t>
            </w:r>
            <w:r w:rsidRPr="00477C84">
              <w:rPr>
                <w:spacing w:val="-5"/>
              </w:rPr>
              <w:t xml:space="preserve"> </w:t>
            </w:r>
            <w:r w:rsidRPr="00477C84">
              <w:t>воздуха)</w:t>
            </w:r>
          </w:p>
        </w:tc>
      </w:tr>
      <w:tr w:rsidR="001B6EAD" w:rsidRPr="00477C84" w:rsidTr="00173FD8">
        <w:trPr>
          <w:trHeight w:val="280"/>
        </w:trPr>
        <w:tc>
          <w:tcPr>
            <w:tcW w:w="560" w:type="dxa"/>
          </w:tcPr>
          <w:p w:rsidR="001B6EAD" w:rsidRPr="00477C84" w:rsidRDefault="001B6EAD" w:rsidP="001B6EAD">
            <w:pPr>
              <w:pStyle w:val="TableParagraph"/>
              <w:spacing w:line="274" w:lineRule="exact"/>
              <w:ind w:left="0"/>
              <w:jc w:val="center"/>
            </w:pPr>
            <w:r w:rsidRPr="00477C84">
              <w:t>2.3</w:t>
            </w:r>
          </w:p>
        </w:tc>
        <w:tc>
          <w:tcPr>
            <w:tcW w:w="2417" w:type="dxa"/>
          </w:tcPr>
          <w:p w:rsidR="001B6EAD" w:rsidRPr="00477C84" w:rsidRDefault="001B6EAD" w:rsidP="001B6EAD">
            <w:pPr>
              <w:pStyle w:val="TableParagraph"/>
              <w:spacing w:line="274" w:lineRule="exact"/>
              <w:ind w:left="0"/>
              <w:jc w:val="center"/>
            </w:pPr>
            <w:r w:rsidRPr="00477C84">
              <w:t>Сильный</w:t>
            </w:r>
            <w:r w:rsidRPr="00477C84">
              <w:rPr>
                <w:spacing w:val="-3"/>
              </w:rPr>
              <w:t xml:space="preserve"> </w:t>
            </w:r>
            <w:r w:rsidRPr="00477C84">
              <w:t>снегопад</w:t>
            </w:r>
          </w:p>
        </w:tc>
        <w:tc>
          <w:tcPr>
            <w:tcW w:w="2835" w:type="dxa"/>
          </w:tcPr>
          <w:p w:rsidR="001B6EAD" w:rsidRPr="00477C84" w:rsidRDefault="001B6EAD" w:rsidP="001B6EAD">
            <w:pPr>
              <w:pStyle w:val="TableParagraph"/>
              <w:spacing w:line="274" w:lineRule="exact"/>
              <w:ind w:left="0"/>
              <w:jc w:val="center"/>
            </w:pPr>
            <w:r w:rsidRPr="00477C84">
              <w:t>Гидродинамический</w:t>
            </w:r>
          </w:p>
        </w:tc>
        <w:tc>
          <w:tcPr>
            <w:tcW w:w="3981" w:type="dxa"/>
            <w:tcBorders>
              <w:right w:val="single" w:sz="6" w:space="0" w:color="000000"/>
            </w:tcBorders>
          </w:tcPr>
          <w:p w:rsidR="001B6EAD" w:rsidRPr="00477C84" w:rsidRDefault="001B6EAD" w:rsidP="001B6EAD">
            <w:pPr>
              <w:pStyle w:val="TableParagraph"/>
              <w:spacing w:line="276" w:lineRule="exact"/>
              <w:ind w:left="0"/>
              <w:jc w:val="center"/>
            </w:pPr>
            <w:r w:rsidRPr="00477C84">
              <w:t>Снеговая нагрузка.</w:t>
            </w:r>
            <w:r w:rsidRPr="00477C84">
              <w:rPr>
                <w:spacing w:val="-57"/>
              </w:rPr>
              <w:t xml:space="preserve"> </w:t>
            </w:r>
            <w:r w:rsidRPr="00477C84">
              <w:t>Снежные</w:t>
            </w:r>
            <w:r w:rsidRPr="00477C84">
              <w:rPr>
                <w:spacing w:val="-3"/>
              </w:rPr>
              <w:t xml:space="preserve"> </w:t>
            </w:r>
            <w:r w:rsidRPr="00477C84">
              <w:t>заносы</w:t>
            </w:r>
          </w:p>
        </w:tc>
      </w:tr>
      <w:tr w:rsidR="001B6EAD" w:rsidRPr="00477C84" w:rsidTr="00173FD8">
        <w:trPr>
          <w:trHeight w:val="554"/>
        </w:trPr>
        <w:tc>
          <w:tcPr>
            <w:tcW w:w="560" w:type="dxa"/>
          </w:tcPr>
          <w:p w:rsidR="001B6EAD" w:rsidRPr="00477C84" w:rsidRDefault="001B6EAD" w:rsidP="001B6EAD">
            <w:pPr>
              <w:pStyle w:val="TableParagraph"/>
              <w:spacing w:line="274" w:lineRule="exact"/>
              <w:ind w:left="0"/>
              <w:jc w:val="center"/>
            </w:pPr>
            <w:r w:rsidRPr="00477C84">
              <w:t>2.4</w:t>
            </w:r>
          </w:p>
        </w:tc>
        <w:tc>
          <w:tcPr>
            <w:tcW w:w="2417" w:type="dxa"/>
          </w:tcPr>
          <w:p w:rsidR="001B6EAD" w:rsidRPr="00477C84" w:rsidRDefault="001B6EAD" w:rsidP="001B6EAD">
            <w:pPr>
              <w:pStyle w:val="TableParagraph"/>
              <w:spacing w:line="274" w:lineRule="exact"/>
              <w:ind w:left="0"/>
              <w:jc w:val="center"/>
            </w:pPr>
            <w:r w:rsidRPr="00477C84">
              <w:t>Гололед</w:t>
            </w:r>
          </w:p>
        </w:tc>
        <w:tc>
          <w:tcPr>
            <w:tcW w:w="2835" w:type="dxa"/>
          </w:tcPr>
          <w:p w:rsidR="001B6EAD" w:rsidRPr="00477C84" w:rsidRDefault="001B6EAD" w:rsidP="001B6EAD">
            <w:pPr>
              <w:pStyle w:val="TableParagraph"/>
              <w:spacing w:line="274" w:lineRule="exact"/>
              <w:ind w:left="0"/>
              <w:jc w:val="center"/>
            </w:pPr>
            <w:r w:rsidRPr="00477C84">
              <w:t>Гравитационный</w:t>
            </w:r>
          </w:p>
          <w:p w:rsidR="001B6EAD" w:rsidRPr="00477C84" w:rsidRDefault="001B6EAD" w:rsidP="001B6EAD">
            <w:pPr>
              <w:pStyle w:val="TableParagraph"/>
              <w:spacing w:line="257" w:lineRule="exact"/>
              <w:ind w:left="0"/>
              <w:jc w:val="center"/>
            </w:pPr>
            <w:r w:rsidRPr="00477C84">
              <w:t>Динамический</w:t>
            </w:r>
          </w:p>
        </w:tc>
        <w:tc>
          <w:tcPr>
            <w:tcW w:w="3981" w:type="dxa"/>
            <w:tcBorders>
              <w:right w:val="single" w:sz="6" w:space="0" w:color="000000"/>
            </w:tcBorders>
          </w:tcPr>
          <w:p w:rsidR="001B6EAD" w:rsidRPr="00477C84" w:rsidRDefault="001B6EAD" w:rsidP="001B6EAD">
            <w:pPr>
              <w:pStyle w:val="TableParagraph"/>
              <w:spacing w:line="274" w:lineRule="exact"/>
              <w:ind w:left="0"/>
              <w:jc w:val="center"/>
            </w:pPr>
            <w:r w:rsidRPr="00477C84">
              <w:t>Гололедная</w:t>
            </w:r>
            <w:r w:rsidRPr="00477C84">
              <w:rPr>
                <w:spacing w:val="-4"/>
              </w:rPr>
              <w:t xml:space="preserve"> </w:t>
            </w:r>
            <w:r w:rsidRPr="00477C84">
              <w:t>нагрузка</w:t>
            </w:r>
          </w:p>
          <w:p w:rsidR="001B6EAD" w:rsidRPr="00477C84" w:rsidRDefault="001B6EAD" w:rsidP="001B6EAD">
            <w:pPr>
              <w:pStyle w:val="TableParagraph"/>
              <w:spacing w:line="257" w:lineRule="exact"/>
              <w:ind w:left="0"/>
              <w:jc w:val="center"/>
            </w:pPr>
            <w:r w:rsidRPr="00477C84">
              <w:t>Вибрация</w:t>
            </w:r>
          </w:p>
        </w:tc>
      </w:tr>
      <w:tr w:rsidR="001B6EAD" w:rsidRPr="00477C84" w:rsidTr="00173FD8">
        <w:trPr>
          <w:trHeight w:val="277"/>
        </w:trPr>
        <w:tc>
          <w:tcPr>
            <w:tcW w:w="560" w:type="dxa"/>
          </w:tcPr>
          <w:p w:rsidR="001B6EAD" w:rsidRPr="00477C84" w:rsidRDefault="001B6EAD" w:rsidP="001B6EAD">
            <w:pPr>
              <w:pStyle w:val="TableParagraph"/>
              <w:spacing w:line="257" w:lineRule="exact"/>
              <w:ind w:left="0"/>
              <w:jc w:val="center"/>
            </w:pPr>
            <w:r w:rsidRPr="00477C84">
              <w:t>2.5</w:t>
            </w:r>
          </w:p>
        </w:tc>
        <w:tc>
          <w:tcPr>
            <w:tcW w:w="2417" w:type="dxa"/>
          </w:tcPr>
          <w:p w:rsidR="001B6EAD" w:rsidRPr="00477C84" w:rsidRDefault="001B6EAD" w:rsidP="001B6EAD">
            <w:pPr>
              <w:pStyle w:val="TableParagraph"/>
              <w:spacing w:line="257" w:lineRule="exact"/>
              <w:ind w:left="0"/>
              <w:jc w:val="center"/>
            </w:pPr>
            <w:r w:rsidRPr="00477C84">
              <w:t>Град</w:t>
            </w:r>
          </w:p>
        </w:tc>
        <w:tc>
          <w:tcPr>
            <w:tcW w:w="2835" w:type="dxa"/>
          </w:tcPr>
          <w:p w:rsidR="001B6EAD" w:rsidRPr="00477C84" w:rsidRDefault="001B6EAD" w:rsidP="001B6EAD">
            <w:pPr>
              <w:pStyle w:val="TableParagraph"/>
              <w:spacing w:line="257" w:lineRule="exact"/>
              <w:ind w:left="0"/>
              <w:jc w:val="center"/>
            </w:pPr>
            <w:r w:rsidRPr="00477C84">
              <w:t>Динамический</w:t>
            </w:r>
          </w:p>
        </w:tc>
        <w:tc>
          <w:tcPr>
            <w:tcW w:w="3981" w:type="dxa"/>
            <w:tcBorders>
              <w:right w:val="single" w:sz="6" w:space="0" w:color="000000"/>
            </w:tcBorders>
          </w:tcPr>
          <w:p w:rsidR="001B6EAD" w:rsidRPr="00477C84" w:rsidRDefault="001B6EAD" w:rsidP="001B6EAD">
            <w:pPr>
              <w:pStyle w:val="TableParagraph"/>
              <w:spacing w:line="257" w:lineRule="exact"/>
              <w:ind w:left="0"/>
              <w:jc w:val="center"/>
            </w:pPr>
            <w:r w:rsidRPr="00477C84">
              <w:t>Удар</w:t>
            </w:r>
          </w:p>
        </w:tc>
      </w:tr>
      <w:tr w:rsidR="001B6EAD" w:rsidRPr="00477C84" w:rsidTr="00173FD8">
        <w:trPr>
          <w:trHeight w:val="550"/>
        </w:trPr>
        <w:tc>
          <w:tcPr>
            <w:tcW w:w="560" w:type="dxa"/>
          </w:tcPr>
          <w:p w:rsidR="001B6EAD" w:rsidRPr="00477C84" w:rsidRDefault="001B6EAD" w:rsidP="001B6EAD">
            <w:pPr>
              <w:pStyle w:val="TableParagraph"/>
              <w:spacing w:line="275" w:lineRule="exact"/>
              <w:ind w:left="0"/>
              <w:jc w:val="center"/>
            </w:pPr>
            <w:r w:rsidRPr="00477C84">
              <w:t>2.6</w:t>
            </w:r>
          </w:p>
        </w:tc>
        <w:tc>
          <w:tcPr>
            <w:tcW w:w="2417" w:type="dxa"/>
          </w:tcPr>
          <w:p w:rsidR="001B6EAD" w:rsidRPr="00477C84" w:rsidRDefault="001B6EAD" w:rsidP="001B6EAD">
            <w:pPr>
              <w:pStyle w:val="TableParagraph"/>
              <w:spacing w:line="275" w:lineRule="exact"/>
              <w:ind w:left="0"/>
              <w:jc w:val="center"/>
            </w:pPr>
            <w:r w:rsidRPr="00477C84">
              <w:t>Сильная</w:t>
            </w:r>
            <w:r w:rsidRPr="00477C84">
              <w:rPr>
                <w:spacing w:val="-3"/>
              </w:rPr>
              <w:t xml:space="preserve"> </w:t>
            </w:r>
            <w:r w:rsidRPr="00477C84">
              <w:t>метель</w:t>
            </w:r>
          </w:p>
        </w:tc>
        <w:tc>
          <w:tcPr>
            <w:tcW w:w="2835" w:type="dxa"/>
          </w:tcPr>
          <w:p w:rsidR="001B6EAD" w:rsidRPr="00477C84" w:rsidRDefault="001B6EAD" w:rsidP="001B6EAD">
            <w:pPr>
              <w:pStyle w:val="TableParagraph"/>
              <w:spacing w:line="275" w:lineRule="exact"/>
              <w:ind w:left="0"/>
              <w:jc w:val="center"/>
            </w:pPr>
            <w:r w:rsidRPr="00477C84">
              <w:t>Гидродинамический</w:t>
            </w:r>
          </w:p>
        </w:tc>
        <w:tc>
          <w:tcPr>
            <w:tcW w:w="3981" w:type="dxa"/>
            <w:tcBorders>
              <w:right w:val="single" w:sz="6" w:space="0" w:color="000000"/>
            </w:tcBorders>
          </w:tcPr>
          <w:p w:rsidR="001B6EAD" w:rsidRPr="00477C84" w:rsidRDefault="001B6EAD" w:rsidP="001B6EAD">
            <w:pPr>
              <w:pStyle w:val="TableParagraph"/>
              <w:spacing w:line="276" w:lineRule="exact"/>
              <w:ind w:left="0"/>
              <w:jc w:val="center"/>
              <w:rPr>
                <w:lang w:val="ru-RU"/>
              </w:rPr>
            </w:pPr>
            <w:r w:rsidRPr="00477C84">
              <w:rPr>
                <w:lang w:val="ru-RU"/>
              </w:rPr>
              <w:t>Снеговая нагрузка.</w:t>
            </w:r>
            <w:r w:rsidRPr="00477C84">
              <w:rPr>
                <w:spacing w:val="-58"/>
                <w:lang w:val="ru-RU"/>
              </w:rPr>
              <w:t xml:space="preserve">           </w:t>
            </w:r>
            <w:r w:rsidRPr="00477C84">
              <w:rPr>
                <w:lang w:val="ru-RU"/>
              </w:rPr>
              <w:t>Ветровая нагрузка.</w:t>
            </w:r>
            <w:r w:rsidRPr="00477C84">
              <w:rPr>
                <w:spacing w:val="-57"/>
                <w:lang w:val="ru-RU"/>
              </w:rPr>
              <w:t xml:space="preserve"> </w:t>
            </w:r>
            <w:r w:rsidRPr="00477C84">
              <w:rPr>
                <w:lang w:val="ru-RU"/>
              </w:rPr>
              <w:t>Снежные</w:t>
            </w:r>
            <w:r w:rsidRPr="00477C84">
              <w:rPr>
                <w:spacing w:val="-3"/>
                <w:lang w:val="ru-RU"/>
              </w:rPr>
              <w:t xml:space="preserve"> </w:t>
            </w:r>
            <w:r w:rsidRPr="00477C84">
              <w:rPr>
                <w:lang w:val="ru-RU"/>
              </w:rPr>
              <w:t>заносы</w:t>
            </w:r>
          </w:p>
        </w:tc>
      </w:tr>
      <w:tr w:rsidR="001B6EAD" w:rsidRPr="00477C84" w:rsidTr="00173FD8">
        <w:trPr>
          <w:trHeight w:val="275"/>
        </w:trPr>
        <w:tc>
          <w:tcPr>
            <w:tcW w:w="560" w:type="dxa"/>
          </w:tcPr>
          <w:p w:rsidR="001B6EAD" w:rsidRPr="00477C84" w:rsidRDefault="001B6EAD" w:rsidP="001B6EAD">
            <w:pPr>
              <w:pStyle w:val="TableParagraph"/>
              <w:spacing w:line="255" w:lineRule="exact"/>
              <w:ind w:left="0"/>
              <w:jc w:val="center"/>
            </w:pPr>
            <w:r w:rsidRPr="00477C84">
              <w:t>3</w:t>
            </w:r>
          </w:p>
        </w:tc>
        <w:tc>
          <w:tcPr>
            <w:tcW w:w="9233" w:type="dxa"/>
            <w:gridSpan w:val="3"/>
            <w:tcBorders>
              <w:right w:val="single" w:sz="6" w:space="0" w:color="000000"/>
            </w:tcBorders>
          </w:tcPr>
          <w:p w:rsidR="001B6EAD" w:rsidRPr="00477C84" w:rsidRDefault="001B6EAD" w:rsidP="001B6EAD">
            <w:pPr>
              <w:pStyle w:val="TableParagraph"/>
              <w:spacing w:line="255" w:lineRule="exact"/>
              <w:ind w:left="0"/>
              <w:jc w:val="center"/>
              <w:rPr>
                <w:sz w:val="24"/>
                <w:szCs w:val="24"/>
              </w:rPr>
            </w:pPr>
            <w:r w:rsidRPr="00477C84">
              <w:rPr>
                <w:sz w:val="24"/>
                <w:szCs w:val="24"/>
              </w:rPr>
              <w:t>Опасные</w:t>
            </w:r>
            <w:r w:rsidRPr="00477C84">
              <w:rPr>
                <w:spacing w:val="-5"/>
                <w:sz w:val="24"/>
                <w:szCs w:val="24"/>
              </w:rPr>
              <w:t xml:space="preserve"> </w:t>
            </w:r>
            <w:r w:rsidRPr="00477C84">
              <w:rPr>
                <w:sz w:val="24"/>
                <w:szCs w:val="24"/>
              </w:rPr>
              <w:t>геологические</w:t>
            </w:r>
            <w:r w:rsidRPr="00477C84">
              <w:rPr>
                <w:spacing w:val="-3"/>
                <w:sz w:val="24"/>
                <w:szCs w:val="24"/>
              </w:rPr>
              <w:t xml:space="preserve"> </w:t>
            </w:r>
            <w:r w:rsidRPr="00477C84">
              <w:rPr>
                <w:sz w:val="24"/>
                <w:szCs w:val="24"/>
              </w:rPr>
              <w:t>процессы</w:t>
            </w:r>
          </w:p>
        </w:tc>
      </w:tr>
      <w:tr w:rsidR="001B6EAD" w:rsidRPr="00477C84" w:rsidTr="00173FD8">
        <w:trPr>
          <w:trHeight w:val="2122"/>
        </w:trPr>
        <w:tc>
          <w:tcPr>
            <w:tcW w:w="560" w:type="dxa"/>
          </w:tcPr>
          <w:p w:rsidR="001B6EAD" w:rsidRPr="00477C84" w:rsidRDefault="001B6EAD" w:rsidP="001B6EAD">
            <w:pPr>
              <w:pStyle w:val="TableParagraph"/>
              <w:spacing w:line="275" w:lineRule="exact"/>
              <w:ind w:left="0"/>
              <w:jc w:val="center"/>
            </w:pPr>
            <w:r w:rsidRPr="00477C84">
              <w:t>3.1</w:t>
            </w:r>
          </w:p>
        </w:tc>
        <w:tc>
          <w:tcPr>
            <w:tcW w:w="2417" w:type="dxa"/>
          </w:tcPr>
          <w:p w:rsidR="001B6EAD" w:rsidRPr="00477C84" w:rsidRDefault="001B6EAD" w:rsidP="001B6EAD">
            <w:pPr>
              <w:pStyle w:val="TableParagraph"/>
              <w:spacing w:line="275" w:lineRule="exact"/>
              <w:ind w:left="0"/>
              <w:jc w:val="center"/>
            </w:pPr>
            <w:r w:rsidRPr="00477C84">
              <w:t>Землетрясение</w:t>
            </w:r>
          </w:p>
        </w:tc>
        <w:tc>
          <w:tcPr>
            <w:tcW w:w="2835" w:type="dxa"/>
          </w:tcPr>
          <w:p w:rsidR="001B6EAD" w:rsidRPr="00477C84" w:rsidRDefault="001B6EAD" w:rsidP="001B6EAD">
            <w:pPr>
              <w:pStyle w:val="TableParagraph"/>
              <w:spacing w:line="275" w:lineRule="exact"/>
              <w:ind w:left="0"/>
              <w:jc w:val="center"/>
            </w:pPr>
            <w:r w:rsidRPr="00477C84">
              <w:t>Сейсмический</w:t>
            </w:r>
          </w:p>
        </w:tc>
        <w:tc>
          <w:tcPr>
            <w:tcW w:w="3981" w:type="dxa"/>
            <w:tcBorders>
              <w:right w:val="single" w:sz="6" w:space="0" w:color="000000"/>
            </w:tcBorders>
          </w:tcPr>
          <w:p w:rsidR="001B6EAD" w:rsidRPr="00477C84" w:rsidRDefault="001B6EAD" w:rsidP="001B6EAD">
            <w:pPr>
              <w:pStyle w:val="TableParagraph"/>
              <w:ind w:left="0"/>
              <w:jc w:val="center"/>
              <w:rPr>
                <w:spacing w:val="-6"/>
                <w:lang w:val="ru-RU"/>
              </w:rPr>
            </w:pPr>
            <w:r w:rsidRPr="00477C84">
              <w:rPr>
                <w:lang w:val="ru-RU"/>
              </w:rPr>
              <w:t>Сейсмический удар.</w:t>
            </w:r>
            <w:r w:rsidRPr="00477C84">
              <w:rPr>
                <w:spacing w:val="1"/>
                <w:lang w:val="ru-RU"/>
              </w:rPr>
              <w:t xml:space="preserve"> </w:t>
            </w:r>
            <w:r w:rsidRPr="00477C84">
              <w:rPr>
                <w:lang w:val="ru-RU"/>
              </w:rPr>
              <w:t>Деформация</w:t>
            </w:r>
            <w:r w:rsidRPr="00477C84">
              <w:rPr>
                <w:spacing w:val="-6"/>
                <w:lang w:val="ru-RU"/>
              </w:rPr>
              <w:t xml:space="preserve"> </w:t>
            </w:r>
          </w:p>
          <w:p w:rsidR="001B6EAD" w:rsidRPr="00477C84" w:rsidRDefault="001B6EAD" w:rsidP="001B6EAD">
            <w:pPr>
              <w:pStyle w:val="TableParagraph"/>
              <w:ind w:left="0"/>
              <w:jc w:val="center"/>
              <w:rPr>
                <w:lang w:val="ru-RU"/>
              </w:rPr>
            </w:pPr>
            <w:r w:rsidRPr="00477C84">
              <w:rPr>
                <w:lang w:val="ru-RU"/>
              </w:rPr>
              <w:t>горных</w:t>
            </w:r>
            <w:r w:rsidRPr="00477C84">
              <w:rPr>
                <w:spacing w:val="-5"/>
                <w:lang w:val="ru-RU"/>
              </w:rPr>
              <w:t xml:space="preserve"> </w:t>
            </w:r>
            <w:r w:rsidRPr="00477C84">
              <w:rPr>
                <w:lang w:val="ru-RU"/>
              </w:rPr>
              <w:t>пород.</w:t>
            </w:r>
            <w:r w:rsidRPr="00477C84">
              <w:rPr>
                <w:spacing w:val="-57"/>
                <w:lang w:val="ru-RU"/>
              </w:rPr>
              <w:t xml:space="preserve"> </w:t>
            </w:r>
            <w:r w:rsidRPr="00477C84">
              <w:rPr>
                <w:lang w:val="ru-RU"/>
              </w:rPr>
              <w:t>Взрывная</w:t>
            </w:r>
            <w:r w:rsidRPr="00477C84">
              <w:rPr>
                <w:spacing w:val="-1"/>
                <w:lang w:val="ru-RU"/>
              </w:rPr>
              <w:t xml:space="preserve"> </w:t>
            </w:r>
            <w:r w:rsidRPr="00477C84">
              <w:rPr>
                <w:lang w:val="ru-RU"/>
              </w:rPr>
              <w:t>волна.</w:t>
            </w:r>
          </w:p>
          <w:p w:rsidR="001B6EAD" w:rsidRPr="00477C84" w:rsidRDefault="001B6EAD" w:rsidP="001B6EAD">
            <w:pPr>
              <w:pStyle w:val="TableParagraph"/>
              <w:ind w:left="0"/>
              <w:jc w:val="center"/>
              <w:rPr>
                <w:spacing w:val="-57"/>
                <w:lang w:val="ru-RU"/>
              </w:rPr>
            </w:pPr>
            <w:r w:rsidRPr="00477C84">
              <w:rPr>
                <w:lang w:val="ru-RU"/>
              </w:rPr>
              <w:t>Извержение вулкана.</w:t>
            </w:r>
            <w:r w:rsidRPr="00477C84">
              <w:rPr>
                <w:spacing w:val="-57"/>
                <w:lang w:val="ru-RU"/>
              </w:rPr>
              <w:t xml:space="preserve">      </w:t>
            </w:r>
          </w:p>
          <w:p w:rsidR="001B6EAD" w:rsidRPr="00477C84" w:rsidRDefault="001B6EAD" w:rsidP="001B6EAD">
            <w:pPr>
              <w:pStyle w:val="TableParagraph"/>
              <w:ind w:left="0"/>
              <w:jc w:val="center"/>
              <w:rPr>
                <w:lang w:val="ru-RU"/>
              </w:rPr>
            </w:pPr>
            <w:r w:rsidRPr="00477C84">
              <w:rPr>
                <w:lang w:val="ru-RU"/>
              </w:rPr>
              <w:t>Нагон</w:t>
            </w:r>
            <w:r w:rsidRPr="00477C84">
              <w:rPr>
                <w:spacing w:val="-5"/>
                <w:lang w:val="ru-RU"/>
              </w:rPr>
              <w:t xml:space="preserve"> </w:t>
            </w:r>
            <w:r w:rsidRPr="00477C84">
              <w:rPr>
                <w:lang w:val="ru-RU"/>
              </w:rPr>
              <w:t>волн</w:t>
            </w:r>
            <w:r w:rsidRPr="00477C84">
              <w:rPr>
                <w:spacing w:val="-4"/>
                <w:lang w:val="ru-RU"/>
              </w:rPr>
              <w:t xml:space="preserve"> </w:t>
            </w:r>
            <w:r w:rsidRPr="00477C84">
              <w:rPr>
                <w:lang w:val="ru-RU"/>
              </w:rPr>
              <w:t>(цунами).</w:t>
            </w:r>
          </w:p>
          <w:p w:rsidR="001B6EAD" w:rsidRPr="00477C84" w:rsidRDefault="001B6EAD" w:rsidP="001B6EAD">
            <w:pPr>
              <w:pStyle w:val="TableParagraph"/>
              <w:ind w:left="0"/>
              <w:jc w:val="center"/>
              <w:rPr>
                <w:lang w:val="ru-RU"/>
              </w:rPr>
            </w:pPr>
            <w:r w:rsidRPr="00477C84">
              <w:rPr>
                <w:lang w:val="ru-RU"/>
              </w:rPr>
              <w:t xml:space="preserve">Гравитационное смещение </w:t>
            </w:r>
            <w:proofErr w:type="gramStart"/>
            <w:r w:rsidRPr="00477C84">
              <w:rPr>
                <w:lang w:val="ru-RU"/>
              </w:rPr>
              <w:t>горных</w:t>
            </w:r>
            <w:proofErr w:type="gramEnd"/>
            <w:r w:rsidRPr="00477C84">
              <w:rPr>
                <w:lang w:val="ru-RU"/>
              </w:rPr>
              <w:t xml:space="preserve"> </w:t>
            </w:r>
          </w:p>
          <w:p w:rsidR="001B6EAD" w:rsidRPr="00477C84" w:rsidRDefault="001B6EAD" w:rsidP="001B6EAD">
            <w:pPr>
              <w:pStyle w:val="TableParagraph"/>
              <w:ind w:left="0"/>
              <w:jc w:val="center"/>
              <w:rPr>
                <w:lang w:val="ru-RU"/>
              </w:rPr>
            </w:pPr>
            <w:r w:rsidRPr="00477C84">
              <w:rPr>
                <w:lang w:val="ru-RU"/>
              </w:rPr>
              <w:t>пород,</w:t>
            </w:r>
            <w:r w:rsidRPr="00477C84">
              <w:rPr>
                <w:spacing w:val="-1"/>
                <w:lang w:val="ru-RU"/>
              </w:rPr>
              <w:t xml:space="preserve"> </w:t>
            </w:r>
            <w:r w:rsidRPr="00477C84">
              <w:rPr>
                <w:lang w:val="ru-RU"/>
              </w:rPr>
              <w:t>снежных масс, ледников.</w:t>
            </w:r>
          </w:p>
          <w:p w:rsidR="001B6EAD" w:rsidRPr="00477C84" w:rsidRDefault="001B6EAD" w:rsidP="001B6EAD">
            <w:pPr>
              <w:pStyle w:val="TableParagraph"/>
              <w:spacing w:line="270" w:lineRule="atLeast"/>
              <w:ind w:left="0"/>
              <w:jc w:val="center"/>
              <w:rPr>
                <w:lang w:val="ru-RU"/>
              </w:rPr>
            </w:pPr>
            <w:r w:rsidRPr="00477C84">
              <w:rPr>
                <w:lang w:val="ru-RU"/>
              </w:rPr>
              <w:t>Затопление</w:t>
            </w:r>
            <w:r w:rsidRPr="00477C84">
              <w:rPr>
                <w:spacing w:val="-8"/>
                <w:lang w:val="ru-RU"/>
              </w:rPr>
              <w:t xml:space="preserve"> </w:t>
            </w:r>
            <w:r w:rsidRPr="00477C84">
              <w:rPr>
                <w:lang w:val="ru-RU"/>
              </w:rPr>
              <w:t>поверхностными</w:t>
            </w:r>
            <w:r w:rsidRPr="00477C84">
              <w:rPr>
                <w:spacing w:val="-7"/>
                <w:lang w:val="ru-RU"/>
              </w:rPr>
              <w:t xml:space="preserve"> </w:t>
            </w:r>
            <w:r w:rsidRPr="00477C84">
              <w:rPr>
                <w:lang w:val="ru-RU"/>
              </w:rPr>
              <w:t>водами.</w:t>
            </w:r>
            <w:r w:rsidRPr="00477C84">
              <w:rPr>
                <w:spacing w:val="-57"/>
                <w:lang w:val="ru-RU"/>
              </w:rPr>
              <w:t xml:space="preserve"> </w:t>
            </w:r>
            <w:r w:rsidRPr="00477C84">
              <w:rPr>
                <w:lang w:val="ru-RU"/>
              </w:rPr>
              <w:t>Деформация</w:t>
            </w:r>
            <w:r w:rsidRPr="00477C84">
              <w:rPr>
                <w:spacing w:val="-1"/>
                <w:lang w:val="ru-RU"/>
              </w:rPr>
              <w:t xml:space="preserve"> </w:t>
            </w:r>
            <w:r w:rsidRPr="00477C84">
              <w:rPr>
                <w:lang w:val="ru-RU"/>
              </w:rPr>
              <w:t>речных русел.</w:t>
            </w:r>
          </w:p>
        </w:tc>
      </w:tr>
    </w:tbl>
    <w:p w:rsidR="001B6EAD" w:rsidRPr="00477C84" w:rsidRDefault="001B6EAD" w:rsidP="001B6EAD">
      <w:pPr>
        <w:pStyle w:val="a4"/>
        <w:rPr>
          <w:rFonts w:ascii="Times New Roman" w:hAnsi="Times New Roman" w:cs="Times New Roman"/>
          <w:sz w:val="27"/>
        </w:rPr>
      </w:pPr>
    </w:p>
    <w:p w:rsidR="001B6EAD" w:rsidRPr="000A329E" w:rsidRDefault="001B6EAD" w:rsidP="000A329E">
      <w:pPr>
        <w:tabs>
          <w:tab w:val="left" w:pos="1297"/>
        </w:tabs>
        <w:spacing w:after="0" w:line="240" w:lineRule="auto"/>
        <w:ind w:firstLine="1418"/>
        <w:jc w:val="both"/>
        <w:rPr>
          <w:rFonts w:ascii="Times New Roman" w:hAnsi="Times New Roman" w:cs="Times New Roman"/>
          <w:sz w:val="28"/>
          <w:szCs w:val="28"/>
        </w:rPr>
      </w:pPr>
      <w:r w:rsidRPr="000A329E">
        <w:rPr>
          <w:rFonts w:ascii="Times New Roman" w:hAnsi="Times New Roman" w:cs="Times New Roman"/>
          <w:spacing w:val="-1"/>
          <w:sz w:val="28"/>
          <w:szCs w:val="28"/>
        </w:rPr>
        <w:t>5.2. Перечень</w:t>
      </w:r>
      <w:r w:rsidRPr="000A329E">
        <w:rPr>
          <w:rFonts w:ascii="Times New Roman" w:hAnsi="Times New Roman" w:cs="Times New Roman"/>
          <w:spacing w:val="-16"/>
          <w:sz w:val="28"/>
          <w:szCs w:val="28"/>
        </w:rPr>
        <w:t xml:space="preserve"> </w:t>
      </w:r>
      <w:r w:rsidRPr="000A329E">
        <w:rPr>
          <w:rFonts w:ascii="Times New Roman" w:hAnsi="Times New Roman" w:cs="Times New Roman"/>
          <w:spacing w:val="-1"/>
          <w:sz w:val="28"/>
          <w:szCs w:val="28"/>
        </w:rPr>
        <w:t>возможных</w:t>
      </w:r>
      <w:r w:rsidRPr="000A329E">
        <w:rPr>
          <w:rFonts w:ascii="Times New Roman" w:hAnsi="Times New Roman" w:cs="Times New Roman"/>
          <w:spacing w:val="-13"/>
          <w:sz w:val="28"/>
          <w:szCs w:val="28"/>
        </w:rPr>
        <w:t xml:space="preserve"> </w:t>
      </w:r>
      <w:r w:rsidRPr="000A329E">
        <w:rPr>
          <w:rFonts w:ascii="Times New Roman" w:hAnsi="Times New Roman" w:cs="Times New Roman"/>
          <w:spacing w:val="-1"/>
          <w:sz w:val="28"/>
          <w:szCs w:val="28"/>
        </w:rPr>
        <w:t>источников</w:t>
      </w:r>
      <w:r w:rsidRPr="000A329E">
        <w:rPr>
          <w:rFonts w:ascii="Times New Roman" w:hAnsi="Times New Roman" w:cs="Times New Roman"/>
          <w:spacing w:val="-15"/>
          <w:sz w:val="28"/>
          <w:szCs w:val="28"/>
        </w:rPr>
        <w:t xml:space="preserve"> </w:t>
      </w:r>
      <w:r w:rsidRPr="000A329E">
        <w:rPr>
          <w:rFonts w:ascii="Times New Roman" w:hAnsi="Times New Roman" w:cs="Times New Roman"/>
          <w:spacing w:val="-1"/>
          <w:sz w:val="28"/>
          <w:szCs w:val="28"/>
        </w:rPr>
        <w:t>чрезвычайных</w:t>
      </w:r>
      <w:r w:rsidRPr="000A329E">
        <w:rPr>
          <w:rFonts w:ascii="Times New Roman" w:hAnsi="Times New Roman" w:cs="Times New Roman"/>
          <w:spacing w:val="-15"/>
          <w:sz w:val="28"/>
          <w:szCs w:val="28"/>
        </w:rPr>
        <w:t xml:space="preserve"> </w:t>
      </w:r>
      <w:r w:rsidRPr="000A329E">
        <w:rPr>
          <w:rFonts w:ascii="Times New Roman" w:hAnsi="Times New Roman" w:cs="Times New Roman"/>
          <w:sz w:val="28"/>
          <w:szCs w:val="28"/>
        </w:rPr>
        <w:t>ситуаций</w:t>
      </w:r>
      <w:r w:rsidRPr="000A329E">
        <w:rPr>
          <w:rFonts w:ascii="Times New Roman" w:hAnsi="Times New Roman" w:cs="Times New Roman"/>
          <w:spacing w:val="-16"/>
          <w:sz w:val="28"/>
          <w:szCs w:val="28"/>
        </w:rPr>
        <w:t xml:space="preserve"> </w:t>
      </w:r>
      <w:r w:rsidRPr="000A329E">
        <w:rPr>
          <w:rFonts w:ascii="Times New Roman" w:hAnsi="Times New Roman" w:cs="Times New Roman"/>
          <w:sz w:val="28"/>
          <w:szCs w:val="28"/>
        </w:rPr>
        <w:t>техногенного</w:t>
      </w:r>
      <w:r w:rsidRPr="000A329E">
        <w:rPr>
          <w:rFonts w:ascii="Times New Roman" w:hAnsi="Times New Roman" w:cs="Times New Roman"/>
          <w:spacing w:val="-15"/>
          <w:sz w:val="28"/>
          <w:szCs w:val="28"/>
        </w:rPr>
        <w:t xml:space="preserve"> </w:t>
      </w:r>
      <w:r w:rsidRPr="000A329E">
        <w:rPr>
          <w:rFonts w:ascii="Times New Roman" w:hAnsi="Times New Roman" w:cs="Times New Roman"/>
          <w:sz w:val="28"/>
          <w:szCs w:val="28"/>
        </w:rPr>
        <w:t>характера</w:t>
      </w:r>
    </w:p>
    <w:p w:rsidR="001B6EAD" w:rsidRPr="000A329E" w:rsidRDefault="001B6EAD" w:rsidP="000A329E">
      <w:pPr>
        <w:spacing w:after="0"/>
        <w:jc w:val="both"/>
        <w:rPr>
          <w:rFonts w:ascii="Times New Roman" w:hAnsi="Times New Roman" w:cs="Times New Roman"/>
          <w:sz w:val="16"/>
          <w:szCs w:val="16"/>
        </w:rPr>
      </w:pPr>
    </w:p>
    <w:p w:rsidR="001B6EAD" w:rsidRPr="00173FD8" w:rsidRDefault="001B6EAD" w:rsidP="000A329E">
      <w:pPr>
        <w:pStyle w:val="a4"/>
        <w:ind w:firstLine="1418"/>
        <w:jc w:val="both"/>
        <w:rPr>
          <w:rFonts w:ascii="Times New Roman" w:hAnsi="Times New Roman" w:cs="Times New Roman"/>
          <w:sz w:val="28"/>
          <w:szCs w:val="28"/>
        </w:rPr>
      </w:pPr>
      <w:r w:rsidRPr="00173FD8">
        <w:rPr>
          <w:rFonts w:ascii="Times New Roman" w:hAnsi="Times New Roman" w:cs="Times New Roman"/>
          <w:spacing w:val="-1"/>
          <w:sz w:val="28"/>
          <w:szCs w:val="28"/>
        </w:rPr>
        <w:t>Техногенная</w:t>
      </w:r>
      <w:r w:rsidRPr="00173FD8">
        <w:rPr>
          <w:rFonts w:ascii="Times New Roman" w:hAnsi="Times New Roman" w:cs="Times New Roman"/>
          <w:spacing w:val="-17"/>
          <w:sz w:val="28"/>
          <w:szCs w:val="28"/>
        </w:rPr>
        <w:t xml:space="preserve"> </w:t>
      </w:r>
      <w:r w:rsidRPr="00173FD8">
        <w:rPr>
          <w:rFonts w:ascii="Times New Roman" w:hAnsi="Times New Roman" w:cs="Times New Roman"/>
          <w:spacing w:val="-1"/>
          <w:sz w:val="28"/>
          <w:szCs w:val="28"/>
        </w:rPr>
        <w:t>чрезвычайная</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ситуация</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20"/>
          <w:sz w:val="28"/>
          <w:szCs w:val="28"/>
        </w:rPr>
        <w:t xml:space="preserve"> </w:t>
      </w:r>
      <w:r w:rsidRPr="00173FD8">
        <w:rPr>
          <w:rFonts w:ascii="Times New Roman" w:hAnsi="Times New Roman" w:cs="Times New Roman"/>
          <w:sz w:val="28"/>
          <w:szCs w:val="28"/>
        </w:rPr>
        <w:t>обстановка</w:t>
      </w:r>
      <w:r w:rsidRPr="00173FD8">
        <w:rPr>
          <w:rFonts w:ascii="Times New Roman" w:hAnsi="Times New Roman" w:cs="Times New Roman"/>
          <w:spacing w:val="-18"/>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8"/>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20"/>
          <w:sz w:val="28"/>
          <w:szCs w:val="28"/>
        </w:rPr>
        <w:t xml:space="preserve"> </w:t>
      </w:r>
      <w:r w:rsidRPr="00173FD8">
        <w:rPr>
          <w:rFonts w:ascii="Times New Roman" w:hAnsi="Times New Roman" w:cs="Times New Roman"/>
          <w:sz w:val="28"/>
          <w:szCs w:val="28"/>
        </w:rPr>
        <w:t>акватории,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сложившаяся в результате возникновения источника техногенной чрезвычайной ситуации, который может повлечь или повлек за собой человеческие жертвы, ущерб</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здоровью</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людей</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окружающей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среде,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значительные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материальные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потери</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нарушение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условий жизнедеятельности людей.</w:t>
      </w:r>
    </w:p>
    <w:p w:rsidR="001B6EAD" w:rsidRPr="00173FD8" w:rsidRDefault="001B6EAD" w:rsidP="000A329E">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Источник техногенной чрезвычайной ситуации - авария, катастрофа или иное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бедствие.</w:t>
      </w:r>
    </w:p>
    <w:p w:rsidR="001B6EAD" w:rsidRPr="00173FD8" w:rsidRDefault="001B6EAD" w:rsidP="000A329E">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В качестве источников техногенных ЧС целесообразно рассматривать возможные</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аварии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следующих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потенциально</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объектах 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объектах транспорта:</w:t>
      </w:r>
    </w:p>
    <w:p w:rsidR="001B6EAD" w:rsidRPr="00173FD8" w:rsidRDefault="001B6EAD" w:rsidP="00014E5A">
      <w:pPr>
        <w:tabs>
          <w:tab w:val="left" w:pos="987"/>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xml:space="preserve">- химически опасные объекты - аварии с угрозой выброса </w:t>
      </w:r>
      <w:proofErr w:type="gramStart"/>
      <w:r w:rsidRPr="00173FD8">
        <w:rPr>
          <w:rFonts w:ascii="Times New Roman" w:hAnsi="Times New Roman" w:cs="Times New Roman"/>
          <w:sz w:val="28"/>
          <w:szCs w:val="28"/>
        </w:rPr>
        <w:t>аварийно-химически</w:t>
      </w:r>
      <w:proofErr w:type="gramEnd"/>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опасных веществ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(АХОВ);</w:t>
      </w:r>
    </w:p>
    <w:p w:rsidR="001B6EAD" w:rsidRPr="00173FD8" w:rsidRDefault="001B6EAD" w:rsidP="00014E5A">
      <w:pPr>
        <w:tabs>
          <w:tab w:val="left" w:pos="985"/>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пожаровзрывоопасные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объекты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пожары</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взрывы;</w:t>
      </w:r>
    </w:p>
    <w:p w:rsidR="001B6EAD" w:rsidRPr="00173FD8" w:rsidRDefault="001B6EAD" w:rsidP="00014E5A">
      <w:pPr>
        <w:tabs>
          <w:tab w:val="left" w:pos="992"/>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 радиационноопасные объекты - аварии с угрозой выброса радиоактивных веществ;</w:t>
      </w:r>
    </w:p>
    <w:p w:rsidR="001B6EAD" w:rsidRPr="00173FD8" w:rsidRDefault="001B6EAD" w:rsidP="00014E5A">
      <w:pPr>
        <w:tabs>
          <w:tab w:val="left" w:pos="1009"/>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гидродинамически опасные объекты - аварии, связанные с разрушением сооружений напорного фронта гидротехнических сооружений (плотин, дамб и др.), образованием волны прорыва и зоны катастрофического затопления, а также заражением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токсическими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веществами</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разрушении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обвалования</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шламохранилищ;</w:t>
      </w:r>
    </w:p>
    <w:p w:rsidR="001B6EAD" w:rsidRPr="00173FD8" w:rsidRDefault="001B6EAD" w:rsidP="00014E5A">
      <w:pPr>
        <w:tabs>
          <w:tab w:val="left" w:pos="985"/>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опасные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происшествия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грузов.</w:t>
      </w:r>
    </w:p>
    <w:p w:rsidR="001B6EAD" w:rsidRPr="00173FD8" w:rsidRDefault="001B6EAD" w:rsidP="00014E5A">
      <w:pPr>
        <w:pStyle w:val="a4"/>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Анализ прошедших аварий позволяет выделить три основные группы причин</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их возникновения:</w:t>
      </w:r>
    </w:p>
    <w:p w:rsidR="001B6EAD" w:rsidRPr="00173FD8" w:rsidRDefault="001B6EAD" w:rsidP="00014E5A">
      <w:pPr>
        <w:tabs>
          <w:tab w:val="left" w:pos="851"/>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отказ оборудования в производственном процессе, механическое разрушение</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элементов оборудования из-за усталостных явлений, разгерметизация оборудования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причине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его</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разрушения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коррозии;</w:t>
      </w:r>
    </w:p>
    <w:p w:rsidR="001B6EAD" w:rsidRPr="00173FD8" w:rsidRDefault="001B6EAD" w:rsidP="00014E5A">
      <w:pPr>
        <w:tabs>
          <w:tab w:val="left" w:pos="987"/>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человеческий фактор: нарушение инструкций по обслуживанию, не соблюдение</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должностных</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инструкций,</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неудовлетворительная</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организация</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работ,</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низкая</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про</w:t>
      </w:r>
      <w:r w:rsidRPr="00173FD8">
        <w:rPr>
          <w:rFonts w:ascii="Times New Roman" w:hAnsi="Times New Roman" w:cs="Times New Roman"/>
          <w:spacing w:val="-1"/>
          <w:sz w:val="28"/>
          <w:szCs w:val="28"/>
        </w:rPr>
        <w:t>изводственная</w:t>
      </w:r>
      <w:r w:rsidRPr="00173FD8">
        <w:rPr>
          <w:rFonts w:ascii="Times New Roman" w:hAnsi="Times New Roman" w:cs="Times New Roman"/>
          <w:spacing w:val="-16"/>
          <w:sz w:val="28"/>
          <w:szCs w:val="28"/>
        </w:rPr>
        <w:t xml:space="preserve"> </w:t>
      </w:r>
      <w:r w:rsidRPr="00173FD8">
        <w:rPr>
          <w:rFonts w:ascii="Times New Roman" w:hAnsi="Times New Roman" w:cs="Times New Roman"/>
          <w:spacing w:val="-1"/>
          <w:sz w:val="28"/>
          <w:szCs w:val="28"/>
        </w:rPr>
        <w:t>дисциплина,</w:t>
      </w:r>
      <w:r w:rsidRPr="00173FD8">
        <w:rPr>
          <w:rFonts w:ascii="Times New Roman" w:hAnsi="Times New Roman" w:cs="Times New Roman"/>
          <w:spacing w:val="-19"/>
          <w:sz w:val="28"/>
          <w:szCs w:val="28"/>
        </w:rPr>
        <w:t xml:space="preserve"> </w:t>
      </w:r>
      <w:r w:rsidRPr="00173FD8">
        <w:rPr>
          <w:rFonts w:ascii="Times New Roman" w:hAnsi="Times New Roman" w:cs="Times New Roman"/>
          <w:spacing w:val="-1"/>
          <w:sz w:val="28"/>
          <w:szCs w:val="28"/>
        </w:rPr>
        <w:t>низкая</w:t>
      </w:r>
      <w:r w:rsidRPr="00173FD8">
        <w:rPr>
          <w:rFonts w:ascii="Times New Roman" w:hAnsi="Times New Roman" w:cs="Times New Roman"/>
          <w:spacing w:val="-16"/>
          <w:sz w:val="28"/>
          <w:szCs w:val="28"/>
        </w:rPr>
        <w:t xml:space="preserve"> </w:t>
      </w:r>
      <w:r w:rsidRPr="00173FD8">
        <w:rPr>
          <w:rFonts w:ascii="Times New Roman" w:hAnsi="Times New Roman" w:cs="Times New Roman"/>
          <w:spacing w:val="-1"/>
          <w:sz w:val="28"/>
          <w:szCs w:val="28"/>
        </w:rPr>
        <w:t>квалификация</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персонала,</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отсутствие</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контроля</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над</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техническим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состоянием оборудования,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ошибка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персонала;</w:t>
      </w:r>
    </w:p>
    <w:p w:rsidR="001B6EAD" w:rsidRPr="00477C84" w:rsidRDefault="001B6EAD" w:rsidP="00014E5A">
      <w:pPr>
        <w:tabs>
          <w:tab w:val="left" w:pos="985"/>
        </w:tabs>
        <w:spacing w:after="0" w:line="240" w:lineRule="auto"/>
        <w:ind w:firstLine="1418"/>
        <w:jc w:val="both"/>
        <w:rPr>
          <w:rFonts w:ascii="Times New Roman" w:hAnsi="Times New Roman" w:cs="Times New Roman"/>
          <w:sz w:val="28"/>
        </w:rPr>
      </w:pPr>
      <w:r w:rsidRPr="00477C84">
        <w:rPr>
          <w:rFonts w:ascii="Times New Roman" w:hAnsi="Times New Roman" w:cs="Times New Roman"/>
          <w:sz w:val="28"/>
        </w:rPr>
        <w:t>- внешние</w:t>
      </w:r>
      <w:r w:rsidRPr="00477C84">
        <w:rPr>
          <w:rFonts w:ascii="Times New Roman" w:hAnsi="Times New Roman" w:cs="Times New Roman"/>
          <w:spacing w:val="-5"/>
          <w:sz w:val="28"/>
        </w:rPr>
        <w:t xml:space="preserve"> </w:t>
      </w:r>
      <w:r w:rsidRPr="00477C84">
        <w:rPr>
          <w:rFonts w:ascii="Times New Roman" w:hAnsi="Times New Roman" w:cs="Times New Roman"/>
          <w:sz w:val="28"/>
        </w:rPr>
        <w:t>воздействия</w:t>
      </w:r>
      <w:r w:rsidRPr="00477C84">
        <w:rPr>
          <w:rFonts w:ascii="Times New Roman" w:hAnsi="Times New Roman" w:cs="Times New Roman"/>
          <w:spacing w:val="-5"/>
          <w:sz w:val="28"/>
        </w:rPr>
        <w:t xml:space="preserve"> </w:t>
      </w:r>
      <w:r w:rsidRPr="00477C84">
        <w:rPr>
          <w:rFonts w:ascii="Times New Roman" w:hAnsi="Times New Roman" w:cs="Times New Roman"/>
          <w:sz w:val="28"/>
        </w:rPr>
        <w:t>природного</w:t>
      </w:r>
      <w:r w:rsidRPr="00477C84">
        <w:rPr>
          <w:rFonts w:ascii="Times New Roman" w:hAnsi="Times New Roman" w:cs="Times New Roman"/>
          <w:spacing w:val="-7"/>
          <w:sz w:val="28"/>
        </w:rPr>
        <w:t xml:space="preserve"> </w:t>
      </w:r>
      <w:r w:rsidRPr="00477C84">
        <w:rPr>
          <w:rFonts w:ascii="Times New Roman" w:hAnsi="Times New Roman" w:cs="Times New Roman"/>
          <w:sz w:val="28"/>
        </w:rPr>
        <w:t>и</w:t>
      </w:r>
      <w:r w:rsidRPr="00477C84">
        <w:rPr>
          <w:rFonts w:ascii="Times New Roman" w:hAnsi="Times New Roman" w:cs="Times New Roman"/>
          <w:spacing w:val="-4"/>
          <w:sz w:val="28"/>
        </w:rPr>
        <w:t xml:space="preserve"> </w:t>
      </w:r>
      <w:r w:rsidRPr="00477C84">
        <w:rPr>
          <w:rFonts w:ascii="Times New Roman" w:hAnsi="Times New Roman" w:cs="Times New Roman"/>
          <w:sz w:val="28"/>
        </w:rPr>
        <w:t>техногенного</w:t>
      </w:r>
      <w:r w:rsidRPr="00477C84">
        <w:rPr>
          <w:rFonts w:ascii="Times New Roman" w:hAnsi="Times New Roman" w:cs="Times New Roman"/>
          <w:spacing w:val="-4"/>
          <w:sz w:val="28"/>
        </w:rPr>
        <w:t xml:space="preserve"> </w:t>
      </w:r>
      <w:r w:rsidRPr="00477C84">
        <w:rPr>
          <w:rFonts w:ascii="Times New Roman" w:hAnsi="Times New Roman" w:cs="Times New Roman"/>
          <w:sz w:val="28"/>
        </w:rPr>
        <w:t>характера.</w:t>
      </w:r>
    </w:p>
    <w:p w:rsidR="001B6EAD" w:rsidRPr="00014E5A" w:rsidRDefault="001B6EAD" w:rsidP="000A329E">
      <w:pPr>
        <w:tabs>
          <w:tab w:val="left" w:pos="985"/>
        </w:tabs>
        <w:spacing w:after="0" w:line="240" w:lineRule="auto"/>
        <w:jc w:val="both"/>
        <w:rPr>
          <w:rFonts w:ascii="Times New Roman" w:hAnsi="Times New Roman" w:cs="Times New Roman"/>
          <w:sz w:val="16"/>
          <w:szCs w:val="16"/>
        </w:rPr>
      </w:pPr>
    </w:p>
    <w:p w:rsidR="001B6EAD" w:rsidRPr="00173FD8" w:rsidRDefault="001B6EAD" w:rsidP="000A329E">
      <w:pPr>
        <w:tabs>
          <w:tab w:val="left" w:pos="1542"/>
        </w:tabs>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5.2.1. Химически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опасные</w:t>
      </w:r>
      <w:r w:rsidRPr="00173FD8">
        <w:rPr>
          <w:rFonts w:ascii="Times New Roman" w:hAnsi="Times New Roman" w:cs="Times New Roman"/>
          <w:spacing w:val="-6"/>
          <w:sz w:val="28"/>
          <w:szCs w:val="28"/>
        </w:rPr>
        <w:t xml:space="preserve"> </w:t>
      </w:r>
      <w:r w:rsidR="000A329E">
        <w:rPr>
          <w:rFonts w:ascii="Times New Roman" w:hAnsi="Times New Roman" w:cs="Times New Roman"/>
          <w:sz w:val="28"/>
          <w:szCs w:val="28"/>
        </w:rPr>
        <w:t>объекты</w:t>
      </w:r>
    </w:p>
    <w:p w:rsidR="001B6EAD" w:rsidRPr="00173FD8" w:rsidRDefault="001B6EAD" w:rsidP="000A329E">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Химически опасный объект - объект, при аварии или разрушении которого могут произойти массовые поражения людей, животных и растений аварийно химически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опасными веществами.</w:t>
      </w:r>
    </w:p>
    <w:p w:rsidR="001B6EAD" w:rsidRPr="00173FD8" w:rsidRDefault="001B6EAD" w:rsidP="000A329E">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химические потенциально опасные объекты на территории Акчернского сельского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отсутствуют,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риски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не прогнозируются.</w:t>
      </w:r>
    </w:p>
    <w:p w:rsidR="001B6EAD" w:rsidRPr="00014E5A" w:rsidRDefault="001B6EAD" w:rsidP="000A329E">
      <w:pPr>
        <w:pStyle w:val="a4"/>
        <w:spacing w:after="0"/>
        <w:rPr>
          <w:rFonts w:ascii="Times New Roman" w:hAnsi="Times New Roman" w:cs="Times New Roman"/>
          <w:sz w:val="16"/>
          <w:szCs w:val="16"/>
        </w:rPr>
      </w:pPr>
    </w:p>
    <w:p w:rsidR="001B6EAD" w:rsidRPr="00173FD8" w:rsidRDefault="001B6EAD" w:rsidP="000A329E">
      <w:pPr>
        <w:tabs>
          <w:tab w:val="left" w:pos="1542"/>
        </w:tabs>
        <w:ind w:firstLine="1560"/>
        <w:rPr>
          <w:rFonts w:ascii="Times New Roman" w:hAnsi="Times New Roman" w:cs="Times New Roman"/>
          <w:sz w:val="28"/>
          <w:szCs w:val="28"/>
        </w:rPr>
      </w:pPr>
      <w:bookmarkStart w:id="42" w:name="_bookmark81"/>
      <w:bookmarkEnd w:id="42"/>
      <w:r w:rsidRPr="00173FD8">
        <w:rPr>
          <w:rFonts w:ascii="Times New Roman" w:hAnsi="Times New Roman" w:cs="Times New Roman"/>
          <w:sz w:val="28"/>
          <w:szCs w:val="28"/>
        </w:rPr>
        <w:t>5.2.2. Пожаровзрывоопасные</w:t>
      </w:r>
      <w:r w:rsidRPr="00173FD8">
        <w:rPr>
          <w:rFonts w:ascii="Times New Roman" w:hAnsi="Times New Roman" w:cs="Times New Roman"/>
          <w:spacing w:val="-18"/>
          <w:sz w:val="28"/>
          <w:szCs w:val="28"/>
        </w:rPr>
        <w:t xml:space="preserve"> </w:t>
      </w:r>
      <w:r w:rsidR="000A329E">
        <w:rPr>
          <w:rFonts w:ascii="Times New Roman" w:hAnsi="Times New Roman" w:cs="Times New Roman"/>
          <w:sz w:val="28"/>
          <w:szCs w:val="28"/>
        </w:rPr>
        <w:t>объекты</w:t>
      </w:r>
    </w:p>
    <w:p w:rsidR="001B6EAD" w:rsidRPr="00173FD8" w:rsidRDefault="001B6EAD" w:rsidP="000A329E">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Пожаровзрывоопасный объект - объект, на котором производят, используют,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перерабатывают, хранят 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транспортируют легковоспламеняющиеся и пожар</w:t>
      </w:r>
      <w:proofErr w:type="gramStart"/>
      <w:r w:rsidRPr="00173FD8">
        <w:rPr>
          <w:rFonts w:ascii="Times New Roman" w:hAnsi="Times New Roman" w:cs="Times New Roman"/>
          <w:sz w:val="28"/>
          <w:szCs w:val="28"/>
        </w:rPr>
        <w:t>о-</w:t>
      </w:r>
      <w:proofErr w:type="gramEnd"/>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взрывоопасные вещества, создающие реальную угрозу возникновения техногенной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ситуации.</w:t>
      </w:r>
    </w:p>
    <w:p w:rsidR="001B6EAD" w:rsidRPr="00173FD8" w:rsidRDefault="001B6EAD" w:rsidP="000A329E">
      <w:pPr>
        <w:pStyle w:val="a4"/>
        <w:spacing w:line="242"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находится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пожаровзрывоопасный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объект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 xml:space="preserve">склад </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ГСМ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 Дьяконовский.</w:t>
      </w:r>
    </w:p>
    <w:p w:rsidR="001B6EAD" w:rsidRPr="00173FD8" w:rsidRDefault="001B6EAD" w:rsidP="000A329E">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В</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соответствии</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приложением</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Б</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ГОСТ</w:t>
      </w:r>
      <w:r w:rsidRPr="00173FD8">
        <w:rPr>
          <w:rFonts w:ascii="Times New Roman" w:hAnsi="Times New Roman" w:cs="Times New Roman"/>
          <w:spacing w:val="-9"/>
          <w:sz w:val="28"/>
          <w:szCs w:val="28"/>
        </w:rPr>
        <w:t xml:space="preserve"> </w:t>
      </w:r>
      <w:proofErr w:type="gramStart"/>
      <w:r w:rsidRPr="00173FD8">
        <w:rPr>
          <w:rFonts w:ascii="Times New Roman" w:hAnsi="Times New Roman" w:cs="Times New Roman"/>
          <w:sz w:val="28"/>
          <w:szCs w:val="28"/>
        </w:rPr>
        <w:t>Р</w:t>
      </w:r>
      <w:proofErr w:type="gramEnd"/>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22.2.02-2015</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«Безопасность</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чрезвычайных ситуациях. Менеджмент риска чрезвычайной ситуации. Оценка риска чрезвычайной ситуации при разработке проектной документации объектов капитального</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строительства» вероятность возникновения техногенных ЧС после аварии на указанном</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объекте составляет 0,72.</w:t>
      </w:r>
    </w:p>
    <w:p w:rsidR="001B6EAD" w:rsidRPr="00173FD8" w:rsidRDefault="001B6EAD" w:rsidP="000A329E">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Склад ГСМ – это производственный объект с высоким классом опасности, состоящий из комплекса зданий и различных сооружений для приемки, переработки 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хранения продуктов нефтепромышленности. Строительство и обустройство складских помещений регламентируется рядом требований, изложенных в Федеральном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законе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«Технический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регламент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требованиях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пожарной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безопасности»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22.07.2008</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123-ФЗ</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 других нормативно-правовых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актах.</w:t>
      </w:r>
    </w:p>
    <w:p w:rsidR="001B6EAD" w:rsidRPr="00014E5A" w:rsidRDefault="001B6EAD" w:rsidP="000A329E">
      <w:pPr>
        <w:pStyle w:val="a4"/>
        <w:spacing w:after="0"/>
        <w:ind w:firstLine="709"/>
        <w:jc w:val="both"/>
        <w:rPr>
          <w:rFonts w:ascii="Times New Roman" w:hAnsi="Times New Roman" w:cs="Times New Roman"/>
          <w:sz w:val="16"/>
          <w:szCs w:val="16"/>
        </w:rPr>
      </w:pPr>
    </w:p>
    <w:p w:rsidR="001B6EAD" w:rsidRPr="00173FD8" w:rsidRDefault="001B6EAD" w:rsidP="000A329E">
      <w:pPr>
        <w:tabs>
          <w:tab w:val="left" w:pos="1542"/>
        </w:tabs>
        <w:ind w:firstLine="1418"/>
        <w:jc w:val="both"/>
        <w:rPr>
          <w:rFonts w:ascii="Times New Roman" w:hAnsi="Times New Roman" w:cs="Times New Roman"/>
          <w:sz w:val="28"/>
          <w:szCs w:val="28"/>
        </w:rPr>
      </w:pPr>
      <w:r w:rsidRPr="00173FD8">
        <w:rPr>
          <w:rFonts w:ascii="Times New Roman" w:hAnsi="Times New Roman" w:cs="Times New Roman"/>
          <w:sz w:val="28"/>
          <w:szCs w:val="28"/>
        </w:rPr>
        <w:t>5.2.3. Радиационно</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опасные</w:t>
      </w:r>
      <w:r w:rsidRPr="00173FD8">
        <w:rPr>
          <w:rFonts w:ascii="Times New Roman" w:hAnsi="Times New Roman" w:cs="Times New Roman"/>
          <w:spacing w:val="-5"/>
          <w:sz w:val="28"/>
          <w:szCs w:val="28"/>
        </w:rPr>
        <w:t xml:space="preserve"> </w:t>
      </w:r>
      <w:r w:rsidR="000A329E">
        <w:rPr>
          <w:rFonts w:ascii="Times New Roman" w:hAnsi="Times New Roman" w:cs="Times New Roman"/>
          <w:sz w:val="28"/>
          <w:szCs w:val="28"/>
        </w:rPr>
        <w:t>объекты</w:t>
      </w:r>
    </w:p>
    <w:p w:rsidR="001B6EAD" w:rsidRPr="00173FD8" w:rsidRDefault="001B6EAD" w:rsidP="000A329E">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Радиационная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авария</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потеря</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управления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источником</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ионизирующего</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излучения,</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вызванная</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неисправностью</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оборудования,</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неправильными</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действиями</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работников</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(персонала),</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стихийными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бедствиями</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иными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причинами,</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которые</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могли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пр</w:t>
      </w:r>
      <w:proofErr w:type="gramStart"/>
      <w:r w:rsidRPr="00173FD8">
        <w:rPr>
          <w:rFonts w:ascii="Times New Roman" w:hAnsi="Times New Roman" w:cs="Times New Roman"/>
          <w:sz w:val="28"/>
          <w:szCs w:val="28"/>
        </w:rPr>
        <w:t>и-</w:t>
      </w:r>
      <w:proofErr w:type="gramEnd"/>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вести или привели к облучению людей выше установленных норм или к радиоактив-</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ному загрязнению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окружающей среды.</w:t>
      </w:r>
    </w:p>
    <w:p w:rsidR="001B6EAD" w:rsidRPr="00173FD8" w:rsidRDefault="001B6EAD" w:rsidP="000A329E">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радиационно опасные потенциально опасные объекты на территории Акчернского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pacing w:val="-1"/>
          <w:sz w:val="28"/>
          <w:szCs w:val="28"/>
        </w:rPr>
        <w:t>сельского</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отсутствуют,</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риски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не</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прогнозируются.</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Поселение</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не</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находится</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пределах возможного</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сильного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радиоактивного заражения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(загрязнения).</w:t>
      </w:r>
    </w:p>
    <w:p w:rsidR="001B6EAD" w:rsidRPr="00014E5A" w:rsidRDefault="001B6EAD" w:rsidP="000A329E">
      <w:pPr>
        <w:pStyle w:val="a4"/>
        <w:spacing w:after="0"/>
        <w:rPr>
          <w:rFonts w:ascii="Times New Roman" w:hAnsi="Times New Roman" w:cs="Times New Roman"/>
          <w:sz w:val="16"/>
          <w:szCs w:val="16"/>
        </w:rPr>
      </w:pPr>
    </w:p>
    <w:p w:rsidR="001B6EAD" w:rsidRPr="00173FD8" w:rsidRDefault="001B6EAD" w:rsidP="000A329E">
      <w:pPr>
        <w:tabs>
          <w:tab w:val="left" w:pos="1522"/>
        </w:tabs>
        <w:ind w:firstLine="1418"/>
        <w:jc w:val="both"/>
        <w:rPr>
          <w:rFonts w:ascii="Times New Roman" w:hAnsi="Times New Roman" w:cs="Times New Roman"/>
          <w:sz w:val="28"/>
          <w:szCs w:val="28"/>
        </w:rPr>
      </w:pPr>
      <w:bookmarkStart w:id="43" w:name="_bookmark83"/>
      <w:bookmarkEnd w:id="43"/>
      <w:r w:rsidRPr="00173FD8">
        <w:rPr>
          <w:rFonts w:ascii="Times New Roman" w:hAnsi="Times New Roman" w:cs="Times New Roman"/>
          <w:sz w:val="28"/>
          <w:szCs w:val="28"/>
        </w:rPr>
        <w:t>5.2.4. Гидродинамически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опасные</w:t>
      </w:r>
      <w:r w:rsidRPr="00173FD8">
        <w:rPr>
          <w:rFonts w:ascii="Times New Roman" w:hAnsi="Times New Roman" w:cs="Times New Roman"/>
          <w:spacing w:val="-9"/>
          <w:sz w:val="28"/>
          <w:szCs w:val="28"/>
        </w:rPr>
        <w:t xml:space="preserve"> </w:t>
      </w:r>
      <w:r w:rsidR="000A329E">
        <w:rPr>
          <w:rFonts w:ascii="Times New Roman" w:hAnsi="Times New Roman" w:cs="Times New Roman"/>
          <w:sz w:val="28"/>
          <w:szCs w:val="28"/>
        </w:rPr>
        <w:t>объекты</w:t>
      </w:r>
    </w:p>
    <w:p w:rsidR="001B6EAD" w:rsidRPr="00173FD8" w:rsidRDefault="001B6EAD" w:rsidP="000A329E">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 xml:space="preserve">Гидродинамическая авария - авария в гидротехническом сооружении, связанная с распространением с большой скоростью воды и создающая угрозу </w:t>
      </w:r>
      <w:proofErr w:type="gramStart"/>
      <w:r w:rsidRPr="00173FD8">
        <w:rPr>
          <w:rFonts w:ascii="Times New Roman" w:hAnsi="Times New Roman" w:cs="Times New Roman"/>
          <w:sz w:val="28"/>
          <w:szCs w:val="28"/>
        </w:rPr>
        <w:t>возникнове</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ния</w:t>
      </w:r>
      <w:proofErr w:type="gramEnd"/>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техногенной чрезвычайной ситуации.</w:t>
      </w:r>
    </w:p>
    <w:p w:rsidR="001B6EAD" w:rsidRPr="00173FD8" w:rsidRDefault="001B6EAD" w:rsidP="000A329E">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гидродинамические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потенциально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опасные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объекты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Акчернского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сельского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поселения отсутствуют,</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риски не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прогнозируются.</w:t>
      </w:r>
    </w:p>
    <w:p w:rsidR="001B6EAD" w:rsidRPr="00014E5A" w:rsidRDefault="001B6EAD" w:rsidP="000A329E">
      <w:pPr>
        <w:pStyle w:val="a4"/>
        <w:spacing w:after="0"/>
        <w:ind w:firstLine="709"/>
        <w:jc w:val="both"/>
        <w:rPr>
          <w:rFonts w:ascii="Times New Roman" w:hAnsi="Times New Roman" w:cs="Times New Roman"/>
          <w:sz w:val="16"/>
          <w:szCs w:val="16"/>
        </w:rPr>
      </w:pPr>
    </w:p>
    <w:p w:rsidR="001B6EAD" w:rsidRPr="00173FD8" w:rsidRDefault="001B6EAD" w:rsidP="000A329E">
      <w:pPr>
        <w:tabs>
          <w:tab w:val="left" w:pos="1522"/>
        </w:tabs>
        <w:ind w:firstLine="1418"/>
        <w:jc w:val="both"/>
        <w:rPr>
          <w:rFonts w:ascii="Times New Roman" w:hAnsi="Times New Roman" w:cs="Times New Roman"/>
          <w:spacing w:val="1"/>
          <w:sz w:val="28"/>
          <w:szCs w:val="28"/>
        </w:rPr>
      </w:pPr>
      <w:bookmarkStart w:id="44" w:name="_bookmark84"/>
      <w:bookmarkEnd w:id="44"/>
      <w:r w:rsidRPr="00173FD8">
        <w:rPr>
          <w:rFonts w:ascii="Times New Roman" w:hAnsi="Times New Roman" w:cs="Times New Roman"/>
          <w:sz w:val="28"/>
          <w:szCs w:val="28"/>
        </w:rPr>
        <w:t>5.2.5. Опасные происшествия на транспорте при перевозке опасных грузов</w:t>
      </w:r>
      <w:r w:rsidRPr="00173FD8">
        <w:rPr>
          <w:rFonts w:ascii="Times New Roman" w:hAnsi="Times New Roman" w:cs="Times New Roman"/>
          <w:spacing w:val="1"/>
          <w:sz w:val="28"/>
          <w:szCs w:val="28"/>
        </w:rPr>
        <w:t xml:space="preserve">  </w:t>
      </w:r>
    </w:p>
    <w:p w:rsidR="001B6EAD" w:rsidRPr="00173FD8" w:rsidRDefault="001B6EAD" w:rsidP="00014E5A">
      <w:pPr>
        <w:tabs>
          <w:tab w:val="left" w:pos="1522"/>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Опасные</w:t>
      </w:r>
      <w:r w:rsidRPr="00173FD8">
        <w:rPr>
          <w:rFonts w:ascii="Times New Roman" w:hAnsi="Times New Roman" w:cs="Times New Roman"/>
          <w:spacing w:val="44"/>
          <w:sz w:val="28"/>
          <w:szCs w:val="28"/>
        </w:rPr>
        <w:t xml:space="preserve"> </w:t>
      </w:r>
      <w:r w:rsidRPr="00173FD8">
        <w:rPr>
          <w:rFonts w:ascii="Times New Roman" w:hAnsi="Times New Roman" w:cs="Times New Roman"/>
          <w:sz w:val="28"/>
          <w:szCs w:val="28"/>
        </w:rPr>
        <w:t>происшествия</w:t>
      </w:r>
      <w:r w:rsidRPr="00173FD8">
        <w:rPr>
          <w:rFonts w:ascii="Times New Roman" w:hAnsi="Times New Roman" w:cs="Times New Roman"/>
          <w:spacing w:val="44"/>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45"/>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41"/>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45"/>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44"/>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46"/>
          <w:sz w:val="28"/>
          <w:szCs w:val="28"/>
        </w:rPr>
        <w:t xml:space="preserve"> </w:t>
      </w:r>
      <w:r w:rsidRPr="00173FD8">
        <w:rPr>
          <w:rFonts w:ascii="Times New Roman" w:hAnsi="Times New Roman" w:cs="Times New Roman"/>
          <w:sz w:val="28"/>
          <w:szCs w:val="28"/>
        </w:rPr>
        <w:t>грузов,</w:t>
      </w:r>
      <w:r w:rsidRPr="00173FD8">
        <w:rPr>
          <w:rFonts w:ascii="Times New Roman" w:hAnsi="Times New Roman" w:cs="Times New Roman"/>
          <w:spacing w:val="43"/>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43"/>
          <w:sz w:val="28"/>
          <w:szCs w:val="28"/>
        </w:rPr>
        <w:t xml:space="preserve"> </w:t>
      </w:r>
      <w:r w:rsidRPr="00173FD8">
        <w:rPr>
          <w:rFonts w:ascii="Times New Roman" w:hAnsi="Times New Roman" w:cs="Times New Roman"/>
          <w:sz w:val="28"/>
          <w:szCs w:val="28"/>
        </w:rPr>
        <w:t>том числе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включают</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себя:</w:t>
      </w:r>
    </w:p>
    <w:p w:rsidR="001B6EAD" w:rsidRPr="00173FD8" w:rsidRDefault="001B6EAD" w:rsidP="00014E5A">
      <w:pPr>
        <w:tabs>
          <w:tab w:val="left" w:pos="985"/>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аварии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автомобильном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грузов;</w:t>
      </w:r>
    </w:p>
    <w:p w:rsidR="001B6EAD" w:rsidRPr="00173FD8" w:rsidRDefault="001B6EAD" w:rsidP="00014E5A">
      <w:pPr>
        <w:tabs>
          <w:tab w:val="left" w:pos="985"/>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аварии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железнодорожном</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грузов;</w:t>
      </w:r>
    </w:p>
    <w:p w:rsidR="001B6EAD" w:rsidRPr="00173FD8" w:rsidRDefault="001B6EAD" w:rsidP="00014E5A">
      <w:pPr>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аварии</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водном</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(речном</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морском)</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грузов;</w:t>
      </w:r>
    </w:p>
    <w:p w:rsidR="001B6EAD" w:rsidRPr="00173FD8" w:rsidRDefault="001B6EAD" w:rsidP="00014E5A">
      <w:pPr>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аварии на трубопроводном транспорте при транспортировке опасных веществ.</w:t>
      </w:r>
    </w:p>
    <w:p w:rsidR="001B6EAD" w:rsidRPr="00173FD8" w:rsidRDefault="001B6EAD" w:rsidP="003C3C36">
      <w:pPr>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Транспортная авария – авария на транспорте, повлекшая за собой гибель людей, причинение пострадавшим тяжелых телесных повреждений, уничтожение и повреждение транспортных сооружений и средств или ущерб окружающей среде.</w:t>
      </w:r>
    </w:p>
    <w:p w:rsidR="001B6EAD" w:rsidRPr="00173FD8" w:rsidRDefault="001B6EAD" w:rsidP="003C3C36">
      <w:pPr>
        <w:ind w:firstLine="1418"/>
        <w:jc w:val="both"/>
        <w:rPr>
          <w:rFonts w:ascii="Times New Roman" w:hAnsi="Times New Roman" w:cs="Times New Roman"/>
          <w:sz w:val="28"/>
          <w:szCs w:val="28"/>
        </w:rPr>
      </w:pPr>
      <w:r w:rsidRPr="00173FD8">
        <w:rPr>
          <w:rFonts w:ascii="Times New Roman" w:hAnsi="Times New Roman" w:cs="Times New Roman"/>
          <w:sz w:val="28"/>
          <w:szCs w:val="28"/>
        </w:rPr>
        <w:t>На территории поселения находятся следующие объекты, на которых могут произойти следующие опасные происшествия на транспорте.</w:t>
      </w:r>
    </w:p>
    <w:p w:rsidR="001B6EAD" w:rsidRPr="00477C84" w:rsidRDefault="001B6EAD" w:rsidP="00173FD8">
      <w:pPr>
        <w:pStyle w:val="a4"/>
        <w:spacing w:after="0"/>
        <w:ind w:firstLine="709"/>
        <w:jc w:val="center"/>
        <w:rPr>
          <w:rFonts w:ascii="Times New Roman" w:hAnsi="Times New Roman" w:cs="Times New Roman"/>
          <w:spacing w:val="-4"/>
        </w:rPr>
      </w:pPr>
      <w:r w:rsidRPr="00477C84">
        <w:rPr>
          <w:rFonts w:ascii="Times New Roman" w:hAnsi="Times New Roman" w:cs="Times New Roman"/>
        </w:rPr>
        <w:t>Таблица</w:t>
      </w:r>
      <w:r w:rsidRPr="00477C84">
        <w:rPr>
          <w:rFonts w:ascii="Times New Roman" w:hAnsi="Times New Roman" w:cs="Times New Roman"/>
          <w:spacing w:val="-5"/>
        </w:rPr>
        <w:t xml:space="preserve"> </w:t>
      </w:r>
      <w:r w:rsidRPr="00477C84">
        <w:rPr>
          <w:rFonts w:ascii="Times New Roman" w:hAnsi="Times New Roman" w:cs="Times New Roman"/>
        </w:rPr>
        <w:t>49.</w:t>
      </w:r>
      <w:r w:rsidRPr="00477C84">
        <w:rPr>
          <w:rFonts w:ascii="Times New Roman" w:hAnsi="Times New Roman" w:cs="Times New Roman"/>
          <w:spacing w:val="-6"/>
        </w:rPr>
        <w:t xml:space="preserve"> </w:t>
      </w:r>
      <w:r w:rsidRPr="00477C84">
        <w:rPr>
          <w:rFonts w:ascii="Times New Roman" w:hAnsi="Times New Roman" w:cs="Times New Roman"/>
        </w:rPr>
        <w:t>Объекты,</w:t>
      </w:r>
      <w:r w:rsidRPr="00477C84">
        <w:rPr>
          <w:rFonts w:ascii="Times New Roman" w:hAnsi="Times New Roman" w:cs="Times New Roman"/>
          <w:spacing w:val="-4"/>
        </w:rPr>
        <w:t xml:space="preserve"> </w:t>
      </w:r>
      <w:r w:rsidRPr="00477C84">
        <w:rPr>
          <w:rFonts w:ascii="Times New Roman" w:hAnsi="Times New Roman" w:cs="Times New Roman"/>
        </w:rPr>
        <w:t>на</w:t>
      </w:r>
      <w:r w:rsidRPr="00477C84">
        <w:rPr>
          <w:rFonts w:ascii="Times New Roman" w:hAnsi="Times New Roman" w:cs="Times New Roman"/>
          <w:spacing w:val="-2"/>
        </w:rPr>
        <w:t xml:space="preserve"> </w:t>
      </w:r>
      <w:r w:rsidRPr="00477C84">
        <w:rPr>
          <w:rFonts w:ascii="Times New Roman" w:hAnsi="Times New Roman" w:cs="Times New Roman"/>
        </w:rPr>
        <w:t>которых</w:t>
      </w:r>
      <w:r w:rsidRPr="00477C84">
        <w:rPr>
          <w:rFonts w:ascii="Times New Roman" w:hAnsi="Times New Roman" w:cs="Times New Roman"/>
          <w:spacing w:val="-3"/>
        </w:rPr>
        <w:t xml:space="preserve"> </w:t>
      </w:r>
      <w:r w:rsidRPr="00477C84">
        <w:rPr>
          <w:rFonts w:ascii="Times New Roman" w:hAnsi="Times New Roman" w:cs="Times New Roman"/>
        </w:rPr>
        <w:t>могут</w:t>
      </w:r>
      <w:r w:rsidRPr="00477C84">
        <w:rPr>
          <w:rFonts w:ascii="Times New Roman" w:hAnsi="Times New Roman" w:cs="Times New Roman"/>
          <w:spacing w:val="-6"/>
        </w:rPr>
        <w:t xml:space="preserve"> </w:t>
      </w:r>
      <w:r w:rsidRPr="00477C84">
        <w:rPr>
          <w:rFonts w:ascii="Times New Roman" w:hAnsi="Times New Roman" w:cs="Times New Roman"/>
        </w:rPr>
        <w:t>произойти</w:t>
      </w:r>
      <w:r w:rsidRPr="00477C84">
        <w:rPr>
          <w:rFonts w:ascii="Times New Roman" w:hAnsi="Times New Roman" w:cs="Times New Roman"/>
          <w:spacing w:val="-4"/>
        </w:rPr>
        <w:t xml:space="preserve"> </w:t>
      </w:r>
    </w:p>
    <w:p w:rsidR="001B6EAD" w:rsidRDefault="001B6EAD" w:rsidP="00173FD8">
      <w:pPr>
        <w:pStyle w:val="a4"/>
        <w:spacing w:after="0"/>
        <w:ind w:firstLine="709"/>
        <w:jc w:val="center"/>
        <w:rPr>
          <w:rFonts w:ascii="Times New Roman" w:hAnsi="Times New Roman" w:cs="Times New Roman"/>
        </w:rPr>
      </w:pPr>
      <w:r w:rsidRPr="00477C84">
        <w:rPr>
          <w:rFonts w:ascii="Times New Roman" w:hAnsi="Times New Roman" w:cs="Times New Roman"/>
        </w:rPr>
        <w:t>следующие</w:t>
      </w:r>
      <w:r w:rsidRPr="00477C84">
        <w:rPr>
          <w:rFonts w:ascii="Times New Roman" w:hAnsi="Times New Roman" w:cs="Times New Roman"/>
          <w:spacing w:val="-5"/>
        </w:rPr>
        <w:t xml:space="preserve"> </w:t>
      </w:r>
      <w:r w:rsidRPr="00477C84">
        <w:rPr>
          <w:rFonts w:ascii="Times New Roman" w:hAnsi="Times New Roman" w:cs="Times New Roman"/>
        </w:rPr>
        <w:t>опасные</w:t>
      </w:r>
      <w:r w:rsidRPr="00477C84">
        <w:rPr>
          <w:rFonts w:ascii="Times New Roman" w:hAnsi="Times New Roman" w:cs="Times New Roman"/>
          <w:spacing w:val="-5"/>
        </w:rPr>
        <w:t xml:space="preserve"> </w:t>
      </w:r>
      <w:r w:rsidRPr="00477C84">
        <w:rPr>
          <w:rFonts w:ascii="Times New Roman" w:hAnsi="Times New Roman" w:cs="Times New Roman"/>
        </w:rPr>
        <w:t>происшествия</w:t>
      </w:r>
      <w:r w:rsidRPr="00477C84">
        <w:rPr>
          <w:rFonts w:ascii="Times New Roman" w:hAnsi="Times New Roman" w:cs="Times New Roman"/>
          <w:spacing w:val="-4"/>
        </w:rPr>
        <w:t xml:space="preserve"> </w:t>
      </w:r>
      <w:r w:rsidRPr="00477C84">
        <w:rPr>
          <w:rFonts w:ascii="Times New Roman" w:hAnsi="Times New Roman" w:cs="Times New Roman"/>
        </w:rPr>
        <w:t>на транспорте</w:t>
      </w:r>
    </w:p>
    <w:p w:rsidR="00173FD8" w:rsidRPr="00173FD8" w:rsidRDefault="00173FD8" w:rsidP="00173FD8">
      <w:pPr>
        <w:pStyle w:val="a4"/>
        <w:spacing w:after="0"/>
        <w:ind w:firstLine="709"/>
        <w:jc w:val="center"/>
        <w:rPr>
          <w:rFonts w:ascii="Times New Roman" w:hAnsi="Times New Roman" w:cs="Times New Roman"/>
          <w:sz w:val="16"/>
          <w:szCs w:val="16"/>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8930"/>
      </w:tblGrid>
      <w:tr w:rsidR="001B6EAD" w:rsidRPr="00477C84" w:rsidTr="003C3C36">
        <w:trPr>
          <w:trHeight w:val="367"/>
        </w:trPr>
        <w:tc>
          <w:tcPr>
            <w:tcW w:w="709" w:type="dxa"/>
          </w:tcPr>
          <w:p w:rsidR="001B6EAD" w:rsidRPr="00477C84" w:rsidRDefault="001B6EAD" w:rsidP="001B6EAD">
            <w:pPr>
              <w:pStyle w:val="TableParagraph"/>
              <w:ind w:left="0" w:firstLine="48"/>
              <w:jc w:val="center"/>
              <w:rPr>
                <w:b/>
                <w:sz w:val="20"/>
                <w:szCs w:val="20"/>
              </w:rPr>
            </w:pPr>
            <w:r w:rsidRPr="00477C84">
              <w:rPr>
                <w:b/>
                <w:sz w:val="20"/>
                <w:szCs w:val="20"/>
              </w:rPr>
              <w:t>№</w:t>
            </w:r>
          </w:p>
          <w:p w:rsidR="001B6EAD" w:rsidRPr="00477C84" w:rsidRDefault="001B6EAD" w:rsidP="001B6EAD">
            <w:pPr>
              <w:pStyle w:val="TableParagraph"/>
              <w:ind w:left="0" w:firstLine="48"/>
              <w:jc w:val="center"/>
              <w:rPr>
                <w:b/>
                <w:sz w:val="20"/>
                <w:szCs w:val="20"/>
              </w:rPr>
            </w:pPr>
            <w:r w:rsidRPr="00477C84">
              <w:rPr>
                <w:b/>
                <w:sz w:val="20"/>
                <w:szCs w:val="20"/>
              </w:rPr>
              <w:t>п/п</w:t>
            </w:r>
          </w:p>
        </w:tc>
        <w:tc>
          <w:tcPr>
            <w:tcW w:w="8930" w:type="dxa"/>
            <w:tcBorders>
              <w:right w:val="single" w:sz="6" w:space="0" w:color="000000"/>
            </w:tcBorders>
          </w:tcPr>
          <w:p w:rsidR="001B6EAD" w:rsidRPr="00477C84" w:rsidRDefault="001B6EAD" w:rsidP="001B6EAD">
            <w:pPr>
              <w:pStyle w:val="TableParagraph"/>
              <w:ind w:left="0"/>
              <w:jc w:val="center"/>
              <w:rPr>
                <w:b/>
                <w:sz w:val="20"/>
                <w:szCs w:val="20"/>
              </w:rPr>
            </w:pPr>
            <w:r w:rsidRPr="00477C84">
              <w:rPr>
                <w:b/>
                <w:sz w:val="20"/>
                <w:szCs w:val="20"/>
              </w:rPr>
              <w:t>Наименование</w:t>
            </w:r>
            <w:r w:rsidRPr="00477C84">
              <w:rPr>
                <w:b/>
                <w:spacing w:val="-4"/>
                <w:sz w:val="20"/>
                <w:szCs w:val="20"/>
              </w:rPr>
              <w:t xml:space="preserve"> </w:t>
            </w:r>
            <w:r w:rsidRPr="00477C84">
              <w:rPr>
                <w:b/>
                <w:sz w:val="20"/>
                <w:szCs w:val="20"/>
              </w:rPr>
              <w:t>объекта</w:t>
            </w:r>
          </w:p>
        </w:tc>
      </w:tr>
      <w:tr w:rsidR="001B6EAD" w:rsidRPr="00477C84" w:rsidTr="003C3C36">
        <w:trPr>
          <w:trHeight w:val="276"/>
        </w:trPr>
        <w:tc>
          <w:tcPr>
            <w:tcW w:w="709" w:type="dxa"/>
          </w:tcPr>
          <w:p w:rsidR="001B6EAD" w:rsidRPr="00477C84" w:rsidRDefault="001B6EAD" w:rsidP="001B6EAD">
            <w:pPr>
              <w:pStyle w:val="TableParagraph"/>
              <w:spacing w:line="256" w:lineRule="exact"/>
              <w:ind w:left="15"/>
              <w:jc w:val="center"/>
              <w:rPr>
                <w:sz w:val="20"/>
                <w:szCs w:val="20"/>
              </w:rPr>
            </w:pPr>
            <w:r w:rsidRPr="00477C84">
              <w:rPr>
                <w:sz w:val="20"/>
                <w:szCs w:val="20"/>
              </w:rPr>
              <w:t>1</w:t>
            </w:r>
          </w:p>
        </w:tc>
        <w:tc>
          <w:tcPr>
            <w:tcW w:w="8930" w:type="dxa"/>
            <w:tcBorders>
              <w:right w:val="single" w:sz="6" w:space="0" w:color="000000"/>
            </w:tcBorders>
          </w:tcPr>
          <w:p w:rsidR="001B6EAD" w:rsidRPr="00477C84" w:rsidRDefault="001B6EAD" w:rsidP="001B6EAD">
            <w:pPr>
              <w:pStyle w:val="TableParagraph"/>
              <w:spacing w:line="256" w:lineRule="exact"/>
              <w:ind w:left="12"/>
              <w:jc w:val="center"/>
              <w:rPr>
                <w:sz w:val="20"/>
                <w:szCs w:val="20"/>
              </w:rPr>
            </w:pPr>
            <w:r w:rsidRPr="00477C84">
              <w:rPr>
                <w:sz w:val="20"/>
                <w:szCs w:val="20"/>
              </w:rPr>
              <w:t>2</w:t>
            </w:r>
          </w:p>
        </w:tc>
      </w:tr>
      <w:tr w:rsidR="001B6EAD" w:rsidRPr="00477C84" w:rsidTr="003C3C36">
        <w:trPr>
          <w:trHeight w:val="275"/>
        </w:trPr>
        <w:tc>
          <w:tcPr>
            <w:tcW w:w="9639" w:type="dxa"/>
            <w:gridSpan w:val="2"/>
            <w:tcBorders>
              <w:right w:val="single" w:sz="6" w:space="0" w:color="000000"/>
            </w:tcBorders>
          </w:tcPr>
          <w:p w:rsidR="001B6EAD" w:rsidRPr="00477C84" w:rsidRDefault="001B6EAD" w:rsidP="001B6EAD">
            <w:pPr>
              <w:pStyle w:val="TableParagraph"/>
              <w:spacing w:line="256" w:lineRule="exact"/>
              <w:jc w:val="center"/>
              <w:rPr>
                <w:sz w:val="24"/>
                <w:szCs w:val="24"/>
              </w:rPr>
            </w:pPr>
            <w:r w:rsidRPr="00477C84">
              <w:rPr>
                <w:sz w:val="24"/>
                <w:szCs w:val="24"/>
              </w:rPr>
              <w:t>Автомобильный</w:t>
            </w:r>
            <w:r w:rsidRPr="00477C84">
              <w:rPr>
                <w:spacing w:val="-4"/>
                <w:sz w:val="24"/>
                <w:szCs w:val="24"/>
              </w:rPr>
              <w:t xml:space="preserve"> </w:t>
            </w:r>
            <w:r w:rsidRPr="00477C84">
              <w:rPr>
                <w:sz w:val="24"/>
                <w:szCs w:val="24"/>
              </w:rPr>
              <w:t>транспорт</w:t>
            </w:r>
          </w:p>
        </w:tc>
      </w:tr>
      <w:tr w:rsidR="001B6EAD" w:rsidRPr="00477C84" w:rsidTr="003C3C36">
        <w:trPr>
          <w:trHeight w:val="551"/>
        </w:trPr>
        <w:tc>
          <w:tcPr>
            <w:tcW w:w="709" w:type="dxa"/>
          </w:tcPr>
          <w:p w:rsidR="001B6EAD" w:rsidRPr="00477C84" w:rsidRDefault="001B6EAD" w:rsidP="001B6EAD">
            <w:pPr>
              <w:pStyle w:val="TableParagraph"/>
              <w:spacing w:line="275" w:lineRule="exact"/>
              <w:ind w:left="82"/>
              <w:jc w:val="center"/>
            </w:pPr>
            <w:r w:rsidRPr="00477C84">
              <w:t>1</w:t>
            </w:r>
          </w:p>
        </w:tc>
        <w:tc>
          <w:tcPr>
            <w:tcW w:w="8930" w:type="dxa"/>
            <w:tcBorders>
              <w:right w:val="single" w:sz="6" w:space="0" w:color="000000"/>
            </w:tcBorders>
          </w:tcPr>
          <w:p w:rsidR="001B6EAD" w:rsidRPr="00477C84" w:rsidRDefault="001B6EAD" w:rsidP="001B6EAD">
            <w:pPr>
              <w:pStyle w:val="TableParagraph"/>
              <w:spacing w:line="276" w:lineRule="exact"/>
              <w:ind w:left="57" w:right="57"/>
              <w:jc w:val="both"/>
              <w:rPr>
                <w:lang w:val="ru-RU"/>
              </w:rPr>
            </w:pPr>
            <w:r w:rsidRPr="00477C84">
              <w:rPr>
                <w:lang w:val="ru-RU"/>
              </w:rPr>
              <w:t>Автомобильная</w:t>
            </w:r>
            <w:r w:rsidRPr="00477C84">
              <w:rPr>
                <w:spacing w:val="23"/>
                <w:lang w:val="ru-RU"/>
              </w:rPr>
              <w:t xml:space="preserve"> </w:t>
            </w:r>
            <w:r w:rsidRPr="00477C84">
              <w:rPr>
                <w:lang w:val="ru-RU"/>
              </w:rPr>
              <w:t>дорога</w:t>
            </w:r>
            <w:r w:rsidRPr="00477C84">
              <w:rPr>
                <w:spacing w:val="21"/>
                <w:lang w:val="ru-RU"/>
              </w:rPr>
              <w:t xml:space="preserve"> </w:t>
            </w:r>
            <w:r w:rsidRPr="00477C84">
              <w:rPr>
                <w:lang w:val="ru-RU"/>
              </w:rPr>
              <w:t>регионального</w:t>
            </w:r>
            <w:r w:rsidRPr="00477C84">
              <w:rPr>
                <w:spacing w:val="21"/>
                <w:lang w:val="ru-RU"/>
              </w:rPr>
              <w:t xml:space="preserve"> </w:t>
            </w:r>
            <w:r w:rsidRPr="00477C84">
              <w:rPr>
                <w:lang w:val="ru-RU"/>
              </w:rPr>
              <w:t>или</w:t>
            </w:r>
            <w:r w:rsidRPr="00477C84">
              <w:rPr>
                <w:spacing w:val="24"/>
                <w:lang w:val="ru-RU"/>
              </w:rPr>
              <w:t xml:space="preserve"> </w:t>
            </w:r>
            <w:r w:rsidRPr="00477C84">
              <w:rPr>
                <w:lang w:val="ru-RU"/>
              </w:rPr>
              <w:t>межмуниципального</w:t>
            </w:r>
            <w:r w:rsidRPr="00477C84">
              <w:rPr>
                <w:spacing w:val="24"/>
                <w:lang w:val="ru-RU"/>
              </w:rPr>
              <w:t xml:space="preserve"> </w:t>
            </w:r>
            <w:r w:rsidRPr="00477C84">
              <w:rPr>
                <w:lang w:val="ru-RU"/>
              </w:rPr>
              <w:t>значения</w:t>
            </w:r>
            <w:r w:rsidRPr="00477C84">
              <w:rPr>
                <w:spacing w:val="24"/>
                <w:lang w:val="ru-RU"/>
              </w:rPr>
              <w:t xml:space="preserve"> </w:t>
            </w:r>
            <w:r w:rsidRPr="00477C84">
              <w:rPr>
                <w:lang w:val="ru-RU"/>
              </w:rPr>
              <w:t>К-22</w:t>
            </w:r>
            <w:r w:rsidRPr="00477C84">
              <w:rPr>
                <w:spacing w:val="23"/>
                <w:lang w:val="ru-RU"/>
              </w:rPr>
              <w:t xml:space="preserve"> </w:t>
            </w:r>
            <w:r w:rsidRPr="00477C84">
              <w:rPr>
                <w:lang w:val="ru-RU"/>
              </w:rPr>
              <w:t>«Урюпинск – Дубовский</w:t>
            </w:r>
            <w:r w:rsidRPr="00477C84">
              <w:rPr>
                <w:spacing w:val="2"/>
                <w:lang w:val="ru-RU"/>
              </w:rPr>
              <w:t xml:space="preserve"> </w:t>
            </w:r>
            <w:r w:rsidRPr="00477C84">
              <w:rPr>
                <w:lang w:val="ru-RU"/>
              </w:rPr>
              <w:t>–</w:t>
            </w:r>
            <w:r w:rsidRPr="00477C84">
              <w:rPr>
                <w:spacing w:val="-1"/>
                <w:lang w:val="ru-RU"/>
              </w:rPr>
              <w:t xml:space="preserve"> </w:t>
            </w:r>
            <w:r w:rsidRPr="00477C84">
              <w:rPr>
                <w:lang w:val="ru-RU"/>
              </w:rPr>
              <w:t>Алексеевская, 18 ОП</w:t>
            </w:r>
            <w:r w:rsidRPr="00477C84">
              <w:rPr>
                <w:spacing w:val="-1"/>
                <w:lang w:val="ru-RU"/>
              </w:rPr>
              <w:t xml:space="preserve"> </w:t>
            </w:r>
            <w:r w:rsidRPr="00477C84">
              <w:rPr>
                <w:lang w:val="ru-RU"/>
              </w:rPr>
              <w:t>РЗ 18К-22»</w:t>
            </w:r>
          </w:p>
        </w:tc>
      </w:tr>
      <w:tr w:rsidR="001B6EAD" w:rsidRPr="00477C84" w:rsidTr="003C3C36">
        <w:trPr>
          <w:trHeight w:val="551"/>
        </w:trPr>
        <w:tc>
          <w:tcPr>
            <w:tcW w:w="709" w:type="dxa"/>
          </w:tcPr>
          <w:p w:rsidR="001B6EAD" w:rsidRPr="00477C84" w:rsidRDefault="001B6EAD" w:rsidP="001B6EAD">
            <w:pPr>
              <w:pStyle w:val="TableParagraph"/>
              <w:spacing w:line="275" w:lineRule="exact"/>
              <w:ind w:left="82"/>
              <w:jc w:val="center"/>
            </w:pPr>
            <w:r w:rsidRPr="00477C84">
              <w:t>2</w:t>
            </w:r>
          </w:p>
        </w:tc>
        <w:tc>
          <w:tcPr>
            <w:tcW w:w="8930" w:type="dxa"/>
            <w:tcBorders>
              <w:right w:val="single" w:sz="6" w:space="0" w:color="000000"/>
            </w:tcBorders>
          </w:tcPr>
          <w:p w:rsidR="001B6EAD" w:rsidRPr="00477C84" w:rsidRDefault="001B6EAD" w:rsidP="001B6EAD">
            <w:pPr>
              <w:pStyle w:val="TableParagraph"/>
              <w:spacing w:line="276" w:lineRule="exact"/>
              <w:ind w:left="57" w:right="57"/>
              <w:jc w:val="both"/>
              <w:rPr>
                <w:lang w:val="ru-RU"/>
              </w:rPr>
            </w:pPr>
            <w:r w:rsidRPr="00477C84">
              <w:rPr>
                <w:spacing w:val="-1"/>
                <w:lang w:val="ru-RU"/>
              </w:rPr>
              <w:t>Подъезд</w:t>
            </w:r>
            <w:r w:rsidRPr="00477C84">
              <w:rPr>
                <w:spacing w:val="-15"/>
                <w:lang w:val="ru-RU"/>
              </w:rPr>
              <w:t xml:space="preserve"> </w:t>
            </w:r>
            <w:r w:rsidRPr="00477C84">
              <w:rPr>
                <w:spacing w:val="-1"/>
                <w:lang w:val="ru-RU"/>
              </w:rPr>
              <w:t>от</w:t>
            </w:r>
            <w:r w:rsidRPr="00477C84">
              <w:rPr>
                <w:spacing w:val="-14"/>
                <w:lang w:val="ru-RU"/>
              </w:rPr>
              <w:t xml:space="preserve"> </w:t>
            </w:r>
            <w:r w:rsidRPr="00477C84">
              <w:rPr>
                <w:spacing w:val="-1"/>
                <w:lang w:val="ru-RU"/>
              </w:rPr>
              <w:t>автомобильной</w:t>
            </w:r>
            <w:r w:rsidRPr="00477C84">
              <w:rPr>
                <w:spacing w:val="-14"/>
                <w:lang w:val="ru-RU"/>
              </w:rPr>
              <w:t xml:space="preserve"> </w:t>
            </w:r>
            <w:r w:rsidRPr="00477C84">
              <w:rPr>
                <w:spacing w:val="-1"/>
                <w:lang w:val="ru-RU"/>
              </w:rPr>
              <w:t>дороги</w:t>
            </w:r>
            <w:r w:rsidRPr="00477C84">
              <w:rPr>
                <w:spacing w:val="-14"/>
                <w:lang w:val="ru-RU"/>
              </w:rPr>
              <w:t xml:space="preserve"> </w:t>
            </w:r>
            <w:r w:rsidRPr="00477C84">
              <w:rPr>
                <w:spacing w:val="-1"/>
                <w:lang w:val="ru-RU"/>
              </w:rPr>
              <w:t>«Урюпинск</w:t>
            </w:r>
            <w:r w:rsidRPr="00477C84">
              <w:rPr>
                <w:spacing w:val="-13"/>
                <w:lang w:val="ru-RU"/>
              </w:rPr>
              <w:t xml:space="preserve"> </w:t>
            </w:r>
            <w:r w:rsidRPr="00477C84">
              <w:rPr>
                <w:lang w:val="ru-RU"/>
              </w:rPr>
              <w:t>–</w:t>
            </w:r>
            <w:r w:rsidRPr="00477C84">
              <w:rPr>
                <w:spacing w:val="-15"/>
                <w:lang w:val="ru-RU"/>
              </w:rPr>
              <w:t xml:space="preserve"> </w:t>
            </w:r>
            <w:r w:rsidRPr="00477C84">
              <w:rPr>
                <w:lang w:val="ru-RU"/>
              </w:rPr>
              <w:t>Дубовский</w:t>
            </w:r>
            <w:r w:rsidRPr="00477C84">
              <w:rPr>
                <w:spacing w:val="-12"/>
                <w:lang w:val="ru-RU"/>
              </w:rPr>
              <w:t xml:space="preserve"> </w:t>
            </w:r>
            <w:r w:rsidRPr="00477C84">
              <w:rPr>
                <w:lang w:val="ru-RU"/>
              </w:rPr>
              <w:t>–</w:t>
            </w:r>
            <w:r w:rsidRPr="00477C84">
              <w:rPr>
                <w:spacing w:val="-15"/>
                <w:lang w:val="ru-RU"/>
              </w:rPr>
              <w:t xml:space="preserve"> </w:t>
            </w:r>
            <w:proofErr w:type="gramStart"/>
            <w:r w:rsidRPr="00477C84">
              <w:rPr>
                <w:lang w:val="ru-RU"/>
              </w:rPr>
              <w:t>Алексеевская</w:t>
            </w:r>
            <w:proofErr w:type="gramEnd"/>
            <w:r w:rsidRPr="00477C84">
              <w:rPr>
                <w:spacing w:val="-15"/>
                <w:lang w:val="ru-RU"/>
              </w:rPr>
              <w:t xml:space="preserve"> </w:t>
            </w:r>
            <w:r w:rsidRPr="00477C84">
              <w:rPr>
                <w:lang w:val="ru-RU"/>
              </w:rPr>
              <w:t>«к</w:t>
            </w:r>
            <w:r w:rsidRPr="00477C84">
              <w:rPr>
                <w:spacing w:val="-12"/>
                <w:lang w:val="ru-RU"/>
              </w:rPr>
              <w:t xml:space="preserve"> </w:t>
            </w:r>
            <w:r w:rsidRPr="00477C84">
              <w:rPr>
                <w:lang w:val="ru-RU"/>
              </w:rPr>
              <w:t>ст-це</w:t>
            </w:r>
            <w:r w:rsidRPr="00477C84">
              <w:rPr>
                <w:spacing w:val="-1"/>
                <w:lang w:val="ru-RU"/>
              </w:rPr>
              <w:t xml:space="preserve"> </w:t>
            </w:r>
            <w:r w:rsidRPr="00477C84">
              <w:rPr>
                <w:lang w:val="ru-RU"/>
              </w:rPr>
              <w:t>Тепикинская»,</w:t>
            </w:r>
            <w:r w:rsidRPr="00477C84">
              <w:rPr>
                <w:spacing w:val="-1"/>
                <w:lang w:val="ru-RU"/>
              </w:rPr>
              <w:t xml:space="preserve"> </w:t>
            </w:r>
            <w:r w:rsidRPr="00477C84">
              <w:rPr>
                <w:lang w:val="ru-RU"/>
              </w:rPr>
              <w:t>18 ОП</w:t>
            </w:r>
            <w:r w:rsidRPr="00477C84">
              <w:rPr>
                <w:spacing w:val="-1"/>
                <w:lang w:val="ru-RU"/>
              </w:rPr>
              <w:t xml:space="preserve"> </w:t>
            </w:r>
            <w:r w:rsidRPr="00477C84">
              <w:rPr>
                <w:lang w:val="ru-RU"/>
              </w:rPr>
              <w:t>РЗ 18К-22-1»</w:t>
            </w:r>
          </w:p>
        </w:tc>
      </w:tr>
      <w:tr w:rsidR="001B6EAD" w:rsidRPr="00477C84" w:rsidTr="003C3C36">
        <w:trPr>
          <w:trHeight w:val="550"/>
        </w:trPr>
        <w:tc>
          <w:tcPr>
            <w:tcW w:w="709" w:type="dxa"/>
          </w:tcPr>
          <w:p w:rsidR="001B6EAD" w:rsidRPr="00477C84" w:rsidRDefault="001B6EAD" w:rsidP="001B6EAD">
            <w:pPr>
              <w:pStyle w:val="TableParagraph"/>
              <w:spacing w:line="274" w:lineRule="exact"/>
              <w:ind w:left="82"/>
              <w:jc w:val="center"/>
            </w:pPr>
            <w:r w:rsidRPr="00477C84">
              <w:t>3</w:t>
            </w:r>
          </w:p>
        </w:tc>
        <w:tc>
          <w:tcPr>
            <w:tcW w:w="8930" w:type="dxa"/>
            <w:tcBorders>
              <w:right w:val="single" w:sz="6" w:space="0" w:color="000000"/>
            </w:tcBorders>
          </w:tcPr>
          <w:p w:rsidR="001B6EAD" w:rsidRPr="00477C84" w:rsidRDefault="001B6EAD" w:rsidP="001B6EAD">
            <w:pPr>
              <w:pStyle w:val="TableParagraph"/>
              <w:spacing w:line="276" w:lineRule="exact"/>
              <w:ind w:left="57" w:right="57"/>
              <w:jc w:val="both"/>
              <w:rPr>
                <w:lang w:val="ru-RU"/>
              </w:rPr>
            </w:pPr>
            <w:r w:rsidRPr="00477C84">
              <w:rPr>
                <w:lang w:val="ru-RU"/>
              </w:rPr>
              <w:t>Подъезд</w:t>
            </w:r>
            <w:r w:rsidRPr="00477C84">
              <w:rPr>
                <w:spacing w:val="7"/>
                <w:lang w:val="ru-RU"/>
              </w:rPr>
              <w:t xml:space="preserve"> </w:t>
            </w:r>
            <w:r w:rsidRPr="00477C84">
              <w:rPr>
                <w:lang w:val="ru-RU"/>
              </w:rPr>
              <w:t>от</w:t>
            </w:r>
            <w:r w:rsidRPr="00477C84">
              <w:rPr>
                <w:spacing w:val="8"/>
                <w:lang w:val="ru-RU"/>
              </w:rPr>
              <w:t xml:space="preserve"> </w:t>
            </w:r>
            <w:r w:rsidRPr="00477C84">
              <w:rPr>
                <w:lang w:val="ru-RU"/>
              </w:rPr>
              <w:t>автомобильной</w:t>
            </w:r>
            <w:r w:rsidRPr="00477C84">
              <w:rPr>
                <w:spacing w:val="8"/>
                <w:lang w:val="ru-RU"/>
              </w:rPr>
              <w:t xml:space="preserve"> </w:t>
            </w:r>
            <w:r w:rsidRPr="00477C84">
              <w:rPr>
                <w:lang w:val="ru-RU"/>
              </w:rPr>
              <w:t>дороги</w:t>
            </w:r>
            <w:r w:rsidRPr="00477C84">
              <w:rPr>
                <w:spacing w:val="7"/>
                <w:lang w:val="ru-RU"/>
              </w:rPr>
              <w:t xml:space="preserve"> </w:t>
            </w:r>
            <w:r w:rsidRPr="00477C84">
              <w:rPr>
                <w:lang w:val="ru-RU"/>
              </w:rPr>
              <w:t>«Урюпинск</w:t>
            </w:r>
            <w:r w:rsidRPr="00477C84">
              <w:rPr>
                <w:spacing w:val="10"/>
                <w:lang w:val="ru-RU"/>
              </w:rPr>
              <w:t xml:space="preserve"> </w:t>
            </w:r>
            <w:r w:rsidRPr="00477C84">
              <w:rPr>
                <w:lang w:val="ru-RU"/>
              </w:rPr>
              <w:t>–</w:t>
            </w:r>
            <w:r w:rsidRPr="00477C84">
              <w:rPr>
                <w:spacing w:val="8"/>
                <w:lang w:val="ru-RU"/>
              </w:rPr>
              <w:t xml:space="preserve"> </w:t>
            </w:r>
            <w:r w:rsidRPr="00477C84">
              <w:rPr>
                <w:lang w:val="ru-RU"/>
              </w:rPr>
              <w:t>Дубовский</w:t>
            </w:r>
            <w:r w:rsidRPr="00477C84">
              <w:rPr>
                <w:spacing w:val="8"/>
                <w:lang w:val="ru-RU"/>
              </w:rPr>
              <w:t xml:space="preserve"> </w:t>
            </w:r>
            <w:r w:rsidRPr="00477C84">
              <w:rPr>
                <w:lang w:val="ru-RU"/>
              </w:rPr>
              <w:t>–</w:t>
            </w:r>
            <w:r w:rsidRPr="00477C84">
              <w:rPr>
                <w:spacing w:val="8"/>
                <w:lang w:val="ru-RU"/>
              </w:rPr>
              <w:t xml:space="preserve"> </w:t>
            </w:r>
            <w:proofErr w:type="gramStart"/>
            <w:r w:rsidRPr="00477C84">
              <w:rPr>
                <w:lang w:val="ru-RU"/>
              </w:rPr>
              <w:t>Алексеевская</w:t>
            </w:r>
            <w:proofErr w:type="gramEnd"/>
            <w:r w:rsidRPr="00477C84">
              <w:rPr>
                <w:spacing w:val="7"/>
                <w:lang w:val="ru-RU"/>
              </w:rPr>
              <w:t xml:space="preserve"> </w:t>
            </w:r>
            <w:r w:rsidRPr="00477C84">
              <w:rPr>
                <w:lang w:val="ru-RU"/>
              </w:rPr>
              <w:t>«к</w:t>
            </w:r>
            <w:r w:rsidRPr="00477C84">
              <w:rPr>
                <w:spacing w:val="8"/>
                <w:lang w:val="ru-RU"/>
              </w:rPr>
              <w:t xml:space="preserve">                        </w:t>
            </w:r>
            <w:r w:rsidRPr="00477C84">
              <w:rPr>
                <w:lang w:val="ru-RU"/>
              </w:rPr>
              <w:t>х.</w:t>
            </w:r>
            <w:r w:rsidRPr="00477C84">
              <w:rPr>
                <w:spacing w:val="-2"/>
                <w:lang w:val="ru-RU"/>
              </w:rPr>
              <w:t xml:space="preserve"> </w:t>
            </w:r>
            <w:r w:rsidRPr="00477C84">
              <w:rPr>
                <w:lang w:val="ru-RU"/>
              </w:rPr>
              <w:t>Долговский,</w:t>
            </w:r>
            <w:r w:rsidRPr="00477C84">
              <w:rPr>
                <w:spacing w:val="-1"/>
                <w:lang w:val="ru-RU"/>
              </w:rPr>
              <w:t xml:space="preserve"> </w:t>
            </w:r>
            <w:r w:rsidRPr="00477C84">
              <w:rPr>
                <w:lang w:val="ru-RU"/>
              </w:rPr>
              <w:t>18 ОП</w:t>
            </w:r>
            <w:r w:rsidRPr="00477C84">
              <w:rPr>
                <w:spacing w:val="-1"/>
                <w:lang w:val="ru-RU"/>
              </w:rPr>
              <w:t xml:space="preserve"> </w:t>
            </w:r>
            <w:r w:rsidRPr="00477C84">
              <w:rPr>
                <w:lang w:val="ru-RU"/>
              </w:rPr>
              <w:t>РЗ 18К-22-1/1»</w:t>
            </w:r>
          </w:p>
        </w:tc>
      </w:tr>
      <w:tr w:rsidR="001B6EAD" w:rsidRPr="00477C84" w:rsidTr="003C3C36">
        <w:trPr>
          <w:trHeight w:val="274"/>
        </w:trPr>
        <w:tc>
          <w:tcPr>
            <w:tcW w:w="9639" w:type="dxa"/>
            <w:gridSpan w:val="2"/>
            <w:tcBorders>
              <w:right w:val="single" w:sz="6" w:space="0" w:color="000000"/>
            </w:tcBorders>
          </w:tcPr>
          <w:p w:rsidR="001B6EAD" w:rsidRPr="00477C84" w:rsidRDefault="001B6EAD" w:rsidP="001B6EAD">
            <w:pPr>
              <w:pStyle w:val="TableParagraph"/>
              <w:spacing w:line="254" w:lineRule="exact"/>
              <w:ind w:left="57" w:right="57"/>
              <w:jc w:val="center"/>
              <w:rPr>
                <w:sz w:val="24"/>
                <w:szCs w:val="24"/>
              </w:rPr>
            </w:pPr>
            <w:r w:rsidRPr="00477C84">
              <w:rPr>
                <w:sz w:val="24"/>
                <w:szCs w:val="24"/>
              </w:rPr>
              <w:t>Трубопроводный</w:t>
            </w:r>
            <w:r w:rsidRPr="00477C84">
              <w:rPr>
                <w:spacing w:val="-2"/>
                <w:sz w:val="24"/>
                <w:szCs w:val="24"/>
              </w:rPr>
              <w:t xml:space="preserve"> </w:t>
            </w:r>
            <w:r w:rsidRPr="00477C84">
              <w:rPr>
                <w:sz w:val="24"/>
                <w:szCs w:val="24"/>
              </w:rPr>
              <w:t>транспорт</w:t>
            </w:r>
          </w:p>
        </w:tc>
      </w:tr>
      <w:tr w:rsidR="001B6EAD" w:rsidRPr="00477C84" w:rsidTr="003C3C36">
        <w:trPr>
          <w:trHeight w:val="241"/>
        </w:trPr>
        <w:tc>
          <w:tcPr>
            <w:tcW w:w="709" w:type="dxa"/>
          </w:tcPr>
          <w:p w:rsidR="001B6EAD" w:rsidRPr="00477C84" w:rsidRDefault="001B6EAD" w:rsidP="001B6EAD">
            <w:pPr>
              <w:pStyle w:val="TableParagraph"/>
              <w:spacing w:before="1"/>
              <w:ind w:left="82"/>
              <w:jc w:val="center"/>
            </w:pPr>
            <w:r w:rsidRPr="00477C84">
              <w:t>4</w:t>
            </w:r>
          </w:p>
        </w:tc>
        <w:tc>
          <w:tcPr>
            <w:tcW w:w="8930" w:type="dxa"/>
            <w:tcBorders>
              <w:right w:val="single" w:sz="6" w:space="0" w:color="000000"/>
            </w:tcBorders>
          </w:tcPr>
          <w:p w:rsidR="001B6EAD" w:rsidRPr="00477C84" w:rsidRDefault="001B6EAD" w:rsidP="001B6EAD">
            <w:pPr>
              <w:pStyle w:val="TableParagraph"/>
              <w:spacing w:line="270" w:lineRule="atLeast"/>
              <w:ind w:left="57" w:right="57"/>
              <w:jc w:val="both"/>
              <w:rPr>
                <w:lang w:val="ru-RU"/>
              </w:rPr>
            </w:pPr>
            <w:r w:rsidRPr="00477C84">
              <w:rPr>
                <w:lang w:val="ru-RU"/>
              </w:rPr>
              <w:t>Производственно-технологического</w:t>
            </w:r>
            <w:r w:rsidRPr="00477C84">
              <w:rPr>
                <w:spacing w:val="24"/>
                <w:lang w:val="ru-RU"/>
              </w:rPr>
              <w:t xml:space="preserve"> </w:t>
            </w:r>
            <w:r w:rsidRPr="00477C84">
              <w:rPr>
                <w:lang w:val="ru-RU"/>
              </w:rPr>
              <w:t>комплекса</w:t>
            </w:r>
            <w:r w:rsidRPr="00477C84">
              <w:rPr>
                <w:spacing w:val="26"/>
                <w:lang w:val="ru-RU"/>
              </w:rPr>
              <w:t xml:space="preserve"> </w:t>
            </w:r>
            <w:r w:rsidRPr="00477C84">
              <w:rPr>
                <w:lang w:val="ru-RU"/>
              </w:rPr>
              <w:t>газопровода-отвода</w:t>
            </w:r>
            <w:r w:rsidRPr="00477C84">
              <w:rPr>
                <w:spacing w:val="27"/>
                <w:lang w:val="ru-RU"/>
              </w:rPr>
              <w:t xml:space="preserve"> </w:t>
            </w:r>
            <w:r w:rsidRPr="00477C84">
              <w:rPr>
                <w:lang w:val="ru-RU"/>
              </w:rPr>
              <w:t>и</w:t>
            </w:r>
            <w:r w:rsidRPr="00477C84">
              <w:rPr>
                <w:spacing w:val="26"/>
                <w:lang w:val="ru-RU"/>
              </w:rPr>
              <w:t xml:space="preserve"> </w:t>
            </w:r>
            <w:r w:rsidRPr="00477C84">
              <w:rPr>
                <w:lang w:val="ru-RU"/>
              </w:rPr>
              <w:t>АГРС</w:t>
            </w:r>
            <w:r w:rsidRPr="00477C84">
              <w:rPr>
                <w:spacing w:val="26"/>
                <w:lang w:val="ru-RU"/>
              </w:rPr>
              <w:t xml:space="preserve"> </w:t>
            </w:r>
            <w:r w:rsidRPr="00477C84">
              <w:rPr>
                <w:lang w:val="ru-RU"/>
              </w:rPr>
              <w:t>к</w:t>
            </w:r>
            <w:r w:rsidRPr="00477C84">
              <w:rPr>
                <w:spacing w:val="26"/>
                <w:lang w:val="ru-RU"/>
              </w:rPr>
              <w:t xml:space="preserve"> </w:t>
            </w:r>
            <w:r w:rsidRPr="00477C84">
              <w:rPr>
                <w:lang w:val="ru-RU"/>
              </w:rPr>
              <w:t>г.</w:t>
            </w:r>
            <w:r w:rsidRPr="00477C84">
              <w:rPr>
                <w:spacing w:val="25"/>
                <w:lang w:val="ru-RU"/>
              </w:rPr>
              <w:t xml:space="preserve"> </w:t>
            </w:r>
            <w:r w:rsidRPr="00477C84">
              <w:rPr>
                <w:lang w:val="ru-RU"/>
              </w:rPr>
              <w:t>Урюпинск</w:t>
            </w:r>
          </w:p>
        </w:tc>
      </w:tr>
      <w:tr w:rsidR="001B6EAD" w:rsidRPr="00477C84" w:rsidTr="003C3C36">
        <w:trPr>
          <w:trHeight w:val="275"/>
        </w:trPr>
        <w:tc>
          <w:tcPr>
            <w:tcW w:w="709" w:type="dxa"/>
          </w:tcPr>
          <w:p w:rsidR="001B6EAD" w:rsidRPr="00477C84" w:rsidRDefault="001B6EAD" w:rsidP="001B6EAD">
            <w:pPr>
              <w:pStyle w:val="TableParagraph"/>
              <w:spacing w:line="256" w:lineRule="exact"/>
              <w:ind w:left="82"/>
              <w:jc w:val="center"/>
            </w:pPr>
            <w:r w:rsidRPr="00477C84">
              <w:t>5</w:t>
            </w:r>
          </w:p>
        </w:tc>
        <w:tc>
          <w:tcPr>
            <w:tcW w:w="8930" w:type="dxa"/>
            <w:tcBorders>
              <w:right w:val="single" w:sz="6" w:space="0" w:color="000000"/>
            </w:tcBorders>
          </w:tcPr>
          <w:p w:rsidR="001B6EAD" w:rsidRPr="00477C84" w:rsidRDefault="001B6EAD" w:rsidP="001B6EAD">
            <w:pPr>
              <w:pStyle w:val="TableParagraph"/>
              <w:spacing w:line="256" w:lineRule="exact"/>
              <w:ind w:left="57" w:right="57"/>
              <w:jc w:val="both"/>
            </w:pPr>
            <w:r w:rsidRPr="00477C84">
              <w:t>Газопровод</w:t>
            </w:r>
            <w:r w:rsidRPr="00477C84">
              <w:rPr>
                <w:spacing w:val="-5"/>
              </w:rPr>
              <w:t xml:space="preserve"> </w:t>
            </w:r>
            <w:r w:rsidRPr="00477C84">
              <w:t>промысловый</w:t>
            </w:r>
            <w:r w:rsidRPr="00477C84">
              <w:rPr>
                <w:spacing w:val="-5"/>
              </w:rPr>
              <w:t xml:space="preserve"> </w:t>
            </w:r>
            <w:r w:rsidRPr="00477C84">
              <w:t>(газопровод</w:t>
            </w:r>
            <w:r w:rsidRPr="00477C84">
              <w:rPr>
                <w:spacing w:val="-4"/>
              </w:rPr>
              <w:t xml:space="preserve"> </w:t>
            </w:r>
            <w:r w:rsidRPr="00477C84">
              <w:t>подключения)</w:t>
            </w:r>
          </w:p>
        </w:tc>
      </w:tr>
      <w:tr w:rsidR="001B6EAD" w:rsidRPr="00477C84" w:rsidTr="003C3C36">
        <w:trPr>
          <w:trHeight w:val="552"/>
        </w:trPr>
        <w:tc>
          <w:tcPr>
            <w:tcW w:w="709" w:type="dxa"/>
          </w:tcPr>
          <w:p w:rsidR="001B6EAD" w:rsidRPr="00477C84" w:rsidRDefault="001B6EAD" w:rsidP="001B6EAD">
            <w:pPr>
              <w:pStyle w:val="TableParagraph"/>
              <w:spacing w:line="275" w:lineRule="exact"/>
              <w:ind w:left="82"/>
              <w:jc w:val="center"/>
            </w:pPr>
            <w:r w:rsidRPr="00477C84">
              <w:t>6</w:t>
            </w:r>
          </w:p>
        </w:tc>
        <w:tc>
          <w:tcPr>
            <w:tcW w:w="8930" w:type="dxa"/>
            <w:tcBorders>
              <w:right w:val="single" w:sz="6" w:space="0" w:color="000000"/>
            </w:tcBorders>
          </w:tcPr>
          <w:p w:rsidR="001B6EAD" w:rsidRPr="00477C84" w:rsidRDefault="001B6EAD" w:rsidP="001B6EAD">
            <w:pPr>
              <w:pStyle w:val="TableParagraph"/>
              <w:spacing w:line="276" w:lineRule="exact"/>
              <w:ind w:left="57" w:right="57"/>
              <w:jc w:val="both"/>
              <w:rPr>
                <w:lang w:val="ru-RU"/>
              </w:rPr>
            </w:pPr>
            <w:r w:rsidRPr="00477C84">
              <w:rPr>
                <w:lang w:val="ru-RU"/>
              </w:rPr>
              <w:t>Межпоселковый</w:t>
            </w:r>
            <w:r w:rsidRPr="00477C84">
              <w:rPr>
                <w:spacing w:val="25"/>
                <w:lang w:val="ru-RU"/>
              </w:rPr>
              <w:t xml:space="preserve"> </w:t>
            </w:r>
            <w:r w:rsidRPr="00477C84">
              <w:rPr>
                <w:lang w:val="ru-RU"/>
              </w:rPr>
              <w:t>газопровод</w:t>
            </w:r>
            <w:r w:rsidRPr="00477C84">
              <w:rPr>
                <w:spacing w:val="24"/>
                <w:lang w:val="ru-RU"/>
              </w:rPr>
              <w:t xml:space="preserve"> </w:t>
            </w:r>
            <w:r w:rsidRPr="00477C84">
              <w:rPr>
                <w:lang w:val="ru-RU"/>
              </w:rPr>
              <w:t>к</w:t>
            </w:r>
            <w:r w:rsidRPr="00477C84">
              <w:rPr>
                <w:spacing w:val="25"/>
                <w:lang w:val="ru-RU"/>
              </w:rPr>
              <w:t xml:space="preserve"> </w:t>
            </w:r>
            <w:r w:rsidRPr="00477C84">
              <w:rPr>
                <w:lang w:val="ru-RU"/>
              </w:rPr>
              <w:t>станице</w:t>
            </w:r>
            <w:r w:rsidRPr="00477C84">
              <w:rPr>
                <w:spacing w:val="23"/>
                <w:lang w:val="ru-RU"/>
              </w:rPr>
              <w:t xml:space="preserve"> </w:t>
            </w:r>
            <w:r w:rsidRPr="00477C84">
              <w:rPr>
                <w:lang w:val="ru-RU"/>
              </w:rPr>
              <w:t>Тепикинская</w:t>
            </w:r>
            <w:r w:rsidRPr="00477C84">
              <w:rPr>
                <w:spacing w:val="24"/>
                <w:lang w:val="ru-RU"/>
              </w:rPr>
              <w:t xml:space="preserve"> </w:t>
            </w:r>
            <w:r w:rsidRPr="00477C84">
              <w:rPr>
                <w:lang w:val="ru-RU"/>
              </w:rPr>
              <w:t>Урюпинского</w:t>
            </w:r>
            <w:r w:rsidRPr="00477C84">
              <w:rPr>
                <w:spacing w:val="25"/>
                <w:lang w:val="ru-RU"/>
              </w:rPr>
              <w:t xml:space="preserve"> </w:t>
            </w:r>
            <w:r w:rsidRPr="00477C84">
              <w:rPr>
                <w:lang w:val="ru-RU"/>
              </w:rPr>
              <w:t>района</w:t>
            </w:r>
            <w:r w:rsidRPr="00477C84">
              <w:rPr>
                <w:spacing w:val="23"/>
                <w:lang w:val="ru-RU"/>
              </w:rPr>
              <w:t xml:space="preserve"> </w:t>
            </w:r>
            <w:r w:rsidRPr="00477C84">
              <w:rPr>
                <w:lang w:val="ru-RU"/>
              </w:rPr>
              <w:t>Волгоградской</w:t>
            </w:r>
            <w:r w:rsidRPr="00477C84">
              <w:rPr>
                <w:spacing w:val="-1"/>
                <w:lang w:val="ru-RU"/>
              </w:rPr>
              <w:t xml:space="preserve"> </w:t>
            </w:r>
            <w:r w:rsidRPr="00477C84">
              <w:rPr>
                <w:lang w:val="ru-RU"/>
              </w:rPr>
              <w:t>области</w:t>
            </w:r>
          </w:p>
        </w:tc>
      </w:tr>
      <w:tr w:rsidR="001B6EAD" w:rsidRPr="00477C84" w:rsidTr="003C3C36">
        <w:trPr>
          <w:trHeight w:val="275"/>
        </w:trPr>
        <w:tc>
          <w:tcPr>
            <w:tcW w:w="709" w:type="dxa"/>
          </w:tcPr>
          <w:p w:rsidR="001B6EAD" w:rsidRPr="00477C84" w:rsidRDefault="001B6EAD" w:rsidP="001B6EAD">
            <w:pPr>
              <w:pStyle w:val="TableParagraph"/>
              <w:spacing w:line="256" w:lineRule="exact"/>
              <w:ind w:left="82"/>
              <w:jc w:val="center"/>
            </w:pPr>
            <w:r w:rsidRPr="00477C84">
              <w:t>7</w:t>
            </w:r>
          </w:p>
        </w:tc>
        <w:tc>
          <w:tcPr>
            <w:tcW w:w="8930" w:type="dxa"/>
            <w:tcBorders>
              <w:right w:val="single" w:sz="6" w:space="0" w:color="000000"/>
            </w:tcBorders>
          </w:tcPr>
          <w:p w:rsidR="001B6EAD" w:rsidRPr="00477C84" w:rsidRDefault="001B6EAD" w:rsidP="001B6EAD">
            <w:pPr>
              <w:pStyle w:val="TableParagraph"/>
              <w:spacing w:line="256" w:lineRule="exact"/>
              <w:ind w:left="57" w:right="57"/>
              <w:jc w:val="both"/>
            </w:pPr>
            <w:r w:rsidRPr="00477C84">
              <w:t>Межпоселковый</w:t>
            </w:r>
            <w:r w:rsidRPr="00477C84">
              <w:rPr>
                <w:spacing w:val="-3"/>
              </w:rPr>
              <w:t xml:space="preserve"> </w:t>
            </w:r>
            <w:r w:rsidRPr="00477C84">
              <w:t>газопровод</w:t>
            </w:r>
            <w:r w:rsidRPr="00477C84">
              <w:rPr>
                <w:spacing w:val="-3"/>
              </w:rPr>
              <w:t xml:space="preserve"> </w:t>
            </w:r>
            <w:r w:rsidRPr="00477C84">
              <w:t>высокого</w:t>
            </w:r>
            <w:r w:rsidRPr="00477C84">
              <w:rPr>
                <w:spacing w:val="-3"/>
              </w:rPr>
              <w:t xml:space="preserve"> </w:t>
            </w:r>
            <w:r w:rsidRPr="00477C84">
              <w:t>давления</w:t>
            </w:r>
          </w:p>
        </w:tc>
      </w:tr>
      <w:tr w:rsidR="001B6EAD" w:rsidRPr="00477C84" w:rsidTr="003C3C36">
        <w:trPr>
          <w:trHeight w:val="275"/>
        </w:trPr>
        <w:tc>
          <w:tcPr>
            <w:tcW w:w="709" w:type="dxa"/>
          </w:tcPr>
          <w:p w:rsidR="001B6EAD" w:rsidRPr="00477C84" w:rsidRDefault="001B6EAD" w:rsidP="001B6EAD">
            <w:pPr>
              <w:pStyle w:val="TableParagraph"/>
              <w:spacing w:line="256" w:lineRule="exact"/>
              <w:ind w:left="82"/>
              <w:jc w:val="center"/>
            </w:pPr>
            <w:r w:rsidRPr="00477C84">
              <w:t>8</w:t>
            </w:r>
          </w:p>
        </w:tc>
        <w:tc>
          <w:tcPr>
            <w:tcW w:w="8930" w:type="dxa"/>
            <w:tcBorders>
              <w:right w:val="single" w:sz="6" w:space="0" w:color="000000"/>
            </w:tcBorders>
          </w:tcPr>
          <w:p w:rsidR="001B6EAD" w:rsidRPr="00477C84" w:rsidRDefault="001B6EAD" w:rsidP="001B6EAD">
            <w:pPr>
              <w:pStyle w:val="TableParagraph"/>
              <w:spacing w:line="256" w:lineRule="exact"/>
              <w:ind w:left="57" w:right="57"/>
              <w:jc w:val="both"/>
            </w:pPr>
            <w:r w:rsidRPr="00477C84">
              <w:t>АГРС</w:t>
            </w:r>
            <w:r w:rsidRPr="00477C84">
              <w:rPr>
                <w:spacing w:val="-3"/>
              </w:rPr>
              <w:t xml:space="preserve"> </w:t>
            </w:r>
            <w:r w:rsidRPr="00477C84">
              <w:t>«Ташкент-1»</w:t>
            </w:r>
          </w:p>
        </w:tc>
      </w:tr>
    </w:tbl>
    <w:p w:rsidR="001B6EAD" w:rsidRPr="00477C84" w:rsidRDefault="001B6EAD" w:rsidP="003C3C36">
      <w:pPr>
        <w:spacing w:after="0" w:line="240" w:lineRule="auto"/>
        <w:ind w:firstLine="851"/>
        <w:jc w:val="both"/>
        <w:rPr>
          <w:rFonts w:ascii="Times New Roman" w:hAnsi="Times New Roman" w:cs="Times New Roman"/>
          <w:sz w:val="28"/>
        </w:rPr>
      </w:pPr>
    </w:p>
    <w:p w:rsidR="001B6EAD" w:rsidRPr="00173FD8" w:rsidRDefault="001B6EAD" w:rsidP="00014E5A">
      <w:pPr>
        <w:pStyle w:val="a4"/>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По информации Главного управления МЧС России по Волгоградской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 территории Акчернского сельского поселения возможными источниками чрезвычайных ситуаций техногенного характера, вызванными опасными происшествия 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транспорте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перевозке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грузов,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являются:</w:t>
      </w:r>
    </w:p>
    <w:p w:rsidR="001B6EAD" w:rsidRPr="00173FD8" w:rsidRDefault="001B6EAD" w:rsidP="00014E5A">
      <w:pPr>
        <w:tabs>
          <w:tab w:val="left" w:pos="985"/>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утечка газа в процессе эксплуатации газопроводов, иного технологического</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оборудования;</w:t>
      </w:r>
    </w:p>
    <w:p w:rsidR="001B6EAD" w:rsidRPr="00173FD8" w:rsidRDefault="001B6EAD" w:rsidP="00014E5A">
      <w:pPr>
        <w:tabs>
          <w:tab w:val="left" w:pos="985"/>
        </w:tabs>
        <w:spacing w:after="0" w:line="321"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нарушения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мер</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газ</w:t>
      </w:r>
      <w:proofErr w:type="gramStart"/>
      <w:r w:rsidRPr="00173FD8">
        <w:rPr>
          <w:rFonts w:ascii="Times New Roman" w:hAnsi="Times New Roman" w:cs="Times New Roman"/>
          <w:sz w:val="28"/>
          <w:szCs w:val="28"/>
        </w:rPr>
        <w:t>о-</w:t>
      </w:r>
      <w:proofErr w:type="gramEnd"/>
      <w:r w:rsidRPr="00173FD8">
        <w:rPr>
          <w:rFonts w:ascii="Times New Roman" w:hAnsi="Times New Roman" w:cs="Times New Roman"/>
          <w:sz w:val="28"/>
          <w:szCs w:val="28"/>
        </w:rPr>
        <w:t>,</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взрыво-,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энерго-,</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пожарной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безопасности;</w:t>
      </w:r>
    </w:p>
    <w:p w:rsidR="001B6EAD" w:rsidRPr="00173FD8" w:rsidRDefault="001B6EAD" w:rsidP="00014E5A">
      <w:pPr>
        <w:tabs>
          <w:tab w:val="left" w:pos="985"/>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механическое</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повреждение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(разрушение)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газопроводов,</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нефтепроводов,</w:t>
      </w:r>
    </w:p>
    <w:p w:rsidR="001B6EAD" w:rsidRPr="00173FD8" w:rsidRDefault="001B6EAD" w:rsidP="00014E5A">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нефтепродуктопроводов,</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иного</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технологического</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оборудования;</w:t>
      </w:r>
    </w:p>
    <w:p w:rsidR="001B6EAD" w:rsidRPr="00173FD8" w:rsidRDefault="001B6EAD" w:rsidP="00014E5A">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перепады</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давления;</w:t>
      </w:r>
    </w:p>
    <w:p w:rsidR="001B6EAD" w:rsidRPr="00173FD8" w:rsidRDefault="001B6EAD" w:rsidP="00014E5A">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разгерметизация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оборудования;</w:t>
      </w:r>
    </w:p>
    <w:p w:rsidR="001B6EAD" w:rsidRPr="00173FD8" w:rsidRDefault="001B6EAD" w:rsidP="00014E5A">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неконтролируемые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взрыв</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выброс</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веществ</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(природного газа,</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конденсата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т.д.);</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пожары;</w:t>
      </w:r>
    </w:p>
    <w:p w:rsidR="001B6EAD" w:rsidRPr="00173FD8" w:rsidRDefault="001B6EAD" w:rsidP="00014E5A">
      <w:pPr>
        <w:tabs>
          <w:tab w:val="left" w:pos="985"/>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нарушение</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мер</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промышленной</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безопасности;</w:t>
      </w:r>
    </w:p>
    <w:p w:rsidR="001B6EAD" w:rsidRPr="00173FD8" w:rsidRDefault="001B6EAD" w:rsidP="00014E5A">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террористический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акт;</w:t>
      </w:r>
    </w:p>
    <w:p w:rsidR="001B6EAD" w:rsidRPr="00173FD8" w:rsidRDefault="001B6EAD" w:rsidP="00014E5A">
      <w:pPr>
        <w:tabs>
          <w:tab w:val="left" w:pos="985"/>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пожар</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розлива,</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взрыв;</w:t>
      </w:r>
    </w:p>
    <w:p w:rsidR="001B6EAD" w:rsidRPr="00173FD8" w:rsidRDefault="001B6EAD" w:rsidP="00014E5A">
      <w:pPr>
        <w:tabs>
          <w:tab w:val="left" w:pos="985"/>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 факельное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горение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нефтепродуктов;</w:t>
      </w:r>
    </w:p>
    <w:p w:rsidR="001B6EAD" w:rsidRPr="00173FD8" w:rsidRDefault="001B6EAD" w:rsidP="00014E5A">
      <w:pPr>
        <w:tabs>
          <w:tab w:val="left" w:pos="985"/>
        </w:tabs>
        <w:spacing w:after="0" w:line="322" w:lineRule="exact"/>
        <w:ind w:firstLine="1418"/>
        <w:jc w:val="both"/>
        <w:rPr>
          <w:rFonts w:ascii="Times New Roman" w:hAnsi="Times New Roman" w:cs="Times New Roman"/>
          <w:sz w:val="28"/>
          <w:szCs w:val="28"/>
        </w:rPr>
      </w:pPr>
      <w:r w:rsidRPr="00173FD8">
        <w:rPr>
          <w:rFonts w:ascii="Times New Roman" w:hAnsi="Times New Roman" w:cs="Times New Roman"/>
          <w:sz w:val="28"/>
          <w:szCs w:val="28"/>
        </w:rPr>
        <w:t>- загрязнение</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почвогрунтов.</w:t>
      </w:r>
    </w:p>
    <w:p w:rsidR="001B6EAD" w:rsidRPr="00173FD8" w:rsidRDefault="001B6EAD" w:rsidP="0002093E">
      <w:pPr>
        <w:pStyle w:val="a4"/>
        <w:ind w:firstLine="1418"/>
        <w:jc w:val="both"/>
        <w:rPr>
          <w:rFonts w:ascii="Times New Roman" w:hAnsi="Times New Roman" w:cs="Times New Roman"/>
          <w:sz w:val="28"/>
          <w:szCs w:val="28"/>
        </w:rPr>
      </w:pPr>
      <w:proofErr w:type="gramStart"/>
      <w:r w:rsidRPr="00173FD8">
        <w:rPr>
          <w:rFonts w:ascii="Times New Roman" w:hAnsi="Times New Roman" w:cs="Times New Roman"/>
          <w:sz w:val="28"/>
          <w:szCs w:val="28"/>
        </w:rPr>
        <w:t>Требования, направленные на обеспечение промышленной безопасности, предупреждение аварий, случаев производственного травматизма на опасных производственных объектах магистральных трубопроводов и магистральных аммиакопроводов, утверждены приказом Федеральной службы по экологическому, технологическому и атомному надзору «Об утверждении федеральных норм и правил в области</w:t>
      </w:r>
      <w:r w:rsidRPr="00173FD8">
        <w:rPr>
          <w:rFonts w:ascii="Times New Roman" w:hAnsi="Times New Roman" w:cs="Times New Roman"/>
          <w:spacing w:val="1"/>
          <w:sz w:val="28"/>
          <w:szCs w:val="28"/>
        </w:rPr>
        <w:t xml:space="preserve"> </w:t>
      </w:r>
      <w:r w:rsidRPr="00173FD8">
        <w:rPr>
          <w:rFonts w:ascii="Times New Roman" w:hAnsi="Times New Roman" w:cs="Times New Roman"/>
          <w:spacing w:val="-1"/>
          <w:sz w:val="28"/>
          <w:szCs w:val="28"/>
        </w:rPr>
        <w:t>промышленной</w:t>
      </w:r>
      <w:r w:rsidRPr="00173FD8">
        <w:rPr>
          <w:rFonts w:ascii="Times New Roman" w:hAnsi="Times New Roman" w:cs="Times New Roman"/>
          <w:spacing w:val="-20"/>
          <w:sz w:val="28"/>
          <w:szCs w:val="28"/>
        </w:rPr>
        <w:t xml:space="preserve"> </w:t>
      </w:r>
      <w:r w:rsidRPr="00173FD8">
        <w:rPr>
          <w:rFonts w:ascii="Times New Roman" w:hAnsi="Times New Roman" w:cs="Times New Roman"/>
          <w:spacing w:val="-1"/>
          <w:sz w:val="28"/>
          <w:szCs w:val="28"/>
        </w:rPr>
        <w:t>безопасности</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«Правила</w:t>
      </w:r>
      <w:r w:rsidRPr="00173FD8">
        <w:rPr>
          <w:rFonts w:ascii="Times New Roman" w:hAnsi="Times New Roman" w:cs="Times New Roman"/>
          <w:spacing w:val="-19"/>
          <w:sz w:val="28"/>
          <w:szCs w:val="28"/>
        </w:rPr>
        <w:t xml:space="preserve"> </w:t>
      </w:r>
      <w:r w:rsidRPr="00173FD8">
        <w:rPr>
          <w:rFonts w:ascii="Times New Roman" w:hAnsi="Times New Roman" w:cs="Times New Roman"/>
          <w:sz w:val="28"/>
          <w:szCs w:val="28"/>
        </w:rPr>
        <w:t>безопасности</w:t>
      </w:r>
      <w:r w:rsidRPr="00173FD8">
        <w:rPr>
          <w:rFonts w:ascii="Times New Roman" w:hAnsi="Times New Roman" w:cs="Times New Roman"/>
          <w:spacing w:val="-19"/>
          <w:sz w:val="28"/>
          <w:szCs w:val="28"/>
        </w:rPr>
        <w:t xml:space="preserve"> </w:t>
      </w:r>
      <w:r w:rsidRPr="00173FD8">
        <w:rPr>
          <w:rFonts w:ascii="Times New Roman" w:hAnsi="Times New Roman" w:cs="Times New Roman"/>
          <w:sz w:val="28"/>
          <w:szCs w:val="28"/>
        </w:rPr>
        <w:t>для</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опасных</w:t>
      </w:r>
      <w:r w:rsidRPr="00173FD8">
        <w:rPr>
          <w:rFonts w:ascii="Times New Roman" w:hAnsi="Times New Roman" w:cs="Times New Roman"/>
          <w:spacing w:val="-19"/>
          <w:sz w:val="28"/>
          <w:szCs w:val="28"/>
        </w:rPr>
        <w:t xml:space="preserve"> </w:t>
      </w:r>
      <w:r w:rsidRPr="00173FD8">
        <w:rPr>
          <w:rFonts w:ascii="Times New Roman" w:hAnsi="Times New Roman" w:cs="Times New Roman"/>
          <w:sz w:val="28"/>
          <w:szCs w:val="28"/>
        </w:rPr>
        <w:t>производственных</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объектов</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магистральных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трубопроводов».</w:t>
      </w:r>
      <w:proofErr w:type="gramEnd"/>
    </w:p>
    <w:p w:rsidR="001B6EAD" w:rsidRPr="00173FD8" w:rsidRDefault="001B6EAD" w:rsidP="0004230C">
      <w:pPr>
        <w:tabs>
          <w:tab w:val="left" w:pos="1335"/>
        </w:tabs>
        <w:spacing w:before="240"/>
        <w:ind w:firstLine="1418"/>
        <w:jc w:val="both"/>
        <w:rPr>
          <w:rFonts w:ascii="Times New Roman" w:hAnsi="Times New Roman" w:cs="Times New Roman"/>
          <w:sz w:val="28"/>
          <w:szCs w:val="28"/>
        </w:rPr>
      </w:pPr>
      <w:r w:rsidRPr="00173FD8">
        <w:rPr>
          <w:rFonts w:ascii="Times New Roman" w:hAnsi="Times New Roman" w:cs="Times New Roman"/>
          <w:sz w:val="28"/>
          <w:szCs w:val="28"/>
        </w:rPr>
        <w:t>5.3. Перечень</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возможных</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источников</w:t>
      </w:r>
      <w:r w:rsidRPr="00173FD8">
        <w:rPr>
          <w:rFonts w:ascii="Times New Roman" w:hAnsi="Times New Roman" w:cs="Times New Roman"/>
          <w:spacing w:val="21"/>
          <w:sz w:val="28"/>
          <w:szCs w:val="28"/>
        </w:rPr>
        <w:t xml:space="preserve"> </w:t>
      </w:r>
      <w:r w:rsidRPr="00173FD8">
        <w:rPr>
          <w:rFonts w:ascii="Times New Roman" w:hAnsi="Times New Roman" w:cs="Times New Roman"/>
          <w:sz w:val="28"/>
          <w:szCs w:val="28"/>
        </w:rPr>
        <w:t>чрезвычайных</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ситуаций</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биологической</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опасности</w:t>
      </w: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Источниками могут быть биологически опасные объекты (скотомогильники,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ямы Беккари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др.),</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также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природные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очаги инфекционных болезней.</w:t>
      </w: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На территории сельского поселения биологически опасные объекты (скотомогильники,</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ямы Беккари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 другие) отсутствуют.</w:t>
      </w: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Для населения сельского поселения остаются опасными в плане возможности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возникновения вспышек и эпидемий следующие заболевания: острые кишечные инфекции, острая респираторная вирусная инфекция, грипп. На территории Акчернского сельского поселения существует угроза заболевания природно-очаговыми 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особо опасными инфекционными заболеваниями - туляремии, сибирской язвы, лептоспироза,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геморрагической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лихорадке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почечным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синдромом,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другие.</w:t>
      </w: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Природно-очаговые инфекции являются естественными компонентами экосистемы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территории. Сформировавшиеся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природные очаги устойчивы, существуют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длительное время. В результате хозяйственной деятельности человека они могут</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трансформироваться и менять свои границы. Источники инфекций - сложные комплексы взаимосвязанных и взаимозависимых популяций теплокровных животных,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членистоногих и микроорганизмов. Основными носителями инфекций являются дикие позвоночные животные, переносчиками - членистоногие кровососы (клещи, комары,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слепни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 пр.)</w:t>
      </w: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Наличие природно-очаговых заболеваний являются факторами экологического</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риска и возможного возникновения чрезвычайных ситуаций, что необходимо учитывать при хозяйственном и рекреационном использовании территории. В результате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ухудшения качества окружающей среды, воздействия техногенных образований на</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все без исключения компоненты экосистем возрастает риск возникновения заболеваний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населения.</w:t>
      </w: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Наряду с природно-очаговыми инфекциями опасность представляют и социально-обусловленные</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инфекции:</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вирус</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иммунодефицита</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человека,</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туберкулез</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другие.</w:t>
      </w: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Эпизоотическая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обстановка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сельского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стабильная.</w:t>
      </w: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Профилактика инфекционных заболеваний, особенно по группе природно-очаговых</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инфекций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напрямую</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зависит</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от</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санитарно-гигиенического</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состояния</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территории. В связи с этим, предусмотрена ликвидация несанкционированных свалок, организация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сбора 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утилизации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коммунальных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отходов.</w:t>
      </w:r>
    </w:p>
    <w:p w:rsidR="00173FD8" w:rsidRDefault="00173FD8" w:rsidP="0004230C">
      <w:pPr>
        <w:tabs>
          <w:tab w:val="left" w:pos="1311"/>
        </w:tabs>
        <w:spacing w:after="0" w:line="240" w:lineRule="auto"/>
        <w:ind w:firstLine="1843"/>
        <w:rPr>
          <w:rFonts w:ascii="Times New Roman" w:hAnsi="Times New Roman" w:cs="Times New Roman"/>
          <w:sz w:val="28"/>
          <w:szCs w:val="28"/>
        </w:rPr>
      </w:pPr>
    </w:p>
    <w:p w:rsidR="001B6EAD" w:rsidRPr="00173FD8" w:rsidRDefault="001B6EAD" w:rsidP="0004230C">
      <w:pPr>
        <w:tabs>
          <w:tab w:val="left" w:pos="1311"/>
          <w:tab w:val="left" w:pos="9498"/>
        </w:tabs>
        <w:spacing w:before="5"/>
        <w:ind w:firstLine="1418"/>
        <w:jc w:val="both"/>
        <w:rPr>
          <w:rFonts w:ascii="Times New Roman" w:hAnsi="Times New Roman" w:cs="Times New Roman"/>
          <w:sz w:val="28"/>
          <w:szCs w:val="28"/>
        </w:rPr>
      </w:pPr>
      <w:r w:rsidRPr="00173FD8">
        <w:rPr>
          <w:rFonts w:ascii="Times New Roman" w:hAnsi="Times New Roman" w:cs="Times New Roman"/>
          <w:sz w:val="28"/>
          <w:szCs w:val="28"/>
        </w:rPr>
        <w:t>5.4. Перечень мероприятий по обеспечению пожарной безопасности</w:t>
      </w:r>
    </w:p>
    <w:p w:rsidR="001B6EAD" w:rsidRPr="0004230C" w:rsidRDefault="001B6EAD" w:rsidP="00014E5A">
      <w:pPr>
        <w:tabs>
          <w:tab w:val="left" w:pos="1311"/>
        </w:tabs>
        <w:spacing w:after="0"/>
        <w:ind w:firstLine="1418"/>
        <w:jc w:val="both"/>
        <w:rPr>
          <w:rFonts w:ascii="Times New Roman" w:hAnsi="Times New Roman" w:cs="Times New Roman"/>
          <w:sz w:val="28"/>
          <w:szCs w:val="28"/>
        </w:rPr>
      </w:pPr>
      <w:r w:rsidRPr="0004230C">
        <w:rPr>
          <w:rFonts w:ascii="Times New Roman" w:hAnsi="Times New Roman" w:cs="Times New Roman"/>
          <w:sz w:val="28"/>
          <w:szCs w:val="28"/>
        </w:rPr>
        <w:t>Территорию</w:t>
      </w:r>
      <w:r w:rsidRPr="0004230C">
        <w:rPr>
          <w:rFonts w:ascii="Times New Roman" w:hAnsi="Times New Roman" w:cs="Times New Roman"/>
          <w:spacing w:val="38"/>
          <w:sz w:val="28"/>
          <w:szCs w:val="28"/>
        </w:rPr>
        <w:t xml:space="preserve"> </w:t>
      </w:r>
      <w:r w:rsidRPr="0004230C">
        <w:rPr>
          <w:rFonts w:ascii="Times New Roman" w:hAnsi="Times New Roman" w:cs="Times New Roman"/>
          <w:sz w:val="28"/>
          <w:szCs w:val="28"/>
        </w:rPr>
        <w:t>Акчернского</w:t>
      </w:r>
      <w:r w:rsidRPr="0004230C">
        <w:rPr>
          <w:rFonts w:ascii="Times New Roman" w:hAnsi="Times New Roman" w:cs="Times New Roman"/>
          <w:spacing w:val="39"/>
          <w:sz w:val="28"/>
          <w:szCs w:val="28"/>
        </w:rPr>
        <w:t xml:space="preserve"> </w:t>
      </w:r>
      <w:r w:rsidRPr="0004230C">
        <w:rPr>
          <w:rFonts w:ascii="Times New Roman" w:hAnsi="Times New Roman" w:cs="Times New Roman"/>
          <w:sz w:val="28"/>
          <w:szCs w:val="28"/>
        </w:rPr>
        <w:t>сельского</w:t>
      </w:r>
      <w:r w:rsidRPr="0004230C">
        <w:rPr>
          <w:rFonts w:ascii="Times New Roman" w:hAnsi="Times New Roman" w:cs="Times New Roman"/>
          <w:spacing w:val="39"/>
          <w:sz w:val="28"/>
          <w:szCs w:val="28"/>
        </w:rPr>
        <w:t xml:space="preserve"> </w:t>
      </w:r>
      <w:r w:rsidRPr="0004230C">
        <w:rPr>
          <w:rFonts w:ascii="Times New Roman" w:hAnsi="Times New Roman" w:cs="Times New Roman"/>
          <w:sz w:val="28"/>
          <w:szCs w:val="28"/>
        </w:rPr>
        <w:t>поселения</w:t>
      </w:r>
      <w:r w:rsidRPr="0004230C">
        <w:rPr>
          <w:rFonts w:ascii="Times New Roman" w:hAnsi="Times New Roman" w:cs="Times New Roman"/>
          <w:spacing w:val="38"/>
          <w:sz w:val="28"/>
          <w:szCs w:val="28"/>
        </w:rPr>
        <w:t xml:space="preserve"> </w:t>
      </w:r>
      <w:r w:rsidRPr="0004230C">
        <w:rPr>
          <w:rFonts w:ascii="Times New Roman" w:hAnsi="Times New Roman" w:cs="Times New Roman"/>
          <w:sz w:val="28"/>
          <w:szCs w:val="28"/>
        </w:rPr>
        <w:t>обслуживают</w:t>
      </w:r>
      <w:r w:rsidRPr="0004230C">
        <w:rPr>
          <w:rFonts w:ascii="Times New Roman" w:hAnsi="Times New Roman" w:cs="Times New Roman"/>
          <w:spacing w:val="43"/>
          <w:sz w:val="28"/>
          <w:szCs w:val="28"/>
        </w:rPr>
        <w:t xml:space="preserve"> </w:t>
      </w:r>
      <w:r w:rsidRPr="0004230C">
        <w:rPr>
          <w:rFonts w:ascii="Times New Roman" w:hAnsi="Times New Roman" w:cs="Times New Roman"/>
          <w:sz w:val="28"/>
          <w:szCs w:val="28"/>
        </w:rPr>
        <w:t>пожарно-спасательные</w:t>
      </w:r>
      <w:r w:rsidRPr="0004230C">
        <w:rPr>
          <w:rFonts w:ascii="Times New Roman" w:hAnsi="Times New Roman" w:cs="Times New Roman"/>
          <w:spacing w:val="-2"/>
          <w:sz w:val="28"/>
          <w:szCs w:val="28"/>
        </w:rPr>
        <w:t xml:space="preserve"> </w:t>
      </w:r>
      <w:r w:rsidRPr="0004230C">
        <w:rPr>
          <w:rFonts w:ascii="Times New Roman" w:hAnsi="Times New Roman" w:cs="Times New Roman"/>
          <w:sz w:val="28"/>
          <w:szCs w:val="28"/>
        </w:rPr>
        <w:t>части:</w:t>
      </w:r>
    </w:p>
    <w:p w:rsidR="001B6EAD" w:rsidRPr="00173FD8" w:rsidRDefault="001B6EAD" w:rsidP="00014E5A">
      <w:pPr>
        <w:tabs>
          <w:tab w:val="left" w:pos="978"/>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Дьяконовский</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опорный</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пост</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80</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ПЧ</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ГКУ</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Волгоградской</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области</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«1</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отряд</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противопожарной службы», 403142 Волгоградская област</w:t>
      </w:r>
      <w:r w:rsidR="00014E5A">
        <w:rPr>
          <w:rFonts w:ascii="Times New Roman" w:hAnsi="Times New Roman" w:cs="Times New Roman"/>
          <w:sz w:val="28"/>
          <w:szCs w:val="28"/>
        </w:rPr>
        <w:t>ь, Урюпинский район,</w:t>
      </w:r>
      <w:r w:rsidRPr="00173FD8">
        <w:rPr>
          <w:rFonts w:ascii="Times New Roman" w:hAnsi="Times New Roman" w:cs="Times New Roman"/>
          <w:sz w:val="28"/>
          <w:szCs w:val="28"/>
        </w:rPr>
        <w:t xml:space="preserve">  х. Дьяконовский-1й,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Центральная 44;</w:t>
      </w:r>
    </w:p>
    <w:p w:rsidR="001B6EAD" w:rsidRPr="00173FD8" w:rsidRDefault="001B6EAD" w:rsidP="00014E5A">
      <w:pPr>
        <w:tabs>
          <w:tab w:val="left" w:pos="973"/>
        </w:tabs>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 Россошинский</w:t>
      </w:r>
      <w:r w:rsidRPr="00173FD8">
        <w:rPr>
          <w:rFonts w:ascii="Times New Roman" w:hAnsi="Times New Roman" w:cs="Times New Roman"/>
          <w:spacing w:val="-18"/>
          <w:sz w:val="28"/>
          <w:szCs w:val="28"/>
        </w:rPr>
        <w:t xml:space="preserve"> </w:t>
      </w:r>
      <w:r w:rsidRPr="00173FD8">
        <w:rPr>
          <w:rFonts w:ascii="Times New Roman" w:hAnsi="Times New Roman" w:cs="Times New Roman"/>
          <w:sz w:val="28"/>
          <w:szCs w:val="28"/>
        </w:rPr>
        <w:t>опорный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пост</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80</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ПЧ</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ГКУ</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Волгоградской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области</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«1</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отряд</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противопожарной службы», Волгоградская область, Урюпинский район, х. Россошинский.</w:t>
      </w:r>
    </w:p>
    <w:p w:rsidR="001B6EAD" w:rsidRPr="0004230C"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Помимо</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этого,</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расположены</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следующие</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объекты</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пожарной</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безопасности.</w:t>
      </w:r>
    </w:p>
    <w:p w:rsidR="001B6EAD" w:rsidRPr="00477C84" w:rsidRDefault="001B6EAD" w:rsidP="001B6EAD">
      <w:pPr>
        <w:pStyle w:val="a4"/>
        <w:spacing w:before="1"/>
        <w:ind w:left="82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4"/>
        </w:rPr>
        <w:t xml:space="preserve"> </w:t>
      </w:r>
      <w:r w:rsidRPr="00477C84">
        <w:rPr>
          <w:rFonts w:ascii="Times New Roman" w:hAnsi="Times New Roman" w:cs="Times New Roman"/>
        </w:rPr>
        <w:t>50.</w:t>
      </w:r>
      <w:r w:rsidRPr="00477C84">
        <w:rPr>
          <w:rFonts w:ascii="Times New Roman" w:hAnsi="Times New Roman" w:cs="Times New Roman"/>
          <w:spacing w:val="-4"/>
        </w:rPr>
        <w:t xml:space="preserve"> </w:t>
      </w:r>
      <w:r w:rsidRPr="00477C84">
        <w:rPr>
          <w:rFonts w:ascii="Times New Roman" w:hAnsi="Times New Roman" w:cs="Times New Roman"/>
        </w:rPr>
        <w:t>Объекты</w:t>
      </w:r>
      <w:r w:rsidRPr="00477C84">
        <w:rPr>
          <w:rFonts w:ascii="Times New Roman" w:hAnsi="Times New Roman" w:cs="Times New Roman"/>
          <w:spacing w:val="-4"/>
        </w:rPr>
        <w:t xml:space="preserve"> </w:t>
      </w:r>
      <w:r w:rsidRPr="00477C84">
        <w:rPr>
          <w:rFonts w:ascii="Times New Roman" w:hAnsi="Times New Roman" w:cs="Times New Roman"/>
        </w:rPr>
        <w:t>пожарной</w:t>
      </w:r>
      <w:r w:rsidRPr="00477C84">
        <w:rPr>
          <w:rFonts w:ascii="Times New Roman" w:hAnsi="Times New Roman" w:cs="Times New Roman"/>
          <w:spacing w:val="-3"/>
        </w:rPr>
        <w:t xml:space="preserve"> </w:t>
      </w:r>
      <w:r w:rsidRPr="00477C84">
        <w:rPr>
          <w:rFonts w:ascii="Times New Roman" w:hAnsi="Times New Roman" w:cs="Times New Roman"/>
        </w:rPr>
        <w:t>безопасности</w:t>
      </w:r>
    </w:p>
    <w:tbl>
      <w:tblPr>
        <w:tblStyle w:val="TableNormal"/>
        <w:tblW w:w="94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690"/>
        <w:gridCol w:w="5245"/>
      </w:tblGrid>
      <w:tr w:rsidR="001B6EAD" w:rsidRPr="00477C84" w:rsidTr="0004230C">
        <w:trPr>
          <w:trHeight w:val="551"/>
        </w:trPr>
        <w:tc>
          <w:tcPr>
            <w:tcW w:w="562" w:type="dxa"/>
          </w:tcPr>
          <w:p w:rsidR="001B6EAD" w:rsidRPr="00477C84" w:rsidRDefault="001B6EAD" w:rsidP="0004230C">
            <w:pPr>
              <w:pStyle w:val="TableParagraph"/>
              <w:spacing w:line="276" w:lineRule="exact"/>
              <w:ind w:left="57" w:right="57" w:firstLine="50"/>
              <w:jc w:val="center"/>
              <w:rPr>
                <w:b/>
                <w:spacing w:val="-57"/>
                <w:sz w:val="20"/>
                <w:szCs w:val="20"/>
              </w:rPr>
            </w:pPr>
            <w:r w:rsidRPr="00477C84">
              <w:rPr>
                <w:b/>
                <w:sz w:val="20"/>
                <w:szCs w:val="20"/>
              </w:rPr>
              <w:t>№</w:t>
            </w:r>
          </w:p>
          <w:p w:rsidR="001B6EAD" w:rsidRPr="00477C84" w:rsidRDefault="001B6EAD" w:rsidP="0004230C">
            <w:pPr>
              <w:pStyle w:val="TableParagraph"/>
              <w:spacing w:line="276" w:lineRule="exact"/>
              <w:ind w:left="57" w:right="57" w:firstLine="50"/>
              <w:jc w:val="center"/>
              <w:rPr>
                <w:b/>
                <w:sz w:val="20"/>
                <w:szCs w:val="20"/>
              </w:rPr>
            </w:pPr>
            <w:r w:rsidRPr="00477C84">
              <w:rPr>
                <w:b/>
                <w:sz w:val="20"/>
                <w:szCs w:val="20"/>
              </w:rPr>
              <w:t>п/п</w:t>
            </w:r>
          </w:p>
        </w:tc>
        <w:tc>
          <w:tcPr>
            <w:tcW w:w="3690" w:type="dxa"/>
          </w:tcPr>
          <w:p w:rsidR="001B6EAD" w:rsidRPr="00477C84" w:rsidRDefault="001B6EAD" w:rsidP="0004230C">
            <w:pPr>
              <w:pStyle w:val="TableParagraph"/>
              <w:spacing w:line="275" w:lineRule="exact"/>
              <w:ind w:left="57" w:right="57"/>
              <w:jc w:val="center"/>
              <w:rPr>
                <w:b/>
                <w:sz w:val="20"/>
                <w:szCs w:val="20"/>
              </w:rPr>
            </w:pPr>
            <w:r w:rsidRPr="00477C84">
              <w:rPr>
                <w:b/>
                <w:sz w:val="20"/>
                <w:szCs w:val="20"/>
              </w:rPr>
              <w:t>Наименование</w:t>
            </w:r>
          </w:p>
        </w:tc>
        <w:tc>
          <w:tcPr>
            <w:tcW w:w="5245" w:type="dxa"/>
            <w:tcBorders>
              <w:right w:val="single" w:sz="6" w:space="0" w:color="000000"/>
            </w:tcBorders>
          </w:tcPr>
          <w:p w:rsidR="001B6EAD" w:rsidRPr="00477C84" w:rsidRDefault="001B6EAD" w:rsidP="0004230C">
            <w:pPr>
              <w:pStyle w:val="TableParagraph"/>
              <w:spacing w:line="275" w:lineRule="exact"/>
              <w:ind w:left="57" w:right="57"/>
              <w:jc w:val="center"/>
              <w:rPr>
                <w:b/>
                <w:sz w:val="20"/>
                <w:szCs w:val="20"/>
              </w:rPr>
            </w:pPr>
            <w:r w:rsidRPr="00477C84">
              <w:rPr>
                <w:b/>
                <w:sz w:val="20"/>
                <w:szCs w:val="20"/>
              </w:rPr>
              <w:t>Местоположение</w:t>
            </w:r>
          </w:p>
        </w:tc>
      </w:tr>
      <w:tr w:rsidR="001B6EAD" w:rsidRPr="00477C84" w:rsidTr="0004230C">
        <w:trPr>
          <w:trHeight w:val="275"/>
        </w:trPr>
        <w:tc>
          <w:tcPr>
            <w:tcW w:w="562" w:type="dxa"/>
          </w:tcPr>
          <w:p w:rsidR="001B6EAD" w:rsidRPr="00477C84" w:rsidRDefault="001B6EAD" w:rsidP="0004230C">
            <w:pPr>
              <w:pStyle w:val="TableParagraph"/>
              <w:spacing w:line="255" w:lineRule="exact"/>
              <w:ind w:left="57" w:right="57"/>
              <w:jc w:val="center"/>
              <w:rPr>
                <w:sz w:val="20"/>
                <w:szCs w:val="20"/>
              </w:rPr>
            </w:pPr>
            <w:r w:rsidRPr="00477C84">
              <w:rPr>
                <w:sz w:val="20"/>
                <w:szCs w:val="20"/>
              </w:rPr>
              <w:t>1</w:t>
            </w:r>
          </w:p>
        </w:tc>
        <w:tc>
          <w:tcPr>
            <w:tcW w:w="3690" w:type="dxa"/>
          </w:tcPr>
          <w:p w:rsidR="001B6EAD" w:rsidRPr="00477C84" w:rsidRDefault="001B6EAD" w:rsidP="0004230C">
            <w:pPr>
              <w:pStyle w:val="TableParagraph"/>
              <w:spacing w:line="255" w:lineRule="exact"/>
              <w:ind w:left="57" w:right="57"/>
              <w:jc w:val="center"/>
              <w:rPr>
                <w:sz w:val="20"/>
                <w:szCs w:val="20"/>
              </w:rPr>
            </w:pPr>
            <w:r w:rsidRPr="00477C84">
              <w:rPr>
                <w:sz w:val="20"/>
                <w:szCs w:val="20"/>
              </w:rPr>
              <w:t>2</w:t>
            </w:r>
          </w:p>
        </w:tc>
        <w:tc>
          <w:tcPr>
            <w:tcW w:w="5245" w:type="dxa"/>
            <w:tcBorders>
              <w:right w:val="single" w:sz="6" w:space="0" w:color="000000"/>
            </w:tcBorders>
          </w:tcPr>
          <w:p w:rsidR="001B6EAD" w:rsidRPr="00477C84" w:rsidRDefault="001B6EAD" w:rsidP="0004230C">
            <w:pPr>
              <w:pStyle w:val="TableParagraph"/>
              <w:spacing w:line="255" w:lineRule="exact"/>
              <w:ind w:left="57" w:right="57"/>
              <w:jc w:val="center"/>
              <w:rPr>
                <w:sz w:val="20"/>
                <w:szCs w:val="20"/>
              </w:rPr>
            </w:pPr>
            <w:r w:rsidRPr="00477C84">
              <w:rPr>
                <w:sz w:val="20"/>
                <w:szCs w:val="20"/>
              </w:rPr>
              <w:t>3</w:t>
            </w:r>
          </w:p>
        </w:tc>
      </w:tr>
      <w:tr w:rsidR="001B6EAD" w:rsidRPr="00477C84" w:rsidTr="0004230C">
        <w:trPr>
          <w:trHeight w:val="275"/>
        </w:trPr>
        <w:tc>
          <w:tcPr>
            <w:tcW w:w="562" w:type="dxa"/>
          </w:tcPr>
          <w:p w:rsidR="001B6EAD" w:rsidRPr="00477C84" w:rsidRDefault="001B6EAD" w:rsidP="0004230C">
            <w:pPr>
              <w:pStyle w:val="TableParagraph"/>
              <w:spacing w:line="256" w:lineRule="exact"/>
              <w:ind w:left="57" w:right="57"/>
              <w:jc w:val="center"/>
            </w:pPr>
            <w:r w:rsidRPr="00477C84">
              <w:t>1</w:t>
            </w:r>
          </w:p>
        </w:tc>
        <w:tc>
          <w:tcPr>
            <w:tcW w:w="3690" w:type="dxa"/>
          </w:tcPr>
          <w:p w:rsidR="001B6EAD" w:rsidRPr="00477C84" w:rsidRDefault="001B6EAD" w:rsidP="0004230C">
            <w:pPr>
              <w:pStyle w:val="TableParagraph"/>
              <w:spacing w:line="256" w:lineRule="exact"/>
              <w:ind w:left="57" w:right="57"/>
            </w:pPr>
            <w:r w:rsidRPr="00477C84">
              <w:t>Опорный</w:t>
            </w:r>
            <w:r w:rsidRPr="00477C84">
              <w:rPr>
                <w:spacing w:val="-1"/>
              </w:rPr>
              <w:t xml:space="preserve"> </w:t>
            </w:r>
            <w:r w:rsidRPr="00477C84">
              <w:t>пост</w:t>
            </w:r>
          </w:p>
        </w:tc>
        <w:tc>
          <w:tcPr>
            <w:tcW w:w="5245" w:type="dxa"/>
            <w:tcBorders>
              <w:right w:val="single" w:sz="6" w:space="0" w:color="000000"/>
            </w:tcBorders>
          </w:tcPr>
          <w:p w:rsidR="001B6EAD" w:rsidRPr="00477C84" w:rsidRDefault="001B6EAD" w:rsidP="0004230C">
            <w:pPr>
              <w:pStyle w:val="TableParagraph"/>
              <w:spacing w:line="256" w:lineRule="exact"/>
              <w:ind w:left="57" w:right="57"/>
              <w:rPr>
                <w:lang w:val="ru-RU"/>
              </w:rPr>
            </w:pPr>
            <w:r w:rsidRPr="00477C84">
              <w:rPr>
                <w:lang w:val="ru-RU"/>
              </w:rPr>
              <w:t>х.</w:t>
            </w:r>
            <w:r w:rsidRPr="00477C84">
              <w:rPr>
                <w:spacing w:val="-2"/>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r w:rsidRPr="00477C84">
              <w:rPr>
                <w:lang w:val="ru-RU"/>
              </w:rPr>
              <w:t>ул.</w:t>
            </w:r>
            <w:r w:rsidRPr="00477C84">
              <w:rPr>
                <w:spacing w:val="-2"/>
                <w:lang w:val="ru-RU"/>
              </w:rPr>
              <w:t xml:space="preserve"> </w:t>
            </w:r>
            <w:r w:rsidRPr="00477C84">
              <w:rPr>
                <w:lang w:val="ru-RU"/>
              </w:rPr>
              <w:t>Центральная,</w:t>
            </w:r>
            <w:r w:rsidRPr="00477C84">
              <w:rPr>
                <w:spacing w:val="-1"/>
                <w:lang w:val="ru-RU"/>
              </w:rPr>
              <w:t xml:space="preserve"> </w:t>
            </w:r>
            <w:r w:rsidRPr="00477C84">
              <w:rPr>
                <w:lang w:val="ru-RU"/>
              </w:rPr>
              <w:t>д.</w:t>
            </w:r>
            <w:r w:rsidRPr="00477C84">
              <w:rPr>
                <w:spacing w:val="-2"/>
                <w:lang w:val="ru-RU"/>
              </w:rPr>
              <w:t xml:space="preserve"> </w:t>
            </w:r>
            <w:r w:rsidRPr="00477C84">
              <w:rPr>
                <w:lang w:val="ru-RU"/>
              </w:rPr>
              <w:t>44а</w:t>
            </w:r>
          </w:p>
        </w:tc>
      </w:tr>
      <w:tr w:rsidR="001B6EAD" w:rsidRPr="00477C84" w:rsidTr="0004230C">
        <w:trPr>
          <w:trHeight w:val="275"/>
        </w:trPr>
        <w:tc>
          <w:tcPr>
            <w:tcW w:w="562" w:type="dxa"/>
          </w:tcPr>
          <w:p w:rsidR="001B6EAD" w:rsidRPr="00477C84" w:rsidRDefault="001B6EAD" w:rsidP="0004230C">
            <w:pPr>
              <w:pStyle w:val="TableParagraph"/>
              <w:spacing w:line="256" w:lineRule="exact"/>
              <w:ind w:left="57" w:right="57"/>
              <w:jc w:val="center"/>
            </w:pPr>
            <w:r w:rsidRPr="00477C84">
              <w:t>2</w:t>
            </w:r>
          </w:p>
        </w:tc>
        <w:tc>
          <w:tcPr>
            <w:tcW w:w="3690" w:type="dxa"/>
          </w:tcPr>
          <w:p w:rsidR="001B6EAD" w:rsidRPr="00477C84" w:rsidRDefault="001B6EAD" w:rsidP="0004230C">
            <w:pPr>
              <w:pStyle w:val="TableParagraph"/>
              <w:spacing w:line="256" w:lineRule="exact"/>
              <w:ind w:left="57" w:right="57"/>
              <w:rPr>
                <w:lang w:val="ru-RU"/>
              </w:rPr>
            </w:pPr>
            <w:r w:rsidRPr="00477C84">
              <w:rPr>
                <w:lang w:val="ru-RU"/>
              </w:rPr>
              <w:t>Пожарный</w:t>
            </w:r>
            <w:r w:rsidRPr="00477C84">
              <w:rPr>
                <w:spacing w:val="-3"/>
                <w:lang w:val="ru-RU"/>
              </w:rPr>
              <w:t xml:space="preserve"> </w:t>
            </w:r>
            <w:r w:rsidRPr="00477C84">
              <w:rPr>
                <w:lang w:val="ru-RU"/>
              </w:rPr>
              <w:t>пирс</w:t>
            </w:r>
            <w:r w:rsidRPr="00477C84">
              <w:rPr>
                <w:spacing w:val="-3"/>
                <w:lang w:val="ru-RU"/>
              </w:rPr>
              <w:t xml:space="preserve"> </w:t>
            </w:r>
            <w:r w:rsidRPr="00477C84">
              <w:rPr>
                <w:lang w:val="ru-RU"/>
              </w:rPr>
              <w:t>для</w:t>
            </w:r>
            <w:r w:rsidRPr="00477C84">
              <w:rPr>
                <w:spacing w:val="-2"/>
                <w:lang w:val="ru-RU"/>
              </w:rPr>
              <w:t xml:space="preserve"> </w:t>
            </w:r>
            <w:r w:rsidRPr="00477C84">
              <w:rPr>
                <w:lang w:val="ru-RU"/>
              </w:rPr>
              <w:t>забора</w:t>
            </w:r>
            <w:r w:rsidRPr="00477C84">
              <w:rPr>
                <w:spacing w:val="-3"/>
                <w:lang w:val="ru-RU"/>
              </w:rPr>
              <w:t xml:space="preserve"> </w:t>
            </w:r>
            <w:r w:rsidRPr="00477C84">
              <w:rPr>
                <w:lang w:val="ru-RU"/>
              </w:rPr>
              <w:t>воды</w:t>
            </w:r>
          </w:p>
        </w:tc>
        <w:tc>
          <w:tcPr>
            <w:tcW w:w="5245" w:type="dxa"/>
            <w:tcBorders>
              <w:right w:val="single" w:sz="6" w:space="0" w:color="000000"/>
            </w:tcBorders>
          </w:tcPr>
          <w:p w:rsidR="001B6EAD" w:rsidRPr="00477C84" w:rsidRDefault="001B6EAD" w:rsidP="0004230C">
            <w:pPr>
              <w:pStyle w:val="TableParagraph"/>
              <w:spacing w:line="256" w:lineRule="exact"/>
              <w:ind w:left="57" w:right="57"/>
              <w:rPr>
                <w:lang w:val="ru-RU"/>
              </w:rPr>
            </w:pPr>
            <w:r w:rsidRPr="00477C84">
              <w:rPr>
                <w:lang w:val="ru-RU"/>
              </w:rPr>
              <w:t>50</w:t>
            </w:r>
            <w:r w:rsidRPr="00477C84">
              <w:rPr>
                <w:spacing w:val="-1"/>
                <w:lang w:val="ru-RU"/>
              </w:rPr>
              <w:t xml:space="preserve"> </w:t>
            </w:r>
            <w:r w:rsidRPr="00477C84">
              <w:rPr>
                <w:lang w:val="ru-RU"/>
              </w:rPr>
              <w:t>м</w:t>
            </w:r>
            <w:r w:rsidRPr="00477C84">
              <w:rPr>
                <w:spacing w:val="-1"/>
                <w:lang w:val="ru-RU"/>
              </w:rPr>
              <w:t xml:space="preserve"> </w:t>
            </w:r>
            <w:r w:rsidRPr="00477C84">
              <w:rPr>
                <w:lang w:val="ru-RU"/>
              </w:rPr>
              <w:t>на</w:t>
            </w:r>
            <w:r w:rsidRPr="00477C84">
              <w:rPr>
                <w:spacing w:val="-2"/>
                <w:lang w:val="ru-RU"/>
              </w:rPr>
              <w:t xml:space="preserve"> </w:t>
            </w:r>
            <w:r w:rsidRPr="00477C84">
              <w:rPr>
                <w:lang w:val="ru-RU"/>
              </w:rPr>
              <w:t>юг</w:t>
            </w:r>
            <w:r w:rsidRPr="00477C84">
              <w:rPr>
                <w:spacing w:val="-1"/>
                <w:lang w:val="ru-RU"/>
              </w:rPr>
              <w:t xml:space="preserve"> </w:t>
            </w:r>
            <w:r w:rsidRPr="00477C84">
              <w:rPr>
                <w:lang w:val="ru-RU"/>
              </w:rPr>
              <w:t>от</w:t>
            </w:r>
            <w:r w:rsidRPr="00477C84">
              <w:rPr>
                <w:spacing w:val="-1"/>
                <w:lang w:val="ru-RU"/>
              </w:rPr>
              <w:t xml:space="preserve"> </w:t>
            </w:r>
            <w:r w:rsidRPr="00477C84">
              <w:rPr>
                <w:lang w:val="ru-RU"/>
              </w:rPr>
              <w:t>х. Дьяконовский</w:t>
            </w:r>
            <w:r w:rsidRPr="00477C84">
              <w:rPr>
                <w:spacing w:val="-1"/>
                <w:lang w:val="ru-RU"/>
              </w:rPr>
              <w:t xml:space="preserve"> </w:t>
            </w:r>
            <w:r w:rsidRPr="00477C84">
              <w:rPr>
                <w:lang w:val="ru-RU"/>
              </w:rPr>
              <w:t>1-й</w:t>
            </w:r>
          </w:p>
        </w:tc>
      </w:tr>
      <w:tr w:rsidR="001B6EAD" w:rsidRPr="00477C84" w:rsidTr="0004230C">
        <w:trPr>
          <w:trHeight w:val="277"/>
        </w:trPr>
        <w:tc>
          <w:tcPr>
            <w:tcW w:w="562" w:type="dxa"/>
          </w:tcPr>
          <w:p w:rsidR="001B6EAD" w:rsidRPr="00477C84" w:rsidRDefault="001B6EAD" w:rsidP="0004230C">
            <w:pPr>
              <w:pStyle w:val="TableParagraph"/>
              <w:spacing w:line="257" w:lineRule="exact"/>
              <w:ind w:left="57" w:right="57"/>
              <w:jc w:val="center"/>
            </w:pPr>
            <w:r w:rsidRPr="00477C84">
              <w:t>3</w:t>
            </w:r>
          </w:p>
        </w:tc>
        <w:tc>
          <w:tcPr>
            <w:tcW w:w="3690" w:type="dxa"/>
          </w:tcPr>
          <w:p w:rsidR="001B6EAD" w:rsidRPr="00477C84" w:rsidRDefault="001B6EAD" w:rsidP="0004230C">
            <w:pPr>
              <w:pStyle w:val="TableParagraph"/>
              <w:spacing w:line="257" w:lineRule="exact"/>
              <w:ind w:left="57" w:right="57"/>
              <w:rPr>
                <w:lang w:val="ru-RU"/>
              </w:rPr>
            </w:pPr>
            <w:r w:rsidRPr="00477C84">
              <w:rPr>
                <w:lang w:val="ru-RU"/>
              </w:rPr>
              <w:t>Пожарный</w:t>
            </w:r>
            <w:r w:rsidRPr="00477C84">
              <w:rPr>
                <w:spacing w:val="-3"/>
                <w:lang w:val="ru-RU"/>
              </w:rPr>
              <w:t xml:space="preserve"> </w:t>
            </w:r>
            <w:r w:rsidRPr="00477C84">
              <w:rPr>
                <w:lang w:val="ru-RU"/>
              </w:rPr>
              <w:t>пирс</w:t>
            </w:r>
            <w:r w:rsidRPr="00477C84">
              <w:rPr>
                <w:spacing w:val="-3"/>
                <w:lang w:val="ru-RU"/>
              </w:rPr>
              <w:t xml:space="preserve"> </w:t>
            </w:r>
            <w:r w:rsidRPr="00477C84">
              <w:rPr>
                <w:lang w:val="ru-RU"/>
              </w:rPr>
              <w:t>для</w:t>
            </w:r>
            <w:r w:rsidRPr="00477C84">
              <w:rPr>
                <w:spacing w:val="-2"/>
                <w:lang w:val="ru-RU"/>
              </w:rPr>
              <w:t xml:space="preserve"> </w:t>
            </w:r>
            <w:r w:rsidRPr="00477C84">
              <w:rPr>
                <w:lang w:val="ru-RU"/>
              </w:rPr>
              <w:t>забора</w:t>
            </w:r>
            <w:r w:rsidRPr="00477C84">
              <w:rPr>
                <w:spacing w:val="-3"/>
                <w:lang w:val="ru-RU"/>
              </w:rPr>
              <w:t xml:space="preserve"> </w:t>
            </w:r>
            <w:r w:rsidRPr="00477C84">
              <w:rPr>
                <w:lang w:val="ru-RU"/>
              </w:rPr>
              <w:t>воды</w:t>
            </w:r>
          </w:p>
        </w:tc>
        <w:tc>
          <w:tcPr>
            <w:tcW w:w="5245" w:type="dxa"/>
            <w:tcBorders>
              <w:right w:val="single" w:sz="6" w:space="0" w:color="000000"/>
            </w:tcBorders>
          </w:tcPr>
          <w:p w:rsidR="001B6EAD" w:rsidRPr="00477C84" w:rsidRDefault="001B6EAD" w:rsidP="0004230C">
            <w:pPr>
              <w:pStyle w:val="TableParagraph"/>
              <w:spacing w:line="257" w:lineRule="exact"/>
              <w:ind w:left="57" w:right="57"/>
              <w:rPr>
                <w:lang w:val="ru-RU"/>
              </w:rPr>
            </w:pPr>
            <w:r w:rsidRPr="00477C84">
              <w:rPr>
                <w:lang w:val="ru-RU"/>
              </w:rPr>
              <w:t>50</w:t>
            </w:r>
            <w:r w:rsidRPr="00477C84">
              <w:rPr>
                <w:spacing w:val="-1"/>
                <w:lang w:val="ru-RU"/>
              </w:rPr>
              <w:t xml:space="preserve"> </w:t>
            </w:r>
            <w:r w:rsidRPr="00477C84">
              <w:rPr>
                <w:lang w:val="ru-RU"/>
              </w:rPr>
              <w:t>м</w:t>
            </w:r>
            <w:r w:rsidRPr="00477C84">
              <w:rPr>
                <w:spacing w:val="-2"/>
                <w:lang w:val="ru-RU"/>
              </w:rPr>
              <w:t xml:space="preserve"> </w:t>
            </w:r>
            <w:r w:rsidRPr="00477C84">
              <w:rPr>
                <w:lang w:val="ru-RU"/>
              </w:rPr>
              <w:t>на</w:t>
            </w:r>
            <w:r w:rsidRPr="00477C84">
              <w:rPr>
                <w:spacing w:val="-2"/>
                <w:lang w:val="ru-RU"/>
              </w:rPr>
              <w:t xml:space="preserve"> </w:t>
            </w:r>
            <w:r w:rsidRPr="00477C84">
              <w:rPr>
                <w:lang w:val="ru-RU"/>
              </w:rPr>
              <w:t>юг</w:t>
            </w:r>
            <w:r w:rsidRPr="00477C84">
              <w:rPr>
                <w:spacing w:val="-2"/>
                <w:lang w:val="ru-RU"/>
              </w:rPr>
              <w:t xml:space="preserve"> </w:t>
            </w:r>
            <w:r w:rsidRPr="00477C84">
              <w:rPr>
                <w:lang w:val="ru-RU"/>
              </w:rPr>
              <w:t>от х.</w:t>
            </w:r>
            <w:r w:rsidRPr="00477C84">
              <w:rPr>
                <w:spacing w:val="-1"/>
                <w:lang w:val="ru-RU"/>
              </w:rPr>
              <w:t xml:space="preserve"> </w:t>
            </w:r>
            <w:r w:rsidRPr="00477C84">
              <w:rPr>
                <w:lang w:val="ru-RU"/>
              </w:rPr>
              <w:t>Долговский</w:t>
            </w:r>
          </w:p>
        </w:tc>
      </w:tr>
      <w:tr w:rsidR="001B6EAD" w:rsidRPr="00477C84" w:rsidTr="0004230C">
        <w:trPr>
          <w:trHeight w:val="276"/>
        </w:trPr>
        <w:tc>
          <w:tcPr>
            <w:tcW w:w="562" w:type="dxa"/>
          </w:tcPr>
          <w:p w:rsidR="001B6EAD" w:rsidRPr="00477C84" w:rsidRDefault="001B6EAD" w:rsidP="0004230C">
            <w:pPr>
              <w:pStyle w:val="TableParagraph"/>
              <w:spacing w:line="256" w:lineRule="exact"/>
              <w:ind w:left="57" w:right="57"/>
              <w:jc w:val="center"/>
            </w:pPr>
            <w:r w:rsidRPr="00477C84">
              <w:t>4</w:t>
            </w:r>
          </w:p>
        </w:tc>
        <w:tc>
          <w:tcPr>
            <w:tcW w:w="3690" w:type="dxa"/>
          </w:tcPr>
          <w:p w:rsidR="001B6EAD" w:rsidRPr="00477C84" w:rsidRDefault="001B6EAD" w:rsidP="0004230C">
            <w:pPr>
              <w:pStyle w:val="TableParagraph"/>
              <w:spacing w:line="256" w:lineRule="exact"/>
              <w:ind w:left="57" w:right="57"/>
              <w:rPr>
                <w:lang w:val="ru-RU"/>
              </w:rPr>
            </w:pPr>
            <w:r w:rsidRPr="00477C84">
              <w:rPr>
                <w:lang w:val="ru-RU"/>
              </w:rPr>
              <w:t>Пожарный</w:t>
            </w:r>
            <w:r w:rsidRPr="00477C84">
              <w:rPr>
                <w:spacing w:val="-3"/>
                <w:lang w:val="ru-RU"/>
              </w:rPr>
              <w:t xml:space="preserve"> </w:t>
            </w:r>
            <w:r w:rsidRPr="00477C84">
              <w:rPr>
                <w:lang w:val="ru-RU"/>
              </w:rPr>
              <w:t>пирс</w:t>
            </w:r>
            <w:r w:rsidRPr="00477C84">
              <w:rPr>
                <w:spacing w:val="-3"/>
                <w:lang w:val="ru-RU"/>
              </w:rPr>
              <w:t xml:space="preserve"> </w:t>
            </w:r>
            <w:r w:rsidRPr="00477C84">
              <w:rPr>
                <w:lang w:val="ru-RU"/>
              </w:rPr>
              <w:t>для</w:t>
            </w:r>
            <w:r w:rsidRPr="00477C84">
              <w:rPr>
                <w:spacing w:val="-2"/>
                <w:lang w:val="ru-RU"/>
              </w:rPr>
              <w:t xml:space="preserve"> </w:t>
            </w:r>
            <w:r w:rsidRPr="00477C84">
              <w:rPr>
                <w:lang w:val="ru-RU"/>
              </w:rPr>
              <w:t>забора</w:t>
            </w:r>
            <w:r w:rsidRPr="00477C84">
              <w:rPr>
                <w:spacing w:val="-3"/>
                <w:lang w:val="ru-RU"/>
              </w:rPr>
              <w:t xml:space="preserve"> </w:t>
            </w:r>
            <w:r w:rsidRPr="00477C84">
              <w:rPr>
                <w:lang w:val="ru-RU"/>
              </w:rPr>
              <w:t>воды</w:t>
            </w:r>
          </w:p>
        </w:tc>
        <w:tc>
          <w:tcPr>
            <w:tcW w:w="5245" w:type="dxa"/>
            <w:tcBorders>
              <w:right w:val="single" w:sz="6" w:space="0" w:color="000000"/>
            </w:tcBorders>
          </w:tcPr>
          <w:p w:rsidR="001B6EAD" w:rsidRPr="00477C84" w:rsidRDefault="001B6EAD" w:rsidP="0004230C">
            <w:pPr>
              <w:pStyle w:val="TableParagraph"/>
              <w:spacing w:line="256" w:lineRule="exact"/>
              <w:ind w:left="57" w:right="57"/>
              <w:rPr>
                <w:lang w:val="ru-RU"/>
              </w:rPr>
            </w:pPr>
            <w:r w:rsidRPr="00477C84">
              <w:rPr>
                <w:lang w:val="ru-RU"/>
              </w:rPr>
              <w:t>200</w:t>
            </w:r>
            <w:r w:rsidRPr="00477C84">
              <w:rPr>
                <w:spacing w:val="-2"/>
                <w:lang w:val="ru-RU"/>
              </w:rPr>
              <w:t xml:space="preserve"> </w:t>
            </w:r>
            <w:r w:rsidRPr="00477C84">
              <w:rPr>
                <w:lang w:val="ru-RU"/>
              </w:rPr>
              <w:t>м</w:t>
            </w:r>
            <w:r w:rsidRPr="00477C84">
              <w:rPr>
                <w:spacing w:val="-1"/>
                <w:lang w:val="ru-RU"/>
              </w:rPr>
              <w:t xml:space="preserve"> </w:t>
            </w:r>
            <w:r w:rsidRPr="00477C84">
              <w:rPr>
                <w:lang w:val="ru-RU"/>
              </w:rPr>
              <w:t>на</w:t>
            </w:r>
            <w:r w:rsidRPr="00477C84">
              <w:rPr>
                <w:spacing w:val="-3"/>
                <w:lang w:val="ru-RU"/>
              </w:rPr>
              <w:t xml:space="preserve"> </w:t>
            </w:r>
            <w:r w:rsidRPr="00477C84">
              <w:rPr>
                <w:lang w:val="ru-RU"/>
              </w:rPr>
              <w:t>запад</w:t>
            </w:r>
            <w:r w:rsidRPr="00477C84">
              <w:rPr>
                <w:spacing w:val="-1"/>
                <w:lang w:val="ru-RU"/>
              </w:rPr>
              <w:t xml:space="preserve"> </w:t>
            </w:r>
            <w:r w:rsidRPr="00477C84">
              <w:rPr>
                <w:lang w:val="ru-RU"/>
              </w:rPr>
              <w:t>от</w:t>
            </w:r>
            <w:r w:rsidRPr="00477C84">
              <w:rPr>
                <w:spacing w:val="-1"/>
                <w:lang w:val="ru-RU"/>
              </w:rPr>
              <w:t xml:space="preserve"> </w:t>
            </w:r>
            <w:r w:rsidRPr="00477C84">
              <w:rPr>
                <w:lang w:val="ru-RU"/>
              </w:rPr>
              <w:t>ст-цы</w:t>
            </w:r>
            <w:r w:rsidRPr="00477C84">
              <w:rPr>
                <w:spacing w:val="-2"/>
                <w:lang w:val="ru-RU"/>
              </w:rPr>
              <w:t xml:space="preserve"> </w:t>
            </w:r>
            <w:r w:rsidRPr="00477C84">
              <w:rPr>
                <w:lang w:val="ru-RU"/>
              </w:rPr>
              <w:t>Тепикинская</w:t>
            </w:r>
          </w:p>
        </w:tc>
      </w:tr>
      <w:tr w:rsidR="001B6EAD" w:rsidRPr="00477C84" w:rsidTr="0004230C">
        <w:trPr>
          <w:trHeight w:val="299"/>
        </w:trPr>
        <w:tc>
          <w:tcPr>
            <w:tcW w:w="562" w:type="dxa"/>
          </w:tcPr>
          <w:p w:rsidR="001B6EAD" w:rsidRPr="00477C84" w:rsidRDefault="001B6EAD" w:rsidP="0004230C">
            <w:pPr>
              <w:pStyle w:val="TableParagraph"/>
              <w:spacing w:line="275" w:lineRule="exact"/>
              <w:ind w:left="57" w:right="57"/>
              <w:jc w:val="center"/>
            </w:pPr>
            <w:r w:rsidRPr="00477C84">
              <w:t>5</w:t>
            </w:r>
          </w:p>
        </w:tc>
        <w:tc>
          <w:tcPr>
            <w:tcW w:w="3690" w:type="dxa"/>
          </w:tcPr>
          <w:p w:rsidR="001B6EAD" w:rsidRPr="00477C84" w:rsidRDefault="001B6EAD" w:rsidP="0004230C">
            <w:pPr>
              <w:pStyle w:val="TableParagraph"/>
              <w:spacing w:line="275" w:lineRule="exact"/>
              <w:ind w:left="57" w:right="57"/>
            </w:pPr>
            <w:r w:rsidRPr="00477C84">
              <w:t>Пожарный</w:t>
            </w:r>
            <w:r w:rsidRPr="00477C84">
              <w:rPr>
                <w:spacing w:val="-3"/>
              </w:rPr>
              <w:t xml:space="preserve"> </w:t>
            </w:r>
            <w:r w:rsidRPr="00477C84">
              <w:t>гидрант</w:t>
            </w:r>
          </w:p>
        </w:tc>
        <w:tc>
          <w:tcPr>
            <w:tcW w:w="5245" w:type="dxa"/>
            <w:tcBorders>
              <w:right w:val="single" w:sz="6" w:space="0" w:color="000000"/>
            </w:tcBorders>
          </w:tcPr>
          <w:p w:rsidR="001B6EAD" w:rsidRPr="00477C84" w:rsidRDefault="001B6EAD" w:rsidP="0004230C">
            <w:pPr>
              <w:pStyle w:val="TableParagraph"/>
              <w:spacing w:line="276" w:lineRule="exact"/>
              <w:ind w:left="57" w:right="57"/>
              <w:rPr>
                <w:lang w:val="ru-RU"/>
              </w:rPr>
            </w:pPr>
            <w:r w:rsidRPr="00477C84">
              <w:rPr>
                <w:lang w:val="ru-RU"/>
              </w:rPr>
              <w:t>х. Дьяконовский 1-й, ул. 40 леи Победы, рядом с</w:t>
            </w:r>
            <w:r w:rsidRPr="00477C84">
              <w:rPr>
                <w:spacing w:val="-57"/>
                <w:lang w:val="ru-RU"/>
              </w:rPr>
              <w:t xml:space="preserve"> </w:t>
            </w:r>
            <w:r w:rsidRPr="00477C84">
              <w:rPr>
                <w:lang w:val="ru-RU"/>
              </w:rPr>
              <w:t>д. 5</w:t>
            </w:r>
          </w:p>
        </w:tc>
      </w:tr>
      <w:tr w:rsidR="001B6EAD" w:rsidRPr="00477C84" w:rsidTr="0004230C">
        <w:trPr>
          <w:trHeight w:val="262"/>
        </w:trPr>
        <w:tc>
          <w:tcPr>
            <w:tcW w:w="562" w:type="dxa"/>
          </w:tcPr>
          <w:p w:rsidR="001B6EAD" w:rsidRPr="00477C84" w:rsidRDefault="001B6EAD" w:rsidP="0004230C">
            <w:pPr>
              <w:pStyle w:val="TableParagraph"/>
              <w:spacing w:line="275" w:lineRule="exact"/>
              <w:ind w:left="57" w:right="57"/>
              <w:jc w:val="center"/>
            </w:pPr>
            <w:r w:rsidRPr="00477C84">
              <w:t>6</w:t>
            </w:r>
          </w:p>
        </w:tc>
        <w:tc>
          <w:tcPr>
            <w:tcW w:w="3690" w:type="dxa"/>
          </w:tcPr>
          <w:p w:rsidR="001B6EAD" w:rsidRPr="00477C84" w:rsidRDefault="001B6EAD" w:rsidP="0004230C">
            <w:pPr>
              <w:pStyle w:val="TableParagraph"/>
              <w:spacing w:line="275" w:lineRule="exact"/>
              <w:ind w:left="57" w:right="57"/>
            </w:pPr>
            <w:r w:rsidRPr="00477C84">
              <w:t>Пожарный</w:t>
            </w:r>
            <w:r w:rsidRPr="00477C84">
              <w:rPr>
                <w:spacing w:val="-3"/>
              </w:rPr>
              <w:t xml:space="preserve"> </w:t>
            </w:r>
            <w:r w:rsidRPr="00477C84">
              <w:t>гидрант</w:t>
            </w:r>
          </w:p>
        </w:tc>
        <w:tc>
          <w:tcPr>
            <w:tcW w:w="5245" w:type="dxa"/>
            <w:tcBorders>
              <w:right w:val="single" w:sz="6" w:space="0" w:color="000000"/>
            </w:tcBorders>
          </w:tcPr>
          <w:p w:rsidR="001B6EAD" w:rsidRPr="00477C84" w:rsidRDefault="001B6EAD" w:rsidP="0004230C">
            <w:pPr>
              <w:pStyle w:val="TableParagraph"/>
              <w:spacing w:line="276" w:lineRule="exact"/>
              <w:ind w:left="57" w:right="57"/>
              <w:rPr>
                <w:lang w:val="ru-RU"/>
              </w:rPr>
            </w:pPr>
            <w:r w:rsidRPr="00477C84">
              <w:rPr>
                <w:lang w:val="ru-RU"/>
              </w:rPr>
              <w:t>х. Дьяконовский 1-й, ул. Центральная, рядом с</w:t>
            </w:r>
            <w:r w:rsidRPr="00477C84">
              <w:rPr>
                <w:spacing w:val="-57"/>
                <w:lang w:val="ru-RU"/>
              </w:rPr>
              <w:t xml:space="preserve"> </w:t>
            </w:r>
            <w:r w:rsidRPr="00477C84">
              <w:rPr>
                <w:lang w:val="ru-RU"/>
              </w:rPr>
              <w:t>д. 10</w:t>
            </w:r>
          </w:p>
        </w:tc>
      </w:tr>
      <w:tr w:rsidR="001B6EAD" w:rsidRPr="00477C84" w:rsidTr="0004230C">
        <w:trPr>
          <w:trHeight w:val="265"/>
        </w:trPr>
        <w:tc>
          <w:tcPr>
            <w:tcW w:w="562" w:type="dxa"/>
          </w:tcPr>
          <w:p w:rsidR="001B6EAD" w:rsidRPr="00477C84" w:rsidRDefault="001B6EAD" w:rsidP="0004230C">
            <w:pPr>
              <w:pStyle w:val="TableParagraph"/>
              <w:spacing w:line="274" w:lineRule="exact"/>
              <w:ind w:left="57" w:right="57"/>
              <w:jc w:val="center"/>
            </w:pPr>
            <w:r w:rsidRPr="00477C84">
              <w:t>7</w:t>
            </w:r>
          </w:p>
        </w:tc>
        <w:tc>
          <w:tcPr>
            <w:tcW w:w="3690" w:type="dxa"/>
          </w:tcPr>
          <w:p w:rsidR="001B6EAD" w:rsidRPr="00477C84" w:rsidRDefault="001B6EAD" w:rsidP="0004230C">
            <w:pPr>
              <w:pStyle w:val="TableParagraph"/>
              <w:spacing w:line="274" w:lineRule="exact"/>
              <w:ind w:left="57" w:right="57"/>
            </w:pPr>
            <w:r w:rsidRPr="00477C84">
              <w:t>Пожарный</w:t>
            </w:r>
            <w:r w:rsidRPr="00477C84">
              <w:rPr>
                <w:spacing w:val="-3"/>
              </w:rPr>
              <w:t xml:space="preserve"> </w:t>
            </w:r>
            <w:r w:rsidRPr="00477C84">
              <w:t>гидрант</w:t>
            </w:r>
          </w:p>
        </w:tc>
        <w:tc>
          <w:tcPr>
            <w:tcW w:w="5245" w:type="dxa"/>
            <w:tcBorders>
              <w:right w:val="single" w:sz="6" w:space="0" w:color="000000"/>
            </w:tcBorders>
          </w:tcPr>
          <w:p w:rsidR="001B6EAD" w:rsidRPr="00477C84" w:rsidRDefault="001B6EAD" w:rsidP="0004230C">
            <w:pPr>
              <w:pStyle w:val="TableParagraph"/>
              <w:spacing w:line="276" w:lineRule="exact"/>
              <w:ind w:left="57" w:right="57"/>
              <w:rPr>
                <w:lang w:val="ru-RU"/>
              </w:rPr>
            </w:pPr>
            <w:r w:rsidRPr="00477C84">
              <w:rPr>
                <w:lang w:val="ru-RU"/>
              </w:rPr>
              <w:t>х. Дьяконовский 1-й, пер. Школьный, рядом с</w:t>
            </w:r>
            <w:r w:rsidRPr="00477C84">
              <w:rPr>
                <w:spacing w:val="-57"/>
                <w:lang w:val="ru-RU"/>
              </w:rPr>
              <w:t xml:space="preserve"> </w:t>
            </w:r>
            <w:r w:rsidRPr="00477C84">
              <w:rPr>
                <w:lang w:val="ru-RU"/>
              </w:rPr>
              <w:t>д.</w:t>
            </w:r>
            <w:r w:rsidRPr="00477C84">
              <w:rPr>
                <w:spacing w:val="1"/>
                <w:lang w:val="ru-RU"/>
              </w:rPr>
              <w:t xml:space="preserve"> </w:t>
            </w:r>
            <w:r w:rsidRPr="00477C84">
              <w:rPr>
                <w:lang w:val="ru-RU"/>
              </w:rPr>
              <w:t>1</w:t>
            </w:r>
          </w:p>
        </w:tc>
      </w:tr>
      <w:tr w:rsidR="001B6EAD" w:rsidRPr="00477C84" w:rsidTr="0004230C">
        <w:trPr>
          <w:trHeight w:val="270"/>
        </w:trPr>
        <w:tc>
          <w:tcPr>
            <w:tcW w:w="562" w:type="dxa"/>
          </w:tcPr>
          <w:p w:rsidR="001B6EAD" w:rsidRPr="00477C84" w:rsidRDefault="001B6EAD" w:rsidP="0004230C">
            <w:pPr>
              <w:pStyle w:val="TableParagraph"/>
              <w:spacing w:line="274" w:lineRule="exact"/>
              <w:ind w:left="57" w:right="57"/>
              <w:jc w:val="center"/>
            </w:pPr>
            <w:r w:rsidRPr="00477C84">
              <w:t>8</w:t>
            </w:r>
          </w:p>
        </w:tc>
        <w:tc>
          <w:tcPr>
            <w:tcW w:w="3690" w:type="dxa"/>
          </w:tcPr>
          <w:p w:rsidR="001B6EAD" w:rsidRPr="00477C84" w:rsidRDefault="001B6EAD" w:rsidP="0004230C">
            <w:pPr>
              <w:pStyle w:val="TableParagraph"/>
              <w:spacing w:line="274" w:lineRule="exact"/>
              <w:ind w:left="57" w:right="57"/>
            </w:pPr>
            <w:r w:rsidRPr="00477C84">
              <w:t>Пожарный</w:t>
            </w:r>
            <w:r w:rsidRPr="00477C84">
              <w:rPr>
                <w:spacing w:val="-3"/>
              </w:rPr>
              <w:t xml:space="preserve"> </w:t>
            </w:r>
            <w:r w:rsidRPr="00477C84">
              <w:t>гидрант</w:t>
            </w:r>
          </w:p>
        </w:tc>
        <w:tc>
          <w:tcPr>
            <w:tcW w:w="5245" w:type="dxa"/>
            <w:tcBorders>
              <w:right w:val="single" w:sz="6" w:space="0" w:color="000000"/>
            </w:tcBorders>
          </w:tcPr>
          <w:p w:rsidR="001B6EAD" w:rsidRPr="00477C84" w:rsidRDefault="001B6EAD" w:rsidP="0004230C">
            <w:pPr>
              <w:pStyle w:val="TableParagraph"/>
              <w:spacing w:line="276" w:lineRule="exact"/>
              <w:ind w:left="57" w:right="57"/>
              <w:rPr>
                <w:lang w:val="ru-RU"/>
              </w:rPr>
            </w:pPr>
            <w:r w:rsidRPr="00477C84">
              <w:rPr>
                <w:lang w:val="ru-RU"/>
              </w:rPr>
              <w:t>ст-ца</w:t>
            </w:r>
            <w:r w:rsidRPr="00477C84">
              <w:rPr>
                <w:spacing w:val="-3"/>
                <w:lang w:val="ru-RU"/>
              </w:rPr>
              <w:t xml:space="preserve"> </w:t>
            </w:r>
            <w:r w:rsidRPr="00477C84">
              <w:rPr>
                <w:lang w:val="ru-RU"/>
              </w:rPr>
              <w:t>Тепикинская,</w:t>
            </w:r>
            <w:r w:rsidRPr="00477C84">
              <w:rPr>
                <w:spacing w:val="-2"/>
                <w:lang w:val="ru-RU"/>
              </w:rPr>
              <w:t xml:space="preserve"> </w:t>
            </w:r>
            <w:r w:rsidRPr="00477C84">
              <w:rPr>
                <w:lang w:val="ru-RU"/>
              </w:rPr>
              <w:t>ул.</w:t>
            </w:r>
            <w:r w:rsidRPr="00477C84">
              <w:rPr>
                <w:spacing w:val="-2"/>
                <w:lang w:val="ru-RU"/>
              </w:rPr>
              <w:t xml:space="preserve"> </w:t>
            </w:r>
            <w:proofErr w:type="gramStart"/>
            <w:r w:rsidRPr="00477C84">
              <w:rPr>
                <w:lang w:val="ru-RU"/>
              </w:rPr>
              <w:t>Центральная</w:t>
            </w:r>
            <w:proofErr w:type="gramEnd"/>
            <w:r w:rsidRPr="00477C84">
              <w:rPr>
                <w:lang w:val="ru-RU"/>
              </w:rPr>
              <w:t>,</w:t>
            </w:r>
            <w:r w:rsidRPr="00477C84">
              <w:rPr>
                <w:spacing w:val="-2"/>
                <w:lang w:val="ru-RU"/>
              </w:rPr>
              <w:t xml:space="preserve"> </w:t>
            </w:r>
            <w:r w:rsidRPr="00477C84">
              <w:rPr>
                <w:lang w:val="ru-RU"/>
              </w:rPr>
              <w:t>радом</w:t>
            </w:r>
            <w:r w:rsidRPr="00477C84">
              <w:rPr>
                <w:spacing w:val="-2"/>
                <w:lang w:val="ru-RU"/>
              </w:rPr>
              <w:t xml:space="preserve"> </w:t>
            </w:r>
            <w:r w:rsidRPr="00477C84">
              <w:rPr>
                <w:lang w:val="ru-RU"/>
              </w:rPr>
              <w:t>с</w:t>
            </w:r>
            <w:r w:rsidRPr="00477C84">
              <w:rPr>
                <w:spacing w:val="-4"/>
                <w:lang w:val="ru-RU"/>
              </w:rPr>
              <w:t xml:space="preserve"> </w:t>
            </w:r>
            <w:r w:rsidRPr="00477C84">
              <w:rPr>
                <w:lang w:val="ru-RU"/>
              </w:rPr>
              <w:t>д.</w:t>
            </w:r>
            <w:r w:rsidRPr="00477C84">
              <w:rPr>
                <w:spacing w:val="-57"/>
                <w:lang w:val="ru-RU"/>
              </w:rPr>
              <w:t xml:space="preserve"> </w:t>
            </w:r>
            <w:r w:rsidRPr="00477C84">
              <w:rPr>
                <w:lang w:val="ru-RU"/>
              </w:rPr>
              <w:t>38</w:t>
            </w:r>
          </w:p>
        </w:tc>
      </w:tr>
      <w:tr w:rsidR="001B6EAD" w:rsidRPr="00477C84" w:rsidTr="0004230C">
        <w:trPr>
          <w:trHeight w:val="276"/>
        </w:trPr>
        <w:tc>
          <w:tcPr>
            <w:tcW w:w="562" w:type="dxa"/>
          </w:tcPr>
          <w:p w:rsidR="001B6EAD" w:rsidRPr="00477C84" w:rsidRDefault="001B6EAD" w:rsidP="0004230C">
            <w:pPr>
              <w:pStyle w:val="TableParagraph"/>
              <w:spacing w:line="256" w:lineRule="exact"/>
              <w:ind w:left="57" w:right="57"/>
              <w:jc w:val="center"/>
            </w:pPr>
            <w:r w:rsidRPr="00477C84">
              <w:t>9</w:t>
            </w:r>
          </w:p>
        </w:tc>
        <w:tc>
          <w:tcPr>
            <w:tcW w:w="3690" w:type="dxa"/>
          </w:tcPr>
          <w:p w:rsidR="001B6EAD" w:rsidRPr="00477C84" w:rsidRDefault="001B6EAD" w:rsidP="0004230C">
            <w:pPr>
              <w:pStyle w:val="TableParagraph"/>
              <w:spacing w:line="256" w:lineRule="exact"/>
              <w:ind w:left="57" w:right="57"/>
            </w:pPr>
            <w:r w:rsidRPr="00477C84">
              <w:t>Пожарный</w:t>
            </w:r>
            <w:r w:rsidRPr="00477C84">
              <w:rPr>
                <w:spacing w:val="-5"/>
              </w:rPr>
              <w:t xml:space="preserve"> </w:t>
            </w:r>
            <w:r w:rsidRPr="00477C84">
              <w:t>водоём</w:t>
            </w:r>
          </w:p>
        </w:tc>
        <w:tc>
          <w:tcPr>
            <w:tcW w:w="5245" w:type="dxa"/>
            <w:tcBorders>
              <w:right w:val="single" w:sz="6" w:space="0" w:color="000000"/>
            </w:tcBorders>
          </w:tcPr>
          <w:p w:rsidR="001B6EAD" w:rsidRPr="00477C84" w:rsidRDefault="001B6EAD" w:rsidP="0004230C">
            <w:pPr>
              <w:pStyle w:val="TableParagraph"/>
              <w:spacing w:line="256" w:lineRule="exact"/>
              <w:ind w:left="57" w:right="57"/>
              <w:rPr>
                <w:lang w:val="ru-RU"/>
              </w:rPr>
            </w:pPr>
            <w:r w:rsidRPr="00477C84">
              <w:rPr>
                <w:lang w:val="ru-RU"/>
              </w:rPr>
              <w:t>х.</w:t>
            </w:r>
            <w:r w:rsidRPr="00477C84">
              <w:rPr>
                <w:spacing w:val="-2"/>
                <w:lang w:val="ru-RU"/>
              </w:rPr>
              <w:t xml:space="preserve"> </w:t>
            </w:r>
            <w:r w:rsidRPr="00477C84">
              <w:rPr>
                <w:lang w:val="ru-RU"/>
              </w:rPr>
              <w:t>Дьяконовский</w:t>
            </w:r>
            <w:r w:rsidRPr="00477C84">
              <w:rPr>
                <w:spacing w:val="-2"/>
                <w:lang w:val="ru-RU"/>
              </w:rPr>
              <w:t xml:space="preserve"> </w:t>
            </w:r>
            <w:r w:rsidRPr="00477C84">
              <w:rPr>
                <w:lang w:val="ru-RU"/>
              </w:rPr>
              <w:t>1-й,</w:t>
            </w:r>
            <w:r w:rsidRPr="00477C84">
              <w:rPr>
                <w:spacing w:val="-2"/>
                <w:lang w:val="ru-RU"/>
              </w:rPr>
              <w:t xml:space="preserve"> </w:t>
            </w:r>
            <w:r w:rsidRPr="00477C84">
              <w:rPr>
                <w:lang w:val="ru-RU"/>
              </w:rPr>
              <w:t>пер.</w:t>
            </w:r>
            <w:r w:rsidRPr="00477C84">
              <w:rPr>
                <w:spacing w:val="-2"/>
                <w:lang w:val="ru-RU"/>
              </w:rPr>
              <w:t xml:space="preserve"> </w:t>
            </w:r>
            <w:r w:rsidRPr="00477C84">
              <w:rPr>
                <w:lang w:val="ru-RU"/>
              </w:rPr>
              <w:t>Школьный,</w:t>
            </w:r>
            <w:r w:rsidRPr="00477C84">
              <w:rPr>
                <w:spacing w:val="-2"/>
                <w:lang w:val="ru-RU"/>
              </w:rPr>
              <w:t xml:space="preserve"> </w:t>
            </w:r>
            <w:r w:rsidRPr="00477C84">
              <w:rPr>
                <w:lang w:val="ru-RU"/>
              </w:rPr>
              <w:t>1</w:t>
            </w:r>
          </w:p>
        </w:tc>
      </w:tr>
    </w:tbl>
    <w:p w:rsidR="001B6EAD" w:rsidRPr="00477C84" w:rsidRDefault="001B6EAD" w:rsidP="00237212">
      <w:pPr>
        <w:pStyle w:val="a4"/>
        <w:spacing w:after="0"/>
        <w:rPr>
          <w:rFonts w:ascii="Times New Roman" w:hAnsi="Times New Roman" w:cs="Times New Roman"/>
          <w:sz w:val="27"/>
        </w:rPr>
      </w:pP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На территории сельского поселения действует добровольная пожарная охрана,</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в распоряжении у которой имеется ряд сре</w:t>
      </w:r>
      <w:proofErr w:type="gramStart"/>
      <w:r w:rsidRPr="00173FD8">
        <w:rPr>
          <w:rFonts w:ascii="Times New Roman" w:hAnsi="Times New Roman" w:cs="Times New Roman"/>
          <w:sz w:val="28"/>
          <w:szCs w:val="28"/>
        </w:rPr>
        <w:t>дств дл</w:t>
      </w:r>
      <w:proofErr w:type="gramEnd"/>
      <w:r w:rsidRPr="00173FD8">
        <w:rPr>
          <w:rFonts w:ascii="Times New Roman" w:hAnsi="Times New Roman" w:cs="Times New Roman"/>
          <w:sz w:val="28"/>
          <w:szCs w:val="28"/>
        </w:rPr>
        <w:t>я пожаротушения: 13 ранцевых огнетушитиелей, трактор (по договору) с водораздатчиком, автомобиль ЗИЛ с авторазливочной</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станцией.</w:t>
      </w: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При проектировании проездов и пешеходных путей необходимо обеспечивать</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возможность проезда пожарных машин к жилым и общественным зданиям, в том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числе</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со</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встроенно-пристроенными</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помещениями,</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доступ</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пожарных</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автомобильных лестниц</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автоподъемников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любую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квартиру или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помещение.</w:t>
      </w: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Вдоль фасадов зданий, не имеющих входов, допускается предусматривать полосы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шириной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6</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м,</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пригодные</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для</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проезда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пожарных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машин.</w:t>
      </w:r>
      <w:r w:rsidRPr="00173FD8">
        <w:rPr>
          <w:rFonts w:ascii="Times New Roman" w:hAnsi="Times New Roman" w:cs="Times New Roman"/>
          <w:spacing w:val="-3"/>
          <w:sz w:val="28"/>
          <w:szCs w:val="28"/>
        </w:rPr>
        <w:t xml:space="preserve"> </w:t>
      </w:r>
      <w:proofErr w:type="gramStart"/>
      <w:r w:rsidRPr="00173FD8">
        <w:rPr>
          <w:rFonts w:ascii="Times New Roman" w:hAnsi="Times New Roman" w:cs="Times New Roman"/>
          <w:sz w:val="28"/>
          <w:szCs w:val="28"/>
        </w:rPr>
        <w:t>В</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качестве</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источников противопожарного</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водоснабжения</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могут</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использоваться</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естественные</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искусственные водоемы, а также внутренний и наружный водопроводы (в том числе питьевые,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хозяйственно-питьевые,</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хозяйственные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 противопожарные).</w:t>
      </w:r>
      <w:proofErr w:type="gramEnd"/>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Повышение уровня защищенности населения и территории городского поселения от чрезвычайных ситуаций природного и техногенного характера, обеспечение</w:t>
      </w:r>
      <w:r w:rsidRPr="00173FD8">
        <w:rPr>
          <w:rFonts w:ascii="Times New Roman" w:hAnsi="Times New Roman" w:cs="Times New Roman"/>
          <w:spacing w:val="1"/>
          <w:sz w:val="28"/>
          <w:szCs w:val="28"/>
        </w:rPr>
        <w:t xml:space="preserve"> </w:t>
      </w:r>
      <w:r w:rsidRPr="00173FD8">
        <w:rPr>
          <w:rFonts w:ascii="Times New Roman" w:hAnsi="Times New Roman" w:cs="Times New Roman"/>
          <w:spacing w:val="-1"/>
          <w:sz w:val="28"/>
          <w:szCs w:val="28"/>
        </w:rPr>
        <w:t>пожарной</w:t>
      </w:r>
      <w:r w:rsidRPr="00173FD8">
        <w:rPr>
          <w:rFonts w:ascii="Times New Roman" w:hAnsi="Times New Roman" w:cs="Times New Roman"/>
          <w:spacing w:val="-17"/>
          <w:sz w:val="28"/>
          <w:szCs w:val="28"/>
        </w:rPr>
        <w:t xml:space="preserve"> </w:t>
      </w:r>
      <w:r w:rsidRPr="00173FD8">
        <w:rPr>
          <w:rFonts w:ascii="Times New Roman" w:hAnsi="Times New Roman" w:cs="Times New Roman"/>
          <w:spacing w:val="-1"/>
          <w:sz w:val="28"/>
          <w:szCs w:val="28"/>
        </w:rPr>
        <w:t>безопасности</w:t>
      </w:r>
      <w:r w:rsidRPr="00173FD8">
        <w:rPr>
          <w:rFonts w:ascii="Times New Roman" w:hAnsi="Times New Roman" w:cs="Times New Roman"/>
          <w:spacing w:val="-15"/>
          <w:sz w:val="28"/>
          <w:szCs w:val="28"/>
        </w:rPr>
        <w:t xml:space="preserve"> </w:t>
      </w:r>
      <w:r w:rsidRPr="00173FD8">
        <w:rPr>
          <w:rFonts w:ascii="Times New Roman" w:hAnsi="Times New Roman" w:cs="Times New Roman"/>
          <w:spacing w:val="-1"/>
          <w:sz w:val="28"/>
          <w:szCs w:val="28"/>
        </w:rPr>
        <w:t>и</w:t>
      </w:r>
      <w:r w:rsidRPr="00173FD8">
        <w:rPr>
          <w:rFonts w:ascii="Times New Roman" w:hAnsi="Times New Roman" w:cs="Times New Roman"/>
          <w:spacing w:val="-16"/>
          <w:sz w:val="28"/>
          <w:szCs w:val="28"/>
        </w:rPr>
        <w:t xml:space="preserve"> </w:t>
      </w:r>
      <w:r w:rsidRPr="00173FD8">
        <w:rPr>
          <w:rFonts w:ascii="Times New Roman" w:hAnsi="Times New Roman" w:cs="Times New Roman"/>
          <w:spacing w:val="-1"/>
          <w:sz w:val="28"/>
          <w:szCs w:val="28"/>
        </w:rPr>
        <w:t>безопасности</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людей</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водных</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объектах</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запланировано</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путем реализации специальных мероприятий, связанных с предупреждением и ликвидацией последствий чрезвычайных ситуаций. Главная роль отводится предупреждению</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недопущению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чрезвычайных</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ситуаций.</w:t>
      </w:r>
    </w:p>
    <w:p w:rsidR="001B6EAD" w:rsidRPr="00173FD8" w:rsidRDefault="001B6EAD" w:rsidP="0004230C">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Основным способом оповещения населения Волгоградской области в целом,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как и поселении, в чрезвычайных ситуациях является передача речевой информации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 использованием радиотрансляционных сетей, радиовещательных и телевизионных</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станций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независимо</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от</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форм</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собственности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ведомственной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принадлежности.</w:t>
      </w:r>
    </w:p>
    <w:p w:rsidR="001B6EAD" w:rsidRPr="00173FD8" w:rsidRDefault="001B6EAD" w:rsidP="00237212">
      <w:pPr>
        <w:pStyle w:val="a4"/>
        <w:spacing w:after="0"/>
        <w:ind w:firstLine="1418"/>
        <w:jc w:val="both"/>
        <w:rPr>
          <w:rFonts w:ascii="Times New Roman" w:hAnsi="Times New Roman" w:cs="Times New Roman"/>
          <w:sz w:val="28"/>
          <w:szCs w:val="28"/>
        </w:rPr>
      </w:pPr>
      <w:r w:rsidRPr="00173FD8">
        <w:rPr>
          <w:rFonts w:ascii="Times New Roman" w:hAnsi="Times New Roman" w:cs="Times New Roman"/>
          <w:sz w:val="28"/>
          <w:szCs w:val="28"/>
        </w:rPr>
        <w:t>Система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оповещения</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строится</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на</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базе:</w:t>
      </w:r>
    </w:p>
    <w:p w:rsidR="001B6EAD" w:rsidRPr="00173FD8" w:rsidRDefault="001B6EAD" w:rsidP="00237212">
      <w:pPr>
        <w:tabs>
          <w:tab w:val="left" w:pos="1107"/>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оборудования</w:t>
      </w:r>
      <w:r w:rsidRPr="00173FD8">
        <w:rPr>
          <w:rFonts w:ascii="Times New Roman" w:hAnsi="Times New Roman" w:cs="Times New Roman"/>
          <w:spacing w:val="30"/>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33"/>
          <w:sz w:val="28"/>
          <w:szCs w:val="28"/>
        </w:rPr>
        <w:t xml:space="preserve"> </w:t>
      </w:r>
      <w:r w:rsidRPr="00173FD8">
        <w:rPr>
          <w:rFonts w:ascii="Times New Roman" w:hAnsi="Times New Roman" w:cs="Times New Roman"/>
          <w:sz w:val="28"/>
          <w:szCs w:val="28"/>
        </w:rPr>
        <w:t>сети</w:t>
      </w:r>
      <w:r w:rsidRPr="00173FD8">
        <w:rPr>
          <w:rFonts w:ascii="Times New Roman" w:hAnsi="Times New Roman" w:cs="Times New Roman"/>
          <w:spacing w:val="34"/>
          <w:sz w:val="28"/>
          <w:szCs w:val="28"/>
        </w:rPr>
        <w:t xml:space="preserve"> </w:t>
      </w:r>
      <w:r w:rsidRPr="00173FD8">
        <w:rPr>
          <w:rFonts w:ascii="Times New Roman" w:hAnsi="Times New Roman" w:cs="Times New Roman"/>
          <w:sz w:val="28"/>
          <w:szCs w:val="28"/>
        </w:rPr>
        <w:t>для</w:t>
      </w:r>
      <w:r w:rsidRPr="00173FD8">
        <w:rPr>
          <w:rFonts w:ascii="Times New Roman" w:hAnsi="Times New Roman" w:cs="Times New Roman"/>
          <w:spacing w:val="33"/>
          <w:sz w:val="28"/>
          <w:szCs w:val="28"/>
        </w:rPr>
        <w:t xml:space="preserve"> </w:t>
      </w:r>
      <w:r w:rsidRPr="00173FD8">
        <w:rPr>
          <w:rFonts w:ascii="Times New Roman" w:hAnsi="Times New Roman" w:cs="Times New Roman"/>
          <w:sz w:val="28"/>
          <w:szCs w:val="28"/>
        </w:rPr>
        <w:t>приема</w:t>
      </w:r>
      <w:r w:rsidRPr="00173FD8">
        <w:rPr>
          <w:rFonts w:ascii="Times New Roman" w:hAnsi="Times New Roman" w:cs="Times New Roman"/>
          <w:spacing w:val="31"/>
          <w:sz w:val="28"/>
          <w:szCs w:val="28"/>
        </w:rPr>
        <w:t xml:space="preserve"> </w:t>
      </w:r>
      <w:r w:rsidRPr="00173FD8">
        <w:rPr>
          <w:rFonts w:ascii="Times New Roman" w:hAnsi="Times New Roman" w:cs="Times New Roman"/>
          <w:sz w:val="28"/>
          <w:szCs w:val="28"/>
        </w:rPr>
        <w:t>программ</w:t>
      </w:r>
      <w:r w:rsidRPr="00173FD8">
        <w:rPr>
          <w:rFonts w:ascii="Times New Roman" w:hAnsi="Times New Roman" w:cs="Times New Roman"/>
          <w:spacing w:val="32"/>
          <w:sz w:val="28"/>
          <w:szCs w:val="28"/>
        </w:rPr>
        <w:t xml:space="preserve"> </w:t>
      </w:r>
      <w:r w:rsidRPr="00173FD8">
        <w:rPr>
          <w:rFonts w:ascii="Times New Roman" w:hAnsi="Times New Roman" w:cs="Times New Roman"/>
          <w:sz w:val="28"/>
          <w:szCs w:val="28"/>
        </w:rPr>
        <w:t>вещания</w:t>
      </w:r>
      <w:r w:rsidRPr="00173FD8">
        <w:rPr>
          <w:rFonts w:ascii="Times New Roman" w:hAnsi="Times New Roman" w:cs="Times New Roman"/>
          <w:spacing w:val="30"/>
          <w:sz w:val="28"/>
          <w:szCs w:val="28"/>
        </w:rPr>
        <w:t xml:space="preserve"> </w:t>
      </w:r>
      <w:r w:rsidRPr="00173FD8">
        <w:rPr>
          <w:rFonts w:ascii="Times New Roman" w:hAnsi="Times New Roman" w:cs="Times New Roman"/>
          <w:sz w:val="28"/>
          <w:szCs w:val="28"/>
        </w:rPr>
        <w:t>радиотрансляционной</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сети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Волгоградского</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областного филиала ПАО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«Ростелеком»;</w:t>
      </w:r>
    </w:p>
    <w:p w:rsidR="001B6EAD" w:rsidRPr="00173FD8" w:rsidRDefault="001B6EAD" w:rsidP="00237212">
      <w:pPr>
        <w:tabs>
          <w:tab w:val="left" w:pos="1107"/>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сельской</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телефонной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сети;</w:t>
      </w:r>
    </w:p>
    <w:p w:rsidR="001B6EAD" w:rsidRPr="00173FD8" w:rsidRDefault="001B6EAD" w:rsidP="00237212">
      <w:pPr>
        <w:tabs>
          <w:tab w:val="left" w:pos="1107"/>
        </w:tabs>
        <w:spacing w:after="0" w:line="240" w:lineRule="auto"/>
        <w:ind w:firstLine="1418"/>
        <w:jc w:val="both"/>
        <w:rPr>
          <w:rFonts w:ascii="Times New Roman" w:hAnsi="Times New Roman" w:cs="Times New Roman"/>
          <w:sz w:val="28"/>
          <w:szCs w:val="28"/>
        </w:rPr>
      </w:pPr>
      <w:r w:rsidRPr="00173FD8">
        <w:rPr>
          <w:rFonts w:ascii="Times New Roman" w:hAnsi="Times New Roman" w:cs="Times New Roman"/>
          <w:sz w:val="28"/>
          <w:szCs w:val="28"/>
        </w:rPr>
        <w:t>- объектовых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систем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оповещения;</w:t>
      </w:r>
    </w:p>
    <w:p w:rsidR="001B6EAD" w:rsidRPr="00173FD8" w:rsidRDefault="001B6EAD" w:rsidP="00237212">
      <w:pPr>
        <w:tabs>
          <w:tab w:val="left" w:pos="1107"/>
        </w:tabs>
        <w:spacing w:after="0" w:line="240" w:lineRule="auto"/>
        <w:ind w:firstLine="1418"/>
        <w:rPr>
          <w:rFonts w:ascii="Times New Roman" w:hAnsi="Times New Roman" w:cs="Times New Roman"/>
          <w:sz w:val="28"/>
          <w:szCs w:val="28"/>
        </w:rPr>
      </w:pPr>
      <w:r w:rsidRPr="00173FD8">
        <w:rPr>
          <w:rFonts w:ascii="Times New Roman" w:hAnsi="Times New Roman" w:cs="Times New Roman"/>
          <w:sz w:val="28"/>
          <w:szCs w:val="28"/>
        </w:rPr>
        <w:t>- сетей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приема</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эфирного,</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спутникового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кабельного</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телевидения.</w:t>
      </w:r>
    </w:p>
    <w:p w:rsidR="001B6EAD" w:rsidRPr="00173FD8" w:rsidRDefault="001B6EAD" w:rsidP="0004230C">
      <w:pPr>
        <w:pStyle w:val="a4"/>
        <w:tabs>
          <w:tab w:val="left" w:pos="9498"/>
        </w:tabs>
        <w:ind w:firstLine="1418"/>
        <w:jc w:val="both"/>
        <w:rPr>
          <w:rFonts w:ascii="Times New Roman" w:hAnsi="Times New Roman" w:cs="Times New Roman"/>
          <w:sz w:val="28"/>
          <w:szCs w:val="28"/>
        </w:rPr>
      </w:pPr>
      <w:r w:rsidRPr="00173FD8">
        <w:rPr>
          <w:rFonts w:ascii="Times New Roman" w:hAnsi="Times New Roman" w:cs="Times New Roman"/>
          <w:sz w:val="28"/>
          <w:szCs w:val="28"/>
        </w:rPr>
        <w:t>На</w:t>
      </w:r>
      <w:r w:rsidRPr="00173FD8">
        <w:rPr>
          <w:rFonts w:ascii="Times New Roman" w:hAnsi="Times New Roman" w:cs="Times New Roman"/>
          <w:spacing w:val="-9"/>
          <w:sz w:val="28"/>
          <w:szCs w:val="28"/>
        </w:rPr>
        <w:t xml:space="preserve"> </w:t>
      </w:r>
      <w:r w:rsidRPr="00173FD8">
        <w:rPr>
          <w:rFonts w:ascii="Times New Roman" w:hAnsi="Times New Roman" w:cs="Times New Roman"/>
          <w:sz w:val="28"/>
          <w:szCs w:val="28"/>
        </w:rPr>
        <w:t>территории</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Акчернского</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поселения</w:t>
      </w:r>
      <w:r w:rsidRPr="00173FD8">
        <w:rPr>
          <w:rFonts w:ascii="Times New Roman" w:hAnsi="Times New Roman" w:cs="Times New Roman"/>
          <w:spacing w:val="-10"/>
          <w:sz w:val="28"/>
          <w:szCs w:val="28"/>
        </w:rPr>
        <w:t xml:space="preserve"> </w:t>
      </w:r>
      <w:r w:rsidRPr="00173FD8">
        <w:rPr>
          <w:rFonts w:ascii="Times New Roman" w:hAnsi="Times New Roman" w:cs="Times New Roman"/>
          <w:sz w:val="28"/>
          <w:szCs w:val="28"/>
        </w:rPr>
        <w:t>имеются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следующие</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средства</w:t>
      </w:r>
      <w:r w:rsidRPr="00173FD8">
        <w:rPr>
          <w:rFonts w:ascii="Times New Roman" w:hAnsi="Times New Roman" w:cs="Times New Roman"/>
          <w:spacing w:val="-11"/>
          <w:sz w:val="28"/>
          <w:szCs w:val="28"/>
        </w:rPr>
        <w:t xml:space="preserve"> </w:t>
      </w:r>
      <w:r w:rsidRPr="00173FD8">
        <w:rPr>
          <w:rFonts w:ascii="Times New Roman" w:hAnsi="Times New Roman" w:cs="Times New Roman"/>
          <w:sz w:val="28"/>
          <w:szCs w:val="28"/>
        </w:rPr>
        <w:t>оповещения</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граждан</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при</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угрозе</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ЧС:</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4</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мегафона,</w:t>
      </w:r>
      <w:r w:rsidRPr="00173FD8">
        <w:rPr>
          <w:rFonts w:ascii="Times New Roman" w:hAnsi="Times New Roman" w:cs="Times New Roman"/>
          <w:spacing w:val="-14"/>
          <w:sz w:val="28"/>
          <w:szCs w:val="28"/>
        </w:rPr>
        <w:t xml:space="preserve"> </w:t>
      </w:r>
      <w:r w:rsidRPr="00173FD8">
        <w:rPr>
          <w:rFonts w:ascii="Times New Roman" w:hAnsi="Times New Roman" w:cs="Times New Roman"/>
          <w:sz w:val="28"/>
          <w:szCs w:val="28"/>
        </w:rPr>
        <w:t>рында,</w:t>
      </w:r>
      <w:r w:rsidRPr="00173FD8">
        <w:rPr>
          <w:rFonts w:ascii="Times New Roman" w:hAnsi="Times New Roman" w:cs="Times New Roman"/>
          <w:spacing w:val="-13"/>
          <w:sz w:val="28"/>
          <w:szCs w:val="28"/>
        </w:rPr>
        <w:t xml:space="preserve"> </w:t>
      </w:r>
      <w:r w:rsidRPr="00173FD8">
        <w:rPr>
          <w:rFonts w:ascii="Times New Roman" w:hAnsi="Times New Roman" w:cs="Times New Roman"/>
          <w:sz w:val="28"/>
          <w:szCs w:val="28"/>
        </w:rPr>
        <w:t>сирена,</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комбинированное</w:t>
      </w:r>
      <w:r w:rsidRPr="00173FD8">
        <w:rPr>
          <w:rFonts w:ascii="Times New Roman" w:hAnsi="Times New Roman" w:cs="Times New Roman"/>
          <w:spacing w:val="-12"/>
          <w:sz w:val="28"/>
          <w:szCs w:val="28"/>
        </w:rPr>
        <w:t xml:space="preserve"> </w:t>
      </w:r>
      <w:r w:rsidRPr="00173FD8">
        <w:rPr>
          <w:rFonts w:ascii="Times New Roman" w:hAnsi="Times New Roman" w:cs="Times New Roman"/>
          <w:sz w:val="28"/>
          <w:szCs w:val="28"/>
        </w:rPr>
        <w:t>устройство</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речевого оповещения.</w:t>
      </w:r>
    </w:p>
    <w:p w:rsidR="001B6EAD" w:rsidRPr="00477C84" w:rsidRDefault="001B6EAD" w:rsidP="001B6EAD">
      <w:pPr>
        <w:pStyle w:val="a4"/>
        <w:ind w:right="128" w:firstLine="708"/>
        <w:jc w:val="both"/>
        <w:rPr>
          <w:rFonts w:ascii="Times New Roman" w:hAnsi="Times New Roman" w:cs="Times New Roman"/>
        </w:rPr>
      </w:pPr>
    </w:p>
    <w:p w:rsidR="001B6EAD" w:rsidRPr="00173FD8" w:rsidRDefault="001B6EAD" w:rsidP="001B6EAD">
      <w:pPr>
        <w:pStyle w:val="a4"/>
        <w:spacing w:before="91"/>
        <w:ind w:left="851" w:right="126" w:firstLine="992"/>
        <w:jc w:val="both"/>
        <w:rPr>
          <w:rFonts w:ascii="Times New Roman" w:hAnsi="Times New Roman" w:cs="Times New Roman"/>
          <w:sz w:val="28"/>
          <w:szCs w:val="28"/>
        </w:rPr>
      </w:pPr>
      <w:r w:rsidRPr="00014E5A">
        <w:rPr>
          <w:rFonts w:ascii="Times New Roman" w:hAnsi="Times New Roman" w:cs="Times New Roman"/>
          <w:b/>
          <w:sz w:val="28"/>
          <w:szCs w:val="28"/>
        </w:rPr>
        <w:t>Раздел 6.</w:t>
      </w:r>
      <w:r w:rsidRPr="00014E5A">
        <w:rPr>
          <w:rFonts w:ascii="Times New Roman" w:hAnsi="Times New Roman" w:cs="Times New Roman"/>
          <w:sz w:val="28"/>
          <w:szCs w:val="28"/>
        </w:rPr>
        <w:t xml:space="preserve"> Перечень земельных участков, которые включаются в границы населенных</w:t>
      </w:r>
      <w:r w:rsidRPr="00014E5A">
        <w:rPr>
          <w:rFonts w:ascii="Times New Roman" w:hAnsi="Times New Roman" w:cs="Times New Roman"/>
          <w:spacing w:val="-7"/>
          <w:sz w:val="28"/>
          <w:szCs w:val="28"/>
        </w:rPr>
        <w:t xml:space="preserve"> </w:t>
      </w:r>
      <w:r w:rsidRPr="00014E5A">
        <w:rPr>
          <w:rFonts w:ascii="Times New Roman" w:hAnsi="Times New Roman" w:cs="Times New Roman"/>
          <w:sz w:val="28"/>
          <w:szCs w:val="28"/>
        </w:rPr>
        <w:t>пунктов,</w:t>
      </w:r>
      <w:r w:rsidRPr="00014E5A">
        <w:rPr>
          <w:rFonts w:ascii="Times New Roman" w:hAnsi="Times New Roman" w:cs="Times New Roman"/>
          <w:spacing w:val="-8"/>
          <w:sz w:val="28"/>
          <w:szCs w:val="28"/>
        </w:rPr>
        <w:t xml:space="preserve"> </w:t>
      </w:r>
      <w:r w:rsidRPr="00014E5A">
        <w:rPr>
          <w:rFonts w:ascii="Times New Roman" w:hAnsi="Times New Roman" w:cs="Times New Roman"/>
          <w:sz w:val="28"/>
          <w:szCs w:val="28"/>
        </w:rPr>
        <w:t>входящих</w:t>
      </w:r>
      <w:r w:rsidRPr="00014E5A">
        <w:rPr>
          <w:rFonts w:ascii="Times New Roman" w:hAnsi="Times New Roman" w:cs="Times New Roman"/>
          <w:spacing w:val="-5"/>
          <w:sz w:val="28"/>
          <w:szCs w:val="28"/>
        </w:rPr>
        <w:t xml:space="preserve"> </w:t>
      </w:r>
      <w:r w:rsidRPr="00014E5A">
        <w:rPr>
          <w:rFonts w:ascii="Times New Roman" w:hAnsi="Times New Roman" w:cs="Times New Roman"/>
          <w:sz w:val="28"/>
          <w:szCs w:val="28"/>
        </w:rPr>
        <w:t>в</w:t>
      </w:r>
      <w:r w:rsidRPr="00014E5A">
        <w:rPr>
          <w:rFonts w:ascii="Times New Roman" w:hAnsi="Times New Roman" w:cs="Times New Roman"/>
          <w:spacing w:val="-6"/>
          <w:sz w:val="28"/>
          <w:szCs w:val="28"/>
        </w:rPr>
        <w:t xml:space="preserve"> </w:t>
      </w:r>
      <w:r w:rsidRPr="00014E5A">
        <w:rPr>
          <w:rFonts w:ascii="Times New Roman" w:hAnsi="Times New Roman" w:cs="Times New Roman"/>
          <w:sz w:val="28"/>
          <w:szCs w:val="28"/>
        </w:rPr>
        <w:t>состав</w:t>
      </w:r>
      <w:r w:rsidRPr="00014E5A">
        <w:rPr>
          <w:rFonts w:ascii="Times New Roman" w:hAnsi="Times New Roman" w:cs="Times New Roman"/>
          <w:spacing w:val="-5"/>
          <w:sz w:val="28"/>
          <w:szCs w:val="28"/>
        </w:rPr>
        <w:t xml:space="preserve"> </w:t>
      </w:r>
      <w:r w:rsidRPr="00014E5A">
        <w:rPr>
          <w:rFonts w:ascii="Times New Roman" w:hAnsi="Times New Roman" w:cs="Times New Roman"/>
          <w:sz w:val="28"/>
          <w:szCs w:val="28"/>
        </w:rPr>
        <w:t>Акчернского</w:t>
      </w:r>
      <w:r w:rsidRPr="00014E5A">
        <w:rPr>
          <w:rFonts w:ascii="Times New Roman" w:hAnsi="Times New Roman" w:cs="Times New Roman"/>
          <w:spacing w:val="-3"/>
          <w:sz w:val="28"/>
          <w:szCs w:val="28"/>
        </w:rPr>
        <w:t xml:space="preserve"> </w:t>
      </w:r>
      <w:r w:rsidRPr="00014E5A">
        <w:rPr>
          <w:rFonts w:ascii="Times New Roman" w:hAnsi="Times New Roman" w:cs="Times New Roman"/>
          <w:sz w:val="28"/>
          <w:szCs w:val="28"/>
        </w:rPr>
        <w:t>сельского</w:t>
      </w:r>
      <w:r w:rsidRPr="00014E5A">
        <w:rPr>
          <w:rFonts w:ascii="Times New Roman" w:hAnsi="Times New Roman" w:cs="Times New Roman"/>
          <w:spacing w:val="-7"/>
          <w:sz w:val="28"/>
          <w:szCs w:val="28"/>
        </w:rPr>
        <w:t xml:space="preserve"> </w:t>
      </w:r>
      <w:r w:rsidRPr="00014E5A">
        <w:rPr>
          <w:rFonts w:ascii="Times New Roman" w:hAnsi="Times New Roman" w:cs="Times New Roman"/>
          <w:sz w:val="28"/>
          <w:szCs w:val="28"/>
        </w:rPr>
        <w:t>поселения,</w:t>
      </w:r>
      <w:r w:rsidRPr="00014E5A">
        <w:rPr>
          <w:rFonts w:ascii="Times New Roman" w:hAnsi="Times New Roman" w:cs="Times New Roman"/>
          <w:spacing w:val="-6"/>
          <w:sz w:val="28"/>
          <w:szCs w:val="28"/>
        </w:rPr>
        <w:t xml:space="preserve"> </w:t>
      </w:r>
      <w:r w:rsidRPr="00014E5A">
        <w:rPr>
          <w:rFonts w:ascii="Times New Roman" w:hAnsi="Times New Roman" w:cs="Times New Roman"/>
          <w:sz w:val="28"/>
          <w:szCs w:val="28"/>
        </w:rPr>
        <w:t>или</w:t>
      </w:r>
      <w:r w:rsidRPr="00014E5A">
        <w:rPr>
          <w:rFonts w:ascii="Times New Roman" w:hAnsi="Times New Roman" w:cs="Times New Roman"/>
          <w:spacing w:val="-5"/>
          <w:sz w:val="28"/>
          <w:szCs w:val="28"/>
        </w:rPr>
        <w:t xml:space="preserve"> </w:t>
      </w:r>
      <w:proofErr w:type="gramStart"/>
      <w:r w:rsidRPr="00014E5A">
        <w:rPr>
          <w:rFonts w:ascii="Times New Roman" w:hAnsi="Times New Roman" w:cs="Times New Roman"/>
          <w:sz w:val="28"/>
          <w:szCs w:val="28"/>
        </w:rPr>
        <w:t>исключа</w:t>
      </w:r>
      <w:r w:rsidRPr="00014E5A">
        <w:rPr>
          <w:rFonts w:ascii="Times New Roman" w:hAnsi="Times New Roman" w:cs="Times New Roman"/>
          <w:spacing w:val="-68"/>
          <w:sz w:val="28"/>
          <w:szCs w:val="28"/>
        </w:rPr>
        <w:t xml:space="preserve"> </w:t>
      </w:r>
      <w:r w:rsidRPr="00014E5A">
        <w:rPr>
          <w:rFonts w:ascii="Times New Roman" w:hAnsi="Times New Roman" w:cs="Times New Roman"/>
          <w:sz w:val="28"/>
          <w:szCs w:val="28"/>
        </w:rPr>
        <w:t>ются</w:t>
      </w:r>
      <w:proofErr w:type="gramEnd"/>
      <w:r w:rsidRPr="00014E5A">
        <w:rPr>
          <w:rFonts w:ascii="Times New Roman" w:hAnsi="Times New Roman" w:cs="Times New Roman"/>
          <w:spacing w:val="-1"/>
          <w:sz w:val="28"/>
          <w:szCs w:val="28"/>
        </w:rPr>
        <w:t xml:space="preserve"> </w:t>
      </w:r>
      <w:r w:rsidRPr="00014E5A">
        <w:rPr>
          <w:rFonts w:ascii="Times New Roman" w:hAnsi="Times New Roman" w:cs="Times New Roman"/>
          <w:sz w:val="28"/>
          <w:szCs w:val="28"/>
        </w:rPr>
        <w:t>из их</w:t>
      </w:r>
      <w:r w:rsidRPr="00014E5A">
        <w:rPr>
          <w:rFonts w:ascii="Times New Roman" w:hAnsi="Times New Roman" w:cs="Times New Roman"/>
          <w:spacing w:val="1"/>
          <w:sz w:val="28"/>
          <w:szCs w:val="28"/>
        </w:rPr>
        <w:t xml:space="preserve"> </w:t>
      </w:r>
      <w:r w:rsidRPr="00014E5A">
        <w:rPr>
          <w:rFonts w:ascii="Times New Roman" w:hAnsi="Times New Roman" w:cs="Times New Roman"/>
          <w:sz w:val="28"/>
          <w:szCs w:val="28"/>
        </w:rPr>
        <w:t>границ</w:t>
      </w:r>
    </w:p>
    <w:p w:rsidR="001B6EAD" w:rsidRPr="00173FD8" w:rsidRDefault="001B6EAD" w:rsidP="00237212">
      <w:pPr>
        <w:pStyle w:val="a4"/>
        <w:spacing w:after="0"/>
        <w:rPr>
          <w:rFonts w:ascii="Times New Roman" w:hAnsi="Times New Roman" w:cs="Times New Roman"/>
          <w:sz w:val="28"/>
          <w:szCs w:val="28"/>
        </w:rPr>
      </w:pPr>
    </w:p>
    <w:p w:rsidR="001B6EAD" w:rsidRPr="00173FD8" w:rsidRDefault="001B6EAD" w:rsidP="00237212">
      <w:pPr>
        <w:tabs>
          <w:tab w:val="left" w:pos="1314"/>
        </w:tabs>
        <w:ind w:firstLine="1418"/>
        <w:jc w:val="both"/>
        <w:rPr>
          <w:rFonts w:ascii="Times New Roman" w:hAnsi="Times New Roman" w:cs="Times New Roman"/>
          <w:sz w:val="28"/>
          <w:szCs w:val="28"/>
        </w:rPr>
      </w:pPr>
      <w:r w:rsidRPr="00173FD8">
        <w:rPr>
          <w:rFonts w:ascii="Times New Roman" w:hAnsi="Times New Roman" w:cs="Times New Roman"/>
          <w:sz w:val="28"/>
          <w:szCs w:val="28"/>
        </w:rPr>
        <w:t>6.1. Сведения</w:t>
      </w:r>
      <w:r w:rsidRPr="00173FD8">
        <w:rPr>
          <w:rFonts w:ascii="Times New Roman" w:hAnsi="Times New Roman" w:cs="Times New Roman"/>
          <w:spacing w:val="-8"/>
          <w:sz w:val="28"/>
          <w:szCs w:val="28"/>
        </w:rPr>
        <w:t xml:space="preserve"> </w:t>
      </w:r>
      <w:r w:rsidRPr="00173FD8">
        <w:rPr>
          <w:rFonts w:ascii="Times New Roman" w:hAnsi="Times New Roman" w:cs="Times New Roman"/>
          <w:sz w:val="28"/>
          <w:szCs w:val="28"/>
        </w:rPr>
        <w:t>о</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ранее</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установленных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границах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населенных</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пунктов</w:t>
      </w:r>
    </w:p>
    <w:p w:rsidR="001B6EAD" w:rsidRPr="00173FD8" w:rsidRDefault="001B6EAD" w:rsidP="00237212">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lastRenderedPageBreak/>
        <w:t>Границы</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населенных</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пунктов</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ст-цы</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Тепикинская,</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Дьяконовский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1-й,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Долговский и х. Акчернский установлены ранее утвержденным Генеральным планом в</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2019 году. Сведения о границах ст-цы Тепикинская,          х. Дьяконовский 1-й, х. Долговский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Акчернский не</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внесены</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Единый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государственный</w:t>
      </w:r>
      <w:r w:rsidRPr="00173FD8">
        <w:rPr>
          <w:rFonts w:ascii="Times New Roman" w:hAnsi="Times New Roman" w:cs="Times New Roman"/>
          <w:spacing w:val="-2"/>
          <w:sz w:val="28"/>
          <w:szCs w:val="28"/>
        </w:rPr>
        <w:t xml:space="preserve"> </w:t>
      </w:r>
      <w:r w:rsidRPr="00173FD8">
        <w:rPr>
          <w:rFonts w:ascii="Times New Roman" w:hAnsi="Times New Roman" w:cs="Times New Roman"/>
          <w:sz w:val="28"/>
          <w:szCs w:val="28"/>
        </w:rPr>
        <w:t>реестр</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недвижимости.</w:t>
      </w:r>
    </w:p>
    <w:p w:rsidR="001B6EAD" w:rsidRPr="00173FD8" w:rsidRDefault="001B6EAD" w:rsidP="00237212">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Настоящим Генеральным планом Акчернского сельского поселения границы</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ст-цы</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Тепикинская,</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Дьяконовский</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1-й,</w:t>
      </w:r>
      <w:r w:rsid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Акчернский</w:t>
      </w:r>
      <w:r w:rsidRPr="00173FD8">
        <w:rPr>
          <w:rFonts w:ascii="Times New Roman" w:hAnsi="Times New Roman" w:cs="Times New Roman"/>
          <w:spacing w:val="-7"/>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5"/>
          <w:sz w:val="28"/>
          <w:szCs w:val="28"/>
        </w:rPr>
        <w:t xml:space="preserve"> </w:t>
      </w:r>
      <w:r w:rsidRPr="00173FD8">
        <w:rPr>
          <w:rFonts w:ascii="Times New Roman" w:hAnsi="Times New Roman" w:cs="Times New Roman"/>
          <w:sz w:val="28"/>
          <w:szCs w:val="28"/>
        </w:rPr>
        <w:t>Долговский</w:t>
      </w:r>
      <w:r w:rsidRPr="00173FD8">
        <w:rPr>
          <w:rFonts w:ascii="Times New Roman" w:hAnsi="Times New Roman" w:cs="Times New Roman"/>
          <w:spacing w:val="-6"/>
          <w:sz w:val="28"/>
          <w:szCs w:val="28"/>
        </w:rPr>
        <w:t xml:space="preserve"> </w:t>
      </w:r>
      <w:r w:rsidRPr="00173FD8">
        <w:rPr>
          <w:rFonts w:ascii="Times New Roman" w:hAnsi="Times New Roman" w:cs="Times New Roman"/>
          <w:sz w:val="28"/>
          <w:szCs w:val="28"/>
        </w:rPr>
        <w:t>изменяются</w:t>
      </w:r>
      <w:r w:rsidRPr="00173FD8">
        <w:rPr>
          <w:rFonts w:ascii="Times New Roman" w:hAnsi="Times New Roman" w:cs="Times New Roman"/>
          <w:spacing w:val="-68"/>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целью</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устранения</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пересечений</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с земельными</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участками.</w:t>
      </w:r>
    </w:p>
    <w:p w:rsidR="001B6EAD" w:rsidRPr="00173FD8" w:rsidRDefault="001B6EAD" w:rsidP="00237212">
      <w:pPr>
        <w:pStyle w:val="a4"/>
        <w:spacing w:before="1"/>
        <w:ind w:firstLine="1418"/>
        <w:jc w:val="both"/>
        <w:rPr>
          <w:rFonts w:ascii="Times New Roman" w:hAnsi="Times New Roman" w:cs="Times New Roman"/>
          <w:sz w:val="28"/>
          <w:szCs w:val="28"/>
        </w:rPr>
      </w:pPr>
      <w:r w:rsidRPr="00173FD8">
        <w:rPr>
          <w:rFonts w:ascii="Times New Roman" w:hAnsi="Times New Roman" w:cs="Times New Roman"/>
          <w:sz w:val="28"/>
          <w:szCs w:val="28"/>
        </w:rPr>
        <w:t>Внесены корректировки в части отнесения земельных участков категории земель</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населенных</w:t>
      </w:r>
      <w:r w:rsidRPr="00173FD8">
        <w:rPr>
          <w:rFonts w:ascii="Times New Roman" w:hAnsi="Times New Roman" w:cs="Times New Roman"/>
          <w:spacing w:val="-15"/>
          <w:sz w:val="28"/>
          <w:szCs w:val="28"/>
        </w:rPr>
        <w:t xml:space="preserve"> </w:t>
      </w:r>
      <w:r w:rsidRPr="00173FD8">
        <w:rPr>
          <w:rFonts w:ascii="Times New Roman" w:hAnsi="Times New Roman" w:cs="Times New Roman"/>
          <w:sz w:val="28"/>
          <w:szCs w:val="28"/>
        </w:rPr>
        <w:t>пунктов</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из</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Дьяконовский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1-й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х.</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Акчернский,</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16"/>
          <w:sz w:val="28"/>
          <w:szCs w:val="28"/>
        </w:rPr>
        <w:t xml:space="preserve"> </w:t>
      </w:r>
      <w:r w:rsidRPr="00173FD8">
        <w:rPr>
          <w:rFonts w:ascii="Times New Roman" w:hAnsi="Times New Roman" w:cs="Times New Roman"/>
          <w:sz w:val="28"/>
          <w:szCs w:val="28"/>
        </w:rPr>
        <w:t>наоборот,</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в</w:t>
      </w:r>
      <w:r w:rsidRPr="00173FD8">
        <w:rPr>
          <w:rFonts w:ascii="Times New Roman" w:hAnsi="Times New Roman" w:cs="Times New Roman"/>
          <w:spacing w:val="-17"/>
          <w:sz w:val="28"/>
          <w:szCs w:val="28"/>
        </w:rPr>
        <w:t xml:space="preserve"> </w:t>
      </w:r>
      <w:r w:rsidRPr="00173FD8">
        <w:rPr>
          <w:rFonts w:ascii="Times New Roman" w:hAnsi="Times New Roman" w:cs="Times New Roman"/>
          <w:sz w:val="28"/>
          <w:szCs w:val="28"/>
        </w:rPr>
        <w:t>связи</w:t>
      </w:r>
      <w:r w:rsidRPr="00173FD8">
        <w:rPr>
          <w:rFonts w:ascii="Times New Roman" w:hAnsi="Times New Roman" w:cs="Times New Roman"/>
          <w:spacing w:val="-67"/>
          <w:sz w:val="28"/>
          <w:szCs w:val="28"/>
        </w:rPr>
        <w:t xml:space="preserve"> </w:t>
      </w:r>
      <w:r w:rsidRPr="00173FD8">
        <w:rPr>
          <w:rFonts w:ascii="Times New Roman" w:hAnsi="Times New Roman" w:cs="Times New Roman"/>
          <w:sz w:val="28"/>
          <w:szCs w:val="28"/>
        </w:rPr>
        <w:t>с</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фактическим</w:t>
      </w:r>
      <w:r w:rsidRPr="00173FD8">
        <w:rPr>
          <w:rFonts w:ascii="Times New Roman" w:hAnsi="Times New Roman" w:cs="Times New Roman"/>
          <w:spacing w:val="-3"/>
          <w:sz w:val="28"/>
          <w:szCs w:val="28"/>
        </w:rPr>
        <w:t xml:space="preserve"> </w:t>
      </w:r>
      <w:r w:rsidRPr="00173FD8">
        <w:rPr>
          <w:rFonts w:ascii="Times New Roman" w:hAnsi="Times New Roman" w:cs="Times New Roman"/>
          <w:sz w:val="28"/>
          <w:szCs w:val="28"/>
        </w:rPr>
        <w:t>использованием.</w:t>
      </w:r>
    </w:p>
    <w:p w:rsidR="001B6EAD" w:rsidRPr="00173FD8" w:rsidRDefault="001B6EAD" w:rsidP="00237212">
      <w:pPr>
        <w:pStyle w:val="a4"/>
        <w:tabs>
          <w:tab w:val="left" w:pos="10206"/>
        </w:tabs>
        <w:ind w:firstLine="1418"/>
        <w:jc w:val="both"/>
        <w:rPr>
          <w:rFonts w:ascii="Times New Roman" w:hAnsi="Times New Roman" w:cs="Times New Roman"/>
          <w:sz w:val="28"/>
          <w:szCs w:val="28"/>
        </w:rPr>
      </w:pPr>
      <w:r w:rsidRPr="00173FD8">
        <w:rPr>
          <w:rFonts w:ascii="Times New Roman" w:hAnsi="Times New Roman" w:cs="Times New Roman"/>
          <w:sz w:val="28"/>
          <w:szCs w:val="28"/>
        </w:rPr>
        <w:t>Земельные участки, имеющие двойной учет (по государственному лесному реестру</w:t>
      </w:r>
      <w:r w:rsidRPr="00173FD8">
        <w:rPr>
          <w:rFonts w:ascii="Times New Roman" w:hAnsi="Times New Roman" w:cs="Times New Roman"/>
          <w:spacing w:val="1"/>
          <w:sz w:val="28"/>
          <w:szCs w:val="28"/>
        </w:rPr>
        <w:t xml:space="preserve"> </w:t>
      </w:r>
      <w:r w:rsidRPr="00173FD8">
        <w:rPr>
          <w:rFonts w:ascii="Times New Roman" w:hAnsi="Times New Roman" w:cs="Times New Roman"/>
          <w:sz w:val="28"/>
          <w:szCs w:val="28"/>
        </w:rPr>
        <w:t>и</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ЕГРН),</w:t>
      </w:r>
      <w:r w:rsidRPr="00173FD8">
        <w:rPr>
          <w:rFonts w:ascii="Times New Roman" w:hAnsi="Times New Roman" w:cs="Times New Roman"/>
          <w:spacing w:val="-4"/>
          <w:sz w:val="28"/>
          <w:szCs w:val="28"/>
        </w:rPr>
        <w:t xml:space="preserve"> </w:t>
      </w:r>
      <w:r w:rsidRPr="00173FD8">
        <w:rPr>
          <w:rFonts w:ascii="Times New Roman" w:hAnsi="Times New Roman" w:cs="Times New Roman"/>
          <w:sz w:val="28"/>
          <w:szCs w:val="28"/>
        </w:rPr>
        <w:t>отсутствуют.</w:t>
      </w:r>
    </w:p>
    <w:p w:rsidR="001B6EAD" w:rsidRPr="00014E5A" w:rsidRDefault="001B6EAD" w:rsidP="00014E5A">
      <w:pPr>
        <w:pStyle w:val="a4"/>
        <w:spacing w:after="0"/>
        <w:ind w:firstLine="709"/>
        <w:jc w:val="both"/>
        <w:rPr>
          <w:rFonts w:ascii="Times New Roman" w:hAnsi="Times New Roman" w:cs="Times New Roman"/>
          <w:sz w:val="16"/>
          <w:szCs w:val="16"/>
        </w:rPr>
      </w:pPr>
    </w:p>
    <w:p w:rsidR="001B6EAD" w:rsidRPr="00173FD8" w:rsidRDefault="001B6EAD" w:rsidP="00237212">
      <w:pPr>
        <w:pStyle w:val="a4"/>
        <w:ind w:firstLine="1418"/>
        <w:jc w:val="both"/>
        <w:rPr>
          <w:rFonts w:ascii="Times New Roman" w:hAnsi="Times New Roman" w:cs="Times New Roman"/>
          <w:sz w:val="28"/>
          <w:szCs w:val="28"/>
        </w:rPr>
      </w:pPr>
      <w:r w:rsidRPr="00173FD8">
        <w:rPr>
          <w:rFonts w:ascii="Times New Roman" w:hAnsi="Times New Roman" w:cs="Times New Roman"/>
          <w:sz w:val="28"/>
          <w:szCs w:val="28"/>
        </w:rPr>
        <w:t>6.2. Земельные участки, включаемые в границы населенных пунктов</w:t>
      </w:r>
    </w:p>
    <w:p w:rsidR="001B6EAD" w:rsidRPr="00173FD8" w:rsidRDefault="001B6EAD" w:rsidP="00173FD8">
      <w:pPr>
        <w:pStyle w:val="a4"/>
        <w:ind w:right="128" w:firstLine="851"/>
        <w:jc w:val="center"/>
        <w:rPr>
          <w:rFonts w:ascii="Times New Roman" w:hAnsi="Times New Roman" w:cs="Times New Roman"/>
        </w:rPr>
      </w:pPr>
      <w:r w:rsidRPr="00477C84">
        <w:rPr>
          <w:rFonts w:ascii="Times New Roman" w:hAnsi="Times New Roman" w:cs="Times New Roman"/>
        </w:rPr>
        <w:t>Таблица 51. Земельные участки, включае</w:t>
      </w:r>
      <w:r w:rsidR="00173FD8">
        <w:rPr>
          <w:rFonts w:ascii="Times New Roman" w:hAnsi="Times New Roman" w:cs="Times New Roman"/>
        </w:rPr>
        <w:t>мые в границы ст-цы Тепикинская</w:t>
      </w:r>
    </w:p>
    <w:tbl>
      <w:tblPr>
        <w:tblStyle w:val="aff1"/>
        <w:tblW w:w="9833" w:type="dxa"/>
        <w:tblInd w:w="-34" w:type="dxa"/>
        <w:tblLayout w:type="fixed"/>
        <w:tblLook w:val="04A0" w:firstRow="1" w:lastRow="0" w:firstColumn="1" w:lastColumn="0" w:noHBand="0" w:noVBand="1"/>
      </w:tblPr>
      <w:tblGrid>
        <w:gridCol w:w="517"/>
        <w:gridCol w:w="1984"/>
        <w:gridCol w:w="1701"/>
        <w:gridCol w:w="2087"/>
        <w:gridCol w:w="1703"/>
        <w:gridCol w:w="1841"/>
      </w:tblGrid>
      <w:tr w:rsidR="001B6EAD" w:rsidRPr="00477C84" w:rsidTr="00237212">
        <w:tc>
          <w:tcPr>
            <w:tcW w:w="517" w:type="dxa"/>
          </w:tcPr>
          <w:p w:rsidR="001B6EAD" w:rsidRPr="00477C84" w:rsidRDefault="001B6EAD" w:rsidP="001B6EAD">
            <w:pPr>
              <w:pStyle w:val="a4"/>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1B6EAD" w:rsidRPr="00477C84" w:rsidRDefault="001B6EAD" w:rsidP="001B6EAD">
            <w:pPr>
              <w:pStyle w:val="a4"/>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proofErr w:type="gramStart"/>
            <w:r w:rsidRPr="00477C84">
              <w:rPr>
                <w:rFonts w:ascii="Times New Roman" w:hAnsi="Times New Roman" w:cs="Times New Roman"/>
                <w:b/>
                <w:sz w:val="20"/>
                <w:szCs w:val="20"/>
              </w:rPr>
              <w:t>п</w:t>
            </w:r>
            <w:proofErr w:type="gramEnd"/>
            <w:r w:rsidRPr="00477C84">
              <w:rPr>
                <w:rFonts w:ascii="Times New Roman" w:hAnsi="Times New Roman" w:cs="Times New Roman"/>
                <w:b/>
                <w:sz w:val="20"/>
                <w:szCs w:val="20"/>
              </w:rPr>
              <w:t>/п</w:t>
            </w:r>
          </w:p>
        </w:tc>
        <w:tc>
          <w:tcPr>
            <w:tcW w:w="1984" w:type="dxa"/>
          </w:tcPr>
          <w:p w:rsidR="001B6EAD" w:rsidRPr="00477C84" w:rsidRDefault="001B6EAD" w:rsidP="00237212">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 xml:space="preserve">номер </w:t>
            </w:r>
            <w:proofErr w:type="gramStart"/>
            <w:r w:rsidRPr="00477C84">
              <w:rPr>
                <w:rFonts w:ascii="Times New Roman" w:hAnsi="Times New Roman" w:cs="Times New Roman"/>
                <w:b/>
                <w:sz w:val="20"/>
                <w:szCs w:val="20"/>
              </w:rPr>
              <w:t>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proofErr w:type="gramEnd"/>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участка</w:t>
            </w:r>
          </w:p>
        </w:tc>
        <w:tc>
          <w:tcPr>
            <w:tcW w:w="1701" w:type="dxa"/>
          </w:tcPr>
          <w:p w:rsidR="001B6EAD" w:rsidRPr="00477C84" w:rsidRDefault="001B6EAD" w:rsidP="001B6EAD">
            <w:pPr>
              <w:pStyle w:val="a4"/>
              <w:ind w:left="-57" w:right="-57"/>
              <w:jc w:val="center"/>
              <w:rPr>
                <w:rFonts w:ascii="Times New Roman" w:hAnsi="Times New Roman" w:cs="Times New Roman"/>
                <w:sz w:val="20"/>
                <w:szCs w:val="20"/>
              </w:rPr>
            </w:pPr>
            <w:r w:rsidRPr="00477C84">
              <w:rPr>
                <w:rFonts w:ascii="Times New Roman" w:hAnsi="Times New Roman" w:cs="Times New Roman"/>
                <w:b/>
                <w:sz w:val="20"/>
                <w:szCs w:val="20"/>
              </w:rPr>
              <w:t>Существующее</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использование</w:t>
            </w:r>
          </w:p>
        </w:tc>
        <w:tc>
          <w:tcPr>
            <w:tcW w:w="2087" w:type="dxa"/>
          </w:tcPr>
          <w:p w:rsidR="001B6EAD" w:rsidRPr="00477C84" w:rsidRDefault="001B6EAD" w:rsidP="001B6EAD">
            <w:pPr>
              <w:pStyle w:val="a4"/>
              <w:ind w:left="-57" w:right="-57"/>
              <w:jc w:val="center"/>
              <w:rPr>
                <w:rFonts w:ascii="Times New Roman" w:hAnsi="Times New Roman" w:cs="Times New Roman"/>
                <w:sz w:val="20"/>
                <w:szCs w:val="20"/>
              </w:rPr>
            </w:pPr>
            <w:r w:rsidRPr="00477C84">
              <w:rPr>
                <w:rFonts w:ascii="Times New Roman" w:hAnsi="Times New Roman" w:cs="Times New Roman"/>
                <w:b/>
                <w:spacing w:val="-1"/>
                <w:sz w:val="20"/>
                <w:szCs w:val="20"/>
              </w:rPr>
              <w:t>Существующая</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категория земель</w:t>
            </w:r>
          </w:p>
        </w:tc>
        <w:tc>
          <w:tcPr>
            <w:tcW w:w="1703" w:type="dxa"/>
          </w:tcPr>
          <w:p w:rsidR="001B6EAD" w:rsidRPr="00477C84" w:rsidRDefault="001B6EAD" w:rsidP="001B6EAD">
            <w:pPr>
              <w:pStyle w:val="TableParagraph"/>
              <w:jc w:val="center"/>
              <w:rPr>
                <w:b/>
                <w:sz w:val="20"/>
                <w:szCs w:val="20"/>
              </w:rPr>
            </w:pPr>
            <w:r w:rsidRPr="00477C84">
              <w:rPr>
                <w:b/>
                <w:sz w:val="20"/>
                <w:szCs w:val="20"/>
              </w:rPr>
              <w:t>Цель</w:t>
            </w:r>
            <w:r w:rsidRPr="00477C84">
              <w:rPr>
                <w:b/>
                <w:spacing w:val="1"/>
                <w:sz w:val="20"/>
                <w:szCs w:val="20"/>
              </w:rPr>
              <w:t xml:space="preserve"> </w:t>
            </w:r>
            <w:r w:rsidRPr="00477C84">
              <w:rPr>
                <w:b/>
                <w:sz w:val="20"/>
                <w:szCs w:val="20"/>
              </w:rPr>
              <w:t>планируемого</w:t>
            </w:r>
            <w:r w:rsidRPr="00477C84">
              <w:rPr>
                <w:b/>
                <w:spacing w:val="-57"/>
                <w:sz w:val="20"/>
                <w:szCs w:val="20"/>
              </w:rPr>
              <w:t xml:space="preserve"> </w:t>
            </w:r>
            <w:r w:rsidRPr="00477C84">
              <w:rPr>
                <w:b/>
                <w:sz w:val="20"/>
                <w:szCs w:val="20"/>
              </w:rPr>
              <w:t>использования</w:t>
            </w:r>
          </w:p>
        </w:tc>
        <w:tc>
          <w:tcPr>
            <w:tcW w:w="1841" w:type="dxa"/>
          </w:tcPr>
          <w:p w:rsidR="001B6EAD" w:rsidRPr="00477C84" w:rsidRDefault="001B6EAD" w:rsidP="001B6EAD">
            <w:pPr>
              <w:pStyle w:val="a4"/>
              <w:ind w:left="-57" w:right="-57"/>
              <w:jc w:val="center"/>
              <w:rPr>
                <w:rFonts w:ascii="Times New Roman" w:hAnsi="Times New Roman" w:cs="Times New Roman"/>
                <w:sz w:val="20"/>
                <w:szCs w:val="20"/>
              </w:rPr>
            </w:pPr>
            <w:r w:rsidRPr="00477C84">
              <w:rPr>
                <w:rFonts w:ascii="Times New Roman" w:hAnsi="Times New Roman" w:cs="Times New Roman"/>
                <w:b/>
                <w:sz w:val="20"/>
                <w:szCs w:val="20"/>
              </w:rPr>
              <w:t>Функциональная зона по</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генплану</w:t>
            </w:r>
          </w:p>
        </w:tc>
      </w:tr>
      <w:tr w:rsidR="001B6EAD" w:rsidRPr="00477C84" w:rsidTr="00237212">
        <w:trPr>
          <w:trHeight w:val="293"/>
        </w:trPr>
        <w:tc>
          <w:tcPr>
            <w:tcW w:w="517" w:type="dxa"/>
          </w:tcPr>
          <w:p w:rsidR="001B6EAD" w:rsidRPr="00477C84" w:rsidRDefault="001B6EAD" w:rsidP="001B6EAD">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984" w:type="dxa"/>
          </w:tcPr>
          <w:p w:rsidR="001B6EAD" w:rsidRPr="00477C84" w:rsidRDefault="001B6EAD" w:rsidP="001B6EAD">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701" w:type="dxa"/>
          </w:tcPr>
          <w:p w:rsidR="001B6EAD" w:rsidRPr="00477C84" w:rsidRDefault="001B6EAD" w:rsidP="001B6EAD">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2087" w:type="dxa"/>
          </w:tcPr>
          <w:p w:rsidR="001B6EAD" w:rsidRPr="00477C84" w:rsidRDefault="001B6EAD" w:rsidP="001B6EAD">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1703" w:type="dxa"/>
          </w:tcPr>
          <w:p w:rsidR="001B6EAD" w:rsidRPr="00477C84" w:rsidRDefault="001B6EAD" w:rsidP="001B6EAD">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841" w:type="dxa"/>
          </w:tcPr>
          <w:p w:rsidR="001B6EAD" w:rsidRPr="00477C84" w:rsidRDefault="001B6EAD" w:rsidP="001B6EAD">
            <w:pPr>
              <w:pStyle w:val="a4"/>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r>
      <w:tr w:rsidR="001B6EAD" w:rsidRPr="00477C84" w:rsidTr="00237212">
        <w:tc>
          <w:tcPr>
            <w:tcW w:w="517" w:type="dxa"/>
          </w:tcPr>
          <w:p w:rsidR="001B6EAD" w:rsidRPr="00477C84" w:rsidRDefault="001B6EAD" w:rsidP="001B6EAD">
            <w:pPr>
              <w:pStyle w:val="a4"/>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984" w:type="dxa"/>
          </w:tcPr>
          <w:p w:rsidR="001B6EAD" w:rsidRPr="00477C84" w:rsidRDefault="001B6EAD" w:rsidP="001B6EAD">
            <w:pPr>
              <w:pStyle w:val="a4"/>
              <w:ind w:left="-57" w:right="-57"/>
              <w:jc w:val="center"/>
              <w:rPr>
                <w:rFonts w:ascii="Times New Roman" w:hAnsi="Times New Roman" w:cs="Times New Roman"/>
                <w:sz w:val="22"/>
              </w:rPr>
            </w:pPr>
            <w:r w:rsidRPr="00477C84">
              <w:rPr>
                <w:rFonts w:ascii="Times New Roman" w:hAnsi="Times New Roman" w:cs="Times New Roman"/>
                <w:sz w:val="22"/>
              </w:rPr>
              <w:t>34:31:000000:125</w:t>
            </w:r>
          </w:p>
        </w:tc>
        <w:tc>
          <w:tcPr>
            <w:tcW w:w="1701" w:type="dxa"/>
          </w:tcPr>
          <w:p w:rsidR="001B6EAD" w:rsidRPr="00477C84" w:rsidRDefault="001B6EAD" w:rsidP="001B6EAD">
            <w:pPr>
              <w:pStyle w:val="a4"/>
              <w:ind w:left="-57" w:right="-57"/>
              <w:jc w:val="center"/>
              <w:rPr>
                <w:rFonts w:ascii="Times New Roman" w:hAnsi="Times New Roman" w:cs="Times New Roman"/>
                <w:sz w:val="22"/>
              </w:rPr>
            </w:pPr>
            <w:r w:rsidRPr="00477C84">
              <w:rPr>
                <w:rFonts w:ascii="Times New Roman" w:hAnsi="Times New Roman" w:cs="Times New Roman"/>
                <w:sz w:val="22"/>
              </w:rPr>
              <w:t>Под объекты</w:t>
            </w:r>
            <w:r w:rsidRPr="00477C84">
              <w:rPr>
                <w:rFonts w:ascii="Times New Roman" w:hAnsi="Times New Roman" w:cs="Times New Roman"/>
                <w:spacing w:val="-57"/>
                <w:sz w:val="22"/>
              </w:rPr>
              <w:t xml:space="preserve"> </w:t>
            </w:r>
            <w:r w:rsidRPr="00477C84">
              <w:rPr>
                <w:rFonts w:ascii="Times New Roman" w:hAnsi="Times New Roman" w:cs="Times New Roman"/>
                <w:sz w:val="22"/>
              </w:rPr>
              <w:t>энергетики</w:t>
            </w:r>
          </w:p>
        </w:tc>
        <w:tc>
          <w:tcPr>
            <w:tcW w:w="2087" w:type="dxa"/>
          </w:tcPr>
          <w:p w:rsidR="001B6EAD" w:rsidRPr="00477C84" w:rsidRDefault="001B6EAD" w:rsidP="001B6EAD">
            <w:pPr>
              <w:pStyle w:val="TableParagraph"/>
              <w:jc w:val="both"/>
            </w:pPr>
            <w:r w:rsidRPr="00477C84">
              <w:t xml:space="preserve">Земли </w:t>
            </w:r>
            <w:proofErr w:type="gramStart"/>
            <w:r w:rsidRPr="00477C84">
              <w:t>промышлен-ности</w:t>
            </w:r>
            <w:proofErr w:type="gramEnd"/>
            <w:r w:rsidRPr="00477C84">
              <w:t>, энергетики, транспорта, связи, радиовещания, теле-видения, информа-тики,</w:t>
            </w:r>
            <w:r w:rsidRPr="00477C84">
              <w:rPr>
                <w:spacing w:val="1"/>
              </w:rPr>
              <w:t xml:space="preserve"> </w:t>
            </w:r>
            <w:r w:rsidRPr="00477C84">
              <w:t>земли для обеспечения косми-ческой деятельнос-ти, земли</w:t>
            </w:r>
            <w:r w:rsidRPr="00477C84">
              <w:rPr>
                <w:spacing w:val="1"/>
              </w:rPr>
              <w:t xml:space="preserve"> </w:t>
            </w:r>
            <w:r w:rsidRPr="00477C84">
              <w:t>обороны, безопасности и</w:t>
            </w:r>
            <w:r w:rsidRPr="00477C84">
              <w:rPr>
                <w:spacing w:val="1"/>
              </w:rPr>
              <w:t xml:space="preserve"> </w:t>
            </w:r>
            <w:r w:rsidRPr="00477C84">
              <w:t>земли</w:t>
            </w:r>
            <w:r w:rsidRPr="00477C84">
              <w:rPr>
                <w:spacing w:val="-1"/>
              </w:rPr>
              <w:t xml:space="preserve"> </w:t>
            </w:r>
            <w:r w:rsidRPr="00477C84">
              <w:t>иного</w:t>
            </w:r>
            <w:r w:rsidRPr="00477C84">
              <w:rPr>
                <w:spacing w:val="-2"/>
              </w:rPr>
              <w:t xml:space="preserve"> </w:t>
            </w:r>
            <w:r w:rsidRPr="00477C84">
              <w:t>специ-ального</w:t>
            </w:r>
            <w:r w:rsidRPr="00477C84">
              <w:rPr>
                <w:spacing w:val="-14"/>
              </w:rPr>
              <w:t xml:space="preserve"> </w:t>
            </w:r>
            <w:r w:rsidRPr="00477C84">
              <w:t>назначения</w:t>
            </w:r>
          </w:p>
        </w:tc>
        <w:tc>
          <w:tcPr>
            <w:tcW w:w="1703" w:type="dxa"/>
          </w:tcPr>
          <w:p w:rsidR="001B6EAD" w:rsidRPr="00477C84" w:rsidRDefault="001B6EAD" w:rsidP="001B6EAD">
            <w:pPr>
              <w:pStyle w:val="a4"/>
              <w:ind w:left="-57" w:right="-57"/>
              <w:jc w:val="center"/>
              <w:rPr>
                <w:rFonts w:ascii="Times New Roman" w:hAnsi="Times New Roman" w:cs="Times New Roman"/>
                <w:sz w:val="22"/>
              </w:rPr>
            </w:pPr>
            <w:r w:rsidRPr="00477C84">
              <w:rPr>
                <w:rFonts w:ascii="Times New Roman" w:hAnsi="Times New Roman" w:cs="Times New Roman"/>
                <w:sz w:val="22"/>
              </w:rPr>
              <w:t>Под объекты</w:t>
            </w:r>
            <w:r w:rsidRPr="00477C84">
              <w:rPr>
                <w:rFonts w:ascii="Times New Roman" w:hAnsi="Times New Roman" w:cs="Times New Roman"/>
                <w:spacing w:val="-57"/>
                <w:sz w:val="22"/>
              </w:rPr>
              <w:t xml:space="preserve"> </w:t>
            </w:r>
            <w:r w:rsidRPr="00477C84">
              <w:rPr>
                <w:rFonts w:ascii="Times New Roman" w:hAnsi="Times New Roman" w:cs="Times New Roman"/>
                <w:sz w:val="22"/>
              </w:rPr>
              <w:t>энергетики</w:t>
            </w:r>
          </w:p>
        </w:tc>
        <w:tc>
          <w:tcPr>
            <w:tcW w:w="1841" w:type="dxa"/>
          </w:tcPr>
          <w:p w:rsidR="001B6EAD" w:rsidRPr="00477C84" w:rsidRDefault="001B6EAD" w:rsidP="001B6EAD">
            <w:pPr>
              <w:pStyle w:val="a4"/>
              <w:ind w:left="-57" w:right="-57"/>
              <w:jc w:val="center"/>
              <w:rPr>
                <w:rFonts w:ascii="Times New Roman" w:hAnsi="Times New Roman" w:cs="Times New Roman"/>
                <w:sz w:val="22"/>
              </w:rPr>
            </w:pPr>
            <w:r w:rsidRPr="00477C84">
              <w:rPr>
                <w:rFonts w:ascii="Times New Roman" w:hAnsi="Times New Roman" w:cs="Times New Roman"/>
                <w:sz w:val="22"/>
              </w:rPr>
              <w:t>Зона инженер</w:t>
            </w:r>
            <w:r w:rsidRPr="00477C84">
              <w:rPr>
                <w:rFonts w:ascii="Times New Roman" w:hAnsi="Times New Roman" w:cs="Times New Roman"/>
                <w:spacing w:val="-57"/>
                <w:sz w:val="22"/>
              </w:rPr>
              <w:t xml:space="preserve"> </w:t>
            </w:r>
            <w:r w:rsidRPr="00477C84">
              <w:rPr>
                <w:rFonts w:ascii="Times New Roman" w:hAnsi="Times New Roman" w:cs="Times New Roman"/>
                <w:sz w:val="22"/>
              </w:rPr>
              <w:t>ной инфраструктуры</w:t>
            </w:r>
          </w:p>
        </w:tc>
      </w:tr>
      <w:tr w:rsidR="001B6EAD" w:rsidRPr="00477C84" w:rsidTr="00237212">
        <w:tc>
          <w:tcPr>
            <w:tcW w:w="51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2</w:t>
            </w:r>
          </w:p>
        </w:tc>
        <w:tc>
          <w:tcPr>
            <w:tcW w:w="1984" w:type="dxa"/>
          </w:tcPr>
          <w:p w:rsidR="001B6EAD" w:rsidRPr="00477C84" w:rsidRDefault="001B6EAD" w:rsidP="001B6EAD">
            <w:pPr>
              <w:pStyle w:val="a4"/>
              <w:ind w:right="128"/>
              <w:jc w:val="center"/>
              <w:rPr>
                <w:rFonts w:ascii="Times New Roman" w:hAnsi="Times New Roman" w:cs="Times New Roman"/>
                <w:sz w:val="22"/>
              </w:rPr>
            </w:pPr>
            <w:r w:rsidRPr="00477C84">
              <w:rPr>
                <w:rFonts w:ascii="Times New Roman" w:hAnsi="Times New Roman" w:cs="Times New Roman"/>
                <w:sz w:val="22"/>
              </w:rPr>
              <w:t>34:31:010007:4</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 крестьянского (фермерского) хозяйства</w:t>
            </w:r>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237212" w:rsidRDefault="001B6EAD" w:rsidP="00237212">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крестьянского</w:t>
            </w:r>
            <w:r w:rsidRPr="00477C84">
              <w:rPr>
                <w:rFonts w:ascii="Times New Roman" w:hAnsi="Times New Roman" w:cs="Times New Roman"/>
                <w:spacing w:val="-57"/>
                <w:sz w:val="22"/>
              </w:rPr>
              <w:t xml:space="preserve"> </w:t>
            </w:r>
            <w:r w:rsidRPr="00477C84">
              <w:rPr>
                <w:rFonts w:ascii="Times New Roman" w:hAnsi="Times New Roman" w:cs="Times New Roman"/>
                <w:sz w:val="22"/>
              </w:rPr>
              <w:t>(фермерского)</w:t>
            </w:r>
            <w:r w:rsidRPr="00477C84">
              <w:rPr>
                <w:rFonts w:ascii="Times New Roman" w:hAnsi="Times New Roman" w:cs="Times New Roman"/>
                <w:spacing w:val="-58"/>
                <w:sz w:val="22"/>
              </w:rPr>
              <w:t xml:space="preserve"> </w:t>
            </w:r>
            <w:r w:rsidRPr="00477C84">
              <w:rPr>
                <w:rFonts w:ascii="Times New Roman" w:hAnsi="Times New Roman" w:cs="Times New Roman"/>
                <w:sz w:val="22"/>
              </w:rPr>
              <w:t>хозяйства</w:t>
            </w:r>
          </w:p>
        </w:tc>
        <w:tc>
          <w:tcPr>
            <w:tcW w:w="1841" w:type="dxa"/>
          </w:tcPr>
          <w:p w:rsidR="001B6EAD" w:rsidRPr="00477C84" w:rsidRDefault="001B6EAD" w:rsidP="00237212">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Производст-венная</w:t>
            </w:r>
            <w:proofErr w:type="gramEnd"/>
            <w:r w:rsidRPr="00477C84">
              <w:rPr>
                <w:rFonts w:ascii="Times New Roman" w:hAnsi="Times New Roman" w:cs="Times New Roman"/>
                <w:spacing w:val="-13"/>
                <w:sz w:val="22"/>
              </w:rPr>
              <w:t xml:space="preserve"> </w:t>
            </w:r>
            <w:r w:rsidRPr="00477C84">
              <w:rPr>
                <w:rFonts w:ascii="Times New Roman" w:hAnsi="Times New Roman" w:cs="Times New Roman"/>
                <w:sz w:val="22"/>
              </w:rPr>
              <w:t>зона</w:t>
            </w:r>
          </w:p>
        </w:tc>
      </w:tr>
      <w:tr w:rsidR="001B6EAD" w:rsidRPr="00477C84" w:rsidTr="00237212">
        <w:tc>
          <w:tcPr>
            <w:tcW w:w="51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3</w:t>
            </w:r>
          </w:p>
        </w:tc>
        <w:tc>
          <w:tcPr>
            <w:tcW w:w="1984"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34:31:010007:15</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w:t>
            </w:r>
            <w:r w:rsidRPr="00477C84">
              <w:rPr>
                <w:rFonts w:ascii="Times New Roman" w:hAnsi="Times New Roman" w:cs="Times New Roman"/>
                <w:spacing w:val="-3"/>
                <w:sz w:val="22"/>
              </w:rPr>
              <w:t xml:space="preserve"> </w:t>
            </w:r>
            <w:r w:rsidRPr="00477C84">
              <w:rPr>
                <w:rFonts w:ascii="Times New Roman" w:hAnsi="Times New Roman" w:cs="Times New Roman"/>
                <w:sz w:val="22"/>
              </w:rPr>
              <w:t>телятник</w:t>
            </w:r>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r w:rsidRPr="00477C84">
              <w:rPr>
                <w:rFonts w:ascii="Times New Roman" w:hAnsi="Times New Roman" w:cs="Times New Roman"/>
                <w:sz w:val="22"/>
              </w:rPr>
              <w:t>пунктов</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w:t>
            </w:r>
            <w:r w:rsidRPr="00477C84">
              <w:rPr>
                <w:rFonts w:ascii="Times New Roman" w:hAnsi="Times New Roman" w:cs="Times New Roman"/>
                <w:spacing w:val="-3"/>
                <w:sz w:val="22"/>
              </w:rPr>
              <w:t xml:space="preserve"> </w:t>
            </w:r>
            <w:r w:rsidRPr="00477C84">
              <w:rPr>
                <w:rFonts w:ascii="Times New Roman" w:hAnsi="Times New Roman" w:cs="Times New Roman"/>
                <w:sz w:val="22"/>
              </w:rPr>
              <w:t>телятник</w:t>
            </w:r>
          </w:p>
        </w:tc>
        <w:tc>
          <w:tcPr>
            <w:tcW w:w="1841" w:type="dxa"/>
          </w:tcPr>
          <w:p w:rsidR="001B6EAD" w:rsidRPr="00477C84" w:rsidRDefault="001B6EAD" w:rsidP="00237212">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Производст-венная</w:t>
            </w:r>
            <w:proofErr w:type="gramEnd"/>
            <w:r w:rsidRPr="00477C84">
              <w:rPr>
                <w:rFonts w:ascii="Times New Roman" w:hAnsi="Times New Roman" w:cs="Times New Roman"/>
                <w:spacing w:val="-13"/>
                <w:sz w:val="22"/>
              </w:rPr>
              <w:t xml:space="preserve"> </w:t>
            </w:r>
            <w:r w:rsidRPr="00477C84">
              <w:rPr>
                <w:rFonts w:ascii="Times New Roman" w:hAnsi="Times New Roman" w:cs="Times New Roman"/>
                <w:sz w:val="22"/>
              </w:rPr>
              <w:t>зона</w:t>
            </w:r>
          </w:p>
        </w:tc>
      </w:tr>
      <w:tr w:rsidR="001B6EAD" w:rsidRPr="00477C84" w:rsidTr="00237212">
        <w:tc>
          <w:tcPr>
            <w:tcW w:w="51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4</w:t>
            </w:r>
          </w:p>
        </w:tc>
        <w:tc>
          <w:tcPr>
            <w:tcW w:w="1984"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34:31:000000:4268</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Ритуальная деятельность</w:t>
            </w:r>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r w:rsidRPr="00477C84">
              <w:rPr>
                <w:rFonts w:ascii="Times New Roman" w:hAnsi="Times New Roman" w:cs="Times New Roman"/>
                <w:sz w:val="22"/>
              </w:rPr>
              <w:t>пунктов</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Ритуальная деятельность</w:t>
            </w:r>
          </w:p>
        </w:tc>
        <w:tc>
          <w:tcPr>
            <w:tcW w:w="1841" w:type="dxa"/>
          </w:tcPr>
          <w:p w:rsidR="001B6EAD" w:rsidRPr="00477C84" w:rsidRDefault="001B6EAD" w:rsidP="00237212">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Зона</w:t>
            </w:r>
            <w:r w:rsidRPr="00477C84">
              <w:rPr>
                <w:rFonts w:ascii="Times New Roman" w:hAnsi="Times New Roman" w:cs="Times New Roman"/>
                <w:spacing w:val="-1"/>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кладбищ</w:t>
            </w:r>
          </w:p>
        </w:tc>
      </w:tr>
      <w:tr w:rsidR="001B6EAD" w:rsidRPr="00477C84" w:rsidTr="00237212">
        <w:tc>
          <w:tcPr>
            <w:tcW w:w="51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5</w:t>
            </w:r>
          </w:p>
        </w:tc>
        <w:tc>
          <w:tcPr>
            <w:tcW w:w="1984"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34:31:010007:148</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proofErr w:type="gramStart"/>
            <w:r w:rsidRPr="00477C84">
              <w:rPr>
                <w:rFonts w:ascii="Times New Roman" w:hAnsi="Times New Roman" w:cs="Times New Roman"/>
                <w:sz w:val="22"/>
              </w:rPr>
              <w:t>сельскохо-зяйственного</w:t>
            </w:r>
            <w:proofErr w:type="gramEnd"/>
            <w:r w:rsidRPr="00477C84">
              <w:rPr>
                <w:rFonts w:ascii="Times New Roman" w:hAnsi="Times New Roman" w:cs="Times New Roman"/>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про</w:t>
            </w:r>
            <w:r w:rsidRPr="00477C84">
              <w:rPr>
                <w:rFonts w:ascii="Times New Roman" w:hAnsi="Times New Roman" w:cs="Times New Roman"/>
                <w:spacing w:val="-57"/>
                <w:sz w:val="22"/>
              </w:rPr>
              <w:t xml:space="preserve"> </w:t>
            </w:r>
            <w:r w:rsidRPr="00477C84">
              <w:rPr>
                <w:rFonts w:ascii="Times New Roman" w:hAnsi="Times New Roman" w:cs="Times New Roman"/>
                <w:sz w:val="22"/>
              </w:rPr>
              <w:t>изводства</w:t>
            </w:r>
            <w:proofErr w:type="gramEnd"/>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58"/>
                <w:sz w:val="22"/>
              </w:rPr>
            </w:pPr>
            <w:r w:rsidRPr="00477C84">
              <w:rPr>
                <w:rFonts w:ascii="Times New Roman" w:hAnsi="Times New Roman" w:cs="Times New Roman"/>
                <w:sz w:val="22"/>
              </w:rPr>
              <w:t xml:space="preserve">Земли </w:t>
            </w:r>
            <w:proofErr w:type="gramStart"/>
            <w:r w:rsidRPr="00477C84">
              <w:rPr>
                <w:rFonts w:ascii="Times New Roman" w:hAnsi="Times New Roman" w:cs="Times New Roman"/>
                <w:sz w:val="22"/>
              </w:rPr>
              <w:t>сельско-хозяйственного</w:t>
            </w:r>
            <w:proofErr w:type="gramEnd"/>
            <w:r w:rsidRPr="00477C84">
              <w:rPr>
                <w:rFonts w:ascii="Times New Roman" w:hAnsi="Times New Roman" w:cs="Times New Roman"/>
                <w:spacing w:val="-58"/>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назначения</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 базу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отдыха</w:t>
            </w:r>
          </w:p>
        </w:tc>
        <w:tc>
          <w:tcPr>
            <w:tcW w:w="184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Зоны </w:t>
            </w:r>
            <w:proofErr w:type="gramStart"/>
            <w:r w:rsidRPr="00477C84">
              <w:rPr>
                <w:rFonts w:ascii="Times New Roman" w:hAnsi="Times New Roman" w:cs="Times New Roman"/>
                <w:sz w:val="22"/>
              </w:rPr>
              <w:t>рекре-ационного</w:t>
            </w:r>
            <w:proofErr w:type="gramEnd"/>
            <w:r w:rsidRPr="00477C84">
              <w:rPr>
                <w:rFonts w:ascii="Times New Roman" w:hAnsi="Times New Roman" w:cs="Times New Roman"/>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назначения</w:t>
            </w:r>
          </w:p>
        </w:tc>
      </w:tr>
      <w:tr w:rsidR="001B6EAD" w:rsidRPr="00477C84" w:rsidTr="00237212">
        <w:tc>
          <w:tcPr>
            <w:tcW w:w="51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6</w:t>
            </w:r>
          </w:p>
        </w:tc>
        <w:tc>
          <w:tcPr>
            <w:tcW w:w="1984"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34:31:010007:104</w:t>
            </w:r>
          </w:p>
        </w:tc>
        <w:tc>
          <w:tcPr>
            <w:tcW w:w="1701" w:type="dxa"/>
          </w:tcPr>
          <w:p w:rsidR="001B6EAD" w:rsidRPr="00477C84" w:rsidRDefault="00237212" w:rsidP="00237212">
            <w:pPr>
              <w:pStyle w:val="TableParagraph"/>
              <w:jc w:val="center"/>
            </w:pPr>
            <w:r>
              <w:t xml:space="preserve">Для </w:t>
            </w:r>
            <w:proofErr w:type="gramStart"/>
            <w:r>
              <w:t>сельско-хозяйст</w:t>
            </w:r>
            <w:r w:rsidR="001B6EAD" w:rsidRPr="00477C84">
              <w:t>венного</w:t>
            </w:r>
            <w:proofErr w:type="gramEnd"/>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производства</w:t>
            </w:r>
          </w:p>
        </w:tc>
        <w:tc>
          <w:tcPr>
            <w:tcW w:w="2087" w:type="dxa"/>
          </w:tcPr>
          <w:p w:rsidR="001B6EAD" w:rsidRPr="00477C84" w:rsidRDefault="001B6EAD" w:rsidP="00237212">
            <w:pPr>
              <w:pStyle w:val="TableParagraph"/>
              <w:jc w:val="center"/>
            </w:pPr>
            <w:r w:rsidRPr="00477C84">
              <w:t>Земли сельск</w:t>
            </w:r>
            <w:proofErr w:type="gramStart"/>
            <w:r w:rsidRPr="00477C84">
              <w:t>о-</w:t>
            </w:r>
            <w:proofErr w:type="gramEnd"/>
            <w:r w:rsidRPr="00477C84">
              <w:rPr>
                <w:spacing w:val="-57"/>
              </w:rPr>
              <w:t xml:space="preserve"> </w:t>
            </w:r>
            <w:r w:rsidRPr="00477C84">
              <w:t>хозяйственного</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назначения</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 базу </w:t>
            </w:r>
          </w:p>
          <w:p w:rsidR="001B6EAD" w:rsidRPr="00477C84" w:rsidRDefault="001B6EAD" w:rsidP="00237212">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от</w:t>
            </w:r>
            <w:r w:rsidRPr="00477C84">
              <w:rPr>
                <w:rFonts w:ascii="Times New Roman" w:hAnsi="Times New Roman" w:cs="Times New Roman"/>
                <w:spacing w:val="-57"/>
                <w:sz w:val="22"/>
              </w:rPr>
              <w:t xml:space="preserve"> </w:t>
            </w:r>
            <w:r w:rsidRPr="00477C84">
              <w:rPr>
                <w:rFonts w:ascii="Times New Roman" w:hAnsi="Times New Roman" w:cs="Times New Roman"/>
                <w:sz w:val="22"/>
              </w:rPr>
              <w:t>дыха</w:t>
            </w:r>
            <w:proofErr w:type="gramEnd"/>
          </w:p>
        </w:tc>
        <w:tc>
          <w:tcPr>
            <w:tcW w:w="1841" w:type="dxa"/>
          </w:tcPr>
          <w:p w:rsidR="001B6EAD" w:rsidRPr="00477C84" w:rsidRDefault="001B6EAD" w:rsidP="00237212">
            <w:pPr>
              <w:pStyle w:val="TableParagraph"/>
              <w:jc w:val="center"/>
            </w:pPr>
            <w:r w:rsidRPr="00477C84">
              <w:t>Зоны рекре-</w:t>
            </w:r>
          </w:p>
          <w:p w:rsidR="001B6EAD" w:rsidRPr="00477C84" w:rsidRDefault="001B6EAD" w:rsidP="00237212">
            <w:pPr>
              <w:pStyle w:val="TableParagraph"/>
              <w:jc w:val="center"/>
            </w:pPr>
            <w:r w:rsidRPr="00477C84">
              <w:t>ационного</w:t>
            </w:r>
            <w:r w:rsidRPr="00477C84">
              <w:rPr>
                <w:spacing w:val="-2"/>
              </w:rPr>
              <w:t xml:space="preserve"> </w:t>
            </w:r>
            <w:r w:rsidRPr="00477C84">
              <w:t>назначения</w:t>
            </w:r>
          </w:p>
        </w:tc>
      </w:tr>
      <w:tr w:rsidR="001B6EAD" w:rsidRPr="00477C84" w:rsidTr="00237212">
        <w:tc>
          <w:tcPr>
            <w:tcW w:w="51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lastRenderedPageBreak/>
              <w:t>7</w:t>
            </w:r>
          </w:p>
        </w:tc>
        <w:tc>
          <w:tcPr>
            <w:tcW w:w="1984"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34:31:010001:212</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торговый</w:t>
            </w:r>
            <w:r w:rsidRPr="00477C84">
              <w:rPr>
                <w:rFonts w:ascii="Times New Roman" w:hAnsi="Times New Roman" w:cs="Times New Roman"/>
                <w:spacing w:val="-58"/>
                <w:sz w:val="22"/>
              </w:rPr>
              <w:t xml:space="preserve"> </w:t>
            </w:r>
            <w:r w:rsidRPr="00477C84">
              <w:rPr>
                <w:rFonts w:ascii="Times New Roman" w:hAnsi="Times New Roman" w:cs="Times New Roman"/>
                <w:sz w:val="22"/>
              </w:rPr>
              <w:t>павильон</w:t>
            </w:r>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237212" w:rsidRDefault="001B6EAD" w:rsidP="00237212">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торговый</w:t>
            </w:r>
            <w:r w:rsidRPr="00477C84">
              <w:rPr>
                <w:rFonts w:ascii="Times New Roman" w:hAnsi="Times New Roman" w:cs="Times New Roman"/>
                <w:spacing w:val="-57"/>
                <w:sz w:val="22"/>
              </w:rPr>
              <w:t xml:space="preserve"> </w:t>
            </w:r>
            <w:r w:rsidRPr="00477C84">
              <w:rPr>
                <w:rFonts w:ascii="Times New Roman" w:hAnsi="Times New Roman" w:cs="Times New Roman"/>
                <w:sz w:val="22"/>
              </w:rPr>
              <w:t>павильон</w:t>
            </w:r>
          </w:p>
        </w:tc>
        <w:tc>
          <w:tcPr>
            <w:tcW w:w="184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w:t>
            </w:r>
            <w:proofErr w:type="gramStart"/>
            <w:r w:rsidRPr="00477C84">
              <w:rPr>
                <w:rFonts w:ascii="Times New Roman" w:hAnsi="Times New Roman" w:cs="Times New Roman"/>
                <w:sz w:val="22"/>
              </w:rPr>
              <w:t>ь-</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r w:rsidR="001B6EAD" w:rsidRPr="00477C84" w:rsidTr="00237212">
        <w:tc>
          <w:tcPr>
            <w:tcW w:w="51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8</w:t>
            </w:r>
          </w:p>
        </w:tc>
        <w:tc>
          <w:tcPr>
            <w:tcW w:w="1984"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34:31:000000:3589</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Для </w:t>
            </w:r>
            <w:proofErr w:type="gramStart"/>
            <w:r w:rsidRPr="00477C84">
              <w:rPr>
                <w:rFonts w:ascii="Times New Roman" w:hAnsi="Times New Roman" w:cs="Times New Roman"/>
                <w:sz w:val="22"/>
              </w:rPr>
              <w:t>ком-мунального</w:t>
            </w:r>
            <w:proofErr w:type="gramEnd"/>
            <w:r w:rsidRPr="00477C84">
              <w:rPr>
                <w:rFonts w:ascii="Times New Roman" w:hAnsi="Times New Roman" w:cs="Times New Roman"/>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обслуживания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(газопровод</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среднего и </w:t>
            </w:r>
            <w:proofErr w:type="gramStart"/>
            <w:r w:rsidRPr="00477C84">
              <w:rPr>
                <w:rFonts w:ascii="Times New Roman" w:hAnsi="Times New Roman" w:cs="Times New Roman"/>
                <w:sz w:val="22"/>
              </w:rPr>
              <w:t>низ-кого</w:t>
            </w:r>
            <w:proofErr w:type="gramEnd"/>
            <w:r w:rsidRPr="00477C84">
              <w:rPr>
                <w:rFonts w:ascii="Times New Roman" w:hAnsi="Times New Roman" w:cs="Times New Roman"/>
                <w:spacing w:val="-2"/>
                <w:sz w:val="22"/>
              </w:rPr>
              <w:t xml:space="preserve"> </w:t>
            </w:r>
            <w:r w:rsidRPr="00477C84">
              <w:rPr>
                <w:rFonts w:ascii="Times New Roman" w:hAnsi="Times New Roman" w:cs="Times New Roman"/>
                <w:sz w:val="22"/>
              </w:rPr>
              <w:t>давления)</w:t>
            </w:r>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237212" w:rsidRDefault="00237212"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w:t>
            </w:r>
            <w:r w:rsidR="001B6EAD" w:rsidRPr="00477C84">
              <w:rPr>
                <w:rFonts w:ascii="Times New Roman" w:hAnsi="Times New Roman" w:cs="Times New Roman"/>
                <w:sz w:val="22"/>
              </w:rPr>
              <w:t>аселенных</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 xml:space="preserve"> </w:t>
            </w:r>
            <w:r w:rsidRPr="00477C84">
              <w:rPr>
                <w:rFonts w:ascii="Times New Roman" w:hAnsi="Times New Roman" w:cs="Times New Roman"/>
                <w:sz w:val="22"/>
              </w:rPr>
              <w:t>пунктов</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комм</w:t>
            </w:r>
            <w:proofErr w:type="gramStart"/>
            <w:r w:rsidRPr="00477C84">
              <w:rPr>
                <w:rFonts w:ascii="Times New Roman" w:hAnsi="Times New Roman" w:cs="Times New Roman"/>
                <w:sz w:val="22"/>
              </w:rPr>
              <w:t>у-</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нального об-</w:t>
            </w:r>
            <w:r w:rsidRPr="00477C84">
              <w:rPr>
                <w:rFonts w:ascii="Times New Roman" w:hAnsi="Times New Roman" w:cs="Times New Roman"/>
                <w:spacing w:val="1"/>
                <w:sz w:val="22"/>
              </w:rPr>
              <w:t xml:space="preserve"> </w:t>
            </w:r>
            <w:r w:rsidRPr="00477C84">
              <w:rPr>
                <w:rFonts w:ascii="Times New Roman" w:hAnsi="Times New Roman" w:cs="Times New Roman"/>
                <w:sz w:val="22"/>
              </w:rPr>
              <w:t>служивания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(газопровод</w:t>
            </w:r>
            <w:r w:rsidRPr="00477C84">
              <w:rPr>
                <w:rFonts w:ascii="Times New Roman" w:hAnsi="Times New Roman" w:cs="Times New Roman"/>
                <w:spacing w:val="1"/>
                <w:sz w:val="22"/>
              </w:rPr>
              <w:t xml:space="preserve"> </w:t>
            </w:r>
            <w:r w:rsidRPr="00477C84">
              <w:rPr>
                <w:rFonts w:ascii="Times New Roman" w:hAnsi="Times New Roman" w:cs="Times New Roman"/>
                <w:sz w:val="22"/>
              </w:rPr>
              <w:t>среднего и низ</w:t>
            </w:r>
            <w:r w:rsidRPr="00477C84">
              <w:rPr>
                <w:rFonts w:ascii="Times New Roman" w:hAnsi="Times New Roman" w:cs="Times New Roman"/>
                <w:spacing w:val="-57"/>
                <w:sz w:val="22"/>
              </w:rPr>
              <w:t xml:space="preserve"> </w:t>
            </w:r>
            <w:r w:rsidRPr="00477C84">
              <w:rPr>
                <w:rFonts w:ascii="Times New Roman" w:hAnsi="Times New Roman" w:cs="Times New Roman"/>
                <w:sz w:val="22"/>
              </w:rPr>
              <w:t>кого</w:t>
            </w:r>
            <w:r w:rsidRPr="00477C84">
              <w:rPr>
                <w:rFonts w:ascii="Times New Roman" w:hAnsi="Times New Roman" w:cs="Times New Roman"/>
                <w:spacing w:val="-2"/>
                <w:sz w:val="22"/>
              </w:rPr>
              <w:t xml:space="preserve"> </w:t>
            </w:r>
            <w:r w:rsidRPr="00477C84">
              <w:rPr>
                <w:rFonts w:ascii="Times New Roman" w:hAnsi="Times New Roman" w:cs="Times New Roman"/>
                <w:sz w:val="22"/>
              </w:rPr>
              <w:t>давления)</w:t>
            </w:r>
          </w:p>
        </w:tc>
        <w:tc>
          <w:tcPr>
            <w:tcW w:w="184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Линейный </w:t>
            </w:r>
          </w:p>
          <w:p w:rsidR="001B6EAD" w:rsidRPr="00477C84" w:rsidRDefault="001B6EAD" w:rsidP="00237212">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объ</w:t>
            </w:r>
            <w:r w:rsidRPr="00477C84">
              <w:rPr>
                <w:rFonts w:ascii="Times New Roman" w:hAnsi="Times New Roman" w:cs="Times New Roman"/>
                <w:spacing w:val="-57"/>
                <w:sz w:val="22"/>
              </w:rPr>
              <w:t xml:space="preserve"> </w:t>
            </w:r>
            <w:r w:rsidRPr="00477C84">
              <w:rPr>
                <w:rFonts w:ascii="Times New Roman" w:hAnsi="Times New Roman" w:cs="Times New Roman"/>
                <w:sz w:val="22"/>
              </w:rPr>
              <w:t>ект</w:t>
            </w:r>
            <w:proofErr w:type="gramEnd"/>
          </w:p>
        </w:tc>
      </w:tr>
      <w:tr w:rsidR="001B6EAD" w:rsidRPr="00477C84" w:rsidTr="00237212">
        <w:tc>
          <w:tcPr>
            <w:tcW w:w="51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9</w:t>
            </w:r>
          </w:p>
        </w:tc>
        <w:tc>
          <w:tcPr>
            <w:tcW w:w="1984" w:type="dxa"/>
          </w:tcPr>
          <w:p w:rsidR="001B6EAD" w:rsidRPr="00477C84" w:rsidRDefault="001B6EAD" w:rsidP="001B6EAD">
            <w:pPr>
              <w:pStyle w:val="a4"/>
              <w:ind w:right="128"/>
              <w:jc w:val="center"/>
              <w:rPr>
                <w:rFonts w:ascii="Times New Roman" w:hAnsi="Times New Roman" w:cs="Times New Roman"/>
                <w:sz w:val="22"/>
              </w:rPr>
            </w:pPr>
            <w:r w:rsidRPr="00477C84">
              <w:rPr>
                <w:rFonts w:ascii="Times New Roman" w:hAnsi="Times New Roman" w:cs="Times New Roman"/>
                <w:sz w:val="22"/>
              </w:rPr>
              <w:t>34:31:010001:32</w:t>
            </w:r>
          </w:p>
        </w:tc>
        <w:tc>
          <w:tcPr>
            <w:tcW w:w="1701" w:type="dxa"/>
          </w:tcPr>
          <w:p w:rsidR="001B6EAD" w:rsidRPr="00477C84" w:rsidRDefault="001B6EAD" w:rsidP="00237212">
            <w:pPr>
              <w:pStyle w:val="TableParagraph"/>
              <w:jc w:val="center"/>
            </w:pPr>
            <w:r w:rsidRPr="00477C84">
              <w:t>Для ведения</w:t>
            </w:r>
            <w:r w:rsidRPr="00477C84">
              <w:rPr>
                <w:spacing w:val="1"/>
              </w:rPr>
              <w:t xml:space="preserve"> </w:t>
            </w:r>
            <w:r w:rsidRPr="00477C84">
              <w:t>личного подсобного</w:t>
            </w:r>
            <w:r w:rsidRPr="00477C84">
              <w:rPr>
                <w:spacing w:val="-12"/>
              </w:rPr>
              <w:t xml:space="preserve"> </w:t>
            </w:r>
            <w:r w:rsidRPr="00477C84">
              <w:t>хозяйства</w:t>
            </w:r>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237212" w:rsidRDefault="001B6EAD" w:rsidP="00237212">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населённых</w:t>
            </w:r>
            <w:r w:rsidRPr="00477C84">
              <w:rPr>
                <w:rFonts w:ascii="Times New Roman" w:hAnsi="Times New Roman" w:cs="Times New Roman"/>
                <w:spacing w:val="-1"/>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1B6EAD" w:rsidRPr="00477C84" w:rsidRDefault="001B6EAD" w:rsidP="00237212">
            <w:pPr>
              <w:pStyle w:val="TableParagraph"/>
              <w:jc w:val="center"/>
            </w:pPr>
            <w:r w:rsidRPr="00477C84">
              <w:t>Для ведения</w:t>
            </w:r>
            <w:r w:rsidRPr="00477C84">
              <w:rPr>
                <w:spacing w:val="1"/>
              </w:rPr>
              <w:t xml:space="preserve"> </w:t>
            </w:r>
            <w:r w:rsidRPr="00477C84">
              <w:t xml:space="preserve">личного </w:t>
            </w:r>
          </w:p>
          <w:p w:rsidR="001B6EAD" w:rsidRPr="00477C84" w:rsidRDefault="001B6EAD" w:rsidP="00237212">
            <w:pPr>
              <w:pStyle w:val="TableParagraph"/>
              <w:jc w:val="center"/>
            </w:pPr>
            <w:r w:rsidRPr="00477C84">
              <w:t>подсобного</w:t>
            </w:r>
            <w:r w:rsidRPr="00477C84">
              <w:rPr>
                <w:spacing w:val="-11"/>
              </w:rPr>
              <w:t xml:space="preserve"> </w:t>
            </w:r>
            <w:r w:rsidRPr="00477C84">
              <w:t>хозяйства</w:t>
            </w:r>
          </w:p>
        </w:tc>
        <w:tc>
          <w:tcPr>
            <w:tcW w:w="1841" w:type="dxa"/>
          </w:tcPr>
          <w:p w:rsidR="001B6EAD" w:rsidRPr="00477C84" w:rsidRDefault="001B6EAD" w:rsidP="00237212">
            <w:pPr>
              <w:pStyle w:val="TableParagraph"/>
              <w:jc w:val="center"/>
            </w:pPr>
            <w:r w:rsidRPr="00477C84">
              <w:t>Зона застройки</w:t>
            </w:r>
            <w:r w:rsidRPr="00477C84">
              <w:rPr>
                <w:spacing w:val="-57"/>
              </w:rPr>
              <w:t xml:space="preserve"> </w:t>
            </w:r>
            <w:r w:rsidRPr="00477C84">
              <w:t>индивидуал</w:t>
            </w:r>
            <w:proofErr w:type="gramStart"/>
            <w:r w:rsidRPr="00477C84">
              <w:t>ь-</w:t>
            </w:r>
            <w:proofErr w:type="gramEnd"/>
            <w:r w:rsidRPr="00477C84">
              <w:rPr>
                <w:spacing w:val="1"/>
              </w:rPr>
              <w:t xml:space="preserve"> </w:t>
            </w:r>
            <w:r w:rsidRPr="00477C84">
              <w:t>ными</w:t>
            </w:r>
            <w:r w:rsidRPr="00477C84">
              <w:rPr>
                <w:spacing w:val="-2"/>
              </w:rPr>
              <w:t xml:space="preserve"> </w:t>
            </w:r>
            <w:r w:rsidRPr="00477C84">
              <w:t>жилыми</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домами</w:t>
            </w:r>
          </w:p>
        </w:tc>
      </w:tr>
      <w:tr w:rsidR="001B6EAD" w:rsidRPr="00477C84" w:rsidTr="00237212">
        <w:tc>
          <w:tcPr>
            <w:tcW w:w="517" w:type="dxa"/>
          </w:tcPr>
          <w:p w:rsidR="001B6EAD" w:rsidRPr="00477C84" w:rsidRDefault="001B6EAD" w:rsidP="001B6EAD">
            <w:pPr>
              <w:pStyle w:val="a4"/>
              <w:jc w:val="center"/>
              <w:rPr>
                <w:rFonts w:ascii="Times New Roman" w:hAnsi="Times New Roman" w:cs="Times New Roman"/>
                <w:sz w:val="22"/>
              </w:rPr>
            </w:pPr>
            <w:r w:rsidRPr="00477C84">
              <w:rPr>
                <w:rFonts w:ascii="Times New Roman" w:hAnsi="Times New Roman" w:cs="Times New Roman"/>
                <w:sz w:val="22"/>
              </w:rPr>
              <w:t>10</w:t>
            </w:r>
          </w:p>
        </w:tc>
        <w:tc>
          <w:tcPr>
            <w:tcW w:w="1984" w:type="dxa"/>
          </w:tcPr>
          <w:p w:rsidR="001B6EAD" w:rsidRPr="00477C84" w:rsidRDefault="001B6EAD" w:rsidP="001B6EAD">
            <w:pPr>
              <w:pStyle w:val="a4"/>
              <w:ind w:right="128"/>
              <w:jc w:val="center"/>
              <w:rPr>
                <w:rFonts w:ascii="Times New Roman" w:hAnsi="Times New Roman" w:cs="Times New Roman"/>
                <w:sz w:val="22"/>
              </w:rPr>
            </w:pPr>
            <w:r w:rsidRPr="00477C84">
              <w:rPr>
                <w:rFonts w:ascii="Times New Roman" w:hAnsi="Times New Roman" w:cs="Times New Roman"/>
                <w:sz w:val="22"/>
              </w:rPr>
              <w:t>34:31:010001:114</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личного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подсобного </w:t>
            </w:r>
          </w:p>
          <w:p w:rsidR="001B6EAD" w:rsidRPr="00477C84" w:rsidRDefault="001B6EAD" w:rsidP="00237212">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хозяй</w:t>
            </w:r>
            <w:r w:rsidRPr="00477C84">
              <w:rPr>
                <w:rFonts w:ascii="Times New Roman" w:hAnsi="Times New Roman" w:cs="Times New Roman"/>
                <w:spacing w:val="-57"/>
                <w:sz w:val="22"/>
              </w:rPr>
              <w:t xml:space="preserve"> </w:t>
            </w:r>
            <w:r w:rsidRPr="00477C84">
              <w:rPr>
                <w:rFonts w:ascii="Times New Roman" w:hAnsi="Times New Roman" w:cs="Times New Roman"/>
                <w:sz w:val="22"/>
              </w:rPr>
              <w:t>ства</w:t>
            </w:r>
            <w:proofErr w:type="gramEnd"/>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237212" w:rsidRDefault="001B6EAD" w:rsidP="00237212">
            <w:pPr>
              <w:pStyle w:val="a4"/>
              <w:spacing w:after="0"/>
              <w:ind w:left="-57" w:right="-57"/>
              <w:jc w:val="center"/>
              <w:rPr>
                <w:rFonts w:ascii="Times New Roman" w:hAnsi="Times New Roman" w:cs="Times New Roman"/>
                <w:spacing w:val="-2"/>
                <w:sz w:val="22"/>
              </w:rPr>
            </w:pPr>
            <w:r w:rsidRPr="00477C84">
              <w:rPr>
                <w:rFonts w:ascii="Times New Roman" w:hAnsi="Times New Roman" w:cs="Times New Roman"/>
                <w:sz w:val="22"/>
              </w:rPr>
              <w:t>населённых</w:t>
            </w:r>
            <w:r w:rsidRPr="00477C84">
              <w:rPr>
                <w:rFonts w:ascii="Times New Roman" w:hAnsi="Times New Roman" w:cs="Times New Roman"/>
                <w:spacing w:val="-2"/>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личного подсобного</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 </w:t>
            </w:r>
            <w:proofErr w:type="gramStart"/>
            <w:r w:rsidRPr="00477C84">
              <w:rPr>
                <w:rFonts w:ascii="Times New Roman" w:hAnsi="Times New Roman" w:cs="Times New Roman"/>
                <w:sz w:val="22"/>
              </w:rPr>
              <w:t>хозяй</w:t>
            </w:r>
            <w:r w:rsidRPr="00477C84">
              <w:rPr>
                <w:rFonts w:ascii="Times New Roman" w:hAnsi="Times New Roman" w:cs="Times New Roman"/>
                <w:spacing w:val="-57"/>
                <w:sz w:val="22"/>
              </w:rPr>
              <w:t xml:space="preserve"> </w:t>
            </w:r>
            <w:r w:rsidRPr="00477C84">
              <w:rPr>
                <w:rFonts w:ascii="Times New Roman" w:hAnsi="Times New Roman" w:cs="Times New Roman"/>
                <w:sz w:val="22"/>
              </w:rPr>
              <w:t>ства</w:t>
            </w:r>
            <w:proofErr w:type="gramEnd"/>
          </w:p>
        </w:tc>
        <w:tc>
          <w:tcPr>
            <w:tcW w:w="184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w:t>
            </w:r>
            <w:proofErr w:type="gramStart"/>
            <w:r w:rsidRPr="00477C84">
              <w:rPr>
                <w:rFonts w:ascii="Times New Roman" w:hAnsi="Times New Roman" w:cs="Times New Roman"/>
                <w:sz w:val="22"/>
              </w:rPr>
              <w:t>ь-</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bl>
    <w:p w:rsidR="001B6EAD" w:rsidRPr="00477C84" w:rsidRDefault="001B6EAD" w:rsidP="001B6EAD">
      <w:pPr>
        <w:pStyle w:val="a4"/>
        <w:ind w:right="128"/>
        <w:jc w:val="center"/>
        <w:rPr>
          <w:rFonts w:ascii="Times New Roman" w:hAnsi="Times New Roman" w:cs="Times New Roman"/>
        </w:rPr>
      </w:pPr>
    </w:p>
    <w:p w:rsidR="001B6EAD" w:rsidRPr="00477C84" w:rsidRDefault="001B6EAD" w:rsidP="001B6EAD">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52.</w:t>
      </w:r>
      <w:r w:rsidRPr="00477C84">
        <w:rPr>
          <w:rFonts w:ascii="Times New Roman" w:hAnsi="Times New Roman" w:cs="Times New Roman"/>
          <w:spacing w:val="-2"/>
        </w:rPr>
        <w:t xml:space="preserve"> </w:t>
      </w:r>
      <w:r w:rsidRPr="00477C84">
        <w:rPr>
          <w:rFonts w:ascii="Times New Roman" w:hAnsi="Times New Roman" w:cs="Times New Roman"/>
        </w:rPr>
        <w:t>Земельные</w:t>
      </w:r>
      <w:r w:rsidRPr="00477C84">
        <w:rPr>
          <w:rFonts w:ascii="Times New Roman" w:hAnsi="Times New Roman" w:cs="Times New Roman"/>
          <w:spacing w:val="-5"/>
        </w:rPr>
        <w:t xml:space="preserve"> </w:t>
      </w:r>
      <w:r w:rsidRPr="00477C84">
        <w:rPr>
          <w:rFonts w:ascii="Times New Roman" w:hAnsi="Times New Roman" w:cs="Times New Roman"/>
        </w:rPr>
        <w:t>участки,</w:t>
      </w:r>
      <w:r w:rsidRPr="00477C84">
        <w:rPr>
          <w:rFonts w:ascii="Times New Roman" w:hAnsi="Times New Roman" w:cs="Times New Roman"/>
          <w:spacing w:val="-2"/>
        </w:rPr>
        <w:t xml:space="preserve"> </w:t>
      </w:r>
      <w:r w:rsidRPr="00477C84">
        <w:rPr>
          <w:rFonts w:ascii="Times New Roman" w:hAnsi="Times New Roman" w:cs="Times New Roman"/>
        </w:rPr>
        <w:t>включаемые</w:t>
      </w:r>
      <w:r w:rsidRPr="00477C84">
        <w:rPr>
          <w:rFonts w:ascii="Times New Roman" w:hAnsi="Times New Roman" w:cs="Times New Roman"/>
          <w:spacing w:val="-1"/>
        </w:rPr>
        <w:t xml:space="preserve"> </w:t>
      </w:r>
      <w:r w:rsidRPr="00477C84">
        <w:rPr>
          <w:rFonts w:ascii="Times New Roman" w:hAnsi="Times New Roman" w:cs="Times New Roman"/>
        </w:rPr>
        <w:t>в</w:t>
      </w:r>
      <w:r w:rsidRPr="00477C84">
        <w:rPr>
          <w:rFonts w:ascii="Times New Roman" w:hAnsi="Times New Roman" w:cs="Times New Roman"/>
          <w:spacing w:val="-3"/>
        </w:rPr>
        <w:t xml:space="preserve"> </w:t>
      </w:r>
      <w:r w:rsidRPr="00477C84">
        <w:rPr>
          <w:rFonts w:ascii="Times New Roman" w:hAnsi="Times New Roman" w:cs="Times New Roman"/>
        </w:rPr>
        <w:t>границы</w:t>
      </w:r>
      <w:r w:rsidRPr="00477C84">
        <w:rPr>
          <w:rFonts w:ascii="Times New Roman" w:hAnsi="Times New Roman" w:cs="Times New Roman"/>
          <w:spacing w:val="1"/>
        </w:rPr>
        <w:t xml:space="preserve"> </w:t>
      </w: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Дьяконовский</w:t>
      </w:r>
      <w:r w:rsidRPr="00477C84">
        <w:rPr>
          <w:rFonts w:ascii="Times New Roman" w:hAnsi="Times New Roman" w:cs="Times New Roman"/>
          <w:spacing w:val="-2"/>
        </w:rPr>
        <w:t xml:space="preserve"> </w:t>
      </w:r>
      <w:r w:rsidRPr="00477C84">
        <w:rPr>
          <w:rFonts w:ascii="Times New Roman" w:hAnsi="Times New Roman" w:cs="Times New Roman"/>
        </w:rPr>
        <w:t>1-й</w:t>
      </w:r>
    </w:p>
    <w:tbl>
      <w:tblPr>
        <w:tblStyle w:val="aff1"/>
        <w:tblW w:w="9833" w:type="dxa"/>
        <w:tblInd w:w="-34" w:type="dxa"/>
        <w:tblLayout w:type="fixed"/>
        <w:tblLook w:val="04A0" w:firstRow="1" w:lastRow="0" w:firstColumn="1" w:lastColumn="0" w:noHBand="0" w:noVBand="1"/>
      </w:tblPr>
      <w:tblGrid>
        <w:gridCol w:w="517"/>
        <w:gridCol w:w="1984"/>
        <w:gridCol w:w="1701"/>
        <w:gridCol w:w="2087"/>
        <w:gridCol w:w="1703"/>
        <w:gridCol w:w="1841"/>
      </w:tblGrid>
      <w:tr w:rsidR="001B6EAD" w:rsidRPr="00477C84" w:rsidTr="00F630C9">
        <w:tc>
          <w:tcPr>
            <w:tcW w:w="517" w:type="dxa"/>
          </w:tcPr>
          <w:p w:rsidR="001B6EAD" w:rsidRPr="00477C84" w:rsidRDefault="001B6EAD" w:rsidP="00237212">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proofErr w:type="gramStart"/>
            <w:r w:rsidRPr="00477C84">
              <w:rPr>
                <w:rFonts w:ascii="Times New Roman" w:hAnsi="Times New Roman" w:cs="Times New Roman"/>
                <w:b/>
                <w:sz w:val="20"/>
                <w:szCs w:val="20"/>
              </w:rPr>
              <w:t>п</w:t>
            </w:r>
            <w:proofErr w:type="gramEnd"/>
            <w:r w:rsidRPr="00477C84">
              <w:rPr>
                <w:rFonts w:ascii="Times New Roman" w:hAnsi="Times New Roman" w:cs="Times New Roman"/>
                <w:b/>
                <w:sz w:val="20"/>
                <w:szCs w:val="20"/>
              </w:rPr>
              <w:t>/п</w:t>
            </w:r>
          </w:p>
        </w:tc>
        <w:tc>
          <w:tcPr>
            <w:tcW w:w="1984" w:type="dxa"/>
          </w:tcPr>
          <w:p w:rsidR="001B6EAD" w:rsidRPr="00477C84" w:rsidRDefault="001B6EAD" w:rsidP="00237212">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 xml:space="preserve">номер </w:t>
            </w:r>
            <w:proofErr w:type="gramStart"/>
            <w:r w:rsidRPr="00477C84">
              <w:rPr>
                <w:rFonts w:ascii="Times New Roman" w:hAnsi="Times New Roman" w:cs="Times New Roman"/>
                <w:b/>
                <w:sz w:val="20"/>
                <w:szCs w:val="20"/>
              </w:rPr>
              <w:t>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proofErr w:type="gramEnd"/>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участка</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Существующее</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использование</w:t>
            </w:r>
          </w:p>
        </w:tc>
        <w:tc>
          <w:tcPr>
            <w:tcW w:w="2087" w:type="dxa"/>
          </w:tcPr>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1"/>
                <w:sz w:val="20"/>
                <w:szCs w:val="20"/>
              </w:rPr>
              <w:t>Существующая</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категория земель</w:t>
            </w:r>
          </w:p>
        </w:tc>
        <w:tc>
          <w:tcPr>
            <w:tcW w:w="1703" w:type="dxa"/>
          </w:tcPr>
          <w:p w:rsidR="001B6EAD" w:rsidRPr="00477C84" w:rsidRDefault="001B6EAD" w:rsidP="00237212">
            <w:pPr>
              <w:pStyle w:val="TableParagraph"/>
              <w:jc w:val="center"/>
              <w:rPr>
                <w:b/>
                <w:sz w:val="20"/>
                <w:szCs w:val="20"/>
              </w:rPr>
            </w:pPr>
            <w:r w:rsidRPr="00477C84">
              <w:rPr>
                <w:b/>
                <w:sz w:val="20"/>
                <w:szCs w:val="20"/>
              </w:rPr>
              <w:t>Цель</w:t>
            </w:r>
            <w:r w:rsidRPr="00477C84">
              <w:rPr>
                <w:b/>
                <w:spacing w:val="1"/>
                <w:sz w:val="20"/>
                <w:szCs w:val="20"/>
              </w:rPr>
              <w:t xml:space="preserve"> </w:t>
            </w:r>
            <w:r w:rsidRPr="00477C84">
              <w:rPr>
                <w:b/>
                <w:sz w:val="20"/>
                <w:szCs w:val="20"/>
              </w:rPr>
              <w:t>планируемого</w:t>
            </w:r>
            <w:r w:rsidRPr="00477C84">
              <w:rPr>
                <w:b/>
                <w:spacing w:val="-57"/>
                <w:sz w:val="20"/>
                <w:szCs w:val="20"/>
              </w:rPr>
              <w:t xml:space="preserve"> </w:t>
            </w:r>
            <w:r w:rsidRPr="00477C84">
              <w:rPr>
                <w:b/>
                <w:sz w:val="20"/>
                <w:szCs w:val="20"/>
              </w:rPr>
              <w:t>использования</w:t>
            </w:r>
          </w:p>
        </w:tc>
        <w:tc>
          <w:tcPr>
            <w:tcW w:w="1841" w:type="dxa"/>
          </w:tcPr>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Функциональная зона по</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генплану</w:t>
            </w:r>
          </w:p>
        </w:tc>
      </w:tr>
      <w:tr w:rsidR="001B6EAD" w:rsidRPr="00477C84" w:rsidTr="00F630C9">
        <w:tc>
          <w:tcPr>
            <w:tcW w:w="517" w:type="dxa"/>
          </w:tcPr>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984" w:type="dxa"/>
          </w:tcPr>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2087" w:type="dxa"/>
          </w:tcPr>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841" w:type="dxa"/>
          </w:tcPr>
          <w:p w:rsidR="001B6EAD" w:rsidRPr="00477C84" w:rsidRDefault="001B6EAD" w:rsidP="00237212">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r>
      <w:tr w:rsidR="001B6EAD" w:rsidRPr="00477C84" w:rsidTr="00F630C9">
        <w:tc>
          <w:tcPr>
            <w:tcW w:w="517"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984"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34:31:010002:67</w:t>
            </w:r>
          </w:p>
        </w:tc>
        <w:tc>
          <w:tcPr>
            <w:tcW w:w="1701" w:type="dxa"/>
          </w:tcPr>
          <w:p w:rsidR="001B6EAD" w:rsidRPr="00477C84" w:rsidRDefault="001B6EAD" w:rsidP="00237212">
            <w:pPr>
              <w:pStyle w:val="TableParagraph"/>
              <w:jc w:val="center"/>
            </w:pPr>
            <w:r w:rsidRPr="00477C84">
              <w:t>Для ведения</w:t>
            </w:r>
            <w:r w:rsidRPr="00477C84">
              <w:rPr>
                <w:spacing w:val="1"/>
              </w:rPr>
              <w:t xml:space="preserve"> </w:t>
            </w:r>
            <w:r w:rsidRPr="00477C84">
              <w:t>личного</w:t>
            </w:r>
          </w:p>
          <w:p w:rsidR="001B6EAD" w:rsidRPr="00477C84" w:rsidRDefault="001B6EAD" w:rsidP="00237212">
            <w:pPr>
              <w:pStyle w:val="TableParagraph"/>
              <w:jc w:val="center"/>
            </w:pPr>
            <w:r w:rsidRPr="00477C84">
              <w:t>подсобного хозяйства</w:t>
            </w:r>
          </w:p>
        </w:tc>
        <w:tc>
          <w:tcPr>
            <w:tcW w:w="2087" w:type="dxa"/>
          </w:tcPr>
          <w:p w:rsidR="001B6EAD" w:rsidRPr="00477C84" w:rsidRDefault="001B6EAD" w:rsidP="00237212">
            <w:pPr>
              <w:pStyle w:val="TableParagraph"/>
              <w:jc w:val="center"/>
              <w:rPr>
                <w:spacing w:val="-15"/>
              </w:rPr>
            </w:pPr>
            <w:r w:rsidRPr="00477C84">
              <w:t>Земли</w:t>
            </w:r>
          </w:p>
          <w:p w:rsidR="001B6EAD" w:rsidRPr="00477C84" w:rsidRDefault="001B6EAD" w:rsidP="00237212">
            <w:pPr>
              <w:pStyle w:val="TableParagraph"/>
              <w:jc w:val="center"/>
              <w:rPr>
                <w:spacing w:val="-1"/>
              </w:rPr>
            </w:pPr>
            <w:r w:rsidRPr="00477C84">
              <w:t>населенных</w:t>
            </w:r>
          </w:p>
          <w:p w:rsidR="001B6EAD" w:rsidRPr="00477C84" w:rsidRDefault="001B6EAD" w:rsidP="00237212">
            <w:pPr>
              <w:pStyle w:val="TableParagraph"/>
              <w:jc w:val="center"/>
            </w:pPr>
            <w:r w:rsidRPr="00477C84">
              <w:t>пунктов</w:t>
            </w:r>
          </w:p>
        </w:tc>
        <w:tc>
          <w:tcPr>
            <w:tcW w:w="1703" w:type="dxa"/>
          </w:tcPr>
          <w:p w:rsidR="001B6EAD" w:rsidRPr="00477C84" w:rsidRDefault="001B6EAD" w:rsidP="00237212">
            <w:pPr>
              <w:pStyle w:val="TableParagraph"/>
              <w:jc w:val="center"/>
            </w:pPr>
            <w:r w:rsidRPr="00477C84">
              <w:t>Для ведения</w:t>
            </w:r>
            <w:r w:rsidRPr="00477C84">
              <w:rPr>
                <w:spacing w:val="1"/>
              </w:rPr>
              <w:t xml:space="preserve"> </w:t>
            </w:r>
            <w:r w:rsidRPr="00477C84">
              <w:t>личного подсобного хозяйства</w:t>
            </w:r>
          </w:p>
        </w:tc>
        <w:tc>
          <w:tcPr>
            <w:tcW w:w="1841" w:type="dxa"/>
          </w:tcPr>
          <w:p w:rsidR="001B6EAD" w:rsidRPr="00477C84" w:rsidRDefault="001B6EAD" w:rsidP="00237212">
            <w:pPr>
              <w:pStyle w:val="TableParagraph"/>
              <w:jc w:val="center"/>
            </w:pPr>
            <w:r w:rsidRPr="00477C84">
              <w:t>Зона застройки</w:t>
            </w:r>
            <w:r w:rsidRPr="00477C84">
              <w:rPr>
                <w:spacing w:val="-57"/>
              </w:rPr>
              <w:t xml:space="preserve"> </w:t>
            </w:r>
            <w:r w:rsidRPr="00477C84">
              <w:t>индивидуаль-</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ными жилыми</w:t>
            </w:r>
            <w:r w:rsidRPr="00477C84">
              <w:rPr>
                <w:rFonts w:ascii="Times New Roman" w:hAnsi="Times New Roman" w:cs="Times New Roman"/>
                <w:spacing w:val="-58"/>
                <w:sz w:val="22"/>
              </w:rPr>
              <w:t xml:space="preserve"> </w:t>
            </w:r>
            <w:r w:rsidRPr="00477C84">
              <w:rPr>
                <w:rFonts w:ascii="Times New Roman" w:hAnsi="Times New Roman" w:cs="Times New Roman"/>
                <w:sz w:val="22"/>
              </w:rPr>
              <w:t>домами</w:t>
            </w:r>
          </w:p>
        </w:tc>
      </w:tr>
      <w:tr w:rsidR="001B6EAD" w:rsidRPr="00477C84" w:rsidTr="00F630C9">
        <w:tc>
          <w:tcPr>
            <w:tcW w:w="517"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984"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34:31:010003:3</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личного подсобного </w:t>
            </w:r>
            <w:proofErr w:type="gramStart"/>
            <w:r w:rsidRPr="00477C84">
              <w:rPr>
                <w:rFonts w:ascii="Times New Roman" w:hAnsi="Times New Roman" w:cs="Times New Roman"/>
                <w:sz w:val="22"/>
              </w:rPr>
              <w:t>хозяй</w:t>
            </w:r>
            <w:r w:rsidRPr="00477C84">
              <w:rPr>
                <w:rFonts w:ascii="Times New Roman" w:hAnsi="Times New Roman" w:cs="Times New Roman"/>
                <w:spacing w:val="-57"/>
                <w:sz w:val="22"/>
              </w:rPr>
              <w:t xml:space="preserve"> </w:t>
            </w:r>
            <w:r w:rsidRPr="00477C84">
              <w:rPr>
                <w:rFonts w:ascii="Times New Roman" w:hAnsi="Times New Roman" w:cs="Times New Roman"/>
                <w:sz w:val="22"/>
              </w:rPr>
              <w:t>ства</w:t>
            </w:r>
            <w:proofErr w:type="gramEnd"/>
          </w:p>
        </w:tc>
        <w:tc>
          <w:tcPr>
            <w:tcW w:w="2087" w:type="dxa"/>
          </w:tcPr>
          <w:p w:rsidR="00237212"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237212" w:rsidRDefault="00237212" w:rsidP="00237212">
            <w:pPr>
              <w:pStyle w:val="a4"/>
              <w:spacing w:after="0"/>
              <w:ind w:left="-57" w:right="-57"/>
              <w:jc w:val="center"/>
              <w:rPr>
                <w:rFonts w:ascii="Times New Roman" w:hAnsi="Times New Roman" w:cs="Times New Roman"/>
                <w:spacing w:val="-1"/>
                <w:sz w:val="22"/>
              </w:rPr>
            </w:pPr>
            <w:r>
              <w:rPr>
                <w:rFonts w:ascii="Times New Roman" w:hAnsi="Times New Roman" w:cs="Times New Roman"/>
                <w:sz w:val="22"/>
              </w:rPr>
              <w:t>населен</w:t>
            </w:r>
            <w:r w:rsidR="001B6EAD" w:rsidRPr="00477C84">
              <w:rPr>
                <w:rFonts w:ascii="Times New Roman" w:hAnsi="Times New Roman" w:cs="Times New Roman"/>
                <w:sz w:val="22"/>
              </w:rPr>
              <w:t>ных</w:t>
            </w:r>
            <w:r w:rsidR="001B6EAD" w:rsidRPr="00477C84">
              <w:rPr>
                <w:rFonts w:ascii="Times New Roman" w:hAnsi="Times New Roman" w:cs="Times New Roman"/>
                <w:spacing w:val="-1"/>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личного подсобного хозяйства</w:t>
            </w:r>
          </w:p>
        </w:tc>
        <w:tc>
          <w:tcPr>
            <w:tcW w:w="184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w:t>
            </w:r>
            <w:proofErr w:type="gramStart"/>
            <w:r w:rsidRPr="00477C84">
              <w:rPr>
                <w:rFonts w:ascii="Times New Roman" w:hAnsi="Times New Roman" w:cs="Times New Roman"/>
                <w:sz w:val="22"/>
              </w:rPr>
              <w:t>ь-</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r w:rsidR="001B6EAD" w:rsidRPr="00477C84" w:rsidTr="00F630C9">
        <w:tc>
          <w:tcPr>
            <w:tcW w:w="517"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w:t>
            </w:r>
          </w:p>
        </w:tc>
        <w:tc>
          <w:tcPr>
            <w:tcW w:w="1984"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34:31:010002:216</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Личное подсобное</w:t>
            </w:r>
            <w:r w:rsidRPr="00477C84">
              <w:rPr>
                <w:rFonts w:ascii="Times New Roman" w:hAnsi="Times New Roman" w:cs="Times New Roman"/>
                <w:spacing w:val="-2"/>
                <w:sz w:val="22"/>
              </w:rPr>
              <w:t xml:space="preserve"> </w:t>
            </w:r>
            <w:r w:rsidRPr="00477C84">
              <w:rPr>
                <w:rFonts w:ascii="Times New Roman" w:hAnsi="Times New Roman" w:cs="Times New Roman"/>
                <w:sz w:val="22"/>
              </w:rPr>
              <w:t>хозяйство</w:t>
            </w:r>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237212" w:rsidRDefault="001B6EAD" w:rsidP="00237212">
            <w:pPr>
              <w:pStyle w:val="a4"/>
              <w:spacing w:after="0"/>
              <w:ind w:left="-57" w:right="-57"/>
              <w:jc w:val="center"/>
              <w:rPr>
                <w:rFonts w:ascii="Times New Roman" w:hAnsi="Times New Roman" w:cs="Times New Roman"/>
                <w:spacing w:val="-1"/>
                <w:sz w:val="22"/>
              </w:rPr>
            </w:pPr>
            <w:proofErr w:type="gramStart"/>
            <w:r w:rsidRPr="00477C84">
              <w:rPr>
                <w:rFonts w:ascii="Times New Roman" w:hAnsi="Times New Roman" w:cs="Times New Roman"/>
                <w:sz w:val="22"/>
              </w:rPr>
              <w:t>населен</w:t>
            </w:r>
            <w:r w:rsidRPr="00477C84">
              <w:rPr>
                <w:rFonts w:ascii="Times New Roman" w:hAnsi="Times New Roman" w:cs="Times New Roman"/>
                <w:spacing w:val="-57"/>
                <w:sz w:val="22"/>
              </w:rPr>
              <w:t xml:space="preserve"> </w:t>
            </w:r>
            <w:r w:rsidRPr="00477C84">
              <w:rPr>
                <w:rFonts w:ascii="Times New Roman" w:hAnsi="Times New Roman" w:cs="Times New Roman"/>
                <w:sz w:val="22"/>
              </w:rPr>
              <w:t>ных</w:t>
            </w:r>
            <w:proofErr w:type="gramEnd"/>
            <w:r w:rsidRPr="00477C84">
              <w:rPr>
                <w:rFonts w:ascii="Times New Roman" w:hAnsi="Times New Roman" w:cs="Times New Roman"/>
                <w:spacing w:val="-1"/>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Личное </w:t>
            </w:r>
          </w:p>
          <w:p w:rsidR="001B6EAD" w:rsidRPr="00477C84" w:rsidRDefault="001B6EAD" w:rsidP="00237212">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подсоб</w:t>
            </w:r>
            <w:r w:rsidRPr="00477C84">
              <w:rPr>
                <w:rFonts w:ascii="Times New Roman" w:hAnsi="Times New Roman" w:cs="Times New Roman"/>
                <w:spacing w:val="-57"/>
                <w:sz w:val="22"/>
              </w:rPr>
              <w:t xml:space="preserve"> </w:t>
            </w:r>
            <w:r w:rsidRPr="00477C84">
              <w:rPr>
                <w:rFonts w:ascii="Times New Roman" w:hAnsi="Times New Roman" w:cs="Times New Roman"/>
                <w:sz w:val="22"/>
              </w:rPr>
              <w:t>ное</w:t>
            </w:r>
            <w:proofErr w:type="gramEnd"/>
            <w:r w:rsidRPr="00477C84">
              <w:rPr>
                <w:rFonts w:ascii="Times New Roman" w:hAnsi="Times New Roman" w:cs="Times New Roman"/>
                <w:spacing w:val="-2"/>
                <w:sz w:val="22"/>
              </w:rPr>
              <w:t xml:space="preserve"> </w:t>
            </w:r>
            <w:r w:rsidRPr="00477C84">
              <w:rPr>
                <w:rFonts w:ascii="Times New Roman" w:hAnsi="Times New Roman" w:cs="Times New Roman"/>
                <w:sz w:val="22"/>
              </w:rPr>
              <w:t>хозяйство</w:t>
            </w:r>
          </w:p>
        </w:tc>
        <w:tc>
          <w:tcPr>
            <w:tcW w:w="184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w:t>
            </w:r>
            <w:proofErr w:type="gramStart"/>
            <w:r w:rsidRPr="00477C84">
              <w:rPr>
                <w:rFonts w:ascii="Times New Roman" w:hAnsi="Times New Roman" w:cs="Times New Roman"/>
                <w:sz w:val="22"/>
              </w:rPr>
              <w:t>ь-</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r w:rsidR="001B6EAD" w:rsidRPr="00477C84" w:rsidTr="00F630C9">
        <w:tc>
          <w:tcPr>
            <w:tcW w:w="517"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4</w:t>
            </w:r>
          </w:p>
        </w:tc>
        <w:tc>
          <w:tcPr>
            <w:tcW w:w="1984"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34:31:010003:4</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личного подсобного хозяйства</w:t>
            </w:r>
          </w:p>
        </w:tc>
        <w:tc>
          <w:tcPr>
            <w:tcW w:w="2087"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w:t>
            </w:r>
          </w:p>
          <w:p w:rsidR="00237212" w:rsidRDefault="001B6EAD" w:rsidP="00237212">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pacing w:val="-15"/>
                <w:sz w:val="22"/>
              </w:rPr>
              <w:t xml:space="preserve"> </w:t>
            </w: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личного подсобного хозяйства</w:t>
            </w:r>
          </w:p>
        </w:tc>
        <w:tc>
          <w:tcPr>
            <w:tcW w:w="184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w:t>
            </w:r>
            <w:proofErr w:type="gramStart"/>
            <w:r w:rsidRPr="00477C84">
              <w:rPr>
                <w:rFonts w:ascii="Times New Roman" w:hAnsi="Times New Roman" w:cs="Times New Roman"/>
                <w:sz w:val="22"/>
              </w:rPr>
              <w:t>ь-</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r w:rsidR="001B6EAD" w:rsidRPr="00477C84" w:rsidTr="00F630C9">
        <w:tc>
          <w:tcPr>
            <w:tcW w:w="517"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5</w:t>
            </w:r>
          </w:p>
        </w:tc>
        <w:tc>
          <w:tcPr>
            <w:tcW w:w="1984"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34:31:010003:9</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произво</w:t>
            </w:r>
            <w:proofErr w:type="gramStart"/>
            <w:r w:rsidRPr="00477C84">
              <w:rPr>
                <w:rFonts w:ascii="Times New Roman" w:hAnsi="Times New Roman" w:cs="Times New Roman"/>
                <w:sz w:val="22"/>
              </w:rPr>
              <w:t>д-</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ственной деятельности</w:t>
            </w:r>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237212" w:rsidRDefault="001B6EAD" w:rsidP="00237212">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1B6EAD" w:rsidRPr="00477C84" w:rsidRDefault="001B6EAD" w:rsidP="00237212">
            <w:pPr>
              <w:pStyle w:val="TableParagraph"/>
              <w:jc w:val="center"/>
            </w:pPr>
            <w:r w:rsidRPr="00477C84">
              <w:t>Для застройки</w:t>
            </w:r>
            <w:r w:rsidRPr="00477C84">
              <w:rPr>
                <w:spacing w:val="-57"/>
              </w:rPr>
              <w:t xml:space="preserve"> </w:t>
            </w:r>
            <w:r w:rsidRPr="00477C84">
              <w:t>индивидуал</w:t>
            </w:r>
            <w:proofErr w:type="gramStart"/>
            <w:r w:rsidRPr="00477C84">
              <w:t>ь-</w:t>
            </w:r>
            <w:proofErr w:type="gramEnd"/>
            <w:r w:rsidRPr="00477C84">
              <w:rPr>
                <w:spacing w:val="1"/>
              </w:rPr>
              <w:t xml:space="preserve"> </w:t>
            </w:r>
            <w:r w:rsidRPr="00477C84">
              <w:t>ными</w:t>
            </w:r>
            <w:r w:rsidRPr="00477C84">
              <w:rPr>
                <w:spacing w:val="-13"/>
              </w:rPr>
              <w:t xml:space="preserve"> </w:t>
            </w:r>
            <w:r w:rsidRPr="00477C84">
              <w:t>жилыми</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домами</w:t>
            </w:r>
          </w:p>
        </w:tc>
        <w:tc>
          <w:tcPr>
            <w:tcW w:w="1841" w:type="dxa"/>
          </w:tcPr>
          <w:p w:rsidR="001B6EAD" w:rsidRPr="00477C84" w:rsidRDefault="001B6EAD" w:rsidP="00237212">
            <w:pPr>
              <w:pStyle w:val="TableParagraph"/>
              <w:jc w:val="center"/>
            </w:pPr>
            <w:r w:rsidRPr="00477C84">
              <w:t>Зона застройки</w:t>
            </w:r>
            <w:r w:rsidRPr="00477C84">
              <w:rPr>
                <w:spacing w:val="-57"/>
              </w:rPr>
              <w:t xml:space="preserve"> </w:t>
            </w:r>
            <w:r w:rsidRPr="00477C84">
              <w:t>индивидуал</w:t>
            </w:r>
            <w:proofErr w:type="gramStart"/>
            <w:r w:rsidRPr="00477C84">
              <w:t>ь-</w:t>
            </w:r>
            <w:proofErr w:type="gramEnd"/>
            <w:r w:rsidRPr="00477C84">
              <w:rPr>
                <w:spacing w:val="1"/>
              </w:rPr>
              <w:t xml:space="preserve"> </w:t>
            </w:r>
            <w:r w:rsidRPr="00477C84">
              <w:t>ными</w:t>
            </w:r>
            <w:r w:rsidRPr="00477C84">
              <w:rPr>
                <w:spacing w:val="-2"/>
              </w:rPr>
              <w:t xml:space="preserve"> </w:t>
            </w:r>
            <w:r w:rsidRPr="00477C84">
              <w:t>жилыми</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домами</w:t>
            </w:r>
          </w:p>
        </w:tc>
      </w:tr>
      <w:tr w:rsidR="001B6EAD" w:rsidRPr="00477C84" w:rsidTr="00F630C9">
        <w:tc>
          <w:tcPr>
            <w:tcW w:w="517"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6</w:t>
            </w:r>
          </w:p>
        </w:tc>
        <w:tc>
          <w:tcPr>
            <w:tcW w:w="1984"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34:31:010003:6</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личного подсобного хозяйства</w:t>
            </w:r>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237212" w:rsidRDefault="001B6EAD" w:rsidP="00237212">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личного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подсобного </w:t>
            </w:r>
            <w:proofErr w:type="gramStart"/>
            <w:r w:rsidRPr="00477C84">
              <w:rPr>
                <w:rFonts w:ascii="Times New Roman" w:hAnsi="Times New Roman" w:cs="Times New Roman"/>
                <w:sz w:val="22"/>
              </w:rPr>
              <w:t>хозяй</w:t>
            </w:r>
            <w:r w:rsidRPr="00477C84">
              <w:rPr>
                <w:rFonts w:ascii="Times New Roman" w:hAnsi="Times New Roman" w:cs="Times New Roman"/>
                <w:spacing w:val="-57"/>
                <w:sz w:val="22"/>
              </w:rPr>
              <w:t xml:space="preserve"> </w:t>
            </w:r>
            <w:r w:rsidRPr="00477C84">
              <w:rPr>
                <w:rFonts w:ascii="Times New Roman" w:hAnsi="Times New Roman" w:cs="Times New Roman"/>
                <w:sz w:val="22"/>
              </w:rPr>
              <w:t>ства</w:t>
            </w:r>
            <w:proofErr w:type="gramEnd"/>
          </w:p>
        </w:tc>
        <w:tc>
          <w:tcPr>
            <w:tcW w:w="1841" w:type="dxa"/>
          </w:tcPr>
          <w:p w:rsidR="001B6EAD" w:rsidRPr="00477C84" w:rsidRDefault="001B6EAD" w:rsidP="00237212">
            <w:pPr>
              <w:pStyle w:val="TableParagraph"/>
              <w:jc w:val="center"/>
            </w:pPr>
            <w:r w:rsidRPr="00477C84">
              <w:t>Зона застройки</w:t>
            </w:r>
            <w:r w:rsidRPr="00477C84">
              <w:rPr>
                <w:spacing w:val="-57"/>
              </w:rPr>
              <w:t xml:space="preserve"> </w:t>
            </w:r>
            <w:r w:rsidRPr="00477C84">
              <w:t>индивидуал</w:t>
            </w:r>
            <w:proofErr w:type="gramStart"/>
            <w:r w:rsidRPr="00477C84">
              <w:t>ь-</w:t>
            </w:r>
            <w:proofErr w:type="gramEnd"/>
            <w:r w:rsidRPr="00477C84">
              <w:rPr>
                <w:spacing w:val="1"/>
              </w:rPr>
              <w:t xml:space="preserve"> </w:t>
            </w:r>
            <w:r w:rsidRPr="00477C84">
              <w:t>ными жилыми</w:t>
            </w:r>
            <w:r w:rsidRPr="00477C84">
              <w:rPr>
                <w:spacing w:val="1"/>
              </w:rPr>
              <w:t xml:space="preserve"> </w:t>
            </w:r>
            <w:r w:rsidRPr="00477C84">
              <w:t>домами</w:t>
            </w:r>
          </w:p>
        </w:tc>
      </w:tr>
      <w:tr w:rsidR="001B6EAD" w:rsidRPr="00477C84" w:rsidTr="00F630C9">
        <w:tc>
          <w:tcPr>
            <w:tcW w:w="517"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7</w:t>
            </w:r>
          </w:p>
        </w:tc>
        <w:tc>
          <w:tcPr>
            <w:tcW w:w="1984"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34:31:010007:155</w:t>
            </w:r>
          </w:p>
        </w:tc>
        <w:tc>
          <w:tcPr>
            <w:tcW w:w="170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произво</w:t>
            </w:r>
            <w:proofErr w:type="gramStart"/>
            <w:r w:rsidRPr="00477C84">
              <w:rPr>
                <w:rFonts w:ascii="Times New Roman" w:hAnsi="Times New Roman" w:cs="Times New Roman"/>
                <w:sz w:val="22"/>
              </w:rPr>
              <w:t>д-</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ственной дея-</w:t>
            </w:r>
            <w:r w:rsidRPr="00477C84">
              <w:rPr>
                <w:rFonts w:ascii="Times New Roman" w:hAnsi="Times New Roman" w:cs="Times New Roman"/>
                <w:spacing w:val="1"/>
                <w:sz w:val="22"/>
              </w:rPr>
              <w:t xml:space="preserve"> </w:t>
            </w:r>
            <w:r w:rsidRPr="00477C84">
              <w:rPr>
                <w:rFonts w:ascii="Times New Roman" w:hAnsi="Times New Roman" w:cs="Times New Roman"/>
                <w:sz w:val="22"/>
              </w:rPr>
              <w:t>тельности</w:t>
            </w:r>
          </w:p>
        </w:tc>
        <w:tc>
          <w:tcPr>
            <w:tcW w:w="2087" w:type="dxa"/>
          </w:tcPr>
          <w:p w:rsidR="001B6EAD" w:rsidRPr="00477C84" w:rsidRDefault="001B6EAD" w:rsidP="00237212">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237212" w:rsidRDefault="001B6EAD" w:rsidP="00237212">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703"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произво</w:t>
            </w:r>
            <w:proofErr w:type="gramStart"/>
            <w:r w:rsidRPr="00477C84">
              <w:rPr>
                <w:rFonts w:ascii="Times New Roman" w:hAnsi="Times New Roman" w:cs="Times New Roman"/>
                <w:sz w:val="22"/>
              </w:rPr>
              <w:t>д-</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ственной дея-</w:t>
            </w:r>
            <w:r w:rsidRPr="00477C84">
              <w:rPr>
                <w:rFonts w:ascii="Times New Roman" w:hAnsi="Times New Roman" w:cs="Times New Roman"/>
                <w:spacing w:val="1"/>
                <w:sz w:val="22"/>
              </w:rPr>
              <w:t xml:space="preserve"> </w:t>
            </w:r>
            <w:r w:rsidRPr="00477C84">
              <w:rPr>
                <w:rFonts w:ascii="Times New Roman" w:hAnsi="Times New Roman" w:cs="Times New Roman"/>
                <w:sz w:val="22"/>
              </w:rPr>
              <w:t>тельности</w:t>
            </w:r>
          </w:p>
        </w:tc>
        <w:tc>
          <w:tcPr>
            <w:tcW w:w="1841" w:type="dxa"/>
          </w:tcPr>
          <w:p w:rsidR="001B6EAD" w:rsidRPr="00477C84" w:rsidRDefault="001B6EAD" w:rsidP="00237212">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Производстве</w:t>
            </w:r>
            <w:proofErr w:type="gramStart"/>
            <w:r w:rsidRPr="00477C84">
              <w:rPr>
                <w:rFonts w:ascii="Times New Roman" w:hAnsi="Times New Roman" w:cs="Times New Roman"/>
                <w:spacing w:val="-1"/>
                <w:sz w:val="22"/>
              </w:rPr>
              <w:t>н-</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ная</w:t>
            </w:r>
            <w:r w:rsidRPr="00477C84">
              <w:rPr>
                <w:rFonts w:ascii="Times New Roman" w:hAnsi="Times New Roman" w:cs="Times New Roman"/>
                <w:spacing w:val="-1"/>
                <w:sz w:val="22"/>
              </w:rPr>
              <w:t xml:space="preserve"> </w:t>
            </w:r>
            <w:r w:rsidRPr="00477C84">
              <w:rPr>
                <w:rFonts w:ascii="Times New Roman" w:hAnsi="Times New Roman" w:cs="Times New Roman"/>
                <w:sz w:val="22"/>
              </w:rPr>
              <w:t>зона</w:t>
            </w:r>
          </w:p>
        </w:tc>
      </w:tr>
    </w:tbl>
    <w:p w:rsidR="001B6EAD" w:rsidRPr="00477C84" w:rsidRDefault="001B6EAD" w:rsidP="001B6EAD">
      <w:pPr>
        <w:pStyle w:val="a4"/>
        <w:jc w:val="center"/>
        <w:rPr>
          <w:rFonts w:ascii="Times New Roman" w:hAnsi="Times New Roman" w:cs="Times New Roman"/>
        </w:rPr>
      </w:pPr>
    </w:p>
    <w:p w:rsidR="001B6EAD" w:rsidRPr="00237212" w:rsidRDefault="001B6EAD" w:rsidP="00237212">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53.</w:t>
      </w:r>
      <w:r w:rsidRPr="00477C84">
        <w:rPr>
          <w:rFonts w:ascii="Times New Roman" w:hAnsi="Times New Roman" w:cs="Times New Roman"/>
          <w:spacing w:val="-2"/>
        </w:rPr>
        <w:t xml:space="preserve"> </w:t>
      </w:r>
      <w:r w:rsidRPr="00477C84">
        <w:rPr>
          <w:rFonts w:ascii="Times New Roman" w:hAnsi="Times New Roman" w:cs="Times New Roman"/>
        </w:rPr>
        <w:t>Земельные</w:t>
      </w:r>
      <w:r w:rsidRPr="00477C84">
        <w:rPr>
          <w:rFonts w:ascii="Times New Roman" w:hAnsi="Times New Roman" w:cs="Times New Roman"/>
          <w:spacing w:val="-4"/>
        </w:rPr>
        <w:t xml:space="preserve"> </w:t>
      </w:r>
      <w:r w:rsidRPr="00477C84">
        <w:rPr>
          <w:rFonts w:ascii="Times New Roman" w:hAnsi="Times New Roman" w:cs="Times New Roman"/>
        </w:rPr>
        <w:t>участки,</w:t>
      </w:r>
      <w:r w:rsidRPr="00477C84">
        <w:rPr>
          <w:rFonts w:ascii="Times New Roman" w:hAnsi="Times New Roman" w:cs="Times New Roman"/>
          <w:spacing w:val="-3"/>
        </w:rPr>
        <w:t xml:space="preserve"> </w:t>
      </w:r>
      <w:r w:rsidRPr="00477C84">
        <w:rPr>
          <w:rFonts w:ascii="Times New Roman" w:hAnsi="Times New Roman" w:cs="Times New Roman"/>
        </w:rPr>
        <w:t>включаемые</w:t>
      </w:r>
      <w:r w:rsidRPr="00477C84">
        <w:rPr>
          <w:rFonts w:ascii="Times New Roman" w:hAnsi="Times New Roman" w:cs="Times New Roman"/>
          <w:spacing w:val="-1"/>
        </w:rPr>
        <w:t xml:space="preserve"> </w:t>
      </w:r>
      <w:r w:rsidRPr="00477C84">
        <w:rPr>
          <w:rFonts w:ascii="Times New Roman" w:hAnsi="Times New Roman" w:cs="Times New Roman"/>
        </w:rPr>
        <w:t>в</w:t>
      </w:r>
      <w:r w:rsidRPr="00477C84">
        <w:rPr>
          <w:rFonts w:ascii="Times New Roman" w:hAnsi="Times New Roman" w:cs="Times New Roman"/>
          <w:spacing w:val="-2"/>
        </w:rPr>
        <w:t xml:space="preserve"> </w:t>
      </w:r>
      <w:r w:rsidRPr="00477C84">
        <w:rPr>
          <w:rFonts w:ascii="Times New Roman" w:hAnsi="Times New Roman" w:cs="Times New Roman"/>
        </w:rPr>
        <w:t>границы</w:t>
      </w:r>
      <w:r w:rsidRPr="00477C84">
        <w:rPr>
          <w:rFonts w:ascii="Times New Roman" w:hAnsi="Times New Roman" w:cs="Times New Roman"/>
          <w:spacing w:val="-5"/>
        </w:rPr>
        <w:t xml:space="preserve"> </w:t>
      </w:r>
      <w:r w:rsidRPr="00477C84">
        <w:rPr>
          <w:rFonts w:ascii="Times New Roman" w:hAnsi="Times New Roman" w:cs="Times New Roman"/>
        </w:rPr>
        <w:t>х.</w:t>
      </w:r>
      <w:r w:rsidRPr="00477C84">
        <w:rPr>
          <w:rFonts w:ascii="Times New Roman" w:hAnsi="Times New Roman" w:cs="Times New Roman"/>
          <w:spacing w:val="3"/>
        </w:rPr>
        <w:t xml:space="preserve"> </w:t>
      </w:r>
      <w:r w:rsidRPr="00477C84">
        <w:rPr>
          <w:rFonts w:ascii="Times New Roman" w:hAnsi="Times New Roman" w:cs="Times New Roman"/>
        </w:rPr>
        <w:t>Акчернский</w:t>
      </w:r>
    </w:p>
    <w:tbl>
      <w:tblPr>
        <w:tblStyle w:val="aff1"/>
        <w:tblW w:w="9833" w:type="dxa"/>
        <w:tblInd w:w="-34" w:type="dxa"/>
        <w:tblLayout w:type="fixed"/>
        <w:tblLook w:val="04A0" w:firstRow="1" w:lastRow="0" w:firstColumn="1" w:lastColumn="0" w:noHBand="0" w:noVBand="1"/>
      </w:tblPr>
      <w:tblGrid>
        <w:gridCol w:w="517"/>
        <w:gridCol w:w="1984"/>
        <w:gridCol w:w="1701"/>
        <w:gridCol w:w="2087"/>
        <w:gridCol w:w="1703"/>
        <w:gridCol w:w="1841"/>
      </w:tblGrid>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proofErr w:type="gramStart"/>
            <w:r w:rsidRPr="00477C84">
              <w:rPr>
                <w:rFonts w:ascii="Times New Roman" w:hAnsi="Times New Roman" w:cs="Times New Roman"/>
                <w:b/>
                <w:sz w:val="20"/>
                <w:szCs w:val="20"/>
              </w:rPr>
              <w:t>п</w:t>
            </w:r>
            <w:proofErr w:type="gramEnd"/>
            <w:r w:rsidRPr="00477C84">
              <w:rPr>
                <w:rFonts w:ascii="Times New Roman" w:hAnsi="Times New Roman" w:cs="Times New Roman"/>
                <w:b/>
                <w:sz w:val="20"/>
                <w:szCs w:val="20"/>
              </w:rPr>
              <w:t>/п</w:t>
            </w:r>
          </w:p>
        </w:tc>
        <w:tc>
          <w:tcPr>
            <w:tcW w:w="1984"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 xml:space="preserve">номер </w:t>
            </w:r>
            <w:proofErr w:type="gramStart"/>
            <w:r w:rsidRPr="00477C84">
              <w:rPr>
                <w:rFonts w:ascii="Times New Roman" w:hAnsi="Times New Roman" w:cs="Times New Roman"/>
                <w:b/>
                <w:sz w:val="20"/>
                <w:szCs w:val="20"/>
              </w:rPr>
              <w:t>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proofErr w:type="gramEnd"/>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lastRenderedPageBreak/>
              <w:t>участка</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lastRenderedPageBreak/>
              <w:t>Существующее</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использование</w:t>
            </w:r>
          </w:p>
        </w:tc>
        <w:tc>
          <w:tcPr>
            <w:tcW w:w="2087"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1"/>
                <w:sz w:val="20"/>
                <w:szCs w:val="20"/>
              </w:rPr>
              <w:t>Существующая</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категория земель</w:t>
            </w:r>
          </w:p>
        </w:tc>
        <w:tc>
          <w:tcPr>
            <w:tcW w:w="1703" w:type="dxa"/>
          </w:tcPr>
          <w:p w:rsidR="001B6EAD" w:rsidRPr="00477C84" w:rsidRDefault="001B6EAD" w:rsidP="00F630C9">
            <w:pPr>
              <w:pStyle w:val="TableParagraph"/>
              <w:jc w:val="center"/>
              <w:rPr>
                <w:b/>
                <w:sz w:val="20"/>
                <w:szCs w:val="20"/>
              </w:rPr>
            </w:pPr>
            <w:r w:rsidRPr="00477C84">
              <w:rPr>
                <w:b/>
                <w:sz w:val="20"/>
                <w:szCs w:val="20"/>
              </w:rPr>
              <w:t>Цель</w:t>
            </w:r>
            <w:r w:rsidRPr="00477C84">
              <w:rPr>
                <w:b/>
                <w:spacing w:val="1"/>
                <w:sz w:val="20"/>
                <w:szCs w:val="20"/>
              </w:rPr>
              <w:t xml:space="preserve"> </w:t>
            </w:r>
            <w:r w:rsidRPr="00477C84">
              <w:rPr>
                <w:b/>
                <w:sz w:val="20"/>
                <w:szCs w:val="20"/>
              </w:rPr>
              <w:t>планируемого</w:t>
            </w:r>
            <w:r w:rsidRPr="00477C84">
              <w:rPr>
                <w:b/>
                <w:spacing w:val="-57"/>
                <w:sz w:val="20"/>
                <w:szCs w:val="20"/>
              </w:rPr>
              <w:t xml:space="preserve"> </w:t>
            </w:r>
            <w:r w:rsidRPr="00477C84">
              <w:rPr>
                <w:b/>
                <w:sz w:val="20"/>
                <w:szCs w:val="20"/>
              </w:rPr>
              <w:lastRenderedPageBreak/>
              <w:t>использования</w:t>
            </w:r>
          </w:p>
        </w:tc>
        <w:tc>
          <w:tcPr>
            <w:tcW w:w="1841"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lastRenderedPageBreak/>
              <w:t>Функциональная зона по</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генплану</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lastRenderedPageBreak/>
              <w:t>1</w:t>
            </w:r>
          </w:p>
        </w:tc>
        <w:tc>
          <w:tcPr>
            <w:tcW w:w="1984"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2087"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1703"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841"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984"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34:31:010006:3</w:t>
            </w:r>
          </w:p>
        </w:tc>
        <w:tc>
          <w:tcPr>
            <w:tcW w:w="1701" w:type="dxa"/>
          </w:tcPr>
          <w:p w:rsidR="001B6EAD" w:rsidRPr="00477C84" w:rsidRDefault="001B6EAD" w:rsidP="00F630C9">
            <w:pPr>
              <w:pStyle w:val="TableParagraph"/>
              <w:jc w:val="center"/>
            </w:pPr>
            <w:r w:rsidRPr="00477C84">
              <w:t>Для ведения</w:t>
            </w:r>
            <w:r w:rsidRPr="00477C84">
              <w:rPr>
                <w:spacing w:val="1"/>
              </w:rPr>
              <w:t xml:space="preserve"> </w:t>
            </w:r>
            <w:r w:rsidRPr="00477C84">
              <w:t xml:space="preserve">личного подсобного </w:t>
            </w:r>
            <w:proofErr w:type="gramStart"/>
            <w:r w:rsidRPr="00477C84">
              <w:t>хозяй</w:t>
            </w:r>
            <w:r w:rsidRPr="00477C84">
              <w:rPr>
                <w:spacing w:val="-57"/>
              </w:rPr>
              <w:t xml:space="preserve"> </w:t>
            </w:r>
            <w:r w:rsidRPr="00477C84">
              <w:t>ства</w:t>
            </w:r>
            <w:proofErr w:type="gramEnd"/>
          </w:p>
        </w:tc>
        <w:tc>
          <w:tcPr>
            <w:tcW w:w="2087" w:type="dxa"/>
          </w:tcPr>
          <w:p w:rsidR="001B6EAD" w:rsidRPr="00477C84" w:rsidRDefault="001B6EAD" w:rsidP="00F630C9">
            <w:pPr>
              <w:pStyle w:val="TableParagraph"/>
              <w:jc w:val="center"/>
              <w:rPr>
                <w:spacing w:val="-14"/>
              </w:rPr>
            </w:pPr>
            <w:r w:rsidRPr="00477C84">
              <w:t>Земли</w:t>
            </w:r>
            <w:r w:rsidRPr="00477C84">
              <w:rPr>
                <w:spacing w:val="-14"/>
              </w:rPr>
              <w:t xml:space="preserve"> </w:t>
            </w:r>
          </w:p>
          <w:p w:rsidR="001B6EAD" w:rsidRPr="00477C84" w:rsidRDefault="001B6EAD" w:rsidP="00F630C9">
            <w:pPr>
              <w:pStyle w:val="TableParagraph"/>
              <w:jc w:val="center"/>
            </w:pPr>
            <w:r w:rsidRPr="00477C84">
              <w:t>населен</w:t>
            </w:r>
          </w:p>
          <w:p w:rsidR="001B6EAD" w:rsidRPr="00477C84" w:rsidRDefault="001B6EAD" w:rsidP="00F630C9">
            <w:pPr>
              <w:pStyle w:val="TableParagraph"/>
              <w:jc w:val="center"/>
            </w:pPr>
            <w:r w:rsidRPr="00477C84">
              <w:rPr>
                <w:spacing w:val="-57"/>
              </w:rPr>
              <w:t xml:space="preserve"> </w:t>
            </w:r>
            <w:r w:rsidRPr="00477C84">
              <w:t>ных</w:t>
            </w:r>
            <w:r w:rsidRPr="00477C84">
              <w:rPr>
                <w:spacing w:val="-1"/>
              </w:rPr>
              <w:t xml:space="preserve"> </w:t>
            </w:r>
            <w:r w:rsidRPr="00477C84">
              <w:t>пунктов</w:t>
            </w:r>
          </w:p>
        </w:tc>
        <w:tc>
          <w:tcPr>
            <w:tcW w:w="1703" w:type="dxa"/>
          </w:tcPr>
          <w:p w:rsidR="001B6EAD" w:rsidRPr="00477C84" w:rsidRDefault="001B6EAD" w:rsidP="00F630C9">
            <w:pPr>
              <w:pStyle w:val="TableParagraph"/>
              <w:jc w:val="center"/>
            </w:pPr>
            <w:r w:rsidRPr="00477C84">
              <w:t>Для ведения</w:t>
            </w:r>
            <w:r w:rsidRPr="00477C84">
              <w:rPr>
                <w:spacing w:val="1"/>
              </w:rPr>
              <w:t xml:space="preserve"> </w:t>
            </w:r>
            <w:r w:rsidRPr="00477C84">
              <w:t xml:space="preserve">личного </w:t>
            </w:r>
          </w:p>
          <w:p w:rsidR="001B6EAD" w:rsidRPr="00477C84" w:rsidRDefault="001B6EAD" w:rsidP="00F630C9">
            <w:pPr>
              <w:pStyle w:val="TableParagraph"/>
              <w:jc w:val="center"/>
            </w:pPr>
            <w:r w:rsidRPr="00477C84">
              <w:t xml:space="preserve">подсобного </w:t>
            </w:r>
            <w:proofErr w:type="gramStart"/>
            <w:r w:rsidRPr="00477C84">
              <w:t>хозяй</w:t>
            </w:r>
            <w:r w:rsidRPr="00477C84">
              <w:rPr>
                <w:spacing w:val="-57"/>
              </w:rPr>
              <w:t xml:space="preserve"> </w:t>
            </w:r>
            <w:r w:rsidRPr="00477C84">
              <w:t>ства</w:t>
            </w:r>
            <w:proofErr w:type="gramEnd"/>
          </w:p>
        </w:tc>
        <w:tc>
          <w:tcPr>
            <w:tcW w:w="184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w:t>
            </w:r>
            <w:proofErr w:type="gramStart"/>
            <w:r w:rsidRPr="00477C84">
              <w:rPr>
                <w:rFonts w:ascii="Times New Roman" w:hAnsi="Times New Roman" w:cs="Times New Roman"/>
                <w:sz w:val="22"/>
              </w:rPr>
              <w:t>ь-</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984"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34:31:010005:118</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Личное подсобное</w:t>
            </w:r>
            <w:r w:rsidRPr="00477C84">
              <w:rPr>
                <w:rFonts w:ascii="Times New Roman" w:hAnsi="Times New Roman" w:cs="Times New Roman"/>
                <w:spacing w:val="-2"/>
                <w:sz w:val="22"/>
              </w:rPr>
              <w:t xml:space="preserve"> </w:t>
            </w:r>
            <w:r w:rsidRPr="00477C84">
              <w:rPr>
                <w:rFonts w:ascii="Times New Roman" w:hAnsi="Times New Roman" w:cs="Times New Roman"/>
                <w:sz w:val="22"/>
              </w:rPr>
              <w:t>хозяйство</w:t>
            </w:r>
          </w:p>
        </w:tc>
        <w:tc>
          <w:tcPr>
            <w:tcW w:w="2087" w:type="dxa"/>
          </w:tcPr>
          <w:p w:rsidR="001B6EAD" w:rsidRPr="00477C84" w:rsidRDefault="001B6EAD" w:rsidP="00F630C9">
            <w:pPr>
              <w:pStyle w:val="a4"/>
              <w:spacing w:after="0"/>
              <w:ind w:left="-57" w:right="-57"/>
              <w:jc w:val="center"/>
              <w:rPr>
                <w:rFonts w:ascii="Times New Roman" w:hAnsi="Times New Roman" w:cs="Times New Roman"/>
                <w:spacing w:val="-14"/>
                <w:sz w:val="22"/>
              </w:rPr>
            </w:pPr>
            <w:r w:rsidRPr="00477C84">
              <w:rPr>
                <w:rFonts w:ascii="Times New Roman" w:hAnsi="Times New Roman" w:cs="Times New Roman"/>
                <w:sz w:val="22"/>
              </w:rPr>
              <w:t>Земли</w:t>
            </w:r>
            <w:r w:rsidRPr="00477C84">
              <w:rPr>
                <w:rFonts w:ascii="Times New Roman" w:hAnsi="Times New Roman" w:cs="Times New Roman"/>
                <w:spacing w:val="-14"/>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r w:rsidRPr="00477C84">
              <w:rPr>
                <w:rFonts w:ascii="Times New Roman" w:hAnsi="Times New Roman" w:cs="Times New Roman"/>
                <w:sz w:val="22"/>
              </w:rPr>
              <w:t>пунктов</w:t>
            </w:r>
          </w:p>
        </w:tc>
        <w:tc>
          <w:tcPr>
            <w:tcW w:w="1703"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Личное </w:t>
            </w:r>
          </w:p>
          <w:p w:rsidR="001B6EAD" w:rsidRPr="00477C84" w:rsidRDefault="001B6EAD" w:rsidP="00F630C9">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подсоб</w:t>
            </w:r>
            <w:r w:rsidRPr="00477C84">
              <w:rPr>
                <w:rFonts w:ascii="Times New Roman" w:hAnsi="Times New Roman" w:cs="Times New Roman"/>
                <w:spacing w:val="-57"/>
                <w:sz w:val="22"/>
              </w:rPr>
              <w:t xml:space="preserve"> </w:t>
            </w:r>
            <w:r w:rsidRPr="00477C84">
              <w:rPr>
                <w:rFonts w:ascii="Times New Roman" w:hAnsi="Times New Roman" w:cs="Times New Roman"/>
                <w:sz w:val="22"/>
              </w:rPr>
              <w:t>ное</w:t>
            </w:r>
            <w:proofErr w:type="gramEnd"/>
            <w:r w:rsidRPr="00477C84">
              <w:rPr>
                <w:rFonts w:ascii="Times New Roman" w:hAnsi="Times New Roman" w:cs="Times New Roman"/>
                <w:spacing w:val="-2"/>
                <w:sz w:val="22"/>
              </w:rPr>
              <w:t xml:space="preserve"> </w:t>
            </w:r>
            <w:r w:rsidRPr="00477C84">
              <w:rPr>
                <w:rFonts w:ascii="Times New Roman" w:hAnsi="Times New Roman" w:cs="Times New Roman"/>
                <w:sz w:val="22"/>
              </w:rPr>
              <w:t>хозяйство</w:t>
            </w:r>
          </w:p>
        </w:tc>
        <w:tc>
          <w:tcPr>
            <w:tcW w:w="184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57"/>
                <w:sz w:val="22"/>
              </w:rPr>
              <w:t xml:space="preserve"> </w:t>
            </w:r>
            <w:r w:rsidRPr="00477C84">
              <w:rPr>
                <w:rFonts w:ascii="Times New Roman" w:hAnsi="Times New Roman" w:cs="Times New Roman"/>
                <w:sz w:val="22"/>
              </w:rPr>
              <w:t>индивидуал</w:t>
            </w:r>
            <w:proofErr w:type="gramStart"/>
            <w:r w:rsidRPr="00477C84">
              <w:rPr>
                <w:rFonts w:ascii="Times New Roman" w:hAnsi="Times New Roman" w:cs="Times New Roman"/>
                <w:sz w:val="22"/>
              </w:rPr>
              <w:t>ь-</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ными 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r>
    </w:tbl>
    <w:p w:rsidR="001B6EAD" w:rsidRPr="00477C84" w:rsidRDefault="001B6EAD" w:rsidP="001B6EAD">
      <w:pPr>
        <w:pStyle w:val="a4"/>
        <w:ind w:right="128" w:firstLine="708"/>
        <w:jc w:val="both"/>
        <w:rPr>
          <w:rFonts w:ascii="Times New Roman" w:hAnsi="Times New Roman" w:cs="Times New Roman"/>
        </w:rPr>
      </w:pPr>
    </w:p>
    <w:p w:rsidR="001B6EAD" w:rsidRPr="00477C84" w:rsidRDefault="001B6EAD" w:rsidP="00237212">
      <w:pPr>
        <w:tabs>
          <w:tab w:val="left" w:pos="1314"/>
        </w:tabs>
        <w:ind w:firstLine="1134"/>
        <w:jc w:val="both"/>
        <w:rPr>
          <w:rFonts w:ascii="Times New Roman" w:hAnsi="Times New Roman" w:cs="Times New Roman"/>
          <w:sz w:val="28"/>
        </w:rPr>
      </w:pPr>
      <w:r w:rsidRPr="00477C84">
        <w:rPr>
          <w:rFonts w:ascii="Times New Roman" w:hAnsi="Times New Roman" w:cs="Times New Roman"/>
          <w:sz w:val="28"/>
        </w:rPr>
        <w:t>6.4. Земельные</w:t>
      </w:r>
      <w:r w:rsidRPr="00477C84">
        <w:rPr>
          <w:rFonts w:ascii="Times New Roman" w:hAnsi="Times New Roman" w:cs="Times New Roman"/>
          <w:spacing w:val="-2"/>
          <w:sz w:val="28"/>
        </w:rPr>
        <w:t xml:space="preserve"> </w:t>
      </w:r>
      <w:r w:rsidRPr="00477C84">
        <w:rPr>
          <w:rFonts w:ascii="Times New Roman" w:hAnsi="Times New Roman" w:cs="Times New Roman"/>
          <w:sz w:val="28"/>
        </w:rPr>
        <w:t>участки,</w:t>
      </w:r>
      <w:r w:rsidRPr="00477C84">
        <w:rPr>
          <w:rFonts w:ascii="Times New Roman" w:hAnsi="Times New Roman" w:cs="Times New Roman"/>
          <w:spacing w:val="-3"/>
          <w:sz w:val="28"/>
        </w:rPr>
        <w:t xml:space="preserve"> </w:t>
      </w:r>
      <w:r w:rsidRPr="00477C84">
        <w:rPr>
          <w:rFonts w:ascii="Times New Roman" w:hAnsi="Times New Roman" w:cs="Times New Roman"/>
          <w:sz w:val="28"/>
        </w:rPr>
        <w:t>исключаемые</w:t>
      </w:r>
      <w:r w:rsidRPr="00477C84">
        <w:rPr>
          <w:rFonts w:ascii="Times New Roman" w:hAnsi="Times New Roman" w:cs="Times New Roman"/>
          <w:spacing w:val="-2"/>
          <w:sz w:val="28"/>
        </w:rPr>
        <w:t xml:space="preserve"> </w:t>
      </w:r>
      <w:r w:rsidRPr="00477C84">
        <w:rPr>
          <w:rFonts w:ascii="Times New Roman" w:hAnsi="Times New Roman" w:cs="Times New Roman"/>
          <w:sz w:val="28"/>
        </w:rPr>
        <w:t>из</w:t>
      </w:r>
      <w:r w:rsidRPr="00477C84">
        <w:rPr>
          <w:rFonts w:ascii="Times New Roman" w:hAnsi="Times New Roman" w:cs="Times New Roman"/>
          <w:spacing w:val="-3"/>
          <w:sz w:val="28"/>
        </w:rPr>
        <w:t xml:space="preserve"> </w:t>
      </w:r>
      <w:r w:rsidRPr="00477C84">
        <w:rPr>
          <w:rFonts w:ascii="Times New Roman" w:hAnsi="Times New Roman" w:cs="Times New Roman"/>
          <w:sz w:val="28"/>
        </w:rPr>
        <w:t>границ населенных</w:t>
      </w:r>
      <w:r w:rsidRPr="00477C84">
        <w:rPr>
          <w:rFonts w:ascii="Times New Roman" w:hAnsi="Times New Roman" w:cs="Times New Roman"/>
          <w:spacing w:val="-1"/>
          <w:sz w:val="28"/>
        </w:rPr>
        <w:t xml:space="preserve"> </w:t>
      </w:r>
      <w:r w:rsidRPr="00477C84">
        <w:rPr>
          <w:rFonts w:ascii="Times New Roman" w:hAnsi="Times New Roman" w:cs="Times New Roman"/>
          <w:sz w:val="28"/>
        </w:rPr>
        <w:t>пунктов</w:t>
      </w:r>
    </w:p>
    <w:p w:rsidR="001B6EAD" w:rsidRPr="00477C84" w:rsidRDefault="001B6EAD" w:rsidP="001B6EAD">
      <w:pPr>
        <w:pStyle w:val="a4"/>
        <w:spacing w:before="91"/>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54.</w:t>
      </w:r>
      <w:r w:rsidRPr="00477C84">
        <w:rPr>
          <w:rFonts w:ascii="Times New Roman" w:hAnsi="Times New Roman" w:cs="Times New Roman"/>
          <w:spacing w:val="-3"/>
        </w:rPr>
        <w:t xml:space="preserve"> </w:t>
      </w:r>
      <w:r w:rsidRPr="00477C84">
        <w:rPr>
          <w:rFonts w:ascii="Times New Roman" w:hAnsi="Times New Roman" w:cs="Times New Roman"/>
        </w:rPr>
        <w:t>Земельные</w:t>
      </w:r>
      <w:r w:rsidRPr="00477C84">
        <w:rPr>
          <w:rFonts w:ascii="Times New Roman" w:hAnsi="Times New Roman" w:cs="Times New Roman"/>
          <w:spacing w:val="-5"/>
        </w:rPr>
        <w:t xml:space="preserve"> </w:t>
      </w:r>
      <w:r w:rsidRPr="00477C84">
        <w:rPr>
          <w:rFonts w:ascii="Times New Roman" w:hAnsi="Times New Roman" w:cs="Times New Roman"/>
        </w:rPr>
        <w:t>участки,</w:t>
      </w:r>
      <w:r w:rsidRPr="00477C84">
        <w:rPr>
          <w:rFonts w:ascii="Times New Roman" w:hAnsi="Times New Roman" w:cs="Times New Roman"/>
          <w:spacing w:val="-3"/>
        </w:rPr>
        <w:t xml:space="preserve"> </w:t>
      </w:r>
      <w:r w:rsidRPr="00477C84">
        <w:rPr>
          <w:rFonts w:ascii="Times New Roman" w:hAnsi="Times New Roman" w:cs="Times New Roman"/>
        </w:rPr>
        <w:t>исключаемые</w:t>
      </w:r>
      <w:r w:rsidRPr="00477C84">
        <w:rPr>
          <w:rFonts w:ascii="Times New Roman" w:hAnsi="Times New Roman" w:cs="Times New Roman"/>
          <w:spacing w:val="-2"/>
        </w:rPr>
        <w:t xml:space="preserve"> </w:t>
      </w:r>
      <w:r w:rsidRPr="00477C84">
        <w:rPr>
          <w:rFonts w:ascii="Times New Roman" w:hAnsi="Times New Roman" w:cs="Times New Roman"/>
        </w:rPr>
        <w:t>из</w:t>
      </w:r>
      <w:r w:rsidRPr="00477C84">
        <w:rPr>
          <w:rFonts w:ascii="Times New Roman" w:hAnsi="Times New Roman" w:cs="Times New Roman"/>
          <w:spacing w:val="-2"/>
        </w:rPr>
        <w:t xml:space="preserve"> </w:t>
      </w:r>
      <w:r w:rsidRPr="00477C84">
        <w:rPr>
          <w:rFonts w:ascii="Times New Roman" w:hAnsi="Times New Roman" w:cs="Times New Roman"/>
        </w:rPr>
        <w:t>границ</w:t>
      </w:r>
      <w:r w:rsidRPr="00477C84">
        <w:rPr>
          <w:rFonts w:ascii="Times New Roman" w:hAnsi="Times New Roman" w:cs="Times New Roman"/>
          <w:spacing w:val="2"/>
        </w:rPr>
        <w:t xml:space="preserve"> </w:t>
      </w:r>
      <w:r w:rsidRPr="00477C84">
        <w:rPr>
          <w:rFonts w:ascii="Times New Roman" w:hAnsi="Times New Roman" w:cs="Times New Roman"/>
        </w:rPr>
        <w:t>ст-цы</w:t>
      </w:r>
      <w:r w:rsidRPr="00477C84">
        <w:rPr>
          <w:rFonts w:ascii="Times New Roman" w:hAnsi="Times New Roman" w:cs="Times New Roman"/>
          <w:spacing w:val="-3"/>
        </w:rPr>
        <w:t xml:space="preserve"> </w:t>
      </w:r>
      <w:r w:rsidRPr="00477C84">
        <w:rPr>
          <w:rFonts w:ascii="Times New Roman" w:hAnsi="Times New Roman" w:cs="Times New Roman"/>
        </w:rPr>
        <w:t>Тепикинская</w:t>
      </w:r>
    </w:p>
    <w:tbl>
      <w:tblPr>
        <w:tblStyle w:val="aff1"/>
        <w:tblW w:w="9730" w:type="dxa"/>
        <w:tblInd w:w="-34" w:type="dxa"/>
        <w:tblLayout w:type="fixed"/>
        <w:tblLook w:val="04A0" w:firstRow="1" w:lastRow="0" w:firstColumn="1" w:lastColumn="0" w:noHBand="0" w:noVBand="1"/>
      </w:tblPr>
      <w:tblGrid>
        <w:gridCol w:w="517"/>
        <w:gridCol w:w="1842"/>
        <w:gridCol w:w="1701"/>
        <w:gridCol w:w="1843"/>
        <w:gridCol w:w="2126"/>
        <w:gridCol w:w="1701"/>
      </w:tblGrid>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proofErr w:type="gramStart"/>
            <w:r w:rsidRPr="00477C84">
              <w:rPr>
                <w:rFonts w:ascii="Times New Roman" w:hAnsi="Times New Roman" w:cs="Times New Roman"/>
                <w:b/>
                <w:sz w:val="20"/>
                <w:szCs w:val="20"/>
              </w:rPr>
              <w:t>п</w:t>
            </w:r>
            <w:proofErr w:type="gramEnd"/>
            <w:r w:rsidRPr="00477C84">
              <w:rPr>
                <w:rFonts w:ascii="Times New Roman" w:hAnsi="Times New Roman" w:cs="Times New Roman"/>
                <w:b/>
                <w:sz w:val="20"/>
                <w:szCs w:val="20"/>
              </w:rPr>
              <w:t>/п</w:t>
            </w:r>
          </w:p>
        </w:tc>
        <w:tc>
          <w:tcPr>
            <w:tcW w:w="1842"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 xml:space="preserve">номер </w:t>
            </w:r>
          </w:p>
          <w:p w:rsidR="001B6EAD" w:rsidRPr="00477C84" w:rsidRDefault="001B6EAD" w:rsidP="00F630C9">
            <w:pPr>
              <w:pStyle w:val="a4"/>
              <w:spacing w:after="0"/>
              <w:ind w:left="-57" w:right="-57"/>
              <w:jc w:val="center"/>
              <w:rPr>
                <w:rFonts w:ascii="Times New Roman" w:hAnsi="Times New Roman" w:cs="Times New Roman"/>
                <w:sz w:val="20"/>
                <w:szCs w:val="20"/>
              </w:rPr>
            </w:pPr>
            <w:proofErr w:type="gramStart"/>
            <w:r w:rsidRPr="00477C84">
              <w:rPr>
                <w:rFonts w:ascii="Times New Roman" w:hAnsi="Times New Roman" w:cs="Times New Roman"/>
                <w:b/>
                <w:sz w:val="20"/>
                <w:szCs w:val="20"/>
              </w:rPr>
              <w:t>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proofErr w:type="gramEnd"/>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участка</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Существующее</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использование</w:t>
            </w:r>
          </w:p>
        </w:tc>
        <w:tc>
          <w:tcPr>
            <w:tcW w:w="1843"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Функциональная зона по</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генплану</w:t>
            </w:r>
          </w:p>
        </w:tc>
        <w:tc>
          <w:tcPr>
            <w:tcW w:w="2126" w:type="dxa"/>
          </w:tcPr>
          <w:p w:rsidR="001B6EAD" w:rsidRPr="00477C84" w:rsidRDefault="001B6EAD" w:rsidP="00F630C9">
            <w:pPr>
              <w:pStyle w:val="TableParagraph"/>
              <w:jc w:val="center"/>
              <w:rPr>
                <w:b/>
                <w:sz w:val="20"/>
                <w:szCs w:val="20"/>
              </w:rPr>
            </w:pPr>
            <w:r w:rsidRPr="00477C84">
              <w:rPr>
                <w:b/>
                <w:sz w:val="20"/>
                <w:szCs w:val="20"/>
              </w:rPr>
              <w:t xml:space="preserve">Категория земель, к которой  </w:t>
            </w:r>
            <w:r w:rsidRPr="00477C84">
              <w:rPr>
                <w:b/>
                <w:spacing w:val="-57"/>
                <w:sz w:val="20"/>
                <w:szCs w:val="20"/>
              </w:rPr>
              <w:t xml:space="preserve"> </w:t>
            </w:r>
            <w:r w:rsidRPr="00477C84">
              <w:rPr>
                <w:b/>
                <w:sz w:val="20"/>
                <w:szCs w:val="20"/>
              </w:rPr>
              <w:t>планируется отнести земельный</w:t>
            </w:r>
            <w:r w:rsidRPr="00477C84">
              <w:rPr>
                <w:b/>
                <w:spacing w:val="-1"/>
                <w:sz w:val="20"/>
                <w:szCs w:val="20"/>
              </w:rPr>
              <w:t xml:space="preserve"> </w:t>
            </w:r>
            <w:r w:rsidRPr="00477C84">
              <w:rPr>
                <w:b/>
                <w:sz w:val="20"/>
                <w:szCs w:val="20"/>
              </w:rPr>
              <w:t>участок</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Цель</w:t>
            </w:r>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планируемого</w:t>
            </w:r>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использования</w:t>
            </w:r>
            <w:r w:rsidRPr="00477C84">
              <w:rPr>
                <w:rFonts w:ascii="Times New Roman" w:hAnsi="Times New Roman" w:cs="Times New Roman"/>
                <w:b/>
                <w:spacing w:val="-1"/>
                <w:sz w:val="20"/>
                <w:szCs w:val="20"/>
              </w:rPr>
              <w:t xml:space="preserve"> </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1843"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2126"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34:31:010007:85</w:t>
            </w:r>
          </w:p>
        </w:tc>
        <w:tc>
          <w:tcPr>
            <w:tcW w:w="1701" w:type="dxa"/>
          </w:tcPr>
          <w:p w:rsidR="001B6EAD" w:rsidRPr="00477C84" w:rsidRDefault="001B6EAD" w:rsidP="00F630C9">
            <w:pPr>
              <w:pStyle w:val="TableParagraph"/>
              <w:jc w:val="center"/>
            </w:pPr>
            <w:r w:rsidRPr="00477C84">
              <w:t xml:space="preserve">Под </w:t>
            </w:r>
            <w:proofErr w:type="gramStart"/>
            <w:r w:rsidRPr="00477C84">
              <w:t>авто-мобильную</w:t>
            </w:r>
            <w:proofErr w:type="gramEnd"/>
            <w:r w:rsidRPr="00477C84">
              <w:t xml:space="preserve"> </w:t>
            </w:r>
            <w:r w:rsidRPr="00477C84">
              <w:rPr>
                <w:spacing w:val="-57"/>
              </w:rPr>
              <w:t xml:space="preserve"> </w:t>
            </w:r>
            <w:r w:rsidRPr="00477C84">
              <w:t>дорогу</w:t>
            </w:r>
          </w:p>
          <w:p w:rsidR="001B6EAD" w:rsidRPr="00477C84" w:rsidRDefault="001B6EAD" w:rsidP="00F630C9">
            <w:pPr>
              <w:pStyle w:val="TableParagraph"/>
              <w:jc w:val="center"/>
            </w:pPr>
            <w:r w:rsidRPr="00477C84">
              <w:t>«Дьяконовская – Тепикинская»</w:t>
            </w:r>
          </w:p>
        </w:tc>
        <w:tc>
          <w:tcPr>
            <w:tcW w:w="1843" w:type="dxa"/>
          </w:tcPr>
          <w:p w:rsidR="001B6EAD" w:rsidRPr="00477C84" w:rsidRDefault="001B6EAD" w:rsidP="00F630C9">
            <w:pPr>
              <w:pStyle w:val="TableParagraph"/>
              <w:jc w:val="center"/>
            </w:pPr>
            <w:r w:rsidRPr="00477C84">
              <w:t xml:space="preserve">Зона </w:t>
            </w:r>
          </w:p>
          <w:p w:rsidR="001B6EAD" w:rsidRPr="00477C84" w:rsidRDefault="001B6EAD" w:rsidP="00F630C9">
            <w:pPr>
              <w:pStyle w:val="TableParagraph"/>
              <w:jc w:val="center"/>
            </w:pPr>
            <w:r w:rsidRPr="00477C84">
              <w:t xml:space="preserve">транспортной </w:t>
            </w:r>
          </w:p>
          <w:p w:rsidR="001B6EAD" w:rsidRPr="00477C84" w:rsidRDefault="001B6EAD" w:rsidP="00F630C9">
            <w:pPr>
              <w:pStyle w:val="TableParagraph"/>
              <w:jc w:val="center"/>
            </w:pPr>
            <w:r w:rsidRPr="00477C84">
              <w:t>инфраструктуры</w:t>
            </w:r>
          </w:p>
        </w:tc>
        <w:tc>
          <w:tcPr>
            <w:tcW w:w="2126" w:type="dxa"/>
            <w:vMerge w:val="restart"/>
          </w:tcPr>
          <w:p w:rsidR="001B6EAD" w:rsidRPr="00477C84" w:rsidRDefault="001B6EAD" w:rsidP="00F630C9">
            <w:pPr>
              <w:pStyle w:val="TableParagraph"/>
              <w:jc w:val="center"/>
            </w:pPr>
            <w:r w:rsidRPr="00477C84">
              <w:t>Земли промышлен-ности, энергетики, транспорта, связи, радиовещания, теле-видения, информати-ки,</w:t>
            </w:r>
            <w:r w:rsidRPr="00477C84">
              <w:rPr>
                <w:spacing w:val="1"/>
              </w:rPr>
              <w:t xml:space="preserve"> </w:t>
            </w:r>
            <w:r w:rsidRPr="00477C84">
              <w:t>земли для обес-печения космичес-кой деятельности, земли</w:t>
            </w:r>
            <w:r w:rsidRPr="00477C84">
              <w:rPr>
                <w:spacing w:val="1"/>
              </w:rPr>
              <w:t xml:space="preserve"> </w:t>
            </w:r>
            <w:r w:rsidRPr="00477C84">
              <w:t>обороны, бе</w:t>
            </w:r>
            <w:proofErr w:type="gramStart"/>
            <w:r w:rsidRPr="00477C84">
              <w:t>з-</w:t>
            </w:r>
            <w:proofErr w:type="gramEnd"/>
            <w:r w:rsidRPr="00477C84">
              <w:rPr>
                <w:spacing w:val="1"/>
              </w:rPr>
              <w:t xml:space="preserve"> </w:t>
            </w:r>
            <w:r w:rsidRPr="00477C84">
              <w:t>опасности и</w:t>
            </w:r>
            <w:r w:rsidRPr="00477C84">
              <w:rPr>
                <w:spacing w:val="1"/>
              </w:rPr>
              <w:t xml:space="preserve"> </w:t>
            </w:r>
            <w:r w:rsidRPr="00477C84">
              <w:t>земли иного</w:t>
            </w:r>
            <w:r w:rsidRPr="00477C84">
              <w:rPr>
                <w:spacing w:val="1"/>
              </w:rPr>
              <w:t xml:space="preserve"> </w:t>
            </w:r>
            <w:r w:rsidRPr="00477C84">
              <w:t>специального назначения</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 </w:t>
            </w:r>
            <w:proofErr w:type="gramStart"/>
            <w:r w:rsidRPr="00477C84">
              <w:rPr>
                <w:rFonts w:ascii="Times New Roman" w:hAnsi="Times New Roman" w:cs="Times New Roman"/>
                <w:sz w:val="22"/>
              </w:rPr>
              <w:t>автомо-бильную</w:t>
            </w:r>
            <w:proofErr w:type="gramEnd"/>
            <w:r w:rsidRPr="00477C84">
              <w:rPr>
                <w:rFonts w:ascii="Times New Roman" w:hAnsi="Times New Roman" w:cs="Times New Roman"/>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дорогу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«Дьяконовская – Тепикинская»</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34:31:010001:198</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объекты энергетики</w:t>
            </w:r>
          </w:p>
        </w:tc>
        <w:tc>
          <w:tcPr>
            <w:tcW w:w="1843"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сельск</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хозяйственных угодий</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объекты</w:t>
            </w:r>
            <w:r w:rsidRPr="00477C84">
              <w:rPr>
                <w:rFonts w:ascii="Times New Roman" w:hAnsi="Times New Roman" w:cs="Times New Roman"/>
                <w:spacing w:val="-58"/>
                <w:sz w:val="22"/>
              </w:rPr>
              <w:t xml:space="preserve"> </w:t>
            </w:r>
            <w:r w:rsidRPr="00477C84">
              <w:rPr>
                <w:rFonts w:ascii="Times New Roman" w:hAnsi="Times New Roman" w:cs="Times New Roman"/>
                <w:sz w:val="22"/>
              </w:rPr>
              <w:t>энергетики</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34:31:000000:3366</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Трубопро</w:t>
            </w:r>
            <w:r w:rsidRPr="00477C84">
              <w:rPr>
                <w:rFonts w:ascii="Times New Roman" w:hAnsi="Times New Roman" w:cs="Times New Roman"/>
                <w:spacing w:val="-57"/>
                <w:sz w:val="22"/>
              </w:rPr>
              <w:t xml:space="preserve"> </w:t>
            </w:r>
            <w:r w:rsidRPr="00477C84">
              <w:rPr>
                <w:rFonts w:ascii="Times New Roman" w:hAnsi="Times New Roman" w:cs="Times New Roman"/>
                <w:sz w:val="22"/>
              </w:rPr>
              <w:t>вод</w:t>
            </w:r>
            <w:proofErr w:type="gramEnd"/>
          </w:p>
        </w:tc>
        <w:tc>
          <w:tcPr>
            <w:tcW w:w="1843"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сельск</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хозяйственных угодий</w:t>
            </w:r>
          </w:p>
        </w:tc>
        <w:tc>
          <w:tcPr>
            <w:tcW w:w="2126"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 сельск</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хозяйственного</w:t>
            </w:r>
            <w:r w:rsidRPr="00477C84">
              <w:rPr>
                <w:rFonts w:ascii="Times New Roman" w:hAnsi="Times New Roman" w:cs="Times New Roman"/>
                <w:spacing w:val="-58"/>
                <w:sz w:val="22"/>
              </w:rPr>
              <w:t xml:space="preserve"> </w:t>
            </w:r>
            <w:r w:rsidRPr="00477C84">
              <w:rPr>
                <w:rFonts w:ascii="Times New Roman" w:hAnsi="Times New Roman" w:cs="Times New Roman"/>
                <w:sz w:val="22"/>
              </w:rPr>
              <w:t>назначения</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Трубопровод</w:t>
            </w:r>
          </w:p>
        </w:tc>
      </w:tr>
    </w:tbl>
    <w:p w:rsidR="001B6EAD" w:rsidRPr="00477C84" w:rsidRDefault="001B6EAD" w:rsidP="00237212">
      <w:pPr>
        <w:pStyle w:val="a4"/>
        <w:spacing w:after="0"/>
        <w:jc w:val="center"/>
        <w:rPr>
          <w:rFonts w:ascii="Times New Roman" w:hAnsi="Times New Roman" w:cs="Times New Roman"/>
        </w:rPr>
      </w:pPr>
    </w:p>
    <w:p w:rsidR="001B6EAD" w:rsidRPr="00237212" w:rsidRDefault="001B6EAD" w:rsidP="00237212">
      <w:pPr>
        <w:pStyle w:val="a4"/>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55.</w:t>
      </w:r>
      <w:r w:rsidRPr="00477C84">
        <w:rPr>
          <w:rFonts w:ascii="Times New Roman" w:hAnsi="Times New Roman" w:cs="Times New Roman"/>
          <w:spacing w:val="-3"/>
        </w:rPr>
        <w:t xml:space="preserve"> </w:t>
      </w:r>
      <w:r w:rsidRPr="00477C84">
        <w:rPr>
          <w:rFonts w:ascii="Times New Roman" w:hAnsi="Times New Roman" w:cs="Times New Roman"/>
        </w:rPr>
        <w:t>Земельные</w:t>
      </w:r>
      <w:r w:rsidRPr="00477C84">
        <w:rPr>
          <w:rFonts w:ascii="Times New Roman" w:hAnsi="Times New Roman" w:cs="Times New Roman"/>
          <w:spacing w:val="-5"/>
        </w:rPr>
        <w:t xml:space="preserve"> </w:t>
      </w:r>
      <w:r w:rsidRPr="00477C84">
        <w:rPr>
          <w:rFonts w:ascii="Times New Roman" w:hAnsi="Times New Roman" w:cs="Times New Roman"/>
        </w:rPr>
        <w:t>участки,</w:t>
      </w:r>
      <w:r w:rsidRPr="00477C84">
        <w:rPr>
          <w:rFonts w:ascii="Times New Roman" w:hAnsi="Times New Roman" w:cs="Times New Roman"/>
          <w:spacing w:val="-2"/>
        </w:rPr>
        <w:t xml:space="preserve"> </w:t>
      </w:r>
      <w:r w:rsidRPr="00477C84">
        <w:rPr>
          <w:rFonts w:ascii="Times New Roman" w:hAnsi="Times New Roman" w:cs="Times New Roman"/>
        </w:rPr>
        <w:t>исключаемые</w:t>
      </w:r>
      <w:r w:rsidRPr="00477C84">
        <w:rPr>
          <w:rFonts w:ascii="Times New Roman" w:hAnsi="Times New Roman" w:cs="Times New Roman"/>
          <w:spacing w:val="-2"/>
        </w:rPr>
        <w:t xml:space="preserve"> </w:t>
      </w:r>
      <w:r w:rsidRPr="00477C84">
        <w:rPr>
          <w:rFonts w:ascii="Times New Roman" w:hAnsi="Times New Roman" w:cs="Times New Roman"/>
        </w:rPr>
        <w:t>из</w:t>
      </w:r>
      <w:r w:rsidRPr="00477C84">
        <w:rPr>
          <w:rFonts w:ascii="Times New Roman" w:hAnsi="Times New Roman" w:cs="Times New Roman"/>
          <w:spacing w:val="-2"/>
        </w:rPr>
        <w:t xml:space="preserve"> </w:t>
      </w:r>
      <w:r w:rsidRPr="00477C84">
        <w:rPr>
          <w:rFonts w:ascii="Times New Roman" w:hAnsi="Times New Roman" w:cs="Times New Roman"/>
        </w:rPr>
        <w:t>границ</w:t>
      </w:r>
      <w:r w:rsidRPr="00477C84">
        <w:rPr>
          <w:rFonts w:ascii="Times New Roman" w:hAnsi="Times New Roman" w:cs="Times New Roman"/>
          <w:spacing w:val="2"/>
        </w:rPr>
        <w:t xml:space="preserve"> </w:t>
      </w:r>
      <w:r w:rsidRPr="00477C84">
        <w:rPr>
          <w:rFonts w:ascii="Times New Roman" w:hAnsi="Times New Roman" w:cs="Times New Roman"/>
        </w:rPr>
        <w:t>х.</w:t>
      </w:r>
      <w:r w:rsidRPr="00477C84">
        <w:rPr>
          <w:rFonts w:ascii="Times New Roman" w:hAnsi="Times New Roman" w:cs="Times New Roman"/>
          <w:spacing w:val="-5"/>
        </w:rPr>
        <w:t xml:space="preserve"> </w:t>
      </w:r>
      <w:r w:rsidRPr="00477C84">
        <w:rPr>
          <w:rFonts w:ascii="Times New Roman" w:hAnsi="Times New Roman" w:cs="Times New Roman"/>
        </w:rPr>
        <w:t>Дьяконовский</w:t>
      </w:r>
      <w:r w:rsidRPr="00477C84">
        <w:rPr>
          <w:rFonts w:ascii="Times New Roman" w:hAnsi="Times New Roman" w:cs="Times New Roman"/>
          <w:spacing w:val="-2"/>
        </w:rPr>
        <w:t xml:space="preserve"> </w:t>
      </w:r>
      <w:r w:rsidRPr="00477C84">
        <w:rPr>
          <w:rFonts w:ascii="Times New Roman" w:hAnsi="Times New Roman" w:cs="Times New Roman"/>
        </w:rPr>
        <w:t>1-й</w:t>
      </w:r>
    </w:p>
    <w:tbl>
      <w:tblPr>
        <w:tblStyle w:val="aff1"/>
        <w:tblW w:w="9922" w:type="dxa"/>
        <w:tblInd w:w="-34" w:type="dxa"/>
        <w:tblLayout w:type="fixed"/>
        <w:tblLook w:val="04A0" w:firstRow="1" w:lastRow="0" w:firstColumn="1" w:lastColumn="0" w:noHBand="0" w:noVBand="1"/>
      </w:tblPr>
      <w:tblGrid>
        <w:gridCol w:w="517"/>
        <w:gridCol w:w="1842"/>
        <w:gridCol w:w="1185"/>
        <w:gridCol w:w="1275"/>
        <w:gridCol w:w="2267"/>
        <w:gridCol w:w="1277"/>
        <w:gridCol w:w="1559"/>
      </w:tblGrid>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proofErr w:type="gramStart"/>
            <w:r w:rsidRPr="00477C84">
              <w:rPr>
                <w:rFonts w:ascii="Times New Roman" w:hAnsi="Times New Roman" w:cs="Times New Roman"/>
                <w:b/>
                <w:sz w:val="20"/>
                <w:szCs w:val="20"/>
              </w:rPr>
              <w:t>п</w:t>
            </w:r>
            <w:proofErr w:type="gramEnd"/>
            <w:r w:rsidRPr="00477C84">
              <w:rPr>
                <w:rFonts w:ascii="Times New Roman" w:hAnsi="Times New Roman" w:cs="Times New Roman"/>
                <w:b/>
                <w:sz w:val="20"/>
                <w:szCs w:val="20"/>
              </w:rPr>
              <w:t>/п</w:t>
            </w:r>
          </w:p>
        </w:tc>
        <w:tc>
          <w:tcPr>
            <w:tcW w:w="1842"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 xml:space="preserve">номер </w:t>
            </w:r>
          </w:p>
          <w:p w:rsidR="001B6EAD" w:rsidRPr="00477C84" w:rsidRDefault="001B6EAD" w:rsidP="00F630C9">
            <w:pPr>
              <w:pStyle w:val="a4"/>
              <w:spacing w:after="0"/>
              <w:ind w:left="-57" w:right="-57"/>
              <w:jc w:val="center"/>
              <w:rPr>
                <w:rFonts w:ascii="Times New Roman" w:hAnsi="Times New Roman" w:cs="Times New Roman"/>
                <w:sz w:val="20"/>
                <w:szCs w:val="20"/>
              </w:rPr>
            </w:pPr>
            <w:proofErr w:type="gramStart"/>
            <w:r w:rsidRPr="00477C84">
              <w:rPr>
                <w:rFonts w:ascii="Times New Roman" w:hAnsi="Times New Roman" w:cs="Times New Roman"/>
                <w:b/>
                <w:sz w:val="20"/>
                <w:szCs w:val="20"/>
              </w:rPr>
              <w:t>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proofErr w:type="gramEnd"/>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участка</w:t>
            </w:r>
          </w:p>
        </w:tc>
        <w:tc>
          <w:tcPr>
            <w:tcW w:w="1185" w:type="dxa"/>
          </w:tcPr>
          <w:p w:rsidR="001B6EAD" w:rsidRPr="00477C84" w:rsidRDefault="001B6EAD" w:rsidP="00F630C9">
            <w:pPr>
              <w:pStyle w:val="a4"/>
              <w:spacing w:after="0"/>
              <w:ind w:left="-57" w:right="-57"/>
              <w:jc w:val="center"/>
              <w:rPr>
                <w:rFonts w:ascii="Times New Roman" w:hAnsi="Times New Roman" w:cs="Times New Roman"/>
                <w:b/>
                <w:sz w:val="20"/>
                <w:szCs w:val="20"/>
              </w:rPr>
            </w:pPr>
            <w:proofErr w:type="gramStart"/>
            <w:r w:rsidRPr="00477C84">
              <w:rPr>
                <w:rFonts w:ascii="Times New Roman" w:hAnsi="Times New Roman" w:cs="Times New Roman"/>
                <w:b/>
                <w:sz w:val="20"/>
                <w:szCs w:val="20"/>
              </w:rPr>
              <w:t>Сущест-вующее</w:t>
            </w:r>
            <w:proofErr w:type="gramEnd"/>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w:t>
            </w:r>
          </w:p>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зование</w:t>
            </w:r>
          </w:p>
        </w:tc>
        <w:tc>
          <w:tcPr>
            <w:tcW w:w="1275" w:type="dxa"/>
          </w:tcPr>
          <w:p w:rsidR="001B6EAD" w:rsidRPr="00477C84" w:rsidRDefault="001B6EAD" w:rsidP="00F630C9">
            <w:pPr>
              <w:pStyle w:val="a4"/>
              <w:spacing w:after="0"/>
              <w:ind w:left="-57" w:right="-57"/>
              <w:jc w:val="center"/>
              <w:rPr>
                <w:rFonts w:ascii="Times New Roman" w:hAnsi="Times New Roman" w:cs="Times New Roman"/>
                <w:b/>
                <w:sz w:val="20"/>
                <w:szCs w:val="20"/>
              </w:rPr>
            </w:pPr>
            <w:proofErr w:type="gramStart"/>
            <w:r w:rsidRPr="00477C84">
              <w:rPr>
                <w:rFonts w:ascii="Times New Roman" w:hAnsi="Times New Roman" w:cs="Times New Roman"/>
                <w:b/>
                <w:sz w:val="20"/>
                <w:szCs w:val="20"/>
              </w:rPr>
              <w:t>Функцио-нальная</w:t>
            </w:r>
            <w:proofErr w:type="gramEnd"/>
            <w:r w:rsidRPr="00477C84">
              <w:rPr>
                <w:rFonts w:ascii="Times New Roman" w:hAnsi="Times New Roman" w:cs="Times New Roman"/>
                <w:b/>
                <w:sz w:val="20"/>
                <w:szCs w:val="20"/>
              </w:rPr>
              <w:t xml:space="preserve"> </w:t>
            </w:r>
          </w:p>
          <w:p w:rsidR="001B6EAD" w:rsidRPr="00477C84" w:rsidRDefault="001B6EAD" w:rsidP="00F630C9">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 xml:space="preserve">зона </w:t>
            </w:r>
            <w:proofErr w:type="gramStart"/>
            <w:r w:rsidRPr="00477C84">
              <w:rPr>
                <w:rFonts w:ascii="Times New Roman" w:hAnsi="Times New Roman" w:cs="Times New Roman"/>
                <w:b/>
                <w:sz w:val="20"/>
                <w:szCs w:val="20"/>
              </w:rPr>
              <w:t>по</w:t>
            </w:r>
            <w:proofErr w:type="gramEnd"/>
            <w:r w:rsidRPr="00477C84">
              <w:rPr>
                <w:rFonts w:ascii="Times New Roman" w:hAnsi="Times New Roman" w:cs="Times New Roman"/>
                <w:b/>
                <w:spacing w:val="1"/>
                <w:sz w:val="20"/>
                <w:szCs w:val="20"/>
              </w:rPr>
              <w:t xml:space="preserve"> </w:t>
            </w:r>
          </w:p>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генплану</w:t>
            </w:r>
          </w:p>
        </w:tc>
        <w:tc>
          <w:tcPr>
            <w:tcW w:w="2267" w:type="dxa"/>
          </w:tcPr>
          <w:p w:rsidR="001B6EAD" w:rsidRPr="00477C84" w:rsidRDefault="001B6EAD" w:rsidP="00F630C9">
            <w:pPr>
              <w:pStyle w:val="TableParagraph"/>
              <w:jc w:val="center"/>
              <w:rPr>
                <w:b/>
                <w:sz w:val="20"/>
                <w:szCs w:val="20"/>
              </w:rPr>
            </w:pPr>
            <w:r w:rsidRPr="00477C84">
              <w:rPr>
                <w:b/>
                <w:sz w:val="20"/>
                <w:szCs w:val="20"/>
              </w:rPr>
              <w:t xml:space="preserve">Категория земель, к которой </w:t>
            </w:r>
            <w:r w:rsidRPr="00477C84">
              <w:rPr>
                <w:b/>
                <w:spacing w:val="-57"/>
                <w:sz w:val="20"/>
                <w:szCs w:val="20"/>
              </w:rPr>
              <w:t xml:space="preserve">  </w:t>
            </w:r>
            <w:r w:rsidRPr="00477C84">
              <w:rPr>
                <w:b/>
                <w:sz w:val="20"/>
                <w:szCs w:val="20"/>
              </w:rPr>
              <w:t>планируется отнести земельный</w:t>
            </w:r>
            <w:r w:rsidRPr="00477C84">
              <w:rPr>
                <w:b/>
                <w:spacing w:val="-1"/>
                <w:sz w:val="20"/>
                <w:szCs w:val="20"/>
              </w:rPr>
              <w:t xml:space="preserve"> </w:t>
            </w:r>
            <w:r w:rsidRPr="00477C84">
              <w:rPr>
                <w:b/>
                <w:sz w:val="20"/>
                <w:szCs w:val="20"/>
              </w:rPr>
              <w:t>участок</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Цель</w:t>
            </w:r>
            <w:r w:rsidRPr="00477C84">
              <w:rPr>
                <w:rFonts w:ascii="Times New Roman" w:hAnsi="Times New Roman" w:cs="Times New Roman"/>
                <w:b/>
                <w:spacing w:val="1"/>
                <w:sz w:val="20"/>
                <w:szCs w:val="20"/>
              </w:rPr>
              <w:t xml:space="preserve"> </w:t>
            </w:r>
            <w:proofErr w:type="gramStart"/>
            <w:r w:rsidRPr="00477C84">
              <w:rPr>
                <w:rFonts w:ascii="Times New Roman" w:hAnsi="Times New Roman" w:cs="Times New Roman"/>
                <w:b/>
                <w:sz w:val="20"/>
                <w:szCs w:val="20"/>
              </w:rPr>
              <w:t>пла-нируемого</w:t>
            </w:r>
            <w:proofErr w:type="gramEnd"/>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исполь-зования</w:t>
            </w:r>
            <w:r w:rsidRPr="00477C84">
              <w:rPr>
                <w:rFonts w:ascii="Times New Roman" w:hAnsi="Times New Roman" w:cs="Times New Roman"/>
                <w:b/>
                <w:spacing w:val="-1"/>
                <w:sz w:val="20"/>
                <w:szCs w:val="20"/>
              </w:rPr>
              <w:t xml:space="preserve"> </w:t>
            </w:r>
          </w:p>
        </w:tc>
        <w:tc>
          <w:tcPr>
            <w:tcW w:w="1559"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Приме-</w:t>
            </w:r>
          </w:p>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чание</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1275"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2267"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c>
          <w:tcPr>
            <w:tcW w:w="1559"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7</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34:31:010005:118</w:t>
            </w:r>
          </w:p>
        </w:tc>
        <w:tc>
          <w:tcPr>
            <w:tcW w:w="1185" w:type="dxa"/>
          </w:tcPr>
          <w:p w:rsidR="001B6EAD" w:rsidRPr="00477C84" w:rsidRDefault="001B6EAD" w:rsidP="00F630C9">
            <w:pPr>
              <w:pStyle w:val="a4"/>
              <w:spacing w:after="0"/>
              <w:ind w:left="-57" w:right="-57"/>
              <w:jc w:val="center"/>
              <w:rPr>
                <w:rFonts w:ascii="Times New Roman" w:hAnsi="Times New Roman" w:cs="Times New Roman"/>
                <w:spacing w:val="-58"/>
                <w:sz w:val="22"/>
              </w:rPr>
            </w:pPr>
            <w:r w:rsidRPr="00477C84">
              <w:rPr>
                <w:rFonts w:ascii="Times New Roman" w:hAnsi="Times New Roman" w:cs="Times New Roman"/>
                <w:sz w:val="22"/>
              </w:rPr>
              <w:t>Личное</w:t>
            </w:r>
            <w:r w:rsidRPr="00477C84">
              <w:rPr>
                <w:rFonts w:ascii="Times New Roman" w:hAnsi="Times New Roman" w:cs="Times New Roman"/>
                <w:spacing w:val="-58"/>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подсобное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хозяйство</w:t>
            </w:r>
          </w:p>
        </w:tc>
        <w:tc>
          <w:tcPr>
            <w:tcW w:w="127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Зона </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застройки</w:t>
            </w:r>
            <w:r w:rsidRPr="00477C84">
              <w:rPr>
                <w:rFonts w:ascii="Times New Roman" w:hAnsi="Times New Roman" w:cs="Times New Roman"/>
                <w:spacing w:val="1"/>
                <w:sz w:val="22"/>
              </w:rPr>
              <w:t xml:space="preserve"> </w:t>
            </w:r>
            <w:r w:rsidRPr="00477C84">
              <w:rPr>
                <w:rFonts w:ascii="Times New Roman" w:hAnsi="Times New Roman" w:cs="Times New Roman"/>
                <w:sz w:val="22"/>
              </w:rPr>
              <w:t>индивид</w:t>
            </w:r>
            <w:proofErr w:type="gramStart"/>
            <w:r w:rsidRPr="00477C84">
              <w:rPr>
                <w:rFonts w:ascii="Times New Roman" w:hAnsi="Times New Roman" w:cs="Times New Roman"/>
                <w:sz w:val="22"/>
              </w:rPr>
              <w:t>у-</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альными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жилыми</w:t>
            </w:r>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домами</w:t>
            </w:r>
          </w:p>
        </w:tc>
        <w:tc>
          <w:tcPr>
            <w:tcW w:w="2267" w:type="dxa"/>
          </w:tcPr>
          <w:p w:rsidR="001B6EAD" w:rsidRPr="00477C84" w:rsidRDefault="001B6EAD" w:rsidP="00F630C9">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населенных</w:t>
            </w:r>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Личное</w:t>
            </w:r>
            <w:r w:rsidRPr="00477C84">
              <w:rPr>
                <w:rFonts w:ascii="Times New Roman" w:hAnsi="Times New Roman" w:cs="Times New Roman"/>
                <w:spacing w:val="1"/>
                <w:sz w:val="22"/>
              </w:rPr>
              <w:t xml:space="preserve"> </w:t>
            </w:r>
            <w:r w:rsidRPr="00477C84">
              <w:rPr>
                <w:rFonts w:ascii="Times New Roman" w:hAnsi="Times New Roman" w:cs="Times New Roman"/>
                <w:sz w:val="22"/>
              </w:rPr>
              <w:t>подсобное</w:t>
            </w:r>
            <w:r w:rsidRPr="00477C84">
              <w:rPr>
                <w:rFonts w:ascii="Times New Roman" w:hAnsi="Times New Roman" w:cs="Times New Roman"/>
                <w:spacing w:val="-57"/>
                <w:sz w:val="22"/>
              </w:rPr>
              <w:t xml:space="preserve"> </w:t>
            </w:r>
            <w:r w:rsidRPr="00477C84">
              <w:rPr>
                <w:rFonts w:ascii="Times New Roman" w:hAnsi="Times New Roman" w:cs="Times New Roman"/>
                <w:sz w:val="22"/>
              </w:rPr>
              <w:t>хозяйство</w:t>
            </w:r>
          </w:p>
        </w:tc>
        <w:tc>
          <w:tcPr>
            <w:tcW w:w="1559"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Переносится </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в</w:t>
            </w:r>
            <w:r w:rsidRPr="00477C84">
              <w:rPr>
                <w:rFonts w:ascii="Times New Roman" w:hAnsi="Times New Roman" w:cs="Times New Roman"/>
                <w:spacing w:val="1"/>
                <w:sz w:val="22"/>
              </w:rPr>
              <w:t xml:space="preserve"> </w:t>
            </w:r>
            <w:r w:rsidRPr="00477C84">
              <w:rPr>
                <w:rFonts w:ascii="Times New Roman" w:hAnsi="Times New Roman" w:cs="Times New Roman"/>
                <w:sz w:val="22"/>
              </w:rPr>
              <w:t>границы</w:t>
            </w:r>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 Акчернский</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34:31:000000:126</w:t>
            </w:r>
          </w:p>
        </w:tc>
        <w:tc>
          <w:tcPr>
            <w:tcW w:w="1185" w:type="dxa"/>
          </w:tcPr>
          <w:p w:rsidR="001B6EAD" w:rsidRPr="00477C84" w:rsidRDefault="001B6EAD" w:rsidP="00F630C9">
            <w:pPr>
              <w:pStyle w:val="a4"/>
              <w:spacing w:after="0"/>
              <w:ind w:left="-57" w:right="-57"/>
              <w:jc w:val="center"/>
              <w:rPr>
                <w:rFonts w:ascii="Times New Roman" w:hAnsi="Times New Roman" w:cs="Times New Roman"/>
                <w:spacing w:val="-15"/>
                <w:sz w:val="22"/>
              </w:rPr>
            </w:pPr>
            <w:r w:rsidRPr="00477C84">
              <w:rPr>
                <w:rFonts w:ascii="Times New Roman" w:hAnsi="Times New Roman" w:cs="Times New Roman"/>
                <w:sz w:val="22"/>
              </w:rPr>
              <w:t>Под</w:t>
            </w:r>
            <w:r w:rsidRPr="00477C84">
              <w:rPr>
                <w:rFonts w:ascii="Times New Roman" w:hAnsi="Times New Roman" w:cs="Times New Roman"/>
                <w:spacing w:val="-15"/>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объекты</w:t>
            </w:r>
            <w:r w:rsidRPr="00477C84">
              <w:rPr>
                <w:rFonts w:ascii="Times New Roman" w:hAnsi="Times New Roman" w:cs="Times New Roman"/>
                <w:spacing w:val="1"/>
                <w:sz w:val="22"/>
              </w:rPr>
              <w:t xml:space="preserve"> </w:t>
            </w:r>
            <w:r w:rsidRPr="00477C84">
              <w:rPr>
                <w:rFonts w:ascii="Times New Roman" w:hAnsi="Times New Roman" w:cs="Times New Roman"/>
                <w:sz w:val="22"/>
              </w:rPr>
              <w:t>энергетики</w:t>
            </w:r>
          </w:p>
        </w:tc>
        <w:tc>
          <w:tcPr>
            <w:tcW w:w="127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Линейный</w:t>
            </w:r>
            <w:r w:rsidRPr="00477C84">
              <w:rPr>
                <w:rFonts w:ascii="Times New Roman" w:hAnsi="Times New Roman" w:cs="Times New Roman"/>
                <w:spacing w:val="-57"/>
                <w:sz w:val="22"/>
              </w:rPr>
              <w:t xml:space="preserve"> </w:t>
            </w:r>
            <w:r w:rsidRPr="00477C84">
              <w:rPr>
                <w:rFonts w:ascii="Times New Roman" w:hAnsi="Times New Roman" w:cs="Times New Roman"/>
                <w:sz w:val="22"/>
              </w:rPr>
              <w:t>объект</w:t>
            </w:r>
          </w:p>
        </w:tc>
        <w:tc>
          <w:tcPr>
            <w:tcW w:w="2267" w:type="dxa"/>
          </w:tcPr>
          <w:p w:rsidR="001B6EAD" w:rsidRPr="00477C84" w:rsidRDefault="001B6EAD" w:rsidP="00F630C9">
            <w:pPr>
              <w:pStyle w:val="TableParagraph"/>
              <w:jc w:val="center"/>
            </w:pPr>
            <w:r w:rsidRPr="00477C84">
              <w:t xml:space="preserve">Земли промышлен-ности, </w:t>
            </w:r>
            <w:proofErr w:type="gramStart"/>
            <w:r w:rsidRPr="00477C84">
              <w:t>энерге</w:t>
            </w:r>
            <w:r w:rsidRPr="00477C84">
              <w:rPr>
                <w:spacing w:val="-57"/>
              </w:rPr>
              <w:t xml:space="preserve"> </w:t>
            </w:r>
            <w:r w:rsidRPr="00477C84">
              <w:t>тики</w:t>
            </w:r>
            <w:proofErr w:type="gramEnd"/>
            <w:r w:rsidRPr="00477C84">
              <w:t>, транспорта,</w:t>
            </w:r>
            <w:r w:rsidRPr="00477C84">
              <w:rPr>
                <w:spacing w:val="-57"/>
              </w:rPr>
              <w:t xml:space="preserve"> </w:t>
            </w:r>
            <w:r w:rsidRPr="00477C84">
              <w:t>связи, радиовещания, теле-виде</w:t>
            </w:r>
            <w:r w:rsidRPr="00477C84">
              <w:rPr>
                <w:spacing w:val="-57"/>
              </w:rPr>
              <w:t xml:space="preserve"> </w:t>
            </w:r>
            <w:r w:rsidRPr="00477C84">
              <w:t>ния, информати-ки, земли для</w:t>
            </w:r>
            <w:r w:rsidRPr="00477C84">
              <w:rPr>
                <w:spacing w:val="1"/>
              </w:rPr>
              <w:t xml:space="preserve"> </w:t>
            </w:r>
            <w:r w:rsidRPr="00477C84">
              <w:t>обеспе-чения</w:t>
            </w:r>
            <w:r w:rsidRPr="00477C84">
              <w:rPr>
                <w:spacing w:val="-6"/>
              </w:rPr>
              <w:t xml:space="preserve"> </w:t>
            </w:r>
            <w:r w:rsidRPr="00477C84">
              <w:t>космической дея</w:t>
            </w:r>
            <w:r w:rsidRPr="00477C84">
              <w:rPr>
                <w:spacing w:val="-1"/>
              </w:rPr>
              <w:t>тельности,</w:t>
            </w:r>
            <w:r w:rsidRPr="00477C84">
              <w:rPr>
                <w:spacing w:val="-10"/>
              </w:rPr>
              <w:t xml:space="preserve"> </w:t>
            </w:r>
            <w:r w:rsidRPr="00477C84">
              <w:t>земли обороны, безопас-</w:t>
            </w:r>
            <w:r w:rsidRPr="00477C84">
              <w:lastRenderedPageBreak/>
              <w:t>ности и</w:t>
            </w:r>
            <w:r w:rsidRPr="00477C84">
              <w:rPr>
                <w:spacing w:val="1"/>
              </w:rPr>
              <w:t xml:space="preserve"> </w:t>
            </w:r>
            <w:r w:rsidRPr="00477C84">
              <w:t xml:space="preserve">земли иного специального </w:t>
            </w:r>
          </w:p>
          <w:p w:rsidR="001B6EAD" w:rsidRPr="00477C84" w:rsidRDefault="001B6EAD" w:rsidP="00F630C9">
            <w:pPr>
              <w:pStyle w:val="TableParagraph"/>
              <w:jc w:val="center"/>
            </w:pPr>
            <w:proofErr w:type="gramStart"/>
            <w:r w:rsidRPr="00477C84">
              <w:t>назна</w:t>
            </w:r>
            <w:r w:rsidRPr="00477C84">
              <w:rPr>
                <w:spacing w:val="-58"/>
              </w:rPr>
              <w:t xml:space="preserve"> </w:t>
            </w:r>
            <w:r w:rsidRPr="00477C84">
              <w:t>чения</w:t>
            </w:r>
            <w:proofErr w:type="gramEnd"/>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lastRenderedPageBreak/>
              <w:t xml:space="preserve">Под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объекты энергетики</w:t>
            </w:r>
          </w:p>
        </w:tc>
        <w:tc>
          <w:tcPr>
            <w:tcW w:w="1559"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bl>
    <w:p w:rsidR="001B6EAD" w:rsidRPr="00477C84" w:rsidRDefault="001B6EAD" w:rsidP="001B6EAD">
      <w:pPr>
        <w:pStyle w:val="a4"/>
        <w:jc w:val="center"/>
        <w:rPr>
          <w:rFonts w:ascii="Times New Roman" w:hAnsi="Times New Roman" w:cs="Times New Roman"/>
        </w:rPr>
      </w:pPr>
    </w:p>
    <w:p w:rsidR="001B6EAD" w:rsidRPr="00F630C9" w:rsidRDefault="001B6EAD" w:rsidP="00F630C9">
      <w:pPr>
        <w:pStyle w:val="a4"/>
        <w:spacing w:before="89"/>
        <w:jc w:val="center"/>
        <w:rPr>
          <w:rFonts w:ascii="Times New Roman" w:hAnsi="Times New Roman" w:cs="Times New Roman"/>
        </w:rPr>
      </w:pPr>
      <w:r w:rsidRPr="00477C84">
        <w:rPr>
          <w:rFonts w:ascii="Times New Roman" w:hAnsi="Times New Roman" w:cs="Times New Roman"/>
        </w:rPr>
        <w:t>Таблица</w:t>
      </w:r>
      <w:r w:rsidRPr="00477C84">
        <w:rPr>
          <w:rFonts w:ascii="Times New Roman" w:hAnsi="Times New Roman" w:cs="Times New Roman"/>
          <w:spacing w:val="-2"/>
        </w:rPr>
        <w:t xml:space="preserve"> </w:t>
      </w:r>
      <w:r w:rsidRPr="00477C84">
        <w:rPr>
          <w:rFonts w:ascii="Times New Roman" w:hAnsi="Times New Roman" w:cs="Times New Roman"/>
        </w:rPr>
        <w:t>56.</w:t>
      </w:r>
      <w:r w:rsidRPr="00477C84">
        <w:rPr>
          <w:rFonts w:ascii="Times New Roman" w:hAnsi="Times New Roman" w:cs="Times New Roman"/>
          <w:spacing w:val="-3"/>
        </w:rPr>
        <w:t xml:space="preserve"> </w:t>
      </w:r>
      <w:r w:rsidRPr="00477C84">
        <w:rPr>
          <w:rFonts w:ascii="Times New Roman" w:hAnsi="Times New Roman" w:cs="Times New Roman"/>
        </w:rPr>
        <w:t>Земельные</w:t>
      </w:r>
      <w:r w:rsidRPr="00477C84">
        <w:rPr>
          <w:rFonts w:ascii="Times New Roman" w:hAnsi="Times New Roman" w:cs="Times New Roman"/>
          <w:spacing w:val="-4"/>
        </w:rPr>
        <w:t xml:space="preserve"> </w:t>
      </w:r>
      <w:r w:rsidRPr="00477C84">
        <w:rPr>
          <w:rFonts w:ascii="Times New Roman" w:hAnsi="Times New Roman" w:cs="Times New Roman"/>
        </w:rPr>
        <w:t>участки,</w:t>
      </w:r>
      <w:r w:rsidRPr="00477C84">
        <w:rPr>
          <w:rFonts w:ascii="Times New Roman" w:hAnsi="Times New Roman" w:cs="Times New Roman"/>
          <w:spacing w:val="-3"/>
        </w:rPr>
        <w:t xml:space="preserve"> </w:t>
      </w:r>
      <w:r w:rsidRPr="00477C84">
        <w:rPr>
          <w:rFonts w:ascii="Times New Roman" w:hAnsi="Times New Roman" w:cs="Times New Roman"/>
        </w:rPr>
        <w:t>исключаемые</w:t>
      </w:r>
      <w:r w:rsidRPr="00477C84">
        <w:rPr>
          <w:rFonts w:ascii="Times New Roman" w:hAnsi="Times New Roman" w:cs="Times New Roman"/>
          <w:spacing w:val="-2"/>
        </w:rPr>
        <w:t xml:space="preserve"> </w:t>
      </w:r>
      <w:r w:rsidRPr="00477C84">
        <w:rPr>
          <w:rFonts w:ascii="Times New Roman" w:hAnsi="Times New Roman" w:cs="Times New Roman"/>
        </w:rPr>
        <w:t>из</w:t>
      </w:r>
      <w:r w:rsidRPr="00477C84">
        <w:rPr>
          <w:rFonts w:ascii="Times New Roman" w:hAnsi="Times New Roman" w:cs="Times New Roman"/>
          <w:spacing w:val="-1"/>
        </w:rPr>
        <w:t xml:space="preserve"> </w:t>
      </w:r>
      <w:r w:rsidRPr="00477C84">
        <w:rPr>
          <w:rFonts w:ascii="Times New Roman" w:hAnsi="Times New Roman" w:cs="Times New Roman"/>
        </w:rPr>
        <w:t>границ</w:t>
      </w:r>
      <w:r w:rsidRPr="00477C84">
        <w:rPr>
          <w:rFonts w:ascii="Times New Roman" w:hAnsi="Times New Roman" w:cs="Times New Roman"/>
          <w:spacing w:val="-2"/>
        </w:rPr>
        <w:t xml:space="preserve"> </w:t>
      </w:r>
      <w:r w:rsidRPr="00477C84">
        <w:rPr>
          <w:rFonts w:ascii="Times New Roman" w:hAnsi="Times New Roman" w:cs="Times New Roman"/>
        </w:rPr>
        <w:t>х.</w:t>
      </w:r>
      <w:r w:rsidRPr="00477C84">
        <w:rPr>
          <w:rFonts w:ascii="Times New Roman" w:hAnsi="Times New Roman" w:cs="Times New Roman"/>
          <w:spacing w:val="-4"/>
        </w:rPr>
        <w:t xml:space="preserve"> </w:t>
      </w:r>
      <w:r w:rsidRPr="00477C84">
        <w:rPr>
          <w:rFonts w:ascii="Times New Roman" w:hAnsi="Times New Roman" w:cs="Times New Roman"/>
        </w:rPr>
        <w:t>Ак</w:t>
      </w:r>
      <w:r w:rsidR="00F630C9">
        <w:rPr>
          <w:rFonts w:ascii="Times New Roman" w:hAnsi="Times New Roman" w:cs="Times New Roman"/>
        </w:rPr>
        <w:t>чернский</w:t>
      </w:r>
    </w:p>
    <w:tbl>
      <w:tblPr>
        <w:tblStyle w:val="aff1"/>
        <w:tblW w:w="10066" w:type="dxa"/>
        <w:tblInd w:w="-176" w:type="dxa"/>
        <w:tblLayout w:type="fixed"/>
        <w:tblLook w:val="04A0" w:firstRow="1" w:lastRow="0" w:firstColumn="1" w:lastColumn="0" w:noHBand="0" w:noVBand="1"/>
      </w:tblPr>
      <w:tblGrid>
        <w:gridCol w:w="517"/>
        <w:gridCol w:w="1842"/>
        <w:gridCol w:w="1185"/>
        <w:gridCol w:w="1701"/>
        <w:gridCol w:w="2126"/>
        <w:gridCol w:w="1277"/>
        <w:gridCol w:w="1418"/>
      </w:tblGrid>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proofErr w:type="gramStart"/>
            <w:r w:rsidRPr="00477C84">
              <w:rPr>
                <w:rFonts w:ascii="Times New Roman" w:hAnsi="Times New Roman" w:cs="Times New Roman"/>
                <w:b/>
                <w:sz w:val="20"/>
                <w:szCs w:val="20"/>
              </w:rPr>
              <w:t>п</w:t>
            </w:r>
            <w:proofErr w:type="gramEnd"/>
            <w:r w:rsidRPr="00477C84">
              <w:rPr>
                <w:rFonts w:ascii="Times New Roman" w:hAnsi="Times New Roman" w:cs="Times New Roman"/>
                <w:b/>
                <w:sz w:val="20"/>
                <w:szCs w:val="20"/>
              </w:rPr>
              <w:t>/п</w:t>
            </w:r>
          </w:p>
        </w:tc>
        <w:tc>
          <w:tcPr>
            <w:tcW w:w="1842"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 xml:space="preserve">номер </w:t>
            </w:r>
          </w:p>
          <w:p w:rsidR="001B6EAD" w:rsidRPr="00477C84" w:rsidRDefault="001B6EAD" w:rsidP="00F630C9">
            <w:pPr>
              <w:pStyle w:val="a4"/>
              <w:spacing w:after="0"/>
              <w:ind w:left="-57" w:right="-57"/>
              <w:jc w:val="center"/>
              <w:rPr>
                <w:rFonts w:ascii="Times New Roman" w:hAnsi="Times New Roman" w:cs="Times New Roman"/>
                <w:sz w:val="20"/>
                <w:szCs w:val="20"/>
              </w:rPr>
            </w:pPr>
            <w:proofErr w:type="gramStart"/>
            <w:r w:rsidRPr="00477C84">
              <w:rPr>
                <w:rFonts w:ascii="Times New Roman" w:hAnsi="Times New Roman" w:cs="Times New Roman"/>
                <w:b/>
                <w:sz w:val="20"/>
                <w:szCs w:val="20"/>
              </w:rPr>
              <w:t>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proofErr w:type="gramEnd"/>
            <w:r w:rsidRPr="00477C84">
              <w:rPr>
                <w:rFonts w:ascii="Times New Roman" w:hAnsi="Times New Roman" w:cs="Times New Roman"/>
                <w:b/>
                <w:spacing w:val="-2"/>
                <w:sz w:val="20"/>
                <w:szCs w:val="20"/>
              </w:rPr>
              <w:t xml:space="preserve"> </w:t>
            </w:r>
            <w:r w:rsidRPr="00477C84">
              <w:rPr>
                <w:rFonts w:ascii="Times New Roman" w:hAnsi="Times New Roman" w:cs="Times New Roman"/>
                <w:b/>
                <w:sz w:val="20"/>
                <w:szCs w:val="20"/>
              </w:rPr>
              <w:t>участка</w:t>
            </w:r>
          </w:p>
        </w:tc>
        <w:tc>
          <w:tcPr>
            <w:tcW w:w="1185" w:type="dxa"/>
          </w:tcPr>
          <w:p w:rsidR="001B6EAD" w:rsidRPr="00477C84" w:rsidRDefault="001B6EAD" w:rsidP="00F630C9">
            <w:pPr>
              <w:pStyle w:val="a4"/>
              <w:spacing w:after="0"/>
              <w:ind w:left="-57" w:right="-57"/>
              <w:jc w:val="center"/>
              <w:rPr>
                <w:rFonts w:ascii="Times New Roman" w:hAnsi="Times New Roman" w:cs="Times New Roman"/>
                <w:b/>
                <w:sz w:val="20"/>
                <w:szCs w:val="20"/>
              </w:rPr>
            </w:pPr>
            <w:proofErr w:type="gramStart"/>
            <w:r w:rsidRPr="00477C84">
              <w:rPr>
                <w:rFonts w:ascii="Times New Roman" w:hAnsi="Times New Roman" w:cs="Times New Roman"/>
                <w:b/>
                <w:sz w:val="20"/>
                <w:szCs w:val="20"/>
              </w:rPr>
              <w:t>Сущест-вующее</w:t>
            </w:r>
            <w:proofErr w:type="gramEnd"/>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w:t>
            </w:r>
          </w:p>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зование</w:t>
            </w:r>
          </w:p>
        </w:tc>
        <w:tc>
          <w:tcPr>
            <w:tcW w:w="1701" w:type="dxa"/>
          </w:tcPr>
          <w:p w:rsidR="001B6EAD" w:rsidRPr="00477C84" w:rsidRDefault="001B6EAD" w:rsidP="00F630C9">
            <w:pPr>
              <w:pStyle w:val="a4"/>
              <w:spacing w:after="0"/>
              <w:ind w:left="-57" w:right="-57"/>
              <w:jc w:val="center"/>
              <w:rPr>
                <w:rFonts w:ascii="Times New Roman" w:hAnsi="Times New Roman" w:cs="Times New Roman"/>
                <w:b/>
                <w:sz w:val="20"/>
                <w:szCs w:val="20"/>
              </w:rPr>
            </w:pPr>
            <w:proofErr w:type="gramStart"/>
            <w:r w:rsidRPr="00477C84">
              <w:rPr>
                <w:rFonts w:ascii="Times New Roman" w:hAnsi="Times New Roman" w:cs="Times New Roman"/>
                <w:b/>
                <w:sz w:val="20"/>
                <w:szCs w:val="20"/>
              </w:rPr>
              <w:t>Функцио-нальная</w:t>
            </w:r>
            <w:proofErr w:type="gramEnd"/>
            <w:r w:rsidRPr="00477C84">
              <w:rPr>
                <w:rFonts w:ascii="Times New Roman" w:hAnsi="Times New Roman" w:cs="Times New Roman"/>
                <w:b/>
                <w:sz w:val="20"/>
                <w:szCs w:val="20"/>
              </w:rPr>
              <w:t xml:space="preserve"> </w:t>
            </w:r>
          </w:p>
          <w:p w:rsidR="001B6EAD" w:rsidRPr="00477C84" w:rsidRDefault="001B6EAD" w:rsidP="00F630C9">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 xml:space="preserve">зона </w:t>
            </w:r>
            <w:proofErr w:type="gramStart"/>
            <w:r w:rsidRPr="00477C84">
              <w:rPr>
                <w:rFonts w:ascii="Times New Roman" w:hAnsi="Times New Roman" w:cs="Times New Roman"/>
                <w:b/>
                <w:sz w:val="20"/>
                <w:szCs w:val="20"/>
              </w:rPr>
              <w:t>по</w:t>
            </w:r>
            <w:proofErr w:type="gramEnd"/>
            <w:r w:rsidRPr="00477C84">
              <w:rPr>
                <w:rFonts w:ascii="Times New Roman" w:hAnsi="Times New Roman" w:cs="Times New Roman"/>
                <w:b/>
                <w:spacing w:val="1"/>
                <w:sz w:val="20"/>
                <w:szCs w:val="20"/>
              </w:rPr>
              <w:t xml:space="preserve"> </w:t>
            </w:r>
          </w:p>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генплану</w:t>
            </w:r>
          </w:p>
        </w:tc>
        <w:tc>
          <w:tcPr>
            <w:tcW w:w="2126" w:type="dxa"/>
          </w:tcPr>
          <w:p w:rsidR="001B6EAD" w:rsidRPr="00477C84" w:rsidRDefault="001B6EAD" w:rsidP="00F630C9">
            <w:pPr>
              <w:pStyle w:val="TableParagraph"/>
              <w:jc w:val="center"/>
              <w:rPr>
                <w:b/>
                <w:sz w:val="20"/>
                <w:szCs w:val="20"/>
              </w:rPr>
            </w:pPr>
            <w:r w:rsidRPr="00477C84">
              <w:rPr>
                <w:b/>
                <w:sz w:val="20"/>
                <w:szCs w:val="20"/>
              </w:rPr>
              <w:t xml:space="preserve">Категория земель, к которой </w:t>
            </w:r>
            <w:r w:rsidRPr="00477C84">
              <w:rPr>
                <w:b/>
                <w:spacing w:val="-57"/>
                <w:sz w:val="20"/>
                <w:szCs w:val="20"/>
              </w:rPr>
              <w:t xml:space="preserve">  </w:t>
            </w:r>
            <w:r w:rsidRPr="00477C84">
              <w:rPr>
                <w:b/>
                <w:sz w:val="20"/>
                <w:szCs w:val="20"/>
              </w:rPr>
              <w:t>планируется отнести земельный</w:t>
            </w:r>
            <w:r w:rsidRPr="00477C84">
              <w:rPr>
                <w:b/>
                <w:spacing w:val="-1"/>
                <w:sz w:val="20"/>
                <w:szCs w:val="20"/>
              </w:rPr>
              <w:t xml:space="preserve"> </w:t>
            </w:r>
            <w:r w:rsidRPr="00477C84">
              <w:rPr>
                <w:b/>
                <w:sz w:val="20"/>
                <w:szCs w:val="20"/>
              </w:rPr>
              <w:t>участок</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Цель</w:t>
            </w:r>
            <w:r w:rsidRPr="00477C84">
              <w:rPr>
                <w:rFonts w:ascii="Times New Roman" w:hAnsi="Times New Roman" w:cs="Times New Roman"/>
                <w:b/>
                <w:spacing w:val="1"/>
                <w:sz w:val="20"/>
                <w:szCs w:val="20"/>
              </w:rPr>
              <w:t xml:space="preserve"> </w:t>
            </w:r>
            <w:proofErr w:type="gramStart"/>
            <w:r w:rsidRPr="00477C84">
              <w:rPr>
                <w:rFonts w:ascii="Times New Roman" w:hAnsi="Times New Roman" w:cs="Times New Roman"/>
                <w:b/>
                <w:sz w:val="20"/>
                <w:szCs w:val="20"/>
              </w:rPr>
              <w:t>пла-нируемого</w:t>
            </w:r>
            <w:proofErr w:type="gramEnd"/>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исполь-зования</w:t>
            </w:r>
            <w:r w:rsidRPr="00477C84">
              <w:rPr>
                <w:rFonts w:ascii="Times New Roman" w:hAnsi="Times New Roman" w:cs="Times New Roman"/>
                <w:b/>
                <w:spacing w:val="-1"/>
                <w:sz w:val="20"/>
                <w:szCs w:val="20"/>
              </w:rPr>
              <w:t xml:space="preserve"> </w:t>
            </w:r>
          </w:p>
        </w:tc>
        <w:tc>
          <w:tcPr>
            <w:tcW w:w="1418"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Приме-</w:t>
            </w:r>
          </w:p>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чание</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2126"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7</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34:31:010002:67</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w:t>
            </w:r>
            <w:proofErr w:type="gramStart"/>
            <w:r w:rsidRPr="00477C84">
              <w:rPr>
                <w:rFonts w:ascii="Times New Roman" w:hAnsi="Times New Roman" w:cs="Times New Roman"/>
                <w:sz w:val="22"/>
              </w:rPr>
              <w:t>е-</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Зона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застройки</w:t>
            </w:r>
            <w:r w:rsidRPr="00477C84">
              <w:rPr>
                <w:rFonts w:ascii="Times New Roman" w:hAnsi="Times New Roman" w:cs="Times New Roman"/>
                <w:spacing w:val="1"/>
                <w:sz w:val="22"/>
              </w:rPr>
              <w:t xml:space="preserve"> </w:t>
            </w:r>
            <w:proofErr w:type="gramStart"/>
            <w:r w:rsidRPr="00477C84">
              <w:rPr>
                <w:rFonts w:ascii="Times New Roman" w:hAnsi="Times New Roman" w:cs="Times New Roman"/>
                <w:sz w:val="22"/>
              </w:rPr>
              <w:t>индивидуаль-ными</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c>
          <w:tcPr>
            <w:tcW w:w="2126"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w:t>
            </w:r>
            <w:proofErr w:type="gramStart"/>
            <w:r w:rsidRPr="00477C84">
              <w:rPr>
                <w:rFonts w:ascii="Times New Roman" w:hAnsi="Times New Roman" w:cs="Times New Roman"/>
                <w:sz w:val="22"/>
              </w:rPr>
              <w:t>е-</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Переносится </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в</w:t>
            </w:r>
            <w:r w:rsidRPr="00477C84">
              <w:rPr>
                <w:rFonts w:ascii="Times New Roman" w:hAnsi="Times New Roman" w:cs="Times New Roman"/>
                <w:spacing w:val="1"/>
                <w:sz w:val="22"/>
              </w:rPr>
              <w:t xml:space="preserve"> </w:t>
            </w:r>
            <w:r w:rsidRPr="00477C84">
              <w:rPr>
                <w:rFonts w:ascii="Times New Roman" w:hAnsi="Times New Roman" w:cs="Times New Roman"/>
                <w:sz w:val="22"/>
              </w:rPr>
              <w:t>границы</w:t>
            </w:r>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 Дьяко</w:t>
            </w:r>
            <w:r w:rsidRPr="00477C84">
              <w:rPr>
                <w:rFonts w:ascii="Times New Roman" w:hAnsi="Times New Roman" w:cs="Times New Roman"/>
                <w:spacing w:val="-57"/>
                <w:sz w:val="22"/>
              </w:rPr>
              <w:t xml:space="preserve"> </w:t>
            </w:r>
            <w:r w:rsidRPr="00477C84">
              <w:rPr>
                <w:rFonts w:ascii="Times New Roman" w:hAnsi="Times New Roman" w:cs="Times New Roman"/>
                <w:sz w:val="22"/>
              </w:rPr>
              <w:t>но</w:t>
            </w:r>
            <w:proofErr w:type="gramStart"/>
            <w:r w:rsidRPr="00477C84">
              <w:rPr>
                <w:rFonts w:ascii="Times New Roman" w:hAnsi="Times New Roman" w:cs="Times New Roman"/>
                <w:sz w:val="22"/>
              </w:rPr>
              <w:t>в-</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ский 1-</w:t>
            </w:r>
            <w:r w:rsidRPr="00477C84">
              <w:rPr>
                <w:rFonts w:ascii="Times New Roman" w:hAnsi="Times New Roman" w:cs="Times New Roman"/>
                <w:spacing w:val="-1"/>
                <w:sz w:val="22"/>
              </w:rPr>
              <w:t xml:space="preserve"> </w:t>
            </w:r>
            <w:r w:rsidRPr="00477C84">
              <w:rPr>
                <w:rFonts w:ascii="Times New Roman" w:hAnsi="Times New Roman" w:cs="Times New Roman"/>
                <w:sz w:val="22"/>
              </w:rPr>
              <w:t>й</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34:31:010003:3</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w:t>
            </w:r>
            <w:proofErr w:type="gramStart"/>
            <w:r w:rsidRPr="00477C84">
              <w:rPr>
                <w:rFonts w:ascii="Times New Roman" w:hAnsi="Times New Roman" w:cs="Times New Roman"/>
                <w:sz w:val="22"/>
              </w:rPr>
              <w:t>е-</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701" w:type="dxa"/>
          </w:tcPr>
          <w:p w:rsidR="001B6EAD" w:rsidRPr="00477C84" w:rsidRDefault="001B6EAD" w:rsidP="00F630C9">
            <w:pPr>
              <w:pStyle w:val="TableParagraph"/>
              <w:jc w:val="center"/>
            </w:pPr>
            <w:r w:rsidRPr="00477C84">
              <w:t>Зона застройки</w:t>
            </w:r>
            <w:r w:rsidRPr="00477C84">
              <w:rPr>
                <w:spacing w:val="1"/>
              </w:rPr>
              <w:t xml:space="preserve"> </w:t>
            </w:r>
            <w:r w:rsidRPr="00477C84">
              <w:t>индивидуаль-ными</w:t>
            </w:r>
            <w:r w:rsidRPr="00477C84">
              <w:rPr>
                <w:spacing w:val="1"/>
              </w:rPr>
              <w:t xml:space="preserve"> </w:t>
            </w:r>
            <w:proofErr w:type="gramStart"/>
            <w:r w:rsidRPr="00477C84">
              <w:t>жилыми</w:t>
            </w:r>
            <w:proofErr w:type="gramEnd"/>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домами</w:t>
            </w:r>
          </w:p>
        </w:tc>
        <w:tc>
          <w:tcPr>
            <w:tcW w:w="2126"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w:t>
            </w:r>
            <w:r w:rsidRPr="00477C84">
              <w:rPr>
                <w:rFonts w:ascii="Times New Roman" w:hAnsi="Times New Roman" w:cs="Times New Roman"/>
                <w:spacing w:val="-57"/>
                <w:sz w:val="22"/>
              </w:rPr>
              <w:t xml:space="preserve"> </w:t>
            </w:r>
            <w:proofErr w:type="gramStart"/>
            <w:r w:rsidRPr="00477C84">
              <w:rPr>
                <w:rFonts w:ascii="Times New Roman" w:hAnsi="Times New Roman" w:cs="Times New Roman"/>
                <w:sz w:val="22"/>
              </w:rPr>
              <w:t>тов</w:t>
            </w:r>
            <w:proofErr w:type="gramEnd"/>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w:t>
            </w:r>
            <w:proofErr w:type="gramStart"/>
            <w:r w:rsidRPr="00477C84">
              <w:rPr>
                <w:rFonts w:ascii="Times New Roman" w:hAnsi="Times New Roman" w:cs="Times New Roman"/>
                <w:sz w:val="22"/>
              </w:rPr>
              <w:t>е-</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418" w:type="dxa"/>
          </w:tcPr>
          <w:p w:rsidR="001B6EAD" w:rsidRPr="00477C84" w:rsidRDefault="001B6EAD" w:rsidP="00F630C9">
            <w:pPr>
              <w:pStyle w:val="TableParagraph"/>
              <w:jc w:val="center"/>
            </w:pPr>
            <w:r w:rsidRPr="00477C84">
              <w:t xml:space="preserve">Переносится </w:t>
            </w:r>
          </w:p>
          <w:p w:rsidR="001B6EAD" w:rsidRPr="00477C84" w:rsidRDefault="001B6EAD" w:rsidP="00F630C9">
            <w:pPr>
              <w:pStyle w:val="TableParagraph"/>
              <w:jc w:val="center"/>
              <w:rPr>
                <w:spacing w:val="1"/>
              </w:rPr>
            </w:pPr>
            <w:r w:rsidRPr="00477C84">
              <w:t>в</w:t>
            </w:r>
            <w:r w:rsidRPr="00477C84">
              <w:rPr>
                <w:spacing w:val="1"/>
              </w:rPr>
              <w:t xml:space="preserve"> </w:t>
            </w:r>
            <w:r w:rsidRPr="00477C84">
              <w:t>границы</w:t>
            </w:r>
            <w:r w:rsidRPr="00477C84">
              <w:rPr>
                <w:spacing w:val="1"/>
              </w:rPr>
              <w:t xml:space="preserve"> </w:t>
            </w:r>
          </w:p>
          <w:p w:rsidR="001B6EAD" w:rsidRPr="00477C84" w:rsidRDefault="001B6EAD" w:rsidP="00F630C9">
            <w:pPr>
              <w:pStyle w:val="TableParagraph"/>
              <w:jc w:val="center"/>
            </w:pPr>
            <w:r w:rsidRPr="00477C84">
              <w:t>х. Дьяконов-</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ский 1-</w:t>
            </w:r>
            <w:r w:rsidRPr="00477C84">
              <w:rPr>
                <w:rFonts w:ascii="Times New Roman" w:hAnsi="Times New Roman" w:cs="Times New Roman"/>
                <w:spacing w:val="-1"/>
                <w:sz w:val="22"/>
              </w:rPr>
              <w:t xml:space="preserve"> </w:t>
            </w:r>
            <w:r w:rsidRPr="00477C84">
              <w:rPr>
                <w:rFonts w:ascii="Times New Roman" w:hAnsi="Times New Roman" w:cs="Times New Roman"/>
                <w:sz w:val="22"/>
              </w:rPr>
              <w:t>й</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34:31:010002:216</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Личное</w:t>
            </w:r>
            <w:r w:rsidRPr="00477C84">
              <w:rPr>
                <w:rFonts w:ascii="Times New Roman" w:hAnsi="Times New Roman" w:cs="Times New Roman"/>
                <w:spacing w:val="1"/>
                <w:sz w:val="22"/>
              </w:rPr>
              <w:t xml:space="preserve"> </w:t>
            </w:r>
            <w:r w:rsidRPr="00477C84">
              <w:rPr>
                <w:rFonts w:ascii="Times New Roman" w:hAnsi="Times New Roman" w:cs="Times New Roman"/>
                <w:sz w:val="22"/>
              </w:rPr>
              <w:t>подсобное</w:t>
            </w:r>
            <w:r w:rsidRPr="00477C84">
              <w:rPr>
                <w:rFonts w:ascii="Times New Roman" w:hAnsi="Times New Roman" w:cs="Times New Roman"/>
                <w:spacing w:val="-57"/>
                <w:sz w:val="22"/>
              </w:rPr>
              <w:t xml:space="preserve"> </w:t>
            </w:r>
            <w:r w:rsidRPr="00477C84">
              <w:rPr>
                <w:rFonts w:ascii="Times New Roman" w:hAnsi="Times New Roman" w:cs="Times New Roman"/>
                <w:sz w:val="22"/>
              </w:rPr>
              <w:t>хозяйство</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1"/>
                <w:sz w:val="22"/>
              </w:rPr>
              <w:t xml:space="preserve"> </w:t>
            </w:r>
            <w:proofErr w:type="gramStart"/>
            <w:r w:rsidRPr="00477C84">
              <w:rPr>
                <w:rFonts w:ascii="Times New Roman" w:hAnsi="Times New Roman" w:cs="Times New Roman"/>
                <w:sz w:val="22"/>
              </w:rPr>
              <w:t>индивидуаль-ными</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c>
          <w:tcPr>
            <w:tcW w:w="2126"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w:t>
            </w:r>
            <w:r w:rsidRPr="00477C84">
              <w:rPr>
                <w:rFonts w:ascii="Times New Roman" w:hAnsi="Times New Roman" w:cs="Times New Roman"/>
                <w:spacing w:val="-57"/>
                <w:sz w:val="22"/>
              </w:rPr>
              <w:t xml:space="preserve"> </w:t>
            </w:r>
            <w:proofErr w:type="gramStart"/>
            <w:r w:rsidRPr="00477C84">
              <w:rPr>
                <w:rFonts w:ascii="Times New Roman" w:hAnsi="Times New Roman" w:cs="Times New Roman"/>
                <w:sz w:val="22"/>
              </w:rPr>
              <w:t>тов</w:t>
            </w:r>
            <w:proofErr w:type="gramEnd"/>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Личное</w:t>
            </w:r>
            <w:r w:rsidRPr="00477C84">
              <w:rPr>
                <w:rFonts w:ascii="Times New Roman" w:hAnsi="Times New Roman" w:cs="Times New Roman"/>
                <w:spacing w:val="1"/>
                <w:sz w:val="22"/>
              </w:rPr>
              <w:t xml:space="preserve"> </w:t>
            </w:r>
            <w:r w:rsidRPr="00477C84">
              <w:rPr>
                <w:rFonts w:ascii="Times New Roman" w:hAnsi="Times New Roman" w:cs="Times New Roman"/>
                <w:sz w:val="22"/>
              </w:rPr>
              <w:t>подсобное</w:t>
            </w:r>
            <w:r w:rsidRPr="00477C84">
              <w:rPr>
                <w:rFonts w:ascii="Times New Roman" w:hAnsi="Times New Roman" w:cs="Times New Roman"/>
                <w:spacing w:val="-57"/>
                <w:sz w:val="22"/>
              </w:rPr>
              <w:t xml:space="preserve"> </w:t>
            </w:r>
            <w:r w:rsidRPr="00477C84">
              <w:rPr>
                <w:rFonts w:ascii="Times New Roman" w:hAnsi="Times New Roman" w:cs="Times New Roman"/>
                <w:sz w:val="22"/>
              </w:rPr>
              <w:t>хозяйство</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Переносится</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 xml:space="preserve"> в</w:t>
            </w:r>
            <w:r w:rsidRPr="00477C84">
              <w:rPr>
                <w:rFonts w:ascii="Times New Roman" w:hAnsi="Times New Roman" w:cs="Times New Roman"/>
                <w:spacing w:val="1"/>
                <w:sz w:val="22"/>
              </w:rPr>
              <w:t xml:space="preserve"> </w:t>
            </w:r>
            <w:r w:rsidRPr="00477C84">
              <w:rPr>
                <w:rFonts w:ascii="Times New Roman" w:hAnsi="Times New Roman" w:cs="Times New Roman"/>
                <w:sz w:val="22"/>
              </w:rPr>
              <w:t>границы</w:t>
            </w:r>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 Дьяко</w:t>
            </w:r>
            <w:r w:rsidRPr="00477C84">
              <w:rPr>
                <w:rFonts w:ascii="Times New Roman" w:hAnsi="Times New Roman" w:cs="Times New Roman"/>
                <w:spacing w:val="-57"/>
                <w:sz w:val="22"/>
              </w:rPr>
              <w:t xml:space="preserve"> </w:t>
            </w:r>
            <w:r w:rsidRPr="00477C84">
              <w:rPr>
                <w:rFonts w:ascii="Times New Roman" w:hAnsi="Times New Roman" w:cs="Times New Roman"/>
                <w:sz w:val="22"/>
              </w:rPr>
              <w:t>но</w:t>
            </w:r>
            <w:proofErr w:type="gramStart"/>
            <w:r w:rsidRPr="00477C84">
              <w:rPr>
                <w:rFonts w:ascii="Times New Roman" w:hAnsi="Times New Roman" w:cs="Times New Roman"/>
                <w:sz w:val="22"/>
              </w:rPr>
              <w:t>в-</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ский 1-</w:t>
            </w:r>
            <w:r w:rsidRPr="00477C84">
              <w:rPr>
                <w:rFonts w:ascii="Times New Roman" w:hAnsi="Times New Roman" w:cs="Times New Roman"/>
                <w:spacing w:val="-1"/>
                <w:sz w:val="22"/>
              </w:rPr>
              <w:t xml:space="preserve"> </w:t>
            </w:r>
            <w:r w:rsidRPr="00477C84">
              <w:rPr>
                <w:rFonts w:ascii="Times New Roman" w:hAnsi="Times New Roman" w:cs="Times New Roman"/>
                <w:sz w:val="22"/>
              </w:rPr>
              <w:t>й</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4</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34:31:010003:4</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w:t>
            </w:r>
            <w:proofErr w:type="gramStart"/>
            <w:r w:rsidRPr="00477C84">
              <w:rPr>
                <w:rFonts w:ascii="Times New Roman" w:hAnsi="Times New Roman" w:cs="Times New Roman"/>
                <w:sz w:val="22"/>
              </w:rPr>
              <w:t>е-</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701" w:type="dxa"/>
          </w:tcPr>
          <w:p w:rsidR="001B6EAD" w:rsidRPr="00477C84" w:rsidRDefault="001B6EAD" w:rsidP="00F630C9">
            <w:pPr>
              <w:pStyle w:val="TableParagraph"/>
              <w:jc w:val="center"/>
            </w:pPr>
            <w:r w:rsidRPr="00477C84">
              <w:t>Зона застройки</w:t>
            </w:r>
            <w:r w:rsidRPr="00477C84">
              <w:rPr>
                <w:spacing w:val="1"/>
              </w:rPr>
              <w:t xml:space="preserve"> </w:t>
            </w:r>
            <w:proofErr w:type="gramStart"/>
            <w:r w:rsidRPr="00477C84">
              <w:t>индивидуаль-ными</w:t>
            </w:r>
            <w:proofErr w:type="gramEnd"/>
            <w:r w:rsidRPr="00477C84">
              <w:t xml:space="preserve"> жилыми</w:t>
            </w:r>
            <w:r w:rsidRPr="00477C84">
              <w:rPr>
                <w:spacing w:val="-57"/>
              </w:rPr>
              <w:t xml:space="preserve"> </w:t>
            </w:r>
            <w:r w:rsidRPr="00477C84">
              <w:t>домами</w:t>
            </w:r>
          </w:p>
        </w:tc>
        <w:tc>
          <w:tcPr>
            <w:tcW w:w="2126"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w:t>
            </w:r>
            <w:proofErr w:type="gramStart"/>
            <w:r w:rsidRPr="00477C84">
              <w:rPr>
                <w:rFonts w:ascii="Times New Roman" w:hAnsi="Times New Roman" w:cs="Times New Roman"/>
                <w:sz w:val="22"/>
              </w:rPr>
              <w:t>е-</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418" w:type="dxa"/>
          </w:tcPr>
          <w:p w:rsidR="001B6EAD" w:rsidRPr="00477C84" w:rsidRDefault="001B6EAD" w:rsidP="00F630C9">
            <w:pPr>
              <w:pStyle w:val="TableParagraph"/>
              <w:jc w:val="center"/>
            </w:pPr>
            <w:r w:rsidRPr="00477C84">
              <w:t xml:space="preserve">Переносится </w:t>
            </w:r>
          </w:p>
          <w:p w:rsidR="001B6EAD" w:rsidRPr="00477C84" w:rsidRDefault="001B6EAD" w:rsidP="00F630C9">
            <w:pPr>
              <w:pStyle w:val="TableParagraph"/>
              <w:jc w:val="center"/>
              <w:rPr>
                <w:spacing w:val="1"/>
              </w:rPr>
            </w:pPr>
            <w:r w:rsidRPr="00477C84">
              <w:t>в</w:t>
            </w:r>
            <w:r w:rsidRPr="00477C84">
              <w:rPr>
                <w:spacing w:val="1"/>
              </w:rPr>
              <w:t xml:space="preserve"> </w:t>
            </w:r>
            <w:r w:rsidRPr="00477C84">
              <w:t>границы</w:t>
            </w:r>
            <w:r w:rsidRPr="00477C84">
              <w:rPr>
                <w:spacing w:val="1"/>
              </w:rPr>
              <w:t xml:space="preserve"> </w:t>
            </w:r>
          </w:p>
          <w:p w:rsidR="001B6EAD" w:rsidRPr="00477C84" w:rsidRDefault="001B6EAD" w:rsidP="00F630C9">
            <w:pPr>
              <w:pStyle w:val="TableParagraph"/>
              <w:jc w:val="center"/>
            </w:pPr>
            <w:r w:rsidRPr="00477C84">
              <w:rPr>
                <w:spacing w:val="-1"/>
              </w:rPr>
              <w:t>х.</w:t>
            </w:r>
            <w:r w:rsidRPr="00477C84">
              <w:rPr>
                <w:spacing w:val="-14"/>
              </w:rPr>
              <w:t xml:space="preserve"> </w:t>
            </w:r>
            <w:r w:rsidRPr="00477C84">
              <w:t>Дьяконо</w:t>
            </w:r>
            <w:proofErr w:type="gramStart"/>
            <w:r w:rsidRPr="00477C84">
              <w:t>в-</w:t>
            </w:r>
            <w:proofErr w:type="gramEnd"/>
            <w:r w:rsidRPr="00477C84">
              <w:rPr>
                <w:spacing w:val="1"/>
              </w:rPr>
              <w:t xml:space="preserve"> </w:t>
            </w:r>
            <w:r w:rsidRPr="00477C84">
              <w:t>ский</w:t>
            </w:r>
            <w:r w:rsidRPr="00477C84">
              <w:rPr>
                <w:spacing w:val="-7"/>
              </w:rPr>
              <w:t xml:space="preserve"> </w:t>
            </w:r>
            <w:r w:rsidRPr="00477C84">
              <w:t>1-</w:t>
            </w:r>
            <w:r w:rsidRPr="00477C84">
              <w:rPr>
                <w:spacing w:val="-8"/>
              </w:rPr>
              <w:t xml:space="preserve"> </w:t>
            </w:r>
            <w:r w:rsidRPr="00477C84">
              <w:t>й</w:t>
            </w:r>
          </w:p>
        </w:tc>
      </w:tr>
      <w:tr w:rsidR="001B6EAD" w:rsidRPr="00477C84" w:rsidTr="00F630C9">
        <w:trPr>
          <w:trHeight w:val="1264"/>
        </w:trPr>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5</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34:31:010003:9</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прои</w:t>
            </w:r>
            <w:proofErr w:type="gramStart"/>
            <w:r w:rsidRPr="00477C84">
              <w:rPr>
                <w:rFonts w:ascii="Times New Roman" w:hAnsi="Times New Roman" w:cs="Times New Roman"/>
                <w:sz w:val="22"/>
              </w:rPr>
              <w:t>з-</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водствен-</w:t>
            </w:r>
            <w:r w:rsidRPr="00477C84">
              <w:rPr>
                <w:rFonts w:ascii="Times New Roman" w:hAnsi="Times New Roman" w:cs="Times New Roman"/>
                <w:spacing w:val="1"/>
                <w:sz w:val="22"/>
              </w:rPr>
              <w:t xml:space="preserve"> </w:t>
            </w:r>
            <w:r w:rsidRPr="00477C84">
              <w:rPr>
                <w:rFonts w:ascii="Times New Roman" w:hAnsi="Times New Roman" w:cs="Times New Roman"/>
                <w:sz w:val="22"/>
              </w:rPr>
              <w:t>ной дея-</w:t>
            </w:r>
            <w:r w:rsidRPr="00477C84">
              <w:rPr>
                <w:rFonts w:ascii="Times New Roman" w:hAnsi="Times New Roman" w:cs="Times New Roman"/>
                <w:spacing w:val="1"/>
                <w:sz w:val="22"/>
              </w:rPr>
              <w:t xml:space="preserve"> </w:t>
            </w:r>
            <w:r w:rsidRPr="00477C84">
              <w:rPr>
                <w:rFonts w:ascii="Times New Roman" w:hAnsi="Times New Roman" w:cs="Times New Roman"/>
                <w:sz w:val="22"/>
              </w:rPr>
              <w:t>тельности</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1"/>
                <w:sz w:val="22"/>
              </w:rPr>
              <w:t xml:space="preserve"> </w:t>
            </w:r>
            <w:proofErr w:type="gramStart"/>
            <w:r w:rsidRPr="00477C84">
              <w:rPr>
                <w:rFonts w:ascii="Times New Roman" w:hAnsi="Times New Roman" w:cs="Times New Roman"/>
                <w:sz w:val="22"/>
              </w:rPr>
              <w:t>индивидуаль-ными</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c>
          <w:tcPr>
            <w:tcW w:w="2126"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извод-</w:t>
            </w:r>
            <w:r w:rsidRPr="00477C84">
              <w:rPr>
                <w:rFonts w:ascii="Times New Roman" w:hAnsi="Times New Roman" w:cs="Times New Roman"/>
                <w:spacing w:val="1"/>
                <w:sz w:val="22"/>
              </w:rPr>
              <w:t xml:space="preserve"> </w:t>
            </w:r>
            <w:r w:rsidRPr="00477C84">
              <w:rPr>
                <w:rFonts w:ascii="Times New Roman" w:hAnsi="Times New Roman" w:cs="Times New Roman"/>
                <w:sz w:val="22"/>
              </w:rPr>
              <w:t>ственной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деятельно-</w:t>
            </w:r>
            <w:r w:rsidRPr="00477C84">
              <w:rPr>
                <w:rFonts w:ascii="Times New Roman" w:hAnsi="Times New Roman" w:cs="Times New Roman"/>
                <w:spacing w:val="-57"/>
                <w:sz w:val="22"/>
              </w:rPr>
              <w:t xml:space="preserve"> </w:t>
            </w:r>
            <w:r w:rsidRPr="00477C84">
              <w:rPr>
                <w:rFonts w:ascii="Times New Roman" w:hAnsi="Times New Roman" w:cs="Times New Roman"/>
                <w:sz w:val="22"/>
              </w:rPr>
              <w:t>сти</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Переносится</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 xml:space="preserve"> в</w:t>
            </w:r>
            <w:r w:rsidRPr="00477C84">
              <w:rPr>
                <w:rFonts w:ascii="Times New Roman" w:hAnsi="Times New Roman" w:cs="Times New Roman"/>
                <w:spacing w:val="1"/>
                <w:sz w:val="22"/>
              </w:rPr>
              <w:t xml:space="preserve"> </w:t>
            </w:r>
            <w:r w:rsidRPr="00477C84">
              <w:rPr>
                <w:rFonts w:ascii="Times New Roman" w:hAnsi="Times New Roman" w:cs="Times New Roman"/>
                <w:sz w:val="22"/>
              </w:rPr>
              <w:t>границы</w:t>
            </w:r>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 Дьяконо</w:t>
            </w:r>
            <w:proofErr w:type="gramStart"/>
            <w:r w:rsidRPr="00477C84">
              <w:rPr>
                <w:rFonts w:ascii="Times New Roman" w:hAnsi="Times New Roman" w:cs="Times New Roman"/>
                <w:sz w:val="22"/>
              </w:rPr>
              <w:t>в-</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ский 1-</w:t>
            </w:r>
            <w:r w:rsidRPr="00477C84">
              <w:rPr>
                <w:rFonts w:ascii="Times New Roman" w:hAnsi="Times New Roman" w:cs="Times New Roman"/>
                <w:spacing w:val="-1"/>
                <w:sz w:val="22"/>
              </w:rPr>
              <w:t xml:space="preserve"> </w:t>
            </w:r>
            <w:r w:rsidRPr="00477C84">
              <w:rPr>
                <w:rFonts w:ascii="Times New Roman" w:hAnsi="Times New Roman" w:cs="Times New Roman"/>
                <w:sz w:val="22"/>
              </w:rPr>
              <w:t>й</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6</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34:31:010003:6</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w:t>
            </w:r>
            <w:proofErr w:type="gramStart"/>
            <w:r w:rsidRPr="00477C84">
              <w:rPr>
                <w:rFonts w:ascii="Times New Roman" w:hAnsi="Times New Roman" w:cs="Times New Roman"/>
                <w:sz w:val="22"/>
              </w:rPr>
              <w:t>е-</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застройки</w:t>
            </w:r>
            <w:r w:rsidRPr="00477C84">
              <w:rPr>
                <w:rFonts w:ascii="Times New Roman" w:hAnsi="Times New Roman" w:cs="Times New Roman"/>
                <w:spacing w:val="1"/>
                <w:sz w:val="22"/>
              </w:rPr>
              <w:t xml:space="preserve"> </w:t>
            </w:r>
            <w:r w:rsidRPr="00477C84">
              <w:rPr>
                <w:rFonts w:ascii="Times New Roman" w:hAnsi="Times New Roman" w:cs="Times New Roman"/>
                <w:sz w:val="22"/>
              </w:rPr>
              <w:t>индивиду</w:t>
            </w:r>
            <w:r w:rsidRPr="00477C84">
              <w:rPr>
                <w:rFonts w:ascii="Times New Roman" w:hAnsi="Times New Roman" w:cs="Times New Roman"/>
                <w:spacing w:val="-57"/>
                <w:sz w:val="22"/>
              </w:rPr>
              <w:t xml:space="preserve"> </w:t>
            </w:r>
            <w:r w:rsidRPr="00477C84">
              <w:rPr>
                <w:rFonts w:ascii="Times New Roman" w:hAnsi="Times New Roman" w:cs="Times New Roman"/>
                <w:sz w:val="22"/>
              </w:rPr>
              <w:t>аль-ными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жилыми</w:t>
            </w:r>
            <w:r w:rsidRPr="00477C84">
              <w:rPr>
                <w:rFonts w:ascii="Times New Roman" w:hAnsi="Times New Roman" w:cs="Times New Roman"/>
                <w:spacing w:val="1"/>
                <w:sz w:val="22"/>
              </w:rPr>
              <w:t xml:space="preserve"> </w:t>
            </w:r>
            <w:r w:rsidRPr="00477C84">
              <w:rPr>
                <w:rFonts w:ascii="Times New Roman" w:hAnsi="Times New Roman" w:cs="Times New Roman"/>
                <w:sz w:val="22"/>
              </w:rPr>
              <w:t>домами</w:t>
            </w:r>
          </w:p>
        </w:tc>
        <w:tc>
          <w:tcPr>
            <w:tcW w:w="2126"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населенных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пунктов</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вед</w:t>
            </w:r>
            <w:proofErr w:type="gramStart"/>
            <w:r w:rsidRPr="00477C84">
              <w:rPr>
                <w:rFonts w:ascii="Times New Roman" w:hAnsi="Times New Roman" w:cs="Times New Roman"/>
                <w:sz w:val="22"/>
              </w:rPr>
              <w:t>е-</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ния лич-</w:t>
            </w:r>
            <w:r w:rsidRPr="00477C84">
              <w:rPr>
                <w:rFonts w:ascii="Times New Roman" w:hAnsi="Times New Roman" w:cs="Times New Roman"/>
                <w:spacing w:val="1"/>
                <w:sz w:val="22"/>
              </w:rPr>
              <w:t xml:space="preserve"> </w:t>
            </w:r>
            <w:r w:rsidRPr="00477C84">
              <w:rPr>
                <w:rFonts w:ascii="Times New Roman" w:hAnsi="Times New Roman" w:cs="Times New Roman"/>
                <w:sz w:val="22"/>
              </w:rPr>
              <w:t>ного под-</w:t>
            </w:r>
            <w:r w:rsidRPr="00477C84">
              <w:rPr>
                <w:rFonts w:ascii="Times New Roman" w:hAnsi="Times New Roman" w:cs="Times New Roman"/>
                <w:spacing w:val="-57"/>
                <w:sz w:val="22"/>
              </w:rPr>
              <w:t xml:space="preserve"> </w:t>
            </w:r>
            <w:r w:rsidRPr="00477C84">
              <w:rPr>
                <w:rFonts w:ascii="Times New Roman" w:hAnsi="Times New Roman" w:cs="Times New Roman"/>
                <w:sz w:val="22"/>
              </w:rPr>
              <w:t>собного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хозяйства</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Переносится </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в</w:t>
            </w:r>
            <w:r w:rsidRPr="00477C84">
              <w:rPr>
                <w:rFonts w:ascii="Times New Roman" w:hAnsi="Times New Roman" w:cs="Times New Roman"/>
                <w:spacing w:val="1"/>
                <w:sz w:val="22"/>
              </w:rPr>
              <w:t xml:space="preserve"> </w:t>
            </w:r>
            <w:r w:rsidRPr="00477C84">
              <w:rPr>
                <w:rFonts w:ascii="Times New Roman" w:hAnsi="Times New Roman" w:cs="Times New Roman"/>
                <w:sz w:val="22"/>
              </w:rPr>
              <w:t>границы</w:t>
            </w:r>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 Дьяконо</w:t>
            </w:r>
            <w:proofErr w:type="gramStart"/>
            <w:r w:rsidRPr="00477C84">
              <w:rPr>
                <w:rFonts w:ascii="Times New Roman" w:hAnsi="Times New Roman" w:cs="Times New Roman"/>
                <w:sz w:val="22"/>
              </w:rPr>
              <w:t>в-</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ский 1-</w:t>
            </w:r>
            <w:r w:rsidRPr="00477C84">
              <w:rPr>
                <w:rFonts w:ascii="Times New Roman" w:hAnsi="Times New Roman" w:cs="Times New Roman"/>
                <w:spacing w:val="-1"/>
                <w:sz w:val="22"/>
              </w:rPr>
              <w:t xml:space="preserve"> </w:t>
            </w:r>
            <w:r w:rsidRPr="00477C84">
              <w:rPr>
                <w:rFonts w:ascii="Times New Roman" w:hAnsi="Times New Roman" w:cs="Times New Roman"/>
                <w:sz w:val="22"/>
              </w:rPr>
              <w:t>й</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7</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34:31:000000:174</w:t>
            </w:r>
          </w:p>
        </w:tc>
        <w:tc>
          <w:tcPr>
            <w:tcW w:w="1185" w:type="dxa"/>
          </w:tcPr>
          <w:p w:rsidR="001B6EAD" w:rsidRPr="00477C84" w:rsidRDefault="001B6EAD" w:rsidP="00F630C9">
            <w:pPr>
              <w:pStyle w:val="TableParagraph"/>
              <w:jc w:val="center"/>
            </w:pPr>
            <w:r w:rsidRPr="00477C84">
              <w:t>Для сел</w:t>
            </w:r>
            <w:proofErr w:type="gramStart"/>
            <w:r w:rsidRPr="00477C84">
              <w:t>ь-</w:t>
            </w:r>
            <w:proofErr w:type="gramEnd"/>
            <w:r w:rsidRPr="00477C84">
              <w:rPr>
                <w:spacing w:val="-57"/>
              </w:rPr>
              <w:t xml:space="preserve"> </w:t>
            </w:r>
            <w:r w:rsidRPr="00477C84">
              <w:t>скохозяй-</w:t>
            </w:r>
            <w:r w:rsidRPr="00477C84">
              <w:rPr>
                <w:spacing w:val="-58"/>
              </w:rPr>
              <w:t xml:space="preserve"> </w:t>
            </w:r>
            <w:r w:rsidRPr="00477C84">
              <w:t>ственного</w:t>
            </w:r>
            <w:r w:rsidRPr="00477C84">
              <w:rPr>
                <w:spacing w:val="-58"/>
              </w:rPr>
              <w:t xml:space="preserve"> </w:t>
            </w:r>
            <w:r w:rsidRPr="00477C84">
              <w:t>производ-</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ства</w:t>
            </w:r>
          </w:p>
        </w:tc>
        <w:tc>
          <w:tcPr>
            <w:tcW w:w="1701" w:type="dxa"/>
          </w:tcPr>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Зона сельск</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хозяйственных</w:t>
            </w:r>
            <w:r w:rsidRPr="00477C84">
              <w:rPr>
                <w:rFonts w:ascii="Times New Roman" w:hAnsi="Times New Roman" w:cs="Times New Roman"/>
                <w:spacing w:val="1"/>
                <w:sz w:val="22"/>
              </w:rPr>
              <w:t xml:space="preserve"> </w:t>
            </w:r>
            <w:r w:rsidRPr="00477C84">
              <w:rPr>
                <w:rFonts w:ascii="Times New Roman" w:hAnsi="Times New Roman" w:cs="Times New Roman"/>
                <w:sz w:val="22"/>
              </w:rPr>
              <w:t>угодий</w:t>
            </w:r>
          </w:p>
        </w:tc>
        <w:tc>
          <w:tcPr>
            <w:tcW w:w="2126"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w:t>
            </w:r>
            <w:r w:rsidRPr="00477C84">
              <w:rPr>
                <w:rFonts w:ascii="Times New Roman" w:hAnsi="Times New Roman" w:cs="Times New Roman"/>
                <w:spacing w:val="-15"/>
                <w:sz w:val="22"/>
              </w:rPr>
              <w:t xml:space="preserve"> </w:t>
            </w:r>
            <w:r w:rsidRPr="00477C84">
              <w:rPr>
                <w:rFonts w:ascii="Times New Roman" w:hAnsi="Times New Roman" w:cs="Times New Roman"/>
                <w:sz w:val="22"/>
              </w:rPr>
              <w:t>сельско-</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хозяйственного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назначения</w:t>
            </w:r>
          </w:p>
        </w:tc>
        <w:tc>
          <w:tcPr>
            <w:tcW w:w="1277" w:type="dxa"/>
          </w:tcPr>
          <w:p w:rsidR="001B6EAD" w:rsidRPr="00477C84" w:rsidRDefault="001B6EAD" w:rsidP="00F630C9">
            <w:pPr>
              <w:pStyle w:val="TableParagraph"/>
              <w:jc w:val="center"/>
            </w:pPr>
            <w:r w:rsidRPr="00477C84">
              <w:t>Для сел</w:t>
            </w:r>
            <w:proofErr w:type="gramStart"/>
            <w:r w:rsidRPr="00477C84">
              <w:t>ь-</w:t>
            </w:r>
            <w:proofErr w:type="gramEnd"/>
            <w:r w:rsidRPr="00477C84">
              <w:rPr>
                <w:spacing w:val="-57"/>
              </w:rPr>
              <w:t xml:space="preserve"> </w:t>
            </w:r>
            <w:r w:rsidRPr="00477C84">
              <w:t>скохозяй-</w:t>
            </w:r>
            <w:r w:rsidRPr="00477C84">
              <w:rPr>
                <w:spacing w:val="-58"/>
              </w:rPr>
              <w:t xml:space="preserve"> </w:t>
            </w:r>
            <w:r w:rsidRPr="00477C84">
              <w:t>ственного</w:t>
            </w:r>
            <w:r w:rsidRPr="00477C84">
              <w:rPr>
                <w:spacing w:val="-58"/>
              </w:rPr>
              <w:t xml:space="preserve"> </w:t>
            </w:r>
            <w:r w:rsidRPr="00477C84">
              <w:t>произ-</w:t>
            </w:r>
          </w:p>
          <w:p w:rsidR="001B6EAD" w:rsidRPr="00477C84" w:rsidRDefault="001B6EAD" w:rsidP="00F630C9">
            <w:pPr>
              <w:pStyle w:val="TableParagraph"/>
              <w:jc w:val="center"/>
            </w:pPr>
            <w:r w:rsidRPr="00477C84">
              <w:t>водства</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8</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34:31:000000:132</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Для прои</w:t>
            </w:r>
            <w:proofErr w:type="gramStart"/>
            <w:r w:rsidRPr="00477C84">
              <w:rPr>
                <w:rFonts w:ascii="Times New Roman" w:hAnsi="Times New Roman" w:cs="Times New Roman"/>
                <w:sz w:val="22"/>
              </w:rPr>
              <w:t>з-</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водствен-</w:t>
            </w:r>
            <w:r w:rsidRPr="00477C84">
              <w:rPr>
                <w:rFonts w:ascii="Times New Roman" w:hAnsi="Times New Roman" w:cs="Times New Roman"/>
                <w:spacing w:val="1"/>
                <w:sz w:val="22"/>
              </w:rPr>
              <w:t xml:space="preserve"> </w:t>
            </w:r>
            <w:r w:rsidRPr="00477C84">
              <w:rPr>
                <w:rFonts w:ascii="Times New Roman" w:hAnsi="Times New Roman" w:cs="Times New Roman"/>
                <w:sz w:val="22"/>
              </w:rPr>
              <w:t>ной дея-</w:t>
            </w:r>
            <w:r w:rsidRPr="00477C84">
              <w:rPr>
                <w:rFonts w:ascii="Times New Roman" w:hAnsi="Times New Roman" w:cs="Times New Roman"/>
                <w:spacing w:val="1"/>
                <w:sz w:val="22"/>
              </w:rPr>
              <w:t xml:space="preserve"> </w:t>
            </w:r>
            <w:r w:rsidRPr="00477C84">
              <w:rPr>
                <w:rFonts w:ascii="Times New Roman" w:hAnsi="Times New Roman" w:cs="Times New Roman"/>
                <w:sz w:val="22"/>
              </w:rPr>
              <w:t>тельности</w:t>
            </w:r>
          </w:p>
        </w:tc>
        <w:tc>
          <w:tcPr>
            <w:tcW w:w="1701" w:type="dxa"/>
          </w:tcPr>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Произво</w:t>
            </w:r>
            <w:proofErr w:type="gramStart"/>
            <w:r w:rsidRPr="00477C84">
              <w:rPr>
                <w:rFonts w:ascii="Times New Roman" w:hAnsi="Times New Roman" w:cs="Times New Roman"/>
                <w:sz w:val="22"/>
              </w:rPr>
              <w:t>д-</w:t>
            </w:r>
            <w:proofErr w:type="gramEnd"/>
            <w:r w:rsidRPr="00477C84">
              <w:rPr>
                <w:rFonts w:ascii="Times New Roman" w:hAnsi="Times New Roman" w:cs="Times New Roman"/>
                <w:spacing w:val="-57"/>
                <w:sz w:val="22"/>
              </w:rPr>
              <w:t xml:space="preserve"> </w:t>
            </w:r>
            <w:r w:rsidRPr="00477C84">
              <w:rPr>
                <w:rFonts w:ascii="Times New Roman" w:hAnsi="Times New Roman" w:cs="Times New Roman"/>
                <w:sz w:val="22"/>
              </w:rPr>
              <w:t>ственная</w:t>
            </w:r>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w:t>
            </w:r>
          </w:p>
        </w:tc>
        <w:tc>
          <w:tcPr>
            <w:tcW w:w="2126" w:type="dxa"/>
            <w:vMerge w:val="restart"/>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промышленности, энергетики, транспорта, связи,</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радиовещания,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телевидения, информатики,</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1"/>
                <w:sz w:val="22"/>
              </w:rPr>
              <w:t xml:space="preserve"> </w:t>
            </w:r>
            <w:r w:rsidRPr="00477C84">
              <w:rPr>
                <w:rFonts w:ascii="Times New Roman" w:hAnsi="Times New Roman" w:cs="Times New Roman"/>
                <w:sz w:val="22"/>
              </w:rPr>
              <w:t>земли для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обеспечения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космической</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57"/>
                <w:sz w:val="22"/>
              </w:rPr>
              <w:t xml:space="preserve"> </w:t>
            </w:r>
            <w:r w:rsidRPr="00477C84">
              <w:rPr>
                <w:rFonts w:ascii="Times New Roman" w:hAnsi="Times New Roman" w:cs="Times New Roman"/>
                <w:sz w:val="22"/>
              </w:rPr>
              <w:t xml:space="preserve">деятельности, </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обороны,</w:t>
            </w:r>
            <w:r w:rsidRPr="00477C84">
              <w:rPr>
                <w:rFonts w:ascii="Times New Roman" w:hAnsi="Times New Roman" w:cs="Times New Roman"/>
                <w:spacing w:val="1"/>
                <w:sz w:val="22"/>
              </w:rPr>
              <w:t xml:space="preserve"> </w:t>
            </w:r>
            <w:r w:rsidRPr="00477C84">
              <w:rPr>
                <w:rFonts w:ascii="Times New Roman" w:hAnsi="Times New Roman" w:cs="Times New Roman"/>
                <w:spacing w:val="-1"/>
                <w:sz w:val="22"/>
              </w:rPr>
              <w:lastRenderedPageBreak/>
              <w:t xml:space="preserve">безопасности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pacing w:val="-57"/>
                <w:sz w:val="22"/>
              </w:rPr>
              <w:t xml:space="preserve"> </w:t>
            </w:r>
            <w:r w:rsidRPr="00477C84">
              <w:rPr>
                <w:rFonts w:ascii="Times New Roman" w:hAnsi="Times New Roman" w:cs="Times New Roman"/>
                <w:sz w:val="22"/>
              </w:rPr>
              <w:t>и 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иного специального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назначения</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lastRenderedPageBreak/>
              <w:t>Для произ-водст-венной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деятель-</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ности</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9</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34:31:000000:4107</w:t>
            </w:r>
          </w:p>
        </w:tc>
        <w:tc>
          <w:tcPr>
            <w:tcW w:w="1185" w:type="dxa"/>
          </w:tcPr>
          <w:p w:rsidR="001B6EAD" w:rsidRPr="00477C84" w:rsidRDefault="001B6EAD" w:rsidP="00F630C9">
            <w:pPr>
              <w:pStyle w:val="TableParagraph"/>
              <w:jc w:val="center"/>
            </w:pPr>
            <w:r w:rsidRPr="00477C84">
              <w:t>Комм</w:t>
            </w:r>
            <w:proofErr w:type="gramStart"/>
            <w:r w:rsidRPr="00477C84">
              <w:t>у-</w:t>
            </w:r>
            <w:proofErr w:type="gramEnd"/>
            <w:r w:rsidRPr="00477C84">
              <w:rPr>
                <w:spacing w:val="1"/>
              </w:rPr>
              <w:t xml:space="preserve"> </w:t>
            </w:r>
            <w:r w:rsidRPr="00477C84">
              <w:t>нальное</w:t>
            </w:r>
            <w:r w:rsidRPr="00477C84">
              <w:rPr>
                <w:spacing w:val="1"/>
              </w:rPr>
              <w:t xml:space="preserve"> </w:t>
            </w:r>
            <w:r w:rsidRPr="00477C84">
              <w:rPr>
                <w:spacing w:val="-1"/>
              </w:rPr>
              <w:t>обслужива-</w:t>
            </w:r>
            <w:r w:rsidRPr="00477C84">
              <w:rPr>
                <w:spacing w:val="-57"/>
              </w:rPr>
              <w:t xml:space="preserve"> </w:t>
            </w:r>
            <w:r w:rsidRPr="00477C84">
              <w:t>ние (воз-</w:t>
            </w:r>
            <w:r w:rsidRPr="00477C84">
              <w:rPr>
                <w:spacing w:val="1"/>
              </w:rPr>
              <w:t xml:space="preserve"> </w:t>
            </w:r>
            <w:r w:rsidRPr="00477C84">
              <w:t>душная ли-</w:t>
            </w:r>
            <w:r w:rsidRPr="00477C84">
              <w:rPr>
                <w:spacing w:val="-57"/>
              </w:rPr>
              <w:t xml:space="preserve"> </w:t>
            </w:r>
            <w:r w:rsidRPr="00477C84">
              <w:t>ния элек-</w:t>
            </w:r>
            <w:r w:rsidRPr="00477C84">
              <w:rPr>
                <w:spacing w:val="1"/>
              </w:rPr>
              <w:t xml:space="preserve"> </w:t>
            </w:r>
            <w:r w:rsidRPr="00477C84">
              <w:t>тропере-</w:t>
            </w:r>
            <w:r w:rsidRPr="00477C84">
              <w:rPr>
                <w:spacing w:val="1"/>
              </w:rPr>
              <w:t xml:space="preserve"> </w:t>
            </w:r>
            <w:r w:rsidRPr="00477C84">
              <w:lastRenderedPageBreak/>
              <w:t>дачи</w:t>
            </w:r>
            <w:r w:rsidRPr="00477C84">
              <w:rPr>
                <w:spacing w:val="-1"/>
              </w:rPr>
              <w:t xml:space="preserve"> </w:t>
            </w:r>
            <w:r w:rsidRPr="00477C84">
              <w:t>10 кв</w:t>
            </w:r>
          </w:p>
          <w:p w:rsidR="001B6EAD" w:rsidRPr="00477C84" w:rsidRDefault="001B6EAD" w:rsidP="00F630C9">
            <w:pPr>
              <w:pStyle w:val="TableParagraph"/>
              <w:jc w:val="center"/>
            </w:pPr>
            <w:r w:rsidRPr="00477C84">
              <w:t>№3 от по</w:t>
            </w:r>
            <w:proofErr w:type="gramStart"/>
            <w:r w:rsidRPr="00477C84">
              <w:t>д-</w:t>
            </w:r>
            <w:proofErr w:type="gramEnd"/>
            <w:r w:rsidRPr="00477C84">
              <w:rPr>
                <w:spacing w:val="-57"/>
              </w:rPr>
              <w:t xml:space="preserve"> </w:t>
            </w:r>
            <w:r w:rsidRPr="00477C84">
              <w:t>станции</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«Тепки</w:t>
            </w:r>
            <w:proofErr w:type="gramStart"/>
            <w:r w:rsidRPr="00477C84">
              <w:rPr>
                <w:rFonts w:ascii="Times New Roman" w:hAnsi="Times New Roman" w:cs="Times New Roman"/>
                <w:sz w:val="22"/>
              </w:rPr>
              <w:t>н-</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ская»</w:t>
            </w:r>
            <w:r w:rsidRPr="00477C84">
              <w:rPr>
                <w:rFonts w:ascii="Times New Roman" w:hAnsi="Times New Roman" w:cs="Times New Roman"/>
                <w:spacing w:val="1"/>
                <w:sz w:val="22"/>
              </w:rPr>
              <w:t xml:space="preserve"> </w:t>
            </w:r>
            <w:r w:rsidRPr="00477C84">
              <w:rPr>
                <w:rFonts w:ascii="Times New Roman" w:hAnsi="Times New Roman" w:cs="Times New Roman"/>
                <w:sz w:val="22"/>
              </w:rPr>
              <w:t>110/10</w:t>
            </w:r>
            <w:r w:rsidRPr="00477C84">
              <w:rPr>
                <w:rFonts w:ascii="Times New Roman" w:hAnsi="Times New Roman" w:cs="Times New Roman"/>
                <w:spacing w:val="-12"/>
                <w:sz w:val="22"/>
              </w:rPr>
              <w:t xml:space="preserve"> </w:t>
            </w:r>
            <w:r w:rsidRPr="00477C84">
              <w:rPr>
                <w:rFonts w:ascii="Times New Roman" w:hAnsi="Times New Roman" w:cs="Times New Roman"/>
                <w:sz w:val="22"/>
              </w:rPr>
              <w:t>кв)</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lastRenderedPageBreak/>
              <w:t>Линейный</w:t>
            </w:r>
            <w:r w:rsidRPr="00477C84">
              <w:rPr>
                <w:rFonts w:ascii="Times New Roman" w:hAnsi="Times New Roman" w:cs="Times New Roman"/>
                <w:spacing w:val="-57"/>
                <w:sz w:val="22"/>
              </w:rPr>
              <w:t xml:space="preserve"> </w:t>
            </w:r>
            <w:r w:rsidRPr="00477C84">
              <w:rPr>
                <w:rFonts w:ascii="Times New Roman" w:hAnsi="Times New Roman" w:cs="Times New Roman"/>
                <w:sz w:val="22"/>
              </w:rPr>
              <w:t>объект</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TableParagraph"/>
              <w:jc w:val="center"/>
            </w:pPr>
            <w:r w:rsidRPr="00477C84">
              <w:t>Комм</w:t>
            </w:r>
            <w:proofErr w:type="gramStart"/>
            <w:r w:rsidRPr="00477C84">
              <w:t>у-</w:t>
            </w:r>
            <w:proofErr w:type="gramEnd"/>
            <w:r w:rsidRPr="00477C84">
              <w:rPr>
                <w:spacing w:val="1"/>
              </w:rPr>
              <w:t xml:space="preserve"> </w:t>
            </w:r>
            <w:r w:rsidRPr="00477C84">
              <w:t>нальное</w:t>
            </w:r>
            <w:r w:rsidRPr="00477C84">
              <w:rPr>
                <w:spacing w:val="1"/>
              </w:rPr>
              <w:t xml:space="preserve"> </w:t>
            </w:r>
            <w:r w:rsidRPr="00477C84">
              <w:t>обслужи-</w:t>
            </w:r>
            <w:r w:rsidRPr="00477C84">
              <w:rPr>
                <w:spacing w:val="1"/>
              </w:rPr>
              <w:t xml:space="preserve"> </w:t>
            </w:r>
            <w:r w:rsidRPr="00477C84">
              <w:t>вание</w:t>
            </w:r>
            <w:r w:rsidRPr="00477C84">
              <w:rPr>
                <w:spacing w:val="1"/>
              </w:rPr>
              <w:t xml:space="preserve"> </w:t>
            </w:r>
            <w:r w:rsidRPr="00477C84">
              <w:t>(воздуш-</w:t>
            </w:r>
            <w:r w:rsidRPr="00477C84">
              <w:rPr>
                <w:spacing w:val="1"/>
              </w:rPr>
              <w:t xml:space="preserve"> </w:t>
            </w:r>
            <w:r w:rsidRPr="00477C84">
              <w:t>ная линия</w:t>
            </w:r>
            <w:r w:rsidRPr="00477C84">
              <w:rPr>
                <w:spacing w:val="1"/>
              </w:rPr>
              <w:t xml:space="preserve"> </w:t>
            </w:r>
            <w:r w:rsidRPr="00477C84">
              <w:t>электропе-</w:t>
            </w:r>
            <w:r w:rsidRPr="00477C84">
              <w:rPr>
                <w:spacing w:val="-57"/>
              </w:rPr>
              <w:t xml:space="preserve"> </w:t>
            </w:r>
            <w:r w:rsidRPr="00477C84">
              <w:lastRenderedPageBreak/>
              <w:t>редачи 10</w:t>
            </w:r>
            <w:r w:rsidRPr="00477C84">
              <w:rPr>
                <w:spacing w:val="1"/>
              </w:rPr>
              <w:t xml:space="preserve"> </w:t>
            </w:r>
            <w:r w:rsidRPr="00477C84">
              <w:t>кв №3 от</w:t>
            </w:r>
            <w:r w:rsidRPr="00477C84">
              <w:rPr>
                <w:spacing w:val="1"/>
              </w:rPr>
              <w:t xml:space="preserve"> </w:t>
            </w:r>
            <w:r w:rsidRPr="00477C84">
              <w:t>подстан-</w:t>
            </w:r>
            <w:r w:rsidRPr="00477C84">
              <w:rPr>
                <w:spacing w:val="1"/>
              </w:rPr>
              <w:t xml:space="preserve"> </w:t>
            </w:r>
            <w:r w:rsidRPr="00477C84">
              <w:t>ции «Теп-</w:t>
            </w:r>
            <w:r w:rsidRPr="00477C84">
              <w:rPr>
                <w:spacing w:val="1"/>
              </w:rPr>
              <w:t xml:space="preserve"> </w:t>
            </w:r>
            <w:r w:rsidRPr="00477C84">
              <w:t>кинская»</w:t>
            </w:r>
          </w:p>
          <w:p w:rsidR="001B6EAD" w:rsidRPr="00477C84" w:rsidRDefault="001B6EAD" w:rsidP="00F630C9">
            <w:pPr>
              <w:pStyle w:val="a4"/>
              <w:spacing w:after="0"/>
              <w:ind w:left="-57" w:right="-57"/>
              <w:jc w:val="center"/>
              <w:rPr>
                <w:rFonts w:ascii="Times New Roman" w:hAnsi="Times New Roman" w:cs="Times New Roman"/>
                <w:sz w:val="22"/>
              </w:rPr>
            </w:pPr>
            <w:proofErr w:type="gramStart"/>
            <w:r w:rsidRPr="00477C84">
              <w:rPr>
                <w:rFonts w:ascii="Times New Roman" w:hAnsi="Times New Roman" w:cs="Times New Roman"/>
                <w:sz w:val="22"/>
              </w:rPr>
              <w:t>110/10</w:t>
            </w:r>
            <w:r w:rsidRPr="00477C84">
              <w:rPr>
                <w:rFonts w:ascii="Times New Roman" w:hAnsi="Times New Roman" w:cs="Times New Roman"/>
                <w:spacing w:val="-1"/>
                <w:sz w:val="22"/>
              </w:rPr>
              <w:t xml:space="preserve"> </w:t>
            </w:r>
            <w:r w:rsidRPr="00477C84">
              <w:rPr>
                <w:rFonts w:ascii="Times New Roman" w:hAnsi="Times New Roman" w:cs="Times New Roman"/>
                <w:sz w:val="22"/>
              </w:rPr>
              <w:t>кв)</w:t>
            </w:r>
            <w:proofErr w:type="gramEnd"/>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lastRenderedPageBreak/>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lastRenderedPageBreak/>
              <w:t>10</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34:31:000000:126</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об</w:t>
            </w:r>
            <w:proofErr w:type="gramStart"/>
            <w:r w:rsidRPr="00477C84">
              <w:rPr>
                <w:rFonts w:ascii="Times New Roman" w:hAnsi="Times New Roman" w:cs="Times New Roman"/>
                <w:sz w:val="22"/>
              </w:rPr>
              <w:t>ъ-</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екты энер-</w:t>
            </w:r>
            <w:r w:rsidRPr="00477C84">
              <w:rPr>
                <w:rFonts w:ascii="Times New Roman" w:hAnsi="Times New Roman" w:cs="Times New Roman"/>
                <w:spacing w:val="-57"/>
                <w:sz w:val="22"/>
              </w:rPr>
              <w:t xml:space="preserve"> </w:t>
            </w:r>
            <w:r w:rsidRPr="00477C84">
              <w:rPr>
                <w:rFonts w:ascii="Times New Roman" w:hAnsi="Times New Roman" w:cs="Times New Roman"/>
                <w:sz w:val="22"/>
              </w:rPr>
              <w:t>гетики</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Линейный</w:t>
            </w:r>
            <w:r w:rsidRPr="00477C84">
              <w:rPr>
                <w:rFonts w:ascii="Times New Roman" w:hAnsi="Times New Roman" w:cs="Times New Roman"/>
                <w:spacing w:val="-57"/>
                <w:sz w:val="22"/>
              </w:rPr>
              <w:t xml:space="preserve"> </w:t>
            </w:r>
            <w:r w:rsidRPr="00477C84">
              <w:rPr>
                <w:rFonts w:ascii="Times New Roman" w:hAnsi="Times New Roman" w:cs="Times New Roman"/>
                <w:sz w:val="22"/>
              </w:rPr>
              <w:t>объект</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Под об</w:t>
            </w:r>
            <w:proofErr w:type="gramStart"/>
            <w:r w:rsidRPr="00477C84">
              <w:rPr>
                <w:rFonts w:ascii="Times New Roman" w:hAnsi="Times New Roman" w:cs="Times New Roman"/>
                <w:sz w:val="22"/>
              </w:rPr>
              <w:t>ъ-</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екты энер-</w:t>
            </w:r>
            <w:r w:rsidRPr="00477C84">
              <w:rPr>
                <w:rFonts w:ascii="Times New Roman" w:hAnsi="Times New Roman" w:cs="Times New Roman"/>
                <w:spacing w:val="-57"/>
                <w:sz w:val="22"/>
              </w:rPr>
              <w:t xml:space="preserve"> </w:t>
            </w:r>
            <w:r w:rsidRPr="00477C84">
              <w:rPr>
                <w:rFonts w:ascii="Times New Roman" w:hAnsi="Times New Roman" w:cs="Times New Roman"/>
                <w:sz w:val="22"/>
              </w:rPr>
              <w:t>гетики</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11</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34:31:010005:341</w:t>
            </w:r>
          </w:p>
        </w:tc>
        <w:tc>
          <w:tcPr>
            <w:tcW w:w="1185" w:type="dxa"/>
          </w:tcPr>
          <w:p w:rsidR="001B6EAD" w:rsidRPr="00477C84" w:rsidRDefault="001B6EAD" w:rsidP="00F630C9">
            <w:pPr>
              <w:pStyle w:val="TableParagraph"/>
              <w:jc w:val="center"/>
            </w:pPr>
            <w:r w:rsidRPr="00477C84">
              <w:t>Комм</w:t>
            </w:r>
            <w:proofErr w:type="gramStart"/>
            <w:r w:rsidRPr="00477C84">
              <w:t>у-</w:t>
            </w:r>
            <w:proofErr w:type="gramEnd"/>
            <w:r w:rsidRPr="00477C84">
              <w:rPr>
                <w:spacing w:val="1"/>
              </w:rPr>
              <w:t xml:space="preserve"> </w:t>
            </w:r>
            <w:r w:rsidRPr="00477C84">
              <w:t>нальное</w:t>
            </w:r>
            <w:r w:rsidRPr="00477C84">
              <w:rPr>
                <w:spacing w:val="1"/>
              </w:rPr>
              <w:t xml:space="preserve"> </w:t>
            </w:r>
            <w:r w:rsidRPr="00477C84">
              <w:rPr>
                <w:spacing w:val="-1"/>
              </w:rPr>
              <w:t>обслужива-</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ние</w:t>
            </w:r>
          </w:p>
        </w:tc>
        <w:tc>
          <w:tcPr>
            <w:tcW w:w="1701" w:type="dxa"/>
          </w:tcPr>
          <w:p w:rsidR="001B6EAD" w:rsidRPr="00477C84" w:rsidRDefault="001B6EAD" w:rsidP="00F630C9">
            <w:pPr>
              <w:pStyle w:val="TableParagraph"/>
              <w:jc w:val="center"/>
            </w:pPr>
            <w:r w:rsidRPr="00477C84">
              <w:t xml:space="preserve">Зона </w:t>
            </w:r>
            <w:proofErr w:type="gramStart"/>
            <w:r w:rsidRPr="00477C84">
              <w:t>инженер-ной</w:t>
            </w:r>
            <w:proofErr w:type="gramEnd"/>
            <w:r w:rsidRPr="00477C84">
              <w:t xml:space="preserve"> инфра-структуры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TableParagraph"/>
              <w:jc w:val="center"/>
            </w:pPr>
            <w:r w:rsidRPr="00477C84">
              <w:t>Комм</w:t>
            </w:r>
            <w:proofErr w:type="gramStart"/>
            <w:r w:rsidRPr="00477C84">
              <w:t>у-</w:t>
            </w:r>
            <w:proofErr w:type="gramEnd"/>
            <w:r w:rsidRPr="00477C84">
              <w:rPr>
                <w:spacing w:val="1"/>
              </w:rPr>
              <w:t xml:space="preserve"> </w:t>
            </w:r>
            <w:r w:rsidRPr="00477C84">
              <w:t>нальное</w:t>
            </w:r>
            <w:r w:rsidRPr="00477C84">
              <w:rPr>
                <w:spacing w:val="1"/>
              </w:rPr>
              <w:t xml:space="preserve"> </w:t>
            </w:r>
            <w:r w:rsidRPr="00477C84">
              <w:t>обслужи-</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вание</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12</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34:31:010007:191</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val="restart"/>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промышленности, энергетики, </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транспорта, связи,</w:t>
            </w:r>
            <w:r w:rsidRPr="00477C84">
              <w:rPr>
                <w:rFonts w:ascii="Times New Roman" w:hAnsi="Times New Roman" w:cs="Times New Roman"/>
                <w:spacing w:val="-57"/>
                <w:sz w:val="22"/>
              </w:rPr>
              <w:t xml:space="preserve"> </w:t>
            </w:r>
            <w:r w:rsidRPr="00477C84">
              <w:rPr>
                <w:rFonts w:ascii="Times New Roman" w:hAnsi="Times New Roman" w:cs="Times New Roman"/>
                <w:sz w:val="22"/>
              </w:rPr>
              <w:t>радиовещания,</w:t>
            </w:r>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телевидения,</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 xml:space="preserve"> информатики,</w:t>
            </w:r>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 xml:space="preserve">земли </w:t>
            </w:r>
            <w:proofErr w:type="gramStart"/>
            <w:r w:rsidRPr="00477C84">
              <w:rPr>
                <w:rFonts w:ascii="Times New Roman" w:hAnsi="Times New Roman" w:cs="Times New Roman"/>
                <w:sz w:val="22"/>
              </w:rPr>
              <w:t>для</w:t>
            </w:r>
            <w:proofErr w:type="gramEnd"/>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обеспечения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космической</w:t>
            </w:r>
            <w:r w:rsidRPr="00477C84">
              <w:rPr>
                <w:rFonts w:ascii="Times New Roman" w:hAnsi="Times New Roman" w:cs="Times New Roman"/>
                <w:spacing w:val="-57"/>
                <w:sz w:val="22"/>
              </w:rPr>
              <w:t xml:space="preserve"> </w:t>
            </w:r>
            <w:r w:rsidRPr="00477C84">
              <w:rPr>
                <w:rFonts w:ascii="Times New Roman" w:hAnsi="Times New Roman" w:cs="Times New Roman"/>
                <w:sz w:val="22"/>
              </w:rPr>
              <w:t xml:space="preserve">деятельности,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обороны,</w:t>
            </w:r>
            <w:r w:rsidRPr="00477C84">
              <w:rPr>
                <w:rFonts w:ascii="Times New Roman" w:hAnsi="Times New Roman" w:cs="Times New Roman"/>
                <w:spacing w:val="1"/>
                <w:sz w:val="22"/>
              </w:rPr>
              <w:t xml:space="preserve"> </w:t>
            </w:r>
            <w:r w:rsidRPr="00477C84">
              <w:rPr>
                <w:rFonts w:ascii="Times New Roman" w:hAnsi="Times New Roman" w:cs="Times New Roman"/>
                <w:spacing w:val="-1"/>
                <w:sz w:val="22"/>
              </w:rPr>
              <w:t>безопасности</w:t>
            </w:r>
            <w:r w:rsidRPr="00477C84">
              <w:rPr>
                <w:rFonts w:ascii="Times New Roman" w:hAnsi="Times New Roman" w:cs="Times New Roman"/>
                <w:spacing w:val="-57"/>
                <w:sz w:val="22"/>
              </w:rPr>
              <w:t xml:space="preserve"> </w:t>
            </w:r>
            <w:r w:rsidRPr="00477C84">
              <w:rPr>
                <w:rFonts w:ascii="Times New Roman" w:hAnsi="Times New Roman" w:cs="Times New Roman"/>
                <w:sz w:val="22"/>
              </w:rPr>
              <w:t xml:space="preserve">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и 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иного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специального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назначения</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13</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34:31:010007:198</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14</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34:31:010005:223</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15</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34:31:010005:210</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16</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34:31:010005:221</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TableParagraph"/>
              <w:jc w:val="center"/>
            </w:pPr>
            <w:r w:rsidRPr="00477C84">
              <w:t>Зона тран</w:t>
            </w:r>
            <w:proofErr w:type="gramStart"/>
            <w:r w:rsidRPr="00477C84">
              <w:t>с-</w:t>
            </w:r>
            <w:proofErr w:type="gramEnd"/>
            <w:r w:rsidRPr="00477C84">
              <w:rPr>
                <w:spacing w:val="-58"/>
              </w:rPr>
              <w:t xml:space="preserve"> </w:t>
            </w:r>
            <w:r w:rsidRPr="00477C84">
              <w:t>портной</w:t>
            </w:r>
            <w:r w:rsidRPr="00477C84">
              <w:rPr>
                <w:spacing w:val="1"/>
              </w:rPr>
              <w:t xml:space="preserve"> </w:t>
            </w:r>
            <w:r w:rsidRPr="00477C84">
              <w:t>инфра-</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17</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34:31:010005:211</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18</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34:31:010005:222</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19</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34:31:010003:14</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TableParagraph"/>
              <w:jc w:val="center"/>
            </w:pPr>
            <w:r w:rsidRPr="00477C84">
              <w:t>Зона тран</w:t>
            </w:r>
            <w:proofErr w:type="gramStart"/>
            <w:r w:rsidRPr="00477C84">
              <w:t>с-</w:t>
            </w:r>
            <w:proofErr w:type="gramEnd"/>
            <w:r w:rsidRPr="00477C84">
              <w:rPr>
                <w:spacing w:val="-58"/>
              </w:rPr>
              <w:t xml:space="preserve"> </w:t>
            </w:r>
            <w:r w:rsidRPr="00477C84">
              <w:t>портной</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инфр</w:t>
            </w:r>
            <w:proofErr w:type="gramStart"/>
            <w:r w:rsidRPr="00477C84">
              <w:rPr>
                <w:rFonts w:ascii="Times New Roman" w:hAnsi="Times New Roman" w:cs="Times New Roman"/>
                <w:sz w:val="22"/>
              </w:rPr>
              <w:t>а-</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val="restart"/>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Земли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промышленности, энергетики,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транспорта, связи,</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радиовещания,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телевидения, </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информатики,</w:t>
            </w:r>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pacing w:val="1"/>
                <w:sz w:val="22"/>
              </w:rPr>
            </w:pPr>
            <w:r w:rsidRPr="00477C84">
              <w:rPr>
                <w:rFonts w:ascii="Times New Roman" w:hAnsi="Times New Roman" w:cs="Times New Roman"/>
                <w:sz w:val="22"/>
              </w:rPr>
              <w:t xml:space="preserve">земли </w:t>
            </w:r>
            <w:proofErr w:type="gramStart"/>
            <w:r w:rsidRPr="00477C84">
              <w:rPr>
                <w:rFonts w:ascii="Times New Roman" w:hAnsi="Times New Roman" w:cs="Times New Roman"/>
                <w:sz w:val="22"/>
              </w:rPr>
              <w:t>для</w:t>
            </w:r>
            <w:proofErr w:type="gramEnd"/>
            <w:r w:rsidRPr="00477C84">
              <w:rPr>
                <w:rFonts w:ascii="Times New Roman" w:hAnsi="Times New Roman" w:cs="Times New Roman"/>
                <w:spacing w:val="1"/>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обеспечения</w:t>
            </w:r>
            <w:r w:rsidRPr="00477C84">
              <w:rPr>
                <w:rFonts w:ascii="Times New Roman" w:hAnsi="Times New Roman" w:cs="Times New Roman"/>
                <w:spacing w:val="1"/>
                <w:sz w:val="22"/>
              </w:rPr>
              <w:t xml:space="preserve"> </w:t>
            </w:r>
            <w:r w:rsidRPr="00477C84">
              <w:rPr>
                <w:rFonts w:ascii="Times New Roman" w:hAnsi="Times New Roman" w:cs="Times New Roman"/>
                <w:sz w:val="22"/>
              </w:rPr>
              <w:t>космической</w:t>
            </w:r>
            <w:r w:rsidRPr="00477C84">
              <w:rPr>
                <w:rFonts w:ascii="Times New Roman" w:hAnsi="Times New Roman" w:cs="Times New Roman"/>
                <w:spacing w:val="-57"/>
                <w:sz w:val="22"/>
              </w:rPr>
              <w:t xml:space="preserve"> </w:t>
            </w:r>
            <w:r w:rsidRPr="00477C84">
              <w:rPr>
                <w:rFonts w:ascii="Times New Roman" w:hAnsi="Times New Roman" w:cs="Times New Roman"/>
                <w:sz w:val="22"/>
              </w:rPr>
              <w:t xml:space="preserve">деятельности,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обороны,</w:t>
            </w:r>
            <w:r w:rsidRPr="00477C84">
              <w:rPr>
                <w:rFonts w:ascii="Times New Roman" w:hAnsi="Times New Roman" w:cs="Times New Roman"/>
                <w:spacing w:val="1"/>
                <w:sz w:val="22"/>
              </w:rPr>
              <w:t xml:space="preserve"> </w:t>
            </w:r>
            <w:r w:rsidRPr="00477C84">
              <w:rPr>
                <w:rFonts w:ascii="Times New Roman" w:hAnsi="Times New Roman" w:cs="Times New Roman"/>
                <w:spacing w:val="-1"/>
                <w:sz w:val="22"/>
              </w:rPr>
              <w:t>безопасности</w:t>
            </w:r>
            <w:r w:rsidRPr="00477C84">
              <w:rPr>
                <w:rFonts w:ascii="Times New Roman" w:hAnsi="Times New Roman" w:cs="Times New Roman"/>
                <w:spacing w:val="-57"/>
                <w:sz w:val="22"/>
              </w:rPr>
              <w:t xml:space="preserve"> </w:t>
            </w:r>
            <w:r w:rsidRPr="00477C84">
              <w:rPr>
                <w:rFonts w:ascii="Times New Roman" w:hAnsi="Times New Roman" w:cs="Times New Roman"/>
                <w:sz w:val="22"/>
              </w:rPr>
              <w:t xml:space="preserve">и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и земли</w:t>
            </w:r>
            <w:r w:rsidRPr="00477C84">
              <w:rPr>
                <w:rFonts w:ascii="Times New Roman" w:hAnsi="Times New Roman" w:cs="Times New Roman"/>
                <w:spacing w:val="1"/>
                <w:sz w:val="22"/>
              </w:rPr>
              <w:t xml:space="preserve"> </w:t>
            </w:r>
            <w:r w:rsidRPr="00477C84">
              <w:rPr>
                <w:rFonts w:ascii="Times New Roman" w:hAnsi="Times New Roman" w:cs="Times New Roman"/>
                <w:sz w:val="22"/>
              </w:rPr>
              <w:t xml:space="preserve">иного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специального</w:t>
            </w:r>
            <w:r w:rsidRPr="00477C84">
              <w:rPr>
                <w:rFonts w:ascii="Times New Roman" w:hAnsi="Times New Roman" w:cs="Times New Roman"/>
                <w:spacing w:val="1"/>
                <w:sz w:val="22"/>
              </w:rPr>
              <w:t xml:space="preserve"> </w:t>
            </w:r>
            <w:r w:rsidRPr="00477C84">
              <w:rPr>
                <w:rFonts w:ascii="Times New Roman" w:hAnsi="Times New Roman" w:cs="Times New Roman"/>
                <w:sz w:val="22"/>
              </w:rPr>
              <w:t>назначения</w:t>
            </w: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20</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34:31:010003:15</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21</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34:31:010003:16</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22</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34:31:010007:195</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TableParagraph"/>
              <w:jc w:val="center"/>
            </w:pPr>
            <w:r w:rsidRPr="00477C84">
              <w:t>Зона тран</w:t>
            </w:r>
            <w:proofErr w:type="gramStart"/>
            <w:r w:rsidRPr="00477C84">
              <w:t>с-</w:t>
            </w:r>
            <w:proofErr w:type="gramEnd"/>
            <w:r w:rsidRPr="00477C84">
              <w:rPr>
                <w:spacing w:val="-58"/>
              </w:rPr>
              <w:t xml:space="preserve"> </w:t>
            </w:r>
            <w:r w:rsidRPr="00477C84">
              <w:t>портной</w:t>
            </w:r>
            <w:r w:rsidRPr="00477C84">
              <w:rPr>
                <w:spacing w:val="1"/>
              </w:rPr>
              <w:t xml:space="preserve"> </w:t>
            </w:r>
            <w:r w:rsidRPr="00477C84">
              <w:t>инфра-</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23</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34:31:010007:200</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24</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34:31:010003:18</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r w:rsidR="001B6EAD" w:rsidRPr="00477C84" w:rsidTr="00F630C9">
        <w:tc>
          <w:tcPr>
            <w:tcW w:w="51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25</w:t>
            </w:r>
          </w:p>
        </w:tc>
        <w:tc>
          <w:tcPr>
            <w:tcW w:w="184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34:31:010003:19</w:t>
            </w:r>
          </w:p>
        </w:tc>
        <w:tc>
          <w:tcPr>
            <w:tcW w:w="118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shd w:val="clear" w:color="auto" w:fill="F8F8F9"/>
              </w:rPr>
              <w:t>Автом</w:t>
            </w:r>
            <w:proofErr w:type="gramStart"/>
            <w:r w:rsidRPr="00477C84">
              <w:rPr>
                <w:rFonts w:ascii="Times New Roman" w:hAnsi="Times New Roman" w:cs="Times New Roman"/>
                <w:sz w:val="22"/>
                <w:shd w:val="clear" w:color="auto" w:fill="F8F8F9"/>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shd w:val="clear" w:color="auto" w:fill="F8F8F9"/>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shd w:val="clear" w:color="auto" w:fill="F8F8F9"/>
              </w:rPr>
              <w:t>транспорт</w:t>
            </w:r>
          </w:p>
        </w:tc>
        <w:tc>
          <w:tcPr>
            <w:tcW w:w="1701"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58"/>
                <w:sz w:val="22"/>
              </w:rPr>
              <w:t xml:space="preserve"> </w:t>
            </w:r>
            <w:r w:rsidRPr="00477C84">
              <w:rPr>
                <w:rFonts w:ascii="Times New Roman" w:hAnsi="Times New Roman" w:cs="Times New Roman"/>
                <w:sz w:val="22"/>
              </w:rPr>
              <w:t>портной</w:t>
            </w:r>
            <w:r w:rsidRPr="00477C84">
              <w:rPr>
                <w:rFonts w:ascii="Times New Roman" w:hAnsi="Times New Roman" w:cs="Times New Roman"/>
                <w:spacing w:val="1"/>
                <w:sz w:val="22"/>
              </w:rPr>
              <w:t xml:space="preserve"> </w:t>
            </w:r>
            <w:r w:rsidRPr="00477C84">
              <w:rPr>
                <w:rFonts w:ascii="Times New Roman" w:hAnsi="Times New Roman" w:cs="Times New Roman"/>
                <w:sz w:val="22"/>
              </w:rPr>
              <w:t>инфра-</w:t>
            </w:r>
            <w:r w:rsidRPr="00477C84">
              <w:rPr>
                <w:rFonts w:ascii="Times New Roman" w:hAnsi="Times New Roman" w:cs="Times New Roman"/>
                <w:spacing w:val="1"/>
                <w:sz w:val="22"/>
              </w:rPr>
              <w:t xml:space="preserve"> </w:t>
            </w:r>
            <w:r w:rsidRPr="00477C84">
              <w:rPr>
                <w:rFonts w:ascii="Times New Roman" w:hAnsi="Times New Roman" w:cs="Times New Roman"/>
                <w:sz w:val="22"/>
              </w:rPr>
              <w:t>структуры</w:t>
            </w:r>
          </w:p>
        </w:tc>
        <w:tc>
          <w:tcPr>
            <w:tcW w:w="2126" w:type="dxa"/>
            <w:vMerge/>
          </w:tcPr>
          <w:p w:rsidR="001B6EAD" w:rsidRPr="00477C84" w:rsidRDefault="001B6EAD" w:rsidP="00F630C9">
            <w:pPr>
              <w:pStyle w:val="a4"/>
              <w:spacing w:after="0"/>
              <w:ind w:left="-57" w:right="-57"/>
              <w:jc w:val="center"/>
              <w:rPr>
                <w:rFonts w:ascii="Times New Roman" w:hAnsi="Times New Roman" w:cs="Times New Roman"/>
                <w:sz w:val="22"/>
              </w:rPr>
            </w:pPr>
          </w:p>
        </w:tc>
        <w:tc>
          <w:tcPr>
            <w:tcW w:w="1277"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41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w w:val="99"/>
                <w:sz w:val="22"/>
              </w:rPr>
              <w:t>-</w:t>
            </w:r>
          </w:p>
        </w:tc>
      </w:tr>
    </w:tbl>
    <w:p w:rsidR="001B6EAD" w:rsidRPr="00F630C9" w:rsidRDefault="001B6EAD" w:rsidP="00F630C9">
      <w:pPr>
        <w:pStyle w:val="a4"/>
        <w:spacing w:before="89"/>
        <w:jc w:val="center"/>
        <w:rPr>
          <w:rFonts w:ascii="Times New Roman" w:hAnsi="Times New Roman" w:cs="Times New Roman"/>
        </w:rPr>
      </w:pPr>
      <w:r w:rsidRPr="00477C84">
        <w:rPr>
          <w:rFonts w:ascii="Times New Roman" w:hAnsi="Times New Roman" w:cs="Times New Roman"/>
        </w:rPr>
        <w:lastRenderedPageBreak/>
        <w:t>Таблица</w:t>
      </w:r>
      <w:r w:rsidRPr="00477C84">
        <w:rPr>
          <w:rFonts w:ascii="Times New Roman" w:hAnsi="Times New Roman" w:cs="Times New Roman"/>
          <w:spacing w:val="-2"/>
        </w:rPr>
        <w:t xml:space="preserve"> </w:t>
      </w:r>
      <w:r w:rsidRPr="00477C84">
        <w:rPr>
          <w:rFonts w:ascii="Times New Roman" w:hAnsi="Times New Roman" w:cs="Times New Roman"/>
        </w:rPr>
        <w:t>57.</w:t>
      </w:r>
      <w:r w:rsidRPr="00477C84">
        <w:rPr>
          <w:rFonts w:ascii="Times New Roman" w:hAnsi="Times New Roman" w:cs="Times New Roman"/>
          <w:spacing w:val="-3"/>
        </w:rPr>
        <w:t xml:space="preserve"> </w:t>
      </w:r>
      <w:r w:rsidRPr="00477C84">
        <w:rPr>
          <w:rFonts w:ascii="Times New Roman" w:hAnsi="Times New Roman" w:cs="Times New Roman"/>
        </w:rPr>
        <w:t>Земельные</w:t>
      </w:r>
      <w:r w:rsidRPr="00477C84">
        <w:rPr>
          <w:rFonts w:ascii="Times New Roman" w:hAnsi="Times New Roman" w:cs="Times New Roman"/>
          <w:spacing w:val="-4"/>
        </w:rPr>
        <w:t xml:space="preserve"> </w:t>
      </w:r>
      <w:r w:rsidRPr="00477C84">
        <w:rPr>
          <w:rFonts w:ascii="Times New Roman" w:hAnsi="Times New Roman" w:cs="Times New Roman"/>
        </w:rPr>
        <w:t>участки,</w:t>
      </w:r>
      <w:r w:rsidRPr="00477C84">
        <w:rPr>
          <w:rFonts w:ascii="Times New Roman" w:hAnsi="Times New Roman" w:cs="Times New Roman"/>
          <w:spacing w:val="-2"/>
        </w:rPr>
        <w:t xml:space="preserve"> </w:t>
      </w:r>
      <w:r w:rsidRPr="00477C84">
        <w:rPr>
          <w:rFonts w:ascii="Times New Roman" w:hAnsi="Times New Roman" w:cs="Times New Roman"/>
        </w:rPr>
        <w:t>исключаемые</w:t>
      </w:r>
      <w:r w:rsidRPr="00477C84">
        <w:rPr>
          <w:rFonts w:ascii="Times New Roman" w:hAnsi="Times New Roman" w:cs="Times New Roman"/>
          <w:spacing w:val="-2"/>
        </w:rPr>
        <w:t xml:space="preserve"> </w:t>
      </w:r>
      <w:r w:rsidRPr="00477C84">
        <w:rPr>
          <w:rFonts w:ascii="Times New Roman" w:hAnsi="Times New Roman" w:cs="Times New Roman"/>
        </w:rPr>
        <w:t>из</w:t>
      </w:r>
      <w:r w:rsidRPr="00477C84">
        <w:rPr>
          <w:rFonts w:ascii="Times New Roman" w:hAnsi="Times New Roman" w:cs="Times New Roman"/>
          <w:spacing w:val="-2"/>
        </w:rPr>
        <w:t xml:space="preserve"> </w:t>
      </w:r>
      <w:r w:rsidRPr="00477C84">
        <w:rPr>
          <w:rFonts w:ascii="Times New Roman" w:hAnsi="Times New Roman" w:cs="Times New Roman"/>
        </w:rPr>
        <w:t>границ</w:t>
      </w:r>
      <w:r w:rsidRPr="00477C84">
        <w:rPr>
          <w:rFonts w:ascii="Times New Roman" w:hAnsi="Times New Roman" w:cs="Times New Roman"/>
          <w:spacing w:val="-1"/>
        </w:rPr>
        <w:t xml:space="preserve"> </w:t>
      </w:r>
      <w:r w:rsidRPr="00477C84">
        <w:rPr>
          <w:rFonts w:ascii="Times New Roman" w:hAnsi="Times New Roman" w:cs="Times New Roman"/>
        </w:rPr>
        <w:t>х.</w:t>
      </w:r>
      <w:r w:rsidRPr="00477C84">
        <w:rPr>
          <w:rFonts w:ascii="Times New Roman" w:hAnsi="Times New Roman" w:cs="Times New Roman"/>
          <w:spacing w:val="-5"/>
        </w:rPr>
        <w:t xml:space="preserve"> </w:t>
      </w:r>
      <w:r w:rsidR="00F630C9">
        <w:rPr>
          <w:rFonts w:ascii="Times New Roman" w:hAnsi="Times New Roman" w:cs="Times New Roman"/>
        </w:rPr>
        <w:t>Долговский</w:t>
      </w:r>
    </w:p>
    <w:tbl>
      <w:tblPr>
        <w:tblStyle w:val="aff1"/>
        <w:tblW w:w="10042" w:type="dxa"/>
        <w:tblInd w:w="-176" w:type="dxa"/>
        <w:tblLayout w:type="fixed"/>
        <w:tblLook w:val="04A0" w:firstRow="1" w:lastRow="0" w:firstColumn="1" w:lastColumn="0" w:noHBand="0" w:noVBand="1"/>
      </w:tblPr>
      <w:tblGrid>
        <w:gridCol w:w="602"/>
        <w:gridCol w:w="1808"/>
        <w:gridCol w:w="1275"/>
        <w:gridCol w:w="1560"/>
        <w:gridCol w:w="3543"/>
        <w:gridCol w:w="1254"/>
      </w:tblGrid>
      <w:tr w:rsidR="001B6EAD" w:rsidRPr="00477C84" w:rsidTr="00F630C9">
        <w:tc>
          <w:tcPr>
            <w:tcW w:w="602"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w:t>
            </w:r>
          </w:p>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pacing w:val="-57"/>
                <w:sz w:val="20"/>
                <w:szCs w:val="20"/>
              </w:rPr>
              <w:t xml:space="preserve"> </w:t>
            </w:r>
            <w:proofErr w:type="gramStart"/>
            <w:r w:rsidRPr="00477C84">
              <w:rPr>
                <w:rFonts w:ascii="Times New Roman" w:hAnsi="Times New Roman" w:cs="Times New Roman"/>
                <w:b/>
                <w:sz w:val="20"/>
                <w:szCs w:val="20"/>
              </w:rPr>
              <w:t>п</w:t>
            </w:r>
            <w:proofErr w:type="gramEnd"/>
            <w:r w:rsidRPr="00477C84">
              <w:rPr>
                <w:rFonts w:ascii="Times New Roman" w:hAnsi="Times New Roman" w:cs="Times New Roman"/>
                <w:b/>
                <w:sz w:val="20"/>
                <w:szCs w:val="20"/>
              </w:rPr>
              <w:t>/п</w:t>
            </w:r>
          </w:p>
        </w:tc>
        <w:tc>
          <w:tcPr>
            <w:tcW w:w="1808"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Кадастровый</w:t>
            </w:r>
          </w:p>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 xml:space="preserve">номер </w:t>
            </w:r>
          </w:p>
          <w:p w:rsidR="001B6EAD" w:rsidRPr="00477C84" w:rsidRDefault="001B6EAD" w:rsidP="00F630C9">
            <w:pPr>
              <w:pStyle w:val="a4"/>
              <w:spacing w:after="0"/>
              <w:ind w:left="-57" w:right="-57"/>
              <w:jc w:val="center"/>
              <w:rPr>
                <w:rFonts w:ascii="Times New Roman" w:hAnsi="Times New Roman" w:cs="Times New Roman"/>
                <w:b/>
                <w:spacing w:val="-2"/>
                <w:sz w:val="20"/>
                <w:szCs w:val="20"/>
              </w:rPr>
            </w:pPr>
            <w:proofErr w:type="gramStart"/>
            <w:r w:rsidRPr="00477C84">
              <w:rPr>
                <w:rFonts w:ascii="Times New Roman" w:hAnsi="Times New Roman" w:cs="Times New Roman"/>
                <w:b/>
                <w:sz w:val="20"/>
                <w:szCs w:val="20"/>
              </w:rPr>
              <w:t>земель</w:t>
            </w:r>
            <w:r w:rsidRPr="00477C84">
              <w:rPr>
                <w:rFonts w:ascii="Times New Roman" w:hAnsi="Times New Roman" w:cs="Times New Roman"/>
                <w:b/>
                <w:spacing w:val="-58"/>
                <w:sz w:val="20"/>
                <w:szCs w:val="20"/>
              </w:rPr>
              <w:t xml:space="preserve"> </w:t>
            </w:r>
            <w:r w:rsidRPr="00477C84">
              <w:rPr>
                <w:rFonts w:ascii="Times New Roman" w:hAnsi="Times New Roman" w:cs="Times New Roman"/>
                <w:b/>
                <w:sz w:val="20"/>
                <w:szCs w:val="20"/>
              </w:rPr>
              <w:t>ного</w:t>
            </w:r>
            <w:proofErr w:type="gramEnd"/>
            <w:r w:rsidRPr="00477C84">
              <w:rPr>
                <w:rFonts w:ascii="Times New Roman" w:hAnsi="Times New Roman" w:cs="Times New Roman"/>
                <w:b/>
                <w:spacing w:val="-2"/>
                <w:sz w:val="20"/>
                <w:szCs w:val="20"/>
              </w:rPr>
              <w:t xml:space="preserve"> </w:t>
            </w:r>
          </w:p>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участка</w:t>
            </w:r>
          </w:p>
        </w:tc>
        <w:tc>
          <w:tcPr>
            <w:tcW w:w="1275" w:type="dxa"/>
          </w:tcPr>
          <w:p w:rsidR="001B6EAD" w:rsidRPr="00477C84" w:rsidRDefault="001B6EAD" w:rsidP="00F630C9">
            <w:pPr>
              <w:pStyle w:val="a4"/>
              <w:spacing w:after="0"/>
              <w:ind w:left="-57" w:right="-57"/>
              <w:jc w:val="center"/>
              <w:rPr>
                <w:rFonts w:ascii="Times New Roman" w:hAnsi="Times New Roman" w:cs="Times New Roman"/>
                <w:b/>
                <w:sz w:val="20"/>
                <w:szCs w:val="20"/>
              </w:rPr>
            </w:pPr>
            <w:proofErr w:type="gramStart"/>
            <w:r w:rsidRPr="00477C84">
              <w:rPr>
                <w:rFonts w:ascii="Times New Roman" w:hAnsi="Times New Roman" w:cs="Times New Roman"/>
                <w:b/>
                <w:sz w:val="20"/>
                <w:szCs w:val="20"/>
              </w:rPr>
              <w:t>Сущест-вующее</w:t>
            </w:r>
            <w:proofErr w:type="gramEnd"/>
            <w:r w:rsidRPr="00477C84">
              <w:rPr>
                <w:rFonts w:ascii="Times New Roman" w:hAnsi="Times New Roman" w:cs="Times New Roman"/>
                <w:b/>
                <w:spacing w:val="1"/>
                <w:sz w:val="20"/>
                <w:szCs w:val="20"/>
              </w:rPr>
              <w:t xml:space="preserve"> </w:t>
            </w:r>
            <w:r w:rsidRPr="00477C84">
              <w:rPr>
                <w:rFonts w:ascii="Times New Roman" w:hAnsi="Times New Roman" w:cs="Times New Roman"/>
                <w:b/>
                <w:sz w:val="20"/>
                <w:szCs w:val="20"/>
              </w:rPr>
              <w:t>исполь-</w:t>
            </w:r>
          </w:p>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зование</w:t>
            </w:r>
          </w:p>
        </w:tc>
        <w:tc>
          <w:tcPr>
            <w:tcW w:w="1560" w:type="dxa"/>
          </w:tcPr>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Функцио-</w:t>
            </w:r>
          </w:p>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 xml:space="preserve">нальная </w:t>
            </w:r>
          </w:p>
          <w:p w:rsidR="001B6EAD" w:rsidRPr="00477C84" w:rsidRDefault="001B6EAD" w:rsidP="00F630C9">
            <w:pPr>
              <w:pStyle w:val="a4"/>
              <w:spacing w:after="0"/>
              <w:ind w:left="-57" w:right="-57"/>
              <w:jc w:val="center"/>
              <w:rPr>
                <w:rFonts w:ascii="Times New Roman" w:hAnsi="Times New Roman" w:cs="Times New Roman"/>
                <w:b/>
                <w:spacing w:val="1"/>
                <w:sz w:val="20"/>
                <w:szCs w:val="20"/>
              </w:rPr>
            </w:pPr>
            <w:r w:rsidRPr="00477C84">
              <w:rPr>
                <w:rFonts w:ascii="Times New Roman" w:hAnsi="Times New Roman" w:cs="Times New Roman"/>
                <w:b/>
                <w:sz w:val="20"/>
                <w:szCs w:val="20"/>
              </w:rPr>
              <w:t xml:space="preserve">зона </w:t>
            </w:r>
            <w:proofErr w:type="gramStart"/>
            <w:r w:rsidRPr="00477C84">
              <w:rPr>
                <w:rFonts w:ascii="Times New Roman" w:hAnsi="Times New Roman" w:cs="Times New Roman"/>
                <w:b/>
                <w:sz w:val="20"/>
                <w:szCs w:val="20"/>
              </w:rPr>
              <w:t>по</w:t>
            </w:r>
            <w:proofErr w:type="gramEnd"/>
            <w:r w:rsidRPr="00477C84">
              <w:rPr>
                <w:rFonts w:ascii="Times New Roman" w:hAnsi="Times New Roman" w:cs="Times New Roman"/>
                <w:b/>
                <w:spacing w:val="1"/>
                <w:sz w:val="20"/>
                <w:szCs w:val="20"/>
              </w:rPr>
              <w:t xml:space="preserve"> </w:t>
            </w:r>
          </w:p>
          <w:p w:rsidR="001B6EAD" w:rsidRPr="00477C84" w:rsidRDefault="001B6EAD" w:rsidP="00F630C9">
            <w:pPr>
              <w:pStyle w:val="a4"/>
              <w:spacing w:after="0"/>
              <w:ind w:left="-57" w:right="-57"/>
              <w:jc w:val="center"/>
              <w:rPr>
                <w:rFonts w:ascii="Times New Roman" w:hAnsi="Times New Roman" w:cs="Times New Roman"/>
                <w:b/>
                <w:sz w:val="20"/>
                <w:szCs w:val="20"/>
              </w:rPr>
            </w:pPr>
            <w:r w:rsidRPr="00477C84">
              <w:rPr>
                <w:rFonts w:ascii="Times New Roman" w:hAnsi="Times New Roman" w:cs="Times New Roman"/>
                <w:b/>
                <w:sz w:val="20"/>
                <w:szCs w:val="20"/>
              </w:rPr>
              <w:t>генплану</w:t>
            </w:r>
          </w:p>
        </w:tc>
        <w:tc>
          <w:tcPr>
            <w:tcW w:w="3543" w:type="dxa"/>
          </w:tcPr>
          <w:p w:rsidR="001B6EAD" w:rsidRPr="00477C84" w:rsidRDefault="001B6EAD" w:rsidP="00F630C9">
            <w:pPr>
              <w:pStyle w:val="TableParagraph"/>
              <w:jc w:val="center"/>
              <w:rPr>
                <w:b/>
                <w:sz w:val="20"/>
                <w:szCs w:val="20"/>
              </w:rPr>
            </w:pPr>
            <w:r w:rsidRPr="00477C84">
              <w:rPr>
                <w:b/>
                <w:sz w:val="20"/>
                <w:szCs w:val="20"/>
              </w:rPr>
              <w:t xml:space="preserve">Категория земель, к которой </w:t>
            </w:r>
            <w:r w:rsidRPr="00477C84">
              <w:rPr>
                <w:b/>
                <w:spacing w:val="-57"/>
                <w:sz w:val="20"/>
                <w:szCs w:val="20"/>
              </w:rPr>
              <w:t xml:space="preserve">  </w:t>
            </w:r>
            <w:r w:rsidRPr="00477C84">
              <w:rPr>
                <w:b/>
                <w:sz w:val="20"/>
                <w:szCs w:val="20"/>
              </w:rPr>
              <w:t>планируется отнести земельный</w:t>
            </w:r>
            <w:r w:rsidRPr="00477C84">
              <w:rPr>
                <w:b/>
                <w:spacing w:val="-1"/>
                <w:sz w:val="20"/>
                <w:szCs w:val="20"/>
              </w:rPr>
              <w:t xml:space="preserve"> </w:t>
            </w:r>
            <w:r w:rsidRPr="00477C84">
              <w:rPr>
                <w:b/>
                <w:sz w:val="20"/>
                <w:szCs w:val="20"/>
              </w:rPr>
              <w:t>участок</w:t>
            </w:r>
          </w:p>
        </w:tc>
        <w:tc>
          <w:tcPr>
            <w:tcW w:w="1254"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b/>
                <w:sz w:val="20"/>
                <w:szCs w:val="20"/>
              </w:rPr>
              <w:t>Цель</w:t>
            </w:r>
            <w:r w:rsidRPr="00477C84">
              <w:rPr>
                <w:rFonts w:ascii="Times New Roman" w:hAnsi="Times New Roman" w:cs="Times New Roman"/>
                <w:b/>
                <w:spacing w:val="1"/>
                <w:sz w:val="20"/>
                <w:szCs w:val="20"/>
              </w:rPr>
              <w:t xml:space="preserve"> </w:t>
            </w:r>
            <w:proofErr w:type="gramStart"/>
            <w:r w:rsidRPr="00477C84">
              <w:rPr>
                <w:rFonts w:ascii="Times New Roman" w:hAnsi="Times New Roman" w:cs="Times New Roman"/>
                <w:b/>
                <w:sz w:val="20"/>
                <w:szCs w:val="20"/>
              </w:rPr>
              <w:t>пла-нируемого</w:t>
            </w:r>
            <w:proofErr w:type="gramEnd"/>
            <w:r w:rsidRPr="00477C84">
              <w:rPr>
                <w:rFonts w:ascii="Times New Roman" w:hAnsi="Times New Roman" w:cs="Times New Roman"/>
                <w:b/>
                <w:spacing w:val="-57"/>
                <w:sz w:val="20"/>
                <w:szCs w:val="20"/>
              </w:rPr>
              <w:t xml:space="preserve"> </w:t>
            </w:r>
            <w:r w:rsidRPr="00477C84">
              <w:rPr>
                <w:rFonts w:ascii="Times New Roman" w:hAnsi="Times New Roman" w:cs="Times New Roman"/>
                <w:b/>
                <w:sz w:val="20"/>
                <w:szCs w:val="20"/>
              </w:rPr>
              <w:t>исполь-зования</w:t>
            </w:r>
            <w:r w:rsidRPr="00477C84">
              <w:rPr>
                <w:rFonts w:ascii="Times New Roman" w:hAnsi="Times New Roman" w:cs="Times New Roman"/>
                <w:b/>
                <w:spacing w:val="-1"/>
                <w:sz w:val="20"/>
                <w:szCs w:val="20"/>
              </w:rPr>
              <w:t xml:space="preserve"> </w:t>
            </w:r>
          </w:p>
        </w:tc>
      </w:tr>
      <w:tr w:rsidR="001B6EAD" w:rsidRPr="00477C84" w:rsidTr="00F630C9">
        <w:tc>
          <w:tcPr>
            <w:tcW w:w="602"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1</w:t>
            </w:r>
          </w:p>
        </w:tc>
        <w:tc>
          <w:tcPr>
            <w:tcW w:w="1808"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2</w:t>
            </w:r>
          </w:p>
        </w:tc>
        <w:tc>
          <w:tcPr>
            <w:tcW w:w="1275"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3</w:t>
            </w:r>
          </w:p>
        </w:tc>
        <w:tc>
          <w:tcPr>
            <w:tcW w:w="1560"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4</w:t>
            </w:r>
          </w:p>
        </w:tc>
        <w:tc>
          <w:tcPr>
            <w:tcW w:w="3543"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5</w:t>
            </w:r>
          </w:p>
        </w:tc>
        <w:tc>
          <w:tcPr>
            <w:tcW w:w="1254" w:type="dxa"/>
          </w:tcPr>
          <w:p w:rsidR="001B6EAD" w:rsidRPr="00477C84" w:rsidRDefault="001B6EAD" w:rsidP="00F630C9">
            <w:pPr>
              <w:pStyle w:val="a4"/>
              <w:spacing w:after="0"/>
              <w:ind w:left="-57" w:right="-57"/>
              <w:jc w:val="center"/>
              <w:rPr>
                <w:rFonts w:ascii="Times New Roman" w:hAnsi="Times New Roman" w:cs="Times New Roman"/>
                <w:sz w:val="20"/>
                <w:szCs w:val="20"/>
              </w:rPr>
            </w:pPr>
            <w:r w:rsidRPr="00477C84">
              <w:rPr>
                <w:rFonts w:ascii="Times New Roman" w:hAnsi="Times New Roman" w:cs="Times New Roman"/>
                <w:sz w:val="20"/>
                <w:szCs w:val="20"/>
              </w:rPr>
              <w:t>6</w:t>
            </w:r>
          </w:p>
        </w:tc>
      </w:tr>
      <w:tr w:rsidR="001B6EAD" w:rsidRPr="00477C84" w:rsidTr="00F630C9">
        <w:tc>
          <w:tcPr>
            <w:tcW w:w="60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1</w:t>
            </w:r>
          </w:p>
        </w:tc>
        <w:tc>
          <w:tcPr>
            <w:tcW w:w="180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34:31:000000:126</w:t>
            </w:r>
          </w:p>
        </w:tc>
        <w:tc>
          <w:tcPr>
            <w:tcW w:w="127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объекты энергетики</w:t>
            </w:r>
          </w:p>
        </w:tc>
        <w:tc>
          <w:tcPr>
            <w:tcW w:w="1560" w:type="dxa"/>
          </w:tcPr>
          <w:p w:rsidR="001B6EAD" w:rsidRPr="00477C84" w:rsidRDefault="001B6EAD" w:rsidP="00F630C9">
            <w:pPr>
              <w:pStyle w:val="a4"/>
              <w:spacing w:after="0"/>
              <w:ind w:left="-57" w:right="-57"/>
              <w:jc w:val="center"/>
              <w:rPr>
                <w:rFonts w:ascii="Times New Roman" w:hAnsi="Times New Roman" w:cs="Times New Roman"/>
                <w:spacing w:val="-57"/>
                <w:sz w:val="22"/>
              </w:rPr>
            </w:pPr>
            <w:r w:rsidRPr="00477C84">
              <w:rPr>
                <w:rFonts w:ascii="Times New Roman" w:hAnsi="Times New Roman" w:cs="Times New Roman"/>
                <w:sz w:val="22"/>
              </w:rPr>
              <w:t>Линейный</w:t>
            </w:r>
            <w:r w:rsidRPr="00477C84">
              <w:rPr>
                <w:rFonts w:ascii="Times New Roman" w:hAnsi="Times New Roman" w:cs="Times New Roman"/>
                <w:spacing w:val="-57"/>
                <w:sz w:val="22"/>
              </w:rPr>
              <w:t xml:space="preserve">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объект</w:t>
            </w:r>
          </w:p>
        </w:tc>
        <w:tc>
          <w:tcPr>
            <w:tcW w:w="3543"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Земли промышленности, энерге-тики,</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транспорта, связи,</w:t>
            </w:r>
            <w:r w:rsidRPr="00477C84">
              <w:rPr>
                <w:rFonts w:ascii="Times New Roman" w:hAnsi="Times New Roman" w:cs="Times New Roman"/>
                <w:spacing w:val="1"/>
                <w:sz w:val="22"/>
              </w:rPr>
              <w:t xml:space="preserve"> </w:t>
            </w:r>
            <w:r w:rsidRPr="00477C84">
              <w:rPr>
                <w:rFonts w:ascii="Times New Roman" w:hAnsi="Times New Roman" w:cs="Times New Roman"/>
                <w:sz w:val="22"/>
              </w:rPr>
              <w:t>радиовеща-ния, телевидения, информатики, земли для</w:t>
            </w:r>
            <w:r w:rsidRPr="00477C84">
              <w:rPr>
                <w:rFonts w:ascii="Times New Roman" w:hAnsi="Times New Roman" w:cs="Times New Roman"/>
                <w:spacing w:val="1"/>
                <w:sz w:val="22"/>
              </w:rPr>
              <w:t xml:space="preserve"> </w:t>
            </w:r>
            <w:r w:rsidRPr="00477C84">
              <w:rPr>
                <w:rFonts w:ascii="Times New Roman" w:hAnsi="Times New Roman" w:cs="Times New Roman"/>
                <w:sz w:val="22"/>
              </w:rPr>
              <w:t>обеспечения космичес-кой деятельности, земли обороны,</w:t>
            </w:r>
            <w:r w:rsidRPr="00477C84">
              <w:rPr>
                <w:rFonts w:ascii="Times New Roman" w:hAnsi="Times New Roman" w:cs="Times New Roman"/>
                <w:spacing w:val="-57"/>
                <w:sz w:val="22"/>
              </w:rPr>
              <w:t xml:space="preserve"> </w:t>
            </w:r>
            <w:r w:rsidRPr="00477C84">
              <w:rPr>
                <w:rFonts w:ascii="Times New Roman" w:hAnsi="Times New Roman" w:cs="Times New Roman"/>
                <w:sz w:val="22"/>
              </w:rPr>
              <w:t>безопасности и</w:t>
            </w:r>
            <w:r w:rsidRPr="00477C84">
              <w:rPr>
                <w:rFonts w:ascii="Times New Roman" w:hAnsi="Times New Roman" w:cs="Times New Roman"/>
                <w:spacing w:val="1"/>
                <w:sz w:val="22"/>
              </w:rPr>
              <w:t xml:space="preserve"> </w:t>
            </w:r>
            <w:r w:rsidRPr="00477C84">
              <w:rPr>
                <w:rFonts w:ascii="Times New Roman" w:hAnsi="Times New Roman" w:cs="Times New Roman"/>
                <w:sz w:val="22"/>
              </w:rPr>
              <w:t>земли иного спец</w:t>
            </w:r>
            <w:proofErr w:type="gramStart"/>
            <w:r w:rsidRPr="00477C84">
              <w:rPr>
                <w:rFonts w:ascii="Times New Roman" w:hAnsi="Times New Roman" w:cs="Times New Roman"/>
                <w:sz w:val="22"/>
              </w:rPr>
              <w:t>и-</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ального</w:t>
            </w:r>
            <w:r w:rsidRPr="00477C84">
              <w:rPr>
                <w:rFonts w:ascii="Times New Roman" w:hAnsi="Times New Roman" w:cs="Times New Roman"/>
                <w:spacing w:val="-4"/>
                <w:sz w:val="22"/>
              </w:rPr>
              <w:t xml:space="preserve"> </w:t>
            </w:r>
            <w:r w:rsidRPr="00477C84">
              <w:rPr>
                <w:rFonts w:ascii="Times New Roman" w:hAnsi="Times New Roman" w:cs="Times New Roman"/>
                <w:sz w:val="22"/>
              </w:rPr>
              <w:t>назначения</w:t>
            </w:r>
          </w:p>
        </w:tc>
        <w:tc>
          <w:tcPr>
            <w:tcW w:w="1254"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Под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объекты</w:t>
            </w:r>
            <w:r w:rsidRPr="00477C84">
              <w:rPr>
                <w:rFonts w:ascii="Times New Roman" w:hAnsi="Times New Roman" w:cs="Times New Roman"/>
                <w:spacing w:val="-58"/>
                <w:sz w:val="22"/>
              </w:rPr>
              <w:t xml:space="preserve"> </w:t>
            </w:r>
            <w:r w:rsidRPr="00477C84">
              <w:rPr>
                <w:rFonts w:ascii="Times New Roman" w:hAnsi="Times New Roman" w:cs="Times New Roman"/>
                <w:sz w:val="22"/>
              </w:rPr>
              <w:t>энергетики</w:t>
            </w:r>
          </w:p>
        </w:tc>
      </w:tr>
      <w:tr w:rsidR="001B6EAD" w:rsidRPr="00477C84" w:rsidTr="00F630C9">
        <w:tc>
          <w:tcPr>
            <w:tcW w:w="60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2</w:t>
            </w:r>
          </w:p>
        </w:tc>
        <w:tc>
          <w:tcPr>
            <w:tcW w:w="180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34:31:010007:204</w:t>
            </w:r>
          </w:p>
        </w:tc>
        <w:tc>
          <w:tcPr>
            <w:tcW w:w="127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560" w:type="dxa"/>
          </w:tcPr>
          <w:p w:rsidR="001B6EAD" w:rsidRPr="00477C84" w:rsidRDefault="001B6EAD" w:rsidP="00F630C9">
            <w:pPr>
              <w:pStyle w:val="TableParagraph"/>
              <w:jc w:val="center"/>
            </w:pPr>
            <w:r w:rsidRPr="00477C84">
              <w:t>Зона тран</w:t>
            </w:r>
            <w:proofErr w:type="gramStart"/>
            <w:r w:rsidRPr="00477C84">
              <w:t>с-</w:t>
            </w:r>
            <w:proofErr w:type="gramEnd"/>
            <w:r w:rsidRPr="00477C84">
              <w:rPr>
                <w:spacing w:val="1"/>
              </w:rPr>
              <w:t xml:space="preserve"> </w:t>
            </w:r>
            <w:r w:rsidRPr="00477C84">
              <w:t>портной</w:t>
            </w:r>
            <w:r w:rsidRPr="00477C84">
              <w:rPr>
                <w:spacing w:val="-12"/>
              </w:rPr>
              <w:t xml:space="preserve"> </w:t>
            </w:r>
            <w:r w:rsidRPr="00477C84">
              <w:t>ин-</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фраструктуры</w:t>
            </w:r>
          </w:p>
        </w:tc>
        <w:tc>
          <w:tcPr>
            <w:tcW w:w="3543" w:type="dxa"/>
          </w:tcPr>
          <w:p w:rsidR="001B6EAD" w:rsidRPr="00477C84" w:rsidRDefault="001B6EAD" w:rsidP="00F630C9">
            <w:pPr>
              <w:pStyle w:val="a4"/>
              <w:spacing w:after="0"/>
              <w:ind w:left="-57" w:right="-57"/>
              <w:jc w:val="center"/>
              <w:rPr>
                <w:rFonts w:ascii="Times New Roman" w:hAnsi="Times New Roman" w:cs="Times New Roman"/>
                <w:sz w:val="22"/>
              </w:rPr>
            </w:pPr>
          </w:p>
        </w:tc>
        <w:tc>
          <w:tcPr>
            <w:tcW w:w="1254"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 xml:space="preserve">бильный </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транспорт</w:t>
            </w:r>
          </w:p>
        </w:tc>
      </w:tr>
      <w:tr w:rsidR="001B6EAD" w:rsidRPr="00477C84" w:rsidTr="00F630C9">
        <w:tc>
          <w:tcPr>
            <w:tcW w:w="60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w:t>
            </w:r>
          </w:p>
        </w:tc>
        <w:tc>
          <w:tcPr>
            <w:tcW w:w="180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34:31:010007:194</w:t>
            </w:r>
          </w:p>
        </w:tc>
        <w:tc>
          <w:tcPr>
            <w:tcW w:w="127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560"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портной ин-</w:t>
            </w:r>
            <w:r w:rsidRPr="00477C84">
              <w:rPr>
                <w:rFonts w:ascii="Times New Roman" w:hAnsi="Times New Roman" w:cs="Times New Roman"/>
                <w:spacing w:val="-57"/>
                <w:sz w:val="22"/>
              </w:rPr>
              <w:t xml:space="preserve"> </w:t>
            </w:r>
            <w:r w:rsidRPr="00477C84">
              <w:rPr>
                <w:rFonts w:ascii="Times New Roman" w:hAnsi="Times New Roman" w:cs="Times New Roman"/>
                <w:sz w:val="22"/>
              </w:rPr>
              <w:t>фраструктуры</w:t>
            </w:r>
          </w:p>
        </w:tc>
        <w:tc>
          <w:tcPr>
            <w:tcW w:w="3543" w:type="dxa"/>
          </w:tcPr>
          <w:p w:rsidR="001B6EAD" w:rsidRPr="00477C84" w:rsidRDefault="001B6EAD" w:rsidP="00F630C9">
            <w:pPr>
              <w:pStyle w:val="a4"/>
              <w:spacing w:after="0"/>
              <w:ind w:left="-57" w:right="-57"/>
              <w:jc w:val="center"/>
              <w:rPr>
                <w:rFonts w:ascii="Times New Roman" w:hAnsi="Times New Roman" w:cs="Times New Roman"/>
                <w:sz w:val="22"/>
              </w:rPr>
            </w:pPr>
          </w:p>
        </w:tc>
        <w:tc>
          <w:tcPr>
            <w:tcW w:w="1254"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бильный транспорт</w:t>
            </w:r>
          </w:p>
        </w:tc>
      </w:tr>
      <w:tr w:rsidR="001B6EAD" w:rsidRPr="00477C84" w:rsidTr="00F630C9">
        <w:tc>
          <w:tcPr>
            <w:tcW w:w="602"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4</w:t>
            </w:r>
          </w:p>
        </w:tc>
        <w:tc>
          <w:tcPr>
            <w:tcW w:w="1808"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34:31:010007:197</w:t>
            </w:r>
          </w:p>
        </w:tc>
        <w:tc>
          <w:tcPr>
            <w:tcW w:w="1275"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w:t>
            </w:r>
            <w:proofErr w:type="gramStart"/>
            <w:r w:rsidRPr="00477C84">
              <w:rPr>
                <w:rFonts w:ascii="Times New Roman" w:hAnsi="Times New Roman" w:cs="Times New Roman"/>
                <w:sz w:val="22"/>
              </w:rPr>
              <w:t>о-</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бильный</w:t>
            </w:r>
            <w:r w:rsidRPr="00477C84">
              <w:rPr>
                <w:rFonts w:ascii="Times New Roman" w:hAnsi="Times New Roman" w:cs="Times New Roman"/>
                <w:spacing w:val="1"/>
                <w:sz w:val="22"/>
              </w:rPr>
              <w:t xml:space="preserve"> </w:t>
            </w:r>
            <w:r w:rsidRPr="00477C84">
              <w:rPr>
                <w:rFonts w:ascii="Times New Roman" w:hAnsi="Times New Roman" w:cs="Times New Roman"/>
                <w:sz w:val="22"/>
              </w:rPr>
              <w:t>транспорт</w:t>
            </w:r>
          </w:p>
        </w:tc>
        <w:tc>
          <w:tcPr>
            <w:tcW w:w="1560"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Зона тран</w:t>
            </w:r>
            <w:proofErr w:type="gramStart"/>
            <w:r w:rsidRPr="00477C84">
              <w:rPr>
                <w:rFonts w:ascii="Times New Roman" w:hAnsi="Times New Roman" w:cs="Times New Roman"/>
                <w:sz w:val="22"/>
              </w:rPr>
              <w:t>с-</w:t>
            </w:r>
            <w:proofErr w:type="gramEnd"/>
            <w:r w:rsidRPr="00477C84">
              <w:rPr>
                <w:rFonts w:ascii="Times New Roman" w:hAnsi="Times New Roman" w:cs="Times New Roman"/>
                <w:spacing w:val="1"/>
                <w:sz w:val="22"/>
              </w:rPr>
              <w:t xml:space="preserve"> </w:t>
            </w:r>
            <w:r w:rsidRPr="00477C84">
              <w:rPr>
                <w:rFonts w:ascii="Times New Roman" w:hAnsi="Times New Roman" w:cs="Times New Roman"/>
                <w:sz w:val="22"/>
              </w:rPr>
              <w:t>портной ин-</w:t>
            </w:r>
            <w:r w:rsidRPr="00477C84">
              <w:rPr>
                <w:rFonts w:ascii="Times New Roman" w:hAnsi="Times New Roman" w:cs="Times New Roman"/>
                <w:spacing w:val="-57"/>
                <w:sz w:val="22"/>
              </w:rPr>
              <w:t xml:space="preserve"> </w:t>
            </w:r>
            <w:r w:rsidRPr="00477C84">
              <w:rPr>
                <w:rFonts w:ascii="Times New Roman" w:hAnsi="Times New Roman" w:cs="Times New Roman"/>
                <w:sz w:val="22"/>
              </w:rPr>
              <w:t>фраструктуры</w:t>
            </w:r>
          </w:p>
        </w:tc>
        <w:tc>
          <w:tcPr>
            <w:tcW w:w="3543" w:type="dxa"/>
          </w:tcPr>
          <w:p w:rsidR="001B6EAD" w:rsidRPr="00477C84" w:rsidRDefault="001B6EAD" w:rsidP="00F630C9">
            <w:pPr>
              <w:pStyle w:val="a4"/>
              <w:spacing w:after="0"/>
              <w:ind w:left="-57" w:right="-57"/>
              <w:jc w:val="center"/>
              <w:rPr>
                <w:rFonts w:ascii="Times New Roman" w:hAnsi="Times New Roman" w:cs="Times New Roman"/>
                <w:sz w:val="22"/>
              </w:rPr>
            </w:pPr>
          </w:p>
        </w:tc>
        <w:tc>
          <w:tcPr>
            <w:tcW w:w="1254" w:type="dxa"/>
          </w:tcPr>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Автомо-</w:t>
            </w:r>
          </w:p>
          <w:p w:rsidR="001B6EAD" w:rsidRPr="00477C84" w:rsidRDefault="001B6EAD" w:rsidP="00F630C9">
            <w:pPr>
              <w:pStyle w:val="a4"/>
              <w:spacing w:after="0"/>
              <w:ind w:left="-57" w:right="-57"/>
              <w:jc w:val="center"/>
              <w:rPr>
                <w:rFonts w:ascii="Times New Roman" w:hAnsi="Times New Roman" w:cs="Times New Roman"/>
                <w:sz w:val="22"/>
              </w:rPr>
            </w:pPr>
            <w:r w:rsidRPr="00477C84">
              <w:rPr>
                <w:rFonts w:ascii="Times New Roman" w:hAnsi="Times New Roman" w:cs="Times New Roman"/>
                <w:sz w:val="22"/>
              </w:rPr>
              <w:t>бильный транспорт</w:t>
            </w:r>
          </w:p>
        </w:tc>
      </w:tr>
    </w:tbl>
    <w:p w:rsidR="001B6EAD" w:rsidRPr="00477C84" w:rsidRDefault="001B6EAD" w:rsidP="001B6EAD">
      <w:pPr>
        <w:pStyle w:val="a4"/>
        <w:spacing w:before="91"/>
        <w:jc w:val="center"/>
        <w:rPr>
          <w:rFonts w:ascii="Times New Roman" w:hAnsi="Times New Roman" w:cs="Times New Roman"/>
          <w:sz w:val="16"/>
          <w:szCs w:val="16"/>
        </w:rPr>
      </w:pPr>
    </w:p>
    <w:p w:rsidR="001B6EAD" w:rsidRPr="00477C84" w:rsidRDefault="001B6EAD" w:rsidP="001B6EAD">
      <w:pPr>
        <w:pStyle w:val="a4"/>
        <w:spacing w:before="89"/>
        <w:ind w:left="821"/>
        <w:rPr>
          <w:rFonts w:ascii="Times New Roman" w:hAnsi="Times New Roman" w:cs="Times New Roman"/>
          <w:highlight w:val="yellow"/>
        </w:rPr>
      </w:pPr>
      <w:bookmarkStart w:id="45" w:name="_bookmark72"/>
      <w:bookmarkStart w:id="46" w:name="_bookmark76"/>
      <w:bookmarkStart w:id="47" w:name="_bookmark77"/>
      <w:bookmarkEnd w:id="45"/>
      <w:bookmarkEnd w:id="46"/>
      <w:bookmarkEnd w:id="47"/>
    </w:p>
    <w:p w:rsidR="001B6EAD" w:rsidRPr="00477C84" w:rsidRDefault="001B6EAD" w:rsidP="001B6EAD">
      <w:pPr>
        <w:pStyle w:val="a4"/>
        <w:spacing w:before="89"/>
        <w:ind w:left="821"/>
        <w:rPr>
          <w:rFonts w:ascii="Times New Roman" w:hAnsi="Times New Roman" w:cs="Times New Roman"/>
          <w:highlight w:val="yellow"/>
        </w:rPr>
      </w:pPr>
    </w:p>
    <w:p w:rsidR="001B6EAD" w:rsidRPr="00477C84" w:rsidRDefault="001B6EAD" w:rsidP="001B6EAD">
      <w:pPr>
        <w:pStyle w:val="a4"/>
        <w:spacing w:before="89"/>
        <w:ind w:left="821"/>
        <w:rPr>
          <w:rFonts w:ascii="Times New Roman" w:hAnsi="Times New Roman" w:cs="Times New Roman"/>
          <w:highlight w:val="yellow"/>
        </w:rPr>
      </w:pPr>
    </w:p>
    <w:p w:rsidR="001B6EAD" w:rsidRPr="00477C84" w:rsidRDefault="001B6EAD" w:rsidP="001B6EAD">
      <w:pPr>
        <w:pStyle w:val="a4"/>
        <w:spacing w:before="89"/>
        <w:ind w:left="821"/>
        <w:rPr>
          <w:rFonts w:ascii="Times New Roman" w:hAnsi="Times New Roman" w:cs="Times New Roman"/>
          <w:highlight w:val="yellow"/>
        </w:rPr>
      </w:pPr>
    </w:p>
    <w:p w:rsidR="001B6EAD" w:rsidRPr="00477C84" w:rsidRDefault="001B6EAD" w:rsidP="001B6EAD">
      <w:pPr>
        <w:pStyle w:val="a4"/>
        <w:spacing w:before="89"/>
        <w:ind w:left="821"/>
        <w:rPr>
          <w:rFonts w:ascii="Times New Roman" w:hAnsi="Times New Roman" w:cs="Times New Roman"/>
          <w:highlight w:val="yellow"/>
        </w:rPr>
      </w:pPr>
    </w:p>
    <w:p w:rsidR="001B6EAD" w:rsidRPr="00477C84" w:rsidRDefault="001B6EAD" w:rsidP="001B6EAD">
      <w:pPr>
        <w:pStyle w:val="a4"/>
        <w:spacing w:before="89"/>
        <w:ind w:left="821"/>
        <w:rPr>
          <w:rFonts w:ascii="Times New Roman" w:hAnsi="Times New Roman" w:cs="Times New Roman"/>
          <w:highlight w:val="yellow"/>
        </w:rPr>
      </w:pPr>
    </w:p>
    <w:p w:rsidR="001B6EAD" w:rsidRPr="00477C84" w:rsidRDefault="001B6EAD" w:rsidP="001B6EAD">
      <w:pPr>
        <w:pStyle w:val="a4"/>
        <w:spacing w:before="89"/>
        <w:ind w:left="821"/>
        <w:rPr>
          <w:rFonts w:ascii="Times New Roman" w:hAnsi="Times New Roman" w:cs="Times New Roman"/>
          <w:highlight w:val="yellow"/>
        </w:rPr>
      </w:pPr>
    </w:p>
    <w:p w:rsidR="001B6EAD" w:rsidRPr="00477C84" w:rsidRDefault="001B6EAD" w:rsidP="001B6EAD">
      <w:pPr>
        <w:pStyle w:val="a4"/>
        <w:spacing w:before="89"/>
        <w:ind w:left="821"/>
        <w:rPr>
          <w:rFonts w:ascii="Times New Roman" w:hAnsi="Times New Roman" w:cs="Times New Roman"/>
          <w:highlight w:val="yellow"/>
        </w:rPr>
      </w:pPr>
    </w:p>
    <w:p w:rsidR="001B6EAD" w:rsidRPr="00477C84" w:rsidRDefault="001B6EAD" w:rsidP="001B6EAD">
      <w:pPr>
        <w:pStyle w:val="a4"/>
        <w:spacing w:before="89"/>
        <w:ind w:left="821"/>
        <w:rPr>
          <w:rFonts w:ascii="Times New Roman" w:hAnsi="Times New Roman" w:cs="Times New Roman"/>
          <w:highlight w:val="yellow"/>
        </w:rPr>
      </w:pPr>
    </w:p>
    <w:p w:rsidR="001B6EAD" w:rsidRPr="00477C84" w:rsidRDefault="001B6EAD" w:rsidP="001B6EAD">
      <w:pPr>
        <w:pStyle w:val="a4"/>
        <w:spacing w:before="89"/>
        <w:ind w:left="821"/>
        <w:rPr>
          <w:rFonts w:ascii="Times New Roman" w:hAnsi="Times New Roman" w:cs="Times New Roman"/>
          <w:highlight w:val="yellow"/>
        </w:rPr>
      </w:pPr>
    </w:p>
    <w:p w:rsidR="001B6EAD" w:rsidRPr="00477C84" w:rsidRDefault="001B6EAD" w:rsidP="001B6EAD">
      <w:pPr>
        <w:pStyle w:val="a4"/>
        <w:spacing w:before="89"/>
        <w:ind w:left="821"/>
        <w:rPr>
          <w:rFonts w:ascii="Times New Roman" w:hAnsi="Times New Roman" w:cs="Times New Roman"/>
          <w:highlight w:val="yellow"/>
        </w:rPr>
      </w:pPr>
    </w:p>
    <w:p w:rsidR="001B6EAD" w:rsidRPr="00477C84" w:rsidRDefault="001B6EAD" w:rsidP="001B6EAD">
      <w:pPr>
        <w:pStyle w:val="a4"/>
        <w:spacing w:before="89"/>
        <w:ind w:left="821"/>
        <w:rPr>
          <w:rFonts w:ascii="Times New Roman" w:hAnsi="Times New Roman" w:cs="Times New Roman"/>
          <w:highlight w:val="yellow"/>
        </w:rPr>
      </w:pPr>
    </w:p>
    <w:p w:rsidR="001B6EAD" w:rsidRDefault="001B6EAD" w:rsidP="001B6EAD">
      <w:pPr>
        <w:pStyle w:val="a4"/>
        <w:spacing w:before="89"/>
        <w:ind w:left="821"/>
        <w:rPr>
          <w:rFonts w:ascii="Times New Roman" w:hAnsi="Times New Roman" w:cs="Times New Roman"/>
          <w:highlight w:val="yellow"/>
        </w:rPr>
      </w:pPr>
    </w:p>
    <w:p w:rsidR="00014E5A" w:rsidRDefault="00014E5A" w:rsidP="001B6EAD">
      <w:pPr>
        <w:pStyle w:val="a4"/>
        <w:spacing w:before="89"/>
        <w:ind w:left="821"/>
        <w:rPr>
          <w:rFonts w:ascii="Times New Roman" w:hAnsi="Times New Roman" w:cs="Times New Roman"/>
          <w:highlight w:val="yellow"/>
        </w:rPr>
      </w:pPr>
    </w:p>
    <w:p w:rsidR="00014E5A" w:rsidRDefault="00014E5A" w:rsidP="001B6EAD">
      <w:pPr>
        <w:pStyle w:val="a4"/>
        <w:spacing w:before="89"/>
        <w:ind w:left="821"/>
        <w:rPr>
          <w:rFonts w:ascii="Times New Roman" w:hAnsi="Times New Roman" w:cs="Times New Roman"/>
          <w:highlight w:val="yellow"/>
        </w:rPr>
      </w:pPr>
    </w:p>
    <w:p w:rsidR="00014E5A" w:rsidRDefault="00014E5A" w:rsidP="001B6EAD">
      <w:pPr>
        <w:pStyle w:val="a4"/>
        <w:spacing w:before="89"/>
        <w:ind w:left="821"/>
        <w:rPr>
          <w:rFonts w:ascii="Times New Roman" w:hAnsi="Times New Roman" w:cs="Times New Roman"/>
          <w:highlight w:val="yellow"/>
        </w:rPr>
      </w:pPr>
    </w:p>
    <w:p w:rsidR="00014E5A" w:rsidRDefault="00014E5A" w:rsidP="001B6EAD">
      <w:pPr>
        <w:pStyle w:val="a4"/>
        <w:spacing w:before="89"/>
        <w:ind w:left="821"/>
        <w:rPr>
          <w:rFonts w:ascii="Times New Roman" w:hAnsi="Times New Roman" w:cs="Times New Roman"/>
          <w:highlight w:val="yellow"/>
        </w:rPr>
      </w:pPr>
    </w:p>
    <w:p w:rsidR="00014E5A" w:rsidRDefault="00014E5A" w:rsidP="001B6EAD">
      <w:pPr>
        <w:pStyle w:val="a4"/>
        <w:spacing w:before="89"/>
        <w:ind w:left="821"/>
        <w:rPr>
          <w:rFonts w:ascii="Times New Roman" w:hAnsi="Times New Roman" w:cs="Times New Roman"/>
          <w:highlight w:val="yellow"/>
        </w:rPr>
      </w:pPr>
    </w:p>
    <w:p w:rsidR="00014E5A" w:rsidRDefault="00014E5A" w:rsidP="001B6EAD">
      <w:pPr>
        <w:pStyle w:val="a4"/>
        <w:spacing w:before="89"/>
        <w:ind w:left="821"/>
        <w:rPr>
          <w:rFonts w:ascii="Times New Roman" w:hAnsi="Times New Roman" w:cs="Times New Roman"/>
          <w:highlight w:val="yellow"/>
        </w:rPr>
      </w:pPr>
    </w:p>
    <w:p w:rsidR="00014E5A" w:rsidRPr="00477C84" w:rsidRDefault="00014E5A" w:rsidP="001B6EAD">
      <w:pPr>
        <w:pStyle w:val="a4"/>
        <w:spacing w:before="89"/>
        <w:ind w:left="821"/>
        <w:rPr>
          <w:rFonts w:ascii="Times New Roman" w:hAnsi="Times New Roman" w:cs="Times New Roman"/>
          <w:highlight w:val="yellow"/>
        </w:rPr>
      </w:pPr>
    </w:p>
    <w:p w:rsidR="001B6EAD" w:rsidRPr="00477C84" w:rsidRDefault="001B6EAD" w:rsidP="001B6EAD">
      <w:pPr>
        <w:pStyle w:val="a4"/>
        <w:spacing w:before="89"/>
        <w:ind w:left="821"/>
        <w:rPr>
          <w:rFonts w:ascii="Times New Roman" w:hAnsi="Times New Roman" w:cs="Times New Roman"/>
          <w:highlight w:val="yellow"/>
        </w:rPr>
      </w:pPr>
    </w:p>
    <w:p w:rsidR="001B6EAD" w:rsidRPr="00173FD8" w:rsidRDefault="001B6EAD" w:rsidP="00173FD8">
      <w:pPr>
        <w:tabs>
          <w:tab w:val="left" w:pos="6405"/>
        </w:tabs>
        <w:spacing w:after="0" w:line="240" w:lineRule="auto"/>
        <w:jc w:val="right"/>
        <w:rPr>
          <w:rFonts w:ascii="Times New Roman" w:hAnsi="Times New Roman" w:cs="Times New Roman"/>
          <w:sz w:val="24"/>
          <w:szCs w:val="24"/>
        </w:rPr>
      </w:pPr>
      <w:r w:rsidRPr="00477C84">
        <w:rPr>
          <w:rFonts w:ascii="Times New Roman" w:hAnsi="Times New Roman" w:cs="Times New Roman"/>
        </w:rPr>
        <w:lastRenderedPageBreak/>
        <w:tab/>
      </w:r>
      <w:r w:rsidRPr="00173FD8">
        <w:rPr>
          <w:rFonts w:ascii="Times New Roman" w:hAnsi="Times New Roman" w:cs="Times New Roman"/>
          <w:sz w:val="24"/>
          <w:szCs w:val="24"/>
        </w:rPr>
        <w:t>Приложение 1 к материалам по обоснованию Генерального плана</w:t>
      </w:r>
    </w:p>
    <w:p w:rsidR="001B6EAD" w:rsidRPr="00173FD8" w:rsidRDefault="001B6EAD" w:rsidP="00173FD8">
      <w:pPr>
        <w:tabs>
          <w:tab w:val="left" w:pos="6405"/>
        </w:tabs>
        <w:spacing w:after="0" w:line="240" w:lineRule="auto"/>
        <w:jc w:val="right"/>
        <w:rPr>
          <w:rFonts w:ascii="Times New Roman" w:hAnsi="Times New Roman" w:cs="Times New Roman"/>
          <w:sz w:val="24"/>
          <w:szCs w:val="24"/>
        </w:rPr>
      </w:pPr>
      <w:r w:rsidRPr="00173FD8">
        <w:rPr>
          <w:rFonts w:ascii="Times New Roman" w:hAnsi="Times New Roman" w:cs="Times New Roman"/>
          <w:sz w:val="24"/>
          <w:szCs w:val="24"/>
        </w:rPr>
        <w:t>Акчернского сельского поселения</w:t>
      </w:r>
    </w:p>
    <w:p w:rsidR="001B6EAD" w:rsidRPr="00173FD8" w:rsidRDefault="001B6EAD" w:rsidP="00173FD8">
      <w:pPr>
        <w:tabs>
          <w:tab w:val="left" w:pos="6405"/>
        </w:tabs>
        <w:spacing w:after="0" w:line="240" w:lineRule="auto"/>
        <w:jc w:val="right"/>
        <w:rPr>
          <w:rFonts w:ascii="Times New Roman" w:hAnsi="Times New Roman" w:cs="Times New Roman"/>
          <w:sz w:val="24"/>
          <w:szCs w:val="24"/>
        </w:rPr>
      </w:pPr>
      <w:r w:rsidRPr="00173FD8">
        <w:rPr>
          <w:rFonts w:ascii="Times New Roman" w:hAnsi="Times New Roman" w:cs="Times New Roman"/>
          <w:sz w:val="24"/>
          <w:szCs w:val="24"/>
        </w:rPr>
        <w:t>Урюпинского муниципального района</w:t>
      </w:r>
    </w:p>
    <w:p w:rsidR="001B6EAD" w:rsidRDefault="001B6EAD" w:rsidP="00173FD8">
      <w:pPr>
        <w:tabs>
          <w:tab w:val="left" w:pos="6405"/>
        </w:tabs>
        <w:spacing w:after="0" w:line="240" w:lineRule="auto"/>
        <w:jc w:val="right"/>
        <w:rPr>
          <w:rFonts w:ascii="Times New Roman" w:hAnsi="Times New Roman" w:cs="Times New Roman"/>
          <w:sz w:val="24"/>
          <w:szCs w:val="24"/>
        </w:rPr>
      </w:pPr>
      <w:r w:rsidRPr="00173FD8">
        <w:rPr>
          <w:rFonts w:ascii="Times New Roman" w:hAnsi="Times New Roman" w:cs="Times New Roman"/>
          <w:sz w:val="24"/>
          <w:szCs w:val="24"/>
        </w:rPr>
        <w:t>Волгоградской области</w:t>
      </w:r>
    </w:p>
    <w:p w:rsidR="00173FD8" w:rsidRPr="00173FD8" w:rsidRDefault="00173FD8" w:rsidP="00173FD8">
      <w:pPr>
        <w:tabs>
          <w:tab w:val="left" w:pos="6405"/>
        </w:tabs>
        <w:spacing w:after="0" w:line="240" w:lineRule="auto"/>
        <w:jc w:val="right"/>
        <w:rPr>
          <w:rFonts w:ascii="Times New Roman" w:hAnsi="Times New Roman" w:cs="Times New Roman"/>
          <w:sz w:val="24"/>
          <w:szCs w:val="24"/>
        </w:rPr>
      </w:pPr>
    </w:p>
    <w:p w:rsidR="001B6EAD" w:rsidRPr="00477C84" w:rsidRDefault="001B6EAD" w:rsidP="001B6EAD">
      <w:pPr>
        <w:tabs>
          <w:tab w:val="left" w:pos="6405"/>
        </w:tabs>
        <w:jc w:val="right"/>
        <w:rPr>
          <w:rFonts w:ascii="Times New Roman" w:hAnsi="Times New Roman" w:cs="Times New Roman"/>
          <w:noProof/>
        </w:rPr>
      </w:pPr>
      <w:r w:rsidRPr="00477C84">
        <w:rPr>
          <w:rFonts w:ascii="Times New Roman" w:hAnsi="Times New Roman" w:cs="Times New Roman"/>
          <w:noProof/>
          <w:lang w:eastAsia="ru-RU"/>
        </w:rPr>
        <w:drawing>
          <wp:inline distT="0" distB="0" distL="0" distR="0" wp14:anchorId="4CBF9212" wp14:editId="6C538EF5">
            <wp:extent cx="5915181" cy="6671462"/>
            <wp:effectExtent l="0" t="0" r="9525"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916030" cy="6672420"/>
                    </a:xfrm>
                    <a:prstGeom prst="rect">
                      <a:avLst/>
                    </a:prstGeom>
                    <a:noFill/>
                    <a:ln>
                      <a:noFill/>
                    </a:ln>
                  </pic:spPr>
                </pic:pic>
              </a:graphicData>
            </a:graphic>
          </wp:inline>
        </w:drawing>
      </w:r>
    </w:p>
    <w:p w:rsidR="001B6EAD" w:rsidRPr="00477C84" w:rsidRDefault="001B6EAD" w:rsidP="001B6EAD">
      <w:pPr>
        <w:rPr>
          <w:rFonts w:ascii="Times New Roman" w:hAnsi="Times New Roman" w:cs="Times New Roman"/>
        </w:rPr>
      </w:pPr>
    </w:p>
    <w:p w:rsidR="001B6EAD" w:rsidRDefault="001B6EAD" w:rsidP="001B6EAD">
      <w:pPr>
        <w:rPr>
          <w:rFonts w:ascii="Times New Roman" w:hAnsi="Times New Roman" w:cs="Times New Roman"/>
          <w:noProof/>
        </w:rPr>
      </w:pPr>
    </w:p>
    <w:p w:rsidR="00173FD8" w:rsidRDefault="00173FD8" w:rsidP="001B6EAD">
      <w:pPr>
        <w:rPr>
          <w:rFonts w:ascii="Times New Roman" w:hAnsi="Times New Roman" w:cs="Times New Roman"/>
          <w:noProof/>
        </w:rPr>
      </w:pPr>
    </w:p>
    <w:p w:rsidR="00173FD8" w:rsidRPr="00477C84" w:rsidRDefault="00173FD8" w:rsidP="001B6EAD">
      <w:pPr>
        <w:rPr>
          <w:rFonts w:ascii="Times New Roman" w:hAnsi="Times New Roman" w:cs="Times New Roman"/>
          <w:noProof/>
        </w:rPr>
      </w:pP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2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1B6EAD" w:rsidRPr="00477C84" w:rsidRDefault="001B6EAD" w:rsidP="00173FD8">
      <w:pPr>
        <w:tabs>
          <w:tab w:val="left" w:pos="6405"/>
        </w:tabs>
        <w:spacing w:after="0" w:line="240" w:lineRule="auto"/>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5CA045B6" wp14:editId="0B9F48F0">
            <wp:extent cx="5800954" cy="6486740"/>
            <wp:effectExtent l="0" t="0" r="952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800664" cy="6486415"/>
                    </a:xfrm>
                    <a:prstGeom prst="rect">
                      <a:avLst/>
                    </a:prstGeom>
                    <a:noFill/>
                    <a:ln>
                      <a:noFill/>
                    </a:ln>
                  </pic:spPr>
                </pic:pic>
              </a:graphicData>
            </a:graphic>
          </wp:inline>
        </w:drawing>
      </w: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8190"/>
        </w:tabs>
        <w:rPr>
          <w:rFonts w:ascii="Times New Roman" w:hAnsi="Times New Roman" w:cs="Times New Roman"/>
        </w:rPr>
      </w:pPr>
    </w:p>
    <w:p w:rsidR="001B6EAD" w:rsidRPr="00477C84" w:rsidRDefault="001B6EAD" w:rsidP="001B6EAD">
      <w:pPr>
        <w:tabs>
          <w:tab w:val="left" w:pos="8190"/>
        </w:tabs>
        <w:rPr>
          <w:rFonts w:ascii="Times New Roman" w:hAnsi="Times New Roman" w:cs="Times New Roman"/>
        </w:rPr>
      </w:pPr>
    </w:p>
    <w:p w:rsidR="001B6EAD" w:rsidRPr="00477C84" w:rsidRDefault="001B6EAD" w:rsidP="001B6EAD">
      <w:pPr>
        <w:tabs>
          <w:tab w:val="left" w:pos="8190"/>
        </w:tabs>
        <w:rPr>
          <w:rFonts w:ascii="Times New Roman" w:hAnsi="Times New Roman" w:cs="Times New Roman"/>
        </w:rPr>
      </w:pPr>
    </w:p>
    <w:p w:rsidR="001B6EAD" w:rsidRPr="00477C84" w:rsidRDefault="001B6EAD" w:rsidP="00173FD8">
      <w:pPr>
        <w:tabs>
          <w:tab w:val="left" w:pos="8190"/>
        </w:tabs>
        <w:spacing w:after="0" w:line="240" w:lineRule="auto"/>
        <w:rPr>
          <w:rFonts w:ascii="Times New Roman" w:hAnsi="Times New Roman" w:cs="Times New Roman"/>
        </w:rPr>
      </w:pP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Приложение 3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Default="00173FD8" w:rsidP="00173FD8">
      <w:pPr>
        <w:spacing w:after="0" w:line="240" w:lineRule="auto"/>
        <w:jc w:val="right"/>
        <w:rPr>
          <w:rFonts w:ascii="Times New Roman" w:hAnsi="Times New Roman" w:cs="Times New Roman"/>
        </w:rPr>
      </w:pPr>
      <w:r w:rsidRPr="005E641B">
        <w:rPr>
          <w:rFonts w:ascii="Times New Roman" w:hAnsi="Times New Roman" w:cs="Times New Roman"/>
          <w:sz w:val="24"/>
          <w:szCs w:val="24"/>
        </w:rPr>
        <w:t>Волгоградской области</w:t>
      </w:r>
    </w:p>
    <w:p w:rsidR="00173FD8" w:rsidRPr="00477C84" w:rsidRDefault="00173FD8" w:rsidP="00173FD8">
      <w:pPr>
        <w:spacing w:after="0" w:line="240" w:lineRule="auto"/>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78BDCF4A" wp14:editId="24C63B40">
            <wp:extent cx="6079100" cy="5186477"/>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078796" cy="5186218"/>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4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Default="001B6EAD" w:rsidP="00173FD8">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5E641B" w:rsidRPr="005E641B" w:rsidRDefault="005E641B" w:rsidP="00173FD8">
      <w:pPr>
        <w:spacing w:after="0" w:line="240" w:lineRule="auto"/>
        <w:jc w:val="right"/>
        <w:rPr>
          <w:rFonts w:ascii="Times New Roman" w:hAnsi="Times New Roman" w:cs="Times New Roman"/>
          <w:sz w:val="24"/>
          <w:szCs w:val="24"/>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63DBD958" wp14:editId="042DEFAC">
            <wp:extent cx="5976518" cy="2883746"/>
            <wp:effectExtent l="0" t="0" r="5715"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976220" cy="2883602"/>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5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173FD8">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Pr="005E641B" w:rsidRDefault="005E641B" w:rsidP="005E641B">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5E641B" w:rsidRPr="00477C84" w:rsidRDefault="005E641B" w:rsidP="005E641B">
      <w:pPr>
        <w:spacing w:after="0" w:line="240" w:lineRule="auto"/>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71503FC5" wp14:editId="2EAB61CD">
            <wp:extent cx="5476015" cy="6500097"/>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478292" cy="6502800"/>
                    </a:xfrm>
                    <a:prstGeom prst="rect">
                      <a:avLst/>
                    </a:prstGeom>
                    <a:noFill/>
                    <a:ln>
                      <a:noFill/>
                    </a:ln>
                  </pic:spPr>
                </pic:pic>
              </a:graphicData>
            </a:graphic>
          </wp:inline>
        </w:drawing>
      </w:r>
    </w:p>
    <w:p w:rsidR="001B6EAD" w:rsidRPr="00477C84" w:rsidRDefault="001B6EAD" w:rsidP="001B6EAD">
      <w:pPr>
        <w:tabs>
          <w:tab w:val="left" w:pos="6405"/>
        </w:tabs>
        <w:jc w:val="right"/>
        <w:rPr>
          <w:rFonts w:ascii="Times New Roman" w:hAnsi="Times New Roman" w:cs="Times New Roman"/>
        </w:rPr>
      </w:pPr>
    </w:p>
    <w:p w:rsidR="001B6EAD" w:rsidRDefault="001B6EAD" w:rsidP="001B6EAD">
      <w:pPr>
        <w:tabs>
          <w:tab w:val="left" w:pos="6405"/>
        </w:tabs>
        <w:jc w:val="right"/>
        <w:rPr>
          <w:rFonts w:ascii="Times New Roman" w:hAnsi="Times New Roman" w:cs="Times New Roman"/>
        </w:rPr>
      </w:pPr>
    </w:p>
    <w:p w:rsidR="005E641B" w:rsidRDefault="005E641B" w:rsidP="001B6EAD">
      <w:pPr>
        <w:tabs>
          <w:tab w:val="left" w:pos="6405"/>
        </w:tabs>
        <w:jc w:val="right"/>
        <w:rPr>
          <w:rFonts w:ascii="Times New Roman" w:hAnsi="Times New Roman" w:cs="Times New Roman"/>
        </w:rPr>
      </w:pPr>
    </w:p>
    <w:p w:rsidR="005E641B" w:rsidRDefault="005E641B" w:rsidP="001B6EAD">
      <w:pPr>
        <w:tabs>
          <w:tab w:val="left" w:pos="6405"/>
        </w:tabs>
        <w:jc w:val="right"/>
        <w:rPr>
          <w:rFonts w:ascii="Times New Roman" w:hAnsi="Times New Roman" w:cs="Times New Roman"/>
        </w:rPr>
      </w:pPr>
    </w:p>
    <w:p w:rsidR="005E641B" w:rsidRPr="00477C84" w:rsidRDefault="005E641B" w:rsidP="001B6EAD">
      <w:pPr>
        <w:tabs>
          <w:tab w:val="left" w:pos="6405"/>
        </w:tabs>
        <w:jc w:val="right"/>
        <w:rPr>
          <w:rFonts w:ascii="Times New Roman" w:hAnsi="Times New Roman" w:cs="Times New Roman"/>
        </w:rPr>
      </w:pP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6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Pr="005E641B" w:rsidRDefault="001B6EAD" w:rsidP="005E641B">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7FD3CB69" wp14:editId="7B2F8875">
            <wp:extent cx="5991149" cy="6699420"/>
            <wp:effectExtent l="0" t="0" r="0" b="635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990849" cy="6699085"/>
                    </a:xfrm>
                    <a:prstGeom prst="rect">
                      <a:avLst/>
                    </a:prstGeom>
                    <a:noFill/>
                    <a:ln>
                      <a:noFill/>
                    </a:ln>
                  </pic:spPr>
                </pic:pic>
              </a:graphicData>
            </a:graphic>
          </wp:inline>
        </w:drawing>
      </w: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7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Pr="005E641B" w:rsidRDefault="001B6EAD" w:rsidP="005E641B">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6992E085" wp14:editId="42BC3D6F">
            <wp:extent cx="6087675" cy="5193792"/>
            <wp:effectExtent l="0" t="0" r="8890" b="698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6087370" cy="5193532"/>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8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Pr="005E641B" w:rsidRDefault="001B6EAD" w:rsidP="005E641B">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4A8DB379" wp14:editId="392B153B">
            <wp:extent cx="6146879" cy="2787091"/>
            <wp:effectExtent l="0" t="0" r="635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146879" cy="2787091"/>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9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Pr="005E641B" w:rsidRDefault="001B6EAD" w:rsidP="005E641B">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44DA3DF8" wp14:editId="03881C27">
            <wp:extent cx="5830903" cy="5910681"/>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841076" cy="5920993"/>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10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Pr="005E641B" w:rsidRDefault="001B6EAD" w:rsidP="005E641B">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17ACBB78" wp14:editId="58A0A004">
            <wp:extent cx="5749747" cy="6429479"/>
            <wp:effectExtent l="0" t="0" r="381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749459" cy="6429157"/>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11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Pr="005E641B" w:rsidRDefault="001B6EAD" w:rsidP="005E641B">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2527A6DA" wp14:editId="7D38B429">
            <wp:extent cx="5828769" cy="6517843"/>
            <wp:effectExtent l="0" t="0" r="635"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828477" cy="6517517"/>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Default="001B6EAD" w:rsidP="001B6EAD">
      <w:pPr>
        <w:tabs>
          <w:tab w:val="left" w:pos="6405"/>
        </w:tabs>
        <w:jc w:val="right"/>
        <w:rPr>
          <w:rFonts w:ascii="Times New Roman" w:hAnsi="Times New Roman" w:cs="Times New Roman"/>
        </w:rPr>
      </w:pPr>
    </w:p>
    <w:p w:rsidR="005E641B" w:rsidRPr="00477C84" w:rsidRDefault="005E641B" w:rsidP="001B6EAD">
      <w:pPr>
        <w:tabs>
          <w:tab w:val="left" w:pos="6405"/>
        </w:tabs>
        <w:jc w:val="right"/>
        <w:rPr>
          <w:rFonts w:ascii="Times New Roman" w:hAnsi="Times New Roman" w:cs="Times New Roman"/>
        </w:rPr>
      </w:pP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12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Pr="005E641B" w:rsidRDefault="001B6EAD" w:rsidP="005E641B">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0364873A" wp14:editId="42A47923">
            <wp:extent cx="6090336" cy="5223053"/>
            <wp:effectExtent l="0" t="0" r="571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096873" cy="5228659"/>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13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Pr="005E641B" w:rsidRDefault="001B6EAD" w:rsidP="005E641B">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3AC80EFA" wp14:editId="27F36FCD">
            <wp:extent cx="6093562" cy="2660173"/>
            <wp:effectExtent l="0" t="0" r="2540" b="698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107174" cy="2666115"/>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Pr="00477C84" w:rsidRDefault="001B6EAD" w:rsidP="001B6EAD">
      <w:pPr>
        <w:tabs>
          <w:tab w:val="left" w:pos="6405"/>
        </w:tabs>
        <w:jc w:val="right"/>
        <w:rPr>
          <w:rFonts w:ascii="Times New Roman" w:hAnsi="Times New Roman" w:cs="Times New Roman"/>
        </w:rPr>
      </w:pPr>
    </w:p>
    <w:p w:rsidR="001B6EAD" w:rsidRDefault="001B6EAD" w:rsidP="001B6EAD">
      <w:pPr>
        <w:tabs>
          <w:tab w:val="left" w:pos="6405"/>
        </w:tabs>
        <w:jc w:val="right"/>
        <w:rPr>
          <w:rFonts w:ascii="Times New Roman" w:hAnsi="Times New Roman" w:cs="Times New Roman"/>
        </w:rPr>
      </w:pPr>
    </w:p>
    <w:p w:rsidR="005E641B" w:rsidRDefault="005E641B" w:rsidP="001B6EAD">
      <w:pPr>
        <w:tabs>
          <w:tab w:val="left" w:pos="6405"/>
        </w:tabs>
        <w:jc w:val="right"/>
        <w:rPr>
          <w:rFonts w:ascii="Times New Roman" w:hAnsi="Times New Roman" w:cs="Times New Roman"/>
        </w:rPr>
      </w:pPr>
    </w:p>
    <w:p w:rsidR="005E641B" w:rsidRDefault="005E641B" w:rsidP="001B6EAD">
      <w:pPr>
        <w:tabs>
          <w:tab w:val="left" w:pos="6405"/>
        </w:tabs>
        <w:jc w:val="right"/>
        <w:rPr>
          <w:rFonts w:ascii="Times New Roman" w:hAnsi="Times New Roman" w:cs="Times New Roman"/>
        </w:rPr>
      </w:pPr>
    </w:p>
    <w:p w:rsidR="005E641B" w:rsidRPr="00477C84" w:rsidRDefault="005E641B" w:rsidP="001B6EAD">
      <w:pPr>
        <w:tabs>
          <w:tab w:val="left" w:pos="6405"/>
        </w:tabs>
        <w:jc w:val="right"/>
        <w:rPr>
          <w:rFonts w:ascii="Times New Roman" w:hAnsi="Times New Roman" w:cs="Times New Roman"/>
        </w:rPr>
      </w:pP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lastRenderedPageBreak/>
        <w:t xml:space="preserve">Приложение 14 к материалам </w:t>
      </w:r>
      <w:proofErr w:type="gramStart"/>
      <w:r w:rsidRPr="005E641B">
        <w:rPr>
          <w:rFonts w:ascii="Times New Roman" w:hAnsi="Times New Roman" w:cs="Times New Roman"/>
          <w:sz w:val="24"/>
          <w:szCs w:val="24"/>
        </w:rPr>
        <w:t>по</w:t>
      </w:r>
      <w:proofErr w:type="gramEnd"/>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 xml:space="preserve"> обоснованию Генерального плана</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Акчернского сельского поселения</w:t>
      </w:r>
    </w:p>
    <w:p w:rsidR="001B6EAD" w:rsidRPr="005E641B" w:rsidRDefault="001B6EAD" w:rsidP="005E641B">
      <w:pPr>
        <w:tabs>
          <w:tab w:val="left" w:pos="6405"/>
        </w:tabs>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Урюпинского муниципального района</w:t>
      </w:r>
    </w:p>
    <w:p w:rsidR="001B6EAD" w:rsidRPr="005E641B" w:rsidRDefault="001B6EAD" w:rsidP="005E641B">
      <w:pPr>
        <w:spacing w:after="0" w:line="240" w:lineRule="auto"/>
        <w:jc w:val="right"/>
        <w:rPr>
          <w:rFonts w:ascii="Times New Roman" w:hAnsi="Times New Roman" w:cs="Times New Roman"/>
          <w:sz w:val="24"/>
          <w:szCs w:val="24"/>
        </w:rPr>
      </w:pPr>
      <w:r w:rsidRPr="005E641B">
        <w:rPr>
          <w:rFonts w:ascii="Times New Roman" w:hAnsi="Times New Roman" w:cs="Times New Roman"/>
          <w:sz w:val="24"/>
          <w:szCs w:val="24"/>
        </w:rPr>
        <w:t>Волгоградской области</w:t>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r w:rsidRPr="00477C84">
        <w:rPr>
          <w:rFonts w:ascii="Times New Roman" w:hAnsi="Times New Roman" w:cs="Times New Roman"/>
          <w:noProof/>
          <w:lang w:eastAsia="ru-RU"/>
        </w:rPr>
        <w:drawing>
          <wp:inline distT="0" distB="0" distL="0" distR="0" wp14:anchorId="4114E34A" wp14:editId="5960633A">
            <wp:extent cx="5968020" cy="6049671"/>
            <wp:effectExtent l="0" t="0" r="0" b="825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969858" cy="6051534"/>
                    </a:xfrm>
                    <a:prstGeom prst="rect">
                      <a:avLst/>
                    </a:prstGeom>
                    <a:noFill/>
                    <a:ln>
                      <a:noFill/>
                    </a:ln>
                  </pic:spPr>
                </pic:pic>
              </a:graphicData>
            </a:graphic>
          </wp:inline>
        </w:drawing>
      </w: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1B6EAD" w:rsidRPr="00477C84" w:rsidRDefault="001B6EAD" w:rsidP="001B6EAD">
      <w:pPr>
        <w:jc w:val="right"/>
        <w:rPr>
          <w:rFonts w:ascii="Times New Roman" w:hAnsi="Times New Roman" w:cs="Times New Roman"/>
        </w:rPr>
      </w:pPr>
    </w:p>
    <w:p w:rsidR="0085679D" w:rsidRPr="00477C84" w:rsidRDefault="0085679D" w:rsidP="0085679D">
      <w:pPr>
        <w:spacing w:after="0" w:line="240" w:lineRule="auto"/>
        <w:rPr>
          <w:rFonts w:ascii="Times New Roman" w:hAnsi="Times New Roman" w:cs="Times New Roman"/>
          <w:b/>
          <w:sz w:val="28"/>
          <w:szCs w:val="28"/>
        </w:rPr>
      </w:pPr>
      <w:r w:rsidRPr="00477C84">
        <w:rPr>
          <w:rFonts w:ascii="Times New Roman" w:hAnsi="Times New Roman" w:cs="Times New Roman"/>
          <w:noProof/>
          <w:lang w:eastAsia="ru-RU"/>
        </w:rPr>
        <w:lastRenderedPageBreak/>
        <w:drawing>
          <wp:anchor distT="0" distB="0" distL="114300" distR="114300" simplePos="0" relativeHeight="251673600" behindDoc="0" locked="0" layoutInCell="1" allowOverlap="1" wp14:anchorId="61CB7DA3" wp14:editId="569FC0B0">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6"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32"/>
          <w:szCs w:val="32"/>
        </w:rPr>
      </w:pP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32"/>
          <w:szCs w:val="32"/>
        </w:rPr>
      </w:pP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16"/>
          <w:szCs w:val="16"/>
        </w:rPr>
      </w:pPr>
    </w:p>
    <w:p w:rsidR="0085679D" w:rsidRPr="00477C84" w:rsidRDefault="0085679D" w:rsidP="0085679D">
      <w:pPr>
        <w:spacing w:after="0" w:line="240" w:lineRule="auto"/>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85679D" w:rsidRPr="00477C84" w:rsidRDefault="0085679D" w:rsidP="0085679D">
      <w:pPr>
        <w:spacing w:after="0" w:line="240" w:lineRule="auto"/>
        <w:rPr>
          <w:rFonts w:ascii="Times New Roman" w:hAnsi="Times New Roman" w:cs="Times New Roman"/>
          <w:sz w:val="28"/>
          <w:szCs w:val="28"/>
        </w:rPr>
      </w:pPr>
      <w:r w:rsidRPr="00477C84">
        <w:rPr>
          <w:rFonts w:ascii="Times New Roman" w:hAnsi="Times New Roman" w:cs="Times New Roman"/>
          <w:noProof/>
          <w:lang w:eastAsia="ru-RU"/>
        </w:rPr>
        <mc:AlternateContent>
          <mc:Choice Requires="wps">
            <w:drawing>
              <wp:anchor distT="4294967295" distB="4294967295" distL="114300" distR="114300" simplePos="0" relativeHeight="251674624" behindDoc="0" locked="0" layoutInCell="0" allowOverlap="1" wp14:anchorId="49AFFE0C" wp14:editId="7FB1F197">
                <wp:simplePos x="0" y="0"/>
                <wp:positionH relativeFrom="column">
                  <wp:posOffset>0</wp:posOffset>
                </wp:positionH>
                <wp:positionV relativeFrom="paragraph">
                  <wp:posOffset>130810</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477C84">
        <w:rPr>
          <w:rFonts w:ascii="Times New Roman" w:hAnsi="Times New Roman" w:cs="Times New Roman"/>
          <w:noProof/>
          <w:lang w:eastAsia="ru-RU"/>
        </w:rPr>
        <mc:AlternateContent>
          <mc:Choice Requires="wps">
            <w:drawing>
              <wp:anchor distT="4294967295" distB="4294967295" distL="114300" distR="114300" simplePos="0" relativeHeight="251675648" behindDoc="0" locked="0" layoutInCell="0" allowOverlap="1" wp14:anchorId="688E28E3" wp14:editId="30C37032">
                <wp:simplePos x="0" y="0"/>
                <wp:positionH relativeFrom="column">
                  <wp:posOffset>0</wp:posOffset>
                </wp:positionH>
                <wp:positionV relativeFrom="paragraph">
                  <wp:posOffset>69850</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85679D" w:rsidRPr="00477C84" w:rsidRDefault="0085679D" w:rsidP="0085679D">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85679D" w:rsidRPr="00477C84" w:rsidRDefault="0085679D" w:rsidP="0085679D">
      <w:pPr>
        <w:spacing w:after="0" w:line="240" w:lineRule="auto"/>
        <w:jc w:val="right"/>
        <w:rPr>
          <w:rFonts w:ascii="Times New Roman" w:hAnsi="Times New Roman" w:cs="Times New Roman"/>
          <w:i/>
          <w:sz w:val="28"/>
          <w:szCs w:val="28"/>
        </w:rPr>
      </w:pPr>
    </w:p>
    <w:p w:rsidR="0085679D" w:rsidRPr="00477C84" w:rsidRDefault="00A8169E" w:rsidP="0085679D">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 xml:space="preserve">22 </w:t>
      </w:r>
      <w:r w:rsidR="0085679D" w:rsidRPr="00477C84">
        <w:rPr>
          <w:rFonts w:ascii="Times New Roman" w:hAnsi="Times New Roman" w:cs="Times New Roman"/>
          <w:b/>
          <w:sz w:val="28"/>
          <w:szCs w:val="28"/>
        </w:rPr>
        <w:t>июня 2023  года</w:t>
      </w:r>
      <w:r w:rsidR="0085679D" w:rsidRPr="00477C84">
        <w:rPr>
          <w:rFonts w:ascii="Times New Roman" w:hAnsi="Times New Roman" w:cs="Times New Roman"/>
          <w:b/>
          <w:sz w:val="28"/>
          <w:szCs w:val="28"/>
        </w:rPr>
        <w:tab/>
        <w:t xml:space="preserve">                  № 32/</w:t>
      </w:r>
      <w:r w:rsidR="0085679D" w:rsidRPr="00477C84">
        <w:rPr>
          <w:rFonts w:ascii="Times New Roman" w:hAnsi="Times New Roman" w:cs="Times New Roman"/>
          <w:b/>
          <w:sz w:val="28"/>
          <w:szCs w:val="28"/>
          <w:highlight w:val="yellow"/>
        </w:rPr>
        <w:t xml:space="preserve"> </w:t>
      </w:r>
    </w:p>
    <w:p w:rsidR="008C6B23" w:rsidRPr="00477C84" w:rsidRDefault="008C6B23" w:rsidP="008C6B23">
      <w:pPr>
        <w:spacing w:after="0" w:line="240" w:lineRule="auto"/>
        <w:jc w:val="center"/>
        <w:rPr>
          <w:rFonts w:ascii="Times New Roman" w:hAnsi="Times New Roman" w:cs="Times New Roman"/>
          <w:b/>
          <w:noProof/>
          <w:sz w:val="28"/>
          <w:szCs w:val="28"/>
        </w:rPr>
      </w:pPr>
    </w:p>
    <w:p w:rsidR="008C6B23" w:rsidRPr="00477C84" w:rsidRDefault="008C6B23" w:rsidP="008C6B23">
      <w:pPr>
        <w:spacing w:after="0" w:line="240" w:lineRule="auto"/>
        <w:jc w:val="center"/>
        <w:rPr>
          <w:rFonts w:ascii="Times New Roman" w:hAnsi="Times New Roman" w:cs="Times New Roman"/>
          <w:b/>
          <w:sz w:val="28"/>
          <w:szCs w:val="28"/>
        </w:rPr>
      </w:pPr>
      <w:r w:rsidRPr="00477C84">
        <w:rPr>
          <w:rFonts w:ascii="Times New Roman" w:hAnsi="Times New Roman" w:cs="Times New Roman"/>
          <w:b/>
          <w:noProof/>
          <w:sz w:val="28"/>
          <w:szCs w:val="28"/>
        </w:rPr>
        <w:t>О внесении изменений в Прогнозный план приватизации</w:t>
      </w:r>
      <w:r w:rsidRPr="00477C84">
        <w:rPr>
          <w:rFonts w:ascii="Times New Roman" w:hAnsi="Times New Roman" w:cs="Times New Roman"/>
          <w:b/>
          <w:sz w:val="28"/>
          <w:szCs w:val="28"/>
        </w:rPr>
        <w:t xml:space="preserve"> муниципального имущества Урюпинского муниципального района </w:t>
      </w:r>
    </w:p>
    <w:p w:rsidR="008C6B23" w:rsidRPr="00477C84" w:rsidRDefault="008C6B23" w:rsidP="008C6B23">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 xml:space="preserve">на 2023 год, утвержденный решением Урюпинской районной Думы </w:t>
      </w:r>
    </w:p>
    <w:p w:rsidR="008C6B23" w:rsidRPr="00477C84" w:rsidRDefault="008C6B23" w:rsidP="008C6B23">
      <w:pPr>
        <w:spacing w:after="0" w:line="240" w:lineRule="auto"/>
        <w:jc w:val="center"/>
        <w:rPr>
          <w:rFonts w:ascii="Times New Roman" w:hAnsi="Times New Roman" w:cs="Times New Roman"/>
          <w:b/>
          <w:noProof/>
          <w:sz w:val="28"/>
          <w:szCs w:val="28"/>
        </w:rPr>
      </w:pPr>
      <w:r w:rsidRPr="00477C84">
        <w:rPr>
          <w:rFonts w:ascii="Times New Roman" w:hAnsi="Times New Roman" w:cs="Times New Roman"/>
          <w:b/>
          <w:sz w:val="28"/>
          <w:szCs w:val="28"/>
        </w:rPr>
        <w:t>от 05 декабря 2022 года № 25/456</w:t>
      </w:r>
    </w:p>
    <w:p w:rsidR="0085679D" w:rsidRPr="00477C84" w:rsidRDefault="0085679D" w:rsidP="0085679D">
      <w:pPr>
        <w:tabs>
          <w:tab w:val="left" w:pos="1725"/>
          <w:tab w:val="center" w:pos="4677"/>
        </w:tabs>
        <w:spacing w:after="0" w:line="240" w:lineRule="auto"/>
        <w:jc w:val="center"/>
        <w:rPr>
          <w:rFonts w:ascii="Times New Roman" w:hAnsi="Times New Roman" w:cs="Times New Roman"/>
          <w:i/>
          <w:sz w:val="28"/>
          <w:szCs w:val="28"/>
        </w:rPr>
      </w:pPr>
    </w:p>
    <w:p w:rsidR="007E10AD" w:rsidRPr="00477C84" w:rsidRDefault="007E10AD" w:rsidP="007E10AD">
      <w:pPr>
        <w:autoSpaceDE w:val="0"/>
        <w:autoSpaceDN w:val="0"/>
        <w:adjustRightInd w:val="0"/>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Прогнозный план приватизации муниципального имущества Урюпинского муниципального района на 2023 года, утвержденный решением Урюпинской районной Думы от 05 декабря 2022 года № 25/456, Урюпинская районная </w:t>
      </w:r>
      <w:r w:rsidR="00A3231F" w:rsidRPr="00477C84">
        <w:rPr>
          <w:rFonts w:ascii="Times New Roman" w:hAnsi="Times New Roman" w:cs="Times New Roman"/>
          <w:sz w:val="28"/>
          <w:szCs w:val="28"/>
        </w:rPr>
        <w:t>Дума</w:t>
      </w:r>
      <w:r w:rsidRPr="00477C84">
        <w:rPr>
          <w:rFonts w:ascii="Times New Roman" w:hAnsi="Times New Roman" w:cs="Times New Roman"/>
          <w:sz w:val="28"/>
          <w:szCs w:val="28"/>
        </w:rPr>
        <w:t xml:space="preserve"> </w:t>
      </w:r>
      <w:r w:rsidRPr="00477C84">
        <w:rPr>
          <w:rFonts w:ascii="Times New Roman" w:hAnsi="Times New Roman" w:cs="Times New Roman"/>
          <w:b/>
          <w:sz w:val="28"/>
          <w:szCs w:val="28"/>
        </w:rPr>
        <w:t>РЕШИЛА</w:t>
      </w:r>
      <w:r w:rsidRPr="00477C84">
        <w:rPr>
          <w:rFonts w:ascii="Times New Roman" w:hAnsi="Times New Roman" w:cs="Times New Roman"/>
          <w:sz w:val="28"/>
          <w:szCs w:val="28"/>
        </w:rPr>
        <w:t>:</w:t>
      </w:r>
    </w:p>
    <w:p w:rsidR="007E10AD" w:rsidRPr="00477C84" w:rsidRDefault="007E10AD" w:rsidP="007E10AD">
      <w:pPr>
        <w:pStyle w:val="ConsTitle"/>
        <w:ind w:firstLine="708"/>
        <w:jc w:val="both"/>
        <w:rPr>
          <w:rFonts w:ascii="Times New Roman" w:hAnsi="Times New Roman"/>
          <w:b w:val="0"/>
          <w:sz w:val="28"/>
          <w:szCs w:val="28"/>
        </w:rPr>
      </w:pPr>
      <w:r w:rsidRPr="00477C84">
        <w:rPr>
          <w:rFonts w:ascii="Times New Roman" w:hAnsi="Times New Roman"/>
          <w:sz w:val="28"/>
          <w:szCs w:val="28"/>
        </w:rPr>
        <w:t>1.</w:t>
      </w:r>
      <w:r w:rsidRPr="00477C84">
        <w:rPr>
          <w:rFonts w:ascii="Times New Roman" w:hAnsi="Times New Roman"/>
          <w:b w:val="0"/>
          <w:sz w:val="28"/>
          <w:szCs w:val="28"/>
        </w:rPr>
        <w:t xml:space="preserve"> Дополнить Прогнозный план приватизации муниципального имущества Урюпинского муниципального района на 2023 года, утвержденный решением Урюпинской районной Думы от 05 декабря 2022 года № 25/456 разделом 2.3 «Транспортные средства» следующего содержания:</w:t>
      </w:r>
    </w:p>
    <w:p w:rsidR="007E10AD" w:rsidRPr="00477C84" w:rsidRDefault="007E10AD" w:rsidP="007E10AD">
      <w:pPr>
        <w:pStyle w:val="ConsTitle"/>
        <w:ind w:firstLine="708"/>
        <w:jc w:val="center"/>
        <w:rPr>
          <w:rFonts w:ascii="Times New Roman" w:hAnsi="Times New Roman"/>
          <w:b w:val="0"/>
          <w:sz w:val="28"/>
          <w:szCs w:val="28"/>
        </w:rPr>
      </w:pPr>
      <w:r w:rsidRPr="00477C84">
        <w:rPr>
          <w:rFonts w:ascii="Times New Roman" w:hAnsi="Times New Roman"/>
          <w:b w:val="0"/>
          <w:sz w:val="28"/>
          <w:szCs w:val="28"/>
        </w:rPr>
        <w:t>«2.3. Транспортные средства»</w:t>
      </w:r>
    </w:p>
    <w:p w:rsidR="00A3231F" w:rsidRPr="00477C84" w:rsidRDefault="00A3231F" w:rsidP="007E10AD">
      <w:pPr>
        <w:pStyle w:val="ConsTitle"/>
        <w:ind w:firstLine="708"/>
        <w:jc w:val="center"/>
        <w:rPr>
          <w:rFonts w:ascii="Times New Roman" w:hAnsi="Times New Roman"/>
          <w:b w:val="0"/>
        </w:rPr>
      </w:pPr>
    </w:p>
    <w:tbl>
      <w:tblPr>
        <w:tblStyle w:val="aff1"/>
        <w:tblW w:w="9649" w:type="dxa"/>
        <w:tblLook w:val="04A0" w:firstRow="1" w:lastRow="0" w:firstColumn="1" w:lastColumn="0" w:noHBand="0" w:noVBand="1"/>
      </w:tblPr>
      <w:tblGrid>
        <w:gridCol w:w="436"/>
        <w:gridCol w:w="1417"/>
        <w:gridCol w:w="7796"/>
      </w:tblGrid>
      <w:tr w:rsidR="00A3231F" w:rsidRPr="00477C84" w:rsidTr="00A3231F">
        <w:tc>
          <w:tcPr>
            <w:tcW w:w="436" w:type="dxa"/>
          </w:tcPr>
          <w:p w:rsidR="00A3231F" w:rsidRPr="00477C84" w:rsidRDefault="00A3231F" w:rsidP="00A3231F">
            <w:pPr>
              <w:pStyle w:val="ConsTitle"/>
              <w:ind w:left="-57" w:right="-57"/>
              <w:jc w:val="center"/>
              <w:rPr>
                <w:rFonts w:ascii="Times New Roman" w:hAnsi="Times New Roman"/>
                <w:b w:val="0"/>
                <w:sz w:val="20"/>
                <w:szCs w:val="20"/>
              </w:rPr>
            </w:pPr>
            <w:r w:rsidRPr="00477C84">
              <w:rPr>
                <w:rFonts w:ascii="Times New Roman" w:hAnsi="Times New Roman"/>
                <w:b w:val="0"/>
                <w:sz w:val="20"/>
                <w:szCs w:val="20"/>
              </w:rPr>
              <w:t xml:space="preserve">№ </w:t>
            </w:r>
          </w:p>
          <w:p w:rsidR="00A3231F" w:rsidRPr="00477C84" w:rsidRDefault="00A3231F" w:rsidP="00A3231F">
            <w:pPr>
              <w:pStyle w:val="ConsTitle"/>
              <w:ind w:left="-57" w:right="-57"/>
              <w:jc w:val="center"/>
              <w:rPr>
                <w:rFonts w:ascii="Times New Roman" w:hAnsi="Times New Roman"/>
                <w:b w:val="0"/>
                <w:sz w:val="20"/>
                <w:szCs w:val="20"/>
              </w:rPr>
            </w:pPr>
            <w:proofErr w:type="gramStart"/>
            <w:r w:rsidRPr="00477C84">
              <w:rPr>
                <w:rFonts w:ascii="Times New Roman" w:hAnsi="Times New Roman"/>
                <w:b w:val="0"/>
                <w:sz w:val="20"/>
                <w:szCs w:val="20"/>
              </w:rPr>
              <w:t>п</w:t>
            </w:r>
            <w:proofErr w:type="gramEnd"/>
            <w:r w:rsidRPr="00477C84">
              <w:rPr>
                <w:rFonts w:ascii="Times New Roman" w:hAnsi="Times New Roman"/>
                <w:b w:val="0"/>
                <w:sz w:val="20"/>
                <w:szCs w:val="20"/>
              </w:rPr>
              <w:t>/п</w:t>
            </w:r>
          </w:p>
        </w:tc>
        <w:tc>
          <w:tcPr>
            <w:tcW w:w="1417" w:type="dxa"/>
          </w:tcPr>
          <w:p w:rsidR="00A3231F" w:rsidRPr="00477C84" w:rsidRDefault="00A3231F" w:rsidP="00A3231F">
            <w:pPr>
              <w:pStyle w:val="ConsTitle"/>
              <w:ind w:left="-57" w:right="-57"/>
              <w:jc w:val="center"/>
              <w:rPr>
                <w:rFonts w:ascii="Times New Roman" w:hAnsi="Times New Roman"/>
                <w:b w:val="0"/>
                <w:sz w:val="20"/>
                <w:szCs w:val="20"/>
              </w:rPr>
            </w:pPr>
            <w:r w:rsidRPr="00477C84">
              <w:rPr>
                <w:rFonts w:ascii="Times New Roman" w:hAnsi="Times New Roman"/>
                <w:b w:val="0"/>
                <w:sz w:val="20"/>
                <w:szCs w:val="20"/>
              </w:rPr>
              <w:t>Наименование имущества</w:t>
            </w:r>
          </w:p>
        </w:tc>
        <w:tc>
          <w:tcPr>
            <w:tcW w:w="7796" w:type="dxa"/>
          </w:tcPr>
          <w:p w:rsidR="00A3231F" w:rsidRPr="00477C84" w:rsidRDefault="00A3231F" w:rsidP="00A3231F">
            <w:pPr>
              <w:pStyle w:val="ConsTitle"/>
              <w:ind w:left="-57" w:right="-57"/>
              <w:jc w:val="center"/>
              <w:rPr>
                <w:rFonts w:ascii="Times New Roman" w:hAnsi="Times New Roman"/>
                <w:b w:val="0"/>
                <w:sz w:val="20"/>
                <w:szCs w:val="20"/>
              </w:rPr>
            </w:pPr>
            <w:r w:rsidRPr="00477C84">
              <w:rPr>
                <w:rFonts w:ascii="Times New Roman" w:hAnsi="Times New Roman"/>
                <w:b w:val="0"/>
                <w:sz w:val="20"/>
                <w:szCs w:val="20"/>
              </w:rPr>
              <w:t>Характеристики</w:t>
            </w:r>
          </w:p>
        </w:tc>
      </w:tr>
      <w:tr w:rsidR="00A3231F" w:rsidRPr="00477C84" w:rsidTr="00A3231F">
        <w:tc>
          <w:tcPr>
            <w:tcW w:w="436" w:type="dxa"/>
          </w:tcPr>
          <w:p w:rsidR="00A3231F" w:rsidRPr="00477C84" w:rsidRDefault="00A3231F" w:rsidP="00A3231F">
            <w:pPr>
              <w:pStyle w:val="ConsTitle"/>
              <w:ind w:left="-57" w:right="-57"/>
              <w:jc w:val="center"/>
              <w:rPr>
                <w:rFonts w:ascii="Times New Roman" w:hAnsi="Times New Roman"/>
                <w:b w:val="0"/>
                <w:sz w:val="22"/>
                <w:szCs w:val="22"/>
              </w:rPr>
            </w:pPr>
            <w:r w:rsidRPr="00477C84">
              <w:rPr>
                <w:rFonts w:ascii="Times New Roman" w:hAnsi="Times New Roman"/>
                <w:b w:val="0"/>
                <w:sz w:val="22"/>
                <w:szCs w:val="22"/>
              </w:rPr>
              <w:t>1</w:t>
            </w:r>
          </w:p>
        </w:tc>
        <w:tc>
          <w:tcPr>
            <w:tcW w:w="1417" w:type="dxa"/>
          </w:tcPr>
          <w:p w:rsidR="00A3231F" w:rsidRPr="00477C84" w:rsidRDefault="00A3231F" w:rsidP="00A3231F">
            <w:pPr>
              <w:pStyle w:val="ConsPlusNormal"/>
              <w:ind w:firstLine="0"/>
              <w:jc w:val="center"/>
              <w:rPr>
                <w:rFonts w:ascii="Times New Roman" w:hAnsi="Times New Roman"/>
              </w:rPr>
            </w:pPr>
            <w:r w:rsidRPr="00477C84">
              <w:rPr>
                <w:rFonts w:ascii="Times New Roman" w:hAnsi="Times New Roman"/>
              </w:rPr>
              <w:t>Автомобиль</w:t>
            </w:r>
          </w:p>
          <w:p w:rsidR="00A3231F" w:rsidRPr="00477C84" w:rsidRDefault="00525235" w:rsidP="00A3231F">
            <w:pPr>
              <w:pStyle w:val="ConsTitle"/>
              <w:ind w:left="-57" w:right="-57"/>
              <w:jc w:val="center"/>
              <w:rPr>
                <w:rFonts w:ascii="Times New Roman" w:hAnsi="Times New Roman"/>
                <w:b w:val="0"/>
                <w:sz w:val="22"/>
                <w:szCs w:val="22"/>
              </w:rPr>
            </w:pPr>
            <w:r w:rsidRPr="00477C84">
              <w:rPr>
                <w:rFonts w:ascii="Times New Roman" w:hAnsi="Times New Roman"/>
                <w:b w:val="0"/>
                <w:sz w:val="22"/>
                <w:szCs w:val="22"/>
              </w:rPr>
              <w:t>УАЗ 31519</w:t>
            </w:r>
            <w:r w:rsidR="00A3231F" w:rsidRPr="00477C84">
              <w:rPr>
                <w:rFonts w:ascii="Times New Roman" w:hAnsi="Times New Roman"/>
                <w:b w:val="0"/>
                <w:sz w:val="22"/>
                <w:szCs w:val="22"/>
              </w:rPr>
              <w:t>5</w:t>
            </w:r>
          </w:p>
        </w:tc>
        <w:tc>
          <w:tcPr>
            <w:tcW w:w="7796" w:type="dxa"/>
          </w:tcPr>
          <w:p w:rsidR="00A3231F" w:rsidRPr="00477C84" w:rsidRDefault="00A3231F" w:rsidP="00A3231F">
            <w:pPr>
              <w:pStyle w:val="ConsTitle"/>
              <w:ind w:left="-57" w:right="-57"/>
              <w:jc w:val="both"/>
              <w:rPr>
                <w:rFonts w:ascii="Times New Roman" w:hAnsi="Times New Roman"/>
                <w:b w:val="0"/>
                <w:sz w:val="22"/>
                <w:szCs w:val="22"/>
              </w:rPr>
            </w:pPr>
            <w:r w:rsidRPr="00477C84">
              <w:rPr>
                <w:rFonts w:ascii="Times New Roman" w:hAnsi="Times New Roman"/>
                <w:b w:val="0"/>
                <w:sz w:val="22"/>
                <w:szCs w:val="22"/>
              </w:rPr>
              <w:t xml:space="preserve">Год изготовления 2008, государственный регистрационный знак Т123УХ34, идентификационный номер (VIN) </w:t>
            </w:r>
            <w:r w:rsidRPr="00477C84">
              <w:rPr>
                <w:rFonts w:ascii="Times New Roman" w:hAnsi="Times New Roman"/>
                <w:b w:val="0"/>
                <w:sz w:val="22"/>
                <w:szCs w:val="22"/>
                <w:lang w:val="en-US"/>
              </w:rPr>
              <w:t>XTT</w:t>
            </w:r>
            <w:r w:rsidRPr="00477C84">
              <w:rPr>
                <w:rFonts w:ascii="Times New Roman" w:hAnsi="Times New Roman"/>
                <w:b w:val="0"/>
                <w:sz w:val="22"/>
                <w:szCs w:val="22"/>
              </w:rPr>
              <w:t xml:space="preserve">31519580558672; модель, номер двигателя  </w:t>
            </w:r>
          </w:p>
        </w:tc>
      </w:tr>
      <w:tr w:rsidR="00A3231F" w:rsidRPr="00477C84" w:rsidTr="00A3231F">
        <w:tc>
          <w:tcPr>
            <w:tcW w:w="436" w:type="dxa"/>
          </w:tcPr>
          <w:p w:rsidR="00A3231F" w:rsidRPr="00477C84" w:rsidRDefault="00A3231F" w:rsidP="00A3231F">
            <w:pPr>
              <w:pStyle w:val="ConsPlusNormal"/>
              <w:jc w:val="center"/>
              <w:rPr>
                <w:rFonts w:ascii="Times New Roman" w:hAnsi="Times New Roman"/>
              </w:rPr>
            </w:pPr>
            <w:r w:rsidRPr="00477C84">
              <w:rPr>
                <w:rFonts w:ascii="Times New Roman" w:hAnsi="Times New Roman"/>
              </w:rPr>
              <w:t>22</w:t>
            </w:r>
          </w:p>
        </w:tc>
        <w:tc>
          <w:tcPr>
            <w:tcW w:w="1417" w:type="dxa"/>
          </w:tcPr>
          <w:p w:rsidR="00A3231F" w:rsidRPr="00477C84" w:rsidRDefault="00A3231F" w:rsidP="00A3231F">
            <w:pPr>
              <w:pStyle w:val="ConsPlusNormal"/>
              <w:ind w:firstLine="0"/>
              <w:jc w:val="center"/>
              <w:rPr>
                <w:rFonts w:ascii="Times New Roman" w:hAnsi="Times New Roman"/>
              </w:rPr>
            </w:pPr>
            <w:r w:rsidRPr="00477C84">
              <w:rPr>
                <w:rFonts w:ascii="Times New Roman" w:hAnsi="Times New Roman"/>
              </w:rPr>
              <w:t>Автомобиль</w:t>
            </w:r>
          </w:p>
          <w:p w:rsidR="00A3231F" w:rsidRPr="00477C84" w:rsidRDefault="00525235" w:rsidP="00A3231F">
            <w:pPr>
              <w:pStyle w:val="ConsPlusNormal"/>
              <w:ind w:firstLine="0"/>
              <w:jc w:val="center"/>
              <w:rPr>
                <w:rFonts w:ascii="Times New Roman" w:hAnsi="Times New Roman"/>
              </w:rPr>
            </w:pPr>
            <w:r w:rsidRPr="00477C84">
              <w:rPr>
                <w:rFonts w:ascii="Times New Roman" w:hAnsi="Times New Roman"/>
              </w:rPr>
              <w:t xml:space="preserve">УАЗ </w:t>
            </w:r>
            <w:r w:rsidR="00A3231F" w:rsidRPr="00477C84">
              <w:rPr>
                <w:rFonts w:ascii="Times New Roman" w:hAnsi="Times New Roman"/>
              </w:rPr>
              <w:t>220692</w:t>
            </w:r>
          </w:p>
        </w:tc>
        <w:tc>
          <w:tcPr>
            <w:tcW w:w="7796" w:type="dxa"/>
          </w:tcPr>
          <w:p w:rsidR="00A3231F" w:rsidRPr="00477C84" w:rsidRDefault="00A3231F" w:rsidP="00A3231F">
            <w:pPr>
              <w:pStyle w:val="ConsPlusNormal"/>
              <w:ind w:firstLine="0"/>
              <w:jc w:val="both"/>
              <w:rPr>
                <w:rFonts w:ascii="Times New Roman" w:hAnsi="Times New Roman"/>
              </w:rPr>
            </w:pPr>
            <w:r w:rsidRPr="00477C84">
              <w:rPr>
                <w:rFonts w:ascii="Times New Roman" w:hAnsi="Times New Roman"/>
              </w:rPr>
              <w:t xml:space="preserve">Год изготовления 2003, государственный регистрационный знак К294ХУ134, идентификационный номер (VIN) </w:t>
            </w:r>
            <w:r w:rsidRPr="00477C84">
              <w:rPr>
                <w:rFonts w:ascii="Times New Roman" w:hAnsi="Times New Roman"/>
                <w:lang w:val="en-US"/>
              </w:rPr>
              <w:t>VIN</w:t>
            </w:r>
            <w:r w:rsidRPr="00477C84">
              <w:rPr>
                <w:rFonts w:ascii="Times New Roman" w:hAnsi="Times New Roman"/>
              </w:rPr>
              <w:t xml:space="preserve"> </w:t>
            </w:r>
            <w:r w:rsidRPr="00477C84">
              <w:rPr>
                <w:rFonts w:ascii="Times New Roman" w:hAnsi="Times New Roman"/>
                <w:lang w:val="en-US"/>
              </w:rPr>
              <w:t>XTT</w:t>
            </w:r>
            <w:r w:rsidRPr="00477C84">
              <w:rPr>
                <w:rFonts w:ascii="Times New Roman" w:hAnsi="Times New Roman"/>
              </w:rPr>
              <w:t>22069230470870, модель, номер двигателя ЗМЗ-410400 №30057486, кузов (кабина, прицеп) 22060030113797, шасси 37410030491698, цвет белая ночь</w:t>
            </w:r>
          </w:p>
        </w:tc>
      </w:tr>
    </w:tbl>
    <w:p w:rsidR="00A3231F" w:rsidRPr="00477C84" w:rsidRDefault="00A3231F" w:rsidP="007E10AD">
      <w:pPr>
        <w:pStyle w:val="ConsTitle"/>
        <w:ind w:firstLine="708"/>
        <w:jc w:val="center"/>
        <w:rPr>
          <w:rFonts w:ascii="Times New Roman" w:hAnsi="Times New Roman"/>
          <w:b w:val="0"/>
        </w:rPr>
      </w:pPr>
    </w:p>
    <w:p w:rsidR="007E10AD" w:rsidRPr="00477C84" w:rsidRDefault="007E10AD" w:rsidP="007E10AD">
      <w:pPr>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b/>
          <w:sz w:val="28"/>
          <w:szCs w:val="28"/>
        </w:rPr>
        <w:t>2.</w:t>
      </w:r>
      <w:r w:rsidRPr="00477C84">
        <w:rPr>
          <w:rFonts w:ascii="Times New Roman" w:hAnsi="Times New Roman" w:cs="Times New Roman"/>
          <w:sz w:val="28"/>
          <w:szCs w:val="28"/>
        </w:rPr>
        <w:t xml:space="preserve"> Настоящее решение вступает в силу со дня его официального опублико</w:t>
      </w:r>
      <w:r w:rsidR="00525235" w:rsidRPr="00477C84">
        <w:rPr>
          <w:rFonts w:ascii="Times New Roman" w:hAnsi="Times New Roman" w:cs="Times New Roman"/>
          <w:sz w:val="28"/>
          <w:szCs w:val="28"/>
        </w:rPr>
        <w:t>вания в информационном бюллетене</w:t>
      </w:r>
      <w:r w:rsidRPr="00477C84">
        <w:rPr>
          <w:rFonts w:ascii="Times New Roman" w:hAnsi="Times New Roman" w:cs="Times New Roman"/>
          <w:sz w:val="28"/>
          <w:szCs w:val="28"/>
        </w:rPr>
        <w:t xml:space="preserve"> администрации Урюпинского муниципального района «Районные ведомости».</w:t>
      </w:r>
    </w:p>
    <w:p w:rsidR="007E10AD" w:rsidRPr="00477C84" w:rsidRDefault="007E10AD" w:rsidP="007E10AD">
      <w:pPr>
        <w:autoSpaceDE w:val="0"/>
        <w:autoSpaceDN w:val="0"/>
        <w:adjustRightInd w:val="0"/>
        <w:spacing w:after="0" w:line="240" w:lineRule="auto"/>
        <w:ind w:firstLine="709"/>
        <w:jc w:val="both"/>
        <w:rPr>
          <w:rFonts w:ascii="Times New Roman" w:hAnsi="Times New Roman" w:cs="Times New Roman"/>
          <w:sz w:val="28"/>
          <w:szCs w:val="28"/>
          <w:highlight w:val="yellow"/>
        </w:rPr>
      </w:pPr>
      <w:r w:rsidRPr="00477C84">
        <w:rPr>
          <w:rFonts w:ascii="Times New Roman" w:hAnsi="Times New Roman" w:cs="Times New Roman"/>
          <w:b/>
          <w:sz w:val="28"/>
          <w:szCs w:val="28"/>
        </w:rPr>
        <w:t>3.</w:t>
      </w:r>
      <w:r w:rsidRPr="00477C84">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опубликовании в установленном порядке.</w:t>
      </w:r>
    </w:p>
    <w:p w:rsidR="00A3231F" w:rsidRPr="00477C84" w:rsidRDefault="00A3231F" w:rsidP="007E10AD">
      <w:pPr>
        <w:autoSpaceDE w:val="0"/>
        <w:autoSpaceDN w:val="0"/>
        <w:adjustRightInd w:val="0"/>
        <w:spacing w:after="0" w:line="240" w:lineRule="auto"/>
        <w:ind w:firstLine="709"/>
        <w:jc w:val="both"/>
        <w:rPr>
          <w:rFonts w:ascii="Times New Roman" w:hAnsi="Times New Roman" w:cs="Times New Roman"/>
          <w:sz w:val="20"/>
          <w:szCs w:val="20"/>
          <w:highlight w:val="yellow"/>
        </w:rPr>
      </w:pPr>
    </w:p>
    <w:p w:rsidR="00A3231F" w:rsidRPr="00477C84" w:rsidRDefault="00A3231F" w:rsidP="00A3231F">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Председатель                    </w:t>
      </w:r>
      <w:r w:rsidR="00525235" w:rsidRPr="00477C84">
        <w:rPr>
          <w:rFonts w:ascii="Times New Roman" w:hAnsi="Times New Roman"/>
          <w:sz w:val="28"/>
          <w:szCs w:val="28"/>
        </w:rPr>
        <w:t xml:space="preserve">                               </w:t>
      </w:r>
      <w:r w:rsidRPr="00477C84">
        <w:rPr>
          <w:rFonts w:ascii="Times New Roman" w:hAnsi="Times New Roman"/>
          <w:sz w:val="28"/>
          <w:szCs w:val="28"/>
        </w:rPr>
        <w:t>Глава</w:t>
      </w:r>
    </w:p>
    <w:p w:rsidR="00A3231F" w:rsidRPr="00477C84" w:rsidRDefault="00A3231F" w:rsidP="00525235">
      <w:pPr>
        <w:pStyle w:val="ConsTitle"/>
        <w:widowControl/>
        <w:jc w:val="both"/>
        <w:rPr>
          <w:rFonts w:ascii="Times New Roman" w:hAnsi="Times New Roman"/>
          <w:sz w:val="28"/>
          <w:szCs w:val="28"/>
        </w:rPr>
      </w:pPr>
      <w:r w:rsidRPr="00477C84">
        <w:rPr>
          <w:rFonts w:ascii="Times New Roman" w:hAnsi="Times New Roman"/>
          <w:sz w:val="28"/>
          <w:szCs w:val="28"/>
        </w:rPr>
        <w:t xml:space="preserve">Урюпинской районной Думы </w:t>
      </w:r>
      <w:r w:rsidR="00525235" w:rsidRPr="00477C84">
        <w:rPr>
          <w:rFonts w:ascii="Times New Roman" w:hAnsi="Times New Roman"/>
          <w:sz w:val="28"/>
          <w:szCs w:val="28"/>
        </w:rPr>
        <w:t xml:space="preserve">        </w:t>
      </w:r>
      <w:r w:rsidRPr="00477C84">
        <w:rPr>
          <w:rFonts w:ascii="Times New Roman" w:hAnsi="Times New Roman"/>
          <w:sz w:val="28"/>
          <w:szCs w:val="28"/>
        </w:rPr>
        <w:t>Урюпинского муниципального района</w:t>
      </w:r>
    </w:p>
    <w:p w:rsidR="00A3231F" w:rsidRPr="00477C84" w:rsidRDefault="00A3231F" w:rsidP="00525235">
      <w:pPr>
        <w:pStyle w:val="ConsTitle"/>
        <w:widowControl/>
        <w:jc w:val="both"/>
        <w:rPr>
          <w:rFonts w:ascii="Times New Roman" w:hAnsi="Times New Roman"/>
        </w:rPr>
      </w:pPr>
      <w:r w:rsidRPr="00477C84">
        <w:rPr>
          <w:rFonts w:ascii="Times New Roman" w:hAnsi="Times New Roman"/>
        </w:rPr>
        <w:t xml:space="preserve">                                                  </w:t>
      </w:r>
    </w:p>
    <w:p w:rsidR="00A3231F" w:rsidRPr="00477C84" w:rsidRDefault="00525235" w:rsidP="00525235">
      <w:pPr>
        <w:pStyle w:val="ConsTitle"/>
        <w:widowControl/>
        <w:jc w:val="both"/>
        <w:rPr>
          <w:rFonts w:ascii="Times New Roman" w:hAnsi="Times New Roman"/>
          <w:sz w:val="28"/>
          <w:szCs w:val="28"/>
        </w:rPr>
      </w:pPr>
      <w:r w:rsidRPr="00477C84">
        <w:rPr>
          <w:rFonts w:ascii="Times New Roman" w:hAnsi="Times New Roman"/>
          <w:sz w:val="28"/>
          <w:szCs w:val="28"/>
        </w:rPr>
        <w:t xml:space="preserve">                        </w:t>
      </w:r>
      <w:r w:rsidR="00A3231F" w:rsidRPr="00477C84">
        <w:rPr>
          <w:rFonts w:ascii="Times New Roman" w:hAnsi="Times New Roman"/>
          <w:sz w:val="28"/>
          <w:szCs w:val="28"/>
        </w:rPr>
        <w:t xml:space="preserve">Т.Е. Матыкина       </w:t>
      </w:r>
      <w:r w:rsidRPr="00477C84">
        <w:rPr>
          <w:rFonts w:ascii="Times New Roman" w:hAnsi="Times New Roman"/>
          <w:sz w:val="28"/>
          <w:szCs w:val="28"/>
        </w:rPr>
        <w:t xml:space="preserve">                                        </w:t>
      </w:r>
      <w:r w:rsidR="00A3231F" w:rsidRPr="00477C84">
        <w:rPr>
          <w:rFonts w:ascii="Times New Roman" w:hAnsi="Times New Roman"/>
          <w:sz w:val="28"/>
          <w:szCs w:val="28"/>
        </w:rPr>
        <w:t>А.Ю. Максимов</w:t>
      </w:r>
    </w:p>
    <w:p w:rsidR="001B6EAD" w:rsidRPr="00477C84" w:rsidRDefault="001B6EAD" w:rsidP="00525235">
      <w:pPr>
        <w:pStyle w:val="ConsTitle"/>
        <w:widowControl/>
        <w:jc w:val="both"/>
        <w:rPr>
          <w:rFonts w:ascii="Times New Roman" w:hAnsi="Times New Roman"/>
          <w:sz w:val="28"/>
          <w:szCs w:val="28"/>
        </w:rPr>
      </w:pPr>
    </w:p>
    <w:p w:rsidR="00516638" w:rsidRPr="00477C84" w:rsidRDefault="00516638" w:rsidP="00516638">
      <w:pPr>
        <w:spacing w:after="0" w:line="240" w:lineRule="auto"/>
        <w:rPr>
          <w:rFonts w:ascii="Times New Roman" w:hAnsi="Times New Roman" w:cs="Times New Roman"/>
          <w:b/>
          <w:sz w:val="28"/>
          <w:szCs w:val="28"/>
        </w:rPr>
      </w:pPr>
      <w:r w:rsidRPr="00477C84">
        <w:rPr>
          <w:rFonts w:ascii="Times New Roman" w:hAnsi="Times New Roman" w:cs="Times New Roman"/>
          <w:noProof/>
          <w:lang w:eastAsia="ru-RU"/>
        </w:rPr>
        <w:lastRenderedPageBreak/>
        <w:drawing>
          <wp:anchor distT="0" distB="0" distL="114300" distR="114300" simplePos="0" relativeHeight="251694080" behindDoc="0" locked="0" layoutInCell="1" allowOverlap="1" wp14:anchorId="54B3FEF0" wp14:editId="18480FB0">
            <wp:simplePos x="0" y="0"/>
            <wp:positionH relativeFrom="column">
              <wp:posOffset>2644140</wp:posOffset>
            </wp:positionH>
            <wp:positionV relativeFrom="paragraph">
              <wp:posOffset>-184785</wp:posOffset>
            </wp:positionV>
            <wp:extent cx="526415" cy="812165"/>
            <wp:effectExtent l="0" t="0" r="6985" b="6985"/>
            <wp:wrapSquare wrapText="left"/>
            <wp:docPr id="160" name="Рисунок 160"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516638" w:rsidRPr="00477C84" w:rsidRDefault="00516638" w:rsidP="00516638">
      <w:pPr>
        <w:tabs>
          <w:tab w:val="left" w:pos="1725"/>
          <w:tab w:val="center" w:pos="4677"/>
        </w:tabs>
        <w:spacing w:after="0" w:line="240" w:lineRule="auto"/>
        <w:jc w:val="center"/>
        <w:rPr>
          <w:rFonts w:ascii="Times New Roman" w:hAnsi="Times New Roman" w:cs="Times New Roman"/>
          <w:i/>
          <w:sz w:val="32"/>
          <w:szCs w:val="32"/>
        </w:rPr>
      </w:pPr>
    </w:p>
    <w:p w:rsidR="00516638" w:rsidRPr="00477C84" w:rsidRDefault="00516638" w:rsidP="00516638">
      <w:pPr>
        <w:tabs>
          <w:tab w:val="left" w:pos="1725"/>
          <w:tab w:val="center" w:pos="4677"/>
        </w:tabs>
        <w:spacing w:after="0" w:line="240" w:lineRule="auto"/>
        <w:jc w:val="center"/>
        <w:rPr>
          <w:rFonts w:ascii="Times New Roman" w:hAnsi="Times New Roman" w:cs="Times New Roman"/>
          <w:i/>
          <w:sz w:val="32"/>
          <w:szCs w:val="32"/>
        </w:rPr>
      </w:pPr>
    </w:p>
    <w:p w:rsidR="00516638" w:rsidRPr="00477C84" w:rsidRDefault="00516638" w:rsidP="00516638">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516638" w:rsidRPr="00477C84" w:rsidRDefault="00516638" w:rsidP="00516638">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516638" w:rsidRPr="00477C84" w:rsidRDefault="00516638" w:rsidP="00516638">
      <w:pPr>
        <w:tabs>
          <w:tab w:val="left" w:pos="1725"/>
          <w:tab w:val="center" w:pos="4677"/>
        </w:tabs>
        <w:spacing w:after="0" w:line="240" w:lineRule="auto"/>
        <w:jc w:val="center"/>
        <w:rPr>
          <w:rFonts w:ascii="Times New Roman" w:hAnsi="Times New Roman" w:cs="Times New Roman"/>
          <w:i/>
          <w:sz w:val="16"/>
          <w:szCs w:val="16"/>
        </w:rPr>
      </w:pPr>
    </w:p>
    <w:p w:rsidR="00516638" w:rsidRPr="00477C84" w:rsidRDefault="00516638" w:rsidP="00516638">
      <w:pPr>
        <w:spacing w:after="0" w:line="240" w:lineRule="auto"/>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516638" w:rsidRPr="00477C84" w:rsidRDefault="00516638" w:rsidP="00516638">
      <w:pPr>
        <w:spacing w:after="0" w:line="240" w:lineRule="auto"/>
        <w:rPr>
          <w:rFonts w:ascii="Times New Roman" w:hAnsi="Times New Roman" w:cs="Times New Roman"/>
          <w:sz w:val="28"/>
          <w:szCs w:val="28"/>
        </w:rPr>
      </w:pPr>
      <w:r w:rsidRPr="00477C84">
        <w:rPr>
          <w:rFonts w:ascii="Times New Roman" w:hAnsi="Times New Roman" w:cs="Times New Roman"/>
          <w:noProof/>
          <w:lang w:eastAsia="ru-RU"/>
        </w:rPr>
        <mc:AlternateContent>
          <mc:Choice Requires="wps">
            <w:drawing>
              <wp:anchor distT="4294967295" distB="4294967295" distL="114300" distR="114300" simplePos="0" relativeHeight="251695104" behindDoc="0" locked="0" layoutInCell="0" allowOverlap="1" wp14:anchorId="1F8E85E4" wp14:editId="39B34316">
                <wp:simplePos x="0" y="0"/>
                <wp:positionH relativeFrom="column">
                  <wp:posOffset>0</wp:posOffset>
                </wp:positionH>
                <wp:positionV relativeFrom="paragraph">
                  <wp:posOffset>130810</wp:posOffset>
                </wp:positionV>
                <wp:extent cx="5943600" cy="0"/>
                <wp:effectExtent l="0" t="0" r="19050" b="19050"/>
                <wp:wrapNone/>
                <wp:docPr id="158"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8"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ls1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H&#10;Hls1UAIAAFwEAAAOAAAAAAAAAAAAAAAAAC4CAABkcnMvZTJvRG9jLnhtbFBLAQItABQABgAIAAAA&#10;IQBSlASP2gAAAAYBAAAPAAAAAAAAAAAAAAAAAKoEAABkcnMvZG93bnJldi54bWxQSwUGAAAAAAQA&#10;BADzAAAAsQUAAAAA&#10;" o:allowincell="f"/>
            </w:pict>
          </mc:Fallback>
        </mc:AlternateContent>
      </w:r>
      <w:r w:rsidRPr="00477C84">
        <w:rPr>
          <w:rFonts w:ascii="Times New Roman" w:hAnsi="Times New Roman" w:cs="Times New Roman"/>
          <w:noProof/>
          <w:lang w:eastAsia="ru-RU"/>
        </w:rPr>
        <mc:AlternateContent>
          <mc:Choice Requires="wps">
            <w:drawing>
              <wp:anchor distT="4294967295" distB="4294967295" distL="114300" distR="114300" simplePos="0" relativeHeight="251696128" behindDoc="0" locked="0" layoutInCell="0" allowOverlap="1" wp14:anchorId="2D2172DE" wp14:editId="77407A3F">
                <wp:simplePos x="0" y="0"/>
                <wp:positionH relativeFrom="column">
                  <wp:posOffset>0</wp:posOffset>
                </wp:positionH>
                <wp:positionV relativeFrom="paragraph">
                  <wp:posOffset>69850</wp:posOffset>
                </wp:positionV>
                <wp:extent cx="5943600" cy="0"/>
                <wp:effectExtent l="0" t="0" r="19050" b="19050"/>
                <wp:wrapNone/>
                <wp:docPr id="159" name="Прямая соединительная линия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9" o:spid="_x0000_s1026" style="position:absolute;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QJX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YBQ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BB&#10;LQJXUAIAAFwEAAAOAAAAAAAAAAAAAAAAAC4CAABkcnMvZTJvRG9jLnhtbFBLAQItABQABgAIAAAA&#10;IQBgxnkI2gAAAAYBAAAPAAAAAAAAAAAAAAAAAKoEAABkcnMvZG93bnJldi54bWxQSwUGAAAAAAQA&#10;BADzAAAAsQUAAAAA&#10;" o:allowincell="f"/>
            </w:pict>
          </mc:Fallback>
        </mc:AlternateContent>
      </w:r>
    </w:p>
    <w:p w:rsidR="00516638" w:rsidRPr="00477C84" w:rsidRDefault="00516638" w:rsidP="00516638">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516638" w:rsidRPr="00477C84" w:rsidRDefault="00516638" w:rsidP="00516638">
      <w:pPr>
        <w:spacing w:after="0" w:line="240" w:lineRule="auto"/>
        <w:jc w:val="right"/>
        <w:rPr>
          <w:rFonts w:ascii="Times New Roman" w:hAnsi="Times New Roman" w:cs="Times New Roman"/>
          <w:i/>
          <w:sz w:val="28"/>
          <w:szCs w:val="28"/>
        </w:rPr>
      </w:pPr>
    </w:p>
    <w:p w:rsidR="00516638" w:rsidRPr="00477C84" w:rsidRDefault="00A8169E" w:rsidP="00516638">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 xml:space="preserve">22 </w:t>
      </w:r>
      <w:r w:rsidR="00516638" w:rsidRPr="00477C84">
        <w:rPr>
          <w:rFonts w:ascii="Times New Roman" w:hAnsi="Times New Roman" w:cs="Times New Roman"/>
          <w:b/>
          <w:sz w:val="28"/>
          <w:szCs w:val="28"/>
        </w:rPr>
        <w:t>июня 2023  года</w:t>
      </w:r>
      <w:r w:rsidR="00516638" w:rsidRPr="00477C84">
        <w:rPr>
          <w:rFonts w:ascii="Times New Roman" w:hAnsi="Times New Roman" w:cs="Times New Roman"/>
          <w:b/>
          <w:sz w:val="28"/>
          <w:szCs w:val="28"/>
        </w:rPr>
        <w:tab/>
        <w:t xml:space="preserve">                  № 32/</w:t>
      </w:r>
      <w:r w:rsidR="00516638" w:rsidRPr="00477C84">
        <w:rPr>
          <w:rFonts w:ascii="Times New Roman" w:hAnsi="Times New Roman" w:cs="Times New Roman"/>
          <w:b/>
          <w:sz w:val="28"/>
          <w:szCs w:val="28"/>
          <w:highlight w:val="yellow"/>
        </w:rPr>
        <w:t xml:space="preserve"> </w:t>
      </w:r>
    </w:p>
    <w:p w:rsidR="00516638" w:rsidRPr="00477C84" w:rsidRDefault="00516638" w:rsidP="008C6B23">
      <w:pPr>
        <w:spacing w:after="0" w:line="240" w:lineRule="auto"/>
        <w:jc w:val="both"/>
        <w:rPr>
          <w:rFonts w:ascii="Times New Roman" w:hAnsi="Times New Roman" w:cs="Times New Roman"/>
          <w:sz w:val="28"/>
          <w:szCs w:val="28"/>
        </w:rPr>
      </w:pPr>
    </w:p>
    <w:p w:rsidR="00073E58" w:rsidRPr="00477C84" w:rsidRDefault="00073E58" w:rsidP="008C6B23">
      <w:pPr>
        <w:spacing w:after="0" w:line="240" w:lineRule="auto"/>
        <w:jc w:val="both"/>
        <w:rPr>
          <w:rFonts w:ascii="Times New Roman" w:hAnsi="Times New Roman" w:cs="Times New Roman"/>
          <w:sz w:val="28"/>
          <w:szCs w:val="28"/>
        </w:rPr>
      </w:pPr>
    </w:p>
    <w:p w:rsidR="00916886" w:rsidRPr="00477C84" w:rsidRDefault="00916886" w:rsidP="00916886">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О согласии Урюпинской районной Думы на принятие </w:t>
      </w:r>
    </w:p>
    <w:p w:rsidR="00916886" w:rsidRPr="00477C84" w:rsidRDefault="00916886" w:rsidP="00916886">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в муниципальную собственность Урюпинского муниципального </w:t>
      </w:r>
    </w:p>
    <w:p w:rsidR="00916886" w:rsidRPr="00477C84" w:rsidRDefault="00916886" w:rsidP="00916886">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916886" w:rsidRPr="00477C84" w:rsidRDefault="00916886" w:rsidP="00916886">
      <w:pPr>
        <w:widowControl w:val="0"/>
        <w:autoSpaceDE w:val="0"/>
        <w:spacing w:after="0" w:line="240" w:lineRule="auto"/>
        <w:ind w:left="-57" w:right="-57"/>
        <w:rPr>
          <w:rFonts w:ascii="Times New Roman" w:hAnsi="Times New Roman" w:cs="Times New Roman"/>
          <w:sz w:val="20"/>
          <w:szCs w:val="20"/>
        </w:rPr>
      </w:pPr>
    </w:p>
    <w:p w:rsidR="00916886" w:rsidRPr="00477C84" w:rsidRDefault="00916886" w:rsidP="00916886">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477C84">
        <w:rPr>
          <w:rFonts w:ascii="Times New Roman" w:hAnsi="Times New Roman" w:cs="Times New Roman"/>
          <w:sz w:val="28"/>
          <w:szCs w:val="28"/>
        </w:rPr>
        <w:t>Рассмотрев обращение главы Урюпинского муниципального района          от 16 июня 2023 года № 01-0128/516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sidRPr="00477C84">
        <w:rPr>
          <w:rFonts w:ascii="Times New Roman" w:hAnsi="Times New Roman" w:cs="Times New Roman"/>
          <w:sz w:val="28"/>
          <w:szCs w:val="28"/>
        </w:rPr>
        <w:t xml:space="preserve"> </w:t>
      </w:r>
      <w:proofErr w:type="gramStart"/>
      <w:r w:rsidRPr="00477C84">
        <w:rPr>
          <w:rFonts w:ascii="Times New Roman" w:hAnsi="Times New Roman" w:cs="Times New Roman"/>
          <w:sz w:val="28"/>
          <w:szCs w:val="28"/>
        </w:rPr>
        <w:t>порядке</w:t>
      </w:r>
      <w:proofErr w:type="gramEnd"/>
      <w:r w:rsidRPr="00477C84">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77C84">
        <w:rPr>
          <w:rFonts w:ascii="Times New Roman" w:hAnsi="Times New Roman" w:cs="Times New Roman"/>
          <w:b/>
          <w:sz w:val="28"/>
          <w:szCs w:val="28"/>
        </w:rPr>
        <w:t>РЕШИЛА</w:t>
      </w:r>
      <w:r w:rsidRPr="00477C84">
        <w:rPr>
          <w:rFonts w:ascii="Times New Roman" w:hAnsi="Times New Roman" w:cs="Times New Roman"/>
          <w:sz w:val="28"/>
          <w:szCs w:val="28"/>
        </w:rPr>
        <w:t>:</w:t>
      </w:r>
    </w:p>
    <w:p w:rsidR="00916886" w:rsidRPr="00477C84" w:rsidRDefault="00916886" w:rsidP="00916886">
      <w:pPr>
        <w:pStyle w:val="ConsTitle"/>
        <w:widowControl/>
        <w:ind w:left="-57" w:right="-57"/>
        <w:jc w:val="both"/>
        <w:rPr>
          <w:rFonts w:ascii="Times New Roman" w:hAnsi="Times New Roman"/>
          <w:b w:val="0"/>
          <w:sz w:val="28"/>
          <w:szCs w:val="28"/>
        </w:rPr>
      </w:pPr>
      <w:r w:rsidRPr="00477C84">
        <w:rPr>
          <w:rFonts w:ascii="Times New Roman" w:hAnsi="Times New Roman"/>
          <w:sz w:val="28"/>
          <w:szCs w:val="28"/>
        </w:rPr>
        <w:t xml:space="preserve">        1.</w:t>
      </w:r>
      <w:r w:rsidRPr="00477C84">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 </w:t>
      </w:r>
    </w:p>
    <w:p w:rsidR="00916886" w:rsidRPr="00477C84" w:rsidRDefault="00916886" w:rsidP="00916886">
      <w:pPr>
        <w:spacing w:after="0" w:line="240" w:lineRule="auto"/>
        <w:ind w:left="-57" w:right="-57"/>
        <w:rPr>
          <w:rFonts w:ascii="Times New Roman" w:hAnsi="Times New Roman" w:cs="Times New Roman"/>
          <w:sz w:val="16"/>
          <w:szCs w:val="16"/>
        </w:rPr>
      </w:pPr>
    </w:p>
    <w:tbl>
      <w:tblPr>
        <w:tblW w:w="511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1"/>
        <w:gridCol w:w="1279"/>
        <w:gridCol w:w="1583"/>
        <w:gridCol w:w="1851"/>
        <w:gridCol w:w="2784"/>
      </w:tblGrid>
      <w:tr w:rsidR="00163ADD" w:rsidRPr="00477C84" w:rsidTr="00073E58">
        <w:trPr>
          <w:trHeight w:val="932"/>
        </w:trPr>
        <w:tc>
          <w:tcPr>
            <w:tcW w:w="1224" w:type="pct"/>
            <w:shd w:val="clear" w:color="auto" w:fill="auto"/>
            <w:hideMark/>
          </w:tcPr>
          <w:p w:rsidR="00916886" w:rsidRPr="00477C84" w:rsidRDefault="00916886" w:rsidP="00163ADD">
            <w:pPr>
              <w:tabs>
                <w:tab w:val="left" w:pos="13750"/>
              </w:tabs>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Полное</w:t>
            </w:r>
          </w:p>
          <w:p w:rsidR="00916886" w:rsidRPr="00477C84" w:rsidRDefault="00916886" w:rsidP="00163ADD">
            <w:pPr>
              <w:tabs>
                <w:tab w:val="left" w:pos="13750"/>
              </w:tabs>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наименование организации</w:t>
            </w:r>
          </w:p>
        </w:tc>
        <w:tc>
          <w:tcPr>
            <w:tcW w:w="644" w:type="pct"/>
            <w:shd w:val="clear" w:color="auto" w:fill="auto"/>
            <w:hideMark/>
          </w:tcPr>
          <w:p w:rsidR="00916886" w:rsidRPr="00477C84" w:rsidRDefault="00916886" w:rsidP="00163ADD">
            <w:pPr>
              <w:tabs>
                <w:tab w:val="left" w:pos="13750"/>
              </w:tabs>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Адрес места нахождения организации, ИНН организации</w:t>
            </w:r>
          </w:p>
        </w:tc>
        <w:tc>
          <w:tcPr>
            <w:tcW w:w="797" w:type="pct"/>
            <w:shd w:val="clear" w:color="auto" w:fill="auto"/>
            <w:hideMark/>
          </w:tcPr>
          <w:p w:rsidR="00916886" w:rsidRPr="00477C84" w:rsidRDefault="00916886" w:rsidP="00163ADD">
            <w:pPr>
              <w:tabs>
                <w:tab w:val="left" w:pos="13750"/>
              </w:tabs>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Наименование</w:t>
            </w:r>
          </w:p>
          <w:p w:rsidR="00916886" w:rsidRPr="00477C84" w:rsidRDefault="00916886" w:rsidP="00163ADD">
            <w:pPr>
              <w:tabs>
                <w:tab w:val="left" w:pos="13750"/>
              </w:tabs>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имущества</w:t>
            </w:r>
          </w:p>
        </w:tc>
        <w:tc>
          <w:tcPr>
            <w:tcW w:w="932" w:type="pct"/>
            <w:shd w:val="clear" w:color="auto" w:fill="auto"/>
            <w:hideMark/>
          </w:tcPr>
          <w:p w:rsidR="00916886" w:rsidRPr="00477C84" w:rsidRDefault="00916886" w:rsidP="00163ADD">
            <w:pPr>
              <w:tabs>
                <w:tab w:val="left" w:pos="13750"/>
              </w:tabs>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Адрес места нахождения имущества</w:t>
            </w:r>
          </w:p>
        </w:tc>
        <w:tc>
          <w:tcPr>
            <w:tcW w:w="1402" w:type="pct"/>
          </w:tcPr>
          <w:p w:rsidR="00916886" w:rsidRPr="00477C84" w:rsidRDefault="00916886" w:rsidP="00163ADD">
            <w:pPr>
              <w:tabs>
                <w:tab w:val="left" w:pos="13750"/>
              </w:tabs>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Индивидуализирующие характеристики имущества</w:t>
            </w:r>
          </w:p>
        </w:tc>
      </w:tr>
      <w:tr w:rsidR="00163ADD" w:rsidRPr="00477C84" w:rsidTr="00073E58">
        <w:trPr>
          <w:trHeight w:val="137"/>
        </w:trPr>
        <w:tc>
          <w:tcPr>
            <w:tcW w:w="1224" w:type="pct"/>
            <w:shd w:val="clear" w:color="auto" w:fill="auto"/>
            <w:vAlign w:val="center"/>
            <w:hideMark/>
          </w:tcPr>
          <w:p w:rsidR="00916886" w:rsidRPr="00477C84" w:rsidRDefault="00916886" w:rsidP="002D255C">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1</w:t>
            </w:r>
          </w:p>
        </w:tc>
        <w:tc>
          <w:tcPr>
            <w:tcW w:w="644" w:type="pct"/>
            <w:shd w:val="clear" w:color="auto" w:fill="auto"/>
            <w:vAlign w:val="center"/>
            <w:hideMark/>
          </w:tcPr>
          <w:p w:rsidR="00916886" w:rsidRPr="00477C84" w:rsidRDefault="00916886" w:rsidP="002D255C">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2</w:t>
            </w:r>
          </w:p>
        </w:tc>
        <w:tc>
          <w:tcPr>
            <w:tcW w:w="797" w:type="pct"/>
            <w:shd w:val="clear" w:color="auto" w:fill="auto"/>
            <w:vAlign w:val="center"/>
            <w:hideMark/>
          </w:tcPr>
          <w:p w:rsidR="00916886" w:rsidRPr="00477C84" w:rsidRDefault="00916886" w:rsidP="002D255C">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3</w:t>
            </w:r>
          </w:p>
        </w:tc>
        <w:tc>
          <w:tcPr>
            <w:tcW w:w="932" w:type="pct"/>
            <w:shd w:val="clear" w:color="auto" w:fill="auto"/>
            <w:vAlign w:val="center"/>
            <w:hideMark/>
          </w:tcPr>
          <w:p w:rsidR="00916886" w:rsidRPr="00477C84" w:rsidRDefault="00916886" w:rsidP="002D255C">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4</w:t>
            </w:r>
          </w:p>
        </w:tc>
        <w:tc>
          <w:tcPr>
            <w:tcW w:w="1402" w:type="pct"/>
          </w:tcPr>
          <w:p w:rsidR="00916886" w:rsidRPr="00477C84" w:rsidRDefault="00916886" w:rsidP="002D255C">
            <w:pPr>
              <w:spacing w:after="0" w:line="240" w:lineRule="auto"/>
              <w:ind w:left="-57" w:right="-57"/>
              <w:jc w:val="center"/>
              <w:rPr>
                <w:rFonts w:ascii="Times New Roman" w:hAnsi="Times New Roman" w:cs="Times New Roman"/>
                <w:color w:val="000000"/>
                <w:sz w:val="20"/>
                <w:szCs w:val="20"/>
              </w:rPr>
            </w:pPr>
            <w:r w:rsidRPr="00477C84">
              <w:rPr>
                <w:rFonts w:ascii="Times New Roman" w:hAnsi="Times New Roman" w:cs="Times New Roman"/>
                <w:color w:val="000000"/>
                <w:sz w:val="20"/>
                <w:szCs w:val="20"/>
              </w:rPr>
              <w:t>5</w:t>
            </w:r>
          </w:p>
        </w:tc>
      </w:tr>
      <w:tr w:rsidR="00163ADD" w:rsidRPr="00477C84" w:rsidTr="00073E58">
        <w:trPr>
          <w:trHeight w:val="315"/>
        </w:trPr>
        <w:tc>
          <w:tcPr>
            <w:tcW w:w="1224" w:type="pct"/>
            <w:shd w:val="clear" w:color="auto" w:fill="auto"/>
          </w:tcPr>
          <w:p w:rsidR="00916886" w:rsidRPr="00477C84" w:rsidRDefault="00916886" w:rsidP="002D255C">
            <w:pPr>
              <w:tabs>
                <w:tab w:val="left" w:pos="426"/>
              </w:tabs>
              <w:spacing w:after="0" w:line="240" w:lineRule="auto"/>
              <w:ind w:left="-57" w:right="-57"/>
              <w:jc w:val="center"/>
              <w:rPr>
                <w:rFonts w:ascii="Times New Roman" w:hAnsi="Times New Roman" w:cs="Times New Roman"/>
              </w:rPr>
            </w:pPr>
            <w:r w:rsidRPr="00477C84">
              <w:rPr>
                <w:rFonts w:ascii="Times New Roman" w:hAnsi="Times New Roman" w:cs="Times New Roman"/>
              </w:rPr>
              <w:t xml:space="preserve">Государственное бюджетное учреждение </w:t>
            </w:r>
          </w:p>
          <w:p w:rsidR="00916886" w:rsidRPr="00477C84" w:rsidRDefault="00916886" w:rsidP="002D255C">
            <w:pPr>
              <w:tabs>
                <w:tab w:val="left" w:pos="426"/>
              </w:tabs>
              <w:spacing w:after="0" w:line="240" w:lineRule="auto"/>
              <w:ind w:left="-57" w:right="-57"/>
              <w:jc w:val="center"/>
              <w:rPr>
                <w:rFonts w:ascii="Times New Roman" w:hAnsi="Times New Roman" w:cs="Times New Roman"/>
              </w:rPr>
            </w:pPr>
            <w:r w:rsidRPr="00477C84">
              <w:rPr>
                <w:rFonts w:ascii="Times New Roman" w:hAnsi="Times New Roman" w:cs="Times New Roman"/>
                <w:spacing w:val="-10"/>
              </w:rPr>
              <w:t>культуры "Волгоградская</w:t>
            </w:r>
            <w:r w:rsidRPr="00477C84">
              <w:rPr>
                <w:rFonts w:ascii="Times New Roman" w:hAnsi="Times New Roman" w:cs="Times New Roman"/>
              </w:rPr>
              <w:t xml:space="preserve"> областная универсальная научная </w:t>
            </w:r>
          </w:p>
          <w:p w:rsidR="00916886" w:rsidRPr="00477C84" w:rsidRDefault="00916886" w:rsidP="002D255C">
            <w:pPr>
              <w:tabs>
                <w:tab w:val="left" w:pos="426"/>
              </w:tabs>
              <w:spacing w:after="0" w:line="240" w:lineRule="auto"/>
              <w:ind w:left="-57" w:right="-57"/>
              <w:jc w:val="center"/>
              <w:rPr>
                <w:rFonts w:ascii="Times New Roman" w:hAnsi="Times New Roman" w:cs="Times New Roman"/>
              </w:rPr>
            </w:pPr>
            <w:r w:rsidRPr="00477C84">
              <w:rPr>
                <w:rFonts w:ascii="Times New Roman" w:hAnsi="Times New Roman" w:cs="Times New Roman"/>
              </w:rPr>
              <w:t xml:space="preserve">библиотека   </w:t>
            </w:r>
          </w:p>
          <w:p w:rsidR="00916886" w:rsidRPr="00477C84" w:rsidRDefault="00916886" w:rsidP="002D255C">
            <w:pPr>
              <w:tabs>
                <w:tab w:val="left" w:pos="426"/>
              </w:tabs>
              <w:spacing w:after="0" w:line="240" w:lineRule="auto"/>
              <w:ind w:left="-57" w:right="-57"/>
              <w:jc w:val="center"/>
              <w:rPr>
                <w:rFonts w:ascii="Times New Roman" w:hAnsi="Times New Roman" w:cs="Times New Roman"/>
              </w:rPr>
            </w:pPr>
            <w:r w:rsidRPr="00477C84">
              <w:rPr>
                <w:rFonts w:ascii="Times New Roman" w:hAnsi="Times New Roman" w:cs="Times New Roman"/>
              </w:rPr>
              <w:t>им. М. Горького"</w:t>
            </w:r>
          </w:p>
        </w:tc>
        <w:tc>
          <w:tcPr>
            <w:tcW w:w="644" w:type="pct"/>
            <w:shd w:val="clear" w:color="auto" w:fill="auto"/>
          </w:tcPr>
          <w:p w:rsidR="00916886" w:rsidRPr="00477C84" w:rsidRDefault="00916886" w:rsidP="002D255C">
            <w:pPr>
              <w:tabs>
                <w:tab w:val="left" w:pos="426"/>
              </w:tabs>
              <w:spacing w:after="0" w:line="240" w:lineRule="auto"/>
              <w:ind w:left="-57" w:right="-57"/>
              <w:jc w:val="center"/>
              <w:rPr>
                <w:rFonts w:ascii="Times New Roman" w:hAnsi="Times New Roman" w:cs="Times New Roman"/>
              </w:rPr>
            </w:pPr>
            <w:r w:rsidRPr="00477C84">
              <w:rPr>
                <w:rFonts w:ascii="Times New Roman" w:hAnsi="Times New Roman" w:cs="Times New Roman"/>
                <w:spacing w:val="-4"/>
              </w:rPr>
              <w:t>400066, Волгоград,</w:t>
            </w:r>
            <w:r w:rsidRPr="00477C84">
              <w:rPr>
                <w:rFonts w:ascii="Times New Roman" w:hAnsi="Times New Roman" w:cs="Times New Roman"/>
              </w:rPr>
              <w:t xml:space="preserve"> </w:t>
            </w:r>
          </w:p>
          <w:p w:rsidR="00163ADD" w:rsidRPr="00477C84" w:rsidRDefault="00916886" w:rsidP="002D255C">
            <w:pPr>
              <w:tabs>
                <w:tab w:val="left" w:pos="426"/>
              </w:tabs>
              <w:spacing w:after="0" w:line="240" w:lineRule="auto"/>
              <w:ind w:left="-57" w:right="-57"/>
              <w:jc w:val="center"/>
              <w:rPr>
                <w:rFonts w:ascii="Times New Roman" w:hAnsi="Times New Roman" w:cs="Times New Roman"/>
              </w:rPr>
            </w:pPr>
            <w:r w:rsidRPr="00477C84">
              <w:rPr>
                <w:rFonts w:ascii="Times New Roman" w:hAnsi="Times New Roman" w:cs="Times New Roman"/>
              </w:rPr>
              <w:t>ул. Мира,</w:t>
            </w:r>
          </w:p>
          <w:p w:rsidR="00916886" w:rsidRPr="00477C84" w:rsidRDefault="00916886" w:rsidP="002D255C">
            <w:pPr>
              <w:tabs>
                <w:tab w:val="left" w:pos="426"/>
              </w:tabs>
              <w:spacing w:after="0" w:line="240" w:lineRule="auto"/>
              <w:ind w:left="-57" w:right="-57"/>
              <w:jc w:val="center"/>
              <w:rPr>
                <w:rFonts w:ascii="Times New Roman" w:hAnsi="Times New Roman" w:cs="Times New Roman"/>
              </w:rPr>
            </w:pPr>
            <w:r w:rsidRPr="00477C84">
              <w:rPr>
                <w:rFonts w:ascii="Times New Roman" w:hAnsi="Times New Roman" w:cs="Times New Roman"/>
              </w:rPr>
              <w:t xml:space="preserve"> д.15,</w:t>
            </w:r>
          </w:p>
          <w:p w:rsidR="00916886" w:rsidRPr="00477C84" w:rsidRDefault="00916886" w:rsidP="002D255C">
            <w:pPr>
              <w:tabs>
                <w:tab w:val="left" w:pos="426"/>
              </w:tabs>
              <w:spacing w:after="0" w:line="240" w:lineRule="auto"/>
              <w:ind w:left="-57" w:right="-57"/>
              <w:jc w:val="center"/>
              <w:rPr>
                <w:rFonts w:ascii="Times New Roman" w:hAnsi="Times New Roman" w:cs="Times New Roman"/>
              </w:rPr>
            </w:pPr>
            <w:r w:rsidRPr="00477C84">
              <w:rPr>
                <w:rFonts w:ascii="Times New Roman" w:hAnsi="Times New Roman" w:cs="Times New Roman"/>
              </w:rPr>
              <w:t>ИНН 3444046884</w:t>
            </w:r>
          </w:p>
        </w:tc>
        <w:tc>
          <w:tcPr>
            <w:tcW w:w="797" w:type="pct"/>
            <w:shd w:val="clear" w:color="auto" w:fill="auto"/>
          </w:tcPr>
          <w:p w:rsidR="00916886" w:rsidRPr="00477C84" w:rsidRDefault="00073E58" w:rsidP="00163ADD">
            <w:pPr>
              <w:pStyle w:val="aff0"/>
              <w:ind w:left="-57" w:right="-57"/>
              <w:jc w:val="center"/>
              <w:rPr>
                <w:rFonts w:eastAsia="Tahoma"/>
                <w:color w:val="000000"/>
                <w:sz w:val="22"/>
                <w:szCs w:val="22"/>
                <w:lang w:bidi="hi-IN"/>
              </w:rPr>
            </w:pPr>
            <w:r w:rsidRPr="00477C84">
              <w:rPr>
                <w:rFonts w:eastAsia="Tahoma"/>
                <w:color w:val="000000"/>
                <w:sz w:val="22"/>
                <w:szCs w:val="22"/>
                <w:lang w:bidi="hi-IN"/>
              </w:rPr>
              <w:t>Православная энциклопедия</w:t>
            </w:r>
          </w:p>
        </w:tc>
        <w:tc>
          <w:tcPr>
            <w:tcW w:w="932" w:type="pct"/>
            <w:shd w:val="clear" w:color="auto" w:fill="auto"/>
          </w:tcPr>
          <w:p w:rsidR="00163ADD" w:rsidRPr="00477C84" w:rsidRDefault="00163ADD" w:rsidP="002D255C">
            <w:pPr>
              <w:spacing w:after="0" w:line="240" w:lineRule="auto"/>
              <w:ind w:left="-57" w:right="-57"/>
              <w:jc w:val="center"/>
              <w:rPr>
                <w:rFonts w:ascii="Times New Roman" w:hAnsi="Times New Roman" w:cs="Times New Roman"/>
                <w:spacing w:val="-4"/>
                <w:lang w:eastAsia="zh-CN"/>
              </w:rPr>
            </w:pPr>
            <w:r w:rsidRPr="00477C84">
              <w:rPr>
                <w:rFonts w:ascii="Times New Roman" w:hAnsi="Times New Roman" w:cs="Times New Roman"/>
                <w:spacing w:val="-4"/>
                <w:lang w:eastAsia="zh-CN"/>
              </w:rPr>
              <w:t>403113, Волгоградская область</w:t>
            </w:r>
            <w:r w:rsidR="00916886" w:rsidRPr="00477C84">
              <w:rPr>
                <w:rFonts w:ascii="Times New Roman" w:hAnsi="Times New Roman" w:cs="Times New Roman"/>
                <w:spacing w:val="-4"/>
                <w:lang w:eastAsia="zh-CN"/>
              </w:rPr>
              <w:t xml:space="preserve">, Урюпинский </w:t>
            </w:r>
          </w:p>
          <w:p w:rsidR="00916886" w:rsidRPr="00477C84" w:rsidRDefault="00163ADD" w:rsidP="002D255C">
            <w:pPr>
              <w:spacing w:after="0" w:line="240" w:lineRule="auto"/>
              <w:ind w:left="-57" w:right="-57"/>
              <w:jc w:val="center"/>
              <w:rPr>
                <w:rFonts w:ascii="Times New Roman" w:hAnsi="Times New Roman" w:cs="Times New Roman"/>
                <w:spacing w:val="-4"/>
                <w:lang w:eastAsia="zh-CN"/>
              </w:rPr>
            </w:pPr>
            <w:r w:rsidRPr="00477C84">
              <w:rPr>
                <w:rFonts w:ascii="Times New Roman" w:hAnsi="Times New Roman" w:cs="Times New Roman"/>
                <w:spacing w:val="-4"/>
                <w:lang w:eastAsia="zh-CN"/>
              </w:rPr>
              <w:t>райо</w:t>
            </w:r>
            <w:r w:rsidR="00916886" w:rsidRPr="00477C84">
              <w:rPr>
                <w:rFonts w:ascii="Times New Roman" w:hAnsi="Times New Roman" w:cs="Times New Roman"/>
                <w:spacing w:val="-4"/>
                <w:lang w:eastAsia="zh-CN"/>
              </w:rPr>
              <w:t>н,</w:t>
            </w:r>
          </w:p>
          <w:p w:rsidR="00916886" w:rsidRPr="00477C84" w:rsidRDefault="00916886" w:rsidP="002D255C">
            <w:pPr>
              <w:spacing w:after="0" w:line="240" w:lineRule="auto"/>
              <w:ind w:left="-57" w:right="-57"/>
              <w:jc w:val="center"/>
              <w:rPr>
                <w:rFonts w:ascii="Times New Roman" w:hAnsi="Times New Roman" w:cs="Times New Roman"/>
                <w:spacing w:val="-4"/>
                <w:lang w:eastAsia="zh-CN"/>
              </w:rPr>
            </w:pPr>
            <w:r w:rsidRPr="00477C84">
              <w:rPr>
                <w:rFonts w:ascii="Times New Roman" w:hAnsi="Times New Roman" w:cs="Times New Roman"/>
                <w:spacing w:val="-4"/>
                <w:lang w:eastAsia="zh-CN"/>
              </w:rPr>
              <w:t xml:space="preserve"> г. Урюпинск, </w:t>
            </w:r>
          </w:p>
          <w:p w:rsidR="00916886" w:rsidRPr="00477C84" w:rsidRDefault="00916886" w:rsidP="002D255C">
            <w:pPr>
              <w:spacing w:after="0" w:line="240" w:lineRule="auto"/>
              <w:ind w:left="-57" w:right="-57"/>
              <w:jc w:val="center"/>
              <w:rPr>
                <w:rFonts w:ascii="Times New Roman" w:hAnsi="Times New Roman" w:cs="Times New Roman"/>
              </w:rPr>
            </w:pPr>
            <w:r w:rsidRPr="00477C84">
              <w:rPr>
                <w:rFonts w:ascii="Times New Roman" w:hAnsi="Times New Roman" w:cs="Times New Roman"/>
                <w:spacing w:val="-4"/>
                <w:lang w:eastAsia="zh-CN"/>
              </w:rPr>
              <w:t>ул. Чапаева, д.17</w:t>
            </w:r>
          </w:p>
        </w:tc>
        <w:tc>
          <w:tcPr>
            <w:tcW w:w="1402" w:type="pct"/>
          </w:tcPr>
          <w:p w:rsidR="00073E58" w:rsidRPr="00477C84" w:rsidRDefault="00916886" w:rsidP="00073E58">
            <w:pPr>
              <w:spacing w:after="0" w:line="240" w:lineRule="exact"/>
              <w:ind w:left="-57" w:right="-57"/>
              <w:jc w:val="center"/>
              <w:rPr>
                <w:rFonts w:ascii="Times New Roman" w:hAnsi="Times New Roman" w:cs="Times New Roman"/>
              </w:rPr>
            </w:pPr>
            <w:r w:rsidRPr="00477C84">
              <w:rPr>
                <w:rFonts w:ascii="Times New Roman" w:hAnsi="Times New Roman" w:cs="Times New Roman"/>
              </w:rPr>
              <w:t>Церковно-научный це</w:t>
            </w:r>
            <w:r w:rsidR="00073E58" w:rsidRPr="00477C84">
              <w:rPr>
                <w:rFonts w:ascii="Times New Roman" w:hAnsi="Times New Roman" w:cs="Times New Roman"/>
              </w:rPr>
              <w:t xml:space="preserve">нтр "Православная энциклопедия" </w:t>
            </w:r>
            <w:r w:rsidRPr="00477C84">
              <w:rPr>
                <w:rFonts w:ascii="Times New Roman" w:hAnsi="Times New Roman" w:cs="Times New Roman"/>
              </w:rPr>
              <w:t xml:space="preserve">том </w:t>
            </w:r>
            <w:r w:rsidRPr="00477C84">
              <w:rPr>
                <w:rFonts w:ascii="Times New Roman" w:hAnsi="Times New Roman" w:cs="Times New Roman"/>
                <w:lang w:eastAsia="zh-CN"/>
              </w:rPr>
              <w:t>64</w:t>
            </w:r>
            <w:r w:rsidRPr="00477C84">
              <w:rPr>
                <w:rFonts w:ascii="Times New Roman" w:hAnsi="Times New Roman" w:cs="Times New Roman"/>
              </w:rPr>
              <w:t xml:space="preserve"> (11 экз.), том </w:t>
            </w:r>
            <w:r w:rsidRPr="00477C84">
              <w:rPr>
                <w:rFonts w:ascii="Times New Roman" w:hAnsi="Times New Roman" w:cs="Times New Roman"/>
                <w:lang w:eastAsia="zh-CN"/>
              </w:rPr>
              <w:t>65</w:t>
            </w:r>
            <w:r w:rsidR="00073E58" w:rsidRPr="00477C84">
              <w:rPr>
                <w:rFonts w:ascii="Times New Roman" w:hAnsi="Times New Roman" w:cs="Times New Roman"/>
              </w:rPr>
              <w:t xml:space="preserve"> (11 экз.), </w:t>
            </w:r>
            <w:r w:rsidRPr="00477C84">
              <w:rPr>
                <w:rFonts w:ascii="Times New Roman" w:hAnsi="Times New Roman" w:cs="Times New Roman"/>
              </w:rPr>
              <w:t xml:space="preserve">том </w:t>
            </w:r>
            <w:r w:rsidRPr="00477C84">
              <w:rPr>
                <w:rFonts w:ascii="Times New Roman" w:hAnsi="Times New Roman" w:cs="Times New Roman"/>
                <w:lang w:eastAsia="zh-CN"/>
              </w:rPr>
              <w:t>66</w:t>
            </w:r>
            <w:r w:rsidR="00073E58" w:rsidRPr="00477C84">
              <w:rPr>
                <w:rFonts w:ascii="Times New Roman" w:hAnsi="Times New Roman" w:cs="Times New Roman"/>
              </w:rPr>
              <w:t xml:space="preserve"> (11 экз.)</w:t>
            </w:r>
            <w:proofErr w:type="gramStart"/>
            <w:r w:rsidR="00073E58" w:rsidRPr="00477C84">
              <w:rPr>
                <w:rFonts w:ascii="Times New Roman" w:hAnsi="Times New Roman" w:cs="Times New Roman"/>
              </w:rPr>
              <w:t>.</w:t>
            </w:r>
            <w:r w:rsidRPr="00477C84">
              <w:rPr>
                <w:rFonts w:ascii="Times New Roman" w:hAnsi="Times New Roman" w:cs="Times New Roman"/>
              </w:rPr>
              <w:t>О</w:t>
            </w:r>
            <w:proofErr w:type="gramEnd"/>
            <w:r w:rsidRPr="00477C84">
              <w:rPr>
                <w:rFonts w:ascii="Times New Roman" w:hAnsi="Times New Roman" w:cs="Times New Roman"/>
              </w:rPr>
              <w:t xml:space="preserve">бщее количество </w:t>
            </w:r>
            <w:r w:rsidRPr="00477C84">
              <w:rPr>
                <w:rFonts w:ascii="Times New Roman" w:hAnsi="Times New Roman" w:cs="Times New Roman"/>
                <w:lang w:eastAsia="zh-CN"/>
              </w:rPr>
              <w:t>33</w:t>
            </w:r>
            <w:r w:rsidRPr="00477C84">
              <w:rPr>
                <w:rFonts w:ascii="Times New Roman" w:hAnsi="Times New Roman" w:cs="Times New Roman"/>
              </w:rPr>
              <w:t xml:space="preserve"> экз.</w:t>
            </w:r>
            <w:r w:rsidR="00163ADD" w:rsidRPr="00477C84">
              <w:rPr>
                <w:rFonts w:ascii="Times New Roman" w:hAnsi="Times New Roman" w:cs="Times New Roman"/>
              </w:rPr>
              <w:t xml:space="preserve"> </w:t>
            </w:r>
          </w:p>
          <w:p w:rsidR="00916886" w:rsidRPr="00477C84" w:rsidRDefault="00916886" w:rsidP="00073E58">
            <w:pPr>
              <w:spacing w:after="0" w:line="240" w:lineRule="exact"/>
              <w:ind w:left="-57" w:right="-57"/>
              <w:jc w:val="center"/>
              <w:rPr>
                <w:rFonts w:ascii="Times New Roman" w:hAnsi="Times New Roman" w:cs="Times New Roman"/>
              </w:rPr>
            </w:pPr>
            <w:r w:rsidRPr="00477C84">
              <w:rPr>
                <w:rFonts w:ascii="Times New Roman" w:hAnsi="Times New Roman" w:cs="Times New Roman"/>
              </w:rPr>
              <w:t xml:space="preserve">на сумму </w:t>
            </w:r>
            <w:r w:rsidRPr="00477C84">
              <w:rPr>
                <w:rFonts w:ascii="Times New Roman" w:hAnsi="Times New Roman" w:cs="Times New Roman"/>
                <w:lang w:eastAsia="zh-CN"/>
              </w:rPr>
              <w:t>44</w:t>
            </w:r>
            <w:r w:rsidRPr="00477C84">
              <w:rPr>
                <w:rFonts w:ascii="Times New Roman" w:hAnsi="Times New Roman" w:cs="Times New Roman"/>
              </w:rPr>
              <w:t xml:space="preserve"> 000 руб.</w:t>
            </w:r>
          </w:p>
        </w:tc>
      </w:tr>
    </w:tbl>
    <w:p w:rsidR="00916886" w:rsidRPr="00477C84" w:rsidRDefault="00916886" w:rsidP="00916886">
      <w:pPr>
        <w:widowControl w:val="0"/>
        <w:autoSpaceDE w:val="0"/>
        <w:spacing w:after="0" w:line="240" w:lineRule="auto"/>
        <w:ind w:left="-57" w:right="-57"/>
        <w:jc w:val="both"/>
        <w:rPr>
          <w:rFonts w:ascii="Times New Roman" w:hAnsi="Times New Roman" w:cs="Times New Roman"/>
          <w:b/>
          <w:sz w:val="16"/>
          <w:szCs w:val="16"/>
        </w:rPr>
      </w:pPr>
    </w:p>
    <w:p w:rsidR="00916886" w:rsidRPr="00477C84" w:rsidRDefault="00163ADD" w:rsidP="00916886">
      <w:pPr>
        <w:pStyle w:val="ConsTitle"/>
        <w:widowControl/>
        <w:ind w:left="-57" w:right="-57"/>
        <w:jc w:val="both"/>
        <w:rPr>
          <w:rFonts w:ascii="Times New Roman" w:hAnsi="Times New Roman"/>
          <w:b w:val="0"/>
          <w:sz w:val="28"/>
          <w:szCs w:val="28"/>
        </w:rPr>
      </w:pPr>
      <w:r w:rsidRPr="00477C84">
        <w:rPr>
          <w:rFonts w:ascii="Times New Roman" w:hAnsi="Times New Roman"/>
          <w:sz w:val="28"/>
          <w:szCs w:val="28"/>
        </w:rPr>
        <w:lastRenderedPageBreak/>
        <w:t xml:space="preserve">        </w:t>
      </w:r>
      <w:r w:rsidR="00916886" w:rsidRPr="00477C84">
        <w:rPr>
          <w:rFonts w:ascii="Times New Roman" w:hAnsi="Times New Roman"/>
          <w:sz w:val="28"/>
          <w:szCs w:val="28"/>
        </w:rPr>
        <w:t>2.</w:t>
      </w:r>
      <w:r w:rsidR="00916886" w:rsidRPr="00477C84">
        <w:rPr>
          <w:rFonts w:ascii="Times New Roman" w:hAnsi="Times New Roman"/>
          <w:b w:val="0"/>
          <w:sz w:val="28"/>
          <w:szCs w:val="28"/>
        </w:rPr>
        <w:t xml:space="preserve"> Настоящее решение вступает в силу со дня его принятия.</w:t>
      </w:r>
    </w:p>
    <w:p w:rsidR="00163ADD" w:rsidRPr="00477C84" w:rsidRDefault="00163ADD" w:rsidP="00163ADD">
      <w:pPr>
        <w:pStyle w:val="ConsTitle"/>
        <w:widowControl/>
        <w:ind w:right="-57"/>
        <w:jc w:val="both"/>
        <w:rPr>
          <w:rFonts w:ascii="Times New Roman" w:hAnsi="Times New Roman"/>
          <w:sz w:val="28"/>
          <w:szCs w:val="28"/>
        </w:rPr>
      </w:pPr>
    </w:p>
    <w:p w:rsidR="00163ADD" w:rsidRPr="00477C84" w:rsidRDefault="00163ADD" w:rsidP="00163ADD">
      <w:pPr>
        <w:pStyle w:val="ConsTitle"/>
        <w:widowControl/>
        <w:ind w:right="-57"/>
        <w:jc w:val="both"/>
        <w:rPr>
          <w:rFonts w:ascii="Times New Roman" w:hAnsi="Times New Roman"/>
          <w:sz w:val="28"/>
          <w:szCs w:val="28"/>
        </w:rPr>
      </w:pPr>
    </w:p>
    <w:p w:rsidR="00163ADD" w:rsidRPr="00477C84" w:rsidRDefault="00163ADD" w:rsidP="00163ADD">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Председатель</w:t>
      </w:r>
    </w:p>
    <w:p w:rsidR="00163ADD" w:rsidRPr="00477C84" w:rsidRDefault="00163ADD" w:rsidP="00163ADD">
      <w:pPr>
        <w:pStyle w:val="ConsTitle"/>
        <w:widowControl/>
        <w:ind w:right="-57"/>
        <w:jc w:val="both"/>
        <w:rPr>
          <w:rFonts w:ascii="Times New Roman" w:hAnsi="Times New Roman"/>
          <w:b w:val="0"/>
          <w:sz w:val="28"/>
          <w:szCs w:val="28"/>
        </w:rPr>
      </w:pPr>
      <w:r w:rsidRPr="00477C84">
        <w:rPr>
          <w:rFonts w:ascii="Times New Roman" w:hAnsi="Times New Roman"/>
          <w:sz w:val="28"/>
          <w:szCs w:val="28"/>
        </w:rPr>
        <w:t>Урюпинской районной Думы                                                   Т.Е. Матыкина</w:t>
      </w: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516638" w:rsidRPr="00477C84" w:rsidRDefault="00516638" w:rsidP="008C6B23">
      <w:pPr>
        <w:spacing w:after="0" w:line="240" w:lineRule="auto"/>
        <w:jc w:val="both"/>
        <w:rPr>
          <w:rFonts w:ascii="Times New Roman" w:hAnsi="Times New Roman" w:cs="Times New Roman"/>
          <w:sz w:val="28"/>
          <w:szCs w:val="28"/>
        </w:rPr>
      </w:pPr>
    </w:p>
    <w:p w:rsidR="00163ADD" w:rsidRPr="00477C84" w:rsidRDefault="00163ADD" w:rsidP="008C6B23">
      <w:pPr>
        <w:spacing w:after="0" w:line="240" w:lineRule="auto"/>
        <w:jc w:val="both"/>
        <w:rPr>
          <w:rFonts w:ascii="Times New Roman" w:hAnsi="Times New Roman" w:cs="Times New Roman"/>
          <w:sz w:val="28"/>
          <w:szCs w:val="28"/>
        </w:rPr>
      </w:pPr>
    </w:p>
    <w:p w:rsidR="00163ADD" w:rsidRPr="00477C84" w:rsidRDefault="00163ADD" w:rsidP="008C6B23">
      <w:pPr>
        <w:spacing w:after="0" w:line="240" w:lineRule="auto"/>
        <w:jc w:val="both"/>
        <w:rPr>
          <w:rFonts w:ascii="Times New Roman" w:hAnsi="Times New Roman" w:cs="Times New Roman"/>
          <w:sz w:val="28"/>
          <w:szCs w:val="28"/>
        </w:rPr>
      </w:pPr>
    </w:p>
    <w:p w:rsidR="00163ADD" w:rsidRPr="00477C84" w:rsidRDefault="00163ADD" w:rsidP="008C6B23">
      <w:pPr>
        <w:spacing w:after="0" w:line="240" w:lineRule="auto"/>
        <w:jc w:val="both"/>
        <w:rPr>
          <w:rFonts w:ascii="Times New Roman" w:hAnsi="Times New Roman" w:cs="Times New Roman"/>
          <w:sz w:val="28"/>
          <w:szCs w:val="28"/>
        </w:rPr>
      </w:pPr>
    </w:p>
    <w:p w:rsidR="00163ADD" w:rsidRPr="00477C84" w:rsidRDefault="00163ADD" w:rsidP="008C6B23">
      <w:pPr>
        <w:spacing w:after="0" w:line="240" w:lineRule="auto"/>
        <w:jc w:val="both"/>
        <w:rPr>
          <w:rFonts w:ascii="Times New Roman" w:hAnsi="Times New Roman" w:cs="Times New Roman"/>
          <w:sz w:val="28"/>
          <w:szCs w:val="28"/>
        </w:rPr>
      </w:pPr>
    </w:p>
    <w:p w:rsidR="00163ADD" w:rsidRPr="00477C84" w:rsidRDefault="00163ADD" w:rsidP="008C6B23">
      <w:pPr>
        <w:spacing w:after="0" w:line="240" w:lineRule="auto"/>
        <w:jc w:val="both"/>
        <w:rPr>
          <w:rFonts w:ascii="Times New Roman" w:hAnsi="Times New Roman" w:cs="Times New Roman"/>
          <w:sz w:val="28"/>
          <w:szCs w:val="28"/>
        </w:rPr>
      </w:pPr>
    </w:p>
    <w:p w:rsidR="00163ADD" w:rsidRPr="00477C84" w:rsidRDefault="00163ADD" w:rsidP="008C6B23">
      <w:pPr>
        <w:spacing w:after="0" w:line="240" w:lineRule="auto"/>
        <w:jc w:val="both"/>
        <w:rPr>
          <w:rFonts w:ascii="Times New Roman" w:hAnsi="Times New Roman" w:cs="Times New Roman"/>
          <w:sz w:val="28"/>
          <w:szCs w:val="28"/>
        </w:rPr>
      </w:pPr>
    </w:p>
    <w:p w:rsidR="00163ADD" w:rsidRPr="00477C84" w:rsidRDefault="00163ADD" w:rsidP="008C6B23">
      <w:pPr>
        <w:spacing w:after="0" w:line="240" w:lineRule="auto"/>
        <w:jc w:val="both"/>
        <w:rPr>
          <w:rFonts w:ascii="Times New Roman" w:hAnsi="Times New Roman" w:cs="Times New Roman"/>
          <w:sz w:val="28"/>
          <w:szCs w:val="28"/>
        </w:rPr>
      </w:pPr>
    </w:p>
    <w:p w:rsidR="00163ADD" w:rsidRPr="00477C84" w:rsidRDefault="00163ADD" w:rsidP="008C6B23">
      <w:pPr>
        <w:spacing w:after="0" w:line="240" w:lineRule="auto"/>
        <w:jc w:val="both"/>
        <w:rPr>
          <w:rFonts w:ascii="Times New Roman" w:hAnsi="Times New Roman" w:cs="Times New Roman"/>
          <w:sz w:val="28"/>
          <w:szCs w:val="28"/>
        </w:rPr>
      </w:pPr>
    </w:p>
    <w:p w:rsidR="00163ADD" w:rsidRPr="00477C84" w:rsidRDefault="00163ADD" w:rsidP="008C6B23">
      <w:pPr>
        <w:spacing w:after="0" w:line="240" w:lineRule="auto"/>
        <w:jc w:val="both"/>
        <w:rPr>
          <w:rFonts w:ascii="Times New Roman" w:hAnsi="Times New Roman" w:cs="Times New Roman"/>
          <w:sz w:val="28"/>
          <w:szCs w:val="28"/>
        </w:rPr>
      </w:pPr>
    </w:p>
    <w:p w:rsidR="00073E58" w:rsidRPr="00477C84" w:rsidRDefault="00073E58" w:rsidP="008C6B23">
      <w:pPr>
        <w:spacing w:after="0" w:line="240" w:lineRule="auto"/>
        <w:jc w:val="both"/>
        <w:rPr>
          <w:rFonts w:ascii="Times New Roman" w:hAnsi="Times New Roman" w:cs="Times New Roman"/>
          <w:sz w:val="28"/>
          <w:szCs w:val="28"/>
        </w:rPr>
      </w:pPr>
    </w:p>
    <w:p w:rsidR="008C6B23" w:rsidRPr="00477C84" w:rsidRDefault="008C6B23" w:rsidP="008C6B23">
      <w:pPr>
        <w:spacing w:after="0" w:line="240" w:lineRule="auto"/>
        <w:jc w:val="both"/>
        <w:rPr>
          <w:rFonts w:ascii="Times New Roman" w:hAnsi="Times New Roman" w:cs="Times New Roman"/>
          <w:sz w:val="28"/>
          <w:szCs w:val="28"/>
        </w:rPr>
      </w:pPr>
    </w:p>
    <w:p w:rsidR="008C6B23" w:rsidRPr="00477C84" w:rsidRDefault="008C6B23" w:rsidP="008C6B23">
      <w:pPr>
        <w:spacing w:after="0" w:line="240" w:lineRule="auto"/>
        <w:rPr>
          <w:rFonts w:ascii="Times New Roman" w:hAnsi="Times New Roman" w:cs="Times New Roman"/>
          <w:b/>
          <w:sz w:val="28"/>
          <w:szCs w:val="28"/>
        </w:rPr>
      </w:pPr>
      <w:r w:rsidRPr="00477C84">
        <w:rPr>
          <w:rFonts w:ascii="Times New Roman" w:hAnsi="Times New Roman" w:cs="Times New Roman"/>
          <w:noProof/>
          <w:lang w:eastAsia="ru-RU"/>
        </w:rPr>
        <w:lastRenderedPageBreak/>
        <w:drawing>
          <wp:anchor distT="0" distB="0" distL="114300" distR="114300" simplePos="0" relativeHeight="251677696" behindDoc="0" locked="0" layoutInCell="1" allowOverlap="1" wp14:anchorId="7F9ECDA6" wp14:editId="0A4468CC">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32"/>
          <w:szCs w:val="32"/>
        </w:rPr>
      </w:pP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32"/>
          <w:szCs w:val="32"/>
        </w:rPr>
      </w:pP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16"/>
          <w:szCs w:val="16"/>
        </w:rPr>
      </w:pPr>
    </w:p>
    <w:p w:rsidR="008C6B23" w:rsidRPr="00477C84" w:rsidRDefault="008C6B23" w:rsidP="008C6B23">
      <w:pPr>
        <w:spacing w:after="0" w:line="240" w:lineRule="auto"/>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8C6B23" w:rsidRPr="00477C84" w:rsidRDefault="008C6B23" w:rsidP="008C6B23">
      <w:pPr>
        <w:spacing w:after="0" w:line="240" w:lineRule="auto"/>
        <w:rPr>
          <w:rFonts w:ascii="Times New Roman" w:hAnsi="Times New Roman" w:cs="Times New Roman"/>
          <w:sz w:val="28"/>
          <w:szCs w:val="28"/>
        </w:rPr>
      </w:pPr>
      <w:r w:rsidRPr="00477C84">
        <w:rPr>
          <w:rFonts w:ascii="Times New Roman" w:hAnsi="Times New Roman" w:cs="Times New Roman"/>
          <w:noProof/>
          <w:lang w:eastAsia="ru-RU"/>
        </w:rPr>
        <mc:AlternateContent>
          <mc:Choice Requires="wps">
            <w:drawing>
              <wp:anchor distT="4294967295" distB="4294967295" distL="114300" distR="114300" simplePos="0" relativeHeight="251678720" behindDoc="0" locked="0" layoutInCell="0" allowOverlap="1" wp14:anchorId="7D750796" wp14:editId="0DB10F83">
                <wp:simplePos x="0" y="0"/>
                <wp:positionH relativeFrom="column">
                  <wp:posOffset>0</wp:posOffset>
                </wp:positionH>
                <wp:positionV relativeFrom="paragraph">
                  <wp:posOffset>130810</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477C84">
        <w:rPr>
          <w:rFonts w:ascii="Times New Roman" w:hAnsi="Times New Roman" w:cs="Times New Roman"/>
          <w:noProof/>
          <w:lang w:eastAsia="ru-RU"/>
        </w:rPr>
        <mc:AlternateContent>
          <mc:Choice Requires="wps">
            <w:drawing>
              <wp:anchor distT="4294967295" distB="4294967295" distL="114300" distR="114300" simplePos="0" relativeHeight="251679744" behindDoc="0" locked="0" layoutInCell="0" allowOverlap="1" wp14:anchorId="5CACDE8B" wp14:editId="6EE25F0C">
                <wp:simplePos x="0" y="0"/>
                <wp:positionH relativeFrom="column">
                  <wp:posOffset>0</wp:posOffset>
                </wp:positionH>
                <wp:positionV relativeFrom="paragraph">
                  <wp:posOffset>69850</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8C6B23" w:rsidRPr="00477C84" w:rsidRDefault="008C6B23" w:rsidP="008C6B23">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8C6B23" w:rsidRPr="00477C84" w:rsidRDefault="008C6B23" w:rsidP="008C6B23">
      <w:pPr>
        <w:spacing w:after="0" w:line="240" w:lineRule="auto"/>
        <w:jc w:val="right"/>
        <w:rPr>
          <w:rFonts w:ascii="Times New Roman" w:hAnsi="Times New Roman" w:cs="Times New Roman"/>
          <w:i/>
          <w:sz w:val="28"/>
          <w:szCs w:val="28"/>
        </w:rPr>
      </w:pPr>
    </w:p>
    <w:p w:rsidR="008C6B23" w:rsidRPr="00477C84" w:rsidRDefault="00AE70AE" w:rsidP="008C6B23">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 xml:space="preserve">22 </w:t>
      </w:r>
      <w:r w:rsidR="008C6B23" w:rsidRPr="00477C84">
        <w:rPr>
          <w:rFonts w:ascii="Times New Roman" w:hAnsi="Times New Roman" w:cs="Times New Roman"/>
          <w:b/>
          <w:sz w:val="28"/>
          <w:szCs w:val="28"/>
        </w:rPr>
        <w:t>июня 2023  года</w:t>
      </w:r>
      <w:r w:rsidR="008C6B23" w:rsidRPr="00477C84">
        <w:rPr>
          <w:rFonts w:ascii="Times New Roman" w:hAnsi="Times New Roman" w:cs="Times New Roman"/>
          <w:b/>
          <w:sz w:val="28"/>
          <w:szCs w:val="28"/>
        </w:rPr>
        <w:tab/>
        <w:t xml:space="preserve">                  № 32/</w:t>
      </w:r>
      <w:r w:rsidR="008C6B23" w:rsidRPr="00477C84">
        <w:rPr>
          <w:rFonts w:ascii="Times New Roman" w:hAnsi="Times New Roman" w:cs="Times New Roman"/>
          <w:b/>
          <w:sz w:val="28"/>
          <w:szCs w:val="28"/>
          <w:highlight w:val="yellow"/>
        </w:rPr>
        <w:t xml:space="preserve"> </w:t>
      </w:r>
    </w:p>
    <w:p w:rsidR="008C6B23" w:rsidRPr="00477C84" w:rsidRDefault="008C6B23" w:rsidP="008C6B23">
      <w:pPr>
        <w:spacing w:after="0" w:line="240" w:lineRule="auto"/>
        <w:jc w:val="both"/>
        <w:rPr>
          <w:rFonts w:ascii="Times New Roman" w:hAnsi="Times New Roman" w:cs="Times New Roman"/>
          <w:sz w:val="28"/>
          <w:szCs w:val="28"/>
        </w:rPr>
      </w:pPr>
    </w:p>
    <w:p w:rsidR="008C6B23" w:rsidRPr="00477C84" w:rsidRDefault="008C6B23" w:rsidP="008C6B23">
      <w:pPr>
        <w:spacing w:after="0" w:line="240" w:lineRule="auto"/>
        <w:jc w:val="both"/>
        <w:rPr>
          <w:rFonts w:ascii="Times New Roman" w:hAnsi="Times New Roman" w:cs="Times New Roman"/>
          <w:sz w:val="28"/>
          <w:szCs w:val="28"/>
        </w:rPr>
      </w:pPr>
    </w:p>
    <w:p w:rsidR="008C6B23" w:rsidRPr="00477C84" w:rsidRDefault="008C6B23" w:rsidP="008C6B23">
      <w:pPr>
        <w:spacing w:after="0" w:line="240" w:lineRule="auto"/>
        <w:ind w:firstLine="624"/>
        <w:jc w:val="center"/>
        <w:rPr>
          <w:rFonts w:ascii="Times New Roman" w:hAnsi="Times New Roman" w:cs="Times New Roman"/>
          <w:b/>
          <w:sz w:val="28"/>
          <w:szCs w:val="28"/>
        </w:rPr>
      </w:pPr>
      <w:r w:rsidRPr="00477C84">
        <w:rPr>
          <w:rFonts w:ascii="Times New Roman" w:hAnsi="Times New Roman" w:cs="Times New Roman"/>
          <w:b/>
          <w:sz w:val="28"/>
          <w:szCs w:val="28"/>
        </w:rPr>
        <w:t>О мерах, направленных на укрепление межнационального и межконфессионального согласия,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 на территории Урюпинского муниципального района</w:t>
      </w:r>
    </w:p>
    <w:p w:rsidR="008C6B23" w:rsidRPr="00477C84" w:rsidRDefault="008C6B23" w:rsidP="008C6B23">
      <w:pPr>
        <w:spacing w:after="0" w:line="240" w:lineRule="auto"/>
        <w:rPr>
          <w:rFonts w:ascii="Times New Roman" w:hAnsi="Times New Roman" w:cs="Times New Roman"/>
          <w:b/>
          <w:noProof/>
          <w:color w:val="FF0000"/>
          <w:sz w:val="16"/>
          <w:szCs w:val="16"/>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AE70AE" w:rsidRPr="00477C84" w:rsidRDefault="00AE70AE" w:rsidP="00AE70AE">
      <w:pPr>
        <w:spacing w:after="0" w:line="240" w:lineRule="auto"/>
        <w:ind w:firstLine="624"/>
        <w:jc w:val="both"/>
        <w:rPr>
          <w:rFonts w:ascii="Times New Roman" w:hAnsi="Times New Roman" w:cs="Times New Roman"/>
          <w:sz w:val="28"/>
          <w:szCs w:val="28"/>
        </w:rPr>
      </w:pPr>
      <w:r w:rsidRPr="00477C84">
        <w:rPr>
          <w:rFonts w:ascii="Times New Roman" w:hAnsi="Times New Roman" w:cs="Times New Roman"/>
          <w:sz w:val="28"/>
          <w:szCs w:val="28"/>
        </w:rPr>
        <w:t>Рассмотрев информацию отдела социальной политики и свя</w:t>
      </w:r>
      <w:r w:rsidR="007B4C92" w:rsidRPr="00477C84">
        <w:rPr>
          <w:rFonts w:ascii="Times New Roman" w:hAnsi="Times New Roman" w:cs="Times New Roman"/>
          <w:sz w:val="28"/>
          <w:szCs w:val="28"/>
        </w:rPr>
        <w:t>зи с общественными организациями</w:t>
      </w:r>
      <w:r w:rsidRPr="00477C84">
        <w:rPr>
          <w:rFonts w:ascii="Times New Roman" w:hAnsi="Times New Roman" w:cs="Times New Roman"/>
          <w:sz w:val="28"/>
          <w:szCs w:val="28"/>
        </w:rPr>
        <w:t xml:space="preserve"> администрации Урюпинского муниципального района о мерах, направленных на укрепление межнационального и межконфессионального согласия,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 на территории Урюпинского муниципального района, Урюпинская районная Дума </w:t>
      </w:r>
      <w:r w:rsidRPr="00477C84">
        <w:rPr>
          <w:rFonts w:ascii="Times New Roman" w:hAnsi="Times New Roman" w:cs="Times New Roman"/>
          <w:b/>
          <w:sz w:val="28"/>
          <w:szCs w:val="28"/>
        </w:rPr>
        <w:t>РЕШИЛА:</w:t>
      </w:r>
    </w:p>
    <w:p w:rsidR="008C6B23" w:rsidRPr="00477C84" w:rsidRDefault="00AE70AE" w:rsidP="008C6B23">
      <w:pPr>
        <w:spacing w:after="0" w:line="240" w:lineRule="auto"/>
        <w:ind w:firstLine="624"/>
        <w:jc w:val="both"/>
        <w:rPr>
          <w:rFonts w:ascii="Times New Roman" w:hAnsi="Times New Roman" w:cs="Times New Roman"/>
          <w:sz w:val="28"/>
          <w:szCs w:val="28"/>
        </w:rPr>
      </w:pPr>
      <w:r w:rsidRPr="00477C84">
        <w:rPr>
          <w:rFonts w:ascii="Times New Roman" w:hAnsi="Times New Roman" w:cs="Times New Roman"/>
          <w:sz w:val="28"/>
          <w:szCs w:val="28"/>
        </w:rPr>
        <w:t xml:space="preserve">Принять к сведению </w:t>
      </w:r>
      <w:r w:rsidR="001E5B53" w:rsidRPr="00477C84">
        <w:rPr>
          <w:rFonts w:ascii="Times New Roman" w:hAnsi="Times New Roman" w:cs="Times New Roman"/>
          <w:sz w:val="28"/>
          <w:szCs w:val="28"/>
        </w:rPr>
        <w:t>указанную информацию (прилагается).</w:t>
      </w: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1E5B53" w:rsidRPr="00477C84" w:rsidRDefault="001E5B53" w:rsidP="001E5B53">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Председатель</w:t>
      </w:r>
    </w:p>
    <w:p w:rsidR="001E5B53" w:rsidRPr="00477C84" w:rsidRDefault="001E5B53" w:rsidP="001E5B53">
      <w:pPr>
        <w:pStyle w:val="ConsTitle"/>
        <w:widowControl/>
        <w:ind w:right="-57"/>
        <w:jc w:val="both"/>
        <w:rPr>
          <w:rFonts w:ascii="Times New Roman" w:hAnsi="Times New Roman"/>
          <w:b w:val="0"/>
          <w:sz w:val="28"/>
          <w:szCs w:val="28"/>
        </w:rPr>
      </w:pPr>
      <w:r w:rsidRPr="00477C84">
        <w:rPr>
          <w:rFonts w:ascii="Times New Roman" w:hAnsi="Times New Roman"/>
          <w:sz w:val="28"/>
          <w:szCs w:val="28"/>
        </w:rPr>
        <w:t xml:space="preserve">Урюпинской районной Думы                                                  </w:t>
      </w:r>
      <w:r w:rsidR="0024072B">
        <w:rPr>
          <w:rFonts w:ascii="Times New Roman" w:hAnsi="Times New Roman"/>
          <w:sz w:val="28"/>
          <w:szCs w:val="28"/>
        </w:rPr>
        <w:t xml:space="preserve">   </w:t>
      </w:r>
      <w:r w:rsidRPr="00477C84">
        <w:rPr>
          <w:rFonts w:ascii="Times New Roman" w:hAnsi="Times New Roman"/>
          <w:sz w:val="28"/>
          <w:szCs w:val="28"/>
        </w:rPr>
        <w:t xml:space="preserve"> Т.Е. Матыкина</w:t>
      </w: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1E5B53" w:rsidP="001E5B53">
      <w:pPr>
        <w:spacing w:after="0" w:line="240" w:lineRule="auto"/>
        <w:ind w:firstLine="624"/>
        <w:jc w:val="right"/>
        <w:rPr>
          <w:rFonts w:ascii="Times New Roman" w:hAnsi="Times New Roman" w:cs="Times New Roman"/>
          <w:sz w:val="24"/>
          <w:szCs w:val="24"/>
        </w:rPr>
      </w:pPr>
      <w:r w:rsidRPr="00477C84">
        <w:rPr>
          <w:rFonts w:ascii="Times New Roman" w:hAnsi="Times New Roman" w:cs="Times New Roman"/>
          <w:sz w:val="24"/>
          <w:szCs w:val="24"/>
        </w:rPr>
        <w:lastRenderedPageBreak/>
        <w:t>Приложение к решению</w:t>
      </w:r>
    </w:p>
    <w:p w:rsidR="001E5B53" w:rsidRPr="00477C84" w:rsidRDefault="001E5B53" w:rsidP="001E5B53">
      <w:pPr>
        <w:spacing w:after="0" w:line="240" w:lineRule="auto"/>
        <w:ind w:firstLine="624"/>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1E5B53" w:rsidRPr="00477C84" w:rsidRDefault="001E5B53" w:rsidP="001E5B53">
      <w:pPr>
        <w:spacing w:after="0" w:line="240" w:lineRule="auto"/>
        <w:ind w:firstLine="624"/>
        <w:jc w:val="right"/>
        <w:rPr>
          <w:rFonts w:ascii="Times New Roman" w:hAnsi="Times New Roman" w:cs="Times New Roman"/>
          <w:sz w:val="24"/>
          <w:szCs w:val="24"/>
        </w:rPr>
      </w:pPr>
      <w:r w:rsidRPr="00477C84">
        <w:rPr>
          <w:rFonts w:ascii="Times New Roman" w:hAnsi="Times New Roman" w:cs="Times New Roman"/>
          <w:sz w:val="24"/>
          <w:szCs w:val="24"/>
        </w:rPr>
        <w:t>от 22 июня 2023 года № 32/</w:t>
      </w:r>
    </w:p>
    <w:p w:rsidR="008C6B23" w:rsidRPr="00477C84" w:rsidRDefault="008C6B23" w:rsidP="001E5B53">
      <w:pPr>
        <w:spacing w:after="0" w:line="240" w:lineRule="auto"/>
        <w:ind w:firstLine="624"/>
        <w:jc w:val="both"/>
        <w:rPr>
          <w:rFonts w:ascii="Times New Roman" w:hAnsi="Times New Roman" w:cs="Times New Roman"/>
          <w:sz w:val="20"/>
          <w:szCs w:val="20"/>
        </w:rPr>
      </w:pPr>
    </w:p>
    <w:p w:rsidR="00E577F4" w:rsidRPr="00477C84" w:rsidRDefault="00E577F4" w:rsidP="001E5B53">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О мерах, направленных на укрепление межнационального и межконфессионального согласия,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r w:rsidR="001E5B53" w:rsidRPr="00477C84">
        <w:rPr>
          <w:rFonts w:ascii="Times New Roman" w:hAnsi="Times New Roman" w:cs="Times New Roman"/>
          <w:b/>
          <w:sz w:val="28"/>
          <w:szCs w:val="28"/>
        </w:rPr>
        <w:t xml:space="preserve"> на территории Урюпинского муниципального района</w:t>
      </w:r>
    </w:p>
    <w:p w:rsidR="001E5B53" w:rsidRPr="00477C84" w:rsidRDefault="001E5B53" w:rsidP="001E5B53">
      <w:pPr>
        <w:spacing w:after="0" w:line="240" w:lineRule="auto"/>
        <w:jc w:val="center"/>
        <w:rPr>
          <w:rFonts w:ascii="Times New Roman" w:hAnsi="Times New Roman" w:cs="Times New Roman"/>
          <w:b/>
          <w:sz w:val="20"/>
          <w:szCs w:val="20"/>
        </w:rPr>
      </w:pPr>
    </w:p>
    <w:p w:rsidR="00E577F4" w:rsidRPr="00477C84" w:rsidRDefault="00E577F4" w:rsidP="00E577F4">
      <w:pPr>
        <w:pStyle w:val="22"/>
        <w:jc w:val="both"/>
      </w:pPr>
      <w:r w:rsidRPr="00477C84">
        <w:t xml:space="preserve">        Постановлением администрации Урюпинского муниципального района от 08.04.2014 года № 193 создана межведомственная комиссия по вопросам межнациональных отношений на территории Урюпинского муниципального района. Заседания комиссии запланированы 1 раз в полугодие. По мере необходимости проводятся внеочередные заседания. </w:t>
      </w:r>
      <w:proofErr w:type="gramStart"/>
      <w:r w:rsidRPr="00477C84">
        <w:t xml:space="preserve">В состав комиссии входят представители администрации Урюпинского муниципального района, главы сельских поселений района, представитель от Урюпинской Епархии Волгоградской Митрополии МП РПЦ, отделения в г. Урюпинске УФСБ России по Волгоградской области, отделения по вопросам миграции, службы занятости населения, межмуниципального отдела МВД России «Урюпинский», социальной защиты населения, атаман станичного казачьего общества «Урюпинский юрт». </w:t>
      </w:r>
      <w:proofErr w:type="gramEnd"/>
    </w:p>
    <w:p w:rsidR="00E577F4" w:rsidRPr="00477C84" w:rsidRDefault="00E577F4" w:rsidP="00E577F4">
      <w:pPr>
        <w:spacing w:after="0" w:line="240" w:lineRule="auto"/>
        <w:jc w:val="both"/>
        <w:rPr>
          <w:rFonts w:ascii="Times New Roman" w:eastAsia="Calibri" w:hAnsi="Times New Roman" w:cs="Times New Roman"/>
          <w:sz w:val="28"/>
          <w:szCs w:val="28"/>
        </w:rPr>
      </w:pPr>
      <w:r w:rsidRPr="00477C84">
        <w:rPr>
          <w:rFonts w:ascii="Times New Roman" w:eastAsia="Calibri" w:hAnsi="Times New Roman" w:cs="Times New Roman"/>
          <w:sz w:val="28"/>
          <w:szCs w:val="28"/>
        </w:rPr>
        <w:t xml:space="preserve">        Структурными подразделениями администрации Урюпинского муниципального района разработаны муниципальные программы в сфере реализации государственной национальной политики, направленные на гармонизацию межнациональных отношений,  противодействие экстремистским проявлениям, социальную и культурную адаптацию мигрантов:</w:t>
      </w:r>
    </w:p>
    <w:p w:rsidR="00E577F4" w:rsidRPr="00477C84" w:rsidRDefault="001E5B53" w:rsidP="001E5B53">
      <w:pPr>
        <w:pStyle w:val="a5"/>
        <w:spacing w:after="0"/>
        <w:ind w:left="0"/>
        <w:jc w:val="both"/>
        <w:rPr>
          <w:bCs/>
          <w:sz w:val="28"/>
          <w:szCs w:val="28"/>
        </w:rPr>
      </w:pPr>
      <w:r w:rsidRPr="00477C84">
        <w:rPr>
          <w:sz w:val="28"/>
          <w:szCs w:val="28"/>
        </w:rPr>
        <w:t xml:space="preserve">     </w:t>
      </w:r>
      <w:r w:rsidR="00E577F4" w:rsidRPr="00477C84">
        <w:rPr>
          <w:sz w:val="28"/>
          <w:szCs w:val="28"/>
        </w:rPr>
        <w:t>-  М</w:t>
      </w:r>
      <w:r w:rsidRPr="00477C84">
        <w:rPr>
          <w:sz w:val="28"/>
          <w:szCs w:val="28"/>
        </w:rPr>
        <w:t>П</w:t>
      </w:r>
      <w:r w:rsidR="00E577F4" w:rsidRPr="00477C84">
        <w:rPr>
          <w:sz w:val="28"/>
          <w:szCs w:val="28"/>
        </w:rPr>
        <w:t xml:space="preserve"> «Профилактика  экстремизма и  терроризма на территории Урюпинского муниципального района (в  том числе  в молодежной среде) на 2023-2025 годы», (пост</w:t>
      </w:r>
      <w:proofErr w:type="gramStart"/>
      <w:r w:rsidR="00E577F4" w:rsidRPr="00477C84">
        <w:rPr>
          <w:sz w:val="28"/>
          <w:szCs w:val="28"/>
        </w:rPr>
        <w:t>.</w:t>
      </w:r>
      <w:proofErr w:type="gramEnd"/>
      <w:r w:rsidR="00E577F4" w:rsidRPr="00477C84">
        <w:rPr>
          <w:sz w:val="28"/>
          <w:szCs w:val="28"/>
        </w:rPr>
        <w:t xml:space="preserve"> </w:t>
      </w:r>
      <w:proofErr w:type="gramStart"/>
      <w:r w:rsidR="00E577F4" w:rsidRPr="00477C84">
        <w:rPr>
          <w:sz w:val="28"/>
          <w:szCs w:val="28"/>
        </w:rPr>
        <w:t>о</w:t>
      </w:r>
      <w:proofErr w:type="gramEnd"/>
      <w:r w:rsidR="00E577F4" w:rsidRPr="00477C84">
        <w:rPr>
          <w:sz w:val="28"/>
          <w:szCs w:val="28"/>
        </w:rPr>
        <w:t>т 06.02.2023 № 43). Запланированное финансирование на 2023 год</w:t>
      </w:r>
      <w:r w:rsidRPr="00477C84">
        <w:rPr>
          <w:sz w:val="28"/>
          <w:szCs w:val="28"/>
        </w:rPr>
        <w:t xml:space="preserve"> </w:t>
      </w:r>
      <w:r w:rsidR="00E577F4" w:rsidRPr="00477C84">
        <w:rPr>
          <w:sz w:val="28"/>
          <w:szCs w:val="28"/>
        </w:rPr>
        <w:t xml:space="preserve">-  106,0  тыс. руб. </w:t>
      </w:r>
    </w:p>
    <w:p w:rsidR="00E577F4" w:rsidRPr="00477C84" w:rsidRDefault="001E5B53" w:rsidP="001E5B53">
      <w:pPr>
        <w:pStyle w:val="a5"/>
        <w:spacing w:after="0"/>
        <w:ind w:left="0"/>
        <w:jc w:val="both"/>
        <w:rPr>
          <w:color w:val="FF0000"/>
          <w:sz w:val="28"/>
          <w:szCs w:val="28"/>
        </w:rPr>
      </w:pPr>
      <w:r w:rsidRPr="00477C84">
        <w:rPr>
          <w:sz w:val="28"/>
          <w:szCs w:val="28"/>
        </w:rPr>
        <w:t xml:space="preserve">     -</w:t>
      </w:r>
      <w:r w:rsidR="00E577F4" w:rsidRPr="00477C84">
        <w:rPr>
          <w:sz w:val="28"/>
          <w:szCs w:val="28"/>
        </w:rPr>
        <w:t xml:space="preserve"> М</w:t>
      </w:r>
      <w:r w:rsidRPr="00477C84">
        <w:rPr>
          <w:sz w:val="28"/>
          <w:szCs w:val="28"/>
        </w:rPr>
        <w:t>П</w:t>
      </w:r>
      <w:r w:rsidR="00E577F4" w:rsidRPr="00477C84">
        <w:rPr>
          <w:sz w:val="28"/>
          <w:szCs w:val="28"/>
        </w:rPr>
        <w:t xml:space="preserve"> «Профилактика  правонарушений на территории Урюпинского муниципального района на 2023-2025г.г»</w:t>
      </w:r>
      <w:proofErr w:type="gramStart"/>
      <w:r w:rsidR="00E577F4" w:rsidRPr="00477C84">
        <w:rPr>
          <w:sz w:val="28"/>
          <w:szCs w:val="28"/>
        </w:rPr>
        <w:t>.</w:t>
      </w:r>
      <w:proofErr w:type="gramEnd"/>
      <w:r w:rsidR="00E577F4" w:rsidRPr="00477C84">
        <w:rPr>
          <w:sz w:val="28"/>
          <w:szCs w:val="28"/>
        </w:rPr>
        <w:t xml:space="preserve"> (</w:t>
      </w:r>
      <w:proofErr w:type="gramStart"/>
      <w:r w:rsidR="00E577F4" w:rsidRPr="00477C84">
        <w:rPr>
          <w:sz w:val="28"/>
          <w:szCs w:val="28"/>
        </w:rPr>
        <w:t>п</w:t>
      </w:r>
      <w:proofErr w:type="gramEnd"/>
      <w:r w:rsidR="00E577F4" w:rsidRPr="00477C84">
        <w:rPr>
          <w:sz w:val="28"/>
          <w:szCs w:val="28"/>
        </w:rPr>
        <w:t xml:space="preserve">ост. от 25.01.2023 № 27). Запланированное финансирование на 2023 год- 427,9       тыс. руб. </w:t>
      </w:r>
    </w:p>
    <w:p w:rsidR="00E577F4" w:rsidRPr="00477C84" w:rsidRDefault="001E5B53" w:rsidP="001E5B53">
      <w:pPr>
        <w:pStyle w:val="a5"/>
        <w:spacing w:after="0"/>
        <w:ind w:left="0"/>
        <w:jc w:val="both"/>
        <w:rPr>
          <w:bCs/>
          <w:sz w:val="28"/>
          <w:szCs w:val="28"/>
        </w:rPr>
      </w:pPr>
      <w:r w:rsidRPr="00477C84">
        <w:rPr>
          <w:bCs/>
          <w:sz w:val="28"/>
          <w:szCs w:val="28"/>
        </w:rPr>
        <w:t xml:space="preserve">     </w:t>
      </w:r>
      <w:r w:rsidR="00E577F4" w:rsidRPr="00477C84">
        <w:rPr>
          <w:bCs/>
          <w:sz w:val="28"/>
          <w:szCs w:val="28"/>
        </w:rPr>
        <w:t>- М</w:t>
      </w:r>
      <w:r w:rsidRPr="00477C84">
        <w:rPr>
          <w:bCs/>
          <w:sz w:val="28"/>
          <w:szCs w:val="28"/>
        </w:rPr>
        <w:t>П</w:t>
      </w:r>
      <w:r w:rsidR="00E577F4" w:rsidRPr="00477C84">
        <w:rPr>
          <w:bCs/>
          <w:sz w:val="28"/>
          <w:szCs w:val="28"/>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2023-2025 годы, </w:t>
      </w:r>
      <w:r w:rsidR="00E577F4" w:rsidRPr="00477C84">
        <w:rPr>
          <w:sz w:val="28"/>
          <w:szCs w:val="28"/>
        </w:rPr>
        <w:t>(пост</w:t>
      </w:r>
      <w:proofErr w:type="gramStart"/>
      <w:r w:rsidR="00E577F4" w:rsidRPr="00477C84">
        <w:rPr>
          <w:sz w:val="28"/>
          <w:szCs w:val="28"/>
        </w:rPr>
        <w:t>.</w:t>
      </w:r>
      <w:proofErr w:type="gramEnd"/>
      <w:r w:rsidR="00E577F4" w:rsidRPr="00477C84">
        <w:rPr>
          <w:sz w:val="28"/>
          <w:szCs w:val="28"/>
        </w:rPr>
        <w:t xml:space="preserve"> </w:t>
      </w:r>
      <w:proofErr w:type="gramStart"/>
      <w:r w:rsidR="00E577F4" w:rsidRPr="00477C84">
        <w:rPr>
          <w:sz w:val="28"/>
          <w:szCs w:val="28"/>
        </w:rPr>
        <w:t>о</w:t>
      </w:r>
      <w:proofErr w:type="gramEnd"/>
      <w:r w:rsidR="00E577F4" w:rsidRPr="00477C84">
        <w:rPr>
          <w:sz w:val="28"/>
          <w:szCs w:val="28"/>
        </w:rPr>
        <w:t>т 17.11.2022 № 679).</w:t>
      </w:r>
      <w:r w:rsidR="00E577F4" w:rsidRPr="00477C84">
        <w:rPr>
          <w:bCs/>
          <w:sz w:val="28"/>
          <w:szCs w:val="28"/>
        </w:rPr>
        <w:t xml:space="preserve"> </w:t>
      </w:r>
      <w:r w:rsidR="00E577F4" w:rsidRPr="00477C84">
        <w:rPr>
          <w:sz w:val="28"/>
          <w:szCs w:val="28"/>
        </w:rPr>
        <w:t xml:space="preserve">Запланированное финансирование на 2023 год-  100,0 тыс. руб. </w:t>
      </w:r>
      <w:r w:rsidR="00E577F4" w:rsidRPr="00477C84">
        <w:rPr>
          <w:bCs/>
          <w:sz w:val="28"/>
          <w:szCs w:val="28"/>
        </w:rPr>
        <w:t xml:space="preserve"> </w:t>
      </w:r>
    </w:p>
    <w:p w:rsidR="00E577F4" w:rsidRPr="00477C84" w:rsidRDefault="001E5B53" w:rsidP="001E5B53">
      <w:pPr>
        <w:pStyle w:val="a5"/>
        <w:spacing w:after="0"/>
        <w:ind w:left="0"/>
        <w:jc w:val="both"/>
        <w:rPr>
          <w:sz w:val="28"/>
          <w:szCs w:val="28"/>
        </w:rPr>
      </w:pPr>
      <w:r w:rsidRPr="00477C84">
        <w:rPr>
          <w:bCs/>
          <w:sz w:val="28"/>
          <w:szCs w:val="28"/>
        </w:rPr>
        <w:t xml:space="preserve">     </w:t>
      </w:r>
      <w:r w:rsidR="00E577F4" w:rsidRPr="00477C84">
        <w:rPr>
          <w:bCs/>
          <w:sz w:val="28"/>
          <w:szCs w:val="28"/>
        </w:rPr>
        <w:t xml:space="preserve">- </w:t>
      </w:r>
      <w:r w:rsidR="00E577F4" w:rsidRPr="00477C84">
        <w:rPr>
          <w:sz w:val="28"/>
          <w:szCs w:val="28"/>
        </w:rPr>
        <w:t>М</w:t>
      </w:r>
      <w:r w:rsidRPr="00477C84">
        <w:rPr>
          <w:sz w:val="28"/>
          <w:szCs w:val="28"/>
        </w:rPr>
        <w:t>П</w:t>
      </w:r>
      <w:r w:rsidR="00E577F4" w:rsidRPr="00477C84">
        <w:rPr>
          <w:bCs/>
          <w:sz w:val="28"/>
          <w:szCs w:val="28"/>
        </w:rPr>
        <w:t xml:space="preserve"> </w:t>
      </w:r>
      <w:r w:rsidR="00E577F4" w:rsidRPr="00477C84">
        <w:rPr>
          <w:sz w:val="28"/>
          <w:szCs w:val="28"/>
        </w:rPr>
        <w:t xml:space="preserve">«Реализация государственной национальной политики и укрепление единства российской нации на территории Урюпинского муниципального района на </w:t>
      </w:r>
      <w:r w:rsidR="00E577F4" w:rsidRPr="00477C84">
        <w:rPr>
          <w:bCs/>
          <w:sz w:val="28"/>
          <w:szCs w:val="28"/>
        </w:rPr>
        <w:t xml:space="preserve">2021-2024 </w:t>
      </w:r>
      <w:r w:rsidR="00E577F4" w:rsidRPr="00477C84">
        <w:rPr>
          <w:sz w:val="28"/>
          <w:szCs w:val="28"/>
        </w:rPr>
        <w:t>годы», (пост</w:t>
      </w:r>
      <w:proofErr w:type="gramStart"/>
      <w:r w:rsidR="00E577F4" w:rsidRPr="00477C84">
        <w:rPr>
          <w:sz w:val="28"/>
          <w:szCs w:val="28"/>
        </w:rPr>
        <w:t>.</w:t>
      </w:r>
      <w:proofErr w:type="gramEnd"/>
      <w:r w:rsidR="00E577F4" w:rsidRPr="00477C84">
        <w:rPr>
          <w:sz w:val="28"/>
          <w:szCs w:val="28"/>
        </w:rPr>
        <w:t xml:space="preserve"> </w:t>
      </w:r>
      <w:proofErr w:type="gramStart"/>
      <w:r w:rsidR="00E577F4" w:rsidRPr="00477C84">
        <w:rPr>
          <w:sz w:val="28"/>
          <w:szCs w:val="28"/>
        </w:rPr>
        <w:t>о</w:t>
      </w:r>
      <w:proofErr w:type="gramEnd"/>
      <w:r w:rsidR="00E577F4" w:rsidRPr="00477C84">
        <w:rPr>
          <w:sz w:val="28"/>
          <w:szCs w:val="28"/>
        </w:rPr>
        <w:t xml:space="preserve">т 06.12.2021 № 613 (в новой редакции)). Запланированное финансирование на 2023 год- 91,0 тыс. руб. </w:t>
      </w:r>
    </w:p>
    <w:p w:rsidR="001E5B53" w:rsidRPr="00477C84" w:rsidRDefault="00E577F4" w:rsidP="001E5B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77C84">
        <w:rPr>
          <w:rFonts w:ascii="Times New Roman" w:eastAsia="Calibri" w:hAnsi="Times New Roman" w:cs="Times New Roman"/>
          <w:sz w:val="28"/>
          <w:szCs w:val="28"/>
        </w:rPr>
        <w:t xml:space="preserve">Также разработан и действует «Комплексный план  мероприятий по гармонизации межэтнических, межкультурных и межконфессиональных отношений на территории Урюпинского муниципального района на период  </w:t>
      </w:r>
      <w:r w:rsidRPr="00477C84">
        <w:rPr>
          <w:rFonts w:ascii="Times New Roman" w:eastAsia="Calibri" w:hAnsi="Times New Roman" w:cs="Times New Roman"/>
          <w:sz w:val="28"/>
          <w:szCs w:val="28"/>
        </w:rPr>
        <w:lastRenderedPageBreak/>
        <w:t xml:space="preserve">2021-2023 годы». Информация о проведенных мероприятиях публикуется в газете «Урюпинская правда», размещается на официальном сайте администрации Урюпинского муниципального района, в социальных сетях и мессенджерах.  </w:t>
      </w:r>
    </w:p>
    <w:p w:rsidR="00E577F4" w:rsidRPr="00477C84" w:rsidRDefault="00E577F4" w:rsidP="001E5B5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77C84">
        <w:rPr>
          <w:rFonts w:ascii="Times New Roman" w:eastAsia="Calibri" w:hAnsi="Times New Roman" w:cs="Times New Roman"/>
          <w:sz w:val="28"/>
          <w:szCs w:val="28"/>
        </w:rPr>
        <w:t>Численность населения Урюпинского муниципального района на 01.01.2023г. составляет 24,2 тыс. чел.</w:t>
      </w:r>
      <w:r w:rsidR="001E5B53" w:rsidRPr="00477C84">
        <w:rPr>
          <w:rFonts w:ascii="Times New Roman" w:eastAsia="Calibri" w:hAnsi="Times New Roman" w:cs="Times New Roman"/>
          <w:sz w:val="28"/>
          <w:szCs w:val="28"/>
        </w:rPr>
        <w:t xml:space="preserve"> </w:t>
      </w:r>
      <w:r w:rsidRPr="00477C84">
        <w:rPr>
          <w:rFonts w:ascii="Times New Roman" w:eastAsia="Calibri" w:hAnsi="Times New Roman" w:cs="Times New Roman"/>
          <w:sz w:val="28"/>
          <w:szCs w:val="28"/>
        </w:rPr>
        <w:t xml:space="preserve">(статистические данные). </w:t>
      </w:r>
      <w:proofErr w:type="gramStart"/>
      <w:r w:rsidRPr="00477C84">
        <w:rPr>
          <w:rFonts w:ascii="Times New Roman" w:eastAsia="Calibri" w:hAnsi="Times New Roman" w:cs="Times New Roman"/>
          <w:sz w:val="28"/>
          <w:szCs w:val="28"/>
        </w:rPr>
        <w:t>Из них по национальному составу:  русские (более 97%), а также украинцы, татары, казахи, чуваши, азербайджанцы, грузины, цыгане, армяне.</w:t>
      </w:r>
      <w:proofErr w:type="gramEnd"/>
      <w:r w:rsidRPr="00477C84">
        <w:rPr>
          <w:rFonts w:ascii="Times New Roman" w:eastAsia="Calibri" w:hAnsi="Times New Roman" w:cs="Times New Roman"/>
          <w:sz w:val="28"/>
          <w:szCs w:val="28"/>
        </w:rPr>
        <w:t xml:space="preserve"> Численность по национальному  составу  в разрезе сельских поселений района после передачи полномочий миграционной службой в настоящее время  не ведется. </w:t>
      </w:r>
    </w:p>
    <w:p w:rsidR="00E577F4" w:rsidRPr="00477C84" w:rsidRDefault="00E577F4" w:rsidP="00E577F4">
      <w:pPr>
        <w:spacing w:after="0" w:line="240" w:lineRule="atLeast"/>
        <w:jc w:val="both"/>
        <w:rPr>
          <w:rFonts w:ascii="Times New Roman" w:eastAsia="Calibri" w:hAnsi="Times New Roman" w:cs="Times New Roman"/>
          <w:sz w:val="28"/>
          <w:szCs w:val="28"/>
          <w:u w:val="single"/>
        </w:rPr>
      </w:pPr>
      <w:r w:rsidRPr="00477C84">
        <w:rPr>
          <w:rFonts w:ascii="Times New Roman" w:eastAsia="Calibri" w:hAnsi="Times New Roman" w:cs="Times New Roman"/>
          <w:sz w:val="28"/>
          <w:szCs w:val="28"/>
        </w:rPr>
        <w:t>Ввиду того, что все национальности, кроме русских, малочисленны, национальных диаспор, этнических общностей на территории района не зарегистрировано.</w:t>
      </w:r>
      <w:r w:rsidRPr="00477C84">
        <w:rPr>
          <w:rFonts w:ascii="Times New Roman" w:eastAsia="Calibri" w:hAnsi="Times New Roman" w:cs="Times New Roman"/>
          <w:sz w:val="28"/>
          <w:szCs w:val="28"/>
          <w:u w:val="single"/>
        </w:rPr>
        <w:t xml:space="preserve"> </w:t>
      </w:r>
    </w:p>
    <w:p w:rsidR="00E577F4" w:rsidRPr="00477C84" w:rsidRDefault="00E577F4" w:rsidP="00E577F4">
      <w:pPr>
        <w:spacing w:after="0" w:line="240" w:lineRule="atLeast"/>
        <w:jc w:val="both"/>
        <w:rPr>
          <w:rFonts w:ascii="Times New Roman" w:eastAsia="Calibri" w:hAnsi="Times New Roman" w:cs="Times New Roman"/>
          <w:sz w:val="28"/>
          <w:szCs w:val="28"/>
        </w:rPr>
      </w:pPr>
      <w:r w:rsidRPr="00477C84">
        <w:rPr>
          <w:rFonts w:ascii="Times New Roman" w:eastAsia="Calibri" w:hAnsi="Times New Roman" w:cs="Times New Roman"/>
          <w:sz w:val="28"/>
          <w:szCs w:val="28"/>
        </w:rPr>
        <w:t xml:space="preserve">          Фактов межнациональных конфликтных ситуаций, а также имевших место случаев резонансных бытовых конфликтных ситуаций с участием представителей различных национальностей за прошлый год и за текущий период не выявлено.</w:t>
      </w:r>
    </w:p>
    <w:p w:rsidR="001E5B53" w:rsidRPr="00477C84" w:rsidRDefault="00E577F4" w:rsidP="00E577F4">
      <w:pPr>
        <w:spacing w:after="0" w:line="240" w:lineRule="atLeast"/>
        <w:jc w:val="both"/>
        <w:rPr>
          <w:rFonts w:ascii="Times New Roman" w:eastAsia="Calibri" w:hAnsi="Times New Roman" w:cs="Times New Roman"/>
          <w:sz w:val="28"/>
          <w:szCs w:val="28"/>
        </w:rPr>
      </w:pPr>
      <w:r w:rsidRPr="00477C84">
        <w:rPr>
          <w:rFonts w:ascii="Times New Roman" w:eastAsia="Calibri" w:hAnsi="Times New Roman" w:cs="Times New Roman"/>
          <w:sz w:val="28"/>
          <w:szCs w:val="28"/>
        </w:rPr>
        <w:t xml:space="preserve">          Угрозообразующие факторы в этнополитической среде, деструктивная деятельность национальных общественных организаций, неформальных групп и объединений отсутствуют.</w:t>
      </w:r>
    </w:p>
    <w:p w:rsidR="00E577F4" w:rsidRPr="00477C84" w:rsidRDefault="001E5B53" w:rsidP="001E5B53">
      <w:pPr>
        <w:spacing w:after="0" w:line="240" w:lineRule="atLeast"/>
        <w:ind w:firstLine="709"/>
        <w:jc w:val="both"/>
        <w:rPr>
          <w:rFonts w:ascii="Times New Roman" w:eastAsia="Calibri" w:hAnsi="Times New Roman" w:cs="Times New Roman"/>
          <w:sz w:val="28"/>
          <w:szCs w:val="28"/>
        </w:rPr>
      </w:pPr>
      <w:r w:rsidRPr="00477C84">
        <w:rPr>
          <w:rFonts w:ascii="Times New Roman" w:eastAsia="Calibri" w:hAnsi="Times New Roman" w:cs="Times New Roman"/>
          <w:sz w:val="28"/>
          <w:szCs w:val="28"/>
        </w:rPr>
        <w:t xml:space="preserve"> </w:t>
      </w:r>
      <w:r w:rsidR="00E577F4" w:rsidRPr="00477C84">
        <w:rPr>
          <w:rFonts w:ascii="Times New Roman" w:hAnsi="Times New Roman" w:cs="Times New Roman"/>
          <w:sz w:val="28"/>
          <w:szCs w:val="28"/>
        </w:rPr>
        <w:t>Главами сельских поселений района на регулярной основе ведется профилактическая информационно-пропагандистская и разъяснительная работа с населением в области противодействия к возникновению межнациональных конфликтов. В каждом сельском поселении назначено ответственное лицо по информированию о возможных предпосылках проявления экстремизма и уже имеющих место конфликтных ситуациях в сфере межнациональных отношений.</w:t>
      </w:r>
    </w:p>
    <w:p w:rsidR="00E577F4" w:rsidRPr="00477C84" w:rsidRDefault="00E577F4" w:rsidP="001E5B53">
      <w:pPr>
        <w:pStyle w:val="22"/>
        <w:ind w:firstLine="709"/>
        <w:jc w:val="both"/>
      </w:pPr>
      <w:r w:rsidRPr="00477C84">
        <w:t>Проблемных вопросов, касающихся данной сферы, на сегодняшний день не выявлено, социальная напряженность отсутствует.</w:t>
      </w:r>
    </w:p>
    <w:p w:rsidR="00E577F4" w:rsidRPr="00477C84" w:rsidRDefault="00E577F4" w:rsidP="001E5B53">
      <w:pPr>
        <w:pStyle w:val="22"/>
        <w:ind w:firstLine="709"/>
        <w:jc w:val="both"/>
      </w:pPr>
      <w:r w:rsidRPr="00477C84">
        <w:t>На территории Урюпинского муниципального района на сегодняшний день фактов незаконной миграции не выявлено.</w:t>
      </w:r>
    </w:p>
    <w:p w:rsidR="00E577F4" w:rsidRPr="00477C84" w:rsidRDefault="00E577F4" w:rsidP="001E5B53">
      <w:pPr>
        <w:pStyle w:val="22"/>
        <w:ind w:firstLine="709"/>
        <w:jc w:val="both"/>
      </w:pPr>
      <w:r w:rsidRPr="00477C84">
        <w:t>С гражданами, прибывшими с территории ЛНР, ДНР, налажено тесное взаимодействие. При необходимости оказываются различные виды помощи (гуманитарная, консультационная, организационная, психологическая и др.). Несовершеннолетние дети вышеуказанных категорий граждан посещают образовательные организации, обеспечены бесплатным горячим питанием в школе, посещают на бесплатной основе кружки, секции, посещают общешкольные и районные мероприятия.</w:t>
      </w:r>
    </w:p>
    <w:p w:rsidR="00E577F4" w:rsidRPr="00477C84" w:rsidRDefault="00E577F4" w:rsidP="001E5B53">
      <w:pPr>
        <w:pStyle w:val="22"/>
        <w:ind w:firstLine="426"/>
        <w:jc w:val="both"/>
      </w:pPr>
      <w:r w:rsidRPr="00477C84">
        <w:t>Проблемных вопросов, касающихся данной сферы, за отчетный период не выявлено, социал</w:t>
      </w:r>
      <w:r w:rsidR="001E5B53" w:rsidRPr="00477C84">
        <w:t>ьная напряженность отсутствует.</w:t>
      </w:r>
    </w:p>
    <w:p w:rsidR="001E5B53" w:rsidRPr="00477C84" w:rsidRDefault="001E5B53" w:rsidP="001E5B53">
      <w:pPr>
        <w:pStyle w:val="22"/>
        <w:ind w:firstLine="426"/>
        <w:jc w:val="both"/>
      </w:pPr>
    </w:p>
    <w:p w:rsidR="00D80748" w:rsidRPr="00477C84" w:rsidRDefault="001E5B53" w:rsidP="00D80748">
      <w:pPr>
        <w:spacing w:after="0" w:line="240" w:lineRule="auto"/>
        <w:jc w:val="right"/>
        <w:rPr>
          <w:rFonts w:ascii="Times New Roman" w:hAnsi="Times New Roman" w:cs="Times New Roman"/>
          <w:noProof/>
          <w:sz w:val="24"/>
          <w:szCs w:val="24"/>
        </w:rPr>
      </w:pPr>
      <w:r w:rsidRPr="00477C84">
        <w:rPr>
          <w:rFonts w:ascii="Times New Roman" w:hAnsi="Times New Roman" w:cs="Times New Roman"/>
          <w:noProof/>
          <w:sz w:val="24"/>
          <w:szCs w:val="24"/>
        </w:rPr>
        <w:t xml:space="preserve">Отдел социальной политики </w:t>
      </w:r>
    </w:p>
    <w:p w:rsidR="001E5B53" w:rsidRPr="00477C84" w:rsidRDefault="001E5B53" w:rsidP="00D80748">
      <w:pPr>
        <w:spacing w:after="0" w:line="240" w:lineRule="auto"/>
        <w:jc w:val="right"/>
        <w:rPr>
          <w:rFonts w:ascii="Times New Roman" w:hAnsi="Times New Roman" w:cs="Times New Roman"/>
          <w:noProof/>
          <w:sz w:val="24"/>
          <w:szCs w:val="24"/>
        </w:rPr>
      </w:pPr>
      <w:r w:rsidRPr="00477C84">
        <w:rPr>
          <w:rFonts w:ascii="Times New Roman" w:hAnsi="Times New Roman" w:cs="Times New Roman"/>
          <w:noProof/>
          <w:sz w:val="24"/>
          <w:szCs w:val="24"/>
        </w:rPr>
        <w:t xml:space="preserve">и связи с общественными организациями </w:t>
      </w:r>
    </w:p>
    <w:p w:rsidR="001E5B53" w:rsidRPr="00477C84" w:rsidRDefault="001E5B53" w:rsidP="00D80748">
      <w:pPr>
        <w:spacing w:after="0" w:line="240" w:lineRule="auto"/>
        <w:jc w:val="right"/>
        <w:rPr>
          <w:rFonts w:ascii="Times New Roman" w:hAnsi="Times New Roman" w:cs="Times New Roman"/>
          <w:sz w:val="24"/>
          <w:szCs w:val="24"/>
        </w:rPr>
      </w:pPr>
      <w:r w:rsidRPr="00477C84">
        <w:rPr>
          <w:rFonts w:ascii="Times New Roman" w:hAnsi="Times New Roman" w:cs="Times New Roman"/>
          <w:noProof/>
          <w:sz w:val="24"/>
          <w:szCs w:val="24"/>
        </w:rPr>
        <w:t>администрации Урюпинского муниципального района</w:t>
      </w:r>
    </w:p>
    <w:p w:rsidR="00E577F4" w:rsidRPr="00477C84" w:rsidRDefault="00E577F4"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rPr>
          <w:rFonts w:ascii="Times New Roman" w:hAnsi="Times New Roman" w:cs="Times New Roman"/>
          <w:b/>
          <w:sz w:val="28"/>
          <w:szCs w:val="28"/>
        </w:rPr>
      </w:pPr>
      <w:r w:rsidRPr="00477C84">
        <w:rPr>
          <w:rFonts w:ascii="Times New Roman" w:hAnsi="Times New Roman" w:cs="Times New Roman"/>
          <w:noProof/>
          <w:lang w:eastAsia="ru-RU"/>
        </w:rPr>
        <w:lastRenderedPageBreak/>
        <w:drawing>
          <wp:anchor distT="0" distB="0" distL="114300" distR="114300" simplePos="0" relativeHeight="251681792" behindDoc="0" locked="0" layoutInCell="1" allowOverlap="1" wp14:anchorId="7D65466B" wp14:editId="314B68D7">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12"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32"/>
          <w:szCs w:val="32"/>
        </w:rPr>
      </w:pP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32"/>
          <w:szCs w:val="32"/>
        </w:rPr>
      </w:pP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16"/>
          <w:szCs w:val="16"/>
        </w:rPr>
      </w:pPr>
    </w:p>
    <w:p w:rsidR="008C6B23" w:rsidRPr="00477C84" w:rsidRDefault="008C6B23" w:rsidP="008C6B23">
      <w:pPr>
        <w:spacing w:after="0" w:line="240" w:lineRule="auto"/>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8C6B23" w:rsidRPr="00477C84" w:rsidRDefault="008C6B23" w:rsidP="008C6B23">
      <w:pPr>
        <w:spacing w:after="0" w:line="240" w:lineRule="auto"/>
        <w:rPr>
          <w:rFonts w:ascii="Times New Roman" w:hAnsi="Times New Roman" w:cs="Times New Roman"/>
          <w:sz w:val="28"/>
          <w:szCs w:val="28"/>
        </w:rPr>
      </w:pPr>
      <w:r w:rsidRPr="00477C84">
        <w:rPr>
          <w:rFonts w:ascii="Times New Roman" w:hAnsi="Times New Roman" w:cs="Times New Roman"/>
          <w:noProof/>
          <w:lang w:eastAsia="ru-RU"/>
        </w:rPr>
        <mc:AlternateContent>
          <mc:Choice Requires="wps">
            <w:drawing>
              <wp:anchor distT="4294967295" distB="4294967295" distL="114300" distR="114300" simplePos="0" relativeHeight="251682816" behindDoc="0" locked="0" layoutInCell="0" allowOverlap="1" wp14:anchorId="3501BE39" wp14:editId="1EEB5A70">
                <wp:simplePos x="0" y="0"/>
                <wp:positionH relativeFrom="column">
                  <wp:posOffset>0</wp:posOffset>
                </wp:positionH>
                <wp:positionV relativeFrom="paragraph">
                  <wp:posOffset>130810</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477C84">
        <w:rPr>
          <w:rFonts w:ascii="Times New Roman" w:hAnsi="Times New Roman" w:cs="Times New Roman"/>
          <w:noProof/>
          <w:lang w:eastAsia="ru-RU"/>
        </w:rPr>
        <mc:AlternateContent>
          <mc:Choice Requires="wps">
            <w:drawing>
              <wp:anchor distT="4294967295" distB="4294967295" distL="114300" distR="114300" simplePos="0" relativeHeight="251683840" behindDoc="0" locked="0" layoutInCell="0" allowOverlap="1" wp14:anchorId="45F94A56" wp14:editId="07A5A24F">
                <wp:simplePos x="0" y="0"/>
                <wp:positionH relativeFrom="column">
                  <wp:posOffset>0</wp:posOffset>
                </wp:positionH>
                <wp:positionV relativeFrom="paragraph">
                  <wp:posOffset>69850</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8C6B23" w:rsidRPr="00477C84" w:rsidRDefault="008C6B23" w:rsidP="008C6B23">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8C6B23" w:rsidRPr="00477C84" w:rsidRDefault="008C6B23" w:rsidP="008C6B23">
      <w:pPr>
        <w:spacing w:after="0" w:line="240" w:lineRule="auto"/>
        <w:jc w:val="right"/>
        <w:rPr>
          <w:rFonts w:ascii="Times New Roman" w:hAnsi="Times New Roman" w:cs="Times New Roman"/>
          <w:i/>
          <w:sz w:val="28"/>
          <w:szCs w:val="28"/>
        </w:rPr>
      </w:pPr>
    </w:p>
    <w:p w:rsidR="008C6B23" w:rsidRPr="00477C84" w:rsidRDefault="00D80748" w:rsidP="008C6B23">
      <w:pPr>
        <w:spacing w:after="0" w:line="240" w:lineRule="auto"/>
        <w:jc w:val="both"/>
        <w:rPr>
          <w:rFonts w:ascii="Times New Roman" w:hAnsi="Times New Roman" w:cs="Times New Roman"/>
          <w:b/>
          <w:sz w:val="28"/>
          <w:szCs w:val="28"/>
          <w:highlight w:val="yellow"/>
        </w:rPr>
      </w:pPr>
      <w:r w:rsidRPr="00477C84">
        <w:rPr>
          <w:rFonts w:ascii="Times New Roman" w:hAnsi="Times New Roman" w:cs="Times New Roman"/>
          <w:b/>
          <w:sz w:val="28"/>
          <w:szCs w:val="28"/>
        </w:rPr>
        <w:t xml:space="preserve">22 </w:t>
      </w:r>
      <w:r w:rsidR="008C6B23" w:rsidRPr="00477C84">
        <w:rPr>
          <w:rFonts w:ascii="Times New Roman" w:hAnsi="Times New Roman" w:cs="Times New Roman"/>
          <w:b/>
          <w:sz w:val="28"/>
          <w:szCs w:val="28"/>
        </w:rPr>
        <w:t>июня 2023  года</w:t>
      </w:r>
      <w:r w:rsidR="008C6B23" w:rsidRPr="00477C84">
        <w:rPr>
          <w:rFonts w:ascii="Times New Roman" w:hAnsi="Times New Roman" w:cs="Times New Roman"/>
          <w:b/>
          <w:sz w:val="28"/>
          <w:szCs w:val="28"/>
        </w:rPr>
        <w:tab/>
        <w:t xml:space="preserve">                  № 32/</w:t>
      </w:r>
      <w:r w:rsidR="008C6B23" w:rsidRPr="00477C84">
        <w:rPr>
          <w:rFonts w:ascii="Times New Roman" w:hAnsi="Times New Roman" w:cs="Times New Roman"/>
          <w:b/>
          <w:sz w:val="28"/>
          <w:szCs w:val="28"/>
          <w:highlight w:val="yellow"/>
        </w:rPr>
        <w:t xml:space="preserve"> </w:t>
      </w: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spacing w:after="0" w:line="240" w:lineRule="auto"/>
        <w:ind w:firstLine="624"/>
        <w:jc w:val="both"/>
        <w:rPr>
          <w:rFonts w:ascii="Times New Roman" w:hAnsi="Times New Roman" w:cs="Times New Roman"/>
          <w:sz w:val="28"/>
          <w:szCs w:val="28"/>
        </w:rPr>
      </w:pPr>
    </w:p>
    <w:p w:rsidR="008C6B23" w:rsidRPr="00477C84" w:rsidRDefault="008C6B23" w:rsidP="008C6B23">
      <w:pPr>
        <w:pStyle w:val="22"/>
        <w:tabs>
          <w:tab w:val="left" w:pos="1800"/>
        </w:tabs>
        <w:jc w:val="center"/>
        <w:rPr>
          <w:b/>
        </w:rPr>
      </w:pPr>
      <w:r w:rsidRPr="00477C84">
        <w:rPr>
          <w:b/>
        </w:rPr>
        <w:t>Об организации отдыха учащихся муниципаль</w:t>
      </w:r>
      <w:r w:rsidRPr="00477C84">
        <w:rPr>
          <w:b/>
        </w:rPr>
        <w:softHyphen/>
        <w:t xml:space="preserve">ных </w:t>
      </w:r>
    </w:p>
    <w:p w:rsidR="008C6B23" w:rsidRPr="00477C84" w:rsidRDefault="008C6B23" w:rsidP="008C6B23">
      <w:pPr>
        <w:pStyle w:val="22"/>
        <w:tabs>
          <w:tab w:val="left" w:pos="1800"/>
        </w:tabs>
        <w:jc w:val="center"/>
        <w:rPr>
          <w:b/>
        </w:rPr>
      </w:pPr>
      <w:r w:rsidRPr="00477C84">
        <w:rPr>
          <w:b/>
        </w:rPr>
        <w:t>образовательных учреж</w:t>
      </w:r>
      <w:r w:rsidRPr="00477C84">
        <w:rPr>
          <w:b/>
        </w:rPr>
        <w:softHyphen/>
        <w:t>дений Урюпин</w:t>
      </w:r>
      <w:r w:rsidRPr="00477C84">
        <w:rPr>
          <w:b/>
        </w:rPr>
        <w:softHyphen/>
        <w:t xml:space="preserve">ского муниципального </w:t>
      </w:r>
    </w:p>
    <w:p w:rsidR="008C6B23" w:rsidRPr="00477C84" w:rsidRDefault="008C6B23" w:rsidP="008C6B23">
      <w:pPr>
        <w:pStyle w:val="22"/>
        <w:tabs>
          <w:tab w:val="left" w:pos="1800"/>
        </w:tabs>
        <w:jc w:val="center"/>
        <w:rPr>
          <w:b/>
        </w:rPr>
      </w:pPr>
      <w:r w:rsidRPr="00477C84">
        <w:rPr>
          <w:b/>
        </w:rPr>
        <w:t>района в период летних каникул</w:t>
      </w: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7B4C92" w:rsidRPr="00477C84" w:rsidRDefault="007B4C92" w:rsidP="007B4C92">
      <w:pPr>
        <w:spacing w:after="0" w:line="240" w:lineRule="auto"/>
        <w:ind w:firstLine="624"/>
        <w:jc w:val="both"/>
        <w:rPr>
          <w:rFonts w:ascii="Times New Roman" w:hAnsi="Times New Roman" w:cs="Times New Roman"/>
          <w:sz w:val="28"/>
          <w:szCs w:val="28"/>
        </w:rPr>
      </w:pPr>
      <w:r w:rsidRPr="00477C84">
        <w:rPr>
          <w:rFonts w:ascii="Times New Roman" w:hAnsi="Times New Roman" w:cs="Times New Roman"/>
          <w:sz w:val="28"/>
          <w:szCs w:val="28"/>
        </w:rPr>
        <w:t>Рассмотрев информацию отдела образования, опеки и попечительства администрации Урюпинского муниципального района об организации отдыха учащихся муниципаль</w:t>
      </w:r>
      <w:r w:rsidRPr="00477C84">
        <w:rPr>
          <w:rFonts w:ascii="Times New Roman" w:hAnsi="Times New Roman" w:cs="Times New Roman"/>
          <w:sz w:val="28"/>
          <w:szCs w:val="28"/>
        </w:rPr>
        <w:softHyphen/>
        <w:t>ных  образовательных учреж</w:t>
      </w:r>
      <w:r w:rsidRPr="00477C84">
        <w:rPr>
          <w:rFonts w:ascii="Times New Roman" w:hAnsi="Times New Roman" w:cs="Times New Roman"/>
          <w:sz w:val="28"/>
          <w:szCs w:val="28"/>
        </w:rPr>
        <w:softHyphen/>
        <w:t xml:space="preserve">дений Урюпинского муниципального района в период летних каникул, Урюпинская районная Дума </w:t>
      </w:r>
      <w:r w:rsidRPr="00477C84">
        <w:rPr>
          <w:rFonts w:ascii="Times New Roman" w:hAnsi="Times New Roman" w:cs="Times New Roman"/>
          <w:b/>
          <w:sz w:val="28"/>
          <w:szCs w:val="28"/>
        </w:rPr>
        <w:t>РЕШИЛА:</w:t>
      </w:r>
    </w:p>
    <w:p w:rsidR="007B4C92" w:rsidRPr="00477C84" w:rsidRDefault="007B4C92" w:rsidP="007B4C92">
      <w:pPr>
        <w:spacing w:after="0" w:line="240" w:lineRule="auto"/>
        <w:ind w:firstLine="624"/>
        <w:jc w:val="both"/>
        <w:rPr>
          <w:rFonts w:ascii="Times New Roman" w:hAnsi="Times New Roman" w:cs="Times New Roman"/>
          <w:sz w:val="28"/>
          <w:szCs w:val="28"/>
        </w:rPr>
      </w:pPr>
      <w:r w:rsidRPr="00477C84">
        <w:rPr>
          <w:rFonts w:ascii="Times New Roman" w:hAnsi="Times New Roman" w:cs="Times New Roman"/>
          <w:sz w:val="28"/>
          <w:szCs w:val="28"/>
        </w:rPr>
        <w:t>Принять к сведению указанную информацию (прилагается).</w:t>
      </w:r>
    </w:p>
    <w:p w:rsidR="007B4C92" w:rsidRPr="00477C84" w:rsidRDefault="007B4C92" w:rsidP="007B4C92">
      <w:pPr>
        <w:spacing w:after="0" w:line="240" w:lineRule="auto"/>
        <w:ind w:firstLine="624"/>
        <w:jc w:val="both"/>
        <w:rPr>
          <w:rFonts w:ascii="Times New Roman" w:hAnsi="Times New Roman" w:cs="Times New Roman"/>
          <w:sz w:val="28"/>
          <w:szCs w:val="28"/>
        </w:rPr>
      </w:pPr>
    </w:p>
    <w:p w:rsidR="007B4C92" w:rsidRPr="00477C84" w:rsidRDefault="007B4C92" w:rsidP="007B4C92">
      <w:pPr>
        <w:spacing w:after="0" w:line="240" w:lineRule="auto"/>
        <w:ind w:firstLine="624"/>
        <w:jc w:val="both"/>
        <w:rPr>
          <w:rFonts w:ascii="Times New Roman" w:hAnsi="Times New Roman" w:cs="Times New Roman"/>
          <w:sz w:val="28"/>
          <w:szCs w:val="28"/>
        </w:rPr>
      </w:pPr>
    </w:p>
    <w:p w:rsidR="007B4C92" w:rsidRPr="00477C84" w:rsidRDefault="007B4C92" w:rsidP="007B4C92">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Председатель</w:t>
      </w:r>
    </w:p>
    <w:p w:rsidR="007B4C92" w:rsidRPr="00477C84" w:rsidRDefault="007B4C92" w:rsidP="007B4C92">
      <w:pPr>
        <w:pStyle w:val="ConsTitle"/>
        <w:widowControl/>
        <w:ind w:right="-57"/>
        <w:jc w:val="both"/>
        <w:rPr>
          <w:rFonts w:ascii="Times New Roman" w:hAnsi="Times New Roman"/>
          <w:b w:val="0"/>
          <w:sz w:val="28"/>
          <w:szCs w:val="28"/>
        </w:rPr>
      </w:pPr>
      <w:r w:rsidRPr="00477C84">
        <w:rPr>
          <w:rFonts w:ascii="Times New Roman" w:hAnsi="Times New Roman"/>
          <w:sz w:val="28"/>
          <w:szCs w:val="28"/>
        </w:rPr>
        <w:t xml:space="preserve">Урюпинской районной Думы                                                   </w:t>
      </w:r>
      <w:r w:rsidR="0024072B">
        <w:rPr>
          <w:rFonts w:ascii="Times New Roman" w:hAnsi="Times New Roman"/>
          <w:sz w:val="28"/>
          <w:szCs w:val="28"/>
        </w:rPr>
        <w:t xml:space="preserve">   </w:t>
      </w:r>
      <w:r w:rsidRPr="00477C84">
        <w:rPr>
          <w:rFonts w:ascii="Times New Roman" w:hAnsi="Times New Roman"/>
          <w:sz w:val="28"/>
          <w:szCs w:val="28"/>
        </w:rPr>
        <w:t>Т.Е. Матыкина</w:t>
      </w: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7B4C92" w:rsidRPr="00477C84" w:rsidRDefault="007B4C92" w:rsidP="007B4C92">
      <w:pPr>
        <w:spacing w:after="0" w:line="240" w:lineRule="auto"/>
        <w:ind w:firstLine="624"/>
        <w:jc w:val="right"/>
        <w:rPr>
          <w:rFonts w:ascii="Times New Roman" w:hAnsi="Times New Roman" w:cs="Times New Roman"/>
          <w:sz w:val="24"/>
          <w:szCs w:val="24"/>
        </w:rPr>
      </w:pPr>
      <w:r w:rsidRPr="00477C84">
        <w:rPr>
          <w:rFonts w:ascii="Times New Roman" w:hAnsi="Times New Roman" w:cs="Times New Roman"/>
          <w:sz w:val="24"/>
          <w:szCs w:val="24"/>
        </w:rPr>
        <w:lastRenderedPageBreak/>
        <w:t>Приложение к решению</w:t>
      </w:r>
    </w:p>
    <w:p w:rsidR="007B4C92" w:rsidRPr="00477C84" w:rsidRDefault="007B4C92" w:rsidP="007B4C92">
      <w:pPr>
        <w:spacing w:after="0" w:line="240" w:lineRule="auto"/>
        <w:ind w:firstLine="624"/>
        <w:jc w:val="right"/>
        <w:rPr>
          <w:rFonts w:ascii="Times New Roman" w:hAnsi="Times New Roman" w:cs="Times New Roman"/>
          <w:sz w:val="24"/>
          <w:szCs w:val="24"/>
        </w:rPr>
      </w:pPr>
      <w:r w:rsidRPr="00477C84">
        <w:rPr>
          <w:rFonts w:ascii="Times New Roman" w:hAnsi="Times New Roman" w:cs="Times New Roman"/>
          <w:sz w:val="24"/>
          <w:szCs w:val="24"/>
        </w:rPr>
        <w:t>Урюпинской районной Думы</w:t>
      </w:r>
    </w:p>
    <w:p w:rsidR="007B4C92" w:rsidRPr="00477C84" w:rsidRDefault="007B4C92" w:rsidP="007B4C92">
      <w:pPr>
        <w:spacing w:after="0" w:line="240" w:lineRule="auto"/>
        <w:ind w:firstLine="624"/>
        <w:jc w:val="right"/>
        <w:rPr>
          <w:rFonts w:ascii="Times New Roman" w:hAnsi="Times New Roman" w:cs="Times New Roman"/>
          <w:sz w:val="24"/>
          <w:szCs w:val="24"/>
        </w:rPr>
      </w:pPr>
      <w:r w:rsidRPr="00477C84">
        <w:rPr>
          <w:rFonts w:ascii="Times New Roman" w:hAnsi="Times New Roman" w:cs="Times New Roman"/>
          <w:sz w:val="24"/>
          <w:szCs w:val="24"/>
        </w:rPr>
        <w:t>от 22 июня 2023 года № 32/</w:t>
      </w:r>
    </w:p>
    <w:p w:rsidR="008C6B23" w:rsidRPr="00477C84" w:rsidRDefault="008C6B23" w:rsidP="007B4C92">
      <w:pPr>
        <w:pStyle w:val="22"/>
        <w:tabs>
          <w:tab w:val="left" w:pos="1800"/>
        </w:tabs>
        <w:jc w:val="center"/>
        <w:rPr>
          <w:b/>
        </w:rPr>
      </w:pPr>
    </w:p>
    <w:p w:rsidR="008C6B23" w:rsidRPr="00477C84" w:rsidRDefault="008C6B23" w:rsidP="007B4C92">
      <w:pPr>
        <w:pStyle w:val="22"/>
        <w:tabs>
          <w:tab w:val="left" w:pos="1800"/>
        </w:tabs>
        <w:jc w:val="center"/>
        <w:rPr>
          <w:b/>
        </w:rPr>
      </w:pPr>
    </w:p>
    <w:p w:rsidR="00E577F4" w:rsidRPr="00477C84" w:rsidRDefault="00E577F4" w:rsidP="007B4C92">
      <w:pPr>
        <w:spacing w:after="0" w:line="240" w:lineRule="auto"/>
        <w:jc w:val="center"/>
        <w:rPr>
          <w:rFonts w:ascii="Times New Roman" w:hAnsi="Times New Roman" w:cs="Times New Roman"/>
          <w:b/>
          <w:sz w:val="28"/>
          <w:szCs w:val="28"/>
        </w:rPr>
      </w:pPr>
      <w:r w:rsidRPr="00477C84">
        <w:rPr>
          <w:rFonts w:ascii="Times New Roman" w:hAnsi="Times New Roman" w:cs="Times New Roman"/>
          <w:b/>
          <w:sz w:val="28"/>
          <w:szCs w:val="28"/>
        </w:rPr>
        <w:t>Об организации отдыха учащихся муниципаль</w:t>
      </w:r>
      <w:r w:rsidRPr="00477C84">
        <w:rPr>
          <w:rFonts w:ascii="Times New Roman" w:hAnsi="Times New Roman" w:cs="Times New Roman"/>
          <w:b/>
          <w:sz w:val="28"/>
          <w:szCs w:val="28"/>
        </w:rPr>
        <w:softHyphen/>
        <w:t>ных образовательных учреж</w:t>
      </w:r>
      <w:r w:rsidRPr="00477C84">
        <w:rPr>
          <w:rFonts w:ascii="Times New Roman" w:hAnsi="Times New Roman" w:cs="Times New Roman"/>
          <w:b/>
          <w:sz w:val="28"/>
          <w:szCs w:val="28"/>
        </w:rPr>
        <w:softHyphen/>
        <w:t>дений Урюпин</w:t>
      </w:r>
      <w:r w:rsidRPr="00477C84">
        <w:rPr>
          <w:rFonts w:ascii="Times New Roman" w:hAnsi="Times New Roman" w:cs="Times New Roman"/>
          <w:b/>
          <w:sz w:val="28"/>
          <w:szCs w:val="28"/>
        </w:rPr>
        <w:softHyphen/>
        <w:t>ского муниципального района</w:t>
      </w:r>
    </w:p>
    <w:p w:rsidR="00E577F4" w:rsidRPr="00477C84" w:rsidRDefault="00E577F4" w:rsidP="007B4C92">
      <w:pPr>
        <w:spacing w:after="0" w:line="240" w:lineRule="auto"/>
        <w:ind w:firstLine="709"/>
        <w:jc w:val="center"/>
        <w:rPr>
          <w:rFonts w:ascii="Times New Roman" w:hAnsi="Times New Roman" w:cs="Times New Roman"/>
          <w:b/>
          <w:sz w:val="28"/>
          <w:szCs w:val="28"/>
        </w:rPr>
      </w:pPr>
      <w:r w:rsidRPr="00477C84">
        <w:rPr>
          <w:rFonts w:ascii="Times New Roman" w:hAnsi="Times New Roman" w:cs="Times New Roman"/>
          <w:b/>
          <w:sz w:val="28"/>
          <w:szCs w:val="28"/>
        </w:rPr>
        <w:t xml:space="preserve"> в период летних каникул</w:t>
      </w:r>
    </w:p>
    <w:p w:rsidR="00E577F4" w:rsidRPr="00477C84" w:rsidRDefault="00E577F4" w:rsidP="007B4C92">
      <w:pPr>
        <w:spacing w:after="0" w:line="240" w:lineRule="auto"/>
        <w:ind w:firstLine="709"/>
        <w:jc w:val="both"/>
        <w:rPr>
          <w:rFonts w:ascii="Times New Roman" w:hAnsi="Times New Roman" w:cs="Times New Roman"/>
        </w:rPr>
      </w:pPr>
    </w:p>
    <w:p w:rsidR="00E577F4" w:rsidRPr="00477C84" w:rsidRDefault="00E577F4" w:rsidP="007B4C92">
      <w:pPr>
        <w:spacing w:after="0" w:line="240" w:lineRule="auto"/>
        <w:ind w:firstLine="709"/>
        <w:jc w:val="both"/>
        <w:rPr>
          <w:rFonts w:ascii="Times New Roman" w:hAnsi="Times New Roman" w:cs="Times New Roman"/>
          <w:sz w:val="28"/>
          <w:szCs w:val="24"/>
        </w:rPr>
      </w:pPr>
      <w:r w:rsidRPr="00477C84">
        <w:rPr>
          <w:rFonts w:ascii="Times New Roman" w:hAnsi="Times New Roman" w:cs="Times New Roman"/>
          <w:sz w:val="28"/>
          <w:szCs w:val="24"/>
        </w:rPr>
        <w:t xml:space="preserve">Актуальность организации летнего оздоровительного отдыха детей вытекает из потребности семьи и государства иметь здоровое, всесторонне развитое подрастающее поколение. На образование ложится ответственность не только за развитие и образование личности, но и за формирование культуры здоровья, приобщение к ценностям культуры, вхождения в систему социальных связей. </w:t>
      </w:r>
    </w:p>
    <w:p w:rsidR="00E577F4" w:rsidRPr="00477C84" w:rsidRDefault="00E577F4" w:rsidP="007B4C92">
      <w:pPr>
        <w:spacing w:after="0" w:line="240" w:lineRule="auto"/>
        <w:ind w:firstLine="851"/>
        <w:jc w:val="both"/>
        <w:rPr>
          <w:rFonts w:ascii="Times New Roman" w:hAnsi="Times New Roman" w:cs="Times New Roman"/>
          <w:sz w:val="24"/>
          <w:szCs w:val="24"/>
          <w:shd w:val="clear" w:color="auto" w:fill="FFFFFF"/>
        </w:rPr>
      </w:pPr>
      <w:r w:rsidRPr="00477C84">
        <w:rPr>
          <w:rFonts w:ascii="Times New Roman" w:hAnsi="Times New Roman" w:cs="Times New Roman"/>
          <w:sz w:val="28"/>
          <w:szCs w:val="24"/>
        </w:rPr>
        <w:t>Летний период как нельзя более благоприятен для решения этих задач. А успешность летней кампании во многом зависит от создания условий, соответствующих требованиям безопасности и организации отдыха и оздоровления подрастающего поколения. В Урюпинском муниципальном  районе успешно реализуются различные формы организации летнего отдыха и занятости детей. Среди них – лагеря с дневным пребыванием детей, малозатратные формы отдыха, новые формы летнего отдыха и познавательной деятельности. Организованными формами отдыха, оздоровления и занятости детей и молодёжи в летний период 2023 предполагается охватить более 1500 человек.</w:t>
      </w:r>
      <w:r w:rsidRPr="00477C84">
        <w:rPr>
          <w:rFonts w:ascii="Times New Roman" w:hAnsi="Times New Roman" w:cs="Times New Roman"/>
          <w:sz w:val="24"/>
          <w:szCs w:val="24"/>
          <w:shd w:val="clear" w:color="auto" w:fill="FFFFFF"/>
        </w:rPr>
        <w:t xml:space="preserve"> </w:t>
      </w:r>
    </w:p>
    <w:p w:rsidR="00E577F4" w:rsidRPr="00477C84" w:rsidRDefault="00E577F4" w:rsidP="007B4C92">
      <w:pPr>
        <w:spacing w:after="0" w:line="240" w:lineRule="auto"/>
        <w:ind w:firstLine="709"/>
        <w:jc w:val="both"/>
        <w:rPr>
          <w:rFonts w:ascii="Times New Roman" w:hAnsi="Times New Roman" w:cs="Times New Roman"/>
          <w:sz w:val="28"/>
          <w:szCs w:val="24"/>
        </w:rPr>
      </w:pPr>
      <w:proofErr w:type="gramStart"/>
      <w:r w:rsidRPr="00477C84">
        <w:rPr>
          <w:rFonts w:ascii="Times New Roman" w:hAnsi="Times New Roman" w:cs="Times New Roman"/>
          <w:sz w:val="28"/>
          <w:szCs w:val="24"/>
        </w:rPr>
        <w:t>Согласно постановлению администрации Урюпинского муниципального района Волгоградской области от 05 декабря 2022 года      № 747 «Об организации отдыха и оздоровления детей и подростков в 2023 году» утверждены дислокация лагерей с дневным пребыванием детей  на базе образовательных организаций Урюпинского муниципального района, график приемки и состав районной комиссии по проверке готовности образовательных организаций Урюпинского муниципального района  к началу оздоровительной кампании.</w:t>
      </w:r>
      <w:proofErr w:type="gramEnd"/>
    </w:p>
    <w:p w:rsidR="00E577F4" w:rsidRPr="00477C84" w:rsidRDefault="00E577F4" w:rsidP="007B4C92">
      <w:pPr>
        <w:spacing w:after="0" w:line="240" w:lineRule="auto"/>
        <w:ind w:firstLine="709"/>
        <w:jc w:val="both"/>
        <w:rPr>
          <w:rFonts w:ascii="Times New Roman" w:hAnsi="Times New Roman" w:cs="Times New Roman"/>
          <w:sz w:val="28"/>
          <w:szCs w:val="24"/>
        </w:rPr>
      </w:pPr>
      <w:r w:rsidRPr="00477C84">
        <w:rPr>
          <w:rFonts w:ascii="Times New Roman" w:hAnsi="Times New Roman" w:cs="Times New Roman"/>
          <w:sz w:val="28"/>
          <w:szCs w:val="24"/>
        </w:rPr>
        <w:t xml:space="preserve">На базе общеобразовательных организаций откроются 17 лагерей с дневным пребыванием детей в 2 смены с 05.06.2023г. по 29.06.2023г. и с 03.07.2023 года по 26.07.2023 года, продолжительность смены неизменна в течение уже многих лет и составляет 18 дней, перерыв между  сменами составит 3 дня. </w:t>
      </w:r>
    </w:p>
    <w:p w:rsidR="00E577F4" w:rsidRPr="00477C84" w:rsidRDefault="00E577F4" w:rsidP="007B4C92">
      <w:pPr>
        <w:spacing w:after="0" w:line="240" w:lineRule="auto"/>
        <w:ind w:firstLine="709"/>
        <w:jc w:val="both"/>
        <w:rPr>
          <w:rFonts w:ascii="Times New Roman" w:hAnsi="Times New Roman" w:cs="Times New Roman"/>
          <w:sz w:val="28"/>
          <w:szCs w:val="24"/>
        </w:rPr>
      </w:pPr>
      <w:r w:rsidRPr="00477C84">
        <w:rPr>
          <w:rFonts w:ascii="Times New Roman" w:hAnsi="Times New Roman" w:cs="Times New Roman"/>
          <w:sz w:val="28"/>
          <w:szCs w:val="24"/>
        </w:rPr>
        <w:t xml:space="preserve">Согласно соглашению с комитетом образования, науки и молодежной политики Волгоградской области 856 детей подлежат отдыху в лагерях с дневным пребыванием в летний период. </w:t>
      </w:r>
    </w:p>
    <w:p w:rsidR="00E577F4" w:rsidRPr="00477C84" w:rsidRDefault="00E577F4" w:rsidP="007B4C92">
      <w:pPr>
        <w:spacing w:after="0" w:line="240" w:lineRule="auto"/>
        <w:ind w:firstLine="709"/>
        <w:jc w:val="both"/>
        <w:rPr>
          <w:rFonts w:ascii="Times New Roman" w:hAnsi="Times New Roman" w:cs="Times New Roman"/>
          <w:sz w:val="28"/>
          <w:szCs w:val="24"/>
        </w:rPr>
      </w:pPr>
      <w:r w:rsidRPr="00477C84">
        <w:rPr>
          <w:rFonts w:ascii="Times New Roman" w:hAnsi="Times New Roman" w:cs="Times New Roman"/>
          <w:sz w:val="28"/>
          <w:szCs w:val="24"/>
        </w:rPr>
        <w:t xml:space="preserve">Практически перед каждой семьей ежегодно встает проблема летних каникул. А особенно перед семьями многодетными, малообеспеченными, семьями, состоящими в районном банке данных, семьям так называемой «группы риска». </w:t>
      </w:r>
      <w:proofErr w:type="gramStart"/>
      <w:r w:rsidRPr="00477C84">
        <w:rPr>
          <w:rFonts w:ascii="Times New Roman" w:hAnsi="Times New Roman" w:cs="Times New Roman"/>
          <w:sz w:val="28"/>
          <w:szCs w:val="24"/>
        </w:rPr>
        <w:t xml:space="preserve">Поэтому, как и прежде, особую поддержку получили дети из </w:t>
      </w:r>
      <w:r w:rsidRPr="00477C84">
        <w:rPr>
          <w:rFonts w:ascii="Times New Roman" w:hAnsi="Times New Roman" w:cs="Times New Roman"/>
          <w:sz w:val="28"/>
          <w:szCs w:val="24"/>
        </w:rPr>
        <w:lastRenderedPageBreak/>
        <w:t>семей, находящихся в трудной жизненной ситуации: только за июнь месяц отдохнуло 40 детей из неполных семей, 32 ребенка из малообеспеченных семей, 19 – из неполных многодетных, 68 – из многодетных, 4 из малоимущих семей, 5 детей сирот и 18 детей из семей участников СВО.</w:t>
      </w:r>
      <w:proofErr w:type="gramEnd"/>
    </w:p>
    <w:p w:rsidR="00E577F4" w:rsidRPr="00477C84" w:rsidRDefault="00E577F4" w:rsidP="007B4C92">
      <w:pPr>
        <w:spacing w:after="0" w:line="240" w:lineRule="auto"/>
        <w:ind w:firstLine="709"/>
        <w:jc w:val="both"/>
        <w:rPr>
          <w:rFonts w:ascii="Times New Roman" w:hAnsi="Times New Roman" w:cs="Times New Roman"/>
          <w:sz w:val="28"/>
          <w:szCs w:val="24"/>
        </w:rPr>
      </w:pPr>
      <w:proofErr w:type="gramStart"/>
      <w:r w:rsidRPr="00477C84">
        <w:rPr>
          <w:rFonts w:ascii="Times New Roman" w:hAnsi="Times New Roman" w:cs="Times New Roman"/>
          <w:sz w:val="28"/>
          <w:szCs w:val="24"/>
        </w:rPr>
        <w:t>Деятельность лагерей с дневным пребыванием детей была организована в соответствии постановлением Главного государственного санитарного врача Российской Федерации от 24.03.2021 года «О внесении изменений в санитарно-эпидемиологические правила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(COVID-19)», утвержденные постановлением Главного государственного</w:t>
      </w:r>
      <w:proofErr w:type="gramEnd"/>
      <w:r w:rsidRPr="00477C84">
        <w:rPr>
          <w:rFonts w:ascii="Times New Roman" w:hAnsi="Times New Roman" w:cs="Times New Roman"/>
          <w:sz w:val="28"/>
          <w:szCs w:val="24"/>
        </w:rPr>
        <w:t xml:space="preserve"> врача Российской Федерации от 30.06.2020 №16 и Методических рекомендаций МР 3.11/2.4.0239-21.</w:t>
      </w:r>
    </w:p>
    <w:p w:rsidR="00E577F4" w:rsidRPr="00477C84" w:rsidRDefault="00E577F4" w:rsidP="007B4C92">
      <w:pPr>
        <w:spacing w:after="0" w:line="240" w:lineRule="auto"/>
        <w:ind w:firstLine="709"/>
        <w:jc w:val="both"/>
        <w:rPr>
          <w:rFonts w:ascii="Times New Roman" w:hAnsi="Times New Roman" w:cs="Times New Roman"/>
          <w:sz w:val="28"/>
          <w:szCs w:val="24"/>
        </w:rPr>
      </w:pPr>
      <w:r w:rsidRPr="00477C84">
        <w:rPr>
          <w:rFonts w:ascii="Times New Roman" w:hAnsi="Times New Roman" w:cs="Times New Roman"/>
          <w:sz w:val="28"/>
          <w:szCs w:val="24"/>
        </w:rPr>
        <w:t xml:space="preserve">На территориях всех образовательных организаций проведена акарицидная обработка. На ее проведение израсходовано – 182 000,00 рублей из местного бюджета. </w:t>
      </w:r>
    </w:p>
    <w:p w:rsidR="00E577F4" w:rsidRPr="00477C84" w:rsidRDefault="00E577F4" w:rsidP="007B4C92">
      <w:pPr>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sz w:val="28"/>
          <w:szCs w:val="28"/>
        </w:rPr>
        <w:t>Медицинское сопровождение в лагерях с дневным пребыванием детей осуществляют специалисты ГБУЗ Урюпинской ЦРБ на основании договоров.</w:t>
      </w:r>
    </w:p>
    <w:p w:rsidR="00E577F4" w:rsidRPr="00477C84" w:rsidRDefault="00E577F4" w:rsidP="007B4C92">
      <w:pPr>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sz w:val="28"/>
          <w:szCs w:val="28"/>
        </w:rPr>
        <w:t xml:space="preserve">С целью повышение уровня комплексной безопасности на объектах образовательных организаций, обеспечения безопасности обучающихся и работников учреждений образования во время их трудовой и оздоровительной кампании проведен комплекс мероприятий. </w:t>
      </w:r>
    </w:p>
    <w:p w:rsidR="00E577F4" w:rsidRPr="00477C84" w:rsidRDefault="00E577F4" w:rsidP="007B4C92">
      <w:pPr>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sz w:val="28"/>
          <w:szCs w:val="28"/>
        </w:rPr>
        <w:t xml:space="preserve">К летней оздоровительной кампании в образовательных организациях назначены приказами ответственные за соблюдение вопросов безопасности, утверждены планы мероприятий по противодействию террористической угрозе. Руководителями образовательных организаций проведены инструктажи с работниками, задействованными в летней оздоровительной кампании. Также доведена  информация до сотрудников о повышении бдительности, они ориентированы на выявление подозрительных предметов, забытых вещей, на своевременное информирование об этом должностных лиц и правоохранительных органов. Проводятся учебно-тренировочные занятия по действиям в случае обнаружения взрывоопасных, сильнодействующих и отравляющих ядовитых веществ, совершения террористического акта. </w:t>
      </w:r>
    </w:p>
    <w:p w:rsidR="00E577F4" w:rsidRPr="00477C84" w:rsidRDefault="00E577F4" w:rsidP="007B4C92">
      <w:pPr>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sz w:val="28"/>
          <w:szCs w:val="28"/>
        </w:rPr>
        <w:t xml:space="preserve">Администрацией школ и начальниками лагерей на базе образовательных организаций перед началом работы лагерей проведены внеплановые проверки состояния и работоспособности звуковой сигнализации для оповещения людей, средств телефонной и радиосвязи, систем видеонаблюдения, средств пожаротушения (пожарные щиты, пожарные лестницы, заправка огнетушителей), аварийные выходы, чердачные помещения, подвальные помещения, так же проверены территории образовательных организаций. </w:t>
      </w:r>
    </w:p>
    <w:p w:rsidR="00E577F4" w:rsidRPr="00477C84" w:rsidRDefault="00E577F4" w:rsidP="007B4C92">
      <w:pPr>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sz w:val="28"/>
          <w:szCs w:val="28"/>
        </w:rPr>
        <w:t>В период работы летних оздоровительных лагерей  запланированы занятия с детьми по основам безопасности жизнедеятельности, посвященные подготовке детей к действиям в условиях различного рода чрезвычайных ситуаций, в том числе в местах массового пребывания людей.</w:t>
      </w:r>
    </w:p>
    <w:p w:rsidR="00E577F4" w:rsidRPr="00477C84" w:rsidRDefault="00E577F4" w:rsidP="007B4C92">
      <w:pPr>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sz w:val="28"/>
          <w:szCs w:val="28"/>
        </w:rPr>
        <w:lastRenderedPageBreak/>
        <w:t>Организация лагерей с дневным пребыванием детей планируется осуществлять в режиме пребывания детей с 08.30 до 14.30 часов с 2-х разовым питание из расчета 152 рубля в день.</w:t>
      </w:r>
      <w:r w:rsidRPr="00477C84">
        <w:rPr>
          <w:rFonts w:ascii="Times New Roman" w:hAnsi="Times New Roman" w:cs="Times New Roman"/>
          <w:color w:val="000000"/>
          <w:shd w:val="clear" w:color="auto" w:fill="FFFFFF"/>
        </w:rPr>
        <w:t xml:space="preserve"> </w:t>
      </w:r>
      <w:r w:rsidRPr="00477C84">
        <w:rPr>
          <w:rFonts w:ascii="Times New Roman" w:hAnsi="Times New Roman" w:cs="Times New Roman"/>
          <w:sz w:val="28"/>
          <w:szCs w:val="28"/>
        </w:rPr>
        <w:t>На организацию питания в лагерях с дневным пребыванием в период летних каникул будет израсходовано всего 2 218 471,00 рублей, из них областной бюджет -               1 956 535,00 рублей и 261 936,00 рублей - софинансирование из средств бюджета Урюпинского муниципального района. Оператором питания является ООО «Бизнес Консалтинг».</w:t>
      </w:r>
    </w:p>
    <w:p w:rsidR="00E577F4" w:rsidRPr="00477C84" w:rsidRDefault="00E577F4" w:rsidP="007B4C92">
      <w:pPr>
        <w:shd w:val="clear" w:color="auto" w:fill="FFFFFF"/>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sz w:val="28"/>
          <w:szCs w:val="28"/>
        </w:rPr>
        <w:t>В преддверии летней оздоровительной кампании 2023 всеми образовательными организациями разработана и утверждена рабочая программа воспитания для организации отдыха детей и их оздоровления.</w:t>
      </w:r>
    </w:p>
    <w:p w:rsidR="00E577F4" w:rsidRPr="00477C84" w:rsidRDefault="00E577F4" w:rsidP="007B4C92">
      <w:pPr>
        <w:shd w:val="clear" w:color="auto" w:fill="FFFFFF"/>
        <w:spacing w:after="0" w:line="240" w:lineRule="auto"/>
        <w:ind w:firstLine="709"/>
        <w:jc w:val="both"/>
        <w:rPr>
          <w:rFonts w:ascii="Times New Roman" w:hAnsi="Times New Roman" w:cs="Times New Roman"/>
          <w:sz w:val="28"/>
          <w:szCs w:val="28"/>
        </w:rPr>
      </w:pPr>
      <w:r w:rsidRPr="00477C84">
        <w:rPr>
          <w:rFonts w:ascii="Times New Roman" w:hAnsi="Times New Roman" w:cs="Times New Roman"/>
          <w:sz w:val="28"/>
          <w:szCs w:val="28"/>
        </w:rPr>
        <w:t>Программа воспитания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Программа воспитания предусматривает работу по 15 модулям или направлениям работы, такие как:</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«Будущее России»;</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«Ключевые мероприятия детского лагеря»;</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«Отрядная работа»;</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«Коллективно-творческое дело (КТД)»;</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«Самоуправление»;</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«Дополнительное образование»;</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«Здоровый образ жизни»;</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«Организация предметно-эстетической среды»;</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«Профилактика и безопасность»;</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«Работа с вожатыми/воспитателями»;</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«Работа с родителями»;</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«Экскурсии и походы»;</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«Профориентация»;</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w:t>
      </w:r>
      <w:proofErr w:type="gramStart"/>
      <w:r w:rsidRPr="00477C84">
        <w:rPr>
          <w:rFonts w:ascii="Times New Roman" w:hAnsi="Times New Roman" w:cs="Times New Roman"/>
          <w:sz w:val="28"/>
          <w:szCs w:val="28"/>
        </w:rPr>
        <w:t>Детское</w:t>
      </w:r>
      <w:proofErr w:type="gramEnd"/>
      <w:r w:rsidRPr="00477C84">
        <w:rPr>
          <w:rFonts w:ascii="Times New Roman" w:hAnsi="Times New Roman" w:cs="Times New Roman"/>
          <w:sz w:val="28"/>
          <w:szCs w:val="28"/>
        </w:rPr>
        <w:t xml:space="preserve"> медиа-пространство»;</w:t>
      </w:r>
    </w:p>
    <w:p w:rsidR="00E577F4" w:rsidRPr="00477C84" w:rsidRDefault="00E577F4" w:rsidP="007B4C92">
      <w:pPr>
        <w:spacing w:after="0" w:line="240" w:lineRule="auto"/>
        <w:ind w:firstLine="851"/>
        <w:jc w:val="both"/>
        <w:rPr>
          <w:rFonts w:ascii="Times New Roman" w:hAnsi="Times New Roman" w:cs="Times New Roman"/>
          <w:sz w:val="28"/>
          <w:szCs w:val="28"/>
        </w:rPr>
      </w:pPr>
      <w:r w:rsidRPr="00477C84">
        <w:rPr>
          <w:rFonts w:ascii="Times New Roman" w:hAnsi="Times New Roman" w:cs="Times New Roman"/>
          <w:sz w:val="28"/>
          <w:szCs w:val="28"/>
        </w:rPr>
        <w:t>- Модуль «Цифровая среда воспитания».</w:t>
      </w:r>
    </w:p>
    <w:p w:rsidR="00E577F4" w:rsidRPr="00477C84" w:rsidRDefault="00E577F4" w:rsidP="007B4C92">
      <w:pPr>
        <w:pStyle w:val="afc"/>
        <w:spacing w:before="0" w:beforeAutospacing="0" w:after="0" w:afterAutospacing="0"/>
        <w:ind w:firstLine="567"/>
        <w:jc w:val="both"/>
        <w:textAlignment w:val="baseline"/>
        <w:rPr>
          <w:rFonts w:eastAsiaTheme="minorHAnsi"/>
          <w:sz w:val="28"/>
          <w:szCs w:val="28"/>
          <w:lang w:eastAsia="en-US"/>
        </w:rPr>
      </w:pPr>
      <w:r w:rsidRPr="00477C84">
        <w:rPr>
          <w:rFonts w:eastAsiaTheme="minorHAnsi"/>
          <w:sz w:val="28"/>
          <w:szCs w:val="28"/>
          <w:lang w:eastAsia="en-US"/>
        </w:rPr>
        <w:t>Организация занятости подростков в каникулярный период является действенной мерой по профилактике негативных явлений в молодежной среде. С целью наибольшего охвата несовершеннолетних различными видами досуга и отдыха уделено особое внимание малозатратным формам организации детского отдыха. Для обучающихся общеобразовательных организаций в возрасте от 7 до 18 лет в  каникулярный период организована малозатратная форма отдыха детей в виде:  культурно-досуговых и спортивных площадок, творческих мастерских, лабораторий и мастер – классов. Такими формами работы в июне охвачено более 300 школьников района и столько же планируется охватить в июле и августе.</w:t>
      </w:r>
    </w:p>
    <w:p w:rsidR="00E577F4" w:rsidRPr="00477C84" w:rsidRDefault="00E577F4" w:rsidP="007B4C92">
      <w:pPr>
        <w:pStyle w:val="afc"/>
        <w:shd w:val="clear" w:color="auto" w:fill="FFFFFF"/>
        <w:spacing w:before="0" w:beforeAutospacing="0" w:after="0" w:afterAutospacing="0"/>
        <w:ind w:firstLine="567"/>
        <w:jc w:val="both"/>
        <w:rPr>
          <w:rFonts w:eastAsiaTheme="minorHAnsi"/>
          <w:sz w:val="28"/>
          <w:szCs w:val="28"/>
          <w:lang w:eastAsia="en-US"/>
        </w:rPr>
      </w:pPr>
      <w:r w:rsidRPr="00477C84">
        <w:rPr>
          <w:rFonts w:eastAsiaTheme="minorHAnsi"/>
          <w:sz w:val="28"/>
          <w:szCs w:val="28"/>
          <w:lang w:eastAsia="en-US"/>
        </w:rPr>
        <w:t xml:space="preserve">Помимо традиционных,  запланированы и реализуются такие формы занятости и отдыха детей,  как работа отрядов волонтерской направленности: </w:t>
      </w:r>
      <w:r w:rsidRPr="00477C84">
        <w:rPr>
          <w:rFonts w:eastAsiaTheme="minorHAnsi"/>
          <w:sz w:val="28"/>
          <w:szCs w:val="28"/>
          <w:lang w:eastAsia="en-US"/>
        </w:rPr>
        <w:lastRenderedPageBreak/>
        <w:t>школьники принимают участие в акциях, проектах, конкурсах, районных мероприятиях.</w:t>
      </w:r>
    </w:p>
    <w:p w:rsidR="00E577F4" w:rsidRPr="00477C84" w:rsidRDefault="00E577F4" w:rsidP="007B4C92">
      <w:pPr>
        <w:pStyle w:val="afc"/>
        <w:shd w:val="clear" w:color="auto" w:fill="FFFFFF"/>
        <w:spacing w:before="0" w:beforeAutospacing="0" w:after="0" w:afterAutospacing="0"/>
        <w:ind w:firstLine="567"/>
        <w:jc w:val="both"/>
        <w:rPr>
          <w:rFonts w:eastAsiaTheme="minorHAnsi"/>
          <w:sz w:val="28"/>
          <w:szCs w:val="28"/>
          <w:lang w:eastAsia="en-US"/>
        </w:rPr>
      </w:pPr>
      <w:r w:rsidRPr="00477C84">
        <w:rPr>
          <w:rFonts w:eastAsiaTheme="minorHAnsi"/>
          <w:sz w:val="28"/>
          <w:szCs w:val="28"/>
          <w:lang w:eastAsia="en-US"/>
        </w:rPr>
        <w:t>Также активную работу на каникулах осуществляют члены Российского движения школьников и молодежного движения детей и молодежи «Движение первых». Ими реализованы проекты, направленные на общественно-полезную деятельность, вовлечение детей в спорт и здоровый образ жизни, выявление и развитие их индивидуальных способностей и талантов. Кроме того, активисты РДШ и РДДМ имеют возможностью получить новые навыки в проекте «Лето знаний». В каталоге проекта такие курсы как основы финансовой грамотности, уроки шахматной игры, основы блогинга, публичные выступления и многое другое.</w:t>
      </w:r>
    </w:p>
    <w:p w:rsidR="00E577F4" w:rsidRPr="00477C84" w:rsidRDefault="00E577F4" w:rsidP="007B4C92">
      <w:pPr>
        <w:pStyle w:val="afc"/>
        <w:shd w:val="clear" w:color="auto" w:fill="FFFFFF"/>
        <w:spacing w:before="0" w:beforeAutospacing="0" w:after="0" w:afterAutospacing="0"/>
        <w:ind w:firstLine="567"/>
        <w:jc w:val="both"/>
        <w:rPr>
          <w:rFonts w:eastAsiaTheme="minorHAnsi"/>
          <w:sz w:val="28"/>
          <w:szCs w:val="28"/>
          <w:lang w:eastAsia="en-US"/>
        </w:rPr>
      </w:pPr>
      <w:r w:rsidRPr="00477C84">
        <w:rPr>
          <w:rFonts w:eastAsiaTheme="minorHAnsi"/>
          <w:sz w:val="28"/>
          <w:szCs w:val="28"/>
          <w:lang w:eastAsia="en-US"/>
        </w:rPr>
        <w:t xml:space="preserve">Организовать временное трудоустройство несовершеннолетних граждан в возрасте от 14 до 18 лет в летний период, </w:t>
      </w:r>
      <w:proofErr w:type="gramStart"/>
      <w:r w:rsidRPr="00477C84">
        <w:rPr>
          <w:rFonts w:eastAsiaTheme="minorHAnsi"/>
          <w:sz w:val="28"/>
          <w:szCs w:val="28"/>
          <w:lang w:eastAsia="en-US"/>
        </w:rPr>
        <w:t>уделяя первоочередное внимание занятости подростков одна из основных задача организации отдыха</w:t>
      </w:r>
      <w:proofErr w:type="gramEnd"/>
      <w:r w:rsidRPr="00477C84">
        <w:rPr>
          <w:rFonts w:eastAsiaTheme="minorHAnsi"/>
          <w:sz w:val="28"/>
          <w:szCs w:val="28"/>
          <w:lang w:eastAsia="en-US"/>
        </w:rPr>
        <w:t xml:space="preserve"> детей в летний период — предупреждение роста детской и подростковой преступности, безнадзорности несовершеннолетних. Большое значение в профилактических целях и материальной поддержке детей из малообеспеченных слоев населения имеет трудовая занятость подростков в каникулярный период.  Совместно с главами сельских поселений Урюпинского муниципального района планируем трудоустроить 21 ребенка. Объем средств на оплату труда несовершеннолетних граждан составит 161 000,00 рублей.</w:t>
      </w:r>
    </w:p>
    <w:p w:rsidR="00E577F4" w:rsidRPr="00477C84" w:rsidRDefault="00E577F4" w:rsidP="007B4C92">
      <w:pPr>
        <w:pStyle w:val="afc"/>
        <w:shd w:val="clear" w:color="auto" w:fill="FFFFFF"/>
        <w:spacing w:before="0" w:beforeAutospacing="0" w:after="0" w:afterAutospacing="0"/>
        <w:ind w:firstLine="567"/>
        <w:jc w:val="both"/>
        <w:rPr>
          <w:rFonts w:eastAsiaTheme="minorHAnsi"/>
          <w:sz w:val="28"/>
          <w:szCs w:val="28"/>
          <w:lang w:eastAsia="en-US"/>
        </w:rPr>
      </w:pPr>
      <w:r w:rsidRPr="00477C84">
        <w:rPr>
          <w:rFonts w:eastAsiaTheme="minorHAnsi"/>
          <w:sz w:val="28"/>
          <w:szCs w:val="28"/>
          <w:lang w:eastAsia="en-US"/>
        </w:rPr>
        <w:t xml:space="preserve">Наглядно о работе общеобразовательных организаций в летний период можно ознакомиться на официальных страничках в социальной сети Контакте и на официальных сайтах общеобразовательных организаций. </w:t>
      </w:r>
    </w:p>
    <w:p w:rsidR="00E577F4" w:rsidRPr="00477C84" w:rsidRDefault="00E577F4" w:rsidP="007B4C92">
      <w:pPr>
        <w:spacing w:after="0" w:line="240" w:lineRule="auto"/>
        <w:jc w:val="both"/>
        <w:rPr>
          <w:rFonts w:ascii="Times New Roman" w:hAnsi="Times New Roman" w:cs="Times New Roman"/>
          <w:sz w:val="28"/>
          <w:szCs w:val="28"/>
        </w:rPr>
      </w:pPr>
      <w:r w:rsidRPr="00477C84">
        <w:rPr>
          <w:rFonts w:ascii="Times New Roman" w:hAnsi="Times New Roman" w:cs="Times New Roman"/>
          <w:sz w:val="28"/>
          <w:szCs w:val="28"/>
        </w:rPr>
        <w:t xml:space="preserve">       Основной задачей при проведении летней оздоровительной кампании 2023 года мы ставим сохранение охвата детей всеми формами отдыха и занятости детей  и, самое главное, обеспечение их безопасности.</w:t>
      </w:r>
    </w:p>
    <w:p w:rsidR="00E577F4" w:rsidRPr="00477C84" w:rsidRDefault="00E577F4" w:rsidP="007B4C92">
      <w:pPr>
        <w:spacing w:after="0" w:line="240" w:lineRule="auto"/>
        <w:ind w:firstLine="851"/>
        <w:jc w:val="both"/>
        <w:rPr>
          <w:rFonts w:ascii="Times New Roman" w:hAnsi="Times New Roman" w:cs="Times New Roman"/>
          <w:sz w:val="28"/>
          <w:szCs w:val="28"/>
        </w:rPr>
      </w:pPr>
    </w:p>
    <w:p w:rsidR="007B4C92" w:rsidRPr="00477C84" w:rsidRDefault="007B4C92" w:rsidP="007B4C92">
      <w:pPr>
        <w:spacing w:after="0" w:line="240" w:lineRule="auto"/>
        <w:jc w:val="right"/>
        <w:rPr>
          <w:rFonts w:ascii="Times New Roman" w:hAnsi="Times New Roman" w:cs="Times New Roman"/>
          <w:noProof/>
          <w:sz w:val="24"/>
          <w:szCs w:val="24"/>
        </w:rPr>
      </w:pPr>
      <w:r w:rsidRPr="00477C84">
        <w:rPr>
          <w:rFonts w:ascii="Times New Roman" w:hAnsi="Times New Roman" w:cs="Times New Roman"/>
          <w:noProof/>
          <w:sz w:val="24"/>
          <w:szCs w:val="24"/>
        </w:rPr>
        <w:t xml:space="preserve">Отдел образования, опеки </w:t>
      </w:r>
    </w:p>
    <w:p w:rsidR="007B4C92" w:rsidRPr="00477C84" w:rsidRDefault="007B4C92" w:rsidP="007B4C92">
      <w:pPr>
        <w:spacing w:after="0" w:line="240" w:lineRule="auto"/>
        <w:jc w:val="right"/>
        <w:rPr>
          <w:rFonts w:ascii="Times New Roman" w:hAnsi="Times New Roman" w:cs="Times New Roman"/>
          <w:noProof/>
          <w:sz w:val="24"/>
          <w:szCs w:val="24"/>
        </w:rPr>
      </w:pPr>
      <w:r w:rsidRPr="00477C84">
        <w:rPr>
          <w:rFonts w:ascii="Times New Roman" w:hAnsi="Times New Roman" w:cs="Times New Roman"/>
          <w:noProof/>
          <w:sz w:val="24"/>
          <w:szCs w:val="24"/>
        </w:rPr>
        <w:t xml:space="preserve">и попечительства администрации </w:t>
      </w:r>
    </w:p>
    <w:p w:rsidR="007B4C92" w:rsidRPr="00477C84" w:rsidRDefault="007B4C92" w:rsidP="007B4C92">
      <w:pPr>
        <w:spacing w:after="0" w:line="240" w:lineRule="auto"/>
        <w:jc w:val="right"/>
        <w:rPr>
          <w:rFonts w:ascii="Times New Roman" w:hAnsi="Times New Roman" w:cs="Times New Roman"/>
          <w:sz w:val="24"/>
          <w:szCs w:val="24"/>
        </w:rPr>
      </w:pPr>
      <w:r w:rsidRPr="00477C84">
        <w:rPr>
          <w:rFonts w:ascii="Times New Roman" w:hAnsi="Times New Roman" w:cs="Times New Roman"/>
          <w:noProof/>
          <w:sz w:val="24"/>
          <w:szCs w:val="24"/>
        </w:rPr>
        <w:t>Урюпинского муниципального района</w:t>
      </w:r>
    </w:p>
    <w:p w:rsidR="00E577F4" w:rsidRPr="00477C84" w:rsidRDefault="00E577F4" w:rsidP="007B4C92">
      <w:pPr>
        <w:spacing w:after="0" w:line="240" w:lineRule="auto"/>
        <w:ind w:firstLine="709"/>
        <w:rPr>
          <w:rFonts w:ascii="Times New Roman" w:hAnsi="Times New Roman" w:cs="Times New Roman"/>
          <w:sz w:val="28"/>
          <w:szCs w:val="24"/>
          <w:shd w:val="clear" w:color="auto" w:fill="FFFFFF"/>
        </w:rPr>
      </w:pPr>
    </w:p>
    <w:p w:rsidR="008C6B23" w:rsidRPr="00477C84" w:rsidRDefault="008C6B23" w:rsidP="007B4C92">
      <w:pPr>
        <w:pStyle w:val="22"/>
        <w:tabs>
          <w:tab w:val="left" w:pos="1800"/>
        </w:tabs>
        <w:jc w:val="center"/>
        <w:rPr>
          <w:b/>
        </w:rPr>
      </w:pPr>
    </w:p>
    <w:p w:rsidR="008C6B23" w:rsidRPr="00477C84" w:rsidRDefault="008C6B23" w:rsidP="007B4C92">
      <w:pPr>
        <w:pStyle w:val="22"/>
        <w:tabs>
          <w:tab w:val="left" w:pos="1800"/>
        </w:tabs>
        <w:jc w:val="center"/>
        <w:rPr>
          <w:b/>
        </w:rPr>
      </w:pPr>
    </w:p>
    <w:p w:rsidR="008C6B23" w:rsidRPr="00477C84" w:rsidRDefault="008C6B23" w:rsidP="007B4C92">
      <w:pPr>
        <w:pStyle w:val="22"/>
        <w:tabs>
          <w:tab w:val="left" w:pos="1800"/>
        </w:tabs>
        <w:jc w:val="center"/>
        <w:rPr>
          <w:b/>
        </w:rPr>
      </w:pPr>
    </w:p>
    <w:p w:rsidR="007B4C92" w:rsidRPr="00477C84" w:rsidRDefault="007B4C92" w:rsidP="007B4C92">
      <w:pPr>
        <w:pStyle w:val="22"/>
        <w:tabs>
          <w:tab w:val="left" w:pos="1800"/>
        </w:tabs>
        <w:jc w:val="center"/>
        <w:rPr>
          <w:b/>
        </w:rPr>
      </w:pPr>
    </w:p>
    <w:p w:rsidR="007B4C92" w:rsidRPr="00477C84" w:rsidRDefault="007B4C92" w:rsidP="007B4C92">
      <w:pPr>
        <w:pStyle w:val="22"/>
        <w:tabs>
          <w:tab w:val="left" w:pos="1800"/>
        </w:tabs>
        <w:jc w:val="center"/>
        <w:rPr>
          <w:b/>
        </w:rPr>
      </w:pPr>
    </w:p>
    <w:p w:rsidR="007B4C92" w:rsidRDefault="007B4C92" w:rsidP="007B4C92">
      <w:pPr>
        <w:pStyle w:val="22"/>
        <w:tabs>
          <w:tab w:val="left" w:pos="1800"/>
        </w:tabs>
        <w:jc w:val="center"/>
        <w:rPr>
          <w:b/>
        </w:rPr>
      </w:pPr>
    </w:p>
    <w:p w:rsidR="0024072B" w:rsidRDefault="0024072B" w:rsidP="007B4C92">
      <w:pPr>
        <w:pStyle w:val="22"/>
        <w:tabs>
          <w:tab w:val="left" w:pos="1800"/>
        </w:tabs>
        <w:jc w:val="center"/>
        <w:rPr>
          <w:b/>
        </w:rPr>
      </w:pPr>
    </w:p>
    <w:p w:rsidR="0024072B" w:rsidRDefault="0024072B" w:rsidP="007B4C92">
      <w:pPr>
        <w:pStyle w:val="22"/>
        <w:tabs>
          <w:tab w:val="left" w:pos="1800"/>
        </w:tabs>
        <w:jc w:val="center"/>
        <w:rPr>
          <w:b/>
        </w:rPr>
      </w:pPr>
    </w:p>
    <w:p w:rsidR="0024072B" w:rsidRDefault="0024072B" w:rsidP="007B4C92">
      <w:pPr>
        <w:pStyle w:val="22"/>
        <w:tabs>
          <w:tab w:val="left" w:pos="1800"/>
        </w:tabs>
        <w:jc w:val="center"/>
        <w:rPr>
          <w:b/>
        </w:rPr>
      </w:pPr>
    </w:p>
    <w:p w:rsidR="0024072B" w:rsidRPr="00477C84" w:rsidRDefault="0024072B" w:rsidP="007B4C92">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pStyle w:val="22"/>
        <w:tabs>
          <w:tab w:val="left" w:pos="1800"/>
        </w:tabs>
        <w:jc w:val="center"/>
        <w:rPr>
          <w:b/>
        </w:rPr>
      </w:pPr>
    </w:p>
    <w:p w:rsidR="008C6B23" w:rsidRPr="00477C84" w:rsidRDefault="008C6B23" w:rsidP="008C6B23">
      <w:pPr>
        <w:spacing w:after="0" w:line="240" w:lineRule="auto"/>
        <w:rPr>
          <w:rFonts w:ascii="Times New Roman" w:hAnsi="Times New Roman" w:cs="Times New Roman"/>
          <w:b/>
          <w:sz w:val="28"/>
          <w:szCs w:val="28"/>
        </w:rPr>
      </w:pPr>
      <w:r w:rsidRPr="00477C84">
        <w:rPr>
          <w:rFonts w:ascii="Times New Roman" w:hAnsi="Times New Roman" w:cs="Times New Roman"/>
          <w:noProof/>
          <w:lang w:eastAsia="ru-RU"/>
        </w:rPr>
        <w:lastRenderedPageBreak/>
        <w:drawing>
          <wp:anchor distT="0" distB="0" distL="114300" distR="114300" simplePos="0" relativeHeight="251685888" behindDoc="0" locked="0" layoutInCell="1" allowOverlap="1" wp14:anchorId="785054BD" wp14:editId="3CCFBEA9">
            <wp:simplePos x="0" y="0"/>
            <wp:positionH relativeFrom="column">
              <wp:posOffset>2644140</wp:posOffset>
            </wp:positionH>
            <wp:positionV relativeFrom="paragraph">
              <wp:posOffset>-184785</wp:posOffset>
            </wp:positionV>
            <wp:extent cx="526415" cy="812165"/>
            <wp:effectExtent l="0" t="0" r="6985" b="6985"/>
            <wp:wrapSquare wrapText="left"/>
            <wp:docPr id="15" name="Рисунок 15"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32"/>
          <w:szCs w:val="32"/>
        </w:rPr>
      </w:pP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32"/>
          <w:szCs w:val="32"/>
        </w:rPr>
      </w:pP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16"/>
          <w:szCs w:val="16"/>
        </w:rPr>
      </w:pPr>
    </w:p>
    <w:p w:rsidR="008C6B23" w:rsidRPr="00477C84" w:rsidRDefault="008C6B23" w:rsidP="008C6B23">
      <w:pPr>
        <w:spacing w:after="0" w:line="240" w:lineRule="auto"/>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8C6B23" w:rsidRPr="00477C84" w:rsidRDefault="008C6B23" w:rsidP="008C6B23">
      <w:pPr>
        <w:spacing w:after="0" w:line="240" w:lineRule="auto"/>
        <w:rPr>
          <w:rFonts w:ascii="Times New Roman" w:hAnsi="Times New Roman" w:cs="Times New Roman"/>
          <w:sz w:val="28"/>
          <w:szCs w:val="28"/>
        </w:rPr>
      </w:pPr>
      <w:r w:rsidRPr="00477C84">
        <w:rPr>
          <w:rFonts w:ascii="Times New Roman" w:hAnsi="Times New Roman" w:cs="Times New Roman"/>
          <w:noProof/>
          <w:lang w:eastAsia="ru-RU"/>
        </w:rPr>
        <mc:AlternateContent>
          <mc:Choice Requires="wps">
            <w:drawing>
              <wp:anchor distT="4294967295" distB="4294967295" distL="114300" distR="114300" simplePos="0" relativeHeight="251686912" behindDoc="0" locked="0" layoutInCell="0" allowOverlap="1" wp14:anchorId="08D237BC" wp14:editId="03B0CEB7">
                <wp:simplePos x="0" y="0"/>
                <wp:positionH relativeFrom="column">
                  <wp:posOffset>0</wp:posOffset>
                </wp:positionH>
                <wp:positionV relativeFrom="paragraph">
                  <wp:posOffset>130810</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477C84">
        <w:rPr>
          <w:rFonts w:ascii="Times New Roman" w:hAnsi="Times New Roman" w:cs="Times New Roman"/>
          <w:noProof/>
          <w:lang w:eastAsia="ru-RU"/>
        </w:rPr>
        <mc:AlternateContent>
          <mc:Choice Requires="wps">
            <w:drawing>
              <wp:anchor distT="4294967295" distB="4294967295" distL="114300" distR="114300" simplePos="0" relativeHeight="251687936" behindDoc="0" locked="0" layoutInCell="0" allowOverlap="1" wp14:anchorId="30F6E46D" wp14:editId="0AA5E7F1">
                <wp:simplePos x="0" y="0"/>
                <wp:positionH relativeFrom="column">
                  <wp:posOffset>0</wp:posOffset>
                </wp:positionH>
                <wp:positionV relativeFrom="paragraph">
                  <wp:posOffset>69850</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8C6B23" w:rsidRPr="00477C84" w:rsidRDefault="008C6B23" w:rsidP="008C6B23">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8C6B23" w:rsidRPr="00477C84" w:rsidRDefault="008C6B23" w:rsidP="008C6B23">
      <w:pPr>
        <w:spacing w:after="0" w:line="240" w:lineRule="auto"/>
        <w:jc w:val="right"/>
        <w:rPr>
          <w:rFonts w:ascii="Times New Roman" w:hAnsi="Times New Roman" w:cs="Times New Roman"/>
          <w:i/>
          <w:sz w:val="28"/>
          <w:szCs w:val="28"/>
        </w:rPr>
      </w:pPr>
    </w:p>
    <w:p w:rsidR="008C6B23" w:rsidRPr="00477C84" w:rsidRDefault="00A71E77" w:rsidP="008C6B23">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22 </w:t>
      </w:r>
      <w:r w:rsidR="008C6B23" w:rsidRPr="00477C84">
        <w:rPr>
          <w:rFonts w:ascii="Times New Roman" w:hAnsi="Times New Roman" w:cs="Times New Roman"/>
          <w:b/>
          <w:sz w:val="28"/>
          <w:szCs w:val="28"/>
        </w:rPr>
        <w:t>июня 2023  года</w:t>
      </w:r>
      <w:r w:rsidR="008C6B23" w:rsidRPr="00477C84">
        <w:rPr>
          <w:rFonts w:ascii="Times New Roman" w:hAnsi="Times New Roman" w:cs="Times New Roman"/>
          <w:b/>
          <w:sz w:val="28"/>
          <w:szCs w:val="28"/>
        </w:rPr>
        <w:tab/>
        <w:t xml:space="preserve">                  № 32/</w:t>
      </w:r>
      <w:r w:rsidR="008C6B23" w:rsidRPr="00477C84">
        <w:rPr>
          <w:rFonts w:ascii="Times New Roman" w:hAnsi="Times New Roman" w:cs="Times New Roman"/>
          <w:b/>
          <w:sz w:val="28"/>
          <w:szCs w:val="28"/>
          <w:highlight w:val="yellow"/>
        </w:rPr>
        <w:t xml:space="preserve"> </w:t>
      </w:r>
    </w:p>
    <w:p w:rsidR="008C6B23" w:rsidRPr="00477C84" w:rsidRDefault="008C6B23" w:rsidP="008C6B23">
      <w:pPr>
        <w:pStyle w:val="22"/>
        <w:tabs>
          <w:tab w:val="left" w:pos="1800"/>
        </w:tabs>
        <w:jc w:val="center"/>
        <w:rPr>
          <w:b/>
          <w:noProof/>
        </w:rPr>
      </w:pPr>
    </w:p>
    <w:p w:rsidR="008C6B23" w:rsidRPr="00477C84" w:rsidRDefault="008C6B23" w:rsidP="008C6B23">
      <w:pPr>
        <w:pStyle w:val="22"/>
        <w:tabs>
          <w:tab w:val="left" w:pos="1800"/>
        </w:tabs>
        <w:jc w:val="center"/>
        <w:rPr>
          <w:b/>
          <w:noProof/>
        </w:rPr>
      </w:pPr>
    </w:p>
    <w:p w:rsidR="003431B4" w:rsidRPr="00477C84" w:rsidRDefault="003431B4" w:rsidP="008C6B23">
      <w:pPr>
        <w:pStyle w:val="22"/>
        <w:tabs>
          <w:tab w:val="left" w:pos="1800"/>
        </w:tabs>
        <w:jc w:val="center"/>
        <w:rPr>
          <w:b/>
          <w:noProof/>
        </w:rPr>
      </w:pPr>
      <w:r w:rsidRPr="00477C84">
        <w:rPr>
          <w:b/>
          <w:noProof/>
        </w:rPr>
        <w:t xml:space="preserve">О награждении Благодарственным письмом </w:t>
      </w:r>
    </w:p>
    <w:p w:rsidR="008C6B23" w:rsidRPr="00477C84" w:rsidRDefault="003431B4" w:rsidP="008C6B23">
      <w:pPr>
        <w:pStyle w:val="22"/>
        <w:tabs>
          <w:tab w:val="left" w:pos="1800"/>
        </w:tabs>
        <w:jc w:val="center"/>
        <w:rPr>
          <w:b/>
          <w:noProof/>
        </w:rPr>
      </w:pPr>
      <w:r w:rsidRPr="00477C84">
        <w:rPr>
          <w:b/>
          <w:noProof/>
        </w:rPr>
        <w:t>Урюпинской районной Думы Арсеновой О.К.</w:t>
      </w:r>
    </w:p>
    <w:p w:rsidR="00C852E8" w:rsidRPr="00477C84" w:rsidRDefault="00C852E8" w:rsidP="008C6B23">
      <w:pPr>
        <w:pStyle w:val="22"/>
        <w:tabs>
          <w:tab w:val="left" w:pos="1800"/>
        </w:tabs>
        <w:jc w:val="center"/>
        <w:rPr>
          <w:b/>
          <w:noProof/>
        </w:rPr>
      </w:pPr>
    </w:p>
    <w:p w:rsidR="00C852E8" w:rsidRPr="00477C84" w:rsidRDefault="00C852E8" w:rsidP="001A0FB1">
      <w:pPr>
        <w:pStyle w:val="22"/>
        <w:tabs>
          <w:tab w:val="left" w:pos="1800"/>
        </w:tabs>
        <w:jc w:val="both"/>
        <w:rPr>
          <w:noProof/>
        </w:rPr>
      </w:pPr>
      <w:r w:rsidRPr="00477C84">
        <w:t xml:space="preserve">       </w:t>
      </w:r>
      <w:r w:rsidR="00117E9F">
        <w:t xml:space="preserve"> </w:t>
      </w:r>
      <w:proofErr w:type="gramStart"/>
      <w:r w:rsidR="001A0FB1" w:rsidRPr="001A0FB1">
        <w:rPr>
          <w:noProof/>
        </w:rPr>
        <w:t>За многолетний добросовестный труд,</w:t>
      </w:r>
      <w:r w:rsidR="009D6338">
        <w:rPr>
          <w:noProof/>
        </w:rPr>
        <w:t xml:space="preserve"> высок</w:t>
      </w:r>
      <w:r w:rsidR="00A71E77">
        <w:rPr>
          <w:noProof/>
        </w:rPr>
        <w:t>ие профессиональны</w:t>
      </w:r>
      <w:r w:rsidR="009D6338">
        <w:rPr>
          <w:noProof/>
        </w:rPr>
        <w:t>е достижения в</w:t>
      </w:r>
      <w:r w:rsidR="001A0FB1">
        <w:rPr>
          <w:noProof/>
        </w:rPr>
        <w:t xml:space="preserve"> интеллектуальном, культурном и нравственном</w:t>
      </w:r>
      <w:r w:rsidR="009D6338">
        <w:rPr>
          <w:noProof/>
        </w:rPr>
        <w:t xml:space="preserve"> развитии</w:t>
      </w:r>
      <w:r w:rsidR="001A0FB1">
        <w:rPr>
          <w:noProof/>
        </w:rPr>
        <w:t xml:space="preserve"> личности обучающихся </w:t>
      </w:r>
      <w:r w:rsidR="00117E9F" w:rsidRPr="001A0FB1">
        <w:t>и в связи с проведением торжественного мероприятия «Выпускной – 2023»,</w:t>
      </w:r>
      <w:r w:rsidRPr="00477C84">
        <w:t xml:space="preserve"> на основании  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w:t>
      </w:r>
      <w:proofErr w:type="gramEnd"/>
      <w:r w:rsidRPr="00477C84">
        <w:t xml:space="preserve"> решений Урюпинской районной Думы от 7 сентября 2012 года № 41/353, от 02 декабря 2019 года № 3/21</w:t>
      </w:r>
      <w:r w:rsidR="00736349" w:rsidRPr="00477C84">
        <w:t>, от 05 декабря 2021 года № 25/469</w:t>
      </w:r>
      <w:r w:rsidRPr="00477C84">
        <w:t xml:space="preserve">), Урюпинская районная Дума </w:t>
      </w:r>
      <w:r w:rsidRPr="00477C84">
        <w:rPr>
          <w:b/>
        </w:rPr>
        <w:t>РЕШИЛА:</w:t>
      </w:r>
    </w:p>
    <w:p w:rsidR="00C852E8" w:rsidRPr="00477C84" w:rsidRDefault="00C852E8" w:rsidP="00C852E8">
      <w:pPr>
        <w:spacing w:after="0" w:line="240" w:lineRule="auto"/>
        <w:jc w:val="both"/>
        <w:rPr>
          <w:rFonts w:ascii="Times New Roman" w:hAnsi="Times New Roman" w:cs="Times New Roman"/>
          <w:sz w:val="28"/>
          <w:szCs w:val="28"/>
          <w:highlight w:val="yellow"/>
        </w:rPr>
      </w:pPr>
      <w:r w:rsidRPr="00477C84">
        <w:rPr>
          <w:rFonts w:ascii="Times New Roman" w:hAnsi="Times New Roman" w:cs="Times New Roman"/>
          <w:b/>
          <w:sz w:val="28"/>
          <w:szCs w:val="28"/>
        </w:rPr>
        <w:t xml:space="preserve">        1. </w:t>
      </w:r>
      <w:r w:rsidRPr="00477C84">
        <w:rPr>
          <w:rFonts w:ascii="Times New Roman" w:hAnsi="Times New Roman" w:cs="Times New Roman"/>
          <w:sz w:val="28"/>
          <w:szCs w:val="28"/>
        </w:rPr>
        <w:t>Наградить Благодарственным письмом Урюпинской районной Думы Арсенову Ольгу Кирилловну, воспитателя группы продленного дня муниципального бюджетного общеобразовательного учреждения «Петровская средняя школа Урюпинского муниципального района Волгоградской области».</w:t>
      </w:r>
    </w:p>
    <w:p w:rsidR="00C852E8" w:rsidRPr="00477C84" w:rsidRDefault="00C852E8" w:rsidP="00C852E8">
      <w:pPr>
        <w:spacing w:after="0" w:line="240" w:lineRule="auto"/>
        <w:jc w:val="both"/>
        <w:rPr>
          <w:rFonts w:ascii="Times New Roman" w:hAnsi="Times New Roman" w:cs="Times New Roman"/>
          <w:sz w:val="28"/>
          <w:szCs w:val="28"/>
          <w:highlight w:val="yellow"/>
        </w:rPr>
      </w:pPr>
      <w:r w:rsidRPr="00477C84">
        <w:rPr>
          <w:rFonts w:ascii="Times New Roman" w:hAnsi="Times New Roman" w:cs="Times New Roman"/>
          <w:b/>
          <w:sz w:val="28"/>
          <w:szCs w:val="28"/>
        </w:rPr>
        <w:t xml:space="preserve">        2.</w:t>
      </w:r>
      <w:r w:rsidRPr="00477C84">
        <w:rPr>
          <w:rFonts w:ascii="Times New Roman" w:hAnsi="Times New Roman" w:cs="Times New Roman"/>
          <w:sz w:val="28"/>
          <w:szCs w:val="28"/>
        </w:rPr>
        <w:t xml:space="preserve"> Настоящее решение вступает в силу со дня его принятия.</w:t>
      </w:r>
    </w:p>
    <w:p w:rsidR="00C852E8" w:rsidRPr="00477C84" w:rsidRDefault="00C852E8" w:rsidP="008C6B23">
      <w:pPr>
        <w:pStyle w:val="22"/>
        <w:tabs>
          <w:tab w:val="left" w:pos="1800"/>
        </w:tabs>
        <w:jc w:val="center"/>
        <w:rPr>
          <w:b/>
          <w:noProof/>
        </w:rPr>
      </w:pPr>
    </w:p>
    <w:p w:rsidR="00CF3333" w:rsidRPr="00477C84" w:rsidRDefault="00CF3333" w:rsidP="00CF3333">
      <w:pPr>
        <w:pStyle w:val="22"/>
        <w:tabs>
          <w:tab w:val="left" w:pos="1800"/>
        </w:tabs>
        <w:rPr>
          <w:b/>
          <w:noProof/>
        </w:rPr>
      </w:pPr>
    </w:p>
    <w:p w:rsidR="00CF3333" w:rsidRPr="00477C84" w:rsidRDefault="00CF3333" w:rsidP="00CF3333">
      <w:pPr>
        <w:autoSpaceDE w:val="0"/>
        <w:autoSpaceDN w:val="0"/>
        <w:adjustRightInd w:val="0"/>
        <w:spacing w:after="0" w:line="240" w:lineRule="auto"/>
        <w:ind w:left="-57" w:right="-57"/>
        <w:rPr>
          <w:rFonts w:ascii="Times New Roman" w:hAnsi="Times New Roman" w:cs="Times New Roman"/>
          <w:b/>
          <w:sz w:val="28"/>
          <w:szCs w:val="28"/>
        </w:rPr>
      </w:pPr>
      <w:r w:rsidRPr="00477C84">
        <w:rPr>
          <w:rFonts w:ascii="Times New Roman" w:hAnsi="Times New Roman" w:cs="Times New Roman"/>
          <w:b/>
          <w:sz w:val="28"/>
          <w:szCs w:val="28"/>
        </w:rPr>
        <w:t xml:space="preserve">               Председатель </w:t>
      </w:r>
    </w:p>
    <w:p w:rsidR="00CF3333" w:rsidRPr="00477C84" w:rsidRDefault="00CF3333" w:rsidP="00CF3333">
      <w:pPr>
        <w:autoSpaceDE w:val="0"/>
        <w:autoSpaceDN w:val="0"/>
        <w:adjustRightInd w:val="0"/>
        <w:spacing w:after="0" w:line="240" w:lineRule="auto"/>
        <w:ind w:left="-57" w:right="-57"/>
        <w:rPr>
          <w:rFonts w:ascii="Times New Roman" w:hAnsi="Times New Roman" w:cs="Times New Roman"/>
          <w:b/>
          <w:sz w:val="28"/>
          <w:szCs w:val="28"/>
        </w:rPr>
      </w:pPr>
      <w:r w:rsidRPr="00477C84">
        <w:rPr>
          <w:rFonts w:ascii="Times New Roman" w:hAnsi="Times New Roman" w:cs="Times New Roman"/>
          <w:b/>
          <w:sz w:val="28"/>
          <w:szCs w:val="28"/>
        </w:rPr>
        <w:t xml:space="preserve">Урюпинской районной Думы                                                     Т.Е. Матыкина </w:t>
      </w:r>
    </w:p>
    <w:p w:rsidR="00CF3333" w:rsidRPr="00477C84" w:rsidRDefault="00CF3333" w:rsidP="00CF3333">
      <w:pPr>
        <w:autoSpaceDE w:val="0"/>
        <w:autoSpaceDN w:val="0"/>
        <w:adjustRightInd w:val="0"/>
        <w:spacing w:after="0" w:line="240" w:lineRule="auto"/>
        <w:ind w:left="-57" w:right="-57"/>
        <w:jc w:val="center"/>
        <w:outlineLvl w:val="1"/>
        <w:rPr>
          <w:rFonts w:ascii="Times New Roman" w:hAnsi="Times New Roman" w:cs="Times New Roman"/>
          <w:b/>
          <w:sz w:val="28"/>
          <w:szCs w:val="28"/>
        </w:rPr>
      </w:pPr>
    </w:p>
    <w:p w:rsidR="008C6B23" w:rsidRDefault="008C6B23" w:rsidP="008C6B23">
      <w:pPr>
        <w:pStyle w:val="22"/>
        <w:tabs>
          <w:tab w:val="left" w:pos="1800"/>
        </w:tabs>
        <w:jc w:val="center"/>
        <w:rPr>
          <w:b/>
          <w:noProof/>
        </w:rPr>
      </w:pPr>
    </w:p>
    <w:p w:rsidR="001A0FB1" w:rsidRDefault="001A0FB1" w:rsidP="008C6B23">
      <w:pPr>
        <w:pStyle w:val="22"/>
        <w:tabs>
          <w:tab w:val="left" w:pos="1800"/>
        </w:tabs>
        <w:jc w:val="center"/>
        <w:rPr>
          <w:b/>
          <w:noProof/>
        </w:rPr>
      </w:pPr>
    </w:p>
    <w:p w:rsidR="001A0FB1" w:rsidRDefault="001A0FB1" w:rsidP="008C6B23">
      <w:pPr>
        <w:pStyle w:val="22"/>
        <w:tabs>
          <w:tab w:val="left" w:pos="1800"/>
        </w:tabs>
        <w:jc w:val="center"/>
        <w:rPr>
          <w:b/>
          <w:noProof/>
        </w:rPr>
      </w:pPr>
    </w:p>
    <w:p w:rsidR="001A0FB1" w:rsidRDefault="001A0FB1" w:rsidP="008C6B23">
      <w:pPr>
        <w:pStyle w:val="22"/>
        <w:tabs>
          <w:tab w:val="left" w:pos="1800"/>
        </w:tabs>
        <w:jc w:val="center"/>
        <w:rPr>
          <w:b/>
          <w:noProof/>
        </w:rPr>
      </w:pPr>
    </w:p>
    <w:p w:rsidR="001A0FB1" w:rsidRPr="00477C84" w:rsidRDefault="001A0FB1" w:rsidP="008C6B23">
      <w:pPr>
        <w:pStyle w:val="22"/>
        <w:tabs>
          <w:tab w:val="left" w:pos="1800"/>
        </w:tabs>
        <w:jc w:val="center"/>
        <w:rPr>
          <w:b/>
          <w:noProof/>
        </w:rPr>
      </w:pPr>
    </w:p>
    <w:p w:rsidR="008C6B23" w:rsidRPr="00477C84" w:rsidRDefault="008C6B23" w:rsidP="008C6B23">
      <w:pPr>
        <w:pStyle w:val="22"/>
        <w:tabs>
          <w:tab w:val="left" w:pos="1800"/>
        </w:tabs>
        <w:jc w:val="center"/>
        <w:rPr>
          <w:b/>
          <w:noProof/>
        </w:rPr>
      </w:pPr>
    </w:p>
    <w:p w:rsidR="008C6B23" w:rsidRPr="00477C84" w:rsidRDefault="008C6B23" w:rsidP="008C6B23">
      <w:pPr>
        <w:pStyle w:val="22"/>
        <w:tabs>
          <w:tab w:val="left" w:pos="1800"/>
        </w:tabs>
        <w:jc w:val="center"/>
        <w:rPr>
          <w:b/>
          <w:noProof/>
        </w:rPr>
      </w:pPr>
    </w:p>
    <w:p w:rsidR="008C6B23" w:rsidRPr="00477C84" w:rsidRDefault="008C6B23" w:rsidP="008C6B23">
      <w:pPr>
        <w:pStyle w:val="22"/>
        <w:tabs>
          <w:tab w:val="left" w:pos="1800"/>
        </w:tabs>
        <w:jc w:val="center"/>
        <w:rPr>
          <w:b/>
          <w:noProof/>
        </w:rPr>
      </w:pPr>
    </w:p>
    <w:p w:rsidR="008C6B23" w:rsidRPr="00477C84" w:rsidRDefault="008C6B23" w:rsidP="008C6B23">
      <w:pPr>
        <w:spacing w:after="0" w:line="240" w:lineRule="auto"/>
        <w:rPr>
          <w:rFonts w:ascii="Times New Roman" w:hAnsi="Times New Roman" w:cs="Times New Roman"/>
          <w:b/>
          <w:sz w:val="28"/>
          <w:szCs w:val="28"/>
        </w:rPr>
      </w:pPr>
      <w:r w:rsidRPr="00477C84">
        <w:rPr>
          <w:rFonts w:ascii="Times New Roman" w:hAnsi="Times New Roman" w:cs="Times New Roman"/>
          <w:noProof/>
          <w:lang w:eastAsia="ru-RU"/>
        </w:rPr>
        <w:lastRenderedPageBreak/>
        <w:drawing>
          <wp:anchor distT="0" distB="0" distL="114300" distR="114300" simplePos="0" relativeHeight="251689984" behindDoc="0" locked="0" layoutInCell="1" allowOverlap="1" wp14:anchorId="19BFC0D3" wp14:editId="6C5521F0">
            <wp:simplePos x="0" y="0"/>
            <wp:positionH relativeFrom="column">
              <wp:posOffset>2644140</wp:posOffset>
            </wp:positionH>
            <wp:positionV relativeFrom="paragraph">
              <wp:posOffset>-184785</wp:posOffset>
            </wp:positionV>
            <wp:extent cx="526415" cy="812165"/>
            <wp:effectExtent l="0" t="0" r="6985" b="6985"/>
            <wp:wrapSquare wrapText="left"/>
            <wp:docPr id="19" name="Рисунок 1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32"/>
          <w:szCs w:val="32"/>
        </w:rPr>
      </w:pP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32"/>
          <w:szCs w:val="32"/>
        </w:rPr>
      </w:pP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УРЮПИНСКИЙ МУНИЦИПАЛЬНЫЙ РАЙОН</w:t>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28"/>
          <w:szCs w:val="28"/>
        </w:rPr>
      </w:pPr>
      <w:r w:rsidRPr="00477C84">
        <w:rPr>
          <w:rFonts w:ascii="Times New Roman" w:hAnsi="Times New Roman" w:cs="Times New Roman"/>
          <w:i/>
          <w:sz w:val="28"/>
          <w:szCs w:val="28"/>
        </w:rPr>
        <w:t>ВОЛГОГРАДСКОЙ ОБЛАСТИ</w:t>
      </w:r>
    </w:p>
    <w:p w:rsidR="008C6B23" w:rsidRPr="00477C84" w:rsidRDefault="008C6B23" w:rsidP="008C6B23">
      <w:pPr>
        <w:tabs>
          <w:tab w:val="left" w:pos="1725"/>
          <w:tab w:val="center" w:pos="4677"/>
        </w:tabs>
        <w:spacing w:after="0" w:line="240" w:lineRule="auto"/>
        <w:jc w:val="center"/>
        <w:rPr>
          <w:rFonts w:ascii="Times New Roman" w:hAnsi="Times New Roman" w:cs="Times New Roman"/>
          <w:i/>
          <w:sz w:val="16"/>
          <w:szCs w:val="16"/>
        </w:rPr>
      </w:pPr>
    </w:p>
    <w:p w:rsidR="008C6B23" w:rsidRPr="00477C84" w:rsidRDefault="008C6B23" w:rsidP="008C6B23">
      <w:pPr>
        <w:spacing w:after="0" w:line="240" w:lineRule="auto"/>
        <w:jc w:val="center"/>
        <w:rPr>
          <w:rFonts w:ascii="Times New Roman" w:hAnsi="Times New Roman" w:cs="Times New Roman"/>
          <w:b/>
          <w:i/>
          <w:sz w:val="28"/>
          <w:szCs w:val="28"/>
        </w:rPr>
      </w:pPr>
      <w:r w:rsidRPr="00477C84">
        <w:rPr>
          <w:rFonts w:ascii="Times New Roman" w:hAnsi="Times New Roman" w:cs="Times New Roman"/>
          <w:b/>
          <w:i/>
          <w:sz w:val="28"/>
          <w:szCs w:val="28"/>
        </w:rPr>
        <w:t>УРЮПИНСКАЯ  РАЙОННАЯ  ДУМА</w:t>
      </w:r>
    </w:p>
    <w:p w:rsidR="008C6B23" w:rsidRPr="00477C84" w:rsidRDefault="008C6B23" w:rsidP="008C6B23">
      <w:pPr>
        <w:spacing w:after="0" w:line="240" w:lineRule="auto"/>
        <w:rPr>
          <w:rFonts w:ascii="Times New Roman" w:hAnsi="Times New Roman" w:cs="Times New Roman"/>
          <w:sz w:val="28"/>
          <w:szCs w:val="28"/>
        </w:rPr>
      </w:pPr>
      <w:r w:rsidRPr="00477C84">
        <w:rPr>
          <w:rFonts w:ascii="Times New Roman" w:hAnsi="Times New Roman" w:cs="Times New Roman"/>
          <w:noProof/>
          <w:lang w:eastAsia="ru-RU"/>
        </w:rPr>
        <mc:AlternateContent>
          <mc:Choice Requires="wps">
            <w:drawing>
              <wp:anchor distT="4294967295" distB="4294967295" distL="114300" distR="114300" simplePos="0" relativeHeight="251691008" behindDoc="0" locked="0" layoutInCell="0" allowOverlap="1" wp14:anchorId="1903D260" wp14:editId="42AA6CCA">
                <wp:simplePos x="0" y="0"/>
                <wp:positionH relativeFrom="column">
                  <wp:posOffset>0</wp:posOffset>
                </wp:positionH>
                <wp:positionV relativeFrom="paragraph">
                  <wp:posOffset>130810</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sidRPr="00477C84">
        <w:rPr>
          <w:rFonts w:ascii="Times New Roman" w:hAnsi="Times New Roman" w:cs="Times New Roman"/>
          <w:noProof/>
          <w:lang w:eastAsia="ru-RU"/>
        </w:rPr>
        <mc:AlternateContent>
          <mc:Choice Requires="wps">
            <w:drawing>
              <wp:anchor distT="4294967295" distB="4294967295" distL="114300" distR="114300" simplePos="0" relativeHeight="251692032" behindDoc="0" locked="0" layoutInCell="0" allowOverlap="1" wp14:anchorId="1F1C58E7" wp14:editId="1D8B4F64">
                <wp:simplePos x="0" y="0"/>
                <wp:positionH relativeFrom="column">
                  <wp:posOffset>0</wp:posOffset>
                </wp:positionH>
                <wp:positionV relativeFrom="paragraph">
                  <wp:posOffset>69850</wp:posOffset>
                </wp:positionV>
                <wp:extent cx="5943600" cy="0"/>
                <wp:effectExtent l="0" t="0" r="19050" b="190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mc:Fallback>
        </mc:AlternateContent>
      </w:r>
    </w:p>
    <w:p w:rsidR="008C6B23" w:rsidRPr="00477C84" w:rsidRDefault="008C6B23" w:rsidP="008C6B23">
      <w:pPr>
        <w:pStyle w:val="3"/>
        <w:spacing w:before="0"/>
        <w:jc w:val="center"/>
        <w:rPr>
          <w:rFonts w:ascii="Times New Roman" w:hAnsi="Times New Roman" w:cs="Times New Roman"/>
          <w:b w:val="0"/>
          <w:bCs w:val="0"/>
          <w:color w:val="auto"/>
          <w:sz w:val="28"/>
          <w:szCs w:val="28"/>
        </w:rPr>
      </w:pPr>
      <w:proofErr w:type="gramStart"/>
      <w:r w:rsidRPr="00477C84">
        <w:rPr>
          <w:rFonts w:ascii="Times New Roman" w:hAnsi="Times New Roman" w:cs="Times New Roman"/>
          <w:color w:val="auto"/>
          <w:sz w:val="28"/>
          <w:szCs w:val="28"/>
        </w:rPr>
        <w:t>Р</w:t>
      </w:r>
      <w:proofErr w:type="gramEnd"/>
      <w:r w:rsidRPr="00477C84">
        <w:rPr>
          <w:rFonts w:ascii="Times New Roman" w:hAnsi="Times New Roman" w:cs="Times New Roman"/>
          <w:color w:val="auto"/>
          <w:sz w:val="28"/>
          <w:szCs w:val="28"/>
        </w:rPr>
        <w:t xml:space="preserve">  Е  Ш  Е  Н  И  Е</w:t>
      </w:r>
    </w:p>
    <w:p w:rsidR="008C6B23" w:rsidRPr="00477C84" w:rsidRDefault="008C6B23" w:rsidP="008C6B23">
      <w:pPr>
        <w:spacing w:after="0" w:line="240" w:lineRule="auto"/>
        <w:jc w:val="right"/>
        <w:rPr>
          <w:rFonts w:ascii="Times New Roman" w:hAnsi="Times New Roman" w:cs="Times New Roman"/>
          <w:i/>
          <w:sz w:val="28"/>
          <w:szCs w:val="28"/>
        </w:rPr>
      </w:pPr>
    </w:p>
    <w:p w:rsidR="008C6B23" w:rsidRPr="00477C84" w:rsidRDefault="00A71E77" w:rsidP="008C6B23">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22 </w:t>
      </w:r>
      <w:r w:rsidR="008C6B23" w:rsidRPr="00477C84">
        <w:rPr>
          <w:rFonts w:ascii="Times New Roman" w:hAnsi="Times New Roman" w:cs="Times New Roman"/>
          <w:b/>
          <w:sz w:val="28"/>
          <w:szCs w:val="28"/>
        </w:rPr>
        <w:t>июня 2023  года</w:t>
      </w:r>
      <w:r w:rsidR="008C6B23" w:rsidRPr="00477C84">
        <w:rPr>
          <w:rFonts w:ascii="Times New Roman" w:hAnsi="Times New Roman" w:cs="Times New Roman"/>
          <w:b/>
          <w:sz w:val="28"/>
          <w:szCs w:val="28"/>
        </w:rPr>
        <w:tab/>
        <w:t xml:space="preserve">                  № 32/</w:t>
      </w:r>
      <w:r w:rsidR="008C6B23" w:rsidRPr="00477C84">
        <w:rPr>
          <w:rFonts w:ascii="Times New Roman" w:hAnsi="Times New Roman" w:cs="Times New Roman"/>
          <w:b/>
          <w:sz w:val="28"/>
          <w:szCs w:val="28"/>
          <w:highlight w:val="yellow"/>
        </w:rPr>
        <w:t xml:space="preserve"> </w:t>
      </w:r>
    </w:p>
    <w:p w:rsidR="008C6B23" w:rsidRPr="00477C84" w:rsidRDefault="008C6B23" w:rsidP="008C6B23">
      <w:pPr>
        <w:pStyle w:val="22"/>
        <w:tabs>
          <w:tab w:val="left" w:pos="1800"/>
        </w:tabs>
        <w:jc w:val="center"/>
        <w:rPr>
          <w:b/>
          <w:noProof/>
        </w:rPr>
      </w:pPr>
    </w:p>
    <w:p w:rsidR="00DA3B5F" w:rsidRPr="00477C84" w:rsidRDefault="00DA3B5F" w:rsidP="008C6B23">
      <w:pPr>
        <w:pStyle w:val="22"/>
        <w:tabs>
          <w:tab w:val="left" w:pos="1800"/>
        </w:tabs>
        <w:jc w:val="center"/>
        <w:rPr>
          <w:b/>
          <w:noProof/>
        </w:rPr>
      </w:pPr>
    </w:p>
    <w:p w:rsidR="00DA3B5F" w:rsidRPr="00477C84" w:rsidRDefault="00DA3B5F" w:rsidP="00DA3B5F">
      <w:pPr>
        <w:pStyle w:val="22"/>
        <w:tabs>
          <w:tab w:val="left" w:pos="1800"/>
        </w:tabs>
        <w:jc w:val="center"/>
        <w:rPr>
          <w:b/>
          <w:noProof/>
        </w:rPr>
      </w:pPr>
      <w:r w:rsidRPr="00477C84">
        <w:rPr>
          <w:b/>
          <w:noProof/>
        </w:rPr>
        <w:t xml:space="preserve">О награждении Благодарственным письмом </w:t>
      </w:r>
    </w:p>
    <w:p w:rsidR="00DA3B5F" w:rsidRPr="00477C84" w:rsidRDefault="00DA3B5F" w:rsidP="00DA3B5F">
      <w:pPr>
        <w:pStyle w:val="22"/>
        <w:tabs>
          <w:tab w:val="left" w:pos="1800"/>
        </w:tabs>
        <w:jc w:val="center"/>
        <w:rPr>
          <w:b/>
          <w:noProof/>
        </w:rPr>
      </w:pPr>
      <w:r w:rsidRPr="00477C84">
        <w:rPr>
          <w:b/>
          <w:noProof/>
        </w:rPr>
        <w:t>Урюпинской районной Думы Поповой А.А.</w:t>
      </w:r>
    </w:p>
    <w:p w:rsidR="0085679D" w:rsidRPr="00477C84" w:rsidRDefault="0085679D" w:rsidP="0049171C">
      <w:pPr>
        <w:spacing w:after="0" w:line="240" w:lineRule="auto"/>
        <w:jc w:val="both"/>
        <w:rPr>
          <w:rFonts w:ascii="Times New Roman" w:hAnsi="Times New Roman" w:cs="Times New Roman"/>
          <w:b/>
          <w:sz w:val="28"/>
          <w:szCs w:val="28"/>
          <w:highlight w:val="yellow"/>
        </w:rPr>
      </w:pPr>
    </w:p>
    <w:p w:rsidR="00736349" w:rsidRPr="00477C84" w:rsidRDefault="00736349" w:rsidP="00736349">
      <w:pPr>
        <w:pStyle w:val="22"/>
        <w:tabs>
          <w:tab w:val="left" w:pos="1800"/>
        </w:tabs>
        <w:jc w:val="center"/>
        <w:rPr>
          <w:b/>
          <w:noProof/>
        </w:rPr>
      </w:pPr>
    </w:p>
    <w:p w:rsidR="00736349" w:rsidRPr="00477C84" w:rsidRDefault="009D6338" w:rsidP="0073634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9D6338">
        <w:rPr>
          <w:rFonts w:ascii="Times New Roman" w:hAnsi="Times New Roman" w:cs="Times New Roman"/>
          <w:noProof/>
          <w:sz w:val="28"/>
          <w:szCs w:val="28"/>
        </w:rPr>
        <w:t>За многолетний добросовестн</w:t>
      </w:r>
      <w:r w:rsidR="00A71E77">
        <w:rPr>
          <w:rFonts w:ascii="Times New Roman" w:hAnsi="Times New Roman" w:cs="Times New Roman"/>
          <w:noProof/>
          <w:sz w:val="28"/>
          <w:szCs w:val="28"/>
        </w:rPr>
        <w:t>ый труд, высокие профессиональны</w:t>
      </w:r>
      <w:r w:rsidRPr="009D6338">
        <w:rPr>
          <w:rFonts w:ascii="Times New Roman" w:hAnsi="Times New Roman" w:cs="Times New Roman"/>
          <w:noProof/>
          <w:sz w:val="28"/>
          <w:szCs w:val="28"/>
        </w:rPr>
        <w:t xml:space="preserve">е достижения в интеллектуальном, культурном и нравственном развитии личности обучающихся </w:t>
      </w:r>
      <w:r w:rsidRPr="009D6338">
        <w:rPr>
          <w:rFonts w:ascii="Times New Roman" w:hAnsi="Times New Roman" w:cs="Times New Roman"/>
          <w:sz w:val="28"/>
          <w:szCs w:val="28"/>
        </w:rPr>
        <w:t xml:space="preserve">и в связи с проведением торжественного мероприятия «Выпускной – 2023», </w:t>
      </w:r>
      <w:r w:rsidR="00736349" w:rsidRPr="009D6338">
        <w:rPr>
          <w:rFonts w:ascii="Times New Roman" w:hAnsi="Times New Roman" w:cs="Times New Roman"/>
          <w:sz w:val="28"/>
          <w:szCs w:val="28"/>
        </w:rPr>
        <w:t>на основании</w:t>
      </w:r>
      <w:r w:rsidR="00736349" w:rsidRPr="001A0FB1">
        <w:rPr>
          <w:rFonts w:ascii="Times New Roman" w:hAnsi="Times New Roman" w:cs="Times New Roman"/>
          <w:sz w:val="28"/>
          <w:szCs w:val="28"/>
        </w:rPr>
        <w:t xml:space="preserve">  Положения о Почетной грамоте и Благодарственном письме главы</w:t>
      </w:r>
      <w:r w:rsidR="00736349" w:rsidRPr="00477C84">
        <w:rPr>
          <w:rFonts w:ascii="Times New Roman" w:hAnsi="Times New Roman" w:cs="Times New Roman"/>
          <w:sz w:val="28"/>
          <w:szCs w:val="28"/>
        </w:rPr>
        <w:t xml:space="preserve">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w:t>
      </w:r>
      <w:proofErr w:type="gramEnd"/>
      <w:r w:rsidR="00736349" w:rsidRPr="00477C84">
        <w:rPr>
          <w:rFonts w:ascii="Times New Roman" w:hAnsi="Times New Roman" w:cs="Times New Roman"/>
          <w:sz w:val="28"/>
          <w:szCs w:val="28"/>
        </w:rPr>
        <w:t xml:space="preserve"> решений Урюпинской районной Думы от 7 сентября 2012 года № 41/353, от 02 декабря 2019 года № 3/21, от 05 декабря 2021 года № 25/469), Урюпинская районная Дума </w:t>
      </w:r>
      <w:r w:rsidR="00736349" w:rsidRPr="00477C84">
        <w:rPr>
          <w:rFonts w:ascii="Times New Roman" w:hAnsi="Times New Roman" w:cs="Times New Roman"/>
          <w:b/>
          <w:sz w:val="28"/>
          <w:szCs w:val="28"/>
        </w:rPr>
        <w:t>РЕШИЛА:</w:t>
      </w:r>
    </w:p>
    <w:p w:rsidR="00736349" w:rsidRPr="00477C84" w:rsidRDefault="00736349" w:rsidP="00736349">
      <w:pPr>
        <w:spacing w:after="0" w:line="240" w:lineRule="auto"/>
        <w:jc w:val="both"/>
        <w:rPr>
          <w:rFonts w:ascii="Times New Roman" w:hAnsi="Times New Roman" w:cs="Times New Roman"/>
          <w:sz w:val="28"/>
          <w:szCs w:val="28"/>
          <w:highlight w:val="yellow"/>
        </w:rPr>
      </w:pPr>
      <w:r w:rsidRPr="00477C84">
        <w:rPr>
          <w:rFonts w:ascii="Times New Roman" w:hAnsi="Times New Roman" w:cs="Times New Roman"/>
          <w:b/>
          <w:sz w:val="28"/>
          <w:szCs w:val="28"/>
        </w:rPr>
        <w:t xml:space="preserve">        1. </w:t>
      </w:r>
      <w:r w:rsidRPr="00477C84">
        <w:rPr>
          <w:rFonts w:ascii="Times New Roman" w:hAnsi="Times New Roman" w:cs="Times New Roman"/>
          <w:sz w:val="28"/>
          <w:szCs w:val="28"/>
        </w:rPr>
        <w:t>Наградить Благодарственным письмом Урюпинской районной Думы Попову Анну Александровну, социального педагога муниципального бюджетного общеобразовательного учреждения «Петровская средняя школа Урюпинского муниципального района Волгоградской области».</w:t>
      </w:r>
    </w:p>
    <w:p w:rsidR="00736349" w:rsidRPr="00477C84" w:rsidRDefault="00736349" w:rsidP="00736349">
      <w:pPr>
        <w:spacing w:after="0" w:line="240" w:lineRule="auto"/>
        <w:jc w:val="both"/>
        <w:rPr>
          <w:rFonts w:ascii="Times New Roman" w:hAnsi="Times New Roman" w:cs="Times New Roman"/>
          <w:sz w:val="28"/>
          <w:szCs w:val="28"/>
          <w:highlight w:val="yellow"/>
        </w:rPr>
      </w:pPr>
      <w:r w:rsidRPr="00477C84">
        <w:rPr>
          <w:rFonts w:ascii="Times New Roman" w:hAnsi="Times New Roman" w:cs="Times New Roman"/>
          <w:b/>
          <w:sz w:val="28"/>
          <w:szCs w:val="28"/>
        </w:rPr>
        <w:t xml:space="preserve">        2.</w:t>
      </w:r>
      <w:r w:rsidRPr="00477C84">
        <w:rPr>
          <w:rFonts w:ascii="Times New Roman" w:hAnsi="Times New Roman" w:cs="Times New Roman"/>
          <w:sz w:val="28"/>
          <w:szCs w:val="28"/>
        </w:rPr>
        <w:t xml:space="preserve"> Настоящее решение вступает в силу со дня его принятия.</w:t>
      </w:r>
    </w:p>
    <w:p w:rsidR="00736349" w:rsidRPr="00477C84" w:rsidRDefault="00736349" w:rsidP="00736349">
      <w:pPr>
        <w:pStyle w:val="22"/>
        <w:tabs>
          <w:tab w:val="left" w:pos="1800"/>
        </w:tabs>
        <w:jc w:val="center"/>
        <w:rPr>
          <w:b/>
          <w:noProof/>
        </w:rPr>
      </w:pPr>
    </w:p>
    <w:p w:rsidR="00736349" w:rsidRPr="00477C84" w:rsidRDefault="00736349" w:rsidP="00736349">
      <w:pPr>
        <w:pStyle w:val="22"/>
        <w:tabs>
          <w:tab w:val="left" w:pos="1800"/>
        </w:tabs>
        <w:jc w:val="center"/>
        <w:rPr>
          <w:b/>
          <w:noProof/>
        </w:rPr>
      </w:pPr>
    </w:p>
    <w:p w:rsidR="00736349" w:rsidRPr="00477C84" w:rsidRDefault="00736349" w:rsidP="00736349">
      <w:pPr>
        <w:autoSpaceDE w:val="0"/>
        <w:autoSpaceDN w:val="0"/>
        <w:adjustRightInd w:val="0"/>
        <w:spacing w:after="0" w:line="240" w:lineRule="auto"/>
        <w:ind w:left="-57" w:right="-57"/>
        <w:rPr>
          <w:rFonts w:ascii="Times New Roman" w:hAnsi="Times New Roman" w:cs="Times New Roman"/>
          <w:b/>
          <w:sz w:val="28"/>
          <w:szCs w:val="28"/>
        </w:rPr>
      </w:pPr>
      <w:bookmarkStart w:id="48" w:name="_GoBack"/>
      <w:bookmarkEnd w:id="48"/>
      <w:r w:rsidRPr="00477C84">
        <w:rPr>
          <w:rFonts w:ascii="Times New Roman" w:hAnsi="Times New Roman" w:cs="Times New Roman"/>
          <w:b/>
          <w:sz w:val="28"/>
          <w:szCs w:val="28"/>
        </w:rPr>
        <w:t xml:space="preserve">               Председатель </w:t>
      </w:r>
    </w:p>
    <w:p w:rsidR="00736349" w:rsidRPr="00477C84" w:rsidRDefault="00736349" w:rsidP="00736349">
      <w:pPr>
        <w:autoSpaceDE w:val="0"/>
        <w:autoSpaceDN w:val="0"/>
        <w:adjustRightInd w:val="0"/>
        <w:spacing w:after="0" w:line="240" w:lineRule="auto"/>
        <w:ind w:left="-57" w:right="-57"/>
        <w:rPr>
          <w:rFonts w:ascii="Times New Roman" w:hAnsi="Times New Roman" w:cs="Times New Roman"/>
          <w:b/>
          <w:sz w:val="28"/>
          <w:szCs w:val="28"/>
        </w:rPr>
      </w:pPr>
      <w:r w:rsidRPr="00477C84">
        <w:rPr>
          <w:rFonts w:ascii="Times New Roman" w:hAnsi="Times New Roman" w:cs="Times New Roman"/>
          <w:b/>
          <w:sz w:val="28"/>
          <w:szCs w:val="28"/>
        </w:rPr>
        <w:t xml:space="preserve">Урюпинской районной Думы                                                     Т.Е. Матыкина </w:t>
      </w:r>
    </w:p>
    <w:p w:rsidR="0049171C" w:rsidRPr="00477C84" w:rsidRDefault="0049171C">
      <w:pPr>
        <w:rPr>
          <w:rFonts w:ascii="Times New Roman" w:hAnsi="Times New Roman" w:cs="Times New Roman"/>
        </w:rPr>
      </w:pPr>
    </w:p>
    <w:p w:rsidR="0049171C" w:rsidRPr="00477C84" w:rsidRDefault="0049171C">
      <w:pPr>
        <w:rPr>
          <w:rFonts w:ascii="Times New Roman" w:hAnsi="Times New Roman" w:cs="Times New Roman"/>
        </w:rPr>
      </w:pPr>
    </w:p>
    <w:p w:rsidR="0049171C" w:rsidRPr="00477C84" w:rsidRDefault="0049171C">
      <w:pPr>
        <w:rPr>
          <w:rFonts w:ascii="Times New Roman" w:hAnsi="Times New Roman" w:cs="Times New Roman"/>
        </w:rPr>
      </w:pPr>
    </w:p>
    <w:p w:rsidR="001A0FB1" w:rsidRDefault="001A0FB1">
      <w:pPr>
        <w:rPr>
          <w:rFonts w:ascii="Times New Roman" w:hAnsi="Times New Roman" w:cs="Times New Roman"/>
        </w:rPr>
      </w:pPr>
    </w:p>
    <w:p w:rsidR="001A0FB1" w:rsidRDefault="001A0FB1">
      <w:pPr>
        <w:rPr>
          <w:rFonts w:ascii="Times New Roman" w:hAnsi="Times New Roman" w:cs="Times New Roman"/>
        </w:rPr>
      </w:pPr>
    </w:p>
    <w:sectPr w:rsidR="001A0FB1" w:rsidSect="00F17658">
      <w:pgSz w:w="11906" w:h="16838"/>
      <w:pgMar w:top="1134" w:right="70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495" w:rsidRDefault="00D71495" w:rsidP="00E577F4">
      <w:pPr>
        <w:spacing w:after="0" w:line="240" w:lineRule="auto"/>
      </w:pPr>
      <w:r>
        <w:separator/>
      </w:r>
    </w:p>
  </w:endnote>
  <w:endnote w:type="continuationSeparator" w:id="0">
    <w:p w:rsidR="00D71495" w:rsidRDefault="00D71495" w:rsidP="00E5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495" w:rsidRDefault="00D71495" w:rsidP="00E577F4">
      <w:pPr>
        <w:spacing w:after="0" w:line="240" w:lineRule="auto"/>
      </w:pPr>
      <w:r>
        <w:separator/>
      </w:r>
    </w:p>
  </w:footnote>
  <w:footnote w:type="continuationSeparator" w:id="0">
    <w:p w:rsidR="00D71495" w:rsidRDefault="00D71495" w:rsidP="00E577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212" w:rsidRDefault="00237212">
    <w:pPr>
      <w:pStyle w:val="a4"/>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38952BF"/>
    <w:multiLevelType w:val="hybridMultilevel"/>
    <w:tmpl w:val="6C2C3482"/>
    <w:lvl w:ilvl="0" w:tplc="C5E4345A">
      <w:numFmt w:val="bullet"/>
      <w:lvlText w:val="–"/>
      <w:lvlJc w:val="left"/>
      <w:pPr>
        <w:ind w:left="112" w:hanging="207"/>
      </w:pPr>
      <w:rPr>
        <w:rFonts w:ascii="Times New Roman" w:eastAsia="Times New Roman" w:hAnsi="Times New Roman" w:cs="Times New Roman" w:hint="default"/>
        <w:w w:val="100"/>
        <w:sz w:val="28"/>
        <w:szCs w:val="28"/>
        <w:lang w:val="ru-RU" w:eastAsia="en-US" w:bidi="ar-SA"/>
      </w:rPr>
    </w:lvl>
    <w:lvl w:ilvl="1" w:tplc="B9D4AFA8">
      <w:numFmt w:val="bullet"/>
      <w:lvlText w:val="•"/>
      <w:lvlJc w:val="left"/>
      <w:pPr>
        <w:ind w:left="1152" w:hanging="207"/>
      </w:pPr>
      <w:rPr>
        <w:rFonts w:hint="default"/>
        <w:lang w:val="ru-RU" w:eastAsia="en-US" w:bidi="ar-SA"/>
      </w:rPr>
    </w:lvl>
    <w:lvl w:ilvl="2" w:tplc="56789B96">
      <w:numFmt w:val="bullet"/>
      <w:lvlText w:val="•"/>
      <w:lvlJc w:val="left"/>
      <w:pPr>
        <w:ind w:left="2185" w:hanging="207"/>
      </w:pPr>
      <w:rPr>
        <w:rFonts w:hint="default"/>
        <w:lang w:val="ru-RU" w:eastAsia="en-US" w:bidi="ar-SA"/>
      </w:rPr>
    </w:lvl>
    <w:lvl w:ilvl="3" w:tplc="4C7A667E">
      <w:numFmt w:val="bullet"/>
      <w:lvlText w:val="•"/>
      <w:lvlJc w:val="left"/>
      <w:pPr>
        <w:ind w:left="3217" w:hanging="207"/>
      </w:pPr>
      <w:rPr>
        <w:rFonts w:hint="default"/>
        <w:lang w:val="ru-RU" w:eastAsia="en-US" w:bidi="ar-SA"/>
      </w:rPr>
    </w:lvl>
    <w:lvl w:ilvl="4" w:tplc="5FEC537C">
      <w:numFmt w:val="bullet"/>
      <w:lvlText w:val="•"/>
      <w:lvlJc w:val="left"/>
      <w:pPr>
        <w:ind w:left="4250" w:hanging="207"/>
      </w:pPr>
      <w:rPr>
        <w:rFonts w:hint="default"/>
        <w:lang w:val="ru-RU" w:eastAsia="en-US" w:bidi="ar-SA"/>
      </w:rPr>
    </w:lvl>
    <w:lvl w:ilvl="5" w:tplc="5060E986">
      <w:numFmt w:val="bullet"/>
      <w:lvlText w:val="•"/>
      <w:lvlJc w:val="left"/>
      <w:pPr>
        <w:ind w:left="5283" w:hanging="207"/>
      </w:pPr>
      <w:rPr>
        <w:rFonts w:hint="default"/>
        <w:lang w:val="ru-RU" w:eastAsia="en-US" w:bidi="ar-SA"/>
      </w:rPr>
    </w:lvl>
    <w:lvl w:ilvl="6" w:tplc="7A581D86">
      <w:numFmt w:val="bullet"/>
      <w:lvlText w:val="•"/>
      <w:lvlJc w:val="left"/>
      <w:pPr>
        <w:ind w:left="6315" w:hanging="207"/>
      </w:pPr>
      <w:rPr>
        <w:rFonts w:hint="default"/>
        <w:lang w:val="ru-RU" w:eastAsia="en-US" w:bidi="ar-SA"/>
      </w:rPr>
    </w:lvl>
    <w:lvl w:ilvl="7" w:tplc="09BCB0E8">
      <w:numFmt w:val="bullet"/>
      <w:lvlText w:val="•"/>
      <w:lvlJc w:val="left"/>
      <w:pPr>
        <w:ind w:left="7348" w:hanging="207"/>
      </w:pPr>
      <w:rPr>
        <w:rFonts w:hint="default"/>
        <w:lang w:val="ru-RU" w:eastAsia="en-US" w:bidi="ar-SA"/>
      </w:rPr>
    </w:lvl>
    <w:lvl w:ilvl="8" w:tplc="27C65590">
      <w:numFmt w:val="bullet"/>
      <w:lvlText w:val="•"/>
      <w:lvlJc w:val="left"/>
      <w:pPr>
        <w:ind w:left="8381" w:hanging="207"/>
      </w:pPr>
      <w:rPr>
        <w:rFonts w:hint="default"/>
        <w:lang w:val="ru-RU" w:eastAsia="en-US" w:bidi="ar-SA"/>
      </w:rPr>
    </w:lvl>
  </w:abstractNum>
  <w:abstractNum w:abstractNumId="4">
    <w:nsid w:val="07F5756D"/>
    <w:multiLevelType w:val="hybridMultilevel"/>
    <w:tmpl w:val="7332C934"/>
    <w:lvl w:ilvl="0" w:tplc="52DE9974">
      <w:start w:val="1"/>
      <w:numFmt w:val="decimal"/>
      <w:lvlText w:val="%1)"/>
      <w:lvlJc w:val="left"/>
      <w:pPr>
        <w:ind w:left="112" w:hanging="291"/>
        <w:jc w:val="left"/>
      </w:pPr>
      <w:rPr>
        <w:rFonts w:ascii="Times New Roman" w:eastAsia="Times New Roman" w:hAnsi="Times New Roman" w:cs="Times New Roman" w:hint="default"/>
        <w:w w:val="100"/>
        <w:sz w:val="28"/>
        <w:szCs w:val="28"/>
        <w:lang w:val="ru-RU" w:eastAsia="en-US" w:bidi="ar-SA"/>
      </w:rPr>
    </w:lvl>
    <w:lvl w:ilvl="1" w:tplc="901603D0">
      <w:numFmt w:val="bullet"/>
      <w:lvlText w:val="•"/>
      <w:lvlJc w:val="left"/>
      <w:pPr>
        <w:ind w:left="1152" w:hanging="291"/>
      </w:pPr>
      <w:rPr>
        <w:rFonts w:hint="default"/>
        <w:lang w:val="ru-RU" w:eastAsia="en-US" w:bidi="ar-SA"/>
      </w:rPr>
    </w:lvl>
    <w:lvl w:ilvl="2" w:tplc="91B8C7A4">
      <w:numFmt w:val="bullet"/>
      <w:lvlText w:val="•"/>
      <w:lvlJc w:val="left"/>
      <w:pPr>
        <w:ind w:left="2185" w:hanging="291"/>
      </w:pPr>
      <w:rPr>
        <w:rFonts w:hint="default"/>
        <w:lang w:val="ru-RU" w:eastAsia="en-US" w:bidi="ar-SA"/>
      </w:rPr>
    </w:lvl>
    <w:lvl w:ilvl="3" w:tplc="7EC82178">
      <w:numFmt w:val="bullet"/>
      <w:lvlText w:val="•"/>
      <w:lvlJc w:val="left"/>
      <w:pPr>
        <w:ind w:left="3217" w:hanging="291"/>
      </w:pPr>
      <w:rPr>
        <w:rFonts w:hint="default"/>
        <w:lang w:val="ru-RU" w:eastAsia="en-US" w:bidi="ar-SA"/>
      </w:rPr>
    </w:lvl>
    <w:lvl w:ilvl="4" w:tplc="84342A2A">
      <w:numFmt w:val="bullet"/>
      <w:lvlText w:val="•"/>
      <w:lvlJc w:val="left"/>
      <w:pPr>
        <w:ind w:left="4250" w:hanging="291"/>
      </w:pPr>
      <w:rPr>
        <w:rFonts w:hint="default"/>
        <w:lang w:val="ru-RU" w:eastAsia="en-US" w:bidi="ar-SA"/>
      </w:rPr>
    </w:lvl>
    <w:lvl w:ilvl="5" w:tplc="E1E23EAE">
      <w:numFmt w:val="bullet"/>
      <w:lvlText w:val="•"/>
      <w:lvlJc w:val="left"/>
      <w:pPr>
        <w:ind w:left="5283" w:hanging="291"/>
      </w:pPr>
      <w:rPr>
        <w:rFonts w:hint="default"/>
        <w:lang w:val="ru-RU" w:eastAsia="en-US" w:bidi="ar-SA"/>
      </w:rPr>
    </w:lvl>
    <w:lvl w:ilvl="6" w:tplc="F0C8EDA2">
      <w:numFmt w:val="bullet"/>
      <w:lvlText w:val="•"/>
      <w:lvlJc w:val="left"/>
      <w:pPr>
        <w:ind w:left="6315" w:hanging="291"/>
      </w:pPr>
      <w:rPr>
        <w:rFonts w:hint="default"/>
        <w:lang w:val="ru-RU" w:eastAsia="en-US" w:bidi="ar-SA"/>
      </w:rPr>
    </w:lvl>
    <w:lvl w:ilvl="7" w:tplc="1B0ABDAC">
      <w:numFmt w:val="bullet"/>
      <w:lvlText w:val="•"/>
      <w:lvlJc w:val="left"/>
      <w:pPr>
        <w:ind w:left="7348" w:hanging="291"/>
      </w:pPr>
      <w:rPr>
        <w:rFonts w:hint="default"/>
        <w:lang w:val="ru-RU" w:eastAsia="en-US" w:bidi="ar-SA"/>
      </w:rPr>
    </w:lvl>
    <w:lvl w:ilvl="8" w:tplc="F274E840">
      <w:numFmt w:val="bullet"/>
      <w:lvlText w:val="•"/>
      <w:lvlJc w:val="left"/>
      <w:pPr>
        <w:ind w:left="8381" w:hanging="291"/>
      </w:pPr>
      <w:rPr>
        <w:rFonts w:hint="default"/>
        <w:lang w:val="ru-RU" w:eastAsia="en-US" w:bidi="ar-SA"/>
      </w:rPr>
    </w:lvl>
  </w:abstractNum>
  <w:abstractNum w:abstractNumId="5">
    <w:nsid w:val="0A771E46"/>
    <w:multiLevelType w:val="hybridMultilevel"/>
    <w:tmpl w:val="26B2D69C"/>
    <w:lvl w:ilvl="0" w:tplc="B43E3A76">
      <w:numFmt w:val="bullet"/>
      <w:lvlText w:val="-"/>
      <w:lvlJc w:val="left"/>
      <w:pPr>
        <w:ind w:left="112" w:hanging="164"/>
      </w:pPr>
      <w:rPr>
        <w:rFonts w:ascii="Times New Roman" w:eastAsia="Times New Roman" w:hAnsi="Times New Roman" w:cs="Times New Roman" w:hint="default"/>
        <w:w w:val="100"/>
        <w:sz w:val="28"/>
        <w:szCs w:val="28"/>
        <w:lang w:val="ru-RU" w:eastAsia="en-US" w:bidi="ar-SA"/>
      </w:rPr>
    </w:lvl>
    <w:lvl w:ilvl="1" w:tplc="1ED2A42C">
      <w:numFmt w:val="bullet"/>
      <w:lvlText w:val="•"/>
      <w:lvlJc w:val="left"/>
      <w:pPr>
        <w:ind w:left="1152" w:hanging="164"/>
      </w:pPr>
      <w:rPr>
        <w:rFonts w:hint="default"/>
        <w:lang w:val="ru-RU" w:eastAsia="en-US" w:bidi="ar-SA"/>
      </w:rPr>
    </w:lvl>
    <w:lvl w:ilvl="2" w:tplc="DB584B56">
      <w:numFmt w:val="bullet"/>
      <w:lvlText w:val="•"/>
      <w:lvlJc w:val="left"/>
      <w:pPr>
        <w:ind w:left="2185" w:hanging="164"/>
      </w:pPr>
      <w:rPr>
        <w:rFonts w:hint="default"/>
        <w:lang w:val="ru-RU" w:eastAsia="en-US" w:bidi="ar-SA"/>
      </w:rPr>
    </w:lvl>
    <w:lvl w:ilvl="3" w:tplc="9B628E0E">
      <w:numFmt w:val="bullet"/>
      <w:lvlText w:val="•"/>
      <w:lvlJc w:val="left"/>
      <w:pPr>
        <w:ind w:left="3217" w:hanging="164"/>
      </w:pPr>
      <w:rPr>
        <w:rFonts w:hint="default"/>
        <w:lang w:val="ru-RU" w:eastAsia="en-US" w:bidi="ar-SA"/>
      </w:rPr>
    </w:lvl>
    <w:lvl w:ilvl="4" w:tplc="25661D08">
      <w:numFmt w:val="bullet"/>
      <w:lvlText w:val="•"/>
      <w:lvlJc w:val="left"/>
      <w:pPr>
        <w:ind w:left="4250" w:hanging="164"/>
      </w:pPr>
      <w:rPr>
        <w:rFonts w:hint="default"/>
        <w:lang w:val="ru-RU" w:eastAsia="en-US" w:bidi="ar-SA"/>
      </w:rPr>
    </w:lvl>
    <w:lvl w:ilvl="5" w:tplc="108875A0">
      <w:numFmt w:val="bullet"/>
      <w:lvlText w:val="•"/>
      <w:lvlJc w:val="left"/>
      <w:pPr>
        <w:ind w:left="5283" w:hanging="164"/>
      </w:pPr>
      <w:rPr>
        <w:rFonts w:hint="default"/>
        <w:lang w:val="ru-RU" w:eastAsia="en-US" w:bidi="ar-SA"/>
      </w:rPr>
    </w:lvl>
    <w:lvl w:ilvl="6" w:tplc="17601F6E">
      <w:numFmt w:val="bullet"/>
      <w:lvlText w:val="•"/>
      <w:lvlJc w:val="left"/>
      <w:pPr>
        <w:ind w:left="6315" w:hanging="164"/>
      </w:pPr>
      <w:rPr>
        <w:rFonts w:hint="default"/>
        <w:lang w:val="ru-RU" w:eastAsia="en-US" w:bidi="ar-SA"/>
      </w:rPr>
    </w:lvl>
    <w:lvl w:ilvl="7" w:tplc="1B28351C">
      <w:numFmt w:val="bullet"/>
      <w:lvlText w:val="•"/>
      <w:lvlJc w:val="left"/>
      <w:pPr>
        <w:ind w:left="7348" w:hanging="164"/>
      </w:pPr>
      <w:rPr>
        <w:rFonts w:hint="default"/>
        <w:lang w:val="ru-RU" w:eastAsia="en-US" w:bidi="ar-SA"/>
      </w:rPr>
    </w:lvl>
    <w:lvl w:ilvl="8" w:tplc="D3342026">
      <w:numFmt w:val="bullet"/>
      <w:lvlText w:val="•"/>
      <w:lvlJc w:val="left"/>
      <w:pPr>
        <w:ind w:left="8381" w:hanging="164"/>
      </w:pPr>
      <w:rPr>
        <w:rFonts w:hint="default"/>
        <w:lang w:val="ru-RU" w:eastAsia="en-US" w:bidi="ar-SA"/>
      </w:rPr>
    </w:lvl>
  </w:abstractNum>
  <w:abstractNum w:abstractNumId="6">
    <w:nsid w:val="0B796071"/>
    <w:multiLevelType w:val="hybridMultilevel"/>
    <w:tmpl w:val="42726DC2"/>
    <w:lvl w:ilvl="0" w:tplc="0CBE348C">
      <w:numFmt w:val="bullet"/>
      <w:lvlText w:val="-"/>
      <w:lvlJc w:val="left"/>
      <w:pPr>
        <w:ind w:left="113" w:hanging="118"/>
      </w:pPr>
      <w:rPr>
        <w:rFonts w:ascii="Times New Roman" w:eastAsia="Times New Roman" w:hAnsi="Times New Roman" w:cs="Times New Roman" w:hint="default"/>
        <w:w w:val="99"/>
        <w:sz w:val="20"/>
        <w:szCs w:val="20"/>
        <w:lang w:val="ru-RU" w:eastAsia="en-US" w:bidi="ar-SA"/>
      </w:rPr>
    </w:lvl>
    <w:lvl w:ilvl="1" w:tplc="49465BBC">
      <w:numFmt w:val="bullet"/>
      <w:lvlText w:val="•"/>
      <w:lvlJc w:val="left"/>
      <w:pPr>
        <w:ind w:left="275" w:hanging="118"/>
      </w:pPr>
      <w:rPr>
        <w:rFonts w:hint="default"/>
        <w:lang w:val="ru-RU" w:eastAsia="en-US" w:bidi="ar-SA"/>
      </w:rPr>
    </w:lvl>
    <w:lvl w:ilvl="2" w:tplc="927AFE14">
      <w:numFmt w:val="bullet"/>
      <w:lvlText w:val="•"/>
      <w:lvlJc w:val="left"/>
      <w:pPr>
        <w:ind w:left="430" w:hanging="118"/>
      </w:pPr>
      <w:rPr>
        <w:rFonts w:hint="default"/>
        <w:lang w:val="ru-RU" w:eastAsia="en-US" w:bidi="ar-SA"/>
      </w:rPr>
    </w:lvl>
    <w:lvl w:ilvl="3" w:tplc="FFD67C18">
      <w:numFmt w:val="bullet"/>
      <w:lvlText w:val="•"/>
      <w:lvlJc w:val="left"/>
      <w:pPr>
        <w:ind w:left="586" w:hanging="118"/>
      </w:pPr>
      <w:rPr>
        <w:rFonts w:hint="default"/>
        <w:lang w:val="ru-RU" w:eastAsia="en-US" w:bidi="ar-SA"/>
      </w:rPr>
    </w:lvl>
    <w:lvl w:ilvl="4" w:tplc="13E204C2">
      <w:numFmt w:val="bullet"/>
      <w:lvlText w:val="•"/>
      <w:lvlJc w:val="left"/>
      <w:pPr>
        <w:ind w:left="741" w:hanging="118"/>
      </w:pPr>
      <w:rPr>
        <w:rFonts w:hint="default"/>
        <w:lang w:val="ru-RU" w:eastAsia="en-US" w:bidi="ar-SA"/>
      </w:rPr>
    </w:lvl>
    <w:lvl w:ilvl="5" w:tplc="F46EA99C">
      <w:numFmt w:val="bullet"/>
      <w:lvlText w:val="•"/>
      <w:lvlJc w:val="left"/>
      <w:pPr>
        <w:ind w:left="897" w:hanging="118"/>
      </w:pPr>
      <w:rPr>
        <w:rFonts w:hint="default"/>
        <w:lang w:val="ru-RU" w:eastAsia="en-US" w:bidi="ar-SA"/>
      </w:rPr>
    </w:lvl>
    <w:lvl w:ilvl="6" w:tplc="62CA5FA4">
      <w:numFmt w:val="bullet"/>
      <w:lvlText w:val="•"/>
      <w:lvlJc w:val="left"/>
      <w:pPr>
        <w:ind w:left="1052" w:hanging="118"/>
      </w:pPr>
      <w:rPr>
        <w:rFonts w:hint="default"/>
        <w:lang w:val="ru-RU" w:eastAsia="en-US" w:bidi="ar-SA"/>
      </w:rPr>
    </w:lvl>
    <w:lvl w:ilvl="7" w:tplc="971EFC9A">
      <w:numFmt w:val="bullet"/>
      <w:lvlText w:val="•"/>
      <w:lvlJc w:val="left"/>
      <w:pPr>
        <w:ind w:left="1207" w:hanging="118"/>
      </w:pPr>
      <w:rPr>
        <w:rFonts w:hint="default"/>
        <w:lang w:val="ru-RU" w:eastAsia="en-US" w:bidi="ar-SA"/>
      </w:rPr>
    </w:lvl>
    <w:lvl w:ilvl="8" w:tplc="5394DF7C">
      <w:numFmt w:val="bullet"/>
      <w:lvlText w:val="•"/>
      <w:lvlJc w:val="left"/>
      <w:pPr>
        <w:ind w:left="1363" w:hanging="118"/>
      </w:pPr>
      <w:rPr>
        <w:rFonts w:hint="default"/>
        <w:lang w:val="ru-RU" w:eastAsia="en-US" w:bidi="ar-SA"/>
      </w:rPr>
    </w:lvl>
  </w:abstractNum>
  <w:abstractNum w:abstractNumId="7">
    <w:nsid w:val="175D6D05"/>
    <w:multiLevelType w:val="hybridMultilevel"/>
    <w:tmpl w:val="6BD08442"/>
    <w:lvl w:ilvl="0" w:tplc="8104F6A4">
      <w:start w:val="1"/>
      <w:numFmt w:val="decimal"/>
      <w:lvlText w:val="%1."/>
      <w:lvlJc w:val="left"/>
      <w:pPr>
        <w:ind w:left="720" w:hanging="360"/>
      </w:pPr>
      <w:rPr>
        <w:rFonts w:hint="default"/>
        <w:b w:val="0"/>
        <w:bCs w:val="0"/>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6C02AC"/>
    <w:multiLevelType w:val="multilevel"/>
    <w:tmpl w:val="47340E0E"/>
    <w:lvl w:ilvl="0">
      <w:start w:val="1"/>
      <w:numFmt w:val="decimal"/>
      <w:lvlText w:val="%1"/>
      <w:lvlJc w:val="left"/>
      <w:pPr>
        <w:ind w:left="1522" w:hanging="701"/>
        <w:jc w:val="left"/>
      </w:pPr>
      <w:rPr>
        <w:rFonts w:hint="default"/>
        <w:lang w:val="ru-RU" w:eastAsia="en-US" w:bidi="ar-SA"/>
      </w:rPr>
    </w:lvl>
    <w:lvl w:ilvl="1">
      <w:start w:val="2"/>
      <w:numFmt w:val="decimal"/>
      <w:lvlText w:val="%1.%2"/>
      <w:lvlJc w:val="left"/>
      <w:pPr>
        <w:ind w:left="1522" w:hanging="701"/>
        <w:jc w:val="left"/>
      </w:pPr>
      <w:rPr>
        <w:rFonts w:hint="default"/>
        <w:lang w:val="ru-RU" w:eastAsia="en-US" w:bidi="ar-SA"/>
      </w:rPr>
    </w:lvl>
    <w:lvl w:ilvl="2">
      <w:start w:val="5"/>
      <w:numFmt w:val="decimal"/>
      <w:lvlText w:val="%1.%2.%3."/>
      <w:lvlJc w:val="left"/>
      <w:pPr>
        <w:ind w:left="1522" w:hanging="701"/>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4197" w:hanging="701"/>
      </w:pPr>
      <w:rPr>
        <w:rFonts w:hint="default"/>
        <w:lang w:val="ru-RU" w:eastAsia="en-US" w:bidi="ar-SA"/>
      </w:rPr>
    </w:lvl>
    <w:lvl w:ilvl="4">
      <w:numFmt w:val="bullet"/>
      <w:lvlText w:val="•"/>
      <w:lvlJc w:val="left"/>
      <w:pPr>
        <w:ind w:left="5090" w:hanging="701"/>
      </w:pPr>
      <w:rPr>
        <w:rFonts w:hint="default"/>
        <w:lang w:val="ru-RU" w:eastAsia="en-US" w:bidi="ar-SA"/>
      </w:rPr>
    </w:lvl>
    <w:lvl w:ilvl="5">
      <w:numFmt w:val="bullet"/>
      <w:lvlText w:val="•"/>
      <w:lvlJc w:val="left"/>
      <w:pPr>
        <w:ind w:left="5983" w:hanging="701"/>
      </w:pPr>
      <w:rPr>
        <w:rFonts w:hint="default"/>
        <w:lang w:val="ru-RU" w:eastAsia="en-US" w:bidi="ar-SA"/>
      </w:rPr>
    </w:lvl>
    <w:lvl w:ilvl="6">
      <w:numFmt w:val="bullet"/>
      <w:lvlText w:val="•"/>
      <w:lvlJc w:val="left"/>
      <w:pPr>
        <w:ind w:left="6875" w:hanging="701"/>
      </w:pPr>
      <w:rPr>
        <w:rFonts w:hint="default"/>
        <w:lang w:val="ru-RU" w:eastAsia="en-US" w:bidi="ar-SA"/>
      </w:rPr>
    </w:lvl>
    <w:lvl w:ilvl="7">
      <w:numFmt w:val="bullet"/>
      <w:lvlText w:val="•"/>
      <w:lvlJc w:val="left"/>
      <w:pPr>
        <w:ind w:left="7768" w:hanging="701"/>
      </w:pPr>
      <w:rPr>
        <w:rFonts w:hint="default"/>
        <w:lang w:val="ru-RU" w:eastAsia="en-US" w:bidi="ar-SA"/>
      </w:rPr>
    </w:lvl>
    <w:lvl w:ilvl="8">
      <w:numFmt w:val="bullet"/>
      <w:lvlText w:val="•"/>
      <w:lvlJc w:val="left"/>
      <w:pPr>
        <w:ind w:left="8661" w:hanging="701"/>
      </w:pPr>
      <w:rPr>
        <w:rFonts w:hint="default"/>
        <w:lang w:val="ru-RU" w:eastAsia="en-US" w:bidi="ar-SA"/>
      </w:rPr>
    </w:lvl>
  </w:abstractNum>
  <w:abstractNum w:abstractNumId="9">
    <w:nsid w:val="249635E9"/>
    <w:multiLevelType w:val="multilevel"/>
    <w:tmpl w:val="D57EBB34"/>
    <w:lvl w:ilvl="0">
      <w:start w:val="5"/>
      <w:numFmt w:val="decimal"/>
      <w:lvlText w:val="%1"/>
      <w:lvlJc w:val="left"/>
      <w:pPr>
        <w:ind w:left="112" w:hanging="504"/>
        <w:jc w:val="left"/>
      </w:pPr>
      <w:rPr>
        <w:rFonts w:hint="default"/>
        <w:lang w:val="ru-RU" w:eastAsia="en-US" w:bidi="ar-SA"/>
      </w:rPr>
    </w:lvl>
    <w:lvl w:ilvl="1">
      <w:start w:val="1"/>
      <w:numFmt w:val="decimal"/>
      <w:lvlText w:val="%1.%2."/>
      <w:lvlJc w:val="left"/>
      <w:pPr>
        <w:ind w:left="112" w:hanging="504"/>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41" w:hanging="720"/>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19" w:hanging="720"/>
      </w:pPr>
      <w:rPr>
        <w:rFonts w:hint="default"/>
        <w:lang w:val="ru-RU" w:eastAsia="en-US" w:bidi="ar-SA"/>
      </w:rPr>
    </w:lvl>
    <w:lvl w:ilvl="4">
      <w:numFmt w:val="bullet"/>
      <w:lvlText w:val="•"/>
      <w:lvlJc w:val="left"/>
      <w:pPr>
        <w:ind w:left="4508" w:hanging="720"/>
      </w:pPr>
      <w:rPr>
        <w:rFonts w:hint="default"/>
        <w:lang w:val="ru-RU" w:eastAsia="en-US" w:bidi="ar-SA"/>
      </w:rPr>
    </w:lvl>
    <w:lvl w:ilvl="5">
      <w:numFmt w:val="bullet"/>
      <w:lvlText w:val="•"/>
      <w:lvlJc w:val="left"/>
      <w:pPr>
        <w:ind w:left="5498" w:hanging="720"/>
      </w:pPr>
      <w:rPr>
        <w:rFonts w:hint="default"/>
        <w:lang w:val="ru-RU" w:eastAsia="en-US" w:bidi="ar-SA"/>
      </w:rPr>
    </w:lvl>
    <w:lvl w:ilvl="6">
      <w:numFmt w:val="bullet"/>
      <w:lvlText w:val="•"/>
      <w:lvlJc w:val="left"/>
      <w:pPr>
        <w:ind w:left="6488" w:hanging="720"/>
      </w:pPr>
      <w:rPr>
        <w:rFonts w:hint="default"/>
        <w:lang w:val="ru-RU" w:eastAsia="en-US" w:bidi="ar-SA"/>
      </w:rPr>
    </w:lvl>
    <w:lvl w:ilvl="7">
      <w:numFmt w:val="bullet"/>
      <w:lvlText w:val="•"/>
      <w:lvlJc w:val="left"/>
      <w:pPr>
        <w:ind w:left="7477" w:hanging="720"/>
      </w:pPr>
      <w:rPr>
        <w:rFonts w:hint="default"/>
        <w:lang w:val="ru-RU" w:eastAsia="en-US" w:bidi="ar-SA"/>
      </w:rPr>
    </w:lvl>
    <w:lvl w:ilvl="8">
      <w:numFmt w:val="bullet"/>
      <w:lvlText w:val="•"/>
      <w:lvlJc w:val="left"/>
      <w:pPr>
        <w:ind w:left="8467" w:hanging="720"/>
      </w:pPr>
      <w:rPr>
        <w:rFonts w:hint="default"/>
        <w:lang w:val="ru-RU" w:eastAsia="en-US" w:bidi="ar-SA"/>
      </w:rPr>
    </w:lvl>
  </w:abstractNum>
  <w:abstractNum w:abstractNumId="10">
    <w:nsid w:val="394A19E6"/>
    <w:multiLevelType w:val="hybridMultilevel"/>
    <w:tmpl w:val="915CFE22"/>
    <w:lvl w:ilvl="0" w:tplc="FFD2AD7A">
      <w:start w:val="1"/>
      <w:numFmt w:val="decimal"/>
      <w:lvlText w:val="%1)"/>
      <w:lvlJc w:val="left"/>
      <w:pPr>
        <w:ind w:left="112" w:hanging="524"/>
        <w:jc w:val="left"/>
      </w:pPr>
      <w:rPr>
        <w:rFonts w:ascii="Times New Roman" w:eastAsia="Times New Roman" w:hAnsi="Times New Roman" w:cs="Times New Roman" w:hint="default"/>
        <w:spacing w:val="0"/>
        <w:w w:val="100"/>
        <w:sz w:val="27"/>
        <w:szCs w:val="27"/>
        <w:lang w:val="ru-RU" w:eastAsia="en-US" w:bidi="ar-SA"/>
      </w:rPr>
    </w:lvl>
    <w:lvl w:ilvl="1" w:tplc="CF4C21D6">
      <w:numFmt w:val="bullet"/>
      <w:lvlText w:val="•"/>
      <w:lvlJc w:val="left"/>
      <w:pPr>
        <w:ind w:left="1152" w:hanging="524"/>
      </w:pPr>
      <w:rPr>
        <w:rFonts w:hint="default"/>
        <w:lang w:val="ru-RU" w:eastAsia="en-US" w:bidi="ar-SA"/>
      </w:rPr>
    </w:lvl>
    <w:lvl w:ilvl="2" w:tplc="93884CF8">
      <w:numFmt w:val="bullet"/>
      <w:lvlText w:val="•"/>
      <w:lvlJc w:val="left"/>
      <w:pPr>
        <w:ind w:left="2185" w:hanging="524"/>
      </w:pPr>
      <w:rPr>
        <w:rFonts w:hint="default"/>
        <w:lang w:val="ru-RU" w:eastAsia="en-US" w:bidi="ar-SA"/>
      </w:rPr>
    </w:lvl>
    <w:lvl w:ilvl="3" w:tplc="18D026F2">
      <w:numFmt w:val="bullet"/>
      <w:lvlText w:val="•"/>
      <w:lvlJc w:val="left"/>
      <w:pPr>
        <w:ind w:left="3217" w:hanging="524"/>
      </w:pPr>
      <w:rPr>
        <w:rFonts w:hint="default"/>
        <w:lang w:val="ru-RU" w:eastAsia="en-US" w:bidi="ar-SA"/>
      </w:rPr>
    </w:lvl>
    <w:lvl w:ilvl="4" w:tplc="6DDAAF94">
      <w:numFmt w:val="bullet"/>
      <w:lvlText w:val="•"/>
      <w:lvlJc w:val="left"/>
      <w:pPr>
        <w:ind w:left="4250" w:hanging="524"/>
      </w:pPr>
      <w:rPr>
        <w:rFonts w:hint="default"/>
        <w:lang w:val="ru-RU" w:eastAsia="en-US" w:bidi="ar-SA"/>
      </w:rPr>
    </w:lvl>
    <w:lvl w:ilvl="5" w:tplc="76E4A42C">
      <w:numFmt w:val="bullet"/>
      <w:lvlText w:val="•"/>
      <w:lvlJc w:val="left"/>
      <w:pPr>
        <w:ind w:left="5283" w:hanging="524"/>
      </w:pPr>
      <w:rPr>
        <w:rFonts w:hint="default"/>
        <w:lang w:val="ru-RU" w:eastAsia="en-US" w:bidi="ar-SA"/>
      </w:rPr>
    </w:lvl>
    <w:lvl w:ilvl="6" w:tplc="D152E4BC">
      <w:numFmt w:val="bullet"/>
      <w:lvlText w:val="•"/>
      <w:lvlJc w:val="left"/>
      <w:pPr>
        <w:ind w:left="6315" w:hanging="524"/>
      </w:pPr>
      <w:rPr>
        <w:rFonts w:hint="default"/>
        <w:lang w:val="ru-RU" w:eastAsia="en-US" w:bidi="ar-SA"/>
      </w:rPr>
    </w:lvl>
    <w:lvl w:ilvl="7" w:tplc="7EF02064">
      <w:numFmt w:val="bullet"/>
      <w:lvlText w:val="•"/>
      <w:lvlJc w:val="left"/>
      <w:pPr>
        <w:ind w:left="7348" w:hanging="524"/>
      </w:pPr>
      <w:rPr>
        <w:rFonts w:hint="default"/>
        <w:lang w:val="ru-RU" w:eastAsia="en-US" w:bidi="ar-SA"/>
      </w:rPr>
    </w:lvl>
    <w:lvl w:ilvl="8" w:tplc="E43A0B12">
      <w:numFmt w:val="bullet"/>
      <w:lvlText w:val="•"/>
      <w:lvlJc w:val="left"/>
      <w:pPr>
        <w:ind w:left="8381" w:hanging="524"/>
      </w:pPr>
      <w:rPr>
        <w:rFonts w:hint="default"/>
        <w:lang w:val="ru-RU" w:eastAsia="en-US" w:bidi="ar-SA"/>
      </w:rPr>
    </w:lvl>
  </w:abstractNum>
  <w:abstractNum w:abstractNumId="11">
    <w:nsid w:val="3DE82676"/>
    <w:multiLevelType w:val="hybridMultilevel"/>
    <w:tmpl w:val="5350B734"/>
    <w:lvl w:ilvl="0" w:tplc="E766BC1E">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5A06037E">
      <w:numFmt w:val="bullet"/>
      <w:lvlText w:val="•"/>
      <w:lvlJc w:val="left"/>
      <w:pPr>
        <w:ind w:left="1126" w:hanging="140"/>
      </w:pPr>
      <w:rPr>
        <w:rFonts w:hint="default"/>
        <w:lang w:val="ru-RU" w:eastAsia="en-US" w:bidi="ar-SA"/>
      </w:rPr>
    </w:lvl>
    <w:lvl w:ilvl="2" w:tplc="6482674E">
      <w:numFmt w:val="bullet"/>
      <w:lvlText w:val="•"/>
      <w:lvlJc w:val="left"/>
      <w:pPr>
        <w:ind w:left="2132" w:hanging="140"/>
      </w:pPr>
      <w:rPr>
        <w:rFonts w:hint="default"/>
        <w:lang w:val="ru-RU" w:eastAsia="en-US" w:bidi="ar-SA"/>
      </w:rPr>
    </w:lvl>
    <w:lvl w:ilvl="3" w:tplc="AD9006FE">
      <w:numFmt w:val="bullet"/>
      <w:lvlText w:val="•"/>
      <w:lvlJc w:val="left"/>
      <w:pPr>
        <w:ind w:left="3139" w:hanging="140"/>
      </w:pPr>
      <w:rPr>
        <w:rFonts w:hint="default"/>
        <w:lang w:val="ru-RU" w:eastAsia="en-US" w:bidi="ar-SA"/>
      </w:rPr>
    </w:lvl>
    <w:lvl w:ilvl="4" w:tplc="9F68F718">
      <w:numFmt w:val="bullet"/>
      <w:lvlText w:val="•"/>
      <w:lvlJc w:val="left"/>
      <w:pPr>
        <w:ind w:left="4145" w:hanging="140"/>
      </w:pPr>
      <w:rPr>
        <w:rFonts w:hint="default"/>
        <w:lang w:val="ru-RU" w:eastAsia="en-US" w:bidi="ar-SA"/>
      </w:rPr>
    </w:lvl>
    <w:lvl w:ilvl="5" w:tplc="F2401456">
      <w:numFmt w:val="bullet"/>
      <w:lvlText w:val="•"/>
      <w:lvlJc w:val="left"/>
      <w:pPr>
        <w:ind w:left="5152" w:hanging="140"/>
      </w:pPr>
      <w:rPr>
        <w:rFonts w:hint="default"/>
        <w:lang w:val="ru-RU" w:eastAsia="en-US" w:bidi="ar-SA"/>
      </w:rPr>
    </w:lvl>
    <w:lvl w:ilvl="6" w:tplc="98348526">
      <w:numFmt w:val="bullet"/>
      <w:lvlText w:val="•"/>
      <w:lvlJc w:val="left"/>
      <w:pPr>
        <w:ind w:left="6158" w:hanging="140"/>
      </w:pPr>
      <w:rPr>
        <w:rFonts w:hint="default"/>
        <w:lang w:val="ru-RU" w:eastAsia="en-US" w:bidi="ar-SA"/>
      </w:rPr>
    </w:lvl>
    <w:lvl w:ilvl="7" w:tplc="98DE055C">
      <w:numFmt w:val="bullet"/>
      <w:lvlText w:val="•"/>
      <w:lvlJc w:val="left"/>
      <w:pPr>
        <w:ind w:left="7165" w:hanging="140"/>
      </w:pPr>
      <w:rPr>
        <w:rFonts w:hint="default"/>
        <w:lang w:val="ru-RU" w:eastAsia="en-US" w:bidi="ar-SA"/>
      </w:rPr>
    </w:lvl>
    <w:lvl w:ilvl="8" w:tplc="D8803396">
      <w:numFmt w:val="bullet"/>
      <w:lvlText w:val="•"/>
      <w:lvlJc w:val="left"/>
      <w:pPr>
        <w:ind w:left="8171" w:hanging="140"/>
      </w:pPr>
      <w:rPr>
        <w:rFonts w:hint="default"/>
        <w:lang w:val="ru-RU" w:eastAsia="en-US" w:bidi="ar-SA"/>
      </w:rPr>
    </w:lvl>
  </w:abstractNum>
  <w:abstractNum w:abstractNumId="12">
    <w:nsid w:val="4D7E1336"/>
    <w:multiLevelType w:val="hybridMultilevel"/>
    <w:tmpl w:val="4C3E441E"/>
    <w:lvl w:ilvl="0" w:tplc="8F760EEC">
      <w:numFmt w:val="bullet"/>
      <w:lvlText w:val="-"/>
      <w:lvlJc w:val="left"/>
      <w:pPr>
        <w:ind w:left="113" w:hanging="118"/>
      </w:pPr>
      <w:rPr>
        <w:rFonts w:ascii="Times New Roman" w:eastAsia="Times New Roman" w:hAnsi="Times New Roman" w:cs="Times New Roman" w:hint="default"/>
        <w:w w:val="99"/>
        <w:sz w:val="20"/>
        <w:szCs w:val="20"/>
        <w:lang w:val="ru-RU" w:eastAsia="en-US" w:bidi="ar-SA"/>
      </w:rPr>
    </w:lvl>
    <w:lvl w:ilvl="1" w:tplc="C0FABEB6">
      <w:numFmt w:val="bullet"/>
      <w:lvlText w:val="•"/>
      <w:lvlJc w:val="left"/>
      <w:pPr>
        <w:ind w:left="275" w:hanging="118"/>
      </w:pPr>
      <w:rPr>
        <w:rFonts w:hint="default"/>
        <w:lang w:val="ru-RU" w:eastAsia="en-US" w:bidi="ar-SA"/>
      </w:rPr>
    </w:lvl>
    <w:lvl w:ilvl="2" w:tplc="D880577E">
      <w:numFmt w:val="bullet"/>
      <w:lvlText w:val="•"/>
      <w:lvlJc w:val="left"/>
      <w:pPr>
        <w:ind w:left="430" w:hanging="118"/>
      </w:pPr>
      <w:rPr>
        <w:rFonts w:hint="default"/>
        <w:lang w:val="ru-RU" w:eastAsia="en-US" w:bidi="ar-SA"/>
      </w:rPr>
    </w:lvl>
    <w:lvl w:ilvl="3" w:tplc="D5DCDF30">
      <w:numFmt w:val="bullet"/>
      <w:lvlText w:val="•"/>
      <w:lvlJc w:val="left"/>
      <w:pPr>
        <w:ind w:left="586" w:hanging="118"/>
      </w:pPr>
      <w:rPr>
        <w:rFonts w:hint="default"/>
        <w:lang w:val="ru-RU" w:eastAsia="en-US" w:bidi="ar-SA"/>
      </w:rPr>
    </w:lvl>
    <w:lvl w:ilvl="4" w:tplc="F4CE3A98">
      <w:numFmt w:val="bullet"/>
      <w:lvlText w:val="•"/>
      <w:lvlJc w:val="left"/>
      <w:pPr>
        <w:ind w:left="741" w:hanging="118"/>
      </w:pPr>
      <w:rPr>
        <w:rFonts w:hint="default"/>
        <w:lang w:val="ru-RU" w:eastAsia="en-US" w:bidi="ar-SA"/>
      </w:rPr>
    </w:lvl>
    <w:lvl w:ilvl="5" w:tplc="3814E00E">
      <w:numFmt w:val="bullet"/>
      <w:lvlText w:val="•"/>
      <w:lvlJc w:val="left"/>
      <w:pPr>
        <w:ind w:left="897" w:hanging="118"/>
      </w:pPr>
      <w:rPr>
        <w:rFonts w:hint="default"/>
        <w:lang w:val="ru-RU" w:eastAsia="en-US" w:bidi="ar-SA"/>
      </w:rPr>
    </w:lvl>
    <w:lvl w:ilvl="6" w:tplc="344CBBC6">
      <w:numFmt w:val="bullet"/>
      <w:lvlText w:val="•"/>
      <w:lvlJc w:val="left"/>
      <w:pPr>
        <w:ind w:left="1052" w:hanging="118"/>
      </w:pPr>
      <w:rPr>
        <w:rFonts w:hint="default"/>
        <w:lang w:val="ru-RU" w:eastAsia="en-US" w:bidi="ar-SA"/>
      </w:rPr>
    </w:lvl>
    <w:lvl w:ilvl="7" w:tplc="1A964162">
      <w:numFmt w:val="bullet"/>
      <w:lvlText w:val="•"/>
      <w:lvlJc w:val="left"/>
      <w:pPr>
        <w:ind w:left="1207" w:hanging="118"/>
      </w:pPr>
      <w:rPr>
        <w:rFonts w:hint="default"/>
        <w:lang w:val="ru-RU" w:eastAsia="en-US" w:bidi="ar-SA"/>
      </w:rPr>
    </w:lvl>
    <w:lvl w:ilvl="8" w:tplc="D332B3D6">
      <w:numFmt w:val="bullet"/>
      <w:lvlText w:val="•"/>
      <w:lvlJc w:val="left"/>
      <w:pPr>
        <w:ind w:left="1363" w:hanging="118"/>
      </w:pPr>
      <w:rPr>
        <w:rFonts w:hint="default"/>
        <w:lang w:val="ru-RU" w:eastAsia="en-US" w:bidi="ar-SA"/>
      </w:rPr>
    </w:lvl>
  </w:abstractNum>
  <w:abstractNum w:abstractNumId="13">
    <w:nsid w:val="4F3913E9"/>
    <w:multiLevelType w:val="multilevel"/>
    <w:tmpl w:val="F1EA55AE"/>
    <w:lvl w:ilvl="0">
      <w:start w:val="2"/>
      <w:numFmt w:val="decimal"/>
      <w:lvlText w:val="%1"/>
      <w:lvlJc w:val="left"/>
      <w:pPr>
        <w:ind w:left="112" w:hanging="483"/>
        <w:jc w:val="left"/>
      </w:pPr>
      <w:rPr>
        <w:rFonts w:hint="default"/>
        <w:lang w:val="ru-RU" w:eastAsia="en-US" w:bidi="ar-SA"/>
      </w:rPr>
    </w:lvl>
    <w:lvl w:ilvl="1">
      <w:start w:val="1"/>
      <w:numFmt w:val="decimal"/>
      <w:lvlText w:val="%1.%2."/>
      <w:lvlJc w:val="left"/>
      <w:pPr>
        <w:ind w:left="112" w:hanging="483"/>
        <w:jc w:val="lef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5" w:hanging="483"/>
      </w:pPr>
      <w:rPr>
        <w:rFonts w:hint="default"/>
        <w:lang w:val="ru-RU" w:eastAsia="en-US" w:bidi="ar-SA"/>
      </w:rPr>
    </w:lvl>
    <w:lvl w:ilvl="3">
      <w:numFmt w:val="bullet"/>
      <w:lvlText w:val="•"/>
      <w:lvlJc w:val="left"/>
      <w:pPr>
        <w:ind w:left="3217" w:hanging="483"/>
      </w:pPr>
      <w:rPr>
        <w:rFonts w:hint="default"/>
        <w:lang w:val="ru-RU" w:eastAsia="en-US" w:bidi="ar-SA"/>
      </w:rPr>
    </w:lvl>
    <w:lvl w:ilvl="4">
      <w:numFmt w:val="bullet"/>
      <w:lvlText w:val="•"/>
      <w:lvlJc w:val="left"/>
      <w:pPr>
        <w:ind w:left="4250" w:hanging="483"/>
      </w:pPr>
      <w:rPr>
        <w:rFonts w:hint="default"/>
        <w:lang w:val="ru-RU" w:eastAsia="en-US" w:bidi="ar-SA"/>
      </w:rPr>
    </w:lvl>
    <w:lvl w:ilvl="5">
      <w:numFmt w:val="bullet"/>
      <w:lvlText w:val="•"/>
      <w:lvlJc w:val="left"/>
      <w:pPr>
        <w:ind w:left="5283" w:hanging="483"/>
      </w:pPr>
      <w:rPr>
        <w:rFonts w:hint="default"/>
        <w:lang w:val="ru-RU" w:eastAsia="en-US" w:bidi="ar-SA"/>
      </w:rPr>
    </w:lvl>
    <w:lvl w:ilvl="6">
      <w:numFmt w:val="bullet"/>
      <w:lvlText w:val="•"/>
      <w:lvlJc w:val="left"/>
      <w:pPr>
        <w:ind w:left="6315" w:hanging="483"/>
      </w:pPr>
      <w:rPr>
        <w:rFonts w:hint="default"/>
        <w:lang w:val="ru-RU" w:eastAsia="en-US" w:bidi="ar-SA"/>
      </w:rPr>
    </w:lvl>
    <w:lvl w:ilvl="7">
      <w:numFmt w:val="bullet"/>
      <w:lvlText w:val="•"/>
      <w:lvlJc w:val="left"/>
      <w:pPr>
        <w:ind w:left="7348" w:hanging="483"/>
      </w:pPr>
      <w:rPr>
        <w:rFonts w:hint="default"/>
        <w:lang w:val="ru-RU" w:eastAsia="en-US" w:bidi="ar-SA"/>
      </w:rPr>
    </w:lvl>
    <w:lvl w:ilvl="8">
      <w:numFmt w:val="bullet"/>
      <w:lvlText w:val="•"/>
      <w:lvlJc w:val="left"/>
      <w:pPr>
        <w:ind w:left="8381" w:hanging="483"/>
      </w:pPr>
      <w:rPr>
        <w:rFonts w:hint="default"/>
        <w:lang w:val="ru-RU" w:eastAsia="en-US" w:bidi="ar-SA"/>
      </w:rPr>
    </w:lvl>
  </w:abstractNum>
  <w:abstractNum w:abstractNumId="14">
    <w:nsid w:val="5ED8414D"/>
    <w:multiLevelType w:val="hybridMultilevel"/>
    <w:tmpl w:val="CDD4D15A"/>
    <w:lvl w:ilvl="0" w:tplc="E04AF0CA">
      <w:start w:val="1"/>
      <w:numFmt w:val="decimal"/>
      <w:lvlText w:val="%1)"/>
      <w:lvlJc w:val="left"/>
      <w:pPr>
        <w:ind w:left="112" w:hanging="343"/>
        <w:jc w:val="left"/>
      </w:pPr>
      <w:rPr>
        <w:rFonts w:ascii="Times New Roman" w:eastAsia="Times New Roman" w:hAnsi="Times New Roman" w:cs="Times New Roman" w:hint="default"/>
        <w:w w:val="100"/>
        <w:sz w:val="28"/>
        <w:szCs w:val="28"/>
        <w:lang w:val="ru-RU" w:eastAsia="en-US" w:bidi="ar-SA"/>
      </w:rPr>
    </w:lvl>
    <w:lvl w:ilvl="1" w:tplc="14AC8086">
      <w:numFmt w:val="bullet"/>
      <w:lvlText w:val="•"/>
      <w:lvlJc w:val="left"/>
      <w:pPr>
        <w:ind w:left="1152" w:hanging="343"/>
      </w:pPr>
      <w:rPr>
        <w:rFonts w:hint="default"/>
        <w:lang w:val="ru-RU" w:eastAsia="en-US" w:bidi="ar-SA"/>
      </w:rPr>
    </w:lvl>
    <w:lvl w:ilvl="2" w:tplc="342C0DDC">
      <w:numFmt w:val="bullet"/>
      <w:lvlText w:val="•"/>
      <w:lvlJc w:val="left"/>
      <w:pPr>
        <w:ind w:left="2185" w:hanging="343"/>
      </w:pPr>
      <w:rPr>
        <w:rFonts w:hint="default"/>
        <w:lang w:val="ru-RU" w:eastAsia="en-US" w:bidi="ar-SA"/>
      </w:rPr>
    </w:lvl>
    <w:lvl w:ilvl="3" w:tplc="3378FBE8">
      <w:numFmt w:val="bullet"/>
      <w:lvlText w:val="•"/>
      <w:lvlJc w:val="left"/>
      <w:pPr>
        <w:ind w:left="3217" w:hanging="343"/>
      </w:pPr>
      <w:rPr>
        <w:rFonts w:hint="default"/>
        <w:lang w:val="ru-RU" w:eastAsia="en-US" w:bidi="ar-SA"/>
      </w:rPr>
    </w:lvl>
    <w:lvl w:ilvl="4" w:tplc="7EAABF3E">
      <w:numFmt w:val="bullet"/>
      <w:lvlText w:val="•"/>
      <w:lvlJc w:val="left"/>
      <w:pPr>
        <w:ind w:left="4250" w:hanging="343"/>
      </w:pPr>
      <w:rPr>
        <w:rFonts w:hint="default"/>
        <w:lang w:val="ru-RU" w:eastAsia="en-US" w:bidi="ar-SA"/>
      </w:rPr>
    </w:lvl>
    <w:lvl w:ilvl="5" w:tplc="601C97F0">
      <w:numFmt w:val="bullet"/>
      <w:lvlText w:val="•"/>
      <w:lvlJc w:val="left"/>
      <w:pPr>
        <w:ind w:left="5283" w:hanging="343"/>
      </w:pPr>
      <w:rPr>
        <w:rFonts w:hint="default"/>
        <w:lang w:val="ru-RU" w:eastAsia="en-US" w:bidi="ar-SA"/>
      </w:rPr>
    </w:lvl>
    <w:lvl w:ilvl="6" w:tplc="501E26A4">
      <w:numFmt w:val="bullet"/>
      <w:lvlText w:val="•"/>
      <w:lvlJc w:val="left"/>
      <w:pPr>
        <w:ind w:left="6315" w:hanging="343"/>
      </w:pPr>
      <w:rPr>
        <w:rFonts w:hint="default"/>
        <w:lang w:val="ru-RU" w:eastAsia="en-US" w:bidi="ar-SA"/>
      </w:rPr>
    </w:lvl>
    <w:lvl w:ilvl="7" w:tplc="BD4CA4AE">
      <w:numFmt w:val="bullet"/>
      <w:lvlText w:val="•"/>
      <w:lvlJc w:val="left"/>
      <w:pPr>
        <w:ind w:left="7348" w:hanging="343"/>
      </w:pPr>
      <w:rPr>
        <w:rFonts w:hint="default"/>
        <w:lang w:val="ru-RU" w:eastAsia="en-US" w:bidi="ar-SA"/>
      </w:rPr>
    </w:lvl>
    <w:lvl w:ilvl="8" w:tplc="462457B0">
      <w:numFmt w:val="bullet"/>
      <w:lvlText w:val="•"/>
      <w:lvlJc w:val="left"/>
      <w:pPr>
        <w:ind w:left="8381" w:hanging="343"/>
      </w:pPr>
      <w:rPr>
        <w:rFonts w:hint="default"/>
        <w:lang w:val="ru-RU" w:eastAsia="en-US" w:bidi="ar-SA"/>
      </w:rPr>
    </w:lvl>
  </w:abstractNum>
  <w:abstractNum w:abstractNumId="15">
    <w:nsid w:val="68420552"/>
    <w:multiLevelType w:val="multilevel"/>
    <w:tmpl w:val="0F28BCBC"/>
    <w:lvl w:ilvl="0">
      <w:start w:val="1"/>
      <w:numFmt w:val="decimal"/>
      <w:lvlText w:val="%1"/>
      <w:lvlJc w:val="left"/>
      <w:pPr>
        <w:ind w:left="1246" w:hanging="425"/>
        <w:jc w:val="left"/>
      </w:pPr>
      <w:rPr>
        <w:rFonts w:hint="default"/>
        <w:lang w:val="ru-RU" w:eastAsia="en-US" w:bidi="ar-SA"/>
      </w:rPr>
    </w:lvl>
    <w:lvl w:ilvl="1">
      <w:start w:val="1"/>
      <w:numFmt w:val="decimal"/>
      <w:lvlText w:val="%1.%2."/>
      <w:lvlJc w:val="left"/>
      <w:pPr>
        <w:ind w:left="1985" w:hanging="425"/>
        <w:jc w:val="lef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701" w:hanging="701"/>
        <w:jc w:val="left"/>
      </w:pPr>
      <w:rPr>
        <w:rFonts w:ascii="Times New Roman" w:eastAsia="Times New Roman" w:hAnsi="Times New Roman" w:cs="Times New Roman" w:hint="default"/>
        <w:spacing w:val="-4"/>
        <w:w w:val="100"/>
        <w:sz w:val="28"/>
        <w:szCs w:val="28"/>
        <w:lang w:val="ru-RU" w:eastAsia="en-US" w:bidi="ar-SA"/>
      </w:rPr>
    </w:lvl>
    <w:lvl w:ilvl="3">
      <w:start w:val="1"/>
      <w:numFmt w:val="decimal"/>
      <w:lvlText w:val="%1.%2.%3.%4."/>
      <w:lvlJc w:val="left"/>
      <w:pPr>
        <w:ind w:left="1872" w:hanging="1052"/>
        <w:jc w:val="left"/>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1560" w:hanging="1052"/>
      </w:pPr>
      <w:rPr>
        <w:rFonts w:hint="default"/>
        <w:lang w:val="ru-RU" w:eastAsia="en-US" w:bidi="ar-SA"/>
      </w:rPr>
    </w:lvl>
    <w:lvl w:ilvl="5">
      <w:numFmt w:val="bullet"/>
      <w:lvlText w:val="•"/>
      <w:lvlJc w:val="left"/>
      <w:pPr>
        <w:ind w:left="1880" w:hanging="1052"/>
      </w:pPr>
      <w:rPr>
        <w:rFonts w:hint="default"/>
        <w:lang w:val="ru-RU" w:eastAsia="en-US" w:bidi="ar-SA"/>
      </w:rPr>
    </w:lvl>
    <w:lvl w:ilvl="6">
      <w:numFmt w:val="bullet"/>
      <w:lvlText w:val="•"/>
      <w:lvlJc w:val="left"/>
      <w:pPr>
        <w:ind w:left="3593" w:hanging="1052"/>
      </w:pPr>
      <w:rPr>
        <w:rFonts w:hint="default"/>
        <w:lang w:val="ru-RU" w:eastAsia="en-US" w:bidi="ar-SA"/>
      </w:rPr>
    </w:lvl>
    <w:lvl w:ilvl="7">
      <w:numFmt w:val="bullet"/>
      <w:lvlText w:val="•"/>
      <w:lvlJc w:val="left"/>
      <w:pPr>
        <w:ind w:left="5306" w:hanging="1052"/>
      </w:pPr>
      <w:rPr>
        <w:rFonts w:hint="default"/>
        <w:lang w:val="ru-RU" w:eastAsia="en-US" w:bidi="ar-SA"/>
      </w:rPr>
    </w:lvl>
    <w:lvl w:ilvl="8">
      <w:numFmt w:val="bullet"/>
      <w:lvlText w:val="•"/>
      <w:lvlJc w:val="left"/>
      <w:pPr>
        <w:ind w:left="7019" w:hanging="1052"/>
      </w:pPr>
      <w:rPr>
        <w:rFonts w:hint="default"/>
        <w:lang w:val="ru-RU" w:eastAsia="en-US" w:bidi="ar-SA"/>
      </w:rPr>
    </w:lvl>
  </w:abstractNum>
  <w:abstractNum w:abstractNumId="16">
    <w:nsid w:val="6E3F344A"/>
    <w:multiLevelType w:val="hybridMultilevel"/>
    <w:tmpl w:val="57861016"/>
    <w:lvl w:ilvl="0" w:tplc="690EBD92">
      <w:start w:val="1"/>
      <w:numFmt w:val="decimal"/>
      <w:lvlText w:val="%1)"/>
      <w:lvlJc w:val="left"/>
      <w:pPr>
        <w:ind w:left="1126" w:hanging="305"/>
        <w:jc w:val="left"/>
      </w:pPr>
      <w:rPr>
        <w:rFonts w:ascii="Times New Roman" w:eastAsia="Times New Roman" w:hAnsi="Times New Roman" w:cs="Times New Roman" w:hint="default"/>
        <w:w w:val="100"/>
        <w:sz w:val="28"/>
        <w:szCs w:val="28"/>
        <w:lang w:val="ru-RU" w:eastAsia="en-US" w:bidi="ar-SA"/>
      </w:rPr>
    </w:lvl>
    <w:lvl w:ilvl="1" w:tplc="341EC766">
      <w:numFmt w:val="bullet"/>
      <w:lvlText w:val="•"/>
      <w:lvlJc w:val="left"/>
      <w:pPr>
        <w:ind w:left="2052" w:hanging="305"/>
      </w:pPr>
      <w:rPr>
        <w:rFonts w:hint="default"/>
        <w:lang w:val="ru-RU" w:eastAsia="en-US" w:bidi="ar-SA"/>
      </w:rPr>
    </w:lvl>
    <w:lvl w:ilvl="2" w:tplc="23CEF4F8">
      <w:numFmt w:val="bullet"/>
      <w:lvlText w:val="•"/>
      <w:lvlJc w:val="left"/>
      <w:pPr>
        <w:ind w:left="2985" w:hanging="305"/>
      </w:pPr>
      <w:rPr>
        <w:rFonts w:hint="default"/>
        <w:lang w:val="ru-RU" w:eastAsia="en-US" w:bidi="ar-SA"/>
      </w:rPr>
    </w:lvl>
    <w:lvl w:ilvl="3" w:tplc="82464B72">
      <w:numFmt w:val="bullet"/>
      <w:lvlText w:val="•"/>
      <w:lvlJc w:val="left"/>
      <w:pPr>
        <w:ind w:left="3917" w:hanging="305"/>
      </w:pPr>
      <w:rPr>
        <w:rFonts w:hint="default"/>
        <w:lang w:val="ru-RU" w:eastAsia="en-US" w:bidi="ar-SA"/>
      </w:rPr>
    </w:lvl>
    <w:lvl w:ilvl="4" w:tplc="CEA4E400">
      <w:numFmt w:val="bullet"/>
      <w:lvlText w:val="•"/>
      <w:lvlJc w:val="left"/>
      <w:pPr>
        <w:ind w:left="4850" w:hanging="305"/>
      </w:pPr>
      <w:rPr>
        <w:rFonts w:hint="default"/>
        <w:lang w:val="ru-RU" w:eastAsia="en-US" w:bidi="ar-SA"/>
      </w:rPr>
    </w:lvl>
    <w:lvl w:ilvl="5" w:tplc="587CFE40">
      <w:numFmt w:val="bullet"/>
      <w:lvlText w:val="•"/>
      <w:lvlJc w:val="left"/>
      <w:pPr>
        <w:ind w:left="5783" w:hanging="305"/>
      </w:pPr>
      <w:rPr>
        <w:rFonts w:hint="default"/>
        <w:lang w:val="ru-RU" w:eastAsia="en-US" w:bidi="ar-SA"/>
      </w:rPr>
    </w:lvl>
    <w:lvl w:ilvl="6" w:tplc="99640FC6">
      <w:numFmt w:val="bullet"/>
      <w:lvlText w:val="•"/>
      <w:lvlJc w:val="left"/>
      <w:pPr>
        <w:ind w:left="6715" w:hanging="305"/>
      </w:pPr>
      <w:rPr>
        <w:rFonts w:hint="default"/>
        <w:lang w:val="ru-RU" w:eastAsia="en-US" w:bidi="ar-SA"/>
      </w:rPr>
    </w:lvl>
    <w:lvl w:ilvl="7" w:tplc="6518A8DA">
      <w:numFmt w:val="bullet"/>
      <w:lvlText w:val="•"/>
      <w:lvlJc w:val="left"/>
      <w:pPr>
        <w:ind w:left="7648" w:hanging="305"/>
      </w:pPr>
      <w:rPr>
        <w:rFonts w:hint="default"/>
        <w:lang w:val="ru-RU" w:eastAsia="en-US" w:bidi="ar-SA"/>
      </w:rPr>
    </w:lvl>
    <w:lvl w:ilvl="8" w:tplc="1C94A57C">
      <w:numFmt w:val="bullet"/>
      <w:lvlText w:val="•"/>
      <w:lvlJc w:val="left"/>
      <w:pPr>
        <w:ind w:left="8581" w:hanging="305"/>
      </w:pPr>
      <w:rPr>
        <w:rFonts w:hint="default"/>
        <w:lang w:val="ru-RU" w:eastAsia="en-US" w:bidi="ar-SA"/>
      </w:rPr>
    </w:lvl>
  </w:abstractNum>
  <w:abstractNum w:abstractNumId="17">
    <w:nsid w:val="6E725502"/>
    <w:multiLevelType w:val="hybridMultilevel"/>
    <w:tmpl w:val="E0DAA87C"/>
    <w:lvl w:ilvl="0" w:tplc="0804D296">
      <w:numFmt w:val="bullet"/>
      <w:lvlText w:val="–"/>
      <w:lvlJc w:val="left"/>
      <w:pPr>
        <w:ind w:left="990" w:hanging="281"/>
      </w:pPr>
      <w:rPr>
        <w:rFonts w:ascii="Times New Roman" w:eastAsia="Times New Roman" w:hAnsi="Times New Roman" w:cs="Times New Roman" w:hint="default"/>
        <w:w w:val="100"/>
        <w:sz w:val="28"/>
        <w:szCs w:val="28"/>
        <w:lang w:val="ru-RU" w:eastAsia="en-US" w:bidi="ar-SA"/>
      </w:rPr>
    </w:lvl>
    <w:lvl w:ilvl="1" w:tplc="56383706">
      <w:numFmt w:val="bullet"/>
      <w:lvlText w:val="•"/>
      <w:lvlJc w:val="left"/>
      <w:pPr>
        <w:ind w:left="1152" w:hanging="281"/>
      </w:pPr>
      <w:rPr>
        <w:rFonts w:hint="default"/>
        <w:lang w:val="ru-RU" w:eastAsia="en-US" w:bidi="ar-SA"/>
      </w:rPr>
    </w:lvl>
    <w:lvl w:ilvl="2" w:tplc="51C0A42A">
      <w:numFmt w:val="bullet"/>
      <w:lvlText w:val="•"/>
      <w:lvlJc w:val="left"/>
      <w:pPr>
        <w:ind w:left="2185" w:hanging="281"/>
      </w:pPr>
      <w:rPr>
        <w:rFonts w:hint="default"/>
        <w:lang w:val="ru-RU" w:eastAsia="en-US" w:bidi="ar-SA"/>
      </w:rPr>
    </w:lvl>
    <w:lvl w:ilvl="3" w:tplc="83082776">
      <w:numFmt w:val="bullet"/>
      <w:lvlText w:val="•"/>
      <w:lvlJc w:val="left"/>
      <w:pPr>
        <w:ind w:left="3217" w:hanging="281"/>
      </w:pPr>
      <w:rPr>
        <w:rFonts w:hint="default"/>
        <w:lang w:val="ru-RU" w:eastAsia="en-US" w:bidi="ar-SA"/>
      </w:rPr>
    </w:lvl>
    <w:lvl w:ilvl="4" w:tplc="32BA60A0">
      <w:numFmt w:val="bullet"/>
      <w:lvlText w:val="•"/>
      <w:lvlJc w:val="left"/>
      <w:pPr>
        <w:ind w:left="4250" w:hanging="281"/>
      </w:pPr>
      <w:rPr>
        <w:rFonts w:hint="default"/>
        <w:lang w:val="ru-RU" w:eastAsia="en-US" w:bidi="ar-SA"/>
      </w:rPr>
    </w:lvl>
    <w:lvl w:ilvl="5" w:tplc="56AEA65A">
      <w:numFmt w:val="bullet"/>
      <w:lvlText w:val="•"/>
      <w:lvlJc w:val="left"/>
      <w:pPr>
        <w:ind w:left="5283" w:hanging="281"/>
      </w:pPr>
      <w:rPr>
        <w:rFonts w:hint="default"/>
        <w:lang w:val="ru-RU" w:eastAsia="en-US" w:bidi="ar-SA"/>
      </w:rPr>
    </w:lvl>
    <w:lvl w:ilvl="6" w:tplc="7E84FFEA">
      <w:numFmt w:val="bullet"/>
      <w:lvlText w:val="•"/>
      <w:lvlJc w:val="left"/>
      <w:pPr>
        <w:ind w:left="6315" w:hanging="281"/>
      </w:pPr>
      <w:rPr>
        <w:rFonts w:hint="default"/>
        <w:lang w:val="ru-RU" w:eastAsia="en-US" w:bidi="ar-SA"/>
      </w:rPr>
    </w:lvl>
    <w:lvl w:ilvl="7" w:tplc="3AA2A9D2">
      <w:numFmt w:val="bullet"/>
      <w:lvlText w:val="•"/>
      <w:lvlJc w:val="left"/>
      <w:pPr>
        <w:ind w:left="7348" w:hanging="281"/>
      </w:pPr>
      <w:rPr>
        <w:rFonts w:hint="default"/>
        <w:lang w:val="ru-RU" w:eastAsia="en-US" w:bidi="ar-SA"/>
      </w:rPr>
    </w:lvl>
    <w:lvl w:ilvl="8" w:tplc="80B40C00">
      <w:numFmt w:val="bullet"/>
      <w:lvlText w:val="•"/>
      <w:lvlJc w:val="left"/>
      <w:pPr>
        <w:ind w:left="8381" w:hanging="281"/>
      </w:pPr>
      <w:rPr>
        <w:rFonts w:hint="default"/>
        <w:lang w:val="ru-RU" w:eastAsia="en-US" w:bidi="ar-SA"/>
      </w:rPr>
    </w:lvl>
  </w:abstractNum>
  <w:abstractNum w:abstractNumId="18">
    <w:nsid w:val="7BBC2759"/>
    <w:multiLevelType w:val="hybridMultilevel"/>
    <w:tmpl w:val="62DE33E6"/>
    <w:lvl w:ilvl="0" w:tplc="8328393A">
      <w:start w:val="1"/>
      <w:numFmt w:val="decimal"/>
      <w:lvlText w:val="%1)"/>
      <w:lvlJc w:val="left"/>
      <w:pPr>
        <w:ind w:left="1130" w:hanging="339"/>
        <w:jc w:val="left"/>
      </w:pPr>
      <w:rPr>
        <w:rFonts w:ascii="Times New Roman" w:eastAsia="Times New Roman" w:hAnsi="Times New Roman" w:cs="Times New Roman" w:hint="default"/>
        <w:spacing w:val="0"/>
        <w:w w:val="100"/>
        <w:sz w:val="27"/>
        <w:szCs w:val="27"/>
        <w:lang w:val="ru-RU" w:eastAsia="en-US" w:bidi="ar-SA"/>
      </w:rPr>
    </w:lvl>
    <w:lvl w:ilvl="1" w:tplc="C9EE4154">
      <w:numFmt w:val="bullet"/>
      <w:lvlText w:val="•"/>
      <w:lvlJc w:val="left"/>
      <w:pPr>
        <w:ind w:left="2070" w:hanging="339"/>
      </w:pPr>
      <w:rPr>
        <w:rFonts w:hint="default"/>
        <w:lang w:val="ru-RU" w:eastAsia="en-US" w:bidi="ar-SA"/>
      </w:rPr>
    </w:lvl>
    <w:lvl w:ilvl="2" w:tplc="87D6A0DC">
      <w:numFmt w:val="bullet"/>
      <w:lvlText w:val="•"/>
      <w:lvlJc w:val="left"/>
      <w:pPr>
        <w:ind w:left="3001" w:hanging="339"/>
      </w:pPr>
      <w:rPr>
        <w:rFonts w:hint="default"/>
        <w:lang w:val="ru-RU" w:eastAsia="en-US" w:bidi="ar-SA"/>
      </w:rPr>
    </w:lvl>
    <w:lvl w:ilvl="3" w:tplc="BDDC581E">
      <w:numFmt w:val="bullet"/>
      <w:lvlText w:val="•"/>
      <w:lvlJc w:val="left"/>
      <w:pPr>
        <w:ind w:left="3931" w:hanging="339"/>
      </w:pPr>
      <w:rPr>
        <w:rFonts w:hint="default"/>
        <w:lang w:val="ru-RU" w:eastAsia="en-US" w:bidi="ar-SA"/>
      </w:rPr>
    </w:lvl>
    <w:lvl w:ilvl="4" w:tplc="D9F06C2E">
      <w:numFmt w:val="bullet"/>
      <w:lvlText w:val="•"/>
      <w:lvlJc w:val="left"/>
      <w:pPr>
        <w:ind w:left="4862" w:hanging="339"/>
      </w:pPr>
      <w:rPr>
        <w:rFonts w:hint="default"/>
        <w:lang w:val="ru-RU" w:eastAsia="en-US" w:bidi="ar-SA"/>
      </w:rPr>
    </w:lvl>
    <w:lvl w:ilvl="5" w:tplc="8170464C">
      <w:numFmt w:val="bullet"/>
      <w:lvlText w:val="•"/>
      <w:lvlJc w:val="left"/>
      <w:pPr>
        <w:ind w:left="5793" w:hanging="339"/>
      </w:pPr>
      <w:rPr>
        <w:rFonts w:hint="default"/>
        <w:lang w:val="ru-RU" w:eastAsia="en-US" w:bidi="ar-SA"/>
      </w:rPr>
    </w:lvl>
    <w:lvl w:ilvl="6" w:tplc="62BAE514">
      <w:numFmt w:val="bullet"/>
      <w:lvlText w:val="•"/>
      <w:lvlJc w:val="left"/>
      <w:pPr>
        <w:ind w:left="6723" w:hanging="339"/>
      </w:pPr>
      <w:rPr>
        <w:rFonts w:hint="default"/>
        <w:lang w:val="ru-RU" w:eastAsia="en-US" w:bidi="ar-SA"/>
      </w:rPr>
    </w:lvl>
    <w:lvl w:ilvl="7" w:tplc="CB527D3E">
      <w:numFmt w:val="bullet"/>
      <w:lvlText w:val="•"/>
      <w:lvlJc w:val="left"/>
      <w:pPr>
        <w:ind w:left="7654" w:hanging="339"/>
      </w:pPr>
      <w:rPr>
        <w:rFonts w:hint="default"/>
        <w:lang w:val="ru-RU" w:eastAsia="en-US" w:bidi="ar-SA"/>
      </w:rPr>
    </w:lvl>
    <w:lvl w:ilvl="8" w:tplc="54F24D08">
      <w:numFmt w:val="bullet"/>
      <w:lvlText w:val="•"/>
      <w:lvlJc w:val="left"/>
      <w:pPr>
        <w:ind w:left="8585" w:hanging="339"/>
      </w:pPr>
      <w:rPr>
        <w:rFonts w:hint="default"/>
        <w:lang w:val="ru-RU" w:eastAsia="en-US" w:bidi="ar-SA"/>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7"/>
  </w:num>
  <w:num w:numId="3">
    <w:abstractNumId w:val="9"/>
  </w:num>
  <w:num w:numId="4">
    <w:abstractNumId w:val="3"/>
  </w:num>
  <w:num w:numId="5">
    <w:abstractNumId w:val="11"/>
  </w:num>
  <w:num w:numId="6">
    <w:abstractNumId w:val="12"/>
  </w:num>
  <w:num w:numId="7">
    <w:abstractNumId w:val="6"/>
  </w:num>
  <w:num w:numId="8">
    <w:abstractNumId w:val="13"/>
  </w:num>
  <w:num w:numId="9">
    <w:abstractNumId w:val="14"/>
  </w:num>
  <w:num w:numId="10">
    <w:abstractNumId w:val="4"/>
  </w:num>
  <w:num w:numId="11">
    <w:abstractNumId w:val="16"/>
  </w:num>
  <w:num w:numId="12">
    <w:abstractNumId w:val="10"/>
  </w:num>
  <w:num w:numId="13">
    <w:abstractNumId w:val="18"/>
  </w:num>
  <w:num w:numId="14">
    <w:abstractNumId w:val="8"/>
  </w:num>
  <w:num w:numId="15">
    <w:abstractNumId w:val="17"/>
  </w:num>
  <w:num w:numId="16">
    <w:abstractNumId w:val="15"/>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178"/>
    <w:rsid w:val="00002F34"/>
    <w:rsid w:val="00004FA2"/>
    <w:rsid w:val="00014E5A"/>
    <w:rsid w:val="0002093E"/>
    <w:rsid w:val="000373A8"/>
    <w:rsid w:val="0004230C"/>
    <w:rsid w:val="00073E58"/>
    <w:rsid w:val="000A329E"/>
    <w:rsid w:val="000A51E4"/>
    <w:rsid w:val="000A67F0"/>
    <w:rsid w:val="00101D3F"/>
    <w:rsid w:val="001157ED"/>
    <w:rsid w:val="00117E9F"/>
    <w:rsid w:val="00163ADD"/>
    <w:rsid w:val="00173FD8"/>
    <w:rsid w:val="001A0FB1"/>
    <w:rsid w:val="001B6EAD"/>
    <w:rsid w:val="001E5B53"/>
    <w:rsid w:val="00214A69"/>
    <w:rsid w:val="00237212"/>
    <w:rsid w:val="0024072B"/>
    <w:rsid w:val="00247BC5"/>
    <w:rsid w:val="00297968"/>
    <w:rsid w:val="00297FBD"/>
    <w:rsid w:val="002A55FC"/>
    <w:rsid w:val="002C04F7"/>
    <w:rsid w:val="002C4B87"/>
    <w:rsid w:val="002D255C"/>
    <w:rsid w:val="002F12E4"/>
    <w:rsid w:val="0032009B"/>
    <w:rsid w:val="003403F8"/>
    <w:rsid w:val="003431B4"/>
    <w:rsid w:val="003756DE"/>
    <w:rsid w:val="00394FCE"/>
    <w:rsid w:val="0039550D"/>
    <w:rsid w:val="003C3C36"/>
    <w:rsid w:val="003C5C58"/>
    <w:rsid w:val="003D3FAE"/>
    <w:rsid w:val="003F69D6"/>
    <w:rsid w:val="00431A75"/>
    <w:rsid w:val="00477C84"/>
    <w:rsid w:val="0049171C"/>
    <w:rsid w:val="004C1513"/>
    <w:rsid w:val="00507FAC"/>
    <w:rsid w:val="00516638"/>
    <w:rsid w:val="00525235"/>
    <w:rsid w:val="00535491"/>
    <w:rsid w:val="005419B7"/>
    <w:rsid w:val="00574CD3"/>
    <w:rsid w:val="00574E23"/>
    <w:rsid w:val="005E11E9"/>
    <w:rsid w:val="005E641B"/>
    <w:rsid w:val="00637EBD"/>
    <w:rsid w:val="00643E45"/>
    <w:rsid w:val="00647BC5"/>
    <w:rsid w:val="00647CEB"/>
    <w:rsid w:val="00684EAD"/>
    <w:rsid w:val="00717200"/>
    <w:rsid w:val="00725784"/>
    <w:rsid w:val="00736349"/>
    <w:rsid w:val="00746E03"/>
    <w:rsid w:val="007600B5"/>
    <w:rsid w:val="007A386E"/>
    <w:rsid w:val="007A3E5B"/>
    <w:rsid w:val="007B0074"/>
    <w:rsid w:val="007B1CDE"/>
    <w:rsid w:val="007B4C92"/>
    <w:rsid w:val="007E10AD"/>
    <w:rsid w:val="007E4E8A"/>
    <w:rsid w:val="0085679D"/>
    <w:rsid w:val="00876F8D"/>
    <w:rsid w:val="008B7F87"/>
    <w:rsid w:val="008C6B23"/>
    <w:rsid w:val="00916886"/>
    <w:rsid w:val="00920A2F"/>
    <w:rsid w:val="0098471A"/>
    <w:rsid w:val="009D1A16"/>
    <w:rsid w:val="009D6338"/>
    <w:rsid w:val="00A03C81"/>
    <w:rsid w:val="00A12131"/>
    <w:rsid w:val="00A137DC"/>
    <w:rsid w:val="00A3231F"/>
    <w:rsid w:val="00A71E77"/>
    <w:rsid w:val="00A76241"/>
    <w:rsid w:val="00A8169E"/>
    <w:rsid w:val="00AA4117"/>
    <w:rsid w:val="00AE70AE"/>
    <w:rsid w:val="00B77F56"/>
    <w:rsid w:val="00BB12DB"/>
    <w:rsid w:val="00BB2C66"/>
    <w:rsid w:val="00BD400B"/>
    <w:rsid w:val="00C2327C"/>
    <w:rsid w:val="00C424C0"/>
    <w:rsid w:val="00C64EFD"/>
    <w:rsid w:val="00C651E9"/>
    <w:rsid w:val="00C852E8"/>
    <w:rsid w:val="00CD7178"/>
    <w:rsid w:val="00CE09FB"/>
    <w:rsid w:val="00CF3333"/>
    <w:rsid w:val="00CF4686"/>
    <w:rsid w:val="00D14C68"/>
    <w:rsid w:val="00D36B2C"/>
    <w:rsid w:val="00D71495"/>
    <w:rsid w:val="00D77268"/>
    <w:rsid w:val="00D80748"/>
    <w:rsid w:val="00D864C8"/>
    <w:rsid w:val="00DA3B5F"/>
    <w:rsid w:val="00DC57D1"/>
    <w:rsid w:val="00DE3920"/>
    <w:rsid w:val="00E25FD6"/>
    <w:rsid w:val="00E354AD"/>
    <w:rsid w:val="00E577F4"/>
    <w:rsid w:val="00E919ED"/>
    <w:rsid w:val="00EB3FBB"/>
    <w:rsid w:val="00EF1D9E"/>
    <w:rsid w:val="00F17658"/>
    <w:rsid w:val="00F472B2"/>
    <w:rsid w:val="00F630C9"/>
    <w:rsid w:val="00F77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71C"/>
  </w:style>
  <w:style w:type="paragraph" w:styleId="1">
    <w:name w:val="heading 1"/>
    <w:basedOn w:val="a"/>
    <w:next w:val="a"/>
    <w:link w:val="10"/>
    <w:uiPriority w:val="9"/>
    <w:qFormat/>
    <w:rsid w:val="0085679D"/>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85679D"/>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
    <w:qFormat/>
    <w:rsid w:val="0049171C"/>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85679D"/>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85679D"/>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85679D"/>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85679D"/>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85679D"/>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85679D"/>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2">
    <w:name w:val="Body Text 2"/>
    <w:basedOn w:val="a"/>
    <w:link w:val="23"/>
    <w:uiPriority w:val="99"/>
    <w:rsid w:val="0049171C"/>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49171C"/>
    <w:rPr>
      <w:rFonts w:ascii="Times New Roman" w:eastAsia="Calibri" w:hAnsi="Times New Roman" w:cs="Times New Roman"/>
      <w:sz w:val="28"/>
      <w:szCs w:val="28"/>
      <w:lang w:eastAsia="ru-RU"/>
    </w:rPr>
  </w:style>
  <w:style w:type="paragraph" w:customStyle="1" w:styleId="ConsNormal">
    <w:name w:val="ConsNormal"/>
    <w:uiPriority w:val="99"/>
    <w:rsid w:val="0049171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uiPriority w:val="9"/>
    <w:qFormat/>
    <w:rsid w:val="0049171C"/>
    <w:rPr>
      <w:rFonts w:ascii="Cambria" w:eastAsia="Calibri" w:hAnsi="Cambria" w:cs="Cambria"/>
      <w:b/>
      <w:bCs/>
      <w:color w:val="4F81BD"/>
      <w:sz w:val="24"/>
      <w:szCs w:val="24"/>
      <w:lang w:eastAsia="ru-RU"/>
    </w:rPr>
  </w:style>
  <w:style w:type="character" w:customStyle="1" w:styleId="10">
    <w:name w:val="Заголовок 1 Знак"/>
    <w:basedOn w:val="a0"/>
    <w:link w:val="1"/>
    <w:uiPriority w:val="9"/>
    <w:rsid w:val="0085679D"/>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85679D"/>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85679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85679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85679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5679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5679D"/>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85679D"/>
    <w:rPr>
      <w:rFonts w:ascii="Times New Roman" w:eastAsia="Calibri" w:hAnsi="Times New Roman" w:cs="Times New Roman"/>
      <w:b/>
      <w:bCs/>
      <w:sz w:val="28"/>
      <w:szCs w:val="28"/>
      <w:lang w:eastAsia="ru-RU"/>
    </w:rPr>
  </w:style>
  <w:style w:type="character" w:customStyle="1" w:styleId="a3">
    <w:name w:val="Основной текст Знак"/>
    <w:aliases w:val="bt Знак"/>
    <w:link w:val="a4"/>
    <w:uiPriority w:val="1"/>
    <w:locked/>
    <w:rsid w:val="0085679D"/>
    <w:rPr>
      <w:sz w:val="24"/>
    </w:rPr>
  </w:style>
  <w:style w:type="paragraph" w:styleId="a4">
    <w:name w:val="Body Text"/>
    <w:aliases w:val="bt"/>
    <w:basedOn w:val="a"/>
    <w:link w:val="a3"/>
    <w:uiPriority w:val="1"/>
    <w:qFormat/>
    <w:rsid w:val="0085679D"/>
    <w:pPr>
      <w:spacing w:after="120" w:line="240" w:lineRule="auto"/>
    </w:pPr>
    <w:rPr>
      <w:sz w:val="24"/>
    </w:rPr>
  </w:style>
  <w:style w:type="character" w:customStyle="1" w:styleId="11">
    <w:name w:val="Основной текст Знак1"/>
    <w:basedOn w:val="a0"/>
    <w:uiPriority w:val="99"/>
    <w:semiHidden/>
    <w:rsid w:val="0085679D"/>
  </w:style>
  <w:style w:type="paragraph" w:customStyle="1" w:styleId="ConsPlusNormal">
    <w:name w:val="ConsPlusNormal"/>
    <w:link w:val="ConsPlusNormal0"/>
    <w:uiPriority w:val="99"/>
    <w:qFormat/>
    <w:rsid w:val="0085679D"/>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qFormat/>
    <w:locked/>
    <w:rsid w:val="0085679D"/>
    <w:rPr>
      <w:rFonts w:ascii="Arial" w:eastAsia="Times New Roman" w:hAnsi="Arial" w:cs="Times New Roman"/>
      <w:lang w:eastAsia="ru-RU"/>
    </w:rPr>
  </w:style>
  <w:style w:type="paragraph" w:styleId="24">
    <w:name w:val="Body Text Indent 2"/>
    <w:basedOn w:val="a"/>
    <w:link w:val="25"/>
    <w:uiPriority w:val="99"/>
    <w:rsid w:val="0085679D"/>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85679D"/>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85679D"/>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85679D"/>
    <w:rPr>
      <w:rFonts w:ascii="Times New Roman" w:eastAsia="Calibri" w:hAnsi="Times New Roman" w:cs="Times New Roman"/>
      <w:sz w:val="24"/>
      <w:szCs w:val="24"/>
      <w:lang w:eastAsia="ru-RU"/>
    </w:rPr>
  </w:style>
  <w:style w:type="paragraph" w:styleId="31">
    <w:name w:val="Body Text 3"/>
    <w:basedOn w:val="a"/>
    <w:link w:val="32"/>
    <w:uiPriority w:val="99"/>
    <w:rsid w:val="0085679D"/>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85679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85679D"/>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85679D"/>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85679D"/>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85679D"/>
    <w:rPr>
      <w:rFonts w:ascii="Times New Roman" w:eastAsia="Calibri" w:hAnsi="Times New Roman" w:cs="Times New Roman"/>
      <w:sz w:val="24"/>
      <w:szCs w:val="24"/>
      <w:lang w:eastAsia="ru-RU"/>
    </w:rPr>
  </w:style>
  <w:style w:type="paragraph" w:styleId="a9">
    <w:name w:val="Balloon Text"/>
    <w:basedOn w:val="a"/>
    <w:link w:val="aa"/>
    <w:uiPriority w:val="99"/>
    <w:rsid w:val="0085679D"/>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85679D"/>
    <w:rPr>
      <w:rFonts w:ascii="Tahoma" w:eastAsia="Calibri" w:hAnsi="Tahoma" w:cs="Tahoma"/>
      <w:sz w:val="16"/>
      <w:szCs w:val="16"/>
      <w:lang w:eastAsia="ru-RU"/>
    </w:rPr>
  </w:style>
  <w:style w:type="paragraph" w:styleId="ab">
    <w:name w:val="footer"/>
    <w:basedOn w:val="a"/>
    <w:link w:val="ac"/>
    <w:uiPriority w:val="99"/>
    <w:rsid w:val="0085679D"/>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85679D"/>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85679D"/>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85679D"/>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85679D"/>
    <w:rPr>
      <w:b/>
      <w:bCs/>
    </w:rPr>
  </w:style>
  <w:style w:type="character" w:customStyle="1" w:styleId="af0">
    <w:name w:val="Тема примечания Знак"/>
    <w:basedOn w:val="ae"/>
    <w:link w:val="af"/>
    <w:uiPriority w:val="99"/>
    <w:semiHidden/>
    <w:rsid w:val="0085679D"/>
    <w:rPr>
      <w:rFonts w:ascii="Times New Roman" w:eastAsia="Calibri" w:hAnsi="Times New Roman" w:cs="Times New Roman"/>
      <w:b/>
      <w:bCs/>
      <w:sz w:val="20"/>
      <w:szCs w:val="20"/>
      <w:lang w:eastAsia="ru-RU"/>
    </w:rPr>
  </w:style>
  <w:style w:type="paragraph" w:styleId="af1">
    <w:name w:val="Title"/>
    <w:basedOn w:val="a"/>
    <w:link w:val="af2"/>
    <w:uiPriority w:val="10"/>
    <w:qFormat/>
    <w:rsid w:val="0085679D"/>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10"/>
    <w:rsid w:val="0085679D"/>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85679D"/>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85679D"/>
    <w:rPr>
      <w:rFonts w:ascii="Calibri" w:eastAsia="Times New Roman" w:hAnsi="Calibri" w:cs="Times New Roman"/>
      <w:lang w:eastAsia="ru-RU"/>
    </w:rPr>
  </w:style>
  <w:style w:type="paragraph" w:styleId="af3">
    <w:name w:val="footnote text"/>
    <w:basedOn w:val="a"/>
    <w:link w:val="af4"/>
    <w:rsid w:val="0085679D"/>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85679D"/>
    <w:rPr>
      <w:rFonts w:ascii="Times New Roman" w:eastAsia="Calibri" w:hAnsi="Times New Roman" w:cs="Times New Roman"/>
      <w:sz w:val="20"/>
      <w:szCs w:val="20"/>
      <w:lang w:eastAsia="ru-RU"/>
    </w:rPr>
  </w:style>
  <w:style w:type="paragraph" w:customStyle="1" w:styleId="13">
    <w:name w:val="1"/>
    <w:basedOn w:val="a"/>
    <w:rsid w:val="0085679D"/>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85679D"/>
    <w:rPr>
      <w:color w:val="0000FF"/>
      <w:u w:val="single"/>
    </w:rPr>
  </w:style>
  <w:style w:type="character" w:styleId="af6">
    <w:name w:val="FollowedHyperlink"/>
    <w:uiPriority w:val="99"/>
    <w:unhideWhenUsed/>
    <w:rsid w:val="0085679D"/>
    <w:rPr>
      <w:color w:val="800080"/>
      <w:u w:val="single"/>
    </w:rPr>
  </w:style>
  <w:style w:type="paragraph" w:customStyle="1" w:styleId="xl65">
    <w:name w:val="xl65"/>
    <w:basedOn w:val="a"/>
    <w:rsid w:val="0085679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85679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85679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85679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85679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1"/>
    <w:qFormat/>
    <w:rsid w:val="0085679D"/>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34"/>
    <w:locked/>
    <w:rsid w:val="0085679D"/>
    <w:rPr>
      <w:rFonts w:ascii="Times New Roman" w:eastAsia="Times New Roman" w:hAnsi="Times New Roman" w:cs="Times New Roman"/>
      <w:sz w:val="24"/>
      <w:szCs w:val="24"/>
      <w:lang w:eastAsia="ru-RU"/>
    </w:rPr>
  </w:style>
  <w:style w:type="character" w:styleId="af9">
    <w:name w:val="footnote reference"/>
    <w:link w:val="14"/>
    <w:rsid w:val="0085679D"/>
    <w:rPr>
      <w:vertAlign w:val="superscript"/>
    </w:rPr>
  </w:style>
  <w:style w:type="character" w:customStyle="1" w:styleId="ConsPlusNormal1">
    <w:name w:val="ConsPlusNormal1"/>
    <w:uiPriority w:val="99"/>
    <w:locked/>
    <w:rsid w:val="0085679D"/>
    <w:rPr>
      <w:rFonts w:ascii="Arial" w:eastAsia="Times New Roman" w:hAnsi="Arial" w:cs="Arial"/>
      <w:sz w:val="20"/>
      <w:szCs w:val="20"/>
      <w:lang w:eastAsia="ru-RU"/>
    </w:rPr>
  </w:style>
  <w:style w:type="paragraph" w:styleId="afa">
    <w:name w:val="Plain Text"/>
    <w:aliases w:val="TEXT"/>
    <w:basedOn w:val="a"/>
    <w:link w:val="afb"/>
    <w:unhideWhenUsed/>
    <w:qFormat/>
    <w:rsid w:val="0085679D"/>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85679D"/>
    <w:rPr>
      <w:rFonts w:ascii="Courier New" w:eastAsia="Times New Roman" w:hAnsi="Courier New" w:cs="Times New Roman"/>
      <w:sz w:val="20"/>
      <w:szCs w:val="20"/>
      <w:lang w:eastAsia="ru-RU"/>
    </w:rPr>
  </w:style>
  <w:style w:type="paragraph" w:customStyle="1" w:styleId="ConsPlusTitle">
    <w:name w:val="ConsPlusTitle"/>
    <w:rsid w:val="0085679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85679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8567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85679D"/>
    <w:rPr>
      <w:color w:val="605E5C"/>
      <w:shd w:val="clear" w:color="auto" w:fill="E1DFDD"/>
    </w:rPr>
  </w:style>
  <w:style w:type="paragraph" w:customStyle="1" w:styleId="Style5">
    <w:name w:val="Style5"/>
    <w:basedOn w:val="a"/>
    <w:rsid w:val="0085679D"/>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85679D"/>
    <w:rPr>
      <w:rFonts w:ascii="Times New Roman" w:hAnsi="Times New Roman" w:cs="Times New Roman"/>
      <w:sz w:val="26"/>
      <w:szCs w:val="26"/>
    </w:rPr>
  </w:style>
  <w:style w:type="paragraph" w:customStyle="1" w:styleId="ConsTitle">
    <w:name w:val="ConsTitle"/>
    <w:rsid w:val="0085679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85679D"/>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85679D"/>
    <w:rPr>
      <w:rFonts w:ascii="Calibri" w:eastAsia="Times New Roman" w:hAnsi="Calibri" w:cs="Times New Roman"/>
      <w:lang w:eastAsia="ru-RU"/>
    </w:rPr>
  </w:style>
  <w:style w:type="paragraph" w:customStyle="1" w:styleId="aff0">
    <w:name w:val="Содержимое таблицы"/>
    <w:basedOn w:val="a"/>
    <w:uiPriority w:val="99"/>
    <w:rsid w:val="0085679D"/>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39"/>
    <w:rsid w:val="00856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Знак Знак"/>
    <w:basedOn w:val="a"/>
    <w:rsid w:val="0085679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85679D"/>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85679D"/>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85679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85679D"/>
    <w:rPr>
      <w:vertAlign w:val="superscript"/>
    </w:rPr>
  </w:style>
  <w:style w:type="paragraph" w:customStyle="1" w:styleId="ConsPlusCell">
    <w:name w:val="ConsPlusCell"/>
    <w:uiPriority w:val="99"/>
    <w:rsid w:val="0085679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85679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85679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85679D"/>
    <w:rPr>
      <w:rFonts w:ascii="Times New Roman" w:eastAsia="Times New Roman" w:hAnsi="Times New Roman" w:cs="Times New Roman"/>
      <w:sz w:val="20"/>
      <w:szCs w:val="20"/>
      <w:lang w:eastAsia="ru-RU"/>
    </w:rPr>
  </w:style>
  <w:style w:type="paragraph" w:customStyle="1" w:styleId="Iauiue">
    <w:name w:val="Iau?iue"/>
    <w:uiPriority w:val="99"/>
    <w:rsid w:val="0085679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85679D"/>
    <w:rPr>
      <w:i/>
      <w:iCs/>
    </w:rPr>
  </w:style>
  <w:style w:type="paragraph" w:customStyle="1" w:styleId="3-016">
    <w:name w:val="Стиль Заголовок 3 + малые прописные Справа:  -01 см Перед:  6 пт..."/>
    <w:basedOn w:val="3"/>
    <w:rsid w:val="0085679D"/>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85679D"/>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85679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85679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85679D"/>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85679D"/>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85679D"/>
    <w:rPr>
      <w:rFonts w:ascii="Times New Roman" w:hAnsi="Times New Roman"/>
      <w:b/>
      <w:bCs/>
      <w:i w:val="0"/>
      <w:sz w:val="24"/>
      <w:u w:val="single"/>
    </w:rPr>
  </w:style>
  <w:style w:type="paragraph" w:styleId="35">
    <w:name w:val="toc 3"/>
    <w:basedOn w:val="a"/>
    <w:next w:val="a"/>
    <w:autoRedefine/>
    <w:uiPriority w:val="39"/>
    <w:unhideWhenUsed/>
    <w:qFormat/>
    <w:rsid w:val="0085679D"/>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85679D"/>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85679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85679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85679D"/>
    <w:rPr>
      <w:b/>
      <w:bCs/>
      <w:color w:val="106BBE"/>
    </w:rPr>
  </w:style>
  <w:style w:type="paragraph" w:customStyle="1" w:styleId="aff8">
    <w:name w:val="Прижатый влево"/>
    <w:basedOn w:val="a"/>
    <w:next w:val="a"/>
    <w:uiPriority w:val="99"/>
    <w:rsid w:val="0085679D"/>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85679D"/>
    <w:rPr>
      <w:b/>
      <w:bCs/>
      <w:i/>
      <w:iCs/>
      <w:sz w:val="23"/>
      <w:szCs w:val="23"/>
      <w:u w:val="single"/>
      <w:shd w:val="clear" w:color="auto" w:fill="FFFFFF"/>
      <w:lang w:bidi="ar-SA"/>
    </w:rPr>
  </w:style>
  <w:style w:type="paragraph" w:customStyle="1" w:styleId="Heading">
    <w:name w:val="Heading"/>
    <w:rsid w:val="0085679D"/>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85679D"/>
  </w:style>
  <w:style w:type="paragraph" w:styleId="affa">
    <w:name w:val="caption"/>
    <w:aliases w:val="подписи к таблице"/>
    <w:basedOn w:val="a"/>
    <w:next w:val="a"/>
    <w:link w:val="affb"/>
    <w:unhideWhenUsed/>
    <w:qFormat/>
    <w:rsid w:val="0085679D"/>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85679D"/>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85679D"/>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85679D"/>
  </w:style>
  <w:style w:type="paragraph" w:customStyle="1" w:styleId="19">
    <w:name w:val="Егор1"/>
    <w:basedOn w:val="a"/>
    <w:link w:val="1a"/>
    <w:qFormat/>
    <w:rsid w:val="0085679D"/>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85679D"/>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85679D"/>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85679D"/>
    <w:rPr>
      <w:rFonts w:ascii="Arial" w:eastAsiaTheme="minorEastAsia" w:hAnsi="Arial" w:cs="Arial"/>
      <w:color w:val="000000"/>
      <w:sz w:val="20"/>
      <w:szCs w:val="20"/>
      <w:lang w:eastAsia="ar-SA"/>
    </w:rPr>
  </w:style>
  <w:style w:type="paragraph" w:styleId="afff0">
    <w:name w:val="Body Text First Indent"/>
    <w:basedOn w:val="a"/>
    <w:link w:val="afff"/>
    <w:unhideWhenUsed/>
    <w:rsid w:val="0085679D"/>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85679D"/>
  </w:style>
  <w:style w:type="paragraph" w:customStyle="1" w:styleId="36">
    <w:name w:val="Егор3"/>
    <w:basedOn w:val="affc"/>
    <w:qFormat/>
    <w:rsid w:val="0085679D"/>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85679D"/>
    <w:rPr>
      <w:rFonts w:ascii="Tahoma" w:eastAsia="Calibri" w:hAnsi="Tahoma" w:cs="Tahoma"/>
      <w:shd w:val="clear" w:color="auto" w:fill="000080"/>
    </w:rPr>
  </w:style>
  <w:style w:type="paragraph" w:styleId="afff2">
    <w:name w:val="Document Map"/>
    <w:basedOn w:val="a"/>
    <w:link w:val="afff1"/>
    <w:uiPriority w:val="99"/>
    <w:rsid w:val="0085679D"/>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85679D"/>
    <w:rPr>
      <w:rFonts w:ascii="Tahoma" w:hAnsi="Tahoma" w:cs="Tahoma"/>
      <w:sz w:val="16"/>
      <w:szCs w:val="16"/>
    </w:rPr>
  </w:style>
  <w:style w:type="paragraph" w:styleId="27">
    <w:name w:val="Quote"/>
    <w:basedOn w:val="a"/>
    <w:next w:val="a"/>
    <w:link w:val="28"/>
    <w:uiPriority w:val="29"/>
    <w:qFormat/>
    <w:rsid w:val="0085679D"/>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85679D"/>
    <w:rPr>
      <w:rFonts w:ascii="Calibri" w:eastAsia="Calibri" w:hAnsi="Calibri" w:cs="Times New Roman"/>
      <w:i/>
      <w:iCs/>
      <w:color w:val="000000"/>
      <w:sz w:val="24"/>
    </w:rPr>
  </w:style>
  <w:style w:type="paragraph" w:customStyle="1" w:styleId="afff3">
    <w:name w:val="ПодзаголовокКАТЯ"/>
    <w:basedOn w:val="a"/>
    <w:qFormat/>
    <w:rsid w:val="0085679D"/>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85679D"/>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85679D"/>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85679D"/>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85679D"/>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85679D"/>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85679D"/>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85679D"/>
    <w:rPr>
      <w:rFonts w:ascii="Calibri" w:eastAsia="Calibri" w:hAnsi="Calibri"/>
    </w:rPr>
  </w:style>
  <w:style w:type="paragraph" w:styleId="afff5">
    <w:name w:val="endnote text"/>
    <w:basedOn w:val="a"/>
    <w:link w:val="afff4"/>
    <w:uiPriority w:val="99"/>
    <w:semiHidden/>
    <w:unhideWhenUsed/>
    <w:rsid w:val="0085679D"/>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85679D"/>
    <w:rPr>
      <w:sz w:val="20"/>
      <w:szCs w:val="20"/>
    </w:rPr>
  </w:style>
  <w:style w:type="paragraph" w:customStyle="1" w:styleId="1e">
    <w:name w:val="Подзаголовок1катя"/>
    <w:basedOn w:val="a"/>
    <w:qFormat/>
    <w:rsid w:val="0085679D"/>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85679D"/>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85679D"/>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85679D"/>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85679D"/>
    <w:rPr>
      <w:rFonts w:ascii="Times New Roman" w:eastAsia="Calibri" w:hAnsi="Times New Roman" w:cs="Times New Roman"/>
      <w:color w:val="FF0000"/>
      <w:sz w:val="26"/>
      <w:szCs w:val="26"/>
      <w:lang w:eastAsia="ru-RU"/>
    </w:rPr>
  </w:style>
  <w:style w:type="paragraph" w:customStyle="1" w:styleId="Tabl">
    <w:name w:val="Tabl"/>
    <w:basedOn w:val="a"/>
    <w:rsid w:val="0085679D"/>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85679D"/>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85679D"/>
    <w:rPr>
      <w:rFonts w:ascii="Trebuchet MS" w:eastAsia="Times New Roman" w:hAnsi="Trebuchet MS" w:cs="Times New Roman"/>
      <w:i/>
      <w:w w:val="103"/>
      <w:sz w:val="24"/>
      <w:szCs w:val="24"/>
    </w:rPr>
  </w:style>
  <w:style w:type="character" w:customStyle="1" w:styleId="FontStyle80">
    <w:name w:val="Font Style80"/>
    <w:rsid w:val="0085679D"/>
    <w:rPr>
      <w:rFonts w:ascii="Times New Roman" w:hAnsi="Times New Roman" w:cs="Times New Roman"/>
      <w:b/>
      <w:bCs/>
      <w:sz w:val="26"/>
      <w:szCs w:val="26"/>
    </w:rPr>
  </w:style>
  <w:style w:type="paragraph" w:customStyle="1" w:styleId="oblasttxt">
    <w:name w:val="oblasttxt"/>
    <w:basedOn w:val="a"/>
    <w:rsid w:val="0085679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85679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5679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85679D"/>
    <w:rPr>
      <w:rFonts w:ascii="Times New Roman" w:hAnsi="Times New Roman" w:cs="Times New Roman"/>
      <w:sz w:val="26"/>
      <w:szCs w:val="26"/>
    </w:rPr>
  </w:style>
  <w:style w:type="paragraph" w:customStyle="1" w:styleId="Normal">
    <w:name w:val="Normal Знак Знак"/>
    <w:rsid w:val="0085679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85679D"/>
    <w:rPr>
      <w:i/>
      <w:iCs/>
      <w:color w:val="808080"/>
    </w:rPr>
  </w:style>
  <w:style w:type="paragraph" w:customStyle="1" w:styleId="afff7">
    <w:name w:val="Знак"/>
    <w:basedOn w:val="a"/>
    <w:uiPriority w:val="99"/>
    <w:rsid w:val="0085679D"/>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85679D"/>
    <w:rPr>
      <w:rFonts w:ascii="Cambria" w:eastAsia="Times New Roman" w:hAnsi="Cambria" w:cs="Times New Roman"/>
      <w:b/>
      <w:bCs/>
      <w:i/>
      <w:iCs/>
      <w:smallCaps/>
      <w:color w:val="943634"/>
      <w:u w:val="single"/>
    </w:rPr>
  </w:style>
  <w:style w:type="paragraph" w:customStyle="1" w:styleId="2b">
    <w:name w:val="Текст2"/>
    <w:basedOn w:val="a"/>
    <w:rsid w:val="0085679D"/>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85679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5679D"/>
    <w:rPr>
      <w:rFonts w:ascii="Trebuchet MS" w:hAnsi="Trebuchet MS" w:cs="Trebuchet MS"/>
      <w:b/>
      <w:bCs/>
      <w:sz w:val="22"/>
      <w:szCs w:val="22"/>
    </w:rPr>
  </w:style>
  <w:style w:type="paragraph" w:customStyle="1" w:styleId="s16">
    <w:name w:val="s_16"/>
    <w:basedOn w:val="a"/>
    <w:rsid w:val="0085679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85679D"/>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85679D"/>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85679D"/>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85679D"/>
  </w:style>
  <w:style w:type="paragraph" w:customStyle="1" w:styleId="210">
    <w:name w:val="Цитата 21"/>
    <w:basedOn w:val="a"/>
    <w:next w:val="a"/>
    <w:link w:val="QuoteChar"/>
    <w:uiPriority w:val="99"/>
    <w:qFormat/>
    <w:rsid w:val="0085679D"/>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85679D"/>
    <w:rPr>
      <w:rFonts w:ascii="Calibri" w:eastAsia="Times New Roman" w:hAnsi="Calibri" w:cs="Times New Roman"/>
      <w:i/>
      <w:iCs/>
      <w:color w:val="000000"/>
      <w:sz w:val="24"/>
    </w:rPr>
  </w:style>
  <w:style w:type="paragraph" w:customStyle="1" w:styleId="Standard">
    <w:name w:val="Standard"/>
    <w:rsid w:val="0085679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5679D"/>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85679D"/>
    <w:rPr>
      <w:rFonts w:ascii="Times New Roman" w:eastAsia="Times New Roman" w:hAnsi="Times New Roman" w:cs="Times New Roman"/>
      <w:sz w:val="28"/>
      <w:lang w:val="en-US" w:eastAsia="ru-RU"/>
    </w:rPr>
  </w:style>
  <w:style w:type="paragraph" w:styleId="z-">
    <w:name w:val="HTML Bottom of Form"/>
    <w:basedOn w:val="a"/>
    <w:next w:val="a"/>
    <w:link w:val="z-0"/>
    <w:hidden/>
    <w:rsid w:val="0085679D"/>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85679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5679D"/>
    <w:rPr>
      <w:rFonts w:ascii="Courier New" w:eastAsia="Times New Roman" w:hAnsi="Courier New" w:cs="Courier New"/>
    </w:rPr>
  </w:style>
  <w:style w:type="paragraph" w:styleId="HTML0">
    <w:name w:val="HTML Preformatted"/>
    <w:basedOn w:val="a"/>
    <w:link w:val="HTML"/>
    <w:uiPriority w:val="99"/>
    <w:rsid w:val="00856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85679D"/>
    <w:rPr>
      <w:rFonts w:ascii="Consolas" w:hAnsi="Consolas" w:cs="Consolas"/>
      <w:sz w:val="20"/>
      <w:szCs w:val="20"/>
    </w:rPr>
  </w:style>
  <w:style w:type="character" w:customStyle="1" w:styleId="211">
    <w:name w:val="Основной текст 2 Знак1"/>
    <w:basedOn w:val="a0"/>
    <w:semiHidden/>
    <w:rsid w:val="0085679D"/>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85679D"/>
    <w:rPr>
      <w:rFonts w:ascii="Times New Roman" w:eastAsia="Times New Roman" w:hAnsi="Times New Roman" w:cs="Times New Roman"/>
      <w:sz w:val="24"/>
      <w:szCs w:val="24"/>
      <w:lang w:eastAsia="ru-RU"/>
    </w:rPr>
  </w:style>
  <w:style w:type="paragraph" w:styleId="afffa">
    <w:name w:val="Subtitle"/>
    <w:basedOn w:val="a"/>
    <w:next w:val="a"/>
    <w:link w:val="afffb"/>
    <w:qFormat/>
    <w:rsid w:val="0085679D"/>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85679D"/>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85679D"/>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85679D"/>
    <w:rPr>
      <w:rFonts w:ascii="Calibri" w:eastAsia="Times New Roman" w:hAnsi="Calibri" w:cs="Calibri"/>
      <w:b/>
      <w:bCs/>
      <w:i/>
      <w:iCs/>
      <w:color w:val="4F81BD"/>
      <w:sz w:val="24"/>
      <w:lang w:val="en-US"/>
    </w:rPr>
  </w:style>
  <w:style w:type="paragraph" w:styleId="2c">
    <w:name w:val="List Bullet 2"/>
    <w:basedOn w:val="a"/>
    <w:rsid w:val="0085679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85679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85679D"/>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85679D"/>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85679D"/>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85679D"/>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85679D"/>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85679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85679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5679D"/>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85679D"/>
    <w:rPr>
      <w:rFonts w:ascii="Times New Roman" w:eastAsia="Times New Roman" w:hAnsi="Times New Roman" w:cs="Times New Roman"/>
      <w:b/>
      <w:bCs/>
      <w:sz w:val="20"/>
      <w:szCs w:val="20"/>
      <w:lang w:eastAsia="ru-RU"/>
    </w:rPr>
  </w:style>
  <w:style w:type="paragraph" w:customStyle="1" w:styleId="CharChar">
    <w:name w:val="Char Char"/>
    <w:basedOn w:val="a"/>
    <w:rsid w:val="0085679D"/>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85679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85679D"/>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85679D"/>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85679D"/>
    <w:rPr>
      <w:sz w:val="21"/>
      <w:szCs w:val="21"/>
      <w:shd w:val="clear" w:color="auto" w:fill="FFFFFF"/>
    </w:rPr>
  </w:style>
  <w:style w:type="paragraph" w:customStyle="1" w:styleId="38">
    <w:name w:val="Основной текст (3)"/>
    <w:basedOn w:val="a"/>
    <w:link w:val="37"/>
    <w:rsid w:val="0085679D"/>
    <w:pPr>
      <w:shd w:val="clear" w:color="auto" w:fill="FFFFFF"/>
      <w:spacing w:after="0" w:line="240" w:lineRule="atLeast"/>
      <w:ind w:left="-57" w:right="-57"/>
    </w:pPr>
    <w:rPr>
      <w:sz w:val="21"/>
      <w:szCs w:val="21"/>
    </w:rPr>
  </w:style>
  <w:style w:type="character" w:customStyle="1" w:styleId="head2">
    <w:name w:val="head2"/>
    <w:basedOn w:val="a0"/>
    <w:uiPriority w:val="99"/>
    <w:rsid w:val="0085679D"/>
  </w:style>
  <w:style w:type="paragraph" w:customStyle="1" w:styleId="affff2">
    <w:name w:val="Солонешенский"/>
    <w:basedOn w:val="a"/>
    <w:rsid w:val="0085679D"/>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85679D"/>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85679D"/>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85679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85679D"/>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85679D"/>
    <w:rPr>
      <w:rFonts w:ascii="Times New Roman" w:hAnsi="Times New Roman" w:cs="Times New Roman" w:hint="default"/>
      <w:sz w:val="22"/>
      <w:szCs w:val="22"/>
    </w:rPr>
  </w:style>
  <w:style w:type="character" w:customStyle="1" w:styleId="FontStyle74">
    <w:name w:val="Font Style74"/>
    <w:basedOn w:val="a0"/>
    <w:uiPriority w:val="99"/>
    <w:rsid w:val="0085679D"/>
    <w:rPr>
      <w:rFonts w:ascii="Times New Roman" w:hAnsi="Times New Roman" w:cs="Times New Roman" w:hint="default"/>
      <w:b/>
      <w:bCs/>
      <w:sz w:val="22"/>
      <w:szCs w:val="22"/>
    </w:rPr>
  </w:style>
  <w:style w:type="paragraph" w:customStyle="1" w:styleId="1f5">
    <w:name w:val="Без интервала1"/>
    <w:qFormat/>
    <w:rsid w:val="0085679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5679D"/>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85679D"/>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85679D"/>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85679D"/>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85679D"/>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85679D"/>
    <w:rPr>
      <w:rFonts w:ascii="Times New Roman" w:hAnsi="Times New Roman" w:cs="Times New Roman"/>
      <w:sz w:val="18"/>
      <w:szCs w:val="18"/>
    </w:rPr>
  </w:style>
  <w:style w:type="paragraph" w:customStyle="1" w:styleId="TableParagraph">
    <w:name w:val="Table Paragraph"/>
    <w:basedOn w:val="a"/>
    <w:uiPriority w:val="1"/>
    <w:qFormat/>
    <w:rsid w:val="0085679D"/>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85679D"/>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85679D"/>
    <w:rPr>
      <w:rFonts w:ascii="Times New Roman" w:hAnsi="Times New Roman" w:cs="Times New Roman"/>
      <w:sz w:val="16"/>
      <w:szCs w:val="16"/>
    </w:rPr>
  </w:style>
  <w:style w:type="character" w:customStyle="1" w:styleId="FontStyle15">
    <w:name w:val="Font Style15"/>
    <w:basedOn w:val="a0"/>
    <w:rsid w:val="0085679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5679D"/>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85679D"/>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85679D"/>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85679D"/>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85679D"/>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85679D"/>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85679D"/>
    <w:rPr>
      <w:rFonts w:ascii="Arial" w:eastAsia="Times New Roman" w:hAnsi="Arial" w:cs="Times New Roman"/>
      <w:sz w:val="24"/>
      <w:szCs w:val="20"/>
      <w:lang w:eastAsia="ru-RU"/>
    </w:rPr>
  </w:style>
  <w:style w:type="paragraph" w:customStyle="1" w:styleId="42">
    <w:name w:val="Егор4"/>
    <w:basedOn w:val="a"/>
    <w:qFormat/>
    <w:rsid w:val="0085679D"/>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85679D"/>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85679D"/>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85679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85679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5679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5679D"/>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85679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85679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5679D"/>
  </w:style>
  <w:style w:type="paragraph" w:customStyle="1" w:styleId="font10">
    <w:name w:val="font10"/>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85679D"/>
    <w:rPr>
      <w:rFonts w:ascii="Courier New" w:hAnsi="Courier New" w:cs="Courier New"/>
    </w:rPr>
  </w:style>
  <w:style w:type="character" w:customStyle="1" w:styleId="FontStyle38">
    <w:name w:val="Font Style38"/>
    <w:uiPriority w:val="99"/>
    <w:rsid w:val="0085679D"/>
    <w:rPr>
      <w:rFonts w:ascii="Arial" w:hAnsi="Arial" w:cs="Arial"/>
      <w:sz w:val="22"/>
      <w:szCs w:val="22"/>
    </w:rPr>
  </w:style>
  <w:style w:type="paragraph" w:customStyle="1" w:styleId="uni">
    <w:name w:val="uni"/>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85679D"/>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85679D"/>
    <w:rPr>
      <w:rFonts w:ascii="Arial" w:eastAsia="Times New Roman" w:hAnsi="Arial" w:cs="Times New Roman"/>
      <w:sz w:val="24"/>
      <w:szCs w:val="20"/>
      <w:lang w:eastAsia="ru-RU"/>
    </w:rPr>
  </w:style>
  <w:style w:type="character" w:customStyle="1" w:styleId="highlight">
    <w:name w:val="highlight"/>
    <w:basedOn w:val="a0"/>
    <w:rsid w:val="0085679D"/>
  </w:style>
  <w:style w:type="paragraph" w:customStyle="1" w:styleId="headertext">
    <w:name w:val="headertext"/>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85679D"/>
  </w:style>
  <w:style w:type="paragraph" w:customStyle="1" w:styleId="formattext0">
    <w:name w:val="formattext"/>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85679D"/>
  </w:style>
  <w:style w:type="paragraph" w:customStyle="1" w:styleId="1f7">
    <w:name w:val="Стиль 1"/>
    <w:basedOn w:val="a"/>
    <w:rsid w:val="0085679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85679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85679D"/>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85679D"/>
    <w:rPr>
      <w:rFonts w:ascii="Times New Roman" w:eastAsia="Times New Roman" w:hAnsi="Times New Roman" w:cs="Times New Roman"/>
      <w:lang w:eastAsia="ru-RU"/>
    </w:rPr>
  </w:style>
  <w:style w:type="paragraph" w:customStyle="1" w:styleId="Style12">
    <w:name w:val="Style12"/>
    <w:basedOn w:val="a"/>
    <w:rsid w:val="0085679D"/>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85679D"/>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85679D"/>
    <w:rPr>
      <w:color w:val="008080"/>
    </w:rPr>
  </w:style>
  <w:style w:type="paragraph" w:customStyle="1" w:styleId="affffc">
    <w:name w:val="Таблицы (моноширинный)"/>
    <w:basedOn w:val="a"/>
    <w:next w:val="a"/>
    <w:uiPriority w:val="99"/>
    <w:rsid w:val="0085679D"/>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85679D"/>
    <w:rPr>
      <w:rFonts w:ascii="TimesET" w:hAnsi="TimesET" w:cs="TimesET"/>
      <w:b/>
      <w:bCs/>
      <w:sz w:val="28"/>
      <w:szCs w:val="28"/>
    </w:rPr>
  </w:style>
  <w:style w:type="character" w:customStyle="1" w:styleId="113">
    <w:name w:val="Знак Знак11"/>
    <w:uiPriority w:val="99"/>
    <w:rsid w:val="0085679D"/>
    <w:rPr>
      <w:sz w:val="24"/>
      <w:szCs w:val="24"/>
    </w:rPr>
  </w:style>
  <w:style w:type="paragraph" w:customStyle="1" w:styleId="1f9">
    <w:name w:val="Знак Знак Знак1"/>
    <w:basedOn w:val="a"/>
    <w:uiPriority w:val="99"/>
    <w:rsid w:val="0085679D"/>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85679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5679D"/>
    <w:rPr>
      <w:rFonts w:ascii="Arial" w:hAnsi="Arial" w:cs="Arial"/>
      <w:b/>
      <w:bCs/>
      <w:kern w:val="32"/>
      <w:sz w:val="32"/>
      <w:szCs w:val="32"/>
      <w:lang w:val="ru-RU" w:eastAsia="ru-RU"/>
    </w:rPr>
  </w:style>
  <w:style w:type="character" w:customStyle="1" w:styleId="170">
    <w:name w:val="Знак Знак17"/>
    <w:uiPriority w:val="99"/>
    <w:rsid w:val="0085679D"/>
    <w:rPr>
      <w:rFonts w:ascii="TimesET" w:hAnsi="TimesET" w:cs="TimesET"/>
      <w:b/>
      <w:bCs/>
      <w:sz w:val="24"/>
      <w:szCs w:val="24"/>
      <w:lang w:val="ru-RU" w:eastAsia="ru-RU"/>
    </w:rPr>
  </w:style>
  <w:style w:type="character" w:customStyle="1" w:styleId="160">
    <w:name w:val="Знак Знак16"/>
    <w:uiPriority w:val="99"/>
    <w:rsid w:val="0085679D"/>
    <w:rPr>
      <w:sz w:val="24"/>
      <w:szCs w:val="24"/>
      <w:lang w:val="ru-RU" w:eastAsia="ru-RU"/>
    </w:rPr>
  </w:style>
  <w:style w:type="character" w:customStyle="1" w:styleId="150">
    <w:name w:val="Знак Знак15"/>
    <w:uiPriority w:val="99"/>
    <w:rsid w:val="0085679D"/>
    <w:rPr>
      <w:rFonts w:ascii="TimesET" w:hAnsi="TimesET" w:cs="TimesET"/>
      <w:b/>
      <w:bCs/>
      <w:sz w:val="24"/>
      <w:szCs w:val="24"/>
      <w:lang w:val="ru-RU" w:eastAsia="ru-RU"/>
    </w:rPr>
  </w:style>
  <w:style w:type="character" w:customStyle="1" w:styleId="140">
    <w:name w:val="Знак Знак14"/>
    <w:uiPriority w:val="99"/>
    <w:rsid w:val="0085679D"/>
    <w:rPr>
      <w:rFonts w:ascii="TimesET" w:hAnsi="TimesET" w:cs="TimesET"/>
      <w:b/>
      <w:bCs/>
      <w:sz w:val="30"/>
      <w:szCs w:val="30"/>
      <w:lang w:val="ru-RU" w:eastAsia="ru-RU"/>
    </w:rPr>
  </w:style>
  <w:style w:type="character" w:customStyle="1" w:styleId="130">
    <w:name w:val="Знак Знак13"/>
    <w:uiPriority w:val="99"/>
    <w:rsid w:val="0085679D"/>
    <w:rPr>
      <w:b/>
      <w:bCs/>
      <w:sz w:val="28"/>
      <w:szCs w:val="28"/>
      <w:lang w:val="ru-RU" w:eastAsia="ru-RU"/>
    </w:rPr>
  </w:style>
  <w:style w:type="character" w:customStyle="1" w:styleId="100">
    <w:name w:val="Знак Знак10"/>
    <w:uiPriority w:val="99"/>
    <w:rsid w:val="0085679D"/>
    <w:rPr>
      <w:sz w:val="24"/>
      <w:szCs w:val="24"/>
      <w:lang w:val="ru-RU" w:eastAsia="ru-RU"/>
    </w:rPr>
  </w:style>
  <w:style w:type="character" w:customStyle="1" w:styleId="92">
    <w:name w:val="Знак Знак9"/>
    <w:uiPriority w:val="99"/>
    <w:locked/>
    <w:rsid w:val="0085679D"/>
    <w:rPr>
      <w:sz w:val="24"/>
      <w:szCs w:val="24"/>
      <w:lang w:val="ru-RU" w:eastAsia="ru-RU"/>
    </w:rPr>
  </w:style>
  <w:style w:type="character" w:customStyle="1" w:styleId="82">
    <w:name w:val="Знак Знак8"/>
    <w:uiPriority w:val="99"/>
    <w:rsid w:val="0085679D"/>
    <w:rPr>
      <w:sz w:val="16"/>
      <w:szCs w:val="16"/>
      <w:lang w:val="ru-RU" w:eastAsia="ru-RU"/>
    </w:rPr>
  </w:style>
  <w:style w:type="character" w:customStyle="1" w:styleId="72">
    <w:name w:val="Знак Знак7"/>
    <w:uiPriority w:val="99"/>
    <w:rsid w:val="0085679D"/>
    <w:rPr>
      <w:sz w:val="24"/>
      <w:szCs w:val="24"/>
      <w:lang w:val="ru-RU" w:eastAsia="ru-RU"/>
    </w:rPr>
  </w:style>
  <w:style w:type="character" w:customStyle="1" w:styleId="62">
    <w:name w:val="Знак Знак6"/>
    <w:uiPriority w:val="99"/>
    <w:rsid w:val="0085679D"/>
    <w:rPr>
      <w:sz w:val="24"/>
      <w:szCs w:val="24"/>
      <w:lang w:val="ru-RU" w:eastAsia="ru-RU"/>
    </w:rPr>
  </w:style>
  <w:style w:type="character" w:customStyle="1" w:styleId="53">
    <w:name w:val="Знак Знак5"/>
    <w:uiPriority w:val="99"/>
    <w:rsid w:val="0085679D"/>
    <w:rPr>
      <w:sz w:val="24"/>
      <w:szCs w:val="24"/>
      <w:lang w:val="ru-RU" w:eastAsia="ru-RU"/>
    </w:rPr>
  </w:style>
  <w:style w:type="character" w:customStyle="1" w:styleId="3a">
    <w:name w:val="Знак Знак3"/>
    <w:uiPriority w:val="99"/>
    <w:rsid w:val="0085679D"/>
    <w:rPr>
      <w:sz w:val="24"/>
      <w:szCs w:val="24"/>
      <w:lang w:val="ru-RU" w:eastAsia="ru-RU"/>
    </w:rPr>
  </w:style>
  <w:style w:type="character" w:customStyle="1" w:styleId="affffd">
    <w:name w:val="Знак Знак"/>
    <w:uiPriority w:val="99"/>
    <w:rsid w:val="0085679D"/>
    <w:rPr>
      <w:sz w:val="28"/>
      <w:szCs w:val="28"/>
      <w:lang w:val="ru-RU" w:eastAsia="ru-RU"/>
    </w:rPr>
  </w:style>
  <w:style w:type="paragraph" w:customStyle="1" w:styleId="1fa">
    <w:name w:val="Знак1 Знак Знак Знак Знак Знак Знак"/>
    <w:basedOn w:val="a"/>
    <w:uiPriority w:val="99"/>
    <w:rsid w:val="0085679D"/>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85679D"/>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85679D"/>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85679D"/>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85679D"/>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85679D"/>
    <w:rPr>
      <w:rFonts w:ascii="Times New Roman" w:hAnsi="Times New Roman" w:cs="Times New Roman"/>
      <w:sz w:val="28"/>
      <w:szCs w:val="28"/>
    </w:rPr>
  </w:style>
  <w:style w:type="paragraph" w:customStyle="1" w:styleId="Style9">
    <w:name w:val="Style9"/>
    <w:basedOn w:val="a"/>
    <w:rsid w:val="0085679D"/>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85679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85679D"/>
    <w:rPr>
      <w:rFonts w:ascii="Times New Roman" w:hAnsi="Times New Roman" w:cs="Times New Roman"/>
      <w:spacing w:val="-10"/>
      <w:sz w:val="36"/>
      <w:szCs w:val="36"/>
    </w:rPr>
  </w:style>
  <w:style w:type="character" w:customStyle="1" w:styleId="FontStyle48">
    <w:name w:val="Font Style48"/>
    <w:rsid w:val="0085679D"/>
    <w:rPr>
      <w:rFonts w:ascii="Times New Roman" w:hAnsi="Times New Roman" w:cs="Times New Roman"/>
      <w:b/>
      <w:bCs/>
      <w:sz w:val="28"/>
      <w:szCs w:val="28"/>
    </w:rPr>
  </w:style>
  <w:style w:type="paragraph" w:customStyle="1" w:styleId="Style18">
    <w:name w:val="Style18"/>
    <w:basedOn w:val="a"/>
    <w:rsid w:val="0085679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85679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85679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85679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85679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85679D"/>
    <w:rPr>
      <w:rFonts w:ascii="Times New Roman" w:hAnsi="Times New Roman" w:cs="Times New Roman"/>
      <w:b/>
      <w:bCs/>
      <w:sz w:val="24"/>
      <w:szCs w:val="24"/>
    </w:rPr>
  </w:style>
  <w:style w:type="paragraph" w:customStyle="1" w:styleId="Style28">
    <w:name w:val="Style28"/>
    <w:basedOn w:val="a"/>
    <w:rsid w:val="0085679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85679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85679D"/>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85679D"/>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85679D"/>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85679D"/>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8567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8567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8567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85679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8567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8567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8567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8567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85679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85679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85679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85679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85679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85679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85679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85679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85679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85679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85679D"/>
    <w:rPr>
      <w:rFonts w:ascii="Times New Roman" w:hAnsi="Times New Roman" w:cs="Times New Roman"/>
      <w:sz w:val="34"/>
      <w:szCs w:val="34"/>
    </w:rPr>
  </w:style>
  <w:style w:type="paragraph" w:customStyle="1" w:styleId="Style3">
    <w:name w:val="Style3"/>
    <w:basedOn w:val="a"/>
    <w:uiPriority w:val="99"/>
    <w:rsid w:val="0085679D"/>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85679D"/>
    <w:rPr>
      <w:rFonts w:ascii="Times New Roman" w:hAnsi="Times New Roman" w:cs="Times New Roman"/>
      <w:b/>
      <w:bCs/>
      <w:sz w:val="22"/>
      <w:szCs w:val="22"/>
    </w:rPr>
  </w:style>
  <w:style w:type="paragraph" w:customStyle="1" w:styleId="Style6">
    <w:name w:val="Style6"/>
    <w:basedOn w:val="a"/>
    <w:uiPriority w:val="99"/>
    <w:rsid w:val="0085679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85679D"/>
    <w:rPr>
      <w:rFonts w:ascii="Times New Roman" w:hAnsi="Times New Roman" w:cs="Times New Roman"/>
      <w:sz w:val="22"/>
      <w:szCs w:val="22"/>
    </w:rPr>
  </w:style>
  <w:style w:type="character" w:customStyle="1" w:styleId="FontStyle57">
    <w:name w:val="Font Style57"/>
    <w:basedOn w:val="a0"/>
    <w:uiPriority w:val="99"/>
    <w:rsid w:val="0085679D"/>
    <w:rPr>
      <w:rFonts w:ascii="Times New Roman" w:hAnsi="Times New Roman" w:cs="Times New Roman"/>
      <w:sz w:val="22"/>
      <w:szCs w:val="22"/>
    </w:rPr>
  </w:style>
  <w:style w:type="paragraph" w:customStyle="1" w:styleId="Style27">
    <w:name w:val="Style27"/>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85679D"/>
    <w:rPr>
      <w:rFonts w:ascii="Times New Roman" w:hAnsi="Times New Roman" w:cs="Times New Roman"/>
      <w:b/>
      <w:bCs/>
      <w:sz w:val="20"/>
      <w:szCs w:val="20"/>
    </w:rPr>
  </w:style>
  <w:style w:type="paragraph" w:customStyle="1" w:styleId="Style32">
    <w:name w:val="Style32"/>
    <w:basedOn w:val="a"/>
    <w:uiPriority w:val="99"/>
    <w:rsid w:val="0085679D"/>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85679D"/>
    <w:rPr>
      <w:rFonts w:ascii="Times New Roman" w:hAnsi="Times New Roman" w:cs="Times New Roman"/>
      <w:b/>
      <w:bCs/>
      <w:sz w:val="16"/>
      <w:szCs w:val="16"/>
    </w:rPr>
  </w:style>
  <w:style w:type="paragraph" w:customStyle="1" w:styleId="Style47">
    <w:name w:val="Style47"/>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85679D"/>
    <w:rPr>
      <w:rFonts w:ascii="Times New Roman" w:hAnsi="Times New Roman" w:cs="Times New Roman"/>
      <w:b/>
      <w:bCs/>
      <w:sz w:val="16"/>
      <w:szCs w:val="16"/>
    </w:rPr>
  </w:style>
  <w:style w:type="paragraph" w:customStyle="1" w:styleId="Style15">
    <w:name w:val="Style15"/>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85679D"/>
    <w:rPr>
      <w:rFonts w:ascii="Times New Roman" w:hAnsi="Times New Roman" w:cs="Times New Roman"/>
      <w:b/>
      <w:bCs/>
      <w:sz w:val="20"/>
      <w:szCs w:val="20"/>
    </w:rPr>
  </w:style>
  <w:style w:type="character" w:customStyle="1" w:styleId="FontStyle59">
    <w:name w:val="Font Style59"/>
    <w:basedOn w:val="a0"/>
    <w:uiPriority w:val="99"/>
    <w:rsid w:val="0085679D"/>
    <w:rPr>
      <w:rFonts w:ascii="Times New Roman" w:hAnsi="Times New Roman" w:cs="Times New Roman"/>
      <w:b/>
      <w:bCs/>
      <w:sz w:val="20"/>
      <w:szCs w:val="20"/>
    </w:rPr>
  </w:style>
  <w:style w:type="paragraph" w:customStyle="1" w:styleId="Style8">
    <w:name w:val="Style8"/>
    <w:basedOn w:val="a"/>
    <w:uiPriority w:val="99"/>
    <w:rsid w:val="0085679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85679D"/>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85679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85679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85679D"/>
    <w:rPr>
      <w:rFonts w:ascii="Times New Roman" w:hAnsi="Times New Roman" w:cs="Times New Roman"/>
      <w:b/>
      <w:bCs/>
      <w:sz w:val="16"/>
      <w:szCs w:val="16"/>
    </w:rPr>
  </w:style>
  <w:style w:type="character" w:customStyle="1" w:styleId="FontStyle61">
    <w:name w:val="Font Style61"/>
    <w:basedOn w:val="a0"/>
    <w:uiPriority w:val="99"/>
    <w:rsid w:val="0085679D"/>
    <w:rPr>
      <w:rFonts w:ascii="Times New Roman" w:hAnsi="Times New Roman" w:cs="Times New Roman"/>
      <w:sz w:val="22"/>
      <w:szCs w:val="22"/>
    </w:rPr>
  </w:style>
  <w:style w:type="paragraph" w:customStyle="1" w:styleId="Style23">
    <w:name w:val="Style23"/>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85679D"/>
    <w:rPr>
      <w:rFonts w:ascii="Times New Roman" w:hAnsi="Times New Roman" w:cs="Times New Roman"/>
      <w:b/>
      <w:bCs/>
      <w:sz w:val="16"/>
      <w:szCs w:val="16"/>
    </w:rPr>
  </w:style>
  <w:style w:type="character" w:customStyle="1" w:styleId="FontStyle71">
    <w:name w:val="Font Style71"/>
    <w:basedOn w:val="a0"/>
    <w:uiPriority w:val="99"/>
    <w:rsid w:val="0085679D"/>
    <w:rPr>
      <w:rFonts w:ascii="Times New Roman" w:hAnsi="Times New Roman" w:cs="Times New Roman"/>
      <w:sz w:val="20"/>
      <w:szCs w:val="20"/>
    </w:rPr>
  </w:style>
  <w:style w:type="paragraph" w:customStyle="1" w:styleId="Style26">
    <w:name w:val="Style26"/>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85679D"/>
    <w:rPr>
      <w:rFonts w:ascii="Times New Roman" w:hAnsi="Times New Roman" w:cs="Times New Roman"/>
      <w:b/>
      <w:bCs/>
      <w:sz w:val="20"/>
      <w:szCs w:val="20"/>
    </w:rPr>
  </w:style>
  <w:style w:type="paragraph" w:customStyle="1" w:styleId="Style22">
    <w:name w:val="Style22"/>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85679D"/>
    <w:rPr>
      <w:rFonts w:ascii="Times New Roman" w:hAnsi="Times New Roman" w:cs="Times New Roman"/>
      <w:b/>
      <w:bCs/>
      <w:sz w:val="12"/>
      <w:szCs w:val="12"/>
    </w:rPr>
  </w:style>
  <w:style w:type="paragraph" w:customStyle="1" w:styleId="Style49">
    <w:name w:val="Style49"/>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85679D"/>
    <w:rPr>
      <w:rFonts w:ascii="Times New Roman" w:hAnsi="Times New Roman" w:cs="Times New Roman"/>
      <w:i/>
      <w:iCs/>
      <w:sz w:val="22"/>
      <w:szCs w:val="22"/>
    </w:rPr>
  </w:style>
  <w:style w:type="paragraph" w:customStyle="1" w:styleId="xl99">
    <w:name w:val="xl99"/>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85679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85679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85679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85679D"/>
  </w:style>
  <w:style w:type="paragraph" w:customStyle="1" w:styleId="Style7">
    <w:name w:val="Style7"/>
    <w:basedOn w:val="a"/>
    <w:rsid w:val="0085679D"/>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85679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5679D"/>
    <w:rPr>
      <w:rFonts w:eastAsia="MS Mincho"/>
      <w:sz w:val="16"/>
      <w:szCs w:val="16"/>
      <w:lang w:eastAsia="ja-JP"/>
    </w:rPr>
  </w:style>
  <w:style w:type="paragraph" w:customStyle="1" w:styleId="54">
    <w:name w:val="Стиль 5"/>
    <w:basedOn w:val="a"/>
    <w:next w:val="a"/>
    <w:link w:val="55"/>
    <w:rsid w:val="0085679D"/>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85679D"/>
    <w:rPr>
      <w:rFonts w:ascii="Arial" w:eastAsia="Times New Roman" w:hAnsi="Arial" w:cs="Times New Roman"/>
      <w:b/>
      <w:sz w:val="24"/>
      <w:szCs w:val="20"/>
      <w:lang w:eastAsia="ru-RU"/>
    </w:rPr>
  </w:style>
  <w:style w:type="paragraph" w:customStyle="1" w:styleId="73">
    <w:name w:val="Стиль 7"/>
    <w:basedOn w:val="a"/>
    <w:next w:val="a"/>
    <w:rsid w:val="0085679D"/>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85679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5679D"/>
    <w:pPr>
      <w:spacing w:after="0" w:line="240" w:lineRule="auto"/>
    </w:pPr>
    <w:rPr>
      <w:rFonts w:ascii="Arial" w:eastAsia="Times New Roman" w:hAnsi="Arial" w:cs="Times New Roman"/>
      <w:szCs w:val="20"/>
      <w:lang w:eastAsia="ru-RU"/>
    </w:rPr>
  </w:style>
  <w:style w:type="paragraph" w:customStyle="1" w:styleId="3b">
    <w:name w:val="Стиль 3"/>
    <w:basedOn w:val="43"/>
    <w:rsid w:val="0085679D"/>
    <w:pPr>
      <w:spacing w:before="20" w:after="20"/>
      <w:ind w:firstLine="709"/>
      <w:jc w:val="both"/>
    </w:pPr>
  </w:style>
  <w:style w:type="paragraph" w:customStyle="1" w:styleId="2">
    <w:name w:val="Стиль 2"/>
    <w:basedOn w:val="43"/>
    <w:rsid w:val="0085679D"/>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85679D"/>
    <w:pPr>
      <w:spacing w:before="240"/>
      <w:ind w:left="0"/>
      <w:jc w:val="center"/>
    </w:pPr>
    <w:rPr>
      <w:i/>
      <w:sz w:val="22"/>
    </w:rPr>
  </w:style>
  <w:style w:type="paragraph" w:styleId="afffff">
    <w:name w:val="Block Text"/>
    <w:basedOn w:val="a"/>
    <w:rsid w:val="0085679D"/>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85679D"/>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85679D"/>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85679D"/>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85679D"/>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85679D"/>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85679D"/>
    <w:rPr>
      <w:b/>
      <w:i/>
      <w:noProof w:val="0"/>
      <w:sz w:val="24"/>
      <w:szCs w:val="24"/>
      <w:lang w:val="ru-RU" w:eastAsia="ru-RU" w:bidi="ar-SA"/>
    </w:rPr>
  </w:style>
  <w:style w:type="character" w:customStyle="1" w:styleId="3d">
    <w:name w:val="Стиль3 Знак"/>
    <w:rsid w:val="0085679D"/>
    <w:rPr>
      <w:b/>
      <w:caps/>
      <w:noProof w:val="0"/>
      <w:lang w:val="ru-RU" w:eastAsia="ru-RU" w:bidi="ar-SA"/>
    </w:rPr>
  </w:style>
  <w:style w:type="character" w:customStyle="1" w:styleId="46">
    <w:name w:val="Стиль4 Знак"/>
    <w:rsid w:val="0085679D"/>
    <w:rPr>
      <w:b/>
      <w:caps/>
      <w:noProof w:val="0"/>
      <w:sz w:val="18"/>
      <w:szCs w:val="18"/>
      <w:lang w:val="ru-RU" w:eastAsia="ru-RU" w:bidi="ar-SA"/>
    </w:rPr>
  </w:style>
  <w:style w:type="character" w:customStyle="1" w:styleId="1ff0">
    <w:name w:val="Стиль1 Знак"/>
    <w:rsid w:val="0085679D"/>
    <w:rPr>
      <w:b/>
      <w:caps/>
      <w:noProof w:val="0"/>
      <w:sz w:val="24"/>
      <w:szCs w:val="24"/>
      <w:lang w:val="ru-RU" w:eastAsia="ru-RU" w:bidi="ar-SA"/>
    </w:rPr>
  </w:style>
  <w:style w:type="character" w:customStyle="1" w:styleId="2f1">
    <w:name w:val="Стиль2 Знак"/>
    <w:rsid w:val="0085679D"/>
    <w:rPr>
      <w:b/>
      <w:caps/>
      <w:noProof w:val="0"/>
      <w:sz w:val="22"/>
      <w:szCs w:val="22"/>
      <w:lang w:val="ru-RU" w:eastAsia="ru-RU" w:bidi="ar-SA"/>
    </w:rPr>
  </w:style>
  <w:style w:type="paragraph" w:customStyle="1" w:styleId="afffff0">
    <w:name w:val="ТекстовойБ"/>
    <w:basedOn w:val="afffff1"/>
    <w:rsid w:val="0085679D"/>
    <w:pPr>
      <w:ind w:firstLine="0"/>
    </w:pPr>
  </w:style>
  <w:style w:type="paragraph" w:customStyle="1" w:styleId="afffff1">
    <w:name w:val="ТекстовойА"/>
    <w:basedOn w:val="a"/>
    <w:rsid w:val="0085679D"/>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85679D"/>
  </w:style>
  <w:style w:type="character" w:customStyle="1" w:styleId="1ff2">
    <w:name w:val="Основной шрифт абзаца1"/>
    <w:rsid w:val="0085679D"/>
  </w:style>
  <w:style w:type="paragraph" w:customStyle="1" w:styleId="1ff3">
    <w:name w:val="Нижний колонтитул1"/>
    <w:basedOn w:val="2f2"/>
    <w:rsid w:val="0085679D"/>
    <w:pPr>
      <w:tabs>
        <w:tab w:val="center" w:pos="4153"/>
        <w:tab w:val="right" w:pos="8306"/>
      </w:tabs>
    </w:pPr>
  </w:style>
  <w:style w:type="paragraph" w:customStyle="1" w:styleId="2f2">
    <w:name w:val="Обычный2"/>
    <w:rsid w:val="0085679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5679D"/>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85679D"/>
    <w:pPr>
      <w:spacing w:before="240" w:after="240"/>
      <w:ind w:firstLine="0"/>
      <w:jc w:val="center"/>
    </w:pPr>
    <w:rPr>
      <w:b/>
      <w:caps/>
      <w:sz w:val="22"/>
    </w:rPr>
  </w:style>
  <w:style w:type="paragraph" w:customStyle="1" w:styleId="Noeeu3">
    <w:name w:val="Noeeu 3"/>
    <w:basedOn w:val="Noeeu1"/>
    <w:rsid w:val="0085679D"/>
    <w:pPr>
      <w:ind w:left="283" w:hanging="283"/>
    </w:pPr>
  </w:style>
  <w:style w:type="paragraph" w:customStyle="1" w:styleId="Noeeu2">
    <w:name w:val="Noeeu 2"/>
    <w:basedOn w:val="Noeeu1"/>
    <w:rsid w:val="0085679D"/>
    <w:pPr>
      <w:ind w:firstLine="0"/>
      <w:jc w:val="left"/>
    </w:pPr>
  </w:style>
  <w:style w:type="paragraph" w:customStyle="1" w:styleId="Noeeu4">
    <w:name w:val="Noeeu 4"/>
    <w:basedOn w:val="Noeeu2"/>
    <w:rsid w:val="0085679D"/>
    <w:pPr>
      <w:ind w:firstLine="709"/>
    </w:pPr>
  </w:style>
  <w:style w:type="paragraph" w:customStyle="1" w:styleId="Noeeu6">
    <w:name w:val="Noeeu 6"/>
    <w:basedOn w:val="Noeeu1"/>
    <w:rsid w:val="0085679D"/>
    <w:pPr>
      <w:spacing w:before="240" w:after="240"/>
      <w:ind w:firstLine="0"/>
      <w:jc w:val="center"/>
    </w:pPr>
    <w:rPr>
      <w:b/>
      <w:caps/>
      <w:sz w:val="20"/>
    </w:rPr>
  </w:style>
  <w:style w:type="character" w:customStyle="1" w:styleId="Iniiaiieoeoo">
    <w:name w:val="Iniiaiie o?eoo"/>
    <w:rsid w:val="0085679D"/>
  </w:style>
  <w:style w:type="paragraph" w:customStyle="1" w:styleId="Noeeu5">
    <w:name w:val="Noeeu 5"/>
    <w:basedOn w:val="a"/>
    <w:rsid w:val="0085679D"/>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85679D"/>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85679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85679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5679D"/>
  </w:style>
  <w:style w:type="paragraph" w:customStyle="1" w:styleId="1ff5">
    <w:name w:val="заголовок 1"/>
    <w:basedOn w:val="a"/>
    <w:next w:val="a"/>
    <w:rsid w:val="0085679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85679D"/>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85679D"/>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85679D"/>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85679D"/>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85679D"/>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85679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85679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85679D"/>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85679D"/>
  </w:style>
  <w:style w:type="paragraph" w:customStyle="1" w:styleId="afffff3">
    <w:name w:val="текст сноски"/>
    <w:basedOn w:val="a"/>
    <w:rsid w:val="0085679D"/>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85679D"/>
    <w:rPr>
      <w:vertAlign w:val="superscript"/>
    </w:rPr>
  </w:style>
  <w:style w:type="character" w:customStyle="1" w:styleId="afffff5">
    <w:name w:val="номер страницы"/>
    <w:basedOn w:val="afffff2"/>
    <w:rsid w:val="0085679D"/>
  </w:style>
  <w:style w:type="paragraph" w:customStyle="1" w:styleId="1ff6">
    <w:name w:val="указатель 1"/>
    <w:basedOn w:val="a"/>
    <w:next w:val="a"/>
    <w:autoRedefine/>
    <w:rsid w:val="0085679D"/>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85679D"/>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85679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85679D"/>
    <w:pPr>
      <w:ind w:left="720"/>
      <w:contextualSpacing/>
    </w:pPr>
    <w:rPr>
      <w:rFonts w:ascii="Calibri" w:eastAsia="Times New Roman" w:hAnsi="Calibri" w:cs="Times New Roman"/>
    </w:rPr>
  </w:style>
  <w:style w:type="character" w:styleId="afffff6">
    <w:name w:val="line number"/>
    <w:basedOn w:val="a0"/>
    <w:rsid w:val="0085679D"/>
  </w:style>
  <w:style w:type="character" w:styleId="afffff7">
    <w:name w:val="annotation reference"/>
    <w:semiHidden/>
    <w:rsid w:val="0085679D"/>
    <w:rPr>
      <w:sz w:val="16"/>
      <w:szCs w:val="16"/>
    </w:rPr>
  </w:style>
  <w:style w:type="character" w:customStyle="1" w:styleId="affb">
    <w:name w:val="Название объекта Знак"/>
    <w:aliases w:val="подписи к таблице Знак"/>
    <w:link w:val="affa"/>
    <w:rsid w:val="0085679D"/>
    <w:rPr>
      <w:rFonts w:ascii="Calibri" w:eastAsia="Calibri" w:hAnsi="Calibri" w:cs="Times New Roman"/>
      <w:b/>
      <w:bCs/>
      <w:sz w:val="20"/>
      <w:szCs w:val="20"/>
    </w:rPr>
  </w:style>
  <w:style w:type="paragraph" w:customStyle="1" w:styleId="consnormal0">
    <w:name w:val="consnormal"/>
    <w:basedOn w:val="a"/>
    <w:rsid w:val="0085679D"/>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85679D"/>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85679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5679D"/>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85679D"/>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85679D"/>
    <w:rPr>
      <w:rFonts w:ascii="Arial" w:eastAsia="Times New Roman" w:hAnsi="Arial" w:cs="Arial"/>
      <w:sz w:val="24"/>
      <w:szCs w:val="28"/>
      <w:lang w:eastAsia="ru-RU"/>
    </w:rPr>
  </w:style>
  <w:style w:type="paragraph" w:customStyle="1" w:styleId="1400">
    <w:name w:val="140"/>
    <w:basedOn w:val="a"/>
    <w:rsid w:val="0085679D"/>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85679D"/>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85679D"/>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85679D"/>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85679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5679D"/>
    <w:rPr>
      <w:rFonts w:ascii="Arial" w:eastAsia="Times New Roman" w:hAnsi="Arial" w:cs="Times New Roman"/>
      <w:sz w:val="24"/>
      <w:szCs w:val="20"/>
      <w:lang w:eastAsia="ru-RU"/>
    </w:rPr>
  </w:style>
  <w:style w:type="paragraph" w:customStyle="1" w:styleId="afffffd">
    <w:name w:val="Заголовок части"/>
    <w:basedOn w:val="a"/>
    <w:rsid w:val="0085679D"/>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85679D"/>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85679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85679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85679D"/>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85679D"/>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85679D"/>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85679D"/>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85679D"/>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85679D"/>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85679D"/>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85679D"/>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85679D"/>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85679D"/>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85679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85679D"/>
    <w:rPr>
      <w:rFonts w:ascii="Times New Roman" w:hAnsi="Times New Roman" w:cs="Times New Roman"/>
      <w:b/>
      <w:bCs/>
      <w:i/>
      <w:iCs/>
      <w:sz w:val="64"/>
      <w:szCs w:val="64"/>
    </w:rPr>
  </w:style>
  <w:style w:type="character" w:customStyle="1" w:styleId="WW8Num1z0">
    <w:name w:val="WW8Num1z0"/>
    <w:rsid w:val="0085679D"/>
    <w:rPr>
      <w:rFonts w:ascii="Times New Roman" w:hAnsi="Times New Roman"/>
      <w:i w:val="0"/>
      <w:color w:val="0000FF"/>
    </w:rPr>
  </w:style>
  <w:style w:type="character" w:customStyle="1" w:styleId="FontStyle93">
    <w:name w:val="Font Style93"/>
    <w:rsid w:val="0085679D"/>
    <w:rPr>
      <w:rFonts w:ascii="Times New Roman" w:hAnsi="Times New Roman" w:cs="Times New Roman"/>
      <w:spacing w:val="20"/>
      <w:sz w:val="16"/>
      <w:szCs w:val="16"/>
    </w:rPr>
  </w:style>
  <w:style w:type="character" w:customStyle="1" w:styleId="WW-Absatz-Standardschriftart1">
    <w:name w:val="WW-Absatz-Standardschriftart1"/>
    <w:rsid w:val="0085679D"/>
  </w:style>
  <w:style w:type="character" w:customStyle="1" w:styleId="FontStyle94">
    <w:name w:val="Font Style94"/>
    <w:rsid w:val="0085679D"/>
    <w:rPr>
      <w:rFonts w:ascii="Times New Roman" w:hAnsi="Times New Roman" w:cs="Times New Roman"/>
      <w:b/>
      <w:bCs/>
      <w:spacing w:val="10"/>
      <w:sz w:val="16"/>
      <w:szCs w:val="16"/>
    </w:rPr>
  </w:style>
  <w:style w:type="character" w:customStyle="1" w:styleId="FontStyle29">
    <w:name w:val="Font Style29"/>
    <w:rsid w:val="0085679D"/>
    <w:rPr>
      <w:rFonts w:ascii="Bookman Old Style" w:hAnsi="Bookman Old Style" w:cs="Bookman Old Style"/>
      <w:b/>
      <w:bCs/>
      <w:sz w:val="14"/>
      <w:szCs w:val="14"/>
    </w:rPr>
  </w:style>
  <w:style w:type="paragraph" w:customStyle="1" w:styleId="3f">
    <w:name w:val="Знак Знак3 Знак"/>
    <w:basedOn w:val="a"/>
    <w:rsid w:val="0085679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85679D"/>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85679D"/>
    <w:rPr>
      <w:rFonts w:ascii="Arial" w:eastAsia="Times New Roman" w:hAnsi="Arial" w:cs="Arial"/>
      <w:sz w:val="20"/>
      <w:szCs w:val="20"/>
      <w:lang w:eastAsia="ru-RU"/>
    </w:rPr>
  </w:style>
  <w:style w:type="paragraph" w:customStyle="1" w:styleId="affffff7">
    <w:name w:val="название таблицы"/>
    <w:basedOn w:val="affa"/>
    <w:autoRedefine/>
    <w:rsid w:val="0085679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5679D"/>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85679D"/>
    <w:rPr>
      <w:rFonts w:ascii="Arial" w:eastAsia="Times New Roman" w:hAnsi="Arial" w:cs="Times New Roman"/>
      <w:color w:val="000000"/>
      <w:sz w:val="20"/>
      <w:szCs w:val="20"/>
      <w:lang w:eastAsia="ru-RU"/>
    </w:rPr>
  </w:style>
  <w:style w:type="paragraph" w:customStyle="1" w:styleId="103">
    <w:name w:val="10_слева"/>
    <w:basedOn w:val="a"/>
    <w:link w:val="10Char"/>
    <w:rsid w:val="0085679D"/>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85679D"/>
    <w:rPr>
      <w:rFonts w:ascii="Arial" w:eastAsia="Times New Roman" w:hAnsi="Arial" w:cs="Times New Roman"/>
      <w:color w:val="000000"/>
      <w:sz w:val="20"/>
      <w:szCs w:val="20"/>
      <w:lang w:eastAsia="ru-RU"/>
    </w:rPr>
  </w:style>
  <w:style w:type="paragraph" w:customStyle="1" w:styleId="114">
    <w:name w:val="11_слева"/>
    <w:rsid w:val="0085679D"/>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85679D"/>
    <w:pPr>
      <w:jc w:val="center"/>
    </w:pPr>
    <w:rPr>
      <w:szCs w:val="22"/>
    </w:rPr>
  </w:style>
  <w:style w:type="paragraph" w:customStyle="1" w:styleId="affffff8">
    <w:name w:val="подзаголовок"/>
    <w:basedOn w:val="afffffb"/>
    <w:link w:val="affffff9"/>
    <w:rsid w:val="0085679D"/>
    <w:pPr>
      <w:tabs>
        <w:tab w:val="left" w:pos="10348"/>
      </w:tabs>
      <w:ind w:left="851" w:right="227" w:firstLine="567"/>
      <w:jc w:val="both"/>
    </w:pPr>
    <w:rPr>
      <w:b/>
      <w:bCs/>
    </w:rPr>
  </w:style>
  <w:style w:type="character" w:customStyle="1" w:styleId="affffff9">
    <w:name w:val="подзаголовок Знак"/>
    <w:link w:val="affffff8"/>
    <w:rsid w:val="0085679D"/>
    <w:rPr>
      <w:rFonts w:ascii="Arial" w:eastAsia="Times New Roman" w:hAnsi="Arial" w:cs="Times New Roman"/>
      <w:b/>
      <w:bCs/>
      <w:sz w:val="24"/>
      <w:szCs w:val="20"/>
      <w:lang w:eastAsia="ru-RU"/>
    </w:rPr>
  </w:style>
  <w:style w:type="paragraph" w:customStyle="1" w:styleId="1-2">
    <w:name w:val="Заголовок 1-2"/>
    <w:basedOn w:val="a4"/>
    <w:rsid w:val="0085679D"/>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85679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85679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5679D"/>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85679D"/>
    <w:rPr>
      <w:rFonts w:ascii="Arial" w:hAnsi="Arial"/>
      <w:shd w:val="clear" w:color="auto" w:fill="FFFFFF"/>
    </w:rPr>
  </w:style>
  <w:style w:type="paragraph" w:customStyle="1" w:styleId="affffffd">
    <w:name w:val="Подпись к таблице"/>
    <w:basedOn w:val="a"/>
    <w:link w:val="affffffc"/>
    <w:rsid w:val="0085679D"/>
    <w:pPr>
      <w:shd w:val="clear" w:color="auto" w:fill="FFFFFF"/>
      <w:spacing w:after="0" w:line="178" w:lineRule="exact"/>
      <w:ind w:firstLine="480"/>
    </w:pPr>
    <w:rPr>
      <w:rFonts w:ascii="Arial" w:hAnsi="Arial"/>
    </w:rPr>
  </w:style>
  <w:style w:type="character" w:customStyle="1" w:styleId="48">
    <w:name w:val="Основной текст (4)_"/>
    <w:link w:val="49"/>
    <w:rsid w:val="0085679D"/>
    <w:rPr>
      <w:rFonts w:ascii="Arial" w:hAnsi="Arial"/>
      <w:i/>
      <w:iCs/>
      <w:spacing w:val="-30"/>
      <w:sz w:val="28"/>
      <w:szCs w:val="28"/>
      <w:shd w:val="clear" w:color="auto" w:fill="FFFFFF"/>
    </w:rPr>
  </w:style>
  <w:style w:type="character" w:customStyle="1" w:styleId="66">
    <w:name w:val="Основной текст (6)_"/>
    <w:link w:val="67"/>
    <w:rsid w:val="0085679D"/>
    <w:rPr>
      <w:rFonts w:ascii="Arial" w:hAnsi="Arial"/>
      <w:noProof/>
      <w:sz w:val="8"/>
      <w:szCs w:val="8"/>
      <w:shd w:val="clear" w:color="auto" w:fill="FFFFFF"/>
    </w:rPr>
  </w:style>
  <w:style w:type="character" w:customStyle="1" w:styleId="75">
    <w:name w:val="Основной текст (7)_"/>
    <w:link w:val="76"/>
    <w:rsid w:val="0085679D"/>
    <w:rPr>
      <w:rFonts w:ascii="Arial" w:hAnsi="Arial"/>
      <w:noProof/>
      <w:sz w:val="8"/>
      <w:szCs w:val="8"/>
      <w:shd w:val="clear" w:color="auto" w:fill="FFFFFF"/>
    </w:rPr>
  </w:style>
  <w:style w:type="paragraph" w:customStyle="1" w:styleId="49">
    <w:name w:val="Основной текст (4)"/>
    <w:basedOn w:val="a"/>
    <w:link w:val="48"/>
    <w:rsid w:val="0085679D"/>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85679D"/>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85679D"/>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85679D"/>
    <w:rPr>
      <w:rFonts w:ascii="Arial" w:eastAsia="Times New Roman" w:hAnsi="Arial" w:cs="Times New Roman"/>
      <w:szCs w:val="20"/>
      <w:lang w:eastAsia="ru-RU"/>
    </w:rPr>
  </w:style>
  <w:style w:type="table" w:customStyle="1" w:styleId="affffffe">
    <w:name w:val="Стиль"/>
    <w:rsid w:val="008567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85679D"/>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85679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567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85679D"/>
  </w:style>
  <w:style w:type="paragraph" w:customStyle="1" w:styleId="pc">
    <w:name w:val="pc"/>
    <w:basedOn w:val="a"/>
    <w:rsid w:val="008567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1B6E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71C"/>
  </w:style>
  <w:style w:type="paragraph" w:styleId="1">
    <w:name w:val="heading 1"/>
    <w:basedOn w:val="a"/>
    <w:next w:val="a"/>
    <w:link w:val="10"/>
    <w:uiPriority w:val="9"/>
    <w:qFormat/>
    <w:rsid w:val="0085679D"/>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85679D"/>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
    <w:qFormat/>
    <w:rsid w:val="0049171C"/>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85679D"/>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85679D"/>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85679D"/>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85679D"/>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85679D"/>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85679D"/>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2">
    <w:name w:val="Body Text 2"/>
    <w:basedOn w:val="a"/>
    <w:link w:val="23"/>
    <w:uiPriority w:val="99"/>
    <w:rsid w:val="0049171C"/>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49171C"/>
    <w:rPr>
      <w:rFonts w:ascii="Times New Roman" w:eastAsia="Calibri" w:hAnsi="Times New Roman" w:cs="Times New Roman"/>
      <w:sz w:val="28"/>
      <w:szCs w:val="28"/>
      <w:lang w:eastAsia="ru-RU"/>
    </w:rPr>
  </w:style>
  <w:style w:type="paragraph" w:customStyle="1" w:styleId="ConsNormal">
    <w:name w:val="ConsNormal"/>
    <w:uiPriority w:val="99"/>
    <w:rsid w:val="0049171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uiPriority w:val="9"/>
    <w:qFormat/>
    <w:rsid w:val="0049171C"/>
    <w:rPr>
      <w:rFonts w:ascii="Cambria" w:eastAsia="Calibri" w:hAnsi="Cambria" w:cs="Cambria"/>
      <w:b/>
      <w:bCs/>
      <w:color w:val="4F81BD"/>
      <w:sz w:val="24"/>
      <w:szCs w:val="24"/>
      <w:lang w:eastAsia="ru-RU"/>
    </w:rPr>
  </w:style>
  <w:style w:type="character" w:customStyle="1" w:styleId="10">
    <w:name w:val="Заголовок 1 Знак"/>
    <w:basedOn w:val="a0"/>
    <w:link w:val="1"/>
    <w:uiPriority w:val="9"/>
    <w:rsid w:val="0085679D"/>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85679D"/>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85679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85679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85679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85679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85679D"/>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85679D"/>
    <w:rPr>
      <w:rFonts w:ascii="Times New Roman" w:eastAsia="Calibri" w:hAnsi="Times New Roman" w:cs="Times New Roman"/>
      <w:b/>
      <w:bCs/>
      <w:sz w:val="28"/>
      <w:szCs w:val="28"/>
      <w:lang w:eastAsia="ru-RU"/>
    </w:rPr>
  </w:style>
  <w:style w:type="character" w:customStyle="1" w:styleId="a3">
    <w:name w:val="Основной текст Знак"/>
    <w:aliases w:val="bt Знак"/>
    <w:link w:val="a4"/>
    <w:uiPriority w:val="1"/>
    <w:locked/>
    <w:rsid w:val="0085679D"/>
    <w:rPr>
      <w:sz w:val="24"/>
    </w:rPr>
  </w:style>
  <w:style w:type="paragraph" w:styleId="a4">
    <w:name w:val="Body Text"/>
    <w:aliases w:val="bt"/>
    <w:basedOn w:val="a"/>
    <w:link w:val="a3"/>
    <w:uiPriority w:val="1"/>
    <w:qFormat/>
    <w:rsid w:val="0085679D"/>
    <w:pPr>
      <w:spacing w:after="120" w:line="240" w:lineRule="auto"/>
    </w:pPr>
    <w:rPr>
      <w:sz w:val="24"/>
    </w:rPr>
  </w:style>
  <w:style w:type="character" w:customStyle="1" w:styleId="11">
    <w:name w:val="Основной текст Знак1"/>
    <w:basedOn w:val="a0"/>
    <w:uiPriority w:val="99"/>
    <w:semiHidden/>
    <w:rsid w:val="0085679D"/>
  </w:style>
  <w:style w:type="paragraph" w:customStyle="1" w:styleId="ConsPlusNormal">
    <w:name w:val="ConsPlusNormal"/>
    <w:link w:val="ConsPlusNormal0"/>
    <w:uiPriority w:val="99"/>
    <w:qFormat/>
    <w:rsid w:val="0085679D"/>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qFormat/>
    <w:locked/>
    <w:rsid w:val="0085679D"/>
    <w:rPr>
      <w:rFonts w:ascii="Arial" w:eastAsia="Times New Roman" w:hAnsi="Arial" w:cs="Times New Roman"/>
      <w:lang w:eastAsia="ru-RU"/>
    </w:rPr>
  </w:style>
  <w:style w:type="paragraph" w:styleId="24">
    <w:name w:val="Body Text Indent 2"/>
    <w:basedOn w:val="a"/>
    <w:link w:val="25"/>
    <w:uiPriority w:val="99"/>
    <w:rsid w:val="0085679D"/>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85679D"/>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85679D"/>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85679D"/>
    <w:rPr>
      <w:rFonts w:ascii="Times New Roman" w:eastAsia="Calibri" w:hAnsi="Times New Roman" w:cs="Times New Roman"/>
      <w:sz w:val="24"/>
      <w:szCs w:val="24"/>
      <w:lang w:eastAsia="ru-RU"/>
    </w:rPr>
  </w:style>
  <w:style w:type="paragraph" w:styleId="31">
    <w:name w:val="Body Text 3"/>
    <w:basedOn w:val="a"/>
    <w:link w:val="32"/>
    <w:uiPriority w:val="99"/>
    <w:rsid w:val="0085679D"/>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85679D"/>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85679D"/>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85679D"/>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85679D"/>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85679D"/>
    <w:rPr>
      <w:rFonts w:ascii="Times New Roman" w:eastAsia="Calibri" w:hAnsi="Times New Roman" w:cs="Times New Roman"/>
      <w:sz w:val="24"/>
      <w:szCs w:val="24"/>
      <w:lang w:eastAsia="ru-RU"/>
    </w:rPr>
  </w:style>
  <w:style w:type="paragraph" w:styleId="a9">
    <w:name w:val="Balloon Text"/>
    <w:basedOn w:val="a"/>
    <w:link w:val="aa"/>
    <w:uiPriority w:val="99"/>
    <w:rsid w:val="0085679D"/>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85679D"/>
    <w:rPr>
      <w:rFonts w:ascii="Tahoma" w:eastAsia="Calibri" w:hAnsi="Tahoma" w:cs="Tahoma"/>
      <w:sz w:val="16"/>
      <w:szCs w:val="16"/>
      <w:lang w:eastAsia="ru-RU"/>
    </w:rPr>
  </w:style>
  <w:style w:type="paragraph" w:styleId="ab">
    <w:name w:val="footer"/>
    <w:basedOn w:val="a"/>
    <w:link w:val="ac"/>
    <w:uiPriority w:val="99"/>
    <w:rsid w:val="0085679D"/>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85679D"/>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85679D"/>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85679D"/>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85679D"/>
    <w:rPr>
      <w:b/>
      <w:bCs/>
    </w:rPr>
  </w:style>
  <w:style w:type="character" w:customStyle="1" w:styleId="af0">
    <w:name w:val="Тема примечания Знак"/>
    <w:basedOn w:val="ae"/>
    <w:link w:val="af"/>
    <w:uiPriority w:val="99"/>
    <w:semiHidden/>
    <w:rsid w:val="0085679D"/>
    <w:rPr>
      <w:rFonts w:ascii="Times New Roman" w:eastAsia="Calibri" w:hAnsi="Times New Roman" w:cs="Times New Roman"/>
      <w:b/>
      <w:bCs/>
      <w:sz w:val="20"/>
      <w:szCs w:val="20"/>
      <w:lang w:eastAsia="ru-RU"/>
    </w:rPr>
  </w:style>
  <w:style w:type="paragraph" w:styleId="af1">
    <w:name w:val="Title"/>
    <w:basedOn w:val="a"/>
    <w:link w:val="af2"/>
    <w:uiPriority w:val="10"/>
    <w:qFormat/>
    <w:rsid w:val="0085679D"/>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10"/>
    <w:rsid w:val="0085679D"/>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85679D"/>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85679D"/>
    <w:rPr>
      <w:rFonts w:ascii="Calibri" w:eastAsia="Times New Roman" w:hAnsi="Calibri" w:cs="Times New Roman"/>
      <w:lang w:eastAsia="ru-RU"/>
    </w:rPr>
  </w:style>
  <w:style w:type="paragraph" w:styleId="af3">
    <w:name w:val="footnote text"/>
    <w:basedOn w:val="a"/>
    <w:link w:val="af4"/>
    <w:rsid w:val="0085679D"/>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85679D"/>
    <w:rPr>
      <w:rFonts w:ascii="Times New Roman" w:eastAsia="Calibri" w:hAnsi="Times New Roman" w:cs="Times New Roman"/>
      <w:sz w:val="20"/>
      <w:szCs w:val="20"/>
      <w:lang w:eastAsia="ru-RU"/>
    </w:rPr>
  </w:style>
  <w:style w:type="paragraph" w:customStyle="1" w:styleId="13">
    <w:name w:val="1"/>
    <w:basedOn w:val="a"/>
    <w:rsid w:val="0085679D"/>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85679D"/>
    <w:rPr>
      <w:color w:val="0000FF"/>
      <w:u w:val="single"/>
    </w:rPr>
  </w:style>
  <w:style w:type="character" w:styleId="af6">
    <w:name w:val="FollowedHyperlink"/>
    <w:uiPriority w:val="99"/>
    <w:unhideWhenUsed/>
    <w:rsid w:val="0085679D"/>
    <w:rPr>
      <w:color w:val="800080"/>
      <w:u w:val="single"/>
    </w:rPr>
  </w:style>
  <w:style w:type="paragraph" w:customStyle="1" w:styleId="xl65">
    <w:name w:val="xl65"/>
    <w:basedOn w:val="a"/>
    <w:rsid w:val="0085679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85679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85679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85679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85679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1"/>
    <w:qFormat/>
    <w:rsid w:val="0085679D"/>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34"/>
    <w:locked/>
    <w:rsid w:val="0085679D"/>
    <w:rPr>
      <w:rFonts w:ascii="Times New Roman" w:eastAsia="Times New Roman" w:hAnsi="Times New Roman" w:cs="Times New Roman"/>
      <w:sz w:val="24"/>
      <w:szCs w:val="24"/>
      <w:lang w:eastAsia="ru-RU"/>
    </w:rPr>
  </w:style>
  <w:style w:type="character" w:styleId="af9">
    <w:name w:val="footnote reference"/>
    <w:link w:val="14"/>
    <w:rsid w:val="0085679D"/>
    <w:rPr>
      <w:vertAlign w:val="superscript"/>
    </w:rPr>
  </w:style>
  <w:style w:type="character" w:customStyle="1" w:styleId="ConsPlusNormal1">
    <w:name w:val="ConsPlusNormal1"/>
    <w:uiPriority w:val="99"/>
    <w:locked/>
    <w:rsid w:val="0085679D"/>
    <w:rPr>
      <w:rFonts w:ascii="Arial" w:eastAsia="Times New Roman" w:hAnsi="Arial" w:cs="Arial"/>
      <w:sz w:val="20"/>
      <w:szCs w:val="20"/>
      <w:lang w:eastAsia="ru-RU"/>
    </w:rPr>
  </w:style>
  <w:style w:type="paragraph" w:styleId="afa">
    <w:name w:val="Plain Text"/>
    <w:aliases w:val="TEXT"/>
    <w:basedOn w:val="a"/>
    <w:link w:val="afb"/>
    <w:unhideWhenUsed/>
    <w:qFormat/>
    <w:rsid w:val="0085679D"/>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85679D"/>
    <w:rPr>
      <w:rFonts w:ascii="Courier New" w:eastAsia="Times New Roman" w:hAnsi="Courier New" w:cs="Times New Roman"/>
      <w:sz w:val="20"/>
      <w:szCs w:val="20"/>
      <w:lang w:eastAsia="ru-RU"/>
    </w:rPr>
  </w:style>
  <w:style w:type="paragraph" w:customStyle="1" w:styleId="ConsPlusTitle">
    <w:name w:val="ConsPlusTitle"/>
    <w:rsid w:val="0085679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85679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8567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85679D"/>
    <w:rPr>
      <w:color w:val="605E5C"/>
      <w:shd w:val="clear" w:color="auto" w:fill="E1DFDD"/>
    </w:rPr>
  </w:style>
  <w:style w:type="paragraph" w:customStyle="1" w:styleId="Style5">
    <w:name w:val="Style5"/>
    <w:basedOn w:val="a"/>
    <w:rsid w:val="0085679D"/>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85679D"/>
    <w:rPr>
      <w:rFonts w:ascii="Times New Roman" w:hAnsi="Times New Roman" w:cs="Times New Roman"/>
      <w:sz w:val="26"/>
      <w:szCs w:val="26"/>
    </w:rPr>
  </w:style>
  <w:style w:type="paragraph" w:customStyle="1" w:styleId="ConsTitle">
    <w:name w:val="ConsTitle"/>
    <w:rsid w:val="0085679D"/>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85679D"/>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85679D"/>
    <w:rPr>
      <w:rFonts w:ascii="Calibri" w:eastAsia="Times New Roman" w:hAnsi="Calibri" w:cs="Times New Roman"/>
      <w:lang w:eastAsia="ru-RU"/>
    </w:rPr>
  </w:style>
  <w:style w:type="paragraph" w:customStyle="1" w:styleId="aff0">
    <w:name w:val="Содержимое таблицы"/>
    <w:basedOn w:val="a"/>
    <w:uiPriority w:val="99"/>
    <w:rsid w:val="0085679D"/>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39"/>
    <w:rsid w:val="00856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Знак Знак"/>
    <w:basedOn w:val="a"/>
    <w:rsid w:val="0085679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85679D"/>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85679D"/>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85679D"/>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85679D"/>
    <w:rPr>
      <w:vertAlign w:val="superscript"/>
    </w:rPr>
  </w:style>
  <w:style w:type="paragraph" w:customStyle="1" w:styleId="ConsPlusCell">
    <w:name w:val="ConsPlusCell"/>
    <w:uiPriority w:val="99"/>
    <w:rsid w:val="0085679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85679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85679D"/>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85679D"/>
    <w:rPr>
      <w:rFonts w:ascii="Times New Roman" w:eastAsia="Times New Roman" w:hAnsi="Times New Roman" w:cs="Times New Roman"/>
      <w:sz w:val="20"/>
      <w:szCs w:val="20"/>
      <w:lang w:eastAsia="ru-RU"/>
    </w:rPr>
  </w:style>
  <w:style w:type="paragraph" w:customStyle="1" w:styleId="Iauiue">
    <w:name w:val="Iau?iue"/>
    <w:uiPriority w:val="99"/>
    <w:rsid w:val="0085679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85679D"/>
    <w:rPr>
      <w:i/>
      <w:iCs/>
    </w:rPr>
  </w:style>
  <w:style w:type="paragraph" w:customStyle="1" w:styleId="3-016">
    <w:name w:val="Стиль Заголовок 3 + малые прописные Справа:  -01 см Перед:  6 пт..."/>
    <w:basedOn w:val="3"/>
    <w:rsid w:val="0085679D"/>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85679D"/>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85679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85679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85679D"/>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85679D"/>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85679D"/>
    <w:rPr>
      <w:rFonts w:ascii="Times New Roman" w:hAnsi="Times New Roman"/>
      <w:b/>
      <w:bCs/>
      <w:i w:val="0"/>
      <w:sz w:val="24"/>
      <w:u w:val="single"/>
    </w:rPr>
  </w:style>
  <w:style w:type="paragraph" w:styleId="35">
    <w:name w:val="toc 3"/>
    <w:basedOn w:val="a"/>
    <w:next w:val="a"/>
    <w:autoRedefine/>
    <w:uiPriority w:val="39"/>
    <w:unhideWhenUsed/>
    <w:qFormat/>
    <w:rsid w:val="0085679D"/>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85679D"/>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85679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85679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85679D"/>
    <w:rPr>
      <w:b/>
      <w:bCs/>
      <w:color w:val="106BBE"/>
    </w:rPr>
  </w:style>
  <w:style w:type="paragraph" w:customStyle="1" w:styleId="aff8">
    <w:name w:val="Прижатый влево"/>
    <w:basedOn w:val="a"/>
    <w:next w:val="a"/>
    <w:uiPriority w:val="99"/>
    <w:rsid w:val="0085679D"/>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85679D"/>
    <w:rPr>
      <w:b/>
      <w:bCs/>
      <w:i/>
      <w:iCs/>
      <w:sz w:val="23"/>
      <w:szCs w:val="23"/>
      <w:u w:val="single"/>
      <w:shd w:val="clear" w:color="auto" w:fill="FFFFFF"/>
      <w:lang w:bidi="ar-SA"/>
    </w:rPr>
  </w:style>
  <w:style w:type="paragraph" w:customStyle="1" w:styleId="Heading">
    <w:name w:val="Heading"/>
    <w:rsid w:val="0085679D"/>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85679D"/>
  </w:style>
  <w:style w:type="paragraph" w:styleId="affa">
    <w:name w:val="caption"/>
    <w:aliases w:val="подписи к таблице"/>
    <w:basedOn w:val="a"/>
    <w:next w:val="a"/>
    <w:link w:val="affb"/>
    <w:unhideWhenUsed/>
    <w:qFormat/>
    <w:rsid w:val="0085679D"/>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85679D"/>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85679D"/>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85679D"/>
  </w:style>
  <w:style w:type="paragraph" w:customStyle="1" w:styleId="19">
    <w:name w:val="Егор1"/>
    <w:basedOn w:val="a"/>
    <w:link w:val="1a"/>
    <w:qFormat/>
    <w:rsid w:val="0085679D"/>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85679D"/>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85679D"/>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85679D"/>
    <w:rPr>
      <w:rFonts w:ascii="Arial" w:eastAsiaTheme="minorEastAsia" w:hAnsi="Arial" w:cs="Arial"/>
      <w:color w:val="000000"/>
      <w:sz w:val="20"/>
      <w:szCs w:val="20"/>
      <w:lang w:eastAsia="ar-SA"/>
    </w:rPr>
  </w:style>
  <w:style w:type="paragraph" w:styleId="afff0">
    <w:name w:val="Body Text First Indent"/>
    <w:basedOn w:val="a"/>
    <w:link w:val="afff"/>
    <w:unhideWhenUsed/>
    <w:rsid w:val="0085679D"/>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85679D"/>
  </w:style>
  <w:style w:type="paragraph" w:customStyle="1" w:styleId="36">
    <w:name w:val="Егор3"/>
    <w:basedOn w:val="affc"/>
    <w:qFormat/>
    <w:rsid w:val="0085679D"/>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85679D"/>
    <w:rPr>
      <w:rFonts w:ascii="Tahoma" w:eastAsia="Calibri" w:hAnsi="Tahoma" w:cs="Tahoma"/>
      <w:shd w:val="clear" w:color="auto" w:fill="000080"/>
    </w:rPr>
  </w:style>
  <w:style w:type="paragraph" w:styleId="afff2">
    <w:name w:val="Document Map"/>
    <w:basedOn w:val="a"/>
    <w:link w:val="afff1"/>
    <w:uiPriority w:val="99"/>
    <w:rsid w:val="0085679D"/>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85679D"/>
    <w:rPr>
      <w:rFonts w:ascii="Tahoma" w:hAnsi="Tahoma" w:cs="Tahoma"/>
      <w:sz w:val="16"/>
      <w:szCs w:val="16"/>
    </w:rPr>
  </w:style>
  <w:style w:type="paragraph" w:styleId="27">
    <w:name w:val="Quote"/>
    <w:basedOn w:val="a"/>
    <w:next w:val="a"/>
    <w:link w:val="28"/>
    <w:uiPriority w:val="29"/>
    <w:qFormat/>
    <w:rsid w:val="0085679D"/>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85679D"/>
    <w:rPr>
      <w:rFonts w:ascii="Calibri" w:eastAsia="Calibri" w:hAnsi="Calibri" w:cs="Times New Roman"/>
      <w:i/>
      <w:iCs/>
      <w:color w:val="000000"/>
      <w:sz w:val="24"/>
    </w:rPr>
  </w:style>
  <w:style w:type="paragraph" w:customStyle="1" w:styleId="afff3">
    <w:name w:val="ПодзаголовокКАТЯ"/>
    <w:basedOn w:val="a"/>
    <w:qFormat/>
    <w:rsid w:val="0085679D"/>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85679D"/>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85679D"/>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85679D"/>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85679D"/>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85679D"/>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85679D"/>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85679D"/>
    <w:rPr>
      <w:rFonts w:ascii="Calibri" w:eastAsia="Calibri" w:hAnsi="Calibri"/>
    </w:rPr>
  </w:style>
  <w:style w:type="paragraph" w:styleId="afff5">
    <w:name w:val="endnote text"/>
    <w:basedOn w:val="a"/>
    <w:link w:val="afff4"/>
    <w:uiPriority w:val="99"/>
    <w:semiHidden/>
    <w:unhideWhenUsed/>
    <w:rsid w:val="0085679D"/>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85679D"/>
    <w:rPr>
      <w:sz w:val="20"/>
      <w:szCs w:val="20"/>
    </w:rPr>
  </w:style>
  <w:style w:type="paragraph" w:customStyle="1" w:styleId="1e">
    <w:name w:val="Подзаголовок1катя"/>
    <w:basedOn w:val="a"/>
    <w:qFormat/>
    <w:rsid w:val="0085679D"/>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85679D"/>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85679D"/>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85679D"/>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85679D"/>
    <w:rPr>
      <w:rFonts w:ascii="Times New Roman" w:eastAsia="Calibri" w:hAnsi="Times New Roman" w:cs="Times New Roman"/>
      <w:color w:val="FF0000"/>
      <w:sz w:val="26"/>
      <w:szCs w:val="26"/>
      <w:lang w:eastAsia="ru-RU"/>
    </w:rPr>
  </w:style>
  <w:style w:type="paragraph" w:customStyle="1" w:styleId="Tabl">
    <w:name w:val="Tabl"/>
    <w:basedOn w:val="a"/>
    <w:rsid w:val="0085679D"/>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85679D"/>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85679D"/>
    <w:rPr>
      <w:rFonts w:ascii="Trebuchet MS" w:eastAsia="Times New Roman" w:hAnsi="Trebuchet MS" w:cs="Times New Roman"/>
      <w:i/>
      <w:w w:val="103"/>
      <w:sz w:val="24"/>
      <w:szCs w:val="24"/>
    </w:rPr>
  </w:style>
  <w:style w:type="character" w:customStyle="1" w:styleId="FontStyle80">
    <w:name w:val="Font Style80"/>
    <w:rsid w:val="0085679D"/>
    <w:rPr>
      <w:rFonts w:ascii="Times New Roman" w:hAnsi="Times New Roman" w:cs="Times New Roman"/>
      <w:b/>
      <w:bCs/>
      <w:sz w:val="26"/>
      <w:szCs w:val="26"/>
    </w:rPr>
  </w:style>
  <w:style w:type="paragraph" w:customStyle="1" w:styleId="oblasttxt">
    <w:name w:val="oblasttxt"/>
    <w:basedOn w:val="a"/>
    <w:rsid w:val="0085679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85679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85679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85679D"/>
    <w:rPr>
      <w:rFonts w:ascii="Times New Roman" w:hAnsi="Times New Roman" w:cs="Times New Roman"/>
      <w:sz w:val="26"/>
      <w:szCs w:val="26"/>
    </w:rPr>
  </w:style>
  <w:style w:type="paragraph" w:customStyle="1" w:styleId="Normal">
    <w:name w:val="Normal Знак Знак"/>
    <w:rsid w:val="0085679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85679D"/>
    <w:rPr>
      <w:i/>
      <w:iCs/>
      <w:color w:val="808080"/>
    </w:rPr>
  </w:style>
  <w:style w:type="paragraph" w:customStyle="1" w:styleId="afff7">
    <w:name w:val="Знак"/>
    <w:basedOn w:val="a"/>
    <w:uiPriority w:val="99"/>
    <w:rsid w:val="0085679D"/>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85679D"/>
    <w:rPr>
      <w:rFonts w:ascii="Cambria" w:eastAsia="Times New Roman" w:hAnsi="Cambria" w:cs="Times New Roman"/>
      <w:b/>
      <w:bCs/>
      <w:i/>
      <w:iCs/>
      <w:smallCaps/>
      <w:color w:val="943634"/>
      <w:u w:val="single"/>
    </w:rPr>
  </w:style>
  <w:style w:type="paragraph" w:customStyle="1" w:styleId="2b">
    <w:name w:val="Текст2"/>
    <w:basedOn w:val="a"/>
    <w:rsid w:val="0085679D"/>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85679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5679D"/>
    <w:rPr>
      <w:rFonts w:ascii="Trebuchet MS" w:hAnsi="Trebuchet MS" w:cs="Trebuchet MS"/>
      <w:b/>
      <w:bCs/>
      <w:sz w:val="22"/>
      <w:szCs w:val="22"/>
    </w:rPr>
  </w:style>
  <w:style w:type="paragraph" w:customStyle="1" w:styleId="s16">
    <w:name w:val="s_16"/>
    <w:basedOn w:val="a"/>
    <w:rsid w:val="0085679D"/>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85679D"/>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85679D"/>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85679D"/>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85679D"/>
  </w:style>
  <w:style w:type="paragraph" w:customStyle="1" w:styleId="210">
    <w:name w:val="Цитата 21"/>
    <w:basedOn w:val="a"/>
    <w:next w:val="a"/>
    <w:link w:val="QuoteChar"/>
    <w:uiPriority w:val="99"/>
    <w:qFormat/>
    <w:rsid w:val="0085679D"/>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85679D"/>
    <w:rPr>
      <w:rFonts w:ascii="Calibri" w:eastAsia="Times New Roman" w:hAnsi="Calibri" w:cs="Times New Roman"/>
      <w:i/>
      <w:iCs/>
      <w:color w:val="000000"/>
      <w:sz w:val="24"/>
    </w:rPr>
  </w:style>
  <w:style w:type="paragraph" w:customStyle="1" w:styleId="Standard">
    <w:name w:val="Standard"/>
    <w:rsid w:val="0085679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85679D"/>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85679D"/>
    <w:rPr>
      <w:rFonts w:ascii="Times New Roman" w:eastAsia="Times New Roman" w:hAnsi="Times New Roman" w:cs="Times New Roman"/>
      <w:sz w:val="28"/>
      <w:lang w:val="en-US" w:eastAsia="ru-RU"/>
    </w:rPr>
  </w:style>
  <w:style w:type="paragraph" w:styleId="z-">
    <w:name w:val="HTML Bottom of Form"/>
    <w:basedOn w:val="a"/>
    <w:next w:val="a"/>
    <w:link w:val="z-0"/>
    <w:hidden/>
    <w:rsid w:val="0085679D"/>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85679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85679D"/>
    <w:rPr>
      <w:rFonts w:ascii="Courier New" w:eastAsia="Times New Roman" w:hAnsi="Courier New" w:cs="Courier New"/>
    </w:rPr>
  </w:style>
  <w:style w:type="paragraph" w:styleId="HTML0">
    <w:name w:val="HTML Preformatted"/>
    <w:basedOn w:val="a"/>
    <w:link w:val="HTML"/>
    <w:uiPriority w:val="99"/>
    <w:rsid w:val="00856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85679D"/>
    <w:rPr>
      <w:rFonts w:ascii="Consolas" w:hAnsi="Consolas" w:cs="Consolas"/>
      <w:sz w:val="20"/>
      <w:szCs w:val="20"/>
    </w:rPr>
  </w:style>
  <w:style w:type="character" w:customStyle="1" w:styleId="211">
    <w:name w:val="Основной текст 2 Знак1"/>
    <w:basedOn w:val="a0"/>
    <w:semiHidden/>
    <w:rsid w:val="0085679D"/>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85679D"/>
    <w:rPr>
      <w:rFonts w:ascii="Times New Roman" w:eastAsia="Times New Roman" w:hAnsi="Times New Roman" w:cs="Times New Roman"/>
      <w:sz w:val="24"/>
      <w:szCs w:val="24"/>
      <w:lang w:eastAsia="ru-RU"/>
    </w:rPr>
  </w:style>
  <w:style w:type="paragraph" w:styleId="afffa">
    <w:name w:val="Subtitle"/>
    <w:basedOn w:val="a"/>
    <w:next w:val="a"/>
    <w:link w:val="afffb"/>
    <w:qFormat/>
    <w:rsid w:val="0085679D"/>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85679D"/>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85679D"/>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85679D"/>
    <w:rPr>
      <w:rFonts w:ascii="Calibri" w:eastAsia="Times New Roman" w:hAnsi="Calibri" w:cs="Calibri"/>
      <w:b/>
      <w:bCs/>
      <w:i/>
      <w:iCs/>
      <w:color w:val="4F81BD"/>
      <w:sz w:val="24"/>
      <w:lang w:val="en-US"/>
    </w:rPr>
  </w:style>
  <w:style w:type="paragraph" w:styleId="2c">
    <w:name w:val="List Bullet 2"/>
    <w:basedOn w:val="a"/>
    <w:rsid w:val="0085679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85679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85679D"/>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85679D"/>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85679D"/>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85679D"/>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85679D"/>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85679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85679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85679D"/>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85679D"/>
    <w:rPr>
      <w:rFonts w:ascii="Times New Roman" w:eastAsia="Times New Roman" w:hAnsi="Times New Roman" w:cs="Times New Roman"/>
      <w:b/>
      <w:bCs/>
      <w:sz w:val="20"/>
      <w:szCs w:val="20"/>
      <w:lang w:eastAsia="ru-RU"/>
    </w:rPr>
  </w:style>
  <w:style w:type="paragraph" w:customStyle="1" w:styleId="CharChar">
    <w:name w:val="Char Char"/>
    <w:basedOn w:val="a"/>
    <w:rsid w:val="0085679D"/>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85679D"/>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85679D"/>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85679D"/>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85679D"/>
    <w:rPr>
      <w:sz w:val="21"/>
      <w:szCs w:val="21"/>
      <w:shd w:val="clear" w:color="auto" w:fill="FFFFFF"/>
    </w:rPr>
  </w:style>
  <w:style w:type="paragraph" w:customStyle="1" w:styleId="38">
    <w:name w:val="Основной текст (3)"/>
    <w:basedOn w:val="a"/>
    <w:link w:val="37"/>
    <w:rsid w:val="0085679D"/>
    <w:pPr>
      <w:shd w:val="clear" w:color="auto" w:fill="FFFFFF"/>
      <w:spacing w:after="0" w:line="240" w:lineRule="atLeast"/>
      <w:ind w:left="-57" w:right="-57"/>
    </w:pPr>
    <w:rPr>
      <w:sz w:val="21"/>
      <w:szCs w:val="21"/>
    </w:rPr>
  </w:style>
  <w:style w:type="character" w:customStyle="1" w:styleId="head2">
    <w:name w:val="head2"/>
    <w:basedOn w:val="a0"/>
    <w:uiPriority w:val="99"/>
    <w:rsid w:val="0085679D"/>
  </w:style>
  <w:style w:type="paragraph" w:customStyle="1" w:styleId="affff2">
    <w:name w:val="Солонешенский"/>
    <w:basedOn w:val="a"/>
    <w:rsid w:val="0085679D"/>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85679D"/>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85679D"/>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85679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85679D"/>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85679D"/>
    <w:rPr>
      <w:rFonts w:ascii="Times New Roman" w:hAnsi="Times New Roman" w:cs="Times New Roman" w:hint="default"/>
      <w:sz w:val="22"/>
      <w:szCs w:val="22"/>
    </w:rPr>
  </w:style>
  <w:style w:type="character" w:customStyle="1" w:styleId="FontStyle74">
    <w:name w:val="Font Style74"/>
    <w:basedOn w:val="a0"/>
    <w:uiPriority w:val="99"/>
    <w:rsid w:val="0085679D"/>
    <w:rPr>
      <w:rFonts w:ascii="Times New Roman" w:hAnsi="Times New Roman" w:cs="Times New Roman" w:hint="default"/>
      <w:b/>
      <w:bCs/>
      <w:sz w:val="22"/>
      <w:szCs w:val="22"/>
    </w:rPr>
  </w:style>
  <w:style w:type="paragraph" w:customStyle="1" w:styleId="1f5">
    <w:name w:val="Без интервала1"/>
    <w:qFormat/>
    <w:rsid w:val="0085679D"/>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85679D"/>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85679D"/>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85679D"/>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85679D"/>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85679D"/>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85679D"/>
    <w:rPr>
      <w:rFonts w:ascii="Times New Roman" w:hAnsi="Times New Roman" w:cs="Times New Roman"/>
      <w:sz w:val="18"/>
      <w:szCs w:val="18"/>
    </w:rPr>
  </w:style>
  <w:style w:type="paragraph" w:customStyle="1" w:styleId="TableParagraph">
    <w:name w:val="Table Paragraph"/>
    <w:basedOn w:val="a"/>
    <w:uiPriority w:val="1"/>
    <w:qFormat/>
    <w:rsid w:val="0085679D"/>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85679D"/>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85679D"/>
    <w:rPr>
      <w:rFonts w:ascii="Times New Roman" w:hAnsi="Times New Roman" w:cs="Times New Roman"/>
      <w:sz w:val="16"/>
      <w:szCs w:val="16"/>
    </w:rPr>
  </w:style>
  <w:style w:type="character" w:customStyle="1" w:styleId="FontStyle15">
    <w:name w:val="Font Style15"/>
    <w:basedOn w:val="a0"/>
    <w:rsid w:val="0085679D"/>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85679D"/>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85679D"/>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85679D"/>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85679D"/>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85679D"/>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85679D"/>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85679D"/>
    <w:rPr>
      <w:rFonts w:ascii="Arial" w:eastAsia="Times New Roman" w:hAnsi="Arial" w:cs="Times New Roman"/>
      <w:sz w:val="24"/>
      <w:szCs w:val="20"/>
      <w:lang w:eastAsia="ru-RU"/>
    </w:rPr>
  </w:style>
  <w:style w:type="paragraph" w:customStyle="1" w:styleId="42">
    <w:name w:val="Егор4"/>
    <w:basedOn w:val="a"/>
    <w:qFormat/>
    <w:rsid w:val="0085679D"/>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85679D"/>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85679D"/>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85679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85679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85679D"/>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85679D"/>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85679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85679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85679D"/>
  </w:style>
  <w:style w:type="paragraph" w:customStyle="1" w:styleId="font10">
    <w:name w:val="font10"/>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85679D"/>
    <w:rPr>
      <w:rFonts w:ascii="Courier New" w:hAnsi="Courier New" w:cs="Courier New"/>
    </w:rPr>
  </w:style>
  <w:style w:type="character" w:customStyle="1" w:styleId="FontStyle38">
    <w:name w:val="Font Style38"/>
    <w:uiPriority w:val="99"/>
    <w:rsid w:val="0085679D"/>
    <w:rPr>
      <w:rFonts w:ascii="Arial" w:hAnsi="Arial" w:cs="Arial"/>
      <w:sz w:val="22"/>
      <w:szCs w:val="22"/>
    </w:rPr>
  </w:style>
  <w:style w:type="paragraph" w:customStyle="1" w:styleId="uni">
    <w:name w:val="uni"/>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85679D"/>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85679D"/>
    <w:rPr>
      <w:rFonts w:ascii="Arial" w:eastAsia="Times New Roman" w:hAnsi="Arial" w:cs="Times New Roman"/>
      <w:sz w:val="24"/>
      <w:szCs w:val="20"/>
      <w:lang w:eastAsia="ru-RU"/>
    </w:rPr>
  </w:style>
  <w:style w:type="character" w:customStyle="1" w:styleId="highlight">
    <w:name w:val="highlight"/>
    <w:basedOn w:val="a0"/>
    <w:rsid w:val="0085679D"/>
  </w:style>
  <w:style w:type="paragraph" w:customStyle="1" w:styleId="headertext">
    <w:name w:val="headertext"/>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85679D"/>
  </w:style>
  <w:style w:type="paragraph" w:customStyle="1" w:styleId="formattext0">
    <w:name w:val="formattext"/>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85679D"/>
  </w:style>
  <w:style w:type="paragraph" w:customStyle="1" w:styleId="1f7">
    <w:name w:val="Стиль 1"/>
    <w:basedOn w:val="a"/>
    <w:rsid w:val="0085679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85679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85679D"/>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85679D"/>
    <w:rPr>
      <w:rFonts w:ascii="Times New Roman" w:eastAsia="Times New Roman" w:hAnsi="Times New Roman" w:cs="Times New Roman"/>
      <w:lang w:eastAsia="ru-RU"/>
    </w:rPr>
  </w:style>
  <w:style w:type="paragraph" w:customStyle="1" w:styleId="Style12">
    <w:name w:val="Style12"/>
    <w:basedOn w:val="a"/>
    <w:rsid w:val="0085679D"/>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85679D"/>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85679D"/>
    <w:rPr>
      <w:color w:val="008080"/>
    </w:rPr>
  </w:style>
  <w:style w:type="paragraph" w:customStyle="1" w:styleId="affffc">
    <w:name w:val="Таблицы (моноширинный)"/>
    <w:basedOn w:val="a"/>
    <w:next w:val="a"/>
    <w:uiPriority w:val="99"/>
    <w:rsid w:val="0085679D"/>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85679D"/>
    <w:rPr>
      <w:rFonts w:ascii="TimesET" w:hAnsi="TimesET" w:cs="TimesET"/>
      <w:b/>
      <w:bCs/>
      <w:sz w:val="28"/>
      <w:szCs w:val="28"/>
    </w:rPr>
  </w:style>
  <w:style w:type="character" w:customStyle="1" w:styleId="113">
    <w:name w:val="Знак Знак11"/>
    <w:uiPriority w:val="99"/>
    <w:rsid w:val="0085679D"/>
    <w:rPr>
      <w:sz w:val="24"/>
      <w:szCs w:val="24"/>
    </w:rPr>
  </w:style>
  <w:style w:type="paragraph" w:customStyle="1" w:styleId="1f9">
    <w:name w:val="Знак Знак Знак1"/>
    <w:basedOn w:val="a"/>
    <w:uiPriority w:val="99"/>
    <w:rsid w:val="0085679D"/>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85679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85679D"/>
    <w:rPr>
      <w:rFonts w:ascii="Arial" w:hAnsi="Arial" w:cs="Arial"/>
      <w:b/>
      <w:bCs/>
      <w:kern w:val="32"/>
      <w:sz w:val="32"/>
      <w:szCs w:val="32"/>
      <w:lang w:val="ru-RU" w:eastAsia="ru-RU"/>
    </w:rPr>
  </w:style>
  <w:style w:type="character" w:customStyle="1" w:styleId="170">
    <w:name w:val="Знак Знак17"/>
    <w:uiPriority w:val="99"/>
    <w:rsid w:val="0085679D"/>
    <w:rPr>
      <w:rFonts w:ascii="TimesET" w:hAnsi="TimesET" w:cs="TimesET"/>
      <w:b/>
      <w:bCs/>
      <w:sz w:val="24"/>
      <w:szCs w:val="24"/>
      <w:lang w:val="ru-RU" w:eastAsia="ru-RU"/>
    </w:rPr>
  </w:style>
  <w:style w:type="character" w:customStyle="1" w:styleId="160">
    <w:name w:val="Знак Знак16"/>
    <w:uiPriority w:val="99"/>
    <w:rsid w:val="0085679D"/>
    <w:rPr>
      <w:sz w:val="24"/>
      <w:szCs w:val="24"/>
      <w:lang w:val="ru-RU" w:eastAsia="ru-RU"/>
    </w:rPr>
  </w:style>
  <w:style w:type="character" w:customStyle="1" w:styleId="150">
    <w:name w:val="Знак Знак15"/>
    <w:uiPriority w:val="99"/>
    <w:rsid w:val="0085679D"/>
    <w:rPr>
      <w:rFonts w:ascii="TimesET" w:hAnsi="TimesET" w:cs="TimesET"/>
      <w:b/>
      <w:bCs/>
      <w:sz w:val="24"/>
      <w:szCs w:val="24"/>
      <w:lang w:val="ru-RU" w:eastAsia="ru-RU"/>
    </w:rPr>
  </w:style>
  <w:style w:type="character" w:customStyle="1" w:styleId="140">
    <w:name w:val="Знак Знак14"/>
    <w:uiPriority w:val="99"/>
    <w:rsid w:val="0085679D"/>
    <w:rPr>
      <w:rFonts w:ascii="TimesET" w:hAnsi="TimesET" w:cs="TimesET"/>
      <w:b/>
      <w:bCs/>
      <w:sz w:val="30"/>
      <w:szCs w:val="30"/>
      <w:lang w:val="ru-RU" w:eastAsia="ru-RU"/>
    </w:rPr>
  </w:style>
  <w:style w:type="character" w:customStyle="1" w:styleId="130">
    <w:name w:val="Знак Знак13"/>
    <w:uiPriority w:val="99"/>
    <w:rsid w:val="0085679D"/>
    <w:rPr>
      <w:b/>
      <w:bCs/>
      <w:sz w:val="28"/>
      <w:szCs w:val="28"/>
      <w:lang w:val="ru-RU" w:eastAsia="ru-RU"/>
    </w:rPr>
  </w:style>
  <w:style w:type="character" w:customStyle="1" w:styleId="100">
    <w:name w:val="Знак Знак10"/>
    <w:uiPriority w:val="99"/>
    <w:rsid w:val="0085679D"/>
    <w:rPr>
      <w:sz w:val="24"/>
      <w:szCs w:val="24"/>
      <w:lang w:val="ru-RU" w:eastAsia="ru-RU"/>
    </w:rPr>
  </w:style>
  <w:style w:type="character" w:customStyle="1" w:styleId="92">
    <w:name w:val="Знак Знак9"/>
    <w:uiPriority w:val="99"/>
    <w:locked/>
    <w:rsid w:val="0085679D"/>
    <w:rPr>
      <w:sz w:val="24"/>
      <w:szCs w:val="24"/>
      <w:lang w:val="ru-RU" w:eastAsia="ru-RU"/>
    </w:rPr>
  </w:style>
  <w:style w:type="character" w:customStyle="1" w:styleId="82">
    <w:name w:val="Знак Знак8"/>
    <w:uiPriority w:val="99"/>
    <w:rsid w:val="0085679D"/>
    <w:rPr>
      <w:sz w:val="16"/>
      <w:szCs w:val="16"/>
      <w:lang w:val="ru-RU" w:eastAsia="ru-RU"/>
    </w:rPr>
  </w:style>
  <w:style w:type="character" w:customStyle="1" w:styleId="72">
    <w:name w:val="Знак Знак7"/>
    <w:uiPriority w:val="99"/>
    <w:rsid w:val="0085679D"/>
    <w:rPr>
      <w:sz w:val="24"/>
      <w:szCs w:val="24"/>
      <w:lang w:val="ru-RU" w:eastAsia="ru-RU"/>
    </w:rPr>
  </w:style>
  <w:style w:type="character" w:customStyle="1" w:styleId="62">
    <w:name w:val="Знак Знак6"/>
    <w:uiPriority w:val="99"/>
    <w:rsid w:val="0085679D"/>
    <w:rPr>
      <w:sz w:val="24"/>
      <w:szCs w:val="24"/>
      <w:lang w:val="ru-RU" w:eastAsia="ru-RU"/>
    </w:rPr>
  </w:style>
  <w:style w:type="character" w:customStyle="1" w:styleId="53">
    <w:name w:val="Знак Знак5"/>
    <w:uiPriority w:val="99"/>
    <w:rsid w:val="0085679D"/>
    <w:rPr>
      <w:sz w:val="24"/>
      <w:szCs w:val="24"/>
      <w:lang w:val="ru-RU" w:eastAsia="ru-RU"/>
    </w:rPr>
  </w:style>
  <w:style w:type="character" w:customStyle="1" w:styleId="3a">
    <w:name w:val="Знак Знак3"/>
    <w:uiPriority w:val="99"/>
    <w:rsid w:val="0085679D"/>
    <w:rPr>
      <w:sz w:val="24"/>
      <w:szCs w:val="24"/>
      <w:lang w:val="ru-RU" w:eastAsia="ru-RU"/>
    </w:rPr>
  </w:style>
  <w:style w:type="character" w:customStyle="1" w:styleId="affffd">
    <w:name w:val="Знак Знак"/>
    <w:uiPriority w:val="99"/>
    <w:rsid w:val="0085679D"/>
    <w:rPr>
      <w:sz w:val="28"/>
      <w:szCs w:val="28"/>
      <w:lang w:val="ru-RU" w:eastAsia="ru-RU"/>
    </w:rPr>
  </w:style>
  <w:style w:type="paragraph" w:customStyle="1" w:styleId="1fa">
    <w:name w:val="Знак1 Знак Знак Знак Знак Знак Знак"/>
    <w:basedOn w:val="a"/>
    <w:uiPriority w:val="99"/>
    <w:rsid w:val="0085679D"/>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85679D"/>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85679D"/>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85679D"/>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85679D"/>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85679D"/>
    <w:rPr>
      <w:rFonts w:ascii="Times New Roman" w:hAnsi="Times New Roman" w:cs="Times New Roman"/>
      <w:sz w:val="28"/>
      <w:szCs w:val="28"/>
    </w:rPr>
  </w:style>
  <w:style w:type="paragraph" w:customStyle="1" w:styleId="Style9">
    <w:name w:val="Style9"/>
    <w:basedOn w:val="a"/>
    <w:rsid w:val="0085679D"/>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85679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85679D"/>
    <w:rPr>
      <w:rFonts w:ascii="Times New Roman" w:hAnsi="Times New Roman" w:cs="Times New Roman"/>
      <w:spacing w:val="-10"/>
      <w:sz w:val="36"/>
      <w:szCs w:val="36"/>
    </w:rPr>
  </w:style>
  <w:style w:type="character" w:customStyle="1" w:styleId="FontStyle48">
    <w:name w:val="Font Style48"/>
    <w:rsid w:val="0085679D"/>
    <w:rPr>
      <w:rFonts w:ascii="Times New Roman" w:hAnsi="Times New Roman" w:cs="Times New Roman"/>
      <w:b/>
      <w:bCs/>
      <w:sz w:val="28"/>
      <w:szCs w:val="28"/>
    </w:rPr>
  </w:style>
  <w:style w:type="paragraph" w:customStyle="1" w:styleId="Style18">
    <w:name w:val="Style18"/>
    <w:basedOn w:val="a"/>
    <w:rsid w:val="0085679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85679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85679D"/>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85679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85679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85679D"/>
    <w:rPr>
      <w:rFonts w:ascii="Times New Roman" w:hAnsi="Times New Roman" w:cs="Times New Roman"/>
      <w:b/>
      <w:bCs/>
      <w:sz w:val="24"/>
      <w:szCs w:val="24"/>
    </w:rPr>
  </w:style>
  <w:style w:type="paragraph" w:customStyle="1" w:styleId="Style28">
    <w:name w:val="Style28"/>
    <w:basedOn w:val="a"/>
    <w:rsid w:val="0085679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85679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85679D"/>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85679D"/>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85679D"/>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85679D"/>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85679D"/>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8567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8567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85679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85679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8567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8567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8567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85679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85679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85679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85679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85679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85679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85679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85679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85679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85679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85679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85679D"/>
    <w:rPr>
      <w:rFonts w:ascii="Times New Roman" w:hAnsi="Times New Roman" w:cs="Times New Roman"/>
      <w:sz w:val="34"/>
      <w:szCs w:val="34"/>
    </w:rPr>
  </w:style>
  <w:style w:type="paragraph" w:customStyle="1" w:styleId="Style3">
    <w:name w:val="Style3"/>
    <w:basedOn w:val="a"/>
    <w:uiPriority w:val="99"/>
    <w:rsid w:val="0085679D"/>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85679D"/>
    <w:rPr>
      <w:rFonts w:ascii="Times New Roman" w:hAnsi="Times New Roman" w:cs="Times New Roman"/>
      <w:b/>
      <w:bCs/>
      <w:sz w:val="22"/>
      <w:szCs w:val="22"/>
    </w:rPr>
  </w:style>
  <w:style w:type="paragraph" w:customStyle="1" w:styleId="Style6">
    <w:name w:val="Style6"/>
    <w:basedOn w:val="a"/>
    <w:uiPriority w:val="99"/>
    <w:rsid w:val="0085679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85679D"/>
    <w:rPr>
      <w:rFonts w:ascii="Times New Roman" w:hAnsi="Times New Roman" w:cs="Times New Roman"/>
      <w:sz w:val="22"/>
      <w:szCs w:val="22"/>
    </w:rPr>
  </w:style>
  <w:style w:type="character" w:customStyle="1" w:styleId="FontStyle57">
    <w:name w:val="Font Style57"/>
    <w:basedOn w:val="a0"/>
    <w:uiPriority w:val="99"/>
    <w:rsid w:val="0085679D"/>
    <w:rPr>
      <w:rFonts w:ascii="Times New Roman" w:hAnsi="Times New Roman" w:cs="Times New Roman"/>
      <w:sz w:val="22"/>
      <w:szCs w:val="22"/>
    </w:rPr>
  </w:style>
  <w:style w:type="paragraph" w:customStyle="1" w:styleId="Style27">
    <w:name w:val="Style27"/>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85679D"/>
    <w:rPr>
      <w:rFonts w:ascii="Times New Roman" w:hAnsi="Times New Roman" w:cs="Times New Roman"/>
      <w:b/>
      <w:bCs/>
      <w:sz w:val="20"/>
      <w:szCs w:val="20"/>
    </w:rPr>
  </w:style>
  <w:style w:type="paragraph" w:customStyle="1" w:styleId="Style32">
    <w:name w:val="Style32"/>
    <w:basedOn w:val="a"/>
    <w:uiPriority w:val="99"/>
    <w:rsid w:val="0085679D"/>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85679D"/>
    <w:rPr>
      <w:rFonts w:ascii="Times New Roman" w:hAnsi="Times New Roman" w:cs="Times New Roman"/>
      <w:b/>
      <w:bCs/>
      <w:sz w:val="16"/>
      <w:szCs w:val="16"/>
    </w:rPr>
  </w:style>
  <w:style w:type="paragraph" w:customStyle="1" w:styleId="Style47">
    <w:name w:val="Style47"/>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85679D"/>
    <w:rPr>
      <w:rFonts w:ascii="Times New Roman" w:hAnsi="Times New Roman" w:cs="Times New Roman"/>
      <w:b/>
      <w:bCs/>
      <w:sz w:val="16"/>
      <w:szCs w:val="16"/>
    </w:rPr>
  </w:style>
  <w:style w:type="paragraph" w:customStyle="1" w:styleId="Style15">
    <w:name w:val="Style15"/>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85679D"/>
    <w:rPr>
      <w:rFonts w:ascii="Times New Roman" w:hAnsi="Times New Roman" w:cs="Times New Roman"/>
      <w:b/>
      <w:bCs/>
      <w:sz w:val="20"/>
      <w:szCs w:val="20"/>
    </w:rPr>
  </w:style>
  <w:style w:type="character" w:customStyle="1" w:styleId="FontStyle59">
    <w:name w:val="Font Style59"/>
    <w:basedOn w:val="a0"/>
    <w:uiPriority w:val="99"/>
    <w:rsid w:val="0085679D"/>
    <w:rPr>
      <w:rFonts w:ascii="Times New Roman" w:hAnsi="Times New Roman" w:cs="Times New Roman"/>
      <w:b/>
      <w:bCs/>
      <w:sz w:val="20"/>
      <w:szCs w:val="20"/>
    </w:rPr>
  </w:style>
  <w:style w:type="paragraph" w:customStyle="1" w:styleId="Style8">
    <w:name w:val="Style8"/>
    <w:basedOn w:val="a"/>
    <w:uiPriority w:val="99"/>
    <w:rsid w:val="0085679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85679D"/>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85679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85679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85679D"/>
    <w:rPr>
      <w:rFonts w:ascii="Times New Roman" w:hAnsi="Times New Roman" w:cs="Times New Roman"/>
      <w:b/>
      <w:bCs/>
      <w:sz w:val="16"/>
      <w:szCs w:val="16"/>
    </w:rPr>
  </w:style>
  <w:style w:type="character" w:customStyle="1" w:styleId="FontStyle61">
    <w:name w:val="Font Style61"/>
    <w:basedOn w:val="a0"/>
    <w:uiPriority w:val="99"/>
    <w:rsid w:val="0085679D"/>
    <w:rPr>
      <w:rFonts w:ascii="Times New Roman" w:hAnsi="Times New Roman" w:cs="Times New Roman"/>
      <w:sz w:val="22"/>
      <w:szCs w:val="22"/>
    </w:rPr>
  </w:style>
  <w:style w:type="paragraph" w:customStyle="1" w:styleId="Style23">
    <w:name w:val="Style23"/>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85679D"/>
    <w:rPr>
      <w:rFonts w:ascii="Times New Roman" w:hAnsi="Times New Roman" w:cs="Times New Roman"/>
      <w:b/>
      <w:bCs/>
      <w:sz w:val="16"/>
      <w:szCs w:val="16"/>
    </w:rPr>
  </w:style>
  <w:style w:type="character" w:customStyle="1" w:styleId="FontStyle71">
    <w:name w:val="Font Style71"/>
    <w:basedOn w:val="a0"/>
    <w:uiPriority w:val="99"/>
    <w:rsid w:val="0085679D"/>
    <w:rPr>
      <w:rFonts w:ascii="Times New Roman" w:hAnsi="Times New Roman" w:cs="Times New Roman"/>
      <w:sz w:val="20"/>
      <w:szCs w:val="20"/>
    </w:rPr>
  </w:style>
  <w:style w:type="paragraph" w:customStyle="1" w:styleId="Style26">
    <w:name w:val="Style26"/>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85679D"/>
    <w:rPr>
      <w:rFonts w:ascii="Times New Roman" w:hAnsi="Times New Roman" w:cs="Times New Roman"/>
      <w:b/>
      <w:bCs/>
      <w:sz w:val="20"/>
      <w:szCs w:val="20"/>
    </w:rPr>
  </w:style>
  <w:style w:type="paragraph" w:customStyle="1" w:styleId="Style22">
    <w:name w:val="Style22"/>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85679D"/>
    <w:rPr>
      <w:rFonts w:ascii="Times New Roman" w:hAnsi="Times New Roman" w:cs="Times New Roman"/>
      <w:b/>
      <w:bCs/>
      <w:sz w:val="12"/>
      <w:szCs w:val="12"/>
    </w:rPr>
  </w:style>
  <w:style w:type="paragraph" w:customStyle="1" w:styleId="Style49">
    <w:name w:val="Style49"/>
    <w:basedOn w:val="a"/>
    <w:uiPriority w:val="99"/>
    <w:rsid w:val="0085679D"/>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85679D"/>
    <w:rPr>
      <w:rFonts w:ascii="Times New Roman" w:hAnsi="Times New Roman" w:cs="Times New Roman"/>
      <w:i/>
      <w:iCs/>
      <w:sz w:val="22"/>
      <w:szCs w:val="22"/>
    </w:rPr>
  </w:style>
  <w:style w:type="paragraph" w:customStyle="1" w:styleId="xl99">
    <w:name w:val="xl99"/>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85679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85679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85679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85679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85679D"/>
  </w:style>
  <w:style w:type="paragraph" w:customStyle="1" w:styleId="Style7">
    <w:name w:val="Style7"/>
    <w:basedOn w:val="a"/>
    <w:rsid w:val="0085679D"/>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85679D"/>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85679D"/>
    <w:rPr>
      <w:rFonts w:eastAsia="MS Mincho"/>
      <w:sz w:val="16"/>
      <w:szCs w:val="16"/>
      <w:lang w:eastAsia="ja-JP"/>
    </w:rPr>
  </w:style>
  <w:style w:type="paragraph" w:customStyle="1" w:styleId="54">
    <w:name w:val="Стиль 5"/>
    <w:basedOn w:val="a"/>
    <w:next w:val="a"/>
    <w:link w:val="55"/>
    <w:rsid w:val="0085679D"/>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85679D"/>
    <w:rPr>
      <w:rFonts w:ascii="Arial" w:eastAsia="Times New Roman" w:hAnsi="Arial" w:cs="Times New Roman"/>
      <w:b/>
      <w:sz w:val="24"/>
      <w:szCs w:val="20"/>
      <w:lang w:eastAsia="ru-RU"/>
    </w:rPr>
  </w:style>
  <w:style w:type="paragraph" w:customStyle="1" w:styleId="73">
    <w:name w:val="Стиль 7"/>
    <w:basedOn w:val="a"/>
    <w:next w:val="a"/>
    <w:rsid w:val="0085679D"/>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85679D"/>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85679D"/>
    <w:pPr>
      <w:spacing w:after="0" w:line="240" w:lineRule="auto"/>
    </w:pPr>
    <w:rPr>
      <w:rFonts w:ascii="Arial" w:eastAsia="Times New Roman" w:hAnsi="Arial" w:cs="Times New Roman"/>
      <w:szCs w:val="20"/>
      <w:lang w:eastAsia="ru-RU"/>
    </w:rPr>
  </w:style>
  <w:style w:type="paragraph" w:customStyle="1" w:styleId="3b">
    <w:name w:val="Стиль 3"/>
    <w:basedOn w:val="43"/>
    <w:rsid w:val="0085679D"/>
    <w:pPr>
      <w:spacing w:before="20" w:after="20"/>
      <w:ind w:firstLine="709"/>
      <w:jc w:val="both"/>
    </w:pPr>
  </w:style>
  <w:style w:type="paragraph" w:customStyle="1" w:styleId="2">
    <w:name w:val="Стиль 2"/>
    <w:basedOn w:val="43"/>
    <w:rsid w:val="0085679D"/>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85679D"/>
    <w:pPr>
      <w:spacing w:before="240"/>
      <w:ind w:left="0"/>
      <w:jc w:val="center"/>
    </w:pPr>
    <w:rPr>
      <w:i/>
      <w:sz w:val="22"/>
    </w:rPr>
  </w:style>
  <w:style w:type="paragraph" w:styleId="afffff">
    <w:name w:val="Block Text"/>
    <w:basedOn w:val="a"/>
    <w:rsid w:val="0085679D"/>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85679D"/>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85679D"/>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85679D"/>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85679D"/>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85679D"/>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85679D"/>
    <w:rPr>
      <w:b/>
      <w:i/>
      <w:noProof w:val="0"/>
      <w:sz w:val="24"/>
      <w:szCs w:val="24"/>
      <w:lang w:val="ru-RU" w:eastAsia="ru-RU" w:bidi="ar-SA"/>
    </w:rPr>
  </w:style>
  <w:style w:type="character" w:customStyle="1" w:styleId="3d">
    <w:name w:val="Стиль3 Знак"/>
    <w:rsid w:val="0085679D"/>
    <w:rPr>
      <w:b/>
      <w:caps/>
      <w:noProof w:val="0"/>
      <w:lang w:val="ru-RU" w:eastAsia="ru-RU" w:bidi="ar-SA"/>
    </w:rPr>
  </w:style>
  <w:style w:type="character" w:customStyle="1" w:styleId="46">
    <w:name w:val="Стиль4 Знак"/>
    <w:rsid w:val="0085679D"/>
    <w:rPr>
      <w:b/>
      <w:caps/>
      <w:noProof w:val="0"/>
      <w:sz w:val="18"/>
      <w:szCs w:val="18"/>
      <w:lang w:val="ru-RU" w:eastAsia="ru-RU" w:bidi="ar-SA"/>
    </w:rPr>
  </w:style>
  <w:style w:type="character" w:customStyle="1" w:styleId="1ff0">
    <w:name w:val="Стиль1 Знак"/>
    <w:rsid w:val="0085679D"/>
    <w:rPr>
      <w:b/>
      <w:caps/>
      <w:noProof w:val="0"/>
      <w:sz w:val="24"/>
      <w:szCs w:val="24"/>
      <w:lang w:val="ru-RU" w:eastAsia="ru-RU" w:bidi="ar-SA"/>
    </w:rPr>
  </w:style>
  <w:style w:type="character" w:customStyle="1" w:styleId="2f1">
    <w:name w:val="Стиль2 Знак"/>
    <w:rsid w:val="0085679D"/>
    <w:rPr>
      <w:b/>
      <w:caps/>
      <w:noProof w:val="0"/>
      <w:sz w:val="22"/>
      <w:szCs w:val="22"/>
      <w:lang w:val="ru-RU" w:eastAsia="ru-RU" w:bidi="ar-SA"/>
    </w:rPr>
  </w:style>
  <w:style w:type="paragraph" w:customStyle="1" w:styleId="afffff0">
    <w:name w:val="ТекстовойБ"/>
    <w:basedOn w:val="afffff1"/>
    <w:rsid w:val="0085679D"/>
    <w:pPr>
      <w:ind w:firstLine="0"/>
    </w:pPr>
  </w:style>
  <w:style w:type="paragraph" w:customStyle="1" w:styleId="afffff1">
    <w:name w:val="ТекстовойА"/>
    <w:basedOn w:val="a"/>
    <w:rsid w:val="0085679D"/>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85679D"/>
  </w:style>
  <w:style w:type="character" w:customStyle="1" w:styleId="1ff2">
    <w:name w:val="Основной шрифт абзаца1"/>
    <w:rsid w:val="0085679D"/>
  </w:style>
  <w:style w:type="paragraph" w:customStyle="1" w:styleId="1ff3">
    <w:name w:val="Нижний колонтитул1"/>
    <w:basedOn w:val="2f2"/>
    <w:rsid w:val="0085679D"/>
    <w:pPr>
      <w:tabs>
        <w:tab w:val="center" w:pos="4153"/>
        <w:tab w:val="right" w:pos="8306"/>
      </w:tabs>
    </w:pPr>
  </w:style>
  <w:style w:type="paragraph" w:customStyle="1" w:styleId="2f2">
    <w:name w:val="Обычный2"/>
    <w:rsid w:val="0085679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85679D"/>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85679D"/>
    <w:pPr>
      <w:spacing w:before="240" w:after="240"/>
      <w:ind w:firstLine="0"/>
      <w:jc w:val="center"/>
    </w:pPr>
    <w:rPr>
      <w:b/>
      <w:caps/>
      <w:sz w:val="22"/>
    </w:rPr>
  </w:style>
  <w:style w:type="paragraph" w:customStyle="1" w:styleId="Noeeu3">
    <w:name w:val="Noeeu 3"/>
    <w:basedOn w:val="Noeeu1"/>
    <w:rsid w:val="0085679D"/>
    <w:pPr>
      <w:ind w:left="283" w:hanging="283"/>
    </w:pPr>
  </w:style>
  <w:style w:type="paragraph" w:customStyle="1" w:styleId="Noeeu2">
    <w:name w:val="Noeeu 2"/>
    <w:basedOn w:val="Noeeu1"/>
    <w:rsid w:val="0085679D"/>
    <w:pPr>
      <w:ind w:firstLine="0"/>
      <w:jc w:val="left"/>
    </w:pPr>
  </w:style>
  <w:style w:type="paragraph" w:customStyle="1" w:styleId="Noeeu4">
    <w:name w:val="Noeeu 4"/>
    <w:basedOn w:val="Noeeu2"/>
    <w:rsid w:val="0085679D"/>
    <w:pPr>
      <w:ind w:firstLine="709"/>
    </w:pPr>
  </w:style>
  <w:style w:type="paragraph" w:customStyle="1" w:styleId="Noeeu6">
    <w:name w:val="Noeeu 6"/>
    <w:basedOn w:val="Noeeu1"/>
    <w:rsid w:val="0085679D"/>
    <w:pPr>
      <w:spacing w:before="240" w:after="240"/>
      <w:ind w:firstLine="0"/>
      <w:jc w:val="center"/>
    </w:pPr>
    <w:rPr>
      <w:b/>
      <w:caps/>
      <w:sz w:val="20"/>
    </w:rPr>
  </w:style>
  <w:style w:type="character" w:customStyle="1" w:styleId="Iniiaiieoeoo">
    <w:name w:val="Iniiaiie o?eoo"/>
    <w:rsid w:val="0085679D"/>
  </w:style>
  <w:style w:type="paragraph" w:customStyle="1" w:styleId="Noeeu5">
    <w:name w:val="Noeeu 5"/>
    <w:basedOn w:val="a"/>
    <w:rsid w:val="0085679D"/>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85679D"/>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85679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85679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5679D"/>
  </w:style>
  <w:style w:type="paragraph" w:customStyle="1" w:styleId="1ff5">
    <w:name w:val="заголовок 1"/>
    <w:basedOn w:val="a"/>
    <w:next w:val="a"/>
    <w:rsid w:val="0085679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85679D"/>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85679D"/>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85679D"/>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85679D"/>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85679D"/>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85679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85679D"/>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85679D"/>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85679D"/>
  </w:style>
  <w:style w:type="paragraph" w:customStyle="1" w:styleId="afffff3">
    <w:name w:val="текст сноски"/>
    <w:basedOn w:val="a"/>
    <w:rsid w:val="0085679D"/>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85679D"/>
    <w:rPr>
      <w:vertAlign w:val="superscript"/>
    </w:rPr>
  </w:style>
  <w:style w:type="character" w:customStyle="1" w:styleId="afffff5">
    <w:name w:val="номер страницы"/>
    <w:basedOn w:val="afffff2"/>
    <w:rsid w:val="0085679D"/>
  </w:style>
  <w:style w:type="paragraph" w:customStyle="1" w:styleId="1ff6">
    <w:name w:val="указатель 1"/>
    <w:basedOn w:val="a"/>
    <w:next w:val="a"/>
    <w:autoRedefine/>
    <w:rsid w:val="0085679D"/>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85679D"/>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85679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85679D"/>
    <w:pPr>
      <w:ind w:left="720"/>
      <w:contextualSpacing/>
    </w:pPr>
    <w:rPr>
      <w:rFonts w:ascii="Calibri" w:eastAsia="Times New Roman" w:hAnsi="Calibri" w:cs="Times New Roman"/>
    </w:rPr>
  </w:style>
  <w:style w:type="character" w:styleId="afffff6">
    <w:name w:val="line number"/>
    <w:basedOn w:val="a0"/>
    <w:rsid w:val="0085679D"/>
  </w:style>
  <w:style w:type="character" w:styleId="afffff7">
    <w:name w:val="annotation reference"/>
    <w:semiHidden/>
    <w:rsid w:val="0085679D"/>
    <w:rPr>
      <w:sz w:val="16"/>
      <w:szCs w:val="16"/>
    </w:rPr>
  </w:style>
  <w:style w:type="character" w:customStyle="1" w:styleId="affb">
    <w:name w:val="Название объекта Знак"/>
    <w:aliases w:val="подписи к таблице Знак"/>
    <w:link w:val="affa"/>
    <w:rsid w:val="0085679D"/>
    <w:rPr>
      <w:rFonts w:ascii="Calibri" w:eastAsia="Calibri" w:hAnsi="Calibri" w:cs="Times New Roman"/>
      <w:b/>
      <w:bCs/>
      <w:sz w:val="20"/>
      <w:szCs w:val="20"/>
    </w:rPr>
  </w:style>
  <w:style w:type="paragraph" w:customStyle="1" w:styleId="consnormal0">
    <w:name w:val="consnormal"/>
    <w:basedOn w:val="a"/>
    <w:rsid w:val="0085679D"/>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85679D"/>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85679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85679D"/>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85679D"/>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85679D"/>
    <w:rPr>
      <w:rFonts w:ascii="Arial" w:eastAsia="Times New Roman" w:hAnsi="Arial" w:cs="Arial"/>
      <w:sz w:val="24"/>
      <w:szCs w:val="28"/>
      <w:lang w:eastAsia="ru-RU"/>
    </w:rPr>
  </w:style>
  <w:style w:type="paragraph" w:customStyle="1" w:styleId="1400">
    <w:name w:val="140"/>
    <w:basedOn w:val="a"/>
    <w:rsid w:val="0085679D"/>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85679D"/>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85679D"/>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85679D"/>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85679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85679D"/>
    <w:rPr>
      <w:rFonts w:ascii="Arial" w:eastAsia="Times New Roman" w:hAnsi="Arial" w:cs="Times New Roman"/>
      <w:sz w:val="24"/>
      <w:szCs w:val="20"/>
      <w:lang w:eastAsia="ru-RU"/>
    </w:rPr>
  </w:style>
  <w:style w:type="paragraph" w:customStyle="1" w:styleId="afffffd">
    <w:name w:val="Заголовок части"/>
    <w:basedOn w:val="a"/>
    <w:rsid w:val="0085679D"/>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85679D"/>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85679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85679D"/>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85679D"/>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85679D"/>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85679D"/>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85679D"/>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85679D"/>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85679D"/>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85679D"/>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85679D"/>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85679D"/>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85679D"/>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85679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85679D"/>
    <w:rPr>
      <w:rFonts w:ascii="Times New Roman" w:hAnsi="Times New Roman" w:cs="Times New Roman"/>
      <w:b/>
      <w:bCs/>
      <w:i/>
      <w:iCs/>
      <w:sz w:val="64"/>
      <w:szCs w:val="64"/>
    </w:rPr>
  </w:style>
  <w:style w:type="character" w:customStyle="1" w:styleId="WW8Num1z0">
    <w:name w:val="WW8Num1z0"/>
    <w:rsid w:val="0085679D"/>
    <w:rPr>
      <w:rFonts w:ascii="Times New Roman" w:hAnsi="Times New Roman"/>
      <w:i w:val="0"/>
      <w:color w:val="0000FF"/>
    </w:rPr>
  </w:style>
  <w:style w:type="character" w:customStyle="1" w:styleId="FontStyle93">
    <w:name w:val="Font Style93"/>
    <w:rsid w:val="0085679D"/>
    <w:rPr>
      <w:rFonts w:ascii="Times New Roman" w:hAnsi="Times New Roman" w:cs="Times New Roman"/>
      <w:spacing w:val="20"/>
      <w:sz w:val="16"/>
      <w:szCs w:val="16"/>
    </w:rPr>
  </w:style>
  <w:style w:type="character" w:customStyle="1" w:styleId="WW-Absatz-Standardschriftart1">
    <w:name w:val="WW-Absatz-Standardschriftart1"/>
    <w:rsid w:val="0085679D"/>
  </w:style>
  <w:style w:type="character" w:customStyle="1" w:styleId="FontStyle94">
    <w:name w:val="Font Style94"/>
    <w:rsid w:val="0085679D"/>
    <w:rPr>
      <w:rFonts w:ascii="Times New Roman" w:hAnsi="Times New Roman" w:cs="Times New Roman"/>
      <w:b/>
      <w:bCs/>
      <w:spacing w:val="10"/>
      <w:sz w:val="16"/>
      <w:szCs w:val="16"/>
    </w:rPr>
  </w:style>
  <w:style w:type="character" w:customStyle="1" w:styleId="FontStyle29">
    <w:name w:val="Font Style29"/>
    <w:rsid w:val="0085679D"/>
    <w:rPr>
      <w:rFonts w:ascii="Bookman Old Style" w:hAnsi="Bookman Old Style" w:cs="Bookman Old Style"/>
      <w:b/>
      <w:bCs/>
      <w:sz w:val="14"/>
      <w:szCs w:val="14"/>
    </w:rPr>
  </w:style>
  <w:style w:type="paragraph" w:customStyle="1" w:styleId="3f">
    <w:name w:val="Знак Знак3 Знак"/>
    <w:basedOn w:val="a"/>
    <w:rsid w:val="0085679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85679D"/>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85679D"/>
    <w:rPr>
      <w:rFonts w:ascii="Arial" w:eastAsia="Times New Roman" w:hAnsi="Arial" w:cs="Arial"/>
      <w:sz w:val="20"/>
      <w:szCs w:val="20"/>
      <w:lang w:eastAsia="ru-RU"/>
    </w:rPr>
  </w:style>
  <w:style w:type="paragraph" w:customStyle="1" w:styleId="affffff7">
    <w:name w:val="название таблицы"/>
    <w:basedOn w:val="affa"/>
    <w:autoRedefine/>
    <w:rsid w:val="0085679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85679D"/>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85679D"/>
    <w:rPr>
      <w:rFonts w:ascii="Arial" w:eastAsia="Times New Roman" w:hAnsi="Arial" w:cs="Times New Roman"/>
      <w:color w:val="000000"/>
      <w:sz w:val="20"/>
      <w:szCs w:val="20"/>
      <w:lang w:eastAsia="ru-RU"/>
    </w:rPr>
  </w:style>
  <w:style w:type="paragraph" w:customStyle="1" w:styleId="103">
    <w:name w:val="10_слева"/>
    <w:basedOn w:val="a"/>
    <w:link w:val="10Char"/>
    <w:rsid w:val="0085679D"/>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85679D"/>
    <w:rPr>
      <w:rFonts w:ascii="Arial" w:eastAsia="Times New Roman" w:hAnsi="Arial" w:cs="Times New Roman"/>
      <w:color w:val="000000"/>
      <w:sz w:val="20"/>
      <w:szCs w:val="20"/>
      <w:lang w:eastAsia="ru-RU"/>
    </w:rPr>
  </w:style>
  <w:style w:type="paragraph" w:customStyle="1" w:styleId="114">
    <w:name w:val="11_слева"/>
    <w:rsid w:val="0085679D"/>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85679D"/>
    <w:pPr>
      <w:jc w:val="center"/>
    </w:pPr>
    <w:rPr>
      <w:szCs w:val="22"/>
    </w:rPr>
  </w:style>
  <w:style w:type="paragraph" w:customStyle="1" w:styleId="affffff8">
    <w:name w:val="подзаголовок"/>
    <w:basedOn w:val="afffffb"/>
    <w:link w:val="affffff9"/>
    <w:rsid w:val="0085679D"/>
    <w:pPr>
      <w:tabs>
        <w:tab w:val="left" w:pos="10348"/>
      </w:tabs>
      <w:ind w:left="851" w:right="227" w:firstLine="567"/>
      <w:jc w:val="both"/>
    </w:pPr>
    <w:rPr>
      <w:b/>
      <w:bCs/>
    </w:rPr>
  </w:style>
  <w:style w:type="character" w:customStyle="1" w:styleId="affffff9">
    <w:name w:val="подзаголовок Знак"/>
    <w:link w:val="affffff8"/>
    <w:rsid w:val="0085679D"/>
    <w:rPr>
      <w:rFonts w:ascii="Arial" w:eastAsia="Times New Roman" w:hAnsi="Arial" w:cs="Times New Roman"/>
      <w:b/>
      <w:bCs/>
      <w:sz w:val="24"/>
      <w:szCs w:val="20"/>
      <w:lang w:eastAsia="ru-RU"/>
    </w:rPr>
  </w:style>
  <w:style w:type="paragraph" w:customStyle="1" w:styleId="1-2">
    <w:name w:val="Заголовок 1-2"/>
    <w:basedOn w:val="a4"/>
    <w:rsid w:val="0085679D"/>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85679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85679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85679D"/>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85679D"/>
    <w:rPr>
      <w:rFonts w:ascii="Arial" w:hAnsi="Arial"/>
      <w:shd w:val="clear" w:color="auto" w:fill="FFFFFF"/>
    </w:rPr>
  </w:style>
  <w:style w:type="paragraph" w:customStyle="1" w:styleId="affffffd">
    <w:name w:val="Подпись к таблице"/>
    <w:basedOn w:val="a"/>
    <w:link w:val="affffffc"/>
    <w:rsid w:val="0085679D"/>
    <w:pPr>
      <w:shd w:val="clear" w:color="auto" w:fill="FFFFFF"/>
      <w:spacing w:after="0" w:line="178" w:lineRule="exact"/>
      <w:ind w:firstLine="480"/>
    </w:pPr>
    <w:rPr>
      <w:rFonts w:ascii="Arial" w:hAnsi="Arial"/>
    </w:rPr>
  </w:style>
  <w:style w:type="character" w:customStyle="1" w:styleId="48">
    <w:name w:val="Основной текст (4)_"/>
    <w:link w:val="49"/>
    <w:rsid w:val="0085679D"/>
    <w:rPr>
      <w:rFonts w:ascii="Arial" w:hAnsi="Arial"/>
      <w:i/>
      <w:iCs/>
      <w:spacing w:val="-30"/>
      <w:sz w:val="28"/>
      <w:szCs w:val="28"/>
      <w:shd w:val="clear" w:color="auto" w:fill="FFFFFF"/>
    </w:rPr>
  </w:style>
  <w:style w:type="character" w:customStyle="1" w:styleId="66">
    <w:name w:val="Основной текст (6)_"/>
    <w:link w:val="67"/>
    <w:rsid w:val="0085679D"/>
    <w:rPr>
      <w:rFonts w:ascii="Arial" w:hAnsi="Arial"/>
      <w:noProof/>
      <w:sz w:val="8"/>
      <w:szCs w:val="8"/>
      <w:shd w:val="clear" w:color="auto" w:fill="FFFFFF"/>
    </w:rPr>
  </w:style>
  <w:style w:type="character" w:customStyle="1" w:styleId="75">
    <w:name w:val="Основной текст (7)_"/>
    <w:link w:val="76"/>
    <w:rsid w:val="0085679D"/>
    <w:rPr>
      <w:rFonts w:ascii="Arial" w:hAnsi="Arial"/>
      <w:noProof/>
      <w:sz w:val="8"/>
      <w:szCs w:val="8"/>
      <w:shd w:val="clear" w:color="auto" w:fill="FFFFFF"/>
    </w:rPr>
  </w:style>
  <w:style w:type="paragraph" w:customStyle="1" w:styleId="49">
    <w:name w:val="Основной текст (4)"/>
    <w:basedOn w:val="a"/>
    <w:link w:val="48"/>
    <w:rsid w:val="0085679D"/>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85679D"/>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85679D"/>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85679D"/>
    <w:rPr>
      <w:rFonts w:ascii="Arial" w:eastAsia="Times New Roman" w:hAnsi="Arial" w:cs="Times New Roman"/>
      <w:szCs w:val="20"/>
      <w:lang w:eastAsia="ru-RU"/>
    </w:rPr>
  </w:style>
  <w:style w:type="table" w:customStyle="1" w:styleId="affffffe">
    <w:name w:val="Стиль"/>
    <w:rsid w:val="008567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85679D"/>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85679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5679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85679D"/>
  </w:style>
  <w:style w:type="paragraph" w:customStyle="1" w:styleId="pc">
    <w:name w:val="pc"/>
    <w:basedOn w:val="a"/>
    <w:rsid w:val="008567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1B6E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61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fontTable" Target="fontTable.xml"/><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84" Type="http://schemas.openxmlformats.org/officeDocument/2006/relationships/image" Target="media/image76.jpeg"/><Relationship Id="rId89" Type="http://schemas.openxmlformats.org/officeDocument/2006/relationships/image" Target="media/image81.jpeg"/><Relationship Id="rId112" Type="http://schemas.openxmlformats.org/officeDocument/2006/relationships/image" Target="media/image95.jpeg"/><Relationship Id="rId16" Type="http://schemas.openxmlformats.org/officeDocument/2006/relationships/image" Target="media/image8.jpeg"/><Relationship Id="rId107" Type="http://schemas.openxmlformats.org/officeDocument/2006/relationships/image" Target="media/image90.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image" Target="media/image71.jpeg"/><Relationship Id="rId87" Type="http://schemas.openxmlformats.org/officeDocument/2006/relationships/image" Target="media/image79.jpeg"/><Relationship Id="rId102" Type="http://schemas.openxmlformats.org/officeDocument/2006/relationships/header" Target="header1.xml"/><Relationship Id="rId110" Type="http://schemas.openxmlformats.org/officeDocument/2006/relationships/image" Target="media/image93.jpeg"/><Relationship Id="rId115" Type="http://schemas.openxmlformats.org/officeDocument/2006/relationships/image" Target="media/image98.jpeg"/><Relationship Id="rId5" Type="http://schemas.openxmlformats.org/officeDocument/2006/relationships/settings" Target="settings.xml"/><Relationship Id="rId61" Type="http://schemas.openxmlformats.org/officeDocument/2006/relationships/image" Target="media/image53.jpeg"/><Relationship Id="rId82" Type="http://schemas.openxmlformats.org/officeDocument/2006/relationships/image" Target="media/image74.jpeg"/><Relationship Id="rId90" Type="http://schemas.openxmlformats.org/officeDocument/2006/relationships/image" Target="media/image82.jpeg"/><Relationship Id="rId95" Type="http://schemas.openxmlformats.org/officeDocument/2006/relationships/image" Target="media/image83.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100" Type="http://schemas.openxmlformats.org/officeDocument/2006/relationships/hyperlink" Target="http://www.consultant.ru/document/cons_doc_LAW_6884/" TargetMode="External"/><Relationship Id="rId105" Type="http://schemas.openxmlformats.org/officeDocument/2006/relationships/image" Target="media/image88.jpeg"/><Relationship Id="rId113" Type="http://schemas.openxmlformats.org/officeDocument/2006/relationships/image" Target="media/image96.jpeg"/><Relationship Id="rId11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image" Target="media/image72.jpeg"/><Relationship Id="rId85" Type="http://schemas.openxmlformats.org/officeDocument/2006/relationships/image" Target="media/image77.jpeg"/><Relationship Id="rId93" Type="http://schemas.openxmlformats.org/officeDocument/2006/relationships/hyperlink" Target="http://www.consultant.ru/document/cons_doc_LAW_302963/" TargetMode="External"/><Relationship Id="rId98" Type="http://schemas.openxmlformats.org/officeDocument/2006/relationships/hyperlink" Target="http://www.consultant.ru/document/cons_doc_LAW_302963/"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103" Type="http://schemas.openxmlformats.org/officeDocument/2006/relationships/image" Target="media/image86.jpeg"/><Relationship Id="rId108" Type="http://schemas.openxmlformats.org/officeDocument/2006/relationships/image" Target="media/image91.jpeg"/><Relationship Id="rId116" Type="http://schemas.openxmlformats.org/officeDocument/2006/relationships/image" Target="media/image9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image" Target="media/image80.jpeg"/><Relationship Id="rId91" Type="http://schemas.openxmlformats.org/officeDocument/2006/relationships/hyperlink" Target="http://www.consultant.ru/document/cons_doc_LAW_300892/5cc1c49fd81cc0437144e5ddf4902fdf0fe0a7ea/" TargetMode="External"/><Relationship Id="rId96" Type="http://schemas.openxmlformats.org/officeDocument/2006/relationships/image" Target="media/image84.jpeg"/><Relationship Id="rId111" Type="http://schemas.openxmlformats.org/officeDocument/2006/relationships/image" Target="media/image94.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6" Type="http://schemas.openxmlformats.org/officeDocument/2006/relationships/image" Target="media/image89.jpeg"/><Relationship Id="rId114" Type="http://schemas.openxmlformats.org/officeDocument/2006/relationships/image" Target="media/image97.jpe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jpeg"/><Relationship Id="rId94" Type="http://schemas.openxmlformats.org/officeDocument/2006/relationships/hyperlink" Target="http://www.consultant.ru/document/cons_doc_LAW_6884/" TargetMode="External"/><Relationship Id="rId99" Type="http://schemas.openxmlformats.org/officeDocument/2006/relationships/hyperlink" Target="http://www.consultant.ru/document/cons_doc_LAW_302963/" TargetMode="External"/><Relationship Id="rId101" Type="http://schemas.openxmlformats.org/officeDocument/2006/relationships/image" Target="media/image85.jpe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92.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hyperlink" Target="http://www.consultant.ru/document/cons_doc_LAW_300892/5cc1c49fd81cc0437144e5ddf4902fdf0fe0a7ea/" TargetMode="External"/><Relationship Id="rId104" Type="http://schemas.openxmlformats.org/officeDocument/2006/relationships/image" Target="media/image87.jpeg"/><Relationship Id="rId7" Type="http://schemas.openxmlformats.org/officeDocument/2006/relationships/footnotes" Target="footnotes.xml"/><Relationship Id="rId71" Type="http://schemas.openxmlformats.org/officeDocument/2006/relationships/image" Target="media/image63.jpeg"/><Relationship Id="rId92" Type="http://schemas.openxmlformats.org/officeDocument/2006/relationships/hyperlink" Target="http://www.consultant.ru/document/cons_doc_LAW_302963/" TargetMode="External"/><Relationship Id="rId2" Type="http://schemas.openxmlformats.org/officeDocument/2006/relationships/numbering" Target="numbering.xml"/><Relationship Id="rId29"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99212-F711-4C06-871B-D345BFD7E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1</Pages>
  <Words>93551</Words>
  <Characters>533246</Characters>
  <Application>Microsoft Office Word</Application>
  <DocSecurity>0</DocSecurity>
  <Lines>4443</Lines>
  <Paragraphs>1251</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625546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cp:revision>
  <dcterms:created xsi:type="dcterms:W3CDTF">2023-06-16T05:27:00Z</dcterms:created>
  <dcterms:modified xsi:type="dcterms:W3CDTF">2023-06-20T09:55:00Z</dcterms:modified>
</cp:coreProperties>
</file>