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3E9" w:rsidRPr="008A7ED1" w:rsidRDefault="00E263E9" w:rsidP="00E263E9">
      <w:pPr>
        <w:spacing w:after="0" w:line="240" w:lineRule="auto"/>
        <w:ind w:left="-57" w:right="-57"/>
        <w:rPr>
          <w:b/>
          <w:sz w:val="28"/>
          <w:szCs w:val="28"/>
        </w:rPr>
      </w:pPr>
      <w:r w:rsidRPr="008A7ED1">
        <w:rPr>
          <w:noProof/>
          <w:sz w:val="28"/>
          <w:szCs w:val="28"/>
        </w:rPr>
        <w:drawing>
          <wp:anchor distT="0" distB="0" distL="114300" distR="114300" simplePos="0" relativeHeight="251661312" behindDoc="0" locked="0" layoutInCell="1" allowOverlap="1" wp14:anchorId="4F8A2BA5" wp14:editId="02B92A64">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63E9" w:rsidRPr="008A7ED1" w:rsidRDefault="00E263E9" w:rsidP="00E263E9">
      <w:pPr>
        <w:tabs>
          <w:tab w:val="left" w:pos="1725"/>
          <w:tab w:val="center" w:pos="4677"/>
        </w:tabs>
        <w:spacing w:after="0" w:line="240" w:lineRule="auto"/>
        <w:ind w:left="-57" w:right="-57"/>
        <w:jc w:val="center"/>
        <w:rPr>
          <w:i/>
          <w:sz w:val="28"/>
          <w:szCs w:val="28"/>
        </w:rPr>
      </w:pPr>
    </w:p>
    <w:p w:rsidR="00E263E9" w:rsidRPr="008A7ED1" w:rsidRDefault="00E263E9" w:rsidP="00E263E9">
      <w:pPr>
        <w:tabs>
          <w:tab w:val="left" w:pos="1725"/>
          <w:tab w:val="center" w:pos="4677"/>
        </w:tabs>
        <w:spacing w:after="0" w:line="240" w:lineRule="auto"/>
        <w:ind w:left="-57" w:right="-57"/>
        <w:jc w:val="center"/>
        <w:rPr>
          <w:i/>
          <w:sz w:val="28"/>
          <w:szCs w:val="28"/>
        </w:rPr>
      </w:pPr>
    </w:p>
    <w:p w:rsidR="00E263E9" w:rsidRPr="008A7ED1" w:rsidRDefault="00E263E9" w:rsidP="00E263E9">
      <w:pPr>
        <w:tabs>
          <w:tab w:val="left" w:pos="1725"/>
          <w:tab w:val="center" w:pos="4677"/>
        </w:tabs>
        <w:spacing w:after="0" w:line="240" w:lineRule="auto"/>
        <w:ind w:left="-57" w:right="-57"/>
        <w:jc w:val="center"/>
        <w:rPr>
          <w:i/>
          <w:sz w:val="28"/>
          <w:szCs w:val="28"/>
        </w:rPr>
      </w:pPr>
    </w:p>
    <w:p w:rsidR="00E263E9" w:rsidRPr="008A7ED1" w:rsidRDefault="00E263E9" w:rsidP="00E263E9">
      <w:pPr>
        <w:tabs>
          <w:tab w:val="left" w:pos="1725"/>
          <w:tab w:val="center" w:pos="4677"/>
        </w:tabs>
        <w:spacing w:after="0" w:line="240" w:lineRule="auto"/>
        <w:ind w:left="-57" w:right="-57"/>
        <w:jc w:val="center"/>
        <w:rPr>
          <w:i/>
          <w:sz w:val="28"/>
          <w:szCs w:val="28"/>
        </w:rPr>
      </w:pPr>
      <w:r w:rsidRPr="008A7ED1">
        <w:rPr>
          <w:i/>
          <w:sz w:val="28"/>
          <w:szCs w:val="28"/>
        </w:rPr>
        <w:t>УРЮПИНСКИЙ МУНИЦИПАЛЬНЫЙ РАЙОН</w:t>
      </w:r>
    </w:p>
    <w:p w:rsidR="00E263E9" w:rsidRPr="008A7ED1" w:rsidRDefault="00E263E9" w:rsidP="00E263E9">
      <w:pPr>
        <w:tabs>
          <w:tab w:val="left" w:pos="1725"/>
          <w:tab w:val="center" w:pos="4677"/>
        </w:tabs>
        <w:spacing w:after="0" w:line="240" w:lineRule="auto"/>
        <w:ind w:left="-57" w:right="-57"/>
        <w:jc w:val="center"/>
        <w:rPr>
          <w:i/>
          <w:sz w:val="28"/>
          <w:szCs w:val="28"/>
        </w:rPr>
      </w:pPr>
      <w:r w:rsidRPr="008A7ED1">
        <w:rPr>
          <w:i/>
          <w:sz w:val="28"/>
          <w:szCs w:val="28"/>
        </w:rPr>
        <w:t>ВОЛГОГРАДСКОЙ ОБЛАСТИ</w:t>
      </w:r>
    </w:p>
    <w:p w:rsidR="00E263E9" w:rsidRPr="008A7ED1" w:rsidRDefault="00E263E9" w:rsidP="00E263E9">
      <w:pPr>
        <w:tabs>
          <w:tab w:val="left" w:pos="1725"/>
          <w:tab w:val="center" w:pos="4677"/>
        </w:tabs>
        <w:spacing w:after="0" w:line="240" w:lineRule="auto"/>
        <w:ind w:left="-57" w:right="-57"/>
        <w:jc w:val="center"/>
        <w:rPr>
          <w:i/>
          <w:sz w:val="28"/>
          <w:szCs w:val="28"/>
        </w:rPr>
      </w:pPr>
    </w:p>
    <w:p w:rsidR="00E263E9" w:rsidRPr="008A7ED1" w:rsidRDefault="00E263E9" w:rsidP="00E263E9">
      <w:pPr>
        <w:spacing w:after="0" w:line="240" w:lineRule="auto"/>
        <w:ind w:left="-57" w:right="-57"/>
        <w:jc w:val="center"/>
        <w:rPr>
          <w:b/>
          <w:i/>
          <w:sz w:val="28"/>
          <w:szCs w:val="28"/>
        </w:rPr>
      </w:pPr>
      <w:r w:rsidRPr="008A7ED1">
        <w:rPr>
          <w:b/>
          <w:i/>
          <w:sz w:val="28"/>
          <w:szCs w:val="28"/>
        </w:rPr>
        <w:t>УРЮПИНСКАЯ  РАЙОННАЯ  ДУМА</w:t>
      </w:r>
    </w:p>
    <w:p w:rsidR="00E263E9" w:rsidRPr="008A7ED1" w:rsidRDefault="00E263E9" w:rsidP="00E263E9">
      <w:pPr>
        <w:spacing w:after="0" w:line="240" w:lineRule="auto"/>
        <w:ind w:left="-57" w:right="-57"/>
        <w:rPr>
          <w:sz w:val="28"/>
          <w:szCs w:val="28"/>
        </w:rPr>
      </w:pPr>
      <w:r w:rsidRPr="008A7ED1">
        <w:rPr>
          <w:noProof/>
          <w:sz w:val="28"/>
          <w:szCs w:val="28"/>
        </w:rPr>
        <mc:AlternateContent>
          <mc:Choice Requires="wps">
            <w:drawing>
              <wp:anchor distT="4294967295" distB="4294967295" distL="114300" distR="114300" simplePos="0" relativeHeight="251659264" behindDoc="0" locked="0" layoutInCell="0" allowOverlap="1" wp14:anchorId="589CAD57" wp14:editId="0DB2D566">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8A7ED1">
        <w:rPr>
          <w:noProof/>
          <w:sz w:val="28"/>
          <w:szCs w:val="28"/>
        </w:rPr>
        <mc:AlternateContent>
          <mc:Choice Requires="wps">
            <w:drawing>
              <wp:anchor distT="4294967295" distB="4294967295" distL="114300" distR="114300" simplePos="0" relativeHeight="251660288" behindDoc="0" locked="0" layoutInCell="0" allowOverlap="1" wp14:anchorId="20B16806" wp14:editId="50F069F9">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E263E9" w:rsidRPr="008A7ED1" w:rsidRDefault="00E263E9" w:rsidP="00E263E9">
      <w:pPr>
        <w:pStyle w:val="3"/>
        <w:spacing w:before="0"/>
        <w:jc w:val="center"/>
        <w:rPr>
          <w:rFonts w:ascii="Times New Roman" w:hAnsi="Times New Roman"/>
          <w:sz w:val="28"/>
          <w:szCs w:val="28"/>
        </w:rPr>
      </w:pPr>
    </w:p>
    <w:p w:rsidR="00E263E9" w:rsidRPr="00111494" w:rsidRDefault="00E263E9" w:rsidP="00E263E9">
      <w:pPr>
        <w:pStyle w:val="3"/>
        <w:spacing w:before="0"/>
        <w:jc w:val="center"/>
        <w:rPr>
          <w:rFonts w:ascii="Times New Roman" w:hAnsi="Times New Roman"/>
          <w:b w:val="0"/>
          <w:sz w:val="28"/>
          <w:szCs w:val="28"/>
        </w:rPr>
      </w:pPr>
      <w:r w:rsidRPr="00111494">
        <w:rPr>
          <w:rFonts w:ascii="Times New Roman" w:hAnsi="Times New Roman"/>
          <w:sz w:val="28"/>
          <w:szCs w:val="28"/>
        </w:rPr>
        <w:t>Р  Е  Ш  Е  Н  И  Е</w:t>
      </w:r>
    </w:p>
    <w:p w:rsidR="00E263E9" w:rsidRPr="008A7ED1" w:rsidRDefault="00E263E9" w:rsidP="00E263E9">
      <w:pPr>
        <w:spacing w:after="0" w:line="240" w:lineRule="auto"/>
        <w:ind w:left="-57" w:right="-57"/>
        <w:jc w:val="right"/>
        <w:rPr>
          <w:i/>
          <w:sz w:val="28"/>
          <w:szCs w:val="28"/>
        </w:rPr>
      </w:pPr>
    </w:p>
    <w:p w:rsidR="00E263E9" w:rsidRPr="008A7ED1" w:rsidRDefault="00E263E9" w:rsidP="00E263E9">
      <w:pPr>
        <w:spacing w:after="0" w:line="240" w:lineRule="auto"/>
        <w:ind w:left="-57" w:right="-57"/>
        <w:rPr>
          <w:b/>
          <w:sz w:val="28"/>
          <w:szCs w:val="28"/>
        </w:rPr>
      </w:pPr>
      <w:r>
        <w:rPr>
          <w:b/>
          <w:sz w:val="28"/>
          <w:szCs w:val="28"/>
        </w:rPr>
        <w:t xml:space="preserve">24 декабря </w:t>
      </w:r>
      <w:r w:rsidRPr="008A7ED1">
        <w:rPr>
          <w:b/>
          <w:sz w:val="28"/>
          <w:szCs w:val="28"/>
        </w:rPr>
        <w:t>2021 года</w:t>
      </w:r>
      <w:r w:rsidRPr="008A7ED1">
        <w:rPr>
          <w:b/>
          <w:sz w:val="28"/>
          <w:szCs w:val="28"/>
        </w:rPr>
        <w:tab/>
        <w:t xml:space="preserve">                </w:t>
      </w:r>
      <w:r>
        <w:rPr>
          <w:b/>
          <w:sz w:val="28"/>
          <w:szCs w:val="28"/>
        </w:rPr>
        <w:t xml:space="preserve">    № 288</w:t>
      </w:r>
    </w:p>
    <w:p w:rsidR="00E263E9" w:rsidRPr="004E66BD" w:rsidRDefault="00E263E9" w:rsidP="00E263E9">
      <w:pPr>
        <w:tabs>
          <w:tab w:val="left" w:pos="5040"/>
        </w:tabs>
        <w:spacing w:after="0" w:line="240" w:lineRule="auto"/>
        <w:rPr>
          <w:b/>
          <w:bCs/>
          <w:sz w:val="28"/>
          <w:szCs w:val="28"/>
        </w:rPr>
      </w:pPr>
    </w:p>
    <w:p w:rsidR="00E263E9" w:rsidRPr="004E66BD" w:rsidRDefault="00E263E9" w:rsidP="00E263E9">
      <w:pPr>
        <w:widowControl w:val="0"/>
        <w:autoSpaceDE w:val="0"/>
        <w:spacing w:after="0" w:line="240" w:lineRule="auto"/>
        <w:jc w:val="center"/>
        <w:rPr>
          <w:b/>
          <w:bCs/>
          <w:sz w:val="28"/>
          <w:szCs w:val="28"/>
        </w:rPr>
      </w:pPr>
      <w:r w:rsidRPr="004E66BD">
        <w:rPr>
          <w:b/>
          <w:bCs/>
          <w:sz w:val="28"/>
          <w:szCs w:val="28"/>
        </w:rPr>
        <w:t xml:space="preserve">Об утверждении Положения о комиссии по соблюдению </w:t>
      </w:r>
    </w:p>
    <w:p w:rsidR="00E263E9" w:rsidRPr="004E66BD" w:rsidRDefault="00E263E9" w:rsidP="00E263E9">
      <w:pPr>
        <w:widowControl w:val="0"/>
        <w:autoSpaceDE w:val="0"/>
        <w:spacing w:after="0" w:line="240" w:lineRule="auto"/>
        <w:jc w:val="center"/>
        <w:rPr>
          <w:b/>
          <w:bCs/>
          <w:sz w:val="28"/>
          <w:szCs w:val="28"/>
        </w:rPr>
      </w:pPr>
      <w:r w:rsidRPr="004E66BD">
        <w:rPr>
          <w:b/>
          <w:bCs/>
          <w:sz w:val="28"/>
          <w:szCs w:val="28"/>
        </w:rPr>
        <w:t xml:space="preserve">требований к служебному поведению муниципальных служащих Урюпинского муниципального района, замещающих должности муниципальной службы в Урюпинской районной Думе, </w:t>
      </w:r>
    </w:p>
    <w:p w:rsidR="00E263E9" w:rsidRPr="004E66BD" w:rsidRDefault="00E263E9" w:rsidP="00E263E9">
      <w:pPr>
        <w:widowControl w:val="0"/>
        <w:autoSpaceDE w:val="0"/>
        <w:spacing w:after="0" w:line="240" w:lineRule="auto"/>
        <w:jc w:val="center"/>
        <w:rPr>
          <w:b/>
          <w:bCs/>
          <w:sz w:val="28"/>
          <w:szCs w:val="28"/>
        </w:rPr>
      </w:pPr>
      <w:r w:rsidRPr="004E66BD">
        <w:rPr>
          <w:b/>
          <w:bCs/>
          <w:sz w:val="28"/>
          <w:szCs w:val="28"/>
        </w:rPr>
        <w:t>и урегулированию конфликта интересов</w:t>
      </w:r>
    </w:p>
    <w:p w:rsidR="00E263E9" w:rsidRPr="004E66BD" w:rsidRDefault="00E263E9" w:rsidP="00E263E9">
      <w:pPr>
        <w:spacing w:after="0" w:line="240" w:lineRule="auto"/>
        <w:rPr>
          <w:sz w:val="28"/>
          <w:szCs w:val="28"/>
        </w:rPr>
      </w:pPr>
    </w:p>
    <w:p w:rsidR="00E263E9" w:rsidRPr="004E66BD" w:rsidRDefault="00E263E9" w:rsidP="00E263E9">
      <w:pPr>
        <w:autoSpaceDE w:val="0"/>
        <w:autoSpaceDN w:val="0"/>
        <w:adjustRightInd w:val="0"/>
        <w:spacing w:after="0" w:line="240" w:lineRule="auto"/>
        <w:jc w:val="both"/>
        <w:rPr>
          <w:b/>
          <w:sz w:val="28"/>
          <w:szCs w:val="28"/>
        </w:rPr>
      </w:pPr>
      <w:r w:rsidRPr="004E66BD">
        <w:rPr>
          <w:sz w:val="28"/>
          <w:szCs w:val="28"/>
        </w:rPr>
        <w:t xml:space="preserve">        </w:t>
      </w:r>
      <w:proofErr w:type="gramStart"/>
      <w:r w:rsidRPr="004E66BD">
        <w:rPr>
          <w:sz w:val="28"/>
          <w:szCs w:val="28"/>
        </w:rPr>
        <w:t xml:space="preserve">В соответствии с Федеральными законами от 02 марта 2007 года              № 25-ФЗ «О муниципальной службе в Российской Федерации», от 25 декабря 2008 года </w:t>
      </w:r>
      <w:hyperlink r:id="rId6" w:history="1">
        <w:r w:rsidRPr="004E66BD">
          <w:rPr>
            <w:sz w:val="28"/>
            <w:szCs w:val="28"/>
          </w:rPr>
          <w:t>№ 273-ФЗ</w:t>
        </w:r>
      </w:hyperlink>
      <w:r w:rsidRPr="004E66BD">
        <w:rPr>
          <w:sz w:val="28"/>
          <w:szCs w:val="28"/>
        </w:rPr>
        <w:t xml:space="preserve">«О противодействии коррупции», Указом Президента Российской Федерации от 01 июля 2010 года </w:t>
      </w:r>
      <w:hyperlink r:id="rId7" w:history="1">
        <w:r w:rsidRPr="004E66BD">
          <w:rPr>
            <w:sz w:val="28"/>
            <w:szCs w:val="28"/>
          </w:rPr>
          <w:t xml:space="preserve">№ </w:t>
        </w:r>
      </w:hyperlink>
      <w:r w:rsidRPr="004E66BD">
        <w:rPr>
          <w:sz w:val="28"/>
          <w:szCs w:val="28"/>
        </w:rPr>
        <w:t>821 «О комиссиях по соблюдению требований к служебному поведению федеральных государственных служащих и урегулированию конфликта интересов», Законом Волгоградской области от 11 февраля 2008 года № 1626-ОД</w:t>
      </w:r>
      <w:proofErr w:type="gramEnd"/>
      <w:r w:rsidRPr="004E66BD">
        <w:rPr>
          <w:sz w:val="28"/>
          <w:szCs w:val="28"/>
        </w:rPr>
        <w:t xml:space="preserve">                 «О некоторых вопросах муниципальной службы в Волгоградской области», Уставом Урюпинского муниципального района Волгоградской области Урюпинская районная Дума </w:t>
      </w:r>
      <w:r w:rsidRPr="004E66BD">
        <w:rPr>
          <w:b/>
          <w:sz w:val="28"/>
          <w:szCs w:val="28"/>
        </w:rPr>
        <w:t>РЕШИЛА:</w:t>
      </w:r>
    </w:p>
    <w:p w:rsidR="00E263E9" w:rsidRPr="004E66BD" w:rsidRDefault="00E263E9" w:rsidP="00E263E9">
      <w:pPr>
        <w:widowControl w:val="0"/>
        <w:autoSpaceDE w:val="0"/>
        <w:spacing w:after="0" w:line="240" w:lineRule="auto"/>
        <w:jc w:val="both"/>
        <w:rPr>
          <w:sz w:val="28"/>
          <w:szCs w:val="28"/>
        </w:rPr>
      </w:pPr>
      <w:r w:rsidRPr="004E66BD">
        <w:rPr>
          <w:b/>
          <w:sz w:val="28"/>
          <w:szCs w:val="28"/>
        </w:rPr>
        <w:t xml:space="preserve">        1.</w:t>
      </w:r>
      <w:r w:rsidRPr="004E66BD">
        <w:rPr>
          <w:sz w:val="28"/>
          <w:szCs w:val="28"/>
        </w:rPr>
        <w:t xml:space="preserve"> Утвердить Положение о комиссии по соблюдению требований к служебному поведению муниципальных служащих Урюпинского муниципального района, замещающих должности муниципальной службы в Урюпинской районной Думе, и урегулированию конфликта интересов согласно приложению 1 к настоящему решению.</w:t>
      </w:r>
    </w:p>
    <w:p w:rsidR="00E263E9" w:rsidRPr="004E66BD" w:rsidRDefault="00E263E9" w:rsidP="00E263E9">
      <w:pPr>
        <w:autoSpaceDE w:val="0"/>
        <w:autoSpaceDN w:val="0"/>
        <w:adjustRightInd w:val="0"/>
        <w:spacing w:after="0" w:line="240" w:lineRule="auto"/>
        <w:jc w:val="both"/>
        <w:rPr>
          <w:sz w:val="28"/>
          <w:szCs w:val="28"/>
        </w:rPr>
      </w:pPr>
      <w:r w:rsidRPr="004E66BD">
        <w:rPr>
          <w:b/>
          <w:sz w:val="28"/>
          <w:szCs w:val="28"/>
        </w:rPr>
        <w:t xml:space="preserve">        2. </w:t>
      </w:r>
      <w:r w:rsidRPr="004E66BD">
        <w:rPr>
          <w:sz w:val="28"/>
          <w:szCs w:val="28"/>
        </w:rPr>
        <w:t xml:space="preserve">Утвердить состав комиссии по соблюдению требований к служебному поведению муниципальных служащих Урюпинского муниципального района, замещающих должности муниципальной службы в Урюпинской районной Думе, и урегулированию конфликта интересов согласно приложению 2 к настоящему решению. </w:t>
      </w:r>
    </w:p>
    <w:p w:rsidR="00E263E9" w:rsidRPr="004E66BD" w:rsidRDefault="00E263E9" w:rsidP="00E263E9">
      <w:pPr>
        <w:widowControl w:val="0"/>
        <w:autoSpaceDE w:val="0"/>
        <w:spacing w:after="0" w:line="240" w:lineRule="auto"/>
        <w:jc w:val="both"/>
        <w:rPr>
          <w:sz w:val="28"/>
          <w:szCs w:val="28"/>
        </w:rPr>
      </w:pPr>
      <w:r w:rsidRPr="004E66BD">
        <w:rPr>
          <w:b/>
          <w:sz w:val="28"/>
          <w:szCs w:val="28"/>
        </w:rPr>
        <w:t xml:space="preserve">        3.</w:t>
      </w:r>
      <w:r w:rsidRPr="004E66BD">
        <w:rPr>
          <w:sz w:val="28"/>
          <w:szCs w:val="28"/>
        </w:rPr>
        <w:t xml:space="preserve"> Признать утратившими силу решение Урюпинской районной Думы от </w:t>
      </w:r>
      <w:r w:rsidRPr="004E66BD">
        <w:rPr>
          <w:color w:val="000000"/>
          <w:sz w:val="28"/>
          <w:szCs w:val="28"/>
        </w:rPr>
        <w:t>26 июля 2011 года № 26/227</w:t>
      </w:r>
      <w:r w:rsidRPr="004E66BD">
        <w:rPr>
          <w:sz w:val="28"/>
          <w:szCs w:val="28"/>
        </w:rPr>
        <w:t xml:space="preserve"> «</w:t>
      </w:r>
      <w:r w:rsidRPr="004E66BD">
        <w:rPr>
          <w:iCs/>
          <w:sz w:val="28"/>
          <w:szCs w:val="28"/>
        </w:rPr>
        <w:t>О комиссии по соблюдению требований к служебному поведению муниципальных служащих и урегулированию конфликта интересов в Урюпинской районной Думе</w:t>
      </w:r>
      <w:r w:rsidRPr="004E66BD">
        <w:rPr>
          <w:sz w:val="28"/>
          <w:szCs w:val="28"/>
        </w:rPr>
        <w:t>».</w:t>
      </w:r>
    </w:p>
    <w:p w:rsidR="00E263E9" w:rsidRPr="004E66BD" w:rsidRDefault="00E263E9" w:rsidP="00E263E9">
      <w:pPr>
        <w:widowControl w:val="0"/>
        <w:autoSpaceDE w:val="0"/>
        <w:spacing w:after="0" w:line="240" w:lineRule="auto"/>
        <w:jc w:val="both"/>
        <w:rPr>
          <w:sz w:val="28"/>
          <w:szCs w:val="28"/>
        </w:rPr>
      </w:pPr>
      <w:r w:rsidRPr="004E66BD">
        <w:rPr>
          <w:b/>
          <w:sz w:val="28"/>
          <w:szCs w:val="28"/>
        </w:rPr>
        <w:t xml:space="preserve">        4.</w:t>
      </w:r>
      <w:r w:rsidRPr="004E66BD">
        <w:rPr>
          <w:sz w:val="28"/>
          <w:szCs w:val="28"/>
        </w:rPr>
        <w:t xml:space="preserve"> Настоящее решение вступает в силу со дня его принятия.</w:t>
      </w:r>
    </w:p>
    <w:p w:rsidR="00E263E9" w:rsidRPr="004E66BD" w:rsidRDefault="00E263E9" w:rsidP="00E263E9">
      <w:pPr>
        <w:widowControl w:val="0"/>
        <w:autoSpaceDE w:val="0"/>
        <w:spacing w:after="0" w:line="240" w:lineRule="auto"/>
        <w:jc w:val="both"/>
        <w:rPr>
          <w:sz w:val="28"/>
          <w:szCs w:val="28"/>
        </w:rPr>
      </w:pPr>
      <w:r w:rsidRPr="004E66BD">
        <w:rPr>
          <w:b/>
          <w:sz w:val="28"/>
          <w:szCs w:val="28"/>
        </w:rPr>
        <w:lastRenderedPageBreak/>
        <w:t xml:space="preserve">        5.</w:t>
      </w:r>
      <w:r w:rsidRPr="004E66BD">
        <w:rPr>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и разместить на официальном сайте администрации Урюпинского муниципального района в информационно-телекоммуникационной сети «Интернет».</w:t>
      </w:r>
    </w:p>
    <w:p w:rsidR="00E263E9" w:rsidRDefault="00E263E9" w:rsidP="00E263E9">
      <w:pPr>
        <w:widowControl w:val="0"/>
        <w:autoSpaceDE w:val="0"/>
        <w:spacing w:after="0" w:line="240" w:lineRule="auto"/>
        <w:rPr>
          <w:sz w:val="28"/>
          <w:szCs w:val="28"/>
        </w:rPr>
      </w:pPr>
    </w:p>
    <w:p w:rsidR="00E263E9" w:rsidRPr="004E66BD" w:rsidRDefault="00E263E9" w:rsidP="00E263E9">
      <w:pPr>
        <w:widowControl w:val="0"/>
        <w:autoSpaceDE w:val="0"/>
        <w:spacing w:after="0" w:line="240" w:lineRule="auto"/>
        <w:rPr>
          <w:sz w:val="28"/>
          <w:szCs w:val="28"/>
        </w:rPr>
      </w:pPr>
    </w:p>
    <w:p w:rsidR="00E263E9" w:rsidRPr="004E66BD" w:rsidRDefault="00E263E9" w:rsidP="00E263E9">
      <w:pPr>
        <w:widowControl w:val="0"/>
        <w:autoSpaceDE w:val="0"/>
        <w:spacing w:after="0" w:line="240" w:lineRule="auto"/>
        <w:ind w:firstLine="720"/>
        <w:jc w:val="both"/>
        <w:rPr>
          <w:b/>
          <w:sz w:val="28"/>
          <w:szCs w:val="28"/>
        </w:rPr>
      </w:pPr>
      <w:r w:rsidRPr="004E66BD">
        <w:rPr>
          <w:sz w:val="28"/>
          <w:szCs w:val="28"/>
        </w:rPr>
        <w:t xml:space="preserve">  </w:t>
      </w:r>
      <w:r>
        <w:rPr>
          <w:sz w:val="28"/>
          <w:szCs w:val="28"/>
        </w:rPr>
        <w:t xml:space="preserve">  </w:t>
      </w:r>
      <w:r w:rsidRPr="004E66BD">
        <w:rPr>
          <w:b/>
          <w:sz w:val="28"/>
          <w:szCs w:val="28"/>
        </w:rPr>
        <w:t>Председатель</w:t>
      </w:r>
    </w:p>
    <w:p w:rsidR="00E263E9" w:rsidRDefault="00E263E9" w:rsidP="00E263E9">
      <w:pPr>
        <w:widowControl w:val="0"/>
        <w:autoSpaceDE w:val="0"/>
        <w:spacing w:after="0" w:line="240" w:lineRule="auto"/>
        <w:jc w:val="both"/>
        <w:rPr>
          <w:b/>
          <w:sz w:val="28"/>
          <w:szCs w:val="28"/>
        </w:rPr>
      </w:pPr>
      <w:r w:rsidRPr="004E66BD">
        <w:rPr>
          <w:b/>
          <w:sz w:val="28"/>
          <w:szCs w:val="28"/>
        </w:rPr>
        <w:t xml:space="preserve">Урюпинской районной Думы                  </w:t>
      </w:r>
      <w:r>
        <w:rPr>
          <w:b/>
          <w:sz w:val="28"/>
          <w:szCs w:val="28"/>
        </w:rPr>
        <w:t xml:space="preserve">                          </w:t>
      </w:r>
      <w:r w:rsidRPr="004E66BD">
        <w:rPr>
          <w:b/>
          <w:sz w:val="28"/>
          <w:szCs w:val="28"/>
        </w:rPr>
        <w:t xml:space="preserve">       Т.Е. </w:t>
      </w:r>
      <w:proofErr w:type="spellStart"/>
      <w:r w:rsidRPr="004E66BD">
        <w:rPr>
          <w:b/>
          <w:sz w:val="28"/>
          <w:szCs w:val="28"/>
        </w:rPr>
        <w:t>Матыкина</w:t>
      </w:r>
      <w:proofErr w:type="spellEnd"/>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Default="00E263E9" w:rsidP="00E263E9">
      <w:pPr>
        <w:widowControl w:val="0"/>
        <w:autoSpaceDE w:val="0"/>
        <w:spacing w:after="0" w:line="240" w:lineRule="auto"/>
        <w:jc w:val="both"/>
        <w:rPr>
          <w:b/>
          <w:sz w:val="28"/>
          <w:szCs w:val="28"/>
        </w:rPr>
      </w:pPr>
    </w:p>
    <w:p w:rsidR="00E263E9" w:rsidRPr="004E66BD" w:rsidRDefault="00E263E9" w:rsidP="00E263E9">
      <w:pPr>
        <w:widowControl w:val="0"/>
        <w:autoSpaceDE w:val="0"/>
        <w:spacing w:after="0" w:line="240" w:lineRule="auto"/>
        <w:ind w:firstLine="720"/>
        <w:jc w:val="both"/>
      </w:pPr>
      <w:r w:rsidRPr="004E66BD">
        <w:lastRenderedPageBreak/>
        <w:t xml:space="preserve">                                                               </w:t>
      </w:r>
      <w:r>
        <w:t xml:space="preserve">                                </w:t>
      </w:r>
      <w:bookmarkStart w:id="0" w:name="_GoBack"/>
      <w:bookmarkEnd w:id="0"/>
      <w:r w:rsidRPr="004E66BD">
        <w:t xml:space="preserve">Приложение 1 к решению     </w:t>
      </w:r>
    </w:p>
    <w:p w:rsidR="00E263E9" w:rsidRPr="004E66BD" w:rsidRDefault="00E263E9" w:rsidP="00E263E9">
      <w:pPr>
        <w:widowControl w:val="0"/>
        <w:autoSpaceDE w:val="0"/>
        <w:spacing w:after="0" w:line="240" w:lineRule="auto"/>
        <w:ind w:firstLine="720"/>
        <w:jc w:val="both"/>
        <w:rPr>
          <w:iCs/>
        </w:rPr>
      </w:pPr>
      <w:r w:rsidRPr="004E66BD">
        <w:rPr>
          <w:iCs/>
        </w:rPr>
        <w:t xml:space="preserve">                                                            </w:t>
      </w:r>
      <w:r>
        <w:rPr>
          <w:iCs/>
        </w:rPr>
        <w:t xml:space="preserve">                                </w:t>
      </w:r>
      <w:r w:rsidRPr="004E66BD">
        <w:rPr>
          <w:iCs/>
        </w:rPr>
        <w:t>Урюпинской районной Думы</w:t>
      </w:r>
    </w:p>
    <w:p w:rsidR="00E263E9" w:rsidRPr="004E66BD" w:rsidRDefault="00E263E9" w:rsidP="00E263E9">
      <w:pPr>
        <w:widowControl w:val="0"/>
        <w:autoSpaceDE w:val="0"/>
        <w:spacing w:after="0" w:line="240" w:lineRule="auto"/>
        <w:ind w:firstLine="720"/>
        <w:jc w:val="both"/>
      </w:pPr>
      <w:r w:rsidRPr="004E66BD">
        <w:t xml:space="preserve">                                                            </w:t>
      </w:r>
      <w:r>
        <w:t xml:space="preserve">                               </w:t>
      </w:r>
      <w:r>
        <w:t>от 24</w:t>
      </w:r>
      <w:r>
        <w:t xml:space="preserve"> декабря 2021 года</w:t>
      </w:r>
      <w:r>
        <w:t xml:space="preserve"> № 288</w:t>
      </w:r>
    </w:p>
    <w:p w:rsidR="00E263E9" w:rsidRPr="004E66BD" w:rsidRDefault="00E263E9" w:rsidP="00E263E9">
      <w:pPr>
        <w:pStyle w:val="ConsPlusNormal"/>
        <w:rPr>
          <w:rFonts w:ascii="Times New Roman" w:hAnsi="Times New Roman" w:cs="Times New Roman"/>
          <w:sz w:val="28"/>
          <w:szCs w:val="28"/>
        </w:rPr>
      </w:pPr>
    </w:p>
    <w:p w:rsidR="00E263E9" w:rsidRPr="004E66BD" w:rsidRDefault="00E263E9" w:rsidP="00E263E9">
      <w:pPr>
        <w:pStyle w:val="ConsPlusNormal"/>
        <w:ind w:firstLine="0"/>
        <w:jc w:val="center"/>
        <w:rPr>
          <w:rFonts w:ascii="Times New Roman" w:hAnsi="Times New Roman" w:cs="Times New Roman"/>
          <w:b/>
          <w:bCs/>
          <w:sz w:val="28"/>
          <w:szCs w:val="28"/>
        </w:rPr>
      </w:pPr>
      <w:r w:rsidRPr="004E66BD">
        <w:rPr>
          <w:rFonts w:ascii="Times New Roman" w:hAnsi="Times New Roman" w:cs="Times New Roman"/>
          <w:b/>
          <w:bCs/>
          <w:sz w:val="28"/>
          <w:szCs w:val="28"/>
        </w:rPr>
        <w:t>Положение</w:t>
      </w:r>
    </w:p>
    <w:p w:rsidR="00E263E9" w:rsidRPr="004E66BD" w:rsidRDefault="00E263E9" w:rsidP="00E263E9">
      <w:pPr>
        <w:pStyle w:val="ConsPlusNormal"/>
        <w:ind w:firstLine="0"/>
        <w:jc w:val="center"/>
        <w:rPr>
          <w:rFonts w:ascii="Times New Roman" w:hAnsi="Times New Roman" w:cs="Times New Roman"/>
          <w:b/>
          <w:bCs/>
          <w:sz w:val="28"/>
          <w:szCs w:val="28"/>
        </w:rPr>
      </w:pPr>
      <w:r w:rsidRPr="004E66BD">
        <w:rPr>
          <w:rFonts w:ascii="Times New Roman" w:hAnsi="Times New Roman" w:cs="Times New Roman"/>
          <w:b/>
          <w:bCs/>
          <w:sz w:val="28"/>
          <w:szCs w:val="28"/>
        </w:rPr>
        <w:t>о комиссии по соблюдению требований к служебному поведению муниципальных служащих Урюпинского муниципального района, замещающих должности муниципальной службы в Урюпинской районной Думе, и урегулированию конфликта интересов</w:t>
      </w:r>
    </w:p>
    <w:p w:rsidR="00E263E9" w:rsidRPr="004E66BD" w:rsidRDefault="00E263E9" w:rsidP="00E263E9">
      <w:pPr>
        <w:pStyle w:val="ConsPlusNormal"/>
        <w:ind w:firstLine="540"/>
        <w:jc w:val="both"/>
        <w:rPr>
          <w:rFonts w:ascii="Times New Roman" w:hAnsi="Times New Roman" w:cs="Times New Roman"/>
          <w:sz w:val="28"/>
          <w:szCs w:val="28"/>
        </w:rPr>
      </w:pPr>
    </w:p>
    <w:p w:rsidR="00E263E9" w:rsidRPr="004E66BD" w:rsidRDefault="00E263E9" w:rsidP="00E263E9">
      <w:pPr>
        <w:pStyle w:val="ConsPlusNormal"/>
        <w:ind w:firstLine="0"/>
        <w:jc w:val="center"/>
        <w:rPr>
          <w:rFonts w:ascii="Times New Roman" w:hAnsi="Times New Roman" w:cs="Times New Roman"/>
          <w:b/>
          <w:bCs/>
          <w:sz w:val="28"/>
          <w:szCs w:val="28"/>
        </w:rPr>
      </w:pPr>
      <w:r w:rsidRPr="004E66BD">
        <w:rPr>
          <w:rFonts w:ascii="Times New Roman" w:hAnsi="Times New Roman" w:cs="Times New Roman"/>
          <w:b/>
          <w:bCs/>
          <w:sz w:val="28"/>
          <w:szCs w:val="28"/>
        </w:rPr>
        <w:t>1. Общие положения</w:t>
      </w:r>
    </w:p>
    <w:p w:rsidR="00E263E9" w:rsidRPr="004E66BD" w:rsidRDefault="00E263E9" w:rsidP="00E263E9">
      <w:pPr>
        <w:pStyle w:val="ConsPlusNormal"/>
        <w:ind w:firstLine="540"/>
        <w:jc w:val="both"/>
        <w:rPr>
          <w:rFonts w:ascii="Times New Roman" w:hAnsi="Times New Roman" w:cs="Times New Roman"/>
          <w:sz w:val="28"/>
          <w:szCs w:val="28"/>
        </w:rPr>
      </w:pPr>
    </w:p>
    <w:p w:rsidR="00E263E9" w:rsidRDefault="00E263E9" w:rsidP="00E263E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4E66BD">
        <w:rPr>
          <w:rFonts w:ascii="Times New Roman" w:hAnsi="Times New Roman" w:cs="Times New Roman"/>
          <w:sz w:val="28"/>
          <w:szCs w:val="28"/>
        </w:rPr>
        <w:t xml:space="preserve">1.1. </w:t>
      </w:r>
      <w:proofErr w:type="gramStart"/>
      <w:r w:rsidRPr="004E66BD">
        <w:rPr>
          <w:rFonts w:ascii="Times New Roman" w:hAnsi="Times New Roman" w:cs="Times New Roman"/>
          <w:sz w:val="28"/>
          <w:szCs w:val="28"/>
        </w:rPr>
        <w:t>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Урюпинского муниципального района, замещающих должности муниципальной службы в Урюпинской районной Думе, и урегулированию конфликта интересов (далее – комиссия), образуемой в Урюпинской районной Думе в соответствии с Федеральными законами от 02 марта 2007 года № 25-ФЗ «О муниципальной службе                    в Российской Федерации» от 25 декабря 2008 года</w:t>
      </w:r>
      <w:proofErr w:type="gramEnd"/>
      <w:r w:rsidRPr="004E66BD">
        <w:rPr>
          <w:rFonts w:ascii="Times New Roman" w:hAnsi="Times New Roman" w:cs="Times New Roman"/>
          <w:sz w:val="28"/>
          <w:szCs w:val="28"/>
        </w:rPr>
        <w:t xml:space="preserve"> № </w:t>
      </w:r>
      <w:proofErr w:type="gramStart"/>
      <w:r w:rsidRPr="004E66BD">
        <w:rPr>
          <w:rFonts w:ascii="Times New Roman" w:hAnsi="Times New Roman" w:cs="Times New Roman"/>
          <w:sz w:val="28"/>
          <w:szCs w:val="28"/>
        </w:rPr>
        <w:t xml:space="preserve">273-ФЗ                                 «О противодействии коррупции», Указом Президента Российской Федерации от 01 июля 2010 года </w:t>
      </w:r>
      <w:hyperlink r:id="rId8" w:history="1">
        <w:r w:rsidRPr="004E66BD">
          <w:rPr>
            <w:rFonts w:ascii="Times New Roman" w:hAnsi="Times New Roman" w:cs="Times New Roman"/>
            <w:sz w:val="28"/>
            <w:szCs w:val="28"/>
          </w:rPr>
          <w:t xml:space="preserve">№ </w:t>
        </w:r>
      </w:hyperlink>
      <w:r w:rsidRPr="004E66BD">
        <w:rPr>
          <w:rFonts w:ascii="Times New Roman" w:hAnsi="Times New Roman" w:cs="Times New Roman"/>
          <w:sz w:val="28"/>
          <w:szCs w:val="28"/>
        </w:rPr>
        <w:t>821 «О комиссиях по соблюдению требований к служебному поведению федеральных государственных служащих и урегулированию конфликта интересов», Законом Волгоградской области              от 11 февраля 2008 года № 1626-ОД «О некоторых вопросах муниципальной службы в Волгоградской области» (далее – Закон Волгоградской области             № 1626-ОД).</w:t>
      </w:r>
      <w:proofErr w:type="gramEnd"/>
    </w:p>
    <w:p w:rsidR="00E263E9" w:rsidRPr="004E66BD" w:rsidRDefault="00E263E9" w:rsidP="00E263E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4E66BD">
        <w:rPr>
          <w:rFonts w:ascii="Times New Roman" w:hAnsi="Times New Roman" w:cs="Times New Roman"/>
          <w:sz w:val="28"/>
          <w:szCs w:val="28"/>
        </w:rPr>
        <w:t>1.2. Комиссия в своей деятельности руководствуется Конституцией Российской Федерации, федеральными законами, актами Президента Российской Федерации и Правительства Российской Федерации, законами и иными нормативными правовыми актами Волгоградской области, настоящим Положением.</w:t>
      </w:r>
    </w:p>
    <w:p w:rsidR="00E263E9" w:rsidRPr="004E66BD" w:rsidRDefault="00E263E9" w:rsidP="00E263E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4E66BD">
        <w:rPr>
          <w:rFonts w:ascii="Times New Roman" w:hAnsi="Times New Roman" w:cs="Times New Roman"/>
          <w:sz w:val="28"/>
          <w:szCs w:val="28"/>
        </w:rPr>
        <w:t>1.3. Основной задачей комиссии является содействие Урюпинской районной Думе:</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w:t>
      </w:r>
      <w:proofErr w:type="gramStart"/>
      <w:r w:rsidRPr="004E66BD">
        <w:rPr>
          <w:rFonts w:ascii="Times New Roman" w:hAnsi="Times New Roman" w:cs="Times New Roman"/>
          <w:sz w:val="28"/>
          <w:szCs w:val="28"/>
        </w:rPr>
        <w:t>а) в обеспечении соблюдения муниципальными служащими Урюпинского муниципального района, замещающими должности муниципальной службы в Урюпинской районной Думе,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от 25 декабря 2008 года № 273-ФЗ            «О противодействии коррупции», другими федеральными законами (далее – требования к служебному поведению и (или) требования об урегулировании конфликта</w:t>
      </w:r>
      <w:proofErr w:type="gramEnd"/>
      <w:r w:rsidRPr="004E66BD">
        <w:rPr>
          <w:rFonts w:ascii="Times New Roman" w:hAnsi="Times New Roman" w:cs="Times New Roman"/>
          <w:sz w:val="28"/>
          <w:szCs w:val="28"/>
        </w:rPr>
        <w:t xml:space="preserve"> интересов);</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в осуществлении в Урюпинской районной Думе  мер по предупреждению коррупции.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lastRenderedPageBreak/>
        <w:t xml:space="preserve">        1.4.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Урюпинского муниципального района, замещающих должности муниципальной службы в Урюпинской районной Думе (далее – муниципальные служащие).</w:t>
      </w:r>
    </w:p>
    <w:p w:rsidR="00E263E9" w:rsidRPr="004E66BD" w:rsidRDefault="00E263E9" w:rsidP="00E263E9">
      <w:pPr>
        <w:pStyle w:val="ConsPlusNormal"/>
        <w:ind w:firstLine="709"/>
        <w:jc w:val="both"/>
        <w:rPr>
          <w:rFonts w:ascii="Times New Roman" w:hAnsi="Times New Roman" w:cs="Times New Roman"/>
          <w:sz w:val="28"/>
          <w:szCs w:val="28"/>
        </w:rPr>
      </w:pPr>
    </w:p>
    <w:p w:rsidR="00E263E9" w:rsidRPr="004E66BD" w:rsidRDefault="00E263E9" w:rsidP="00E263E9">
      <w:pPr>
        <w:pStyle w:val="ConsPlusNormal"/>
        <w:ind w:firstLine="0"/>
        <w:jc w:val="center"/>
        <w:rPr>
          <w:rFonts w:ascii="Times New Roman" w:hAnsi="Times New Roman" w:cs="Times New Roman"/>
          <w:b/>
          <w:bCs/>
          <w:sz w:val="28"/>
          <w:szCs w:val="28"/>
        </w:rPr>
      </w:pPr>
      <w:r w:rsidRPr="004E66BD">
        <w:rPr>
          <w:rFonts w:ascii="Times New Roman" w:hAnsi="Times New Roman" w:cs="Times New Roman"/>
          <w:b/>
          <w:bCs/>
          <w:sz w:val="28"/>
          <w:szCs w:val="28"/>
        </w:rPr>
        <w:t>2. Порядок образования Комиссии</w:t>
      </w:r>
    </w:p>
    <w:p w:rsidR="00E263E9" w:rsidRPr="004E66BD" w:rsidRDefault="00E263E9" w:rsidP="00E263E9">
      <w:pPr>
        <w:pStyle w:val="ConsPlusNormal"/>
        <w:jc w:val="center"/>
        <w:rPr>
          <w:rFonts w:ascii="Times New Roman" w:hAnsi="Times New Roman" w:cs="Times New Roman"/>
          <w:sz w:val="28"/>
          <w:szCs w:val="28"/>
        </w:rPr>
      </w:pP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2.1. Комиссия образуется решением Урюпинской районной Думы (далее – Дума) в соответствии с Порядком образования комиссий по соблюдению требований к служебному поведению муниципальных служащих Волгоградской области и урегулированию конфликта интересов, утвержденным Законом Волгоградской области № 1626-ОД.</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Указанным актом утверждается состав комиссии.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2.2. В состав комиссии входят председатель комиссии, заместитель председателя комиссии, секретарь и члены комиссии. </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2.3. В состав комиссии входят:</w:t>
      </w:r>
    </w:p>
    <w:p w:rsidR="00E263E9" w:rsidRPr="004E66BD" w:rsidRDefault="00E263E9" w:rsidP="00E2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E66BD">
        <w:rPr>
          <w:sz w:val="28"/>
          <w:szCs w:val="28"/>
        </w:rPr>
        <w:t xml:space="preserve">        а) заместитель председателя Думы (председатель комиссии), 4 депутата Думы (заместитель председателя комиссии и члены комиссии), начальник отдела по организационному и правовому обеспечению деятельности Думы (секретарь комиссии);</w:t>
      </w:r>
    </w:p>
    <w:p w:rsidR="00E263E9" w:rsidRPr="004E66BD" w:rsidRDefault="00E263E9" w:rsidP="00E2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E66BD">
        <w:rPr>
          <w:sz w:val="28"/>
          <w:szCs w:val="28"/>
        </w:rPr>
        <w:t xml:space="preserve">        б) представитель (представители) научных и образовательных организаций, деятельность которых связана с государственной гражданской или муниципальной службой (далее – научные и образовательные организации).</w:t>
      </w:r>
    </w:p>
    <w:p w:rsidR="00E263E9" w:rsidRPr="004E66BD" w:rsidRDefault="00E263E9" w:rsidP="00E263E9">
      <w:pPr>
        <w:autoSpaceDE w:val="0"/>
        <w:autoSpaceDN w:val="0"/>
        <w:adjustRightInd w:val="0"/>
        <w:spacing w:after="0" w:line="240" w:lineRule="auto"/>
        <w:jc w:val="both"/>
        <w:rPr>
          <w:sz w:val="28"/>
          <w:szCs w:val="28"/>
        </w:rPr>
      </w:pPr>
      <w:r w:rsidRPr="004E66BD">
        <w:rPr>
          <w:sz w:val="28"/>
          <w:szCs w:val="28"/>
        </w:rPr>
        <w:t xml:space="preserve">        2.4. В случае</w:t>
      </w:r>
      <w:proofErr w:type="gramStart"/>
      <w:r w:rsidRPr="004E66BD">
        <w:rPr>
          <w:sz w:val="28"/>
          <w:szCs w:val="28"/>
        </w:rPr>
        <w:t>,</w:t>
      </w:r>
      <w:proofErr w:type="gramEnd"/>
      <w:r w:rsidRPr="004E66BD">
        <w:rPr>
          <w:sz w:val="28"/>
          <w:szCs w:val="28"/>
        </w:rPr>
        <w:t xml:space="preserve"> если на территории Урюпинского муниципального района отсутствуют научные и образовательные организации, деятельность которых связана с государственной гражданской или муниципальной службой, по решению Думы в состав комиссии может входить представитель Урюпинского районного Совета ветеранов (пенсионеров) войны, труда, вооруженных сил и правоохранительных органов Урюпинского муниципального района (по согласованию).</w:t>
      </w:r>
    </w:p>
    <w:p w:rsidR="00E263E9" w:rsidRPr="004E66BD" w:rsidRDefault="00E263E9" w:rsidP="00E2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bookmarkStart w:id="1" w:name="p1982"/>
      <w:bookmarkEnd w:id="1"/>
      <w:r w:rsidRPr="004E66BD">
        <w:rPr>
          <w:sz w:val="28"/>
          <w:szCs w:val="28"/>
        </w:rPr>
        <w:t xml:space="preserve">        2.5. Лица, указанные в подпункте «б» пункта 2.3, пункте 2.4 настоящего Положения, включаются в состав комиссии в установленном порядке по согласованию с научными и образовательными организациями, с общественной организацией ветеранов, созданной в Урюпинском муниципальном районе, на основании запроса Думы.</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2.6.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lastRenderedPageBreak/>
        <w:t xml:space="preserve">        Число членов комиссии, не замещающих должности муниципальной службы в Думе, должно составлять не менее одной четверти от общего числа членов комиссии.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2.7. </w:t>
      </w:r>
      <w:bookmarkStart w:id="2" w:name="Par92"/>
      <w:bookmarkStart w:id="3" w:name="Par105"/>
      <w:bookmarkEnd w:id="2"/>
      <w:bookmarkEnd w:id="3"/>
      <w:r w:rsidRPr="004E66BD">
        <w:rPr>
          <w:rFonts w:ascii="Times New Roman" w:hAnsi="Times New Roman" w:cs="Times New Roman"/>
          <w:sz w:val="28"/>
          <w:szCs w:val="28"/>
        </w:rPr>
        <w:t>В заседаниях комиссии с правом совещательного голоса участвуют:</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w:t>
      </w:r>
      <w:proofErr w:type="gramStart"/>
      <w:r w:rsidRPr="004E66BD">
        <w:rPr>
          <w:rFonts w:ascii="Times New Roman" w:hAnsi="Times New Roman" w:cs="Times New Roman"/>
          <w:sz w:val="28"/>
          <w:szCs w:val="28"/>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w:t>
      </w:r>
      <w:proofErr w:type="gramEnd"/>
    </w:p>
    <w:p w:rsidR="00E263E9" w:rsidRPr="004E66BD" w:rsidRDefault="00E263E9" w:rsidP="00E263E9">
      <w:pPr>
        <w:pStyle w:val="ConsPlusNormal"/>
        <w:ind w:firstLine="0"/>
        <w:jc w:val="both"/>
        <w:rPr>
          <w:rFonts w:ascii="Times New Roman" w:hAnsi="Times New Roman" w:cs="Times New Roman"/>
          <w:sz w:val="28"/>
          <w:szCs w:val="28"/>
        </w:rPr>
      </w:pPr>
      <w:bookmarkStart w:id="4" w:name="Par107"/>
      <w:bookmarkEnd w:id="4"/>
      <w:r w:rsidRPr="004E66BD">
        <w:rPr>
          <w:rFonts w:ascii="Times New Roman" w:hAnsi="Times New Roman" w:cs="Times New Roman"/>
          <w:sz w:val="28"/>
          <w:szCs w:val="28"/>
        </w:rPr>
        <w:t xml:space="preserve">        б) другие муниципальные служащие,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государственных органов; представители заинтересованных организаций; </w:t>
      </w:r>
      <w:proofErr w:type="gramStart"/>
      <w:r w:rsidRPr="004E66BD">
        <w:rPr>
          <w:rFonts w:ascii="Times New Roman" w:hAnsi="Times New Roman" w:cs="Times New Roman"/>
          <w:sz w:val="28"/>
          <w:szCs w:val="28"/>
        </w:rPr>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roofErr w:type="gramEnd"/>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2.8. Заседание комиссии считается правомочным, если на нем присутствует не менее двух третей от общего числа членов комиссии. </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Проведение заседаний с участием только членов комиссии, замещающих должности муниципальной службы в Думе, недопустимо.</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2.9.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2.10. Члены комиссии и лица, участвовавшие в ее заседании, не вправе разглашать сведения, ставшие им известными в ходе работы комиссии.</w:t>
      </w:r>
    </w:p>
    <w:p w:rsidR="00E263E9" w:rsidRPr="004E66BD" w:rsidRDefault="00E263E9" w:rsidP="00E263E9">
      <w:pPr>
        <w:pStyle w:val="ConsPlusNormal"/>
        <w:ind w:firstLine="709"/>
        <w:jc w:val="both"/>
        <w:rPr>
          <w:rFonts w:ascii="Times New Roman" w:hAnsi="Times New Roman" w:cs="Times New Roman"/>
          <w:sz w:val="28"/>
          <w:szCs w:val="28"/>
        </w:rPr>
      </w:pPr>
    </w:p>
    <w:p w:rsidR="00E263E9" w:rsidRPr="004E66BD" w:rsidRDefault="00E263E9" w:rsidP="00E263E9">
      <w:pPr>
        <w:pStyle w:val="ConsPlusNormal"/>
        <w:ind w:firstLine="0"/>
        <w:jc w:val="center"/>
        <w:rPr>
          <w:rFonts w:ascii="Times New Roman" w:hAnsi="Times New Roman" w:cs="Times New Roman"/>
          <w:b/>
          <w:bCs/>
          <w:sz w:val="28"/>
          <w:szCs w:val="28"/>
        </w:rPr>
      </w:pPr>
      <w:bookmarkStart w:id="5" w:name="Par110"/>
      <w:bookmarkEnd w:id="5"/>
      <w:r w:rsidRPr="004E66BD">
        <w:rPr>
          <w:rFonts w:ascii="Times New Roman" w:hAnsi="Times New Roman" w:cs="Times New Roman"/>
          <w:b/>
          <w:bCs/>
          <w:sz w:val="28"/>
          <w:szCs w:val="28"/>
        </w:rPr>
        <w:t>3. Основания для проведения заседания комиссии,</w:t>
      </w:r>
    </w:p>
    <w:p w:rsidR="00E263E9" w:rsidRPr="004E66BD" w:rsidRDefault="00E263E9" w:rsidP="00E263E9">
      <w:pPr>
        <w:pStyle w:val="ConsPlusNormal"/>
        <w:ind w:firstLine="0"/>
        <w:jc w:val="center"/>
        <w:rPr>
          <w:rFonts w:ascii="Times New Roman" w:hAnsi="Times New Roman" w:cs="Times New Roman"/>
          <w:b/>
          <w:bCs/>
          <w:sz w:val="28"/>
          <w:szCs w:val="28"/>
        </w:rPr>
      </w:pPr>
      <w:r w:rsidRPr="004E66BD">
        <w:rPr>
          <w:rFonts w:ascii="Times New Roman" w:hAnsi="Times New Roman" w:cs="Times New Roman"/>
          <w:b/>
          <w:bCs/>
          <w:sz w:val="28"/>
          <w:szCs w:val="28"/>
        </w:rPr>
        <w:t>порядок подготовки и проведения заседания комиссии</w:t>
      </w:r>
    </w:p>
    <w:p w:rsidR="00E263E9" w:rsidRPr="004E66BD" w:rsidRDefault="00E263E9" w:rsidP="00E263E9">
      <w:pPr>
        <w:pStyle w:val="ConsPlusNormal"/>
        <w:ind w:firstLine="709"/>
        <w:jc w:val="both"/>
        <w:rPr>
          <w:rFonts w:ascii="Times New Roman" w:hAnsi="Times New Roman" w:cs="Times New Roman"/>
          <w:sz w:val="28"/>
          <w:szCs w:val="28"/>
        </w:rPr>
      </w:pP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3.1. Основаниями для проведения заседания комиссии являются:</w:t>
      </w:r>
    </w:p>
    <w:p w:rsidR="00E263E9" w:rsidRPr="004E66BD" w:rsidRDefault="00E263E9" w:rsidP="00E263E9">
      <w:pPr>
        <w:pStyle w:val="ConsPlusNormal"/>
        <w:ind w:firstLine="0"/>
        <w:jc w:val="both"/>
        <w:rPr>
          <w:rFonts w:ascii="Times New Roman" w:hAnsi="Times New Roman" w:cs="Times New Roman"/>
          <w:sz w:val="28"/>
          <w:szCs w:val="28"/>
        </w:rPr>
      </w:pPr>
      <w:bookmarkStart w:id="6" w:name="Par111"/>
      <w:bookmarkEnd w:id="6"/>
      <w:r w:rsidRPr="004E66BD">
        <w:rPr>
          <w:rFonts w:ascii="Times New Roman" w:hAnsi="Times New Roman" w:cs="Times New Roman"/>
          <w:sz w:val="28"/>
          <w:szCs w:val="28"/>
        </w:rPr>
        <w:t xml:space="preserve">        </w:t>
      </w:r>
      <w:proofErr w:type="gramStart"/>
      <w:r w:rsidRPr="004E66BD">
        <w:rPr>
          <w:rFonts w:ascii="Times New Roman" w:hAnsi="Times New Roman" w:cs="Times New Roman"/>
          <w:sz w:val="28"/>
          <w:szCs w:val="28"/>
        </w:rPr>
        <w:t xml:space="preserve">а) представление представителем нанимателя (работодателем) в соответствии с подпунктом «г» пункта 20 Порядка проверки достоверности и полноты сведений, представляемых гражданами, претендующими на замещение должностей муниципальной службы Волгоградской области, и муниципальными служащими Волгоградской области, и соблюдения муниципальными служащими Волгоградской области требований к служебному поведению (приложение 11 к Закону Волгоградской области от </w:t>
      </w:r>
      <w:r w:rsidRPr="004E66BD">
        <w:rPr>
          <w:rFonts w:ascii="Times New Roman" w:hAnsi="Times New Roman" w:cs="Times New Roman"/>
          <w:sz w:val="28"/>
          <w:szCs w:val="28"/>
        </w:rPr>
        <w:lastRenderedPageBreak/>
        <w:t>11 февраля 2008 года № 1626-ОД) (далее – Порядок проверки достоверности и</w:t>
      </w:r>
      <w:proofErr w:type="gramEnd"/>
      <w:r w:rsidRPr="004E66BD">
        <w:rPr>
          <w:rFonts w:ascii="Times New Roman" w:hAnsi="Times New Roman" w:cs="Times New Roman"/>
          <w:sz w:val="28"/>
          <w:szCs w:val="28"/>
        </w:rPr>
        <w:t xml:space="preserve"> полноты сведений) материалов проверки свидетельствующих:</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о предоставлении муниципальным служащим недостоверных или неполных сведений, предусмотренных подпунктом «а» пункта 1 названного Порядка;</w:t>
      </w:r>
    </w:p>
    <w:p w:rsidR="00E263E9" w:rsidRPr="004E66BD" w:rsidRDefault="00E263E9" w:rsidP="00E263E9">
      <w:pPr>
        <w:pStyle w:val="ConsPlusNormal"/>
        <w:ind w:firstLine="0"/>
        <w:jc w:val="both"/>
        <w:rPr>
          <w:rFonts w:ascii="Times New Roman" w:hAnsi="Times New Roman" w:cs="Times New Roman"/>
          <w:sz w:val="28"/>
          <w:szCs w:val="28"/>
        </w:rPr>
      </w:pPr>
      <w:bookmarkStart w:id="7" w:name="Par113"/>
      <w:bookmarkEnd w:id="7"/>
      <w:r w:rsidRPr="004E66BD">
        <w:rPr>
          <w:rFonts w:ascii="Times New Roman" w:hAnsi="Times New Roman" w:cs="Times New Roman"/>
          <w:sz w:val="28"/>
          <w:szCs w:val="28"/>
        </w:rPr>
        <w:t xml:space="preserve">        о несоблюдении муниципальным служащим требований к служебному поведению и (или) требований об урегулировании конфликта интересов;</w:t>
      </w:r>
    </w:p>
    <w:p w:rsidR="00E263E9" w:rsidRPr="004E66BD" w:rsidRDefault="00E263E9" w:rsidP="00E263E9">
      <w:pPr>
        <w:autoSpaceDE w:val="0"/>
        <w:autoSpaceDN w:val="0"/>
        <w:adjustRightInd w:val="0"/>
        <w:spacing w:after="0" w:line="240" w:lineRule="auto"/>
        <w:jc w:val="both"/>
        <w:rPr>
          <w:sz w:val="28"/>
          <w:szCs w:val="28"/>
        </w:rPr>
      </w:pPr>
      <w:bookmarkStart w:id="8" w:name="Par114"/>
      <w:bookmarkEnd w:id="8"/>
      <w:r w:rsidRPr="004E66BD">
        <w:rPr>
          <w:sz w:val="28"/>
          <w:szCs w:val="28"/>
        </w:rPr>
        <w:t xml:space="preserve">        б) </w:t>
      </w:r>
      <w:proofErr w:type="gramStart"/>
      <w:r w:rsidRPr="004E66BD">
        <w:rPr>
          <w:sz w:val="28"/>
          <w:szCs w:val="28"/>
        </w:rPr>
        <w:t>поступившее</w:t>
      </w:r>
      <w:proofErr w:type="gramEnd"/>
      <w:r w:rsidRPr="004E66BD">
        <w:rPr>
          <w:sz w:val="28"/>
          <w:szCs w:val="28"/>
        </w:rPr>
        <w:t xml:space="preserve"> лицу, ответственному за работу по профилактике коррупционных и иных правонарушений в Дум</w:t>
      </w:r>
      <w:bookmarkStart w:id="9" w:name="Par115"/>
      <w:bookmarkEnd w:id="9"/>
      <w:r w:rsidRPr="004E66BD">
        <w:rPr>
          <w:sz w:val="28"/>
          <w:szCs w:val="28"/>
        </w:rPr>
        <w:t>е:</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w:t>
      </w:r>
      <w:proofErr w:type="gramStart"/>
      <w:r w:rsidRPr="004E66BD">
        <w:rPr>
          <w:rFonts w:ascii="Times New Roman" w:hAnsi="Times New Roman" w:cs="Times New Roman"/>
          <w:sz w:val="28"/>
          <w:szCs w:val="28"/>
        </w:rPr>
        <w:t>обращение гражданина, замещавшего в Думе должность муниципальной службы, включенную в перечень должностей,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гражданин, замещавший должность муниципальной службы в Думе</w:t>
      </w:r>
      <w:proofErr w:type="gramEnd"/>
      <w:r w:rsidRPr="004E66BD">
        <w:rPr>
          <w:rFonts w:ascii="Times New Roman" w:hAnsi="Times New Roman" w:cs="Times New Roman"/>
          <w:sz w:val="28"/>
          <w:szCs w:val="28"/>
        </w:rPr>
        <w:t>),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E263E9" w:rsidRPr="004E66BD" w:rsidRDefault="00E263E9" w:rsidP="00E263E9">
      <w:pPr>
        <w:pStyle w:val="ConsPlusNormal"/>
        <w:ind w:firstLine="0"/>
        <w:jc w:val="both"/>
        <w:rPr>
          <w:rFonts w:ascii="Times New Roman" w:hAnsi="Times New Roman" w:cs="Times New Roman"/>
          <w:sz w:val="28"/>
          <w:szCs w:val="28"/>
        </w:rPr>
      </w:pPr>
      <w:bookmarkStart w:id="10" w:name="Par116"/>
      <w:bookmarkEnd w:id="10"/>
      <w:r w:rsidRPr="004E66BD">
        <w:rPr>
          <w:rFonts w:ascii="Times New Roman" w:hAnsi="Times New Roman" w:cs="Times New Roman"/>
          <w:sz w:val="28"/>
          <w:szCs w:val="28"/>
        </w:rPr>
        <w:t xml:space="preserve">        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E263E9" w:rsidRPr="004E66BD" w:rsidRDefault="00E263E9" w:rsidP="00E263E9">
      <w:pPr>
        <w:pStyle w:val="ConsPlusNormal"/>
        <w:ind w:firstLine="0"/>
        <w:jc w:val="both"/>
        <w:rPr>
          <w:rFonts w:ascii="Times New Roman" w:hAnsi="Times New Roman" w:cs="Times New Roman"/>
          <w:sz w:val="28"/>
          <w:szCs w:val="28"/>
        </w:rPr>
      </w:pPr>
      <w:bookmarkStart w:id="11" w:name="Par117"/>
      <w:bookmarkStart w:id="12" w:name="Par119"/>
      <w:bookmarkEnd w:id="11"/>
      <w:bookmarkEnd w:id="12"/>
      <w:r w:rsidRPr="004E66BD">
        <w:rPr>
          <w:rFonts w:ascii="Times New Roman" w:hAnsi="Times New Roman" w:cs="Times New Roman"/>
          <w:sz w:val="28"/>
          <w:szCs w:val="28"/>
        </w:rPr>
        <w:t xml:space="preserve">        уведомление муниципального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E263E9" w:rsidRPr="004E66BD" w:rsidRDefault="00E263E9" w:rsidP="00E263E9">
      <w:pPr>
        <w:pStyle w:val="ConsPlusNormal"/>
        <w:ind w:firstLine="0"/>
        <w:jc w:val="both"/>
        <w:rPr>
          <w:rFonts w:ascii="Times New Roman" w:hAnsi="Times New Roman" w:cs="Times New Roman"/>
          <w:sz w:val="28"/>
          <w:szCs w:val="28"/>
        </w:rPr>
      </w:pPr>
      <w:bookmarkStart w:id="13" w:name="Par121"/>
      <w:bookmarkEnd w:id="13"/>
      <w:r w:rsidRPr="004E66BD">
        <w:rPr>
          <w:rFonts w:ascii="Times New Roman" w:hAnsi="Times New Roman" w:cs="Times New Roman"/>
          <w:sz w:val="28"/>
          <w:szCs w:val="28"/>
        </w:rPr>
        <w:t xml:space="preserve">        в) представление представителя нанимателя (работодателя)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Думе мер по предупреждению коррупции;</w:t>
      </w:r>
    </w:p>
    <w:p w:rsidR="00E263E9" w:rsidRPr="004E66BD" w:rsidRDefault="00E263E9" w:rsidP="00E263E9">
      <w:pPr>
        <w:pStyle w:val="ConsPlusNormal"/>
        <w:ind w:firstLine="0"/>
        <w:jc w:val="both"/>
        <w:rPr>
          <w:rFonts w:ascii="Times New Roman" w:hAnsi="Times New Roman" w:cs="Times New Roman"/>
          <w:sz w:val="28"/>
          <w:szCs w:val="28"/>
        </w:rPr>
      </w:pPr>
      <w:bookmarkStart w:id="14" w:name="Par122"/>
      <w:bookmarkEnd w:id="14"/>
      <w:r w:rsidRPr="004E66BD">
        <w:rPr>
          <w:rFonts w:ascii="Times New Roman" w:hAnsi="Times New Roman" w:cs="Times New Roman"/>
          <w:sz w:val="28"/>
          <w:szCs w:val="28"/>
        </w:rPr>
        <w:t xml:space="preserve">        г) поступление от Губернатора Волгоградской области или специально уполномоченных им должностных лиц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03 декабря 2012 года № 230-ФЗ «О </w:t>
      </w:r>
      <w:proofErr w:type="gramStart"/>
      <w:r w:rsidRPr="004E66BD">
        <w:rPr>
          <w:rFonts w:ascii="Times New Roman" w:hAnsi="Times New Roman" w:cs="Times New Roman"/>
          <w:sz w:val="28"/>
          <w:szCs w:val="28"/>
        </w:rPr>
        <w:t>контроле за</w:t>
      </w:r>
      <w:proofErr w:type="gramEnd"/>
      <w:r w:rsidRPr="004E66BD">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w:t>
      </w:r>
    </w:p>
    <w:p w:rsidR="00E263E9" w:rsidRPr="004E66BD" w:rsidRDefault="00E263E9" w:rsidP="00E263E9">
      <w:pPr>
        <w:pStyle w:val="ConsPlusNormal"/>
        <w:ind w:firstLine="0"/>
        <w:jc w:val="both"/>
        <w:rPr>
          <w:rFonts w:ascii="Times New Roman" w:hAnsi="Times New Roman" w:cs="Times New Roman"/>
          <w:sz w:val="28"/>
          <w:szCs w:val="28"/>
        </w:rPr>
      </w:pPr>
      <w:bookmarkStart w:id="15" w:name="Par124"/>
      <w:bookmarkEnd w:id="15"/>
      <w:r w:rsidRPr="004E66BD">
        <w:rPr>
          <w:rFonts w:ascii="Times New Roman" w:hAnsi="Times New Roman" w:cs="Times New Roman"/>
          <w:color w:val="FF0000"/>
          <w:sz w:val="28"/>
          <w:szCs w:val="28"/>
        </w:rPr>
        <w:t xml:space="preserve">        </w:t>
      </w:r>
      <w:proofErr w:type="gramStart"/>
      <w:r w:rsidRPr="004E66BD">
        <w:rPr>
          <w:rFonts w:ascii="Times New Roman" w:hAnsi="Times New Roman" w:cs="Times New Roman"/>
          <w:sz w:val="28"/>
          <w:szCs w:val="28"/>
        </w:rPr>
        <w:t xml:space="preserve">д) поступившее в соответствии с частью 4 статьи 12 Федерального закона от 25 декабря 2008 года № 273-ФЗ «О противодействии коррупции» и статьей 64.1 Трудового кодекса Российской Федерации в Урюпинскую </w:t>
      </w:r>
      <w:r w:rsidRPr="004E66BD">
        <w:rPr>
          <w:rFonts w:ascii="Times New Roman" w:hAnsi="Times New Roman" w:cs="Times New Roman"/>
          <w:sz w:val="28"/>
          <w:szCs w:val="28"/>
        </w:rPr>
        <w:lastRenderedPageBreak/>
        <w:t>районную Думу уведомление коммерческой или некоммерческой организации о заключении с гражданином, замещавшим должность муниципальной службы в Думе, трудового или гражданско-правового договора на выполнение работ (оказание услуг), если отдельные функции муниципального управления</w:t>
      </w:r>
      <w:proofErr w:type="gramEnd"/>
      <w:r w:rsidRPr="004E66BD">
        <w:rPr>
          <w:rFonts w:ascii="Times New Roman" w:hAnsi="Times New Roman" w:cs="Times New Roman"/>
          <w:sz w:val="28"/>
          <w:szCs w:val="28"/>
        </w:rPr>
        <w:t xml:space="preserve"> </w:t>
      </w:r>
      <w:proofErr w:type="gramStart"/>
      <w:r w:rsidRPr="004E66BD">
        <w:rPr>
          <w:rFonts w:ascii="Times New Roman" w:hAnsi="Times New Roman" w:cs="Times New Roman"/>
          <w:sz w:val="28"/>
          <w:szCs w:val="28"/>
        </w:rPr>
        <w:t>данной организацией входили в его должностные (служебные) обязанности, исполняемые во время замещения должности в Думе,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w:t>
      </w:r>
      <w:proofErr w:type="gramEnd"/>
      <w:r w:rsidRPr="004E66BD">
        <w:rPr>
          <w:rFonts w:ascii="Times New Roman" w:hAnsi="Times New Roman" w:cs="Times New Roman"/>
          <w:sz w:val="28"/>
          <w:szCs w:val="28"/>
        </w:rPr>
        <w:t xml:space="preserve"> в коммерческой или некоммерческой организации комиссией не рассматривался.</w:t>
      </w:r>
    </w:p>
    <w:p w:rsidR="00E263E9" w:rsidRPr="004E66BD" w:rsidRDefault="00E263E9" w:rsidP="00E263E9">
      <w:pPr>
        <w:pStyle w:val="ConsPlusNormal"/>
        <w:ind w:firstLine="709"/>
        <w:jc w:val="both"/>
        <w:rPr>
          <w:rFonts w:ascii="Times New Roman" w:hAnsi="Times New Roman" w:cs="Times New Roman"/>
          <w:sz w:val="28"/>
          <w:szCs w:val="28"/>
        </w:rPr>
      </w:pPr>
      <w:r w:rsidRPr="004E66BD">
        <w:rPr>
          <w:rFonts w:ascii="Times New Roman" w:hAnsi="Times New Roman" w:cs="Times New Roman"/>
          <w:sz w:val="28"/>
          <w:szCs w:val="28"/>
        </w:rPr>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E263E9" w:rsidRPr="004E66BD" w:rsidRDefault="00E263E9" w:rsidP="00E263E9">
      <w:pPr>
        <w:pStyle w:val="ConsPlusNormal"/>
        <w:ind w:firstLine="709"/>
        <w:jc w:val="both"/>
        <w:rPr>
          <w:rFonts w:ascii="Times New Roman" w:hAnsi="Times New Roman" w:cs="Times New Roman"/>
          <w:sz w:val="28"/>
          <w:szCs w:val="28"/>
        </w:rPr>
      </w:pPr>
      <w:bookmarkStart w:id="16" w:name="Par127"/>
      <w:bookmarkEnd w:id="16"/>
      <w:r w:rsidRPr="004E66BD">
        <w:rPr>
          <w:rFonts w:ascii="Times New Roman" w:hAnsi="Times New Roman" w:cs="Times New Roman"/>
          <w:sz w:val="28"/>
          <w:szCs w:val="28"/>
        </w:rPr>
        <w:t xml:space="preserve">3.3. В обращении, указанном в абзаце втором подпункта «б» пункта 3.1 настоящего Положения, указываются: </w:t>
      </w:r>
    </w:p>
    <w:p w:rsidR="00E263E9" w:rsidRPr="004E66BD" w:rsidRDefault="00E263E9" w:rsidP="00E263E9">
      <w:pPr>
        <w:pStyle w:val="ConsPlusNormal"/>
        <w:ind w:firstLine="709"/>
        <w:jc w:val="both"/>
        <w:rPr>
          <w:rFonts w:ascii="Times New Roman" w:hAnsi="Times New Roman" w:cs="Times New Roman"/>
          <w:sz w:val="28"/>
          <w:szCs w:val="28"/>
        </w:rPr>
      </w:pPr>
      <w:r w:rsidRPr="004E66BD">
        <w:rPr>
          <w:rFonts w:ascii="Times New Roman" w:hAnsi="Times New Roman" w:cs="Times New Roman"/>
          <w:sz w:val="28"/>
          <w:szCs w:val="28"/>
        </w:rPr>
        <w:t>фамилия, имя, отчество (при наличии) гражданина, замещавшего должность муниципальной службы в Думе, дата его рождения, адрес места жительства;</w:t>
      </w:r>
    </w:p>
    <w:p w:rsidR="00E263E9" w:rsidRPr="004E66BD" w:rsidRDefault="00E263E9" w:rsidP="00E263E9">
      <w:pPr>
        <w:pStyle w:val="ConsPlusNormal"/>
        <w:ind w:firstLine="709"/>
        <w:jc w:val="both"/>
        <w:rPr>
          <w:rFonts w:ascii="Times New Roman" w:hAnsi="Times New Roman" w:cs="Times New Roman"/>
          <w:sz w:val="28"/>
          <w:szCs w:val="28"/>
        </w:rPr>
      </w:pPr>
      <w:r w:rsidRPr="004E66BD">
        <w:rPr>
          <w:rFonts w:ascii="Times New Roman" w:hAnsi="Times New Roman" w:cs="Times New Roman"/>
          <w:sz w:val="28"/>
          <w:szCs w:val="28"/>
        </w:rPr>
        <w:t>замещаемые должности в течение последних двух лет до дня увольнения с муниципальной службы;</w:t>
      </w:r>
    </w:p>
    <w:p w:rsidR="00E263E9" w:rsidRPr="004E66BD" w:rsidRDefault="00E263E9" w:rsidP="00E263E9">
      <w:pPr>
        <w:pStyle w:val="ConsPlusNormal"/>
        <w:ind w:firstLine="709"/>
        <w:jc w:val="both"/>
        <w:rPr>
          <w:rFonts w:ascii="Times New Roman" w:hAnsi="Times New Roman" w:cs="Times New Roman"/>
          <w:sz w:val="28"/>
          <w:szCs w:val="28"/>
        </w:rPr>
      </w:pPr>
      <w:r w:rsidRPr="004E66BD">
        <w:rPr>
          <w:rFonts w:ascii="Times New Roman" w:hAnsi="Times New Roman" w:cs="Times New Roman"/>
          <w:sz w:val="28"/>
          <w:szCs w:val="28"/>
        </w:rPr>
        <w:t>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w:t>
      </w:r>
    </w:p>
    <w:p w:rsidR="00E263E9" w:rsidRPr="004E66BD" w:rsidRDefault="00E263E9" w:rsidP="00E263E9">
      <w:pPr>
        <w:pStyle w:val="ConsPlusNormal"/>
        <w:ind w:firstLine="709"/>
        <w:jc w:val="both"/>
        <w:rPr>
          <w:rFonts w:ascii="Times New Roman" w:hAnsi="Times New Roman" w:cs="Times New Roman"/>
          <w:sz w:val="28"/>
          <w:szCs w:val="28"/>
        </w:rPr>
      </w:pPr>
      <w:r w:rsidRPr="004E66BD">
        <w:rPr>
          <w:rFonts w:ascii="Times New Roman" w:hAnsi="Times New Roman" w:cs="Times New Roman"/>
          <w:sz w:val="28"/>
          <w:szCs w:val="28"/>
        </w:rPr>
        <w:t>наименование, местонахождение коммерческой или некоммерческой организации, характер ее деятельности;</w:t>
      </w:r>
    </w:p>
    <w:p w:rsidR="00E263E9" w:rsidRPr="004E66BD" w:rsidRDefault="00E263E9" w:rsidP="00E263E9">
      <w:pPr>
        <w:pStyle w:val="ConsPlusNormal"/>
        <w:ind w:firstLine="709"/>
        <w:jc w:val="both"/>
        <w:rPr>
          <w:rFonts w:ascii="Times New Roman" w:hAnsi="Times New Roman" w:cs="Times New Roman"/>
          <w:sz w:val="28"/>
          <w:szCs w:val="28"/>
        </w:rPr>
      </w:pPr>
      <w:r w:rsidRPr="004E66BD">
        <w:rPr>
          <w:rFonts w:ascii="Times New Roman" w:hAnsi="Times New Roman" w:cs="Times New Roman"/>
          <w:sz w:val="28"/>
          <w:szCs w:val="28"/>
        </w:rPr>
        <w:t xml:space="preserve">вид договора (трудовой или гражданско-правовой), предполагаемый срок его действия, сумма оплаты за выполнение (оказание) по договору работ (услуг). </w:t>
      </w:r>
    </w:p>
    <w:p w:rsidR="00E263E9" w:rsidRPr="004E66BD" w:rsidRDefault="00E263E9" w:rsidP="00E263E9">
      <w:pPr>
        <w:pStyle w:val="ConsPlusNormal"/>
        <w:ind w:firstLine="709"/>
        <w:jc w:val="both"/>
        <w:rPr>
          <w:rFonts w:ascii="Times New Roman" w:hAnsi="Times New Roman" w:cs="Times New Roman"/>
          <w:sz w:val="28"/>
          <w:szCs w:val="28"/>
        </w:rPr>
      </w:pPr>
      <w:r w:rsidRPr="004E66BD">
        <w:rPr>
          <w:rFonts w:ascii="Times New Roman" w:hAnsi="Times New Roman" w:cs="Times New Roman"/>
          <w:sz w:val="28"/>
          <w:szCs w:val="28"/>
        </w:rPr>
        <w:t>3.4. Обращение, указанное в абзаце втором подпункта «б» пункта 3.1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3.5. Лицом, ответственным за профилактику коррупционных и иных правонарушений в Думе,</w:t>
      </w:r>
      <w:r w:rsidRPr="004E66BD">
        <w:rPr>
          <w:rFonts w:ascii="Times New Roman" w:hAnsi="Times New Roman" w:cs="Times New Roman"/>
          <w:color w:val="FF0000"/>
          <w:sz w:val="28"/>
          <w:szCs w:val="28"/>
        </w:rPr>
        <w:t xml:space="preserve"> </w:t>
      </w:r>
      <w:r w:rsidRPr="004E66BD">
        <w:rPr>
          <w:rFonts w:ascii="Times New Roman" w:hAnsi="Times New Roman" w:cs="Times New Roman"/>
          <w:sz w:val="28"/>
          <w:szCs w:val="28"/>
        </w:rPr>
        <w:t>осуществляется рассмотрение обращения, уведомлений, указанных в пункте 3.1 настоящего Положения, по результатам которого подготавливается мотивированное заключение:</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по существу обращения, указанного в абзаце втором подпункта «б» пункта 3.1 настоящего Положения, с учетом требований статьи 12 Федерального закона от 25 декабря 2008 года № 273-ФЗ «О противодействии коррупции»;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lastRenderedPageBreak/>
        <w:t xml:space="preserve">        б) по результатам рассмотрения уведомления, указанного в абзаце четвертом подпункта «б» пункта 3.1 настоящего Положения;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в) о соблюдении гражданином, замещавшим должность муниципальной службы в Думе, требований статьи 12 Федерального закона от 25 декабря 2008 года № 273-ФЗ «О противодействии коррупции» в случае поступления уведомления, указанного в подпункте «д» пункта 3.1 настоящего Положения.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3.6. </w:t>
      </w:r>
      <w:proofErr w:type="gramStart"/>
      <w:r w:rsidRPr="004E66BD">
        <w:rPr>
          <w:rFonts w:ascii="Times New Roman" w:hAnsi="Times New Roman" w:cs="Times New Roman"/>
          <w:sz w:val="28"/>
          <w:szCs w:val="28"/>
        </w:rPr>
        <w:t>При подготовке мотивированного заключения по результатам рассмотрения обращения, указанного в абзаце втором подпункта «б» пункта 3.1 настоящего Положения, или уведомлений, указанных в абзаце четвертом подпункта «б» и подпункте «д» пункта 3.1 настоящего Положения, Лицо, ответственное за профилактику коррупционных и иных правонарушений в Думе,</w:t>
      </w:r>
      <w:r w:rsidRPr="004E66BD">
        <w:rPr>
          <w:rFonts w:ascii="Times New Roman" w:hAnsi="Times New Roman" w:cs="Times New Roman"/>
          <w:color w:val="FF0000"/>
          <w:sz w:val="28"/>
          <w:szCs w:val="28"/>
        </w:rPr>
        <w:t xml:space="preserve"> </w:t>
      </w:r>
      <w:r w:rsidRPr="004E66BD">
        <w:rPr>
          <w:rFonts w:ascii="Times New Roman" w:hAnsi="Times New Roman" w:cs="Times New Roman"/>
          <w:sz w:val="28"/>
          <w:szCs w:val="28"/>
        </w:rPr>
        <w:t>имеет право проводить собеседование с муниципальным служащим, представившим обращение или уведомление, получать от него письменные пояснения, а</w:t>
      </w:r>
      <w:proofErr w:type="gramEnd"/>
      <w:r w:rsidRPr="004E66BD">
        <w:rPr>
          <w:rFonts w:ascii="Times New Roman" w:hAnsi="Times New Roman" w:cs="Times New Roman"/>
          <w:sz w:val="28"/>
          <w:szCs w:val="28"/>
        </w:rPr>
        <w:t xml:space="preserve"> представитель нанимателя (работодатель)  может направлять в установленном порядке запросы в государственные органы, органы местного самоуправления и заинтересованные организации. </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3.7. Мотивированные заключения, предусмотренные пунктом 3.5 настоящего Положения, должны содержать:</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информацию, изложенную в обращениях или уведомлениях, указанных в абзацах втором и четвертом подпункта «б», подпункте «д» пункта 3.1 настоящего Положения;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информацию, полученную от государственных органов, органов местного самоуправления и заинтересованных организаций на основании запросов;</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в) мотивированный вывод по результатам предварительного рассмотрения обращений и уведомлений, указанных в абзацах втором и четвертом подпункта «б», подпункте «д» пункта 3.1 настоящего Положения, а также рекомендации для принятия одного из решений в соответствии с пунктами 4.4, 4.6 и 4.8 настоящего Положения или иного решения.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3.8. Обращение или уведомления, указанные в абзацах втором и четвертом подпункта «б», подпункте «д» пункта 3.1 настоящего Положения, а также мотивированное заключение и другие материалы в течение семи рабочих дней со дня поступления обращения или уведомления представляются председателю комиссии. </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3.9. Председатель комиссии при поступлении к нему информации, содержащей основания для проведения заседания комиссии: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пунктом 3.10 настоящего Положения;</w:t>
      </w:r>
    </w:p>
    <w:p w:rsidR="00E263E9" w:rsidRPr="004E66BD" w:rsidRDefault="00E263E9" w:rsidP="00E263E9">
      <w:pPr>
        <w:pStyle w:val="ConsPlusNormal"/>
        <w:ind w:firstLine="709"/>
        <w:jc w:val="both"/>
        <w:rPr>
          <w:rFonts w:ascii="Times New Roman" w:hAnsi="Times New Roman" w:cs="Times New Roman"/>
          <w:sz w:val="28"/>
          <w:szCs w:val="28"/>
        </w:rPr>
      </w:pPr>
      <w:r w:rsidRPr="004E66BD">
        <w:rPr>
          <w:rFonts w:ascii="Times New Roman" w:hAnsi="Times New Roman" w:cs="Times New Roman"/>
          <w:sz w:val="28"/>
          <w:szCs w:val="28"/>
        </w:rPr>
        <w:lastRenderedPageBreak/>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Думу,</w:t>
      </w:r>
      <w:r w:rsidRPr="004E66BD">
        <w:rPr>
          <w:rFonts w:ascii="Times New Roman" w:hAnsi="Times New Roman" w:cs="Times New Roman"/>
          <w:color w:val="FF0000"/>
          <w:sz w:val="28"/>
          <w:szCs w:val="28"/>
        </w:rPr>
        <w:t xml:space="preserve"> </w:t>
      </w:r>
      <w:r w:rsidRPr="004E66BD">
        <w:rPr>
          <w:rFonts w:ascii="Times New Roman" w:hAnsi="Times New Roman" w:cs="Times New Roman"/>
          <w:sz w:val="28"/>
          <w:szCs w:val="28"/>
        </w:rPr>
        <w:t xml:space="preserve"> и с результатами ее проверки;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в) рассматривает ходатайства о приглашении на заседание комиссии лиц, указанных в подпункте «б» пункта 2.7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E263E9" w:rsidRPr="004E66BD" w:rsidRDefault="00E263E9" w:rsidP="00E263E9">
      <w:pPr>
        <w:pStyle w:val="ConsPlusNormal"/>
        <w:ind w:firstLine="0"/>
        <w:jc w:val="both"/>
        <w:rPr>
          <w:rFonts w:ascii="Times New Roman" w:hAnsi="Times New Roman" w:cs="Times New Roman"/>
          <w:sz w:val="28"/>
          <w:szCs w:val="28"/>
        </w:rPr>
      </w:pPr>
      <w:bookmarkStart w:id="17" w:name="Par147"/>
      <w:bookmarkEnd w:id="17"/>
      <w:r w:rsidRPr="004E66BD">
        <w:rPr>
          <w:rFonts w:ascii="Times New Roman" w:hAnsi="Times New Roman" w:cs="Times New Roman"/>
          <w:sz w:val="28"/>
          <w:szCs w:val="28"/>
        </w:rPr>
        <w:t xml:space="preserve">        3.10. Заседание комиссии по рассмотрению заявления, указанного в  абзаце третьем подпункта «б» пункта 3.1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E263E9" w:rsidRPr="004E66BD" w:rsidRDefault="00E263E9" w:rsidP="00E263E9">
      <w:pPr>
        <w:pStyle w:val="ConsPlusNormal"/>
        <w:ind w:firstLine="0"/>
        <w:jc w:val="both"/>
        <w:rPr>
          <w:rFonts w:ascii="Times New Roman" w:hAnsi="Times New Roman" w:cs="Times New Roman"/>
          <w:sz w:val="28"/>
          <w:szCs w:val="28"/>
        </w:rPr>
      </w:pPr>
      <w:bookmarkStart w:id="18" w:name="Par149"/>
      <w:bookmarkEnd w:id="18"/>
      <w:r w:rsidRPr="004E66BD">
        <w:rPr>
          <w:rFonts w:ascii="Times New Roman" w:hAnsi="Times New Roman" w:cs="Times New Roman"/>
          <w:sz w:val="28"/>
          <w:szCs w:val="28"/>
        </w:rPr>
        <w:t xml:space="preserve">        Уведомление, указанное в подпункте «д» пункта 3.1 настоящего Положения, как правило, рассматривается на очередном (плановом) заседании комиссии.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3.11.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Думе. </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E66BD">
        <w:rPr>
          <w:rFonts w:ascii="Times New Roman" w:hAnsi="Times New Roman" w:cs="Times New Roman"/>
          <w:sz w:val="28"/>
          <w:szCs w:val="28"/>
        </w:rPr>
        <w:t>О намерении лично присутствовать на заседании комиссии муниципальный служащий или гражданин, замещавший должность муниципальной службы в Думе, указывает в обращении, заявлении или уведомлении, представляемых в соответствии с подпунктом «б» пункта 3.1 настоящего Положения.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3.12. Заседания комиссии могут проводиться в отсутствие муниципального служащего или гражданина, замещавшего должность муниципальной службы в Думе, в случае:</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если в обращении, заявлении или уведомлении, предусмотренных подпунктом «б» пункта 3.1 настоящего Положения, не содержится указания о намерении муниципального служащего или гражданина, замещавшего должность муниципальной службы в Думе, лично присутствовать на заседании комиссии;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если муниципальный служащий или гражданин, замещавший должность муниципальной службы в Думе,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3.13. На заседании комиссии заслушиваются пояснения муниципального служащего или гражданина, замещавшего должность муниципальной службы в Думе (с их согласия), и иных лиц, рассматриваются материалы по </w:t>
      </w:r>
      <w:r w:rsidRPr="004E66BD">
        <w:rPr>
          <w:rFonts w:ascii="Times New Roman" w:hAnsi="Times New Roman" w:cs="Times New Roman"/>
          <w:sz w:val="28"/>
          <w:szCs w:val="28"/>
        </w:rPr>
        <w:lastRenderedPageBreak/>
        <w:t>существу вынесенных на данное заседание вопросов, а также дополнительные материалы.</w:t>
      </w:r>
    </w:p>
    <w:p w:rsidR="00E263E9" w:rsidRDefault="00E263E9" w:rsidP="00E263E9">
      <w:pPr>
        <w:pStyle w:val="ConsPlusNormal"/>
        <w:ind w:firstLine="0"/>
        <w:rPr>
          <w:rFonts w:ascii="Times New Roman" w:hAnsi="Times New Roman" w:cs="Times New Roman"/>
          <w:sz w:val="28"/>
          <w:szCs w:val="28"/>
        </w:rPr>
      </w:pPr>
    </w:p>
    <w:p w:rsidR="00E263E9" w:rsidRPr="004E66BD" w:rsidRDefault="00E263E9" w:rsidP="00E263E9">
      <w:pPr>
        <w:pStyle w:val="ConsPlusNormal"/>
        <w:ind w:firstLine="0"/>
        <w:jc w:val="center"/>
        <w:rPr>
          <w:rFonts w:ascii="Times New Roman" w:hAnsi="Times New Roman" w:cs="Times New Roman"/>
          <w:b/>
          <w:bCs/>
          <w:sz w:val="28"/>
          <w:szCs w:val="28"/>
        </w:rPr>
      </w:pPr>
      <w:r w:rsidRPr="004E66BD">
        <w:rPr>
          <w:rFonts w:ascii="Times New Roman" w:hAnsi="Times New Roman" w:cs="Times New Roman"/>
          <w:b/>
          <w:bCs/>
          <w:sz w:val="28"/>
          <w:szCs w:val="28"/>
        </w:rPr>
        <w:t>4. Решения, принимаемые комиссией</w:t>
      </w:r>
    </w:p>
    <w:p w:rsidR="00E263E9" w:rsidRPr="004E66BD" w:rsidRDefault="00E263E9" w:rsidP="00E263E9">
      <w:pPr>
        <w:pStyle w:val="ConsPlusNormal"/>
        <w:ind w:firstLine="709"/>
        <w:jc w:val="both"/>
        <w:rPr>
          <w:rFonts w:ascii="Times New Roman" w:hAnsi="Times New Roman" w:cs="Times New Roman"/>
          <w:sz w:val="28"/>
          <w:szCs w:val="28"/>
        </w:rPr>
      </w:pPr>
    </w:p>
    <w:p w:rsidR="00E263E9" w:rsidRPr="004E66BD" w:rsidRDefault="00E263E9" w:rsidP="00E263E9">
      <w:pPr>
        <w:pStyle w:val="ConsPlusNormal"/>
        <w:ind w:firstLine="0"/>
        <w:jc w:val="both"/>
        <w:rPr>
          <w:rFonts w:ascii="Times New Roman" w:hAnsi="Times New Roman" w:cs="Times New Roman"/>
          <w:sz w:val="28"/>
          <w:szCs w:val="28"/>
        </w:rPr>
      </w:pPr>
      <w:bookmarkStart w:id="19" w:name="Par160"/>
      <w:bookmarkEnd w:id="19"/>
      <w:r>
        <w:rPr>
          <w:rFonts w:ascii="Times New Roman" w:hAnsi="Times New Roman" w:cs="Times New Roman"/>
          <w:sz w:val="28"/>
          <w:szCs w:val="28"/>
        </w:rPr>
        <w:t xml:space="preserve"> </w:t>
      </w:r>
      <w:r w:rsidRPr="004E66BD">
        <w:rPr>
          <w:rFonts w:ascii="Times New Roman" w:hAnsi="Times New Roman" w:cs="Times New Roman"/>
          <w:sz w:val="28"/>
          <w:szCs w:val="28"/>
        </w:rPr>
        <w:t xml:space="preserve">       4.1. По вопросам, указанным в пункте 3.1 настоящего Положения, комиссия принимает решения.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4.2. По итогам рассмотрения вопроса, указанного в абзаце втором подпункта «а» пункта 3.1 настоящего Положения, комиссия принимает одно из следующих решений:</w:t>
      </w:r>
    </w:p>
    <w:p w:rsidR="00E263E9" w:rsidRPr="004E66BD" w:rsidRDefault="00E263E9" w:rsidP="00E263E9">
      <w:pPr>
        <w:pStyle w:val="ConsPlusNormal"/>
        <w:ind w:firstLine="0"/>
        <w:jc w:val="both"/>
        <w:rPr>
          <w:rFonts w:ascii="Times New Roman" w:hAnsi="Times New Roman" w:cs="Times New Roman"/>
          <w:sz w:val="28"/>
          <w:szCs w:val="28"/>
        </w:rPr>
      </w:pPr>
      <w:bookmarkStart w:id="20" w:name="Par161"/>
      <w:bookmarkEnd w:id="20"/>
      <w:r w:rsidRPr="004E66BD">
        <w:rPr>
          <w:rFonts w:ascii="Times New Roman" w:hAnsi="Times New Roman" w:cs="Times New Roman"/>
          <w:sz w:val="28"/>
          <w:szCs w:val="28"/>
        </w:rPr>
        <w:t xml:space="preserve">        а) установить, что сведения, представленные муниципальным служащим в соответствии с подпунктом «а» пункта 1 Порядка проверки достоверности и полноты сведений являются достоверными и полными;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установить, что сведения, представленные муниципальным служащим в соответствии с подпунктом «а» пункта 1Порядка проверки достоверности и полноты сведений являются недостоверными и (или) неполными.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4.3. По итогам рассмотрения вопроса, указанного в абзаце третьем подпункта «а» пункта 3.1 настоящего Положения, комиссия принимает одно из следующих решений: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установить, что муниципальный служащий соблюдал требования к служебному поведению и (или) требования об урегулировании конфликта интересов;</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(работодателю)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E263E9" w:rsidRPr="004E66BD" w:rsidRDefault="00E263E9" w:rsidP="00E263E9">
      <w:pPr>
        <w:pStyle w:val="ConsPlusNormal"/>
        <w:ind w:firstLine="0"/>
        <w:jc w:val="both"/>
        <w:rPr>
          <w:rFonts w:ascii="Times New Roman" w:hAnsi="Times New Roman" w:cs="Times New Roman"/>
          <w:sz w:val="28"/>
          <w:szCs w:val="28"/>
        </w:rPr>
      </w:pPr>
      <w:bookmarkStart w:id="21" w:name="Par166"/>
      <w:bookmarkEnd w:id="21"/>
      <w:r w:rsidRPr="004E66BD">
        <w:rPr>
          <w:rFonts w:ascii="Times New Roman" w:hAnsi="Times New Roman" w:cs="Times New Roman"/>
          <w:sz w:val="28"/>
          <w:szCs w:val="28"/>
        </w:rPr>
        <w:t xml:space="preserve">        4.4. По итогам рассмотрения вопроса, указанного в абзаце втором подпункта «б» пункта 3.1 настоящего Положения, комиссия принимает одно из следующих решений: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дать гражданину, замещавшему должность муниципальной службы в Думе,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отказать гражданину, замещавшему должность муниципальной службы в Думе,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w:t>
      </w:r>
      <w:r w:rsidRPr="004E66BD">
        <w:rPr>
          <w:rFonts w:ascii="Times New Roman" w:hAnsi="Times New Roman" w:cs="Times New Roman"/>
          <w:sz w:val="28"/>
          <w:szCs w:val="28"/>
        </w:rPr>
        <w:lastRenderedPageBreak/>
        <w:t>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E263E9" w:rsidRPr="004E66BD" w:rsidRDefault="00E263E9" w:rsidP="00E263E9">
      <w:pPr>
        <w:pStyle w:val="ConsPlusNormal"/>
        <w:ind w:firstLine="0"/>
        <w:jc w:val="both"/>
        <w:rPr>
          <w:rFonts w:ascii="Times New Roman" w:hAnsi="Times New Roman" w:cs="Times New Roman"/>
          <w:sz w:val="28"/>
          <w:szCs w:val="28"/>
        </w:rPr>
      </w:pPr>
      <w:bookmarkStart w:id="22" w:name="Par169"/>
      <w:bookmarkEnd w:id="22"/>
      <w:r w:rsidRPr="004E66BD">
        <w:rPr>
          <w:rFonts w:ascii="Times New Roman" w:hAnsi="Times New Roman" w:cs="Times New Roman"/>
          <w:sz w:val="28"/>
          <w:szCs w:val="28"/>
        </w:rPr>
        <w:t xml:space="preserve">        4.5. По итогам рассмотрения вопроса, указанного в абзаце третьем подпункта «б» пункта 3.1 настоящего Положения, комиссия принимает одно из следующих решений: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E263E9" w:rsidRPr="004E66BD" w:rsidRDefault="00E263E9" w:rsidP="00E263E9">
      <w:pPr>
        <w:pStyle w:val="ConsPlusNormal"/>
        <w:ind w:firstLine="0"/>
        <w:jc w:val="both"/>
        <w:rPr>
          <w:rFonts w:ascii="Times New Roman" w:hAnsi="Times New Roman" w:cs="Times New Roman"/>
          <w:sz w:val="28"/>
          <w:szCs w:val="28"/>
        </w:rPr>
      </w:pPr>
      <w:bookmarkStart w:id="23" w:name="Par173"/>
      <w:bookmarkEnd w:id="23"/>
      <w:r w:rsidRPr="004E66BD">
        <w:rPr>
          <w:rFonts w:ascii="Times New Roman" w:hAnsi="Times New Roman" w:cs="Times New Roman"/>
          <w:sz w:val="28"/>
          <w:szCs w:val="28"/>
        </w:rPr>
        <w:t xml:space="preserve">        4.6. По итогам рассмотрения вопроса, указанного в абзаце четвертом подпункта «б» пункта 3.1 настоящего Положения, комиссия принимает одно из следующих решений: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признать, что при исполнении муниципальным служащим должностных (служебных) обязанностей конфликт интересов отсутствует;</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признать, что при исполнении муниципальным служащим должностных (служебных)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представителю нанимателя (работодателю) принять меры по урегулированию конфликта интересов или по недопущению его возникновения;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в) признать, что муниципальный служащий не соблюдал требования об урегулировании конфликта интересов.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4.7. По итогам рассмотрения вопроса, указанного в подпункте «г» пункта 3.1 настоящего Положения, комиссия принимает одно из следующих решений: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признать, что сведения, представленные муниципальным служащим в соответствии с частью 1 статьи 3 Федерального закона от 03 декабря 2012 года № 230-ФЗ «О </w:t>
      </w:r>
      <w:proofErr w:type="gramStart"/>
      <w:r w:rsidRPr="004E66BD">
        <w:rPr>
          <w:rFonts w:ascii="Times New Roman" w:hAnsi="Times New Roman" w:cs="Times New Roman"/>
          <w:sz w:val="28"/>
          <w:szCs w:val="28"/>
        </w:rPr>
        <w:t>контроле за</w:t>
      </w:r>
      <w:proofErr w:type="gramEnd"/>
      <w:r w:rsidRPr="004E66BD">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являются достоверными и полными;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lastRenderedPageBreak/>
        <w:t xml:space="preserve">        б) признать, что сведения, представленные муниципальным служащим в соответствии с частью 1 статьи 3 Федерального закона от 03 декабря 2012 года № 230-ФЗ «О </w:t>
      </w:r>
      <w:proofErr w:type="gramStart"/>
      <w:r w:rsidRPr="004E66BD">
        <w:rPr>
          <w:rFonts w:ascii="Times New Roman" w:hAnsi="Times New Roman" w:cs="Times New Roman"/>
          <w:sz w:val="28"/>
          <w:szCs w:val="28"/>
        </w:rPr>
        <w:t>контроле за</w:t>
      </w:r>
      <w:proofErr w:type="gramEnd"/>
      <w:r w:rsidRPr="004E66BD">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(работодателю) применить к муниципальному служащему конкретную меру ответственности и (или) направить материалы, полученные в результате осуществления </w:t>
      </w:r>
      <w:proofErr w:type="gramStart"/>
      <w:r w:rsidRPr="004E66BD">
        <w:rPr>
          <w:rFonts w:ascii="Times New Roman" w:hAnsi="Times New Roman" w:cs="Times New Roman"/>
          <w:sz w:val="28"/>
          <w:szCs w:val="28"/>
        </w:rPr>
        <w:t>контроля за</w:t>
      </w:r>
      <w:proofErr w:type="gramEnd"/>
      <w:r w:rsidRPr="004E66BD">
        <w:rPr>
          <w:rFonts w:ascii="Times New Roman" w:hAnsi="Times New Roman" w:cs="Times New Roman"/>
          <w:sz w:val="28"/>
          <w:szCs w:val="28"/>
        </w:rPr>
        <w:t xml:space="preserve"> расходами, в органы прокуратуры и (или) иные государственные органы в соответствии с их компетенцией.</w:t>
      </w:r>
    </w:p>
    <w:p w:rsidR="00E263E9" w:rsidRPr="004E66BD" w:rsidRDefault="00E263E9" w:rsidP="00E263E9">
      <w:pPr>
        <w:pStyle w:val="ConsPlusNormal"/>
        <w:ind w:firstLine="0"/>
        <w:jc w:val="both"/>
        <w:rPr>
          <w:rFonts w:ascii="Times New Roman" w:hAnsi="Times New Roman" w:cs="Times New Roman"/>
          <w:sz w:val="28"/>
          <w:szCs w:val="28"/>
        </w:rPr>
      </w:pPr>
      <w:bookmarkStart w:id="24" w:name="Par181"/>
      <w:bookmarkEnd w:id="24"/>
      <w:r w:rsidRPr="004E66BD">
        <w:rPr>
          <w:rFonts w:ascii="Times New Roman" w:hAnsi="Times New Roman" w:cs="Times New Roman"/>
          <w:sz w:val="28"/>
          <w:szCs w:val="28"/>
        </w:rPr>
        <w:t xml:space="preserve">        4.8. По итогам рассмотрения вопроса, указанного в подпункте «д» пункта 3.1 настоящего Положения, комиссия принимает в отношении гражданина, замещавшего должность муниципальной службы в Думе, одно из следующих решений: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года № 273-ФЗ «О противодействии коррупции». В этом случае комиссия рекомендует представителю нанимателя (работодателю) проинформировать об указанных обстоятельствах органы прокуратуры и уведомившую организацию.</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4.9. По итогам рассмотрения вопросов, указанных в подпунктах «а», «б», «г» и «д» пункта 3.1 настоящего Положения, и при наличии к тому оснований комиссия может принять иное решение, чем это предусмотрено пунктами 4.2-4.8 настоящего Положения. </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Основания и мотивы принятия такого решения должны быть отражены в протоколе заседания комиссии.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4.10. По итогам рассмотрения вопроса, предусмотренного подпунктом «в» пункта 3.1 настоящего Положения, комиссия принимает соответствующее решение.</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4.11. Решения комиссии по вопросам, указанным в пункте 3.1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4.12. Решения комиссии, за исключением решения, принимаемого по итогам рассмотрения вопроса, указанного в абзаце втором подпункта «б» пункта 3.1 настоящего Положения, для представителя нанимателя (работодателя) носят рекомендательный характер. </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lastRenderedPageBreak/>
        <w:t xml:space="preserve">        Решение, принимаемое по итогам рассмотрения вопроса, указанного в абзаце втором подпункта «б» пункта 3.1 настоящего Положения, носит обязательный характер.</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4.13. Решения комиссии оформляются протоколами, которые подписывают члены комиссии, принимавшие участие в ее заседании.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В протоколе заседания комиссии указываются: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а) дата заседания комиссии, фамилии, имена, отчества (при наличии) членов комиссии и других лиц, присутствующих на заседании;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б) формулировка каждого из рассматриваемых на заседании комиссии вопросов с указанием фамилии, имени, отчества (при наличии), должности муниципального служащего, фамилии, имени, отчества (при наличии) гражданина, замещавшего должность муниципальной службы в Думе, в отношении которых рассматривается вопрос;</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в) предъявляемые к муниципальному служащему претензии, материалы, на которых они основываются;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г) содержание пояснений муниципального служащего и других лиц по существу предъявляемых претензий;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д) фамилии, имена, отчества (при наличии) выступивших на заседании лиц и краткое изложение их выступлений;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е) источник информации, содержащей основания для проведения заседания комиссии, дата поступления информации в Думу;</w:t>
      </w:r>
    </w:p>
    <w:p w:rsidR="00E263E9" w:rsidRPr="004E66BD" w:rsidRDefault="00E263E9" w:rsidP="00E263E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4E66BD">
        <w:rPr>
          <w:rFonts w:ascii="Times New Roman" w:hAnsi="Times New Roman" w:cs="Times New Roman"/>
          <w:sz w:val="28"/>
          <w:szCs w:val="28"/>
        </w:rPr>
        <w:t xml:space="preserve">       ж) другие сведения;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з) результаты голосования;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и) решение и обоснование его принятия.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4.14.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4.15. Копии протокола заседания комиссии в 7</w:t>
      </w:r>
      <w:r w:rsidRPr="004E66BD">
        <w:rPr>
          <w:rFonts w:ascii="Times New Roman" w:hAnsi="Times New Roman" w:cs="Times New Roman"/>
          <w:color w:val="FF0000"/>
          <w:sz w:val="28"/>
          <w:szCs w:val="28"/>
          <w:vertAlign w:val="superscript"/>
        </w:rPr>
        <w:t>7</w:t>
      </w:r>
      <w:r w:rsidRPr="004E66BD">
        <w:rPr>
          <w:rFonts w:ascii="Times New Roman" w:hAnsi="Times New Roman" w:cs="Times New Roman"/>
          <w:sz w:val="28"/>
          <w:szCs w:val="28"/>
        </w:rPr>
        <w:t>-дневный срок со дня заседания направляются представителю нанимателя (работодателю), полностью или в виде выписок из него – муниципальному служащему, гражданину, замещавшему должность муниципальной службы в Думе, а также по решению комиссии – иным заинтересованным лицам.</w:t>
      </w:r>
    </w:p>
    <w:p w:rsidR="00E263E9"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4.16. Выписка из решения комиссии, заверенная подписью секретаря комиссии и печатью Думы, вручается гражданину, замещавшему должность муниципальной службы в Думе, в </w:t>
      </w:r>
      <w:proofErr w:type="gramStart"/>
      <w:r w:rsidRPr="004E66BD">
        <w:rPr>
          <w:rFonts w:ascii="Times New Roman" w:hAnsi="Times New Roman" w:cs="Times New Roman"/>
          <w:sz w:val="28"/>
          <w:szCs w:val="28"/>
        </w:rPr>
        <w:t>отношении</w:t>
      </w:r>
      <w:proofErr w:type="gramEnd"/>
      <w:r w:rsidRPr="004E66BD">
        <w:rPr>
          <w:rFonts w:ascii="Times New Roman" w:hAnsi="Times New Roman" w:cs="Times New Roman"/>
          <w:sz w:val="28"/>
          <w:szCs w:val="28"/>
        </w:rPr>
        <w:t xml:space="preserve"> которого рассматривался вопрос, указанный в абзаце втором подпункта «б» пункта 3.1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E263E9" w:rsidRDefault="00E263E9" w:rsidP="00E263E9">
      <w:pPr>
        <w:pStyle w:val="ConsPlusNormal"/>
        <w:ind w:firstLine="0"/>
        <w:jc w:val="both"/>
        <w:rPr>
          <w:rFonts w:ascii="Times New Roman" w:hAnsi="Times New Roman" w:cs="Times New Roman"/>
          <w:sz w:val="28"/>
          <w:szCs w:val="28"/>
        </w:rPr>
      </w:pPr>
    </w:p>
    <w:p w:rsidR="00E263E9" w:rsidRDefault="00E263E9" w:rsidP="00E263E9">
      <w:pPr>
        <w:pStyle w:val="ConsPlusNormal"/>
        <w:ind w:firstLine="0"/>
        <w:jc w:val="center"/>
        <w:rPr>
          <w:rFonts w:ascii="Times New Roman" w:hAnsi="Times New Roman" w:cs="Times New Roman"/>
          <w:b/>
          <w:bCs/>
          <w:sz w:val="28"/>
          <w:szCs w:val="28"/>
        </w:rPr>
      </w:pPr>
      <w:r w:rsidRPr="004E66BD">
        <w:rPr>
          <w:rFonts w:ascii="Times New Roman" w:hAnsi="Times New Roman" w:cs="Times New Roman"/>
          <w:b/>
          <w:bCs/>
          <w:sz w:val="28"/>
          <w:szCs w:val="28"/>
        </w:rPr>
        <w:t>5. Порядок реализации решений комиссии</w:t>
      </w:r>
    </w:p>
    <w:p w:rsidR="00E263E9" w:rsidRDefault="00E263E9" w:rsidP="00E263E9">
      <w:pPr>
        <w:pStyle w:val="ConsPlusNormal"/>
        <w:ind w:firstLine="0"/>
        <w:jc w:val="center"/>
        <w:rPr>
          <w:rFonts w:ascii="Times New Roman" w:hAnsi="Times New Roman" w:cs="Times New Roman"/>
          <w:b/>
          <w:bCs/>
          <w:sz w:val="28"/>
          <w:szCs w:val="28"/>
        </w:rPr>
      </w:pPr>
    </w:p>
    <w:p w:rsidR="00E263E9" w:rsidRPr="003D5B51" w:rsidRDefault="00E263E9" w:rsidP="00E263E9">
      <w:pPr>
        <w:pStyle w:val="ConsPlusNormal"/>
        <w:ind w:firstLine="0"/>
        <w:jc w:val="both"/>
        <w:rPr>
          <w:rFonts w:ascii="Times New Roman" w:hAnsi="Times New Roman" w:cs="Times New Roman"/>
          <w:b/>
          <w:bCs/>
          <w:sz w:val="28"/>
          <w:szCs w:val="28"/>
        </w:rPr>
      </w:pPr>
      <w:r>
        <w:rPr>
          <w:rFonts w:ascii="Times New Roman" w:hAnsi="Times New Roman" w:cs="Times New Roman"/>
          <w:sz w:val="28"/>
          <w:szCs w:val="28"/>
        </w:rPr>
        <w:lastRenderedPageBreak/>
        <w:t xml:space="preserve">        </w:t>
      </w:r>
      <w:r w:rsidRPr="004E66BD">
        <w:rPr>
          <w:rFonts w:ascii="Times New Roman" w:hAnsi="Times New Roman" w:cs="Times New Roman"/>
          <w:sz w:val="28"/>
          <w:szCs w:val="28"/>
        </w:rPr>
        <w:t xml:space="preserve">5.1. Представитель нанимателя (работодатель) обязан рассмотреть протокол заседания комиссии и вправе учесть в пределах своей </w:t>
      </w:r>
      <w:proofErr w:type="gramStart"/>
      <w:r w:rsidRPr="004E66BD">
        <w:rPr>
          <w:rFonts w:ascii="Times New Roman" w:hAnsi="Times New Roman" w:cs="Times New Roman"/>
          <w:sz w:val="28"/>
          <w:szCs w:val="28"/>
        </w:rPr>
        <w:t>компетенции</w:t>
      </w:r>
      <w:proofErr w:type="gramEnd"/>
      <w:r w:rsidRPr="004E66BD">
        <w:rPr>
          <w:rFonts w:ascii="Times New Roman" w:hAnsi="Times New Roman" w:cs="Times New Roman"/>
          <w:sz w:val="28"/>
          <w:szCs w:val="28"/>
        </w:rPr>
        <w:t xml:space="preserve">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О рассмотрении рекомендаций комиссии и принятом решении представитель нанимателя (работодатель) в письменной форме уведомляет комиссию в месячный срок со дня поступления к нему протокола заседания комиссии. Решение представителя нанимателя (работодателя) оглашается на ближайшем заседании комиссии и принимается к сведению без обсуждения.</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5.2.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представителю нанимателя (работодателю)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5.3. </w:t>
      </w:r>
      <w:proofErr w:type="gramStart"/>
      <w:r w:rsidRPr="004E66BD">
        <w:rPr>
          <w:rFonts w:ascii="Times New Roman" w:hAnsi="Times New Roman" w:cs="Times New Roman"/>
          <w:sz w:val="28"/>
          <w:szCs w:val="28"/>
        </w:rPr>
        <w:t>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5.4. Для исполнения решений комиссии могут быть подготовлены проекты нормативных правовых актов Думы, правовых актов или поручений председателя Думы, которые в установленном порядке представляются на рассмотрение Думе, председателю Думы.</w:t>
      </w:r>
    </w:p>
    <w:p w:rsidR="00E263E9" w:rsidRPr="004E66BD" w:rsidRDefault="00E263E9" w:rsidP="00E263E9">
      <w:pPr>
        <w:pStyle w:val="ConsPlusNormal"/>
        <w:rPr>
          <w:rFonts w:ascii="Times New Roman" w:hAnsi="Times New Roman" w:cs="Times New Roman"/>
          <w:b/>
          <w:bCs/>
          <w:sz w:val="28"/>
          <w:szCs w:val="28"/>
        </w:rPr>
      </w:pPr>
    </w:p>
    <w:p w:rsidR="00E263E9" w:rsidRPr="004E66BD" w:rsidRDefault="00E263E9" w:rsidP="00E263E9">
      <w:pPr>
        <w:pStyle w:val="ConsPlusNormal"/>
        <w:ind w:firstLine="0"/>
        <w:jc w:val="center"/>
        <w:rPr>
          <w:rFonts w:ascii="Times New Roman" w:hAnsi="Times New Roman" w:cs="Times New Roman"/>
          <w:b/>
          <w:bCs/>
          <w:sz w:val="28"/>
          <w:szCs w:val="28"/>
        </w:rPr>
      </w:pPr>
      <w:r w:rsidRPr="004E66BD">
        <w:rPr>
          <w:rFonts w:ascii="Times New Roman" w:hAnsi="Times New Roman" w:cs="Times New Roman"/>
          <w:b/>
          <w:bCs/>
          <w:sz w:val="28"/>
          <w:szCs w:val="28"/>
        </w:rPr>
        <w:t>6. Заключительные положения</w:t>
      </w:r>
    </w:p>
    <w:p w:rsidR="00E263E9" w:rsidRPr="004E66BD" w:rsidRDefault="00E263E9" w:rsidP="00E263E9">
      <w:pPr>
        <w:pStyle w:val="ConsPlusNormal"/>
        <w:ind w:firstLine="709"/>
        <w:jc w:val="both"/>
        <w:rPr>
          <w:rFonts w:ascii="Times New Roman" w:hAnsi="Times New Roman" w:cs="Times New Roman"/>
          <w:sz w:val="28"/>
          <w:szCs w:val="28"/>
        </w:rPr>
      </w:pPr>
    </w:p>
    <w:p w:rsidR="00E263E9" w:rsidRPr="004E66BD" w:rsidRDefault="00E263E9" w:rsidP="00E263E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4E66BD">
        <w:rPr>
          <w:rFonts w:ascii="Times New Roman" w:hAnsi="Times New Roman" w:cs="Times New Roman"/>
          <w:sz w:val="28"/>
          <w:szCs w:val="28"/>
        </w:rPr>
        <w:t xml:space="preserve">       6.1. Копия протокола заседания комиссии или выписка из него приобщается к личному делу муниципального служащего, в отношении которого рассмотрен вопрос.</w:t>
      </w:r>
    </w:p>
    <w:p w:rsidR="00E263E9" w:rsidRPr="004E66BD" w:rsidRDefault="00E263E9" w:rsidP="00E263E9">
      <w:pPr>
        <w:pStyle w:val="ConsPlusNormal"/>
        <w:ind w:firstLine="0"/>
        <w:jc w:val="both"/>
        <w:rPr>
          <w:rFonts w:ascii="Times New Roman" w:hAnsi="Times New Roman" w:cs="Times New Roman"/>
          <w:sz w:val="28"/>
          <w:szCs w:val="28"/>
        </w:rPr>
      </w:pPr>
      <w:r w:rsidRPr="004E66BD">
        <w:rPr>
          <w:rFonts w:ascii="Times New Roman" w:hAnsi="Times New Roman" w:cs="Times New Roman"/>
          <w:sz w:val="28"/>
          <w:szCs w:val="28"/>
        </w:rPr>
        <w:t xml:space="preserve">        6.2.</w:t>
      </w:r>
      <w:bookmarkStart w:id="25" w:name="Par188"/>
      <w:bookmarkEnd w:id="25"/>
      <w:r w:rsidRPr="004E66BD">
        <w:rPr>
          <w:rFonts w:ascii="Times New Roman" w:hAnsi="Times New Roman" w:cs="Times New Roman"/>
          <w:sz w:val="28"/>
          <w:szCs w:val="28"/>
        </w:rPr>
        <w:t xml:space="preserve">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отделом по организационному и правовому обеспечению деятельности Думы.</w:t>
      </w:r>
    </w:p>
    <w:p w:rsidR="00E263E9" w:rsidRDefault="00E263E9" w:rsidP="00E263E9">
      <w:pPr>
        <w:pStyle w:val="ConsPlusNormal"/>
        <w:jc w:val="both"/>
        <w:rPr>
          <w:rFonts w:ascii="Times New Roman" w:hAnsi="Times New Roman" w:cs="Times New Roman"/>
          <w:sz w:val="28"/>
          <w:szCs w:val="28"/>
        </w:rPr>
      </w:pPr>
    </w:p>
    <w:p w:rsidR="00E263E9" w:rsidRPr="004E66BD" w:rsidRDefault="00E263E9" w:rsidP="00E263E9">
      <w:pPr>
        <w:pStyle w:val="ConsPlusNormal"/>
        <w:jc w:val="both"/>
        <w:rPr>
          <w:rFonts w:ascii="Times New Roman" w:hAnsi="Times New Roman" w:cs="Times New Roman"/>
          <w:sz w:val="28"/>
          <w:szCs w:val="28"/>
        </w:rPr>
      </w:pPr>
    </w:p>
    <w:p w:rsidR="00E263E9" w:rsidRPr="00E263E9" w:rsidRDefault="00E263E9" w:rsidP="00E263E9">
      <w:pPr>
        <w:pStyle w:val="ConsPlusNormal"/>
        <w:jc w:val="both"/>
        <w:rPr>
          <w:rFonts w:ascii="Times New Roman" w:hAnsi="Times New Roman" w:cs="Times New Roman"/>
          <w:b/>
          <w:sz w:val="28"/>
          <w:szCs w:val="28"/>
        </w:rPr>
      </w:pPr>
      <w:r w:rsidRPr="00E263E9">
        <w:rPr>
          <w:rFonts w:ascii="Times New Roman" w:hAnsi="Times New Roman" w:cs="Times New Roman"/>
          <w:b/>
          <w:sz w:val="28"/>
          <w:szCs w:val="28"/>
        </w:rPr>
        <w:t xml:space="preserve">   Председатель</w:t>
      </w:r>
    </w:p>
    <w:p w:rsidR="00E263E9" w:rsidRPr="00E263E9" w:rsidRDefault="00E263E9" w:rsidP="00E263E9">
      <w:pPr>
        <w:pStyle w:val="ConsPlusNormal"/>
        <w:ind w:firstLine="0"/>
        <w:jc w:val="both"/>
        <w:rPr>
          <w:rFonts w:ascii="Times New Roman" w:hAnsi="Times New Roman" w:cs="Times New Roman"/>
          <w:b/>
          <w:sz w:val="28"/>
          <w:szCs w:val="28"/>
        </w:rPr>
      </w:pPr>
      <w:r w:rsidRPr="00E263E9">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263E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E263E9">
        <w:rPr>
          <w:rFonts w:ascii="Times New Roman" w:hAnsi="Times New Roman" w:cs="Times New Roman"/>
          <w:b/>
          <w:sz w:val="28"/>
          <w:szCs w:val="28"/>
        </w:rPr>
        <w:t xml:space="preserve"> Т.Е. </w:t>
      </w:r>
      <w:proofErr w:type="spellStart"/>
      <w:r w:rsidRPr="00E263E9">
        <w:rPr>
          <w:rFonts w:ascii="Times New Roman" w:hAnsi="Times New Roman" w:cs="Times New Roman"/>
          <w:b/>
          <w:sz w:val="28"/>
          <w:szCs w:val="28"/>
        </w:rPr>
        <w:t>Матыкина</w:t>
      </w:r>
      <w:proofErr w:type="spellEnd"/>
    </w:p>
    <w:p w:rsidR="00E263E9" w:rsidRDefault="00E263E9" w:rsidP="00E263E9">
      <w:pPr>
        <w:pStyle w:val="ConsPlusNormal"/>
        <w:ind w:firstLine="0"/>
        <w:jc w:val="both"/>
        <w:rPr>
          <w:rFonts w:ascii="Times New Roman" w:hAnsi="Times New Roman" w:cs="Times New Roman"/>
          <w:sz w:val="28"/>
          <w:szCs w:val="28"/>
        </w:rPr>
      </w:pPr>
    </w:p>
    <w:p w:rsidR="00E263E9" w:rsidRPr="004E66BD" w:rsidRDefault="00E263E9" w:rsidP="00E263E9">
      <w:pPr>
        <w:widowControl w:val="0"/>
        <w:autoSpaceDE w:val="0"/>
        <w:spacing w:after="0" w:line="240" w:lineRule="auto"/>
        <w:jc w:val="both"/>
      </w:pPr>
      <w:r w:rsidRPr="004E66BD">
        <w:rPr>
          <w:sz w:val="28"/>
          <w:szCs w:val="28"/>
        </w:rPr>
        <w:lastRenderedPageBreak/>
        <w:t xml:space="preserve">                                                                                            </w:t>
      </w:r>
      <w:r w:rsidRPr="004E66BD">
        <w:t xml:space="preserve">Приложение 2 к решению     </w:t>
      </w:r>
    </w:p>
    <w:p w:rsidR="00E263E9" w:rsidRPr="004E66BD" w:rsidRDefault="00E263E9" w:rsidP="00E263E9">
      <w:pPr>
        <w:widowControl w:val="0"/>
        <w:autoSpaceDE w:val="0"/>
        <w:spacing w:after="0" w:line="240" w:lineRule="auto"/>
        <w:ind w:firstLine="720"/>
        <w:jc w:val="both"/>
        <w:rPr>
          <w:iCs/>
        </w:rPr>
      </w:pPr>
      <w:r w:rsidRPr="004E66BD">
        <w:rPr>
          <w:iCs/>
        </w:rPr>
        <w:t xml:space="preserve">                                                                                            Урюпинской районной Думы</w:t>
      </w:r>
    </w:p>
    <w:p w:rsidR="00E263E9" w:rsidRPr="004E66BD" w:rsidRDefault="00E263E9" w:rsidP="00E263E9">
      <w:pPr>
        <w:widowControl w:val="0"/>
        <w:autoSpaceDE w:val="0"/>
        <w:spacing w:after="0" w:line="240" w:lineRule="auto"/>
        <w:ind w:firstLine="720"/>
        <w:jc w:val="both"/>
      </w:pPr>
      <w:r w:rsidRPr="004E66BD">
        <w:t xml:space="preserve">                                                                          </w:t>
      </w:r>
      <w:r>
        <w:t xml:space="preserve">                 от 24 декабря 2021 года № 288</w:t>
      </w:r>
    </w:p>
    <w:p w:rsidR="00E263E9" w:rsidRPr="004E66BD" w:rsidRDefault="00E263E9" w:rsidP="00E263E9">
      <w:pPr>
        <w:spacing w:after="0" w:line="240" w:lineRule="auto"/>
        <w:rPr>
          <w:sz w:val="28"/>
          <w:szCs w:val="28"/>
        </w:rPr>
      </w:pPr>
    </w:p>
    <w:p w:rsidR="00E263E9" w:rsidRPr="004E66BD" w:rsidRDefault="00E263E9" w:rsidP="00E263E9">
      <w:pPr>
        <w:widowControl w:val="0"/>
        <w:autoSpaceDE w:val="0"/>
        <w:spacing w:after="0" w:line="240" w:lineRule="auto"/>
        <w:jc w:val="center"/>
        <w:rPr>
          <w:b/>
          <w:bCs/>
          <w:sz w:val="28"/>
          <w:szCs w:val="28"/>
        </w:rPr>
      </w:pPr>
      <w:r w:rsidRPr="004E66BD">
        <w:rPr>
          <w:b/>
          <w:bCs/>
          <w:sz w:val="28"/>
          <w:szCs w:val="28"/>
        </w:rPr>
        <w:t xml:space="preserve">Состав комиссии по соблюдению требований </w:t>
      </w:r>
    </w:p>
    <w:p w:rsidR="00E263E9" w:rsidRPr="004E66BD" w:rsidRDefault="00E263E9" w:rsidP="00E263E9">
      <w:pPr>
        <w:widowControl w:val="0"/>
        <w:autoSpaceDE w:val="0"/>
        <w:spacing w:after="0" w:line="240" w:lineRule="auto"/>
        <w:jc w:val="center"/>
        <w:rPr>
          <w:b/>
          <w:bCs/>
          <w:sz w:val="28"/>
          <w:szCs w:val="28"/>
        </w:rPr>
      </w:pPr>
      <w:r w:rsidRPr="004E66BD">
        <w:rPr>
          <w:b/>
          <w:bCs/>
          <w:sz w:val="28"/>
          <w:szCs w:val="28"/>
        </w:rPr>
        <w:t xml:space="preserve">к служебному поведению муниципальных служащих </w:t>
      </w:r>
    </w:p>
    <w:p w:rsidR="00E263E9" w:rsidRPr="004E66BD" w:rsidRDefault="00E263E9" w:rsidP="00E263E9">
      <w:pPr>
        <w:widowControl w:val="0"/>
        <w:autoSpaceDE w:val="0"/>
        <w:spacing w:after="0" w:line="240" w:lineRule="auto"/>
        <w:jc w:val="center"/>
        <w:rPr>
          <w:b/>
          <w:bCs/>
          <w:sz w:val="28"/>
          <w:szCs w:val="28"/>
        </w:rPr>
      </w:pPr>
      <w:r w:rsidRPr="004E66BD">
        <w:rPr>
          <w:b/>
          <w:bCs/>
          <w:sz w:val="28"/>
          <w:szCs w:val="28"/>
        </w:rPr>
        <w:t xml:space="preserve">Урюпинского муниципального района, </w:t>
      </w:r>
      <w:proofErr w:type="gramStart"/>
      <w:r w:rsidRPr="004E66BD">
        <w:rPr>
          <w:b/>
          <w:bCs/>
          <w:sz w:val="28"/>
          <w:szCs w:val="28"/>
        </w:rPr>
        <w:t>замещающих</w:t>
      </w:r>
      <w:proofErr w:type="gramEnd"/>
      <w:r w:rsidRPr="004E66BD">
        <w:rPr>
          <w:b/>
          <w:bCs/>
          <w:sz w:val="28"/>
          <w:szCs w:val="28"/>
        </w:rPr>
        <w:t xml:space="preserve"> должности муниципальной службы в Урюпинской районной Думе, </w:t>
      </w:r>
    </w:p>
    <w:p w:rsidR="00E263E9" w:rsidRPr="004E66BD" w:rsidRDefault="00E263E9" w:rsidP="00E263E9">
      <w:pPr>
        <w:spacing w:after="0" w:line="240" w:lineRule="auto"/>
        <w:jc w:val="center"/>
        <w:rPr>
          <w:b/>
          <w:bCs/>
          <w:sz w:val="28"/>
          <w:szCs w:val="28"/>
        </w:rPr>
      </w:pPr>
      <w:r w:rsidRPr="004E66BD">
        <w:rPr>
          <w:b/>
          <w:bCs/>
          <w:sz w:val="28"/>
          <w:szCs w:val="28"/>
        </w:rPr>
        <w:t>и урегулированию конфликта интересов</w:t>
      </w:r>
    </w:p>
    <w:p w:rsidR="00E263E9" w:rsidRPr="004E66BD" w:rsidRDefault="00E263E9" w:rsidP="00E263E9">
      <w:pPr>
        <w:spacing w:after="0" w:line="240" w:lineRule="auto"/>
        <w:jc w:val="center"/>
        <w:rPr>
          <w:b/>
          <w:sz w:val="28"/>
          <w:szCs w:val="28"/>
        </w:rPr>
      </w:pPr>
    </w:p>
    <w:p w:rsidR="00E263E9" w:rsidRPr="004E66BD" w:rsidRDefault="00E263E9" w:rsidP="00E263E9">
      <w:pPr>
        <w:spacing w:after="0" w:line="240" w:lineRule="auto"/>
        <w:rPr>
          <w:sz w:val="28"/>
          <w:szCs w:val="28"/>
        </w:rPr>
      </w:pPr>
    </w:p>
    <w:p w:rsidR="00E263E9" w:rsidRPr="004E66BD" w:rsidRDefault="00E263E9" w:rsidP="00E263E9">
      <w:pPr>
        <w:spacing w:after="0" w:line="240" w:lineRule="auto"/>
        <w:jc w:val="both"/>
        <w:rPr>
          <w:sz w:val="28"/>
          <w:szCs w:val="28"/>
        </w:rPr>
      </w:pPr>
      <w:r w:rsidRPr="004E66BD">
        <w:rPr>
          <w:sz w:val="28"/>
          <w:szCs w:val="28"/>
        </w:rPr>
        <w:t xml:space="preserve">        </w:t>
      </w:r>
      <w:proofErr w:type="spellStart"/>
      <w:r w:rsidRPr="004E66BD">
        <w:rPr>
          <w:sz w:val="28"/>
          <w:szCs w:val="28"/>
        </w:rPr>
        <w:t>Кутыркин</w:t>
      </w:r>
      <w:proofErr w:type="spellEnd"/>
      <w:r w:rsidRPr="004E66BD">
        <w:rPr>
          <w:sz w:val="28"/>
          <w:szCs w:val="28"/>
        </w:rPr>
        <w:t xml:space="preserve"> Андрей Львович, заместитель председателя Урюпинской районной Думы, - председатель комиссии;</w:t>
      </w:r>
    </w:p>
    <w:p w:rsidR="00E263E9" w:rsidRPr="004E66BD" w:rsidRDefault="00E263E9" w:rsidP="00E263E9">
      <w:pPr>
        <w:spacing w:after="0" w:line="240" w:lineRule="auto"/>
        <w:jc w:val="both"/>
        <w:rPr>
          <w:sz w:val="28"/>
          <w:szCs w:val="28"/>
        </w:rPr>
      </w:pPr>
      <w:r w:rsidRPr="004E66BD">
        <w:rPr>
          <w:sz w:val="28"/>
          <w:szCs w:val="28"/>
        </w:rPr>
        <w:t xml:space="preserve">        Боков Федор Викторович, депутат Урюпинской районной Думы, - заместитель председателя Комиссии;</w:t>
      </w:r>
    </w:p>
    <w:p w:rsidR="00E263E9" w:rsidRPr="004E66BD" w:rsidRDefault="00E263E9" w:rsidP="00E263E9">
      <w:pPr>
        <w:spacing w:after="0" w:line="240" w:lineRule="auto"/>
        <w:jc w:val="both"/>
        <w:rPr>
          <w:sz w:val="28"/>
          <w:szCs w:val="28"/>
        </w:rPr>
      </w:pPr>
      <w:r w:rsidRPr="004E66BD">
        <w:rPr>
          <w:sz w:val="28"/>
          <w:szCs w:val="28"/>
        </w:rPr>
        <w:t xml:space="preserve">         Филин Владимир Иванович, начальник отдела по организационному и правовому обеспечению деятельнос</w:t>
      </w:r>
      <w:r>
        <w:rPr>
          <w:sz w:val="28"/>
          <w:szCs w:val="28"/>
        </w:rPr>
        <w:t>ти Урюпинской районной Думы, -</w:t>
      </w:r>
      <w:r w:rsidRPr="004E66BD">
        <w:rPr>
          <w:sz w:val="28"/>
          <w:szCs w:val="28"/>
        </w:rPr>
        <w:t xml:space="preserve"> секретарь Комиссии;</w:t>
      </w:r>
    </w:p>
    <w:p w:rsidR="00E263E9" w:rsidRPr="004E66BD" w:rsidRDefault="00E263E9" w:rsidP="00E263E9">
      <w:pPr>
        <w:spacing w:after="0" w:line="240" w:lineRule="auto"/>
        <w:jc w:val="both"/>
        <w:rPr>
          <w:sz w:val="16"/>
          <w:szCs w:val="16"/>
        </w:rPr>
      </w:pPr>
      <w:r w:rsidRPr="004E66BD">
        <w:rPr>
          <w:color w:val="FF0000"/>
          <w:sz w:val="28"/>
          <w:szCs w:val="28"/>
        </w:rPr>
        <w:t xml:space="preserve">        </w:t>
      </w:r>
    </w:p>
    <w:p w:rsidR="00E263E9" w:rsidRPr="004E66BD" w:rsidRDefault="00E263E9" w:rsidP="00E263E9">
      <w:pPr>
        <w:spacing w:after="0" w:line="240" w:lineRule="auto"/>
        <w:jc w:val="center"/>
        <w:rPr>
          <w:sz w:val="28"/>
          <w:szCs w:val="28"/>
        </w:rPr>
      </w:pPr>
      <w:r w:rsidRPr="004E66BD">
        <w:rPr>
          <w:sz w:val="28"/>
          <w:szCs w:val="28"/>
        </w:rPr>
        <w:t>Члены Комиссии:</w:t>
      </w:r>
    </w:p>
    <w:p w:rsidR="00E263E9" w:rsidRPr="001D2892" w:rsidRDefault="00E263E9" w:rsidP="00E263E9">
      <w:pPr>
        <w:spacing w:after="0" w:line="240" w:lineRule="auto"/>
        <w:jc w:val="center"/>
        <w:rPr>
          <w:sz w:val="16"/>
          <w:szCs w:val="16"/>
        </w:rPr>
      </w:pPr>
    </w:p>
    <w:p w:rsidR="00E263E9" w:rsidRPr="004E66BD" w:rsidRDefault="00E263E9" w:rsidP="00E263E9">
      <w:pPr>
        <w:spacing w:after="0" w:line="240" w:lineRule="auto"/>
        <w:jc w:val="both"/>
        <w:rPr>
          <w:sz w:val="28"/>
          <w:szCs w:val="28"/>
        </w:rPr>
      </w:pPr>
      <w:r w:rsidRPr="004E66BD">
        <w:rPr>
          <w:sz w:val="28"/>
          <w:szCs w:val="28"/>
        </w:rPr>
        <w:t xml:space="preserve">        Кузьмин Михаил Николаевич - депутат Урюпинской районной Думы;</w:t>
      </w:r>
    </w:p>
    <w:p w:rsidR="00E263E9" w:rsidRPr="004E66BD" w:rsidRDefault="00E263E9" w:rsidP="00E263E9">
      <w:pPr>
        <w:spacing w:after="0" w:line="240" w:lineRule="auto"/>
        <w:jc w:val="both"/>
        <w:rPr>
          <w:sz w:val="28"/>
          <w:szCs w:val="28"/>
        </w:rPr>
      </w:pPr>
      <w:r w:rsidRPr="004E66BD">
        <w:rPr>
          <w:sz w:val="28"/>
          <w:szCs w:val="28"/>
        </w:rPr>
        <w:t xml:space="preserve">        Потапова Людмила Александровна - депутат Урюпинской районной Думы;</w:t>
      </w:r>
    </w:p>
    <w:p w:rsidR="00E263E9" w:rsidRPr="004E66BD" w:rsidRDefault="00E263E9" w:rsidP="00E263E9">
      <w:pPr>
        <w:spacing w:after="0" w:line="240" w:lineRule="auto"/>
        <w:jc w:val="both"/>
        <w:rPr>
          <w:sz w:val="28"/>
          <w:szCs w:val="28"/>
        </w:rPr>
      </w:pPr>
      <w:r w:rsidRPr="004E66BD">
        <w:rPr>
          <w:sz w:val="28"/>
          <w:szCs w:val="28"/>
        </w:rPr>
        <w:t xml:space="preserve">        Усова Елена Викторовна - депутат Урюпинской районной Думы;</w:t>
      </w:r>
    </w:p>
    <w:p w:rsidR="00E263E9" w:rsidRPr="004E66BD" w:rsidRDefault="00E263E9" w:rsidP="00E263E9">
      <w:pPr>
        <w:suppressAutoHyphens/>
        <w:spacing w:after="0" w:line="240" w:lineRule="auto"/>
        <w:jc w:val="both"/>
        <w:rPr>
          <w:sz w:val="28"/>
          <w:szCs w:val="28"/>
          <w:lang w:eastAsia="zh-CN"/>
        </w:rPr>
      </w:pPr>
      <w:r w:rsidRPr="004E66BD">
        <w:rPr>
          <w:sz w:val="28"/>
          <w:szCs w:val="28"/>
        </w:rPr>
        <w:t xml:space="preserve">        Черкасов Николай Владимирович - председатель Урюпинского районного Совета ветеранов (пенсионеров) войны, труда, вооруженных сил и правоохранительных органов Урюпинского муниципального района.</w:t>
      </w:r>
    </w:p>
    <w:p w:rsidR="00E263E9" w:rsidRPr="004E66BD" w:rsidRDefault="00E263E9" w:rsidP="00E263E9">
      <w:pPr>
        <w:spacing w:after="0" w:line="240" w:lineRule="auto"/>
        <w:jc w:val="both"/>
        <w:rPr>
          <w:sz w:val="28"/>
          <w:szCs w:val="28"/>
        </w:rPr>
      </w:pPr>
    </w:p>
    <w:p w:rsidR="00E263E9" w:rsidRPr="004E66BD" w:rsidRDefault="00E263E9" w:rsidP="00E263E9">
      <w:pPr>
        <w:spacing w:after="0" w:line="240" w:lineRule="auto"/>
        <w:jc w:val="both"/>
        <w:rPr>
          <w:sz w:val="28"/>
          <w:szCs w:val="28"/>
        </w:rPr>
      </w:pPr>
    </w:p>
    <w:p w:rsidR="00E263E9" w:rsidRPr="004E66BD" w:rsidRDefault="00E263E9" w:rsidP="00E263E9">
      <w:pPr>
        <w:spacing w:after="0" w:line="240" w:lineRule="auto"/>
        <w:rPr>
          <w:sz w:val="28"/>
          <w:szCs w:val="28"/>
        </w:rPr>
      </w:pPr>
    </w:p>
    <w:p w:rsidR="00E263E9" w:rsidRPr="004E66BD" w:rsidRDefault="00E263E9" w:rsidP="00E263E9">
      <w:pPr>
        <w:spacing w:after="0" w:line="240" w:lineRule="auto"/>
        <w:rPr>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E263E9" w:rsidRDefault="00E263E9" w:rsidP="00E263E9">
      <w:pPr>
        <w:tabs>
          <w:tab w:val="left" w:pos="5040"/>
        </w:tabs>
        <w:spacing w:after="0" w:line="240" w:lineRule="auto"/>
        <w:ind w:left="-57" w:right="-57"/>
        <w:jc w:val="center"/>
        <w:rPr>
          <w:b/>
          <w:bCs/>
          <w:sz w:val="28"/>
          <w:szCs w:val="28"/>
        </w:rPr>
      </w:pPr>
    </w:p>
    <w:p w:rsidR="00F84A20" w:rsidRPr="0031035D" w:rsidRDefault="00F84A20" w:rsidP="0031035D"/>
    <w:sectPr w:rsidR="00F84A20" w:rsidRPr="0031035D" w:rsidSect="00424C89">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12A"/>
    <w:rsid w:val="0011273F"/>
    <w:rsid w:val="0031035D"/>
    <w:rsid w:val="00907B05"/>
    <w:rsid w:val="0091712A"/>
    <w:rsid w:val="00E263E9"/>
    <w:rsid w:val="00F84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73F"/>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11273F"/>
    <w:pPr>
      <w:keepNext/>
      <w:spacing w:before="240" w:after="60" w:line="240" w:lineRule="auto"/>
      <w:outlineLvl w:val="2"/>
    </w:pPr>
    <w:rPr>
      <w:rFonts w:ascii="Arial" w:hAnsi="Arial"/>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11273F"/>
    <w:rPr>
      <w:rFonts w:ascii="Arial" w:eastAsia="Times New Roman" w:hAnsi="Arial" w:cs="Times New Roman"/>
      <w:b/>
      <w:bCs/>
      <w:sz w:val="26"/>
      <w:szCs w:val="26"/>
      <w:lang w:val="x-none" w:eastAsia="x-none"/>
    </w:rPr>
  </w:style>
  <w:style w:type="paragraph" w:customStyle="1" w:styleId="ConsTitle">
    <w:name w:val="ConsTitle"/>
    <w:rsid w:val="0011273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11273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907B05"/>
    <w:pPr>
      <w:spacing w:after="0"/>
      <w:ind w:left="-57" w:right="-57" w:firstLine="709"/>
    </w:pPr>
    <w:rPr>
      <w:sz w:val="26"/>
      <w:szCs w:val="26"/>
    </w:rPr>
  </w:style>
  <w:style w:type="character" w:customStyle="1" w:styleId="00">
    <w:name w:val="КК0 Знак"/>
    <w:basedOn w:val="a0"/>
    <w:link w:val="0"/>
    <w:rsid w:val="00907B05"/>
    <w:rPr>
      <w:rFonts w:ascii="Times New Roman" w:eastAsia="Times New Roman" w:hAnsi="Times New Roman" w:cs="Times New Roman"/>
      <w:sz w:val="26"/>
      <w:szCs w:val="26"/>
      <w:lang w:eastAsia="ru-RU"/>
    </w:rPr>
  </w:style>
  <w:style w:type="paragraph" w:customStyle="1" w:styleId="ConsPlusNormal">
    <w:name w:val="ConsPlusNormal"/>
    <w:link w:val="ConsPlusNormal0"/>
    <w:rsid w:val="00E263E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263E9"/>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73F"/>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11273F"/>
    <w:pPr>
      <w:keepNext/>
      <w:spacing w:before="240" w:after="60" w:line="240" w:lineRule="auto"/>
      <w:outlineLvl w:val="2"/>
    </w:pPr>
    <w:rPr>
      <w:rFonts w:ascii="Arial" w:hAnsi="Arial"/>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11273F"/>
    <w:rPr>
      <w:rFonts w:ascii="Arial" w:eastAsia="Times New Roman" w:hAnsi="Arial" w:cs="Times New Roman"/>
      <w:b/>
      <w:bCs/>
      <w:sz w:val="26"/>
      <w:szCs w:val="26"/>
      <w:lang w:val="x-none" w:eastAsia="x-none"/>
    </w:rPr>
  </w:style>
  <w:style w:type="paragraph" w:customStyle="1" w:styleId="ConsTitle">
    <w:name w:val="ConsTitle"/>
    <w:rsid w:val="0011273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11273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907B05"/>
    <w:pPr>
      <w:spacing w:after="0"/>
      <w:ind w:left="-57" w:right="-57" w:firstLine="709"/>
    </w:pPr>
    <w:rPr>
      <w:sz w:val="26"/>
      <w:szCs w:val="26"/>
    </w:rPr>
  </w:style>
  <w:style w:type="character" w:customStyle="1" w:styleId="00">
    <w:name w:val="КК0 Знак"/>
    <w:basedOn w:val="a0"/>
    <w:link w:val="0"/>
    <w:rsid w:val="00907B05"/>
    <w:rPr>
      <w:rFonts w:ascii="Times New Roman" w:eastAsia="Times New Roman" w:hAnsi="Times New Roman" w:cs="Times New Roman"/>
      <w:sz w:val="26"/>
      <w:szCs w:val="26"/>
      <w:lang w:eastAsia="ru-RU"/>
    </w:rPr>
  </w:style>
  <w:style w:type="paragraph" w:customStyle="1" w:styleId="ConsPlusNormal">
    <w:name w:val="ConsPlusNormal"/>
    <w:link w:val="ConsPlusNormal0"/>
    <w:rsid w:val="00E263E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263E9"/>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9DCAA1087D13C29E8BF2F62B596E5DBA1AEA41B284A9AD3E6B9E299618458AE8153801580C834D15DE1BF1FC7C64FBD5C0D58E2A6D87E8pANCG" TargetMode="External"/><Relationship Id="rId3" Type="http://schemas.openxmlformats.org/officeDocument/2006/relationships/settings" Target="settings.xml"/><Relationship Id="rId7" Type="http://schemas.openxmlformats.org/officeDocument/2006/relationships/hyperlink" Target="consultantplus://offline/ref=A29DCAA1087D13C29E8BF2F62B596E5DBA1AEA41B284A9AD3E6B9E299618458AE8153801580C834D15DE1BF1FC7C64FBD5C0D58E2A6D87E8pANC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29DCAA1087D13C29E8BF2F62B596E5DB817EA4ABD86A9AD3E6B9E299618458AE8153801580C824013DE1BF1FC7C64FBD5C0D58E2A6D87E8pANC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5305</Words>
  <Characters>30243</Characters>
  <Application>Microsoft Office Word</Application>
  <DocSecurity>0</DocSecurity>
  <Lines>252</Lines>
  <Paragraphs>70</Paragraphs>
  <ScaleCrop>false</ScaleCrop>
  <Company>Урюпинскуая районная Дума</Company>
  <LinksUpToDate>false</LinksUpToDate>
  <CharactersWithSpaces>35478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2021-11-11T05:21:00Z</dcterms:created>
  <dcterms:modified xsi:type="dcterms:W3CDTF">2021-12-24T09:21:00Z</dcterms:modified>
</cp:coreProperties>
</file>