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5D6" w:rsidRPr="009B38D4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highlight w:val="yellow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6" name="Рисунок 2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F55D6" w:rsidRPr="009B38D4" w:rsidRDefault="005F55D6" w:rsidP="005F55D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highlight w:val="yellow"/>
        </w:rPr>
      </w:pPr>
    </w:p>
    <w:p w:rsidR="005F55D6" w:rsidRPr="009B38D4" w:rsidRDefault="005F55D6" w:rsidP="005F55D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highlight w:val="yellow"/>
        </w:rPr>
      </w:pPr>
    </w:p>
    <w:p w:rsidR="005F55D6" w:rsidRPr="009B38D4" w:rsidRDefault="005F55D6" w:rsidP="005F55D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F55D6" w:rsidRPr="009B38D4" w:rsidRDefault="005F55D6" w:rsidP="005F55D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F55D6" w:rsidRPr="009B38D4" w:rsidRDefault="005F55D6" w:rsidP="005F55D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5F55D6" w:rsidRPr="009B38D4" w:rsidRDefault="005F55D6" w:rsidP="005F55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F55D6" w:rsidRPr="009B38D4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C209A3">
        <w:rPr>
          <w:rFonts w:ascii="Times New Roman" w:hAnsi="Times New Roman" w:cs="Times New Roman"/>
          <w:noProof/>
        </w:rPr>
        <w:pict>
          <v:line id="Прямая соединительная линия 24" o:spid="_x0000_s1026" style="position:absolute;left:0;text-align:left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FKUBI/aAAAABgEAAA8AAAAAAAAAAAAAAAAAqQQAAGRycy9kb3ducmV2LnhtbFBLBQYAAAAABAAE&#10;APMAAACwBQAAAAA=&#10;" o:allowincell="f"/>
        </w:pict>
      </w:r>
      <w:r w:rsidRPr="00C209A3">
        <w:rPr>
          <w:rFonts w:ascii="Times New Roman" w:hAnsi="Times New Roman" w:cs="Times New Roman"/>
          <w:noProof/>
        </w:rPr>
        <w:pict>
          <v:line id="Прямая соединительная линия 25" o:spid="_x0000_s1027" style="position:absolute;left:0;text-align:left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g&#10;xnkI2gAAAAYBAAAPAAAAAAAAAAAAAAAAAKcEAABkcnMvZG93bnJldi54bWxQSwUGAAAAAAQABADz&#10;AAAArgUAAAAA&#10;" o:allowincell="f"/>
        </w:pict>
      </w:r>
    </w:p>
    <w:p w:rsidR="005F55D6" w:rsidRPr="009B38D4" w:rsidRDefault="005F55D6" w:rsidP="005F55D6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F55D6" w:rsidRPr="009B38D4" w:rsidRDefault="005F55D6" w:rsidP="005F55D6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F55D6" w:rsidRPr="009B38D4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F55D6" w:rsidRPr="009B38D4" w:rsidRDefault="005F55D6" w:rsidP="005F55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 ноября 2023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9B38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>№ 38</w:t>
      </w:r>
      <w:r w:rsidRPr="009B38D4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588</w:t>
      </w: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F55D6" w:rsidRPr="009B38D4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F55D6" w:rsidRDefault="005F55D6" w:rsidP="005F55D6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назначении публичных слушаний по проекту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решения </w:t>
      </w:r>
    </w:p>
    <w:p w:rsidR="005F55D6" w:rsidRDefault="005F55D6" w:rsidP="005F55D6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«О бюджете Урюпинского </w:t>
      </w:r>
    </w:p>
    <w:p w:rsidR="005F55D6" w:rsidRDefault="005F55D6" w:rsidP="005F55D6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на 2024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год и плановый период </w:t>
      </w:r>
    </w:p>
    <w:p w:rsidR="005F55D6" w:rsidRDefault="005F55D6" w:rsidP="005F55D6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2025 и 2026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годов»</w:t>
      </w:r>
    </w:p>
    <w:p w:rsidR="005F55D6" w:rsidRDefault="005F55D6" w:rsidP="005F55D6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55D6" w:rsidRPr="009B38D4" w:rsidRDefault="005F55D6" w:rsidP="005F55D6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55D6" w:rsidRPr="002139AE" w:rsidRDefault="005F55D6" w:rsidP="005F55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proofErr w:type="gramStart"/>
      <w:r w:rsidRPr="002139AE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28 Федерального закона от 06 октября 2003 года № 131-ФЗ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статьей 13 Устава Урюпинского муниципального района Волгоградской области, 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24/455, Урюпинская районная Дума </w:t>
      </w:r>
      <w:r w:rsidRPr="002139AE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5F55D6" w:rsidRDefault="005F55D6" w:rsidP="005F55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1.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инициативе Урюпинской районной Думы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публичные слушания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проекту решения Урюпинской районной Думы </w:t>
      </w:r>
      <w:r w:rsidRPr="002139AE">
        <w:rPr>
          <w:rFonts w:ascii="Times New Roman" w:hAnsi="Times New Roman" w:cs="Times New Roman"/>
          <w:bCs/>
          <w:sz w:val="28"/>
          <w:szCs w:val="28"/>
        </w:rPr>
        <w:t>«О бюджете Урюпинско</w:t>
      </w:r>
      <w:r>
        <w:rPr>
          <w:rFonts w:ascii="Times New Roman" w:hAnsi="Times New Roman" w:cs="Times New Roman"/>
          <w:bCs/>
          <w:sz w:val="28"/>
          <w:szCs w:val="28"/>
        </w:rPr>
        <w:t>го муниципального района на 2024 год и плановый период 2025 и 2026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Проект решения).</w:t>
      </w:r>
    </w:p>
    <w:p w:rsidR="005F55D6" w:rsidRDefault="005F55D6" w:rsidP="005F55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40C1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Установить, что организатором публичных слушаний по Проекту решения является Урюпинская районная Дума в лице организационного комитета в следующем составе:</w:t>
      </w:r>
    </w:p>
    <w:p w:rsidR="005F55D6" w:rsidRPr="002139AE" w:rsidRDefault="005F55D6" w:rsidP="005F55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председатель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Т.Е.;</w:t>
      </w:r>
    </w:p>
    <w:p w:rsidR="005F55D6" w:rsidRDefault="005F55D6" w:rsidP="005F55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E04C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начальник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отдела по организационному и правовому обеспечению деятельности Урюпинской районно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Думы Филин В.И.;</w:t>
      </w:r>
    </w:p>
    <w:p w:rsidR="005F55D6" w:rsidRPr="002D40C1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- консультант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Спирина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М.А.</w:t>
      </w:r>
    </w:p>
    <w:p w:rsidR="005F55D6" w:rsidRDefault="005F55D6" w:rsidP="005F55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и Проект </w:t>
      </w:r>
      <w:r>
        <w:rPr>
          <w:rFonts w:ascii="Times New Roman" w:hAnsi="Times New Roman" w:cs="Times New Roman"/>
          <w:bCs/>
          <w:sz w:val="28"/>
          <w:szCs w:val="28"/>
        </w:rPr>
        <w:t>решения:</w:t>
      </w:r>
    </w:p>
    <w:p w:rsidR="005F55D6" w:rsidRPr="001D08F2" w:rsidRDefault="005F55D6" w:rsidP="005F55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4266E3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lastRenderedPageBreak/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«Нормотворческая деятельность» в папке «Проекты правовых актов Урюпинской районной Думы»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D08F2">
        <w:rPr>
          <w:rFonts w:ascii="Times New Roman" w:hAnsi="Times New Roman" w:cs="Times New Roman"/>
          <w:sz w:val="28"/>
          <w:szCs w:val="28"/>
        </w:rPr>
        <w:t>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55D6" w:rsidRPr="001D08F2" w:rsidRDefault="005F55D6" w:rsidP="005F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4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613A6">
        <w:rPr>
          <w:rFonts w:ascii="Times New Roman" w:hAnsi="Times New Roman" w:cs="Times New Roman"/>
          <w:sz w:val="28"/>
          <w:szCs w:val="28"/>
        </w:rPr>
        <w:t>Утвердить П</w:t>
      </w:r>
      <w:r>
        <w:rPr>
          <w:rFonts w:ascii="Times New Roman" w:hAnsi="Times New Roman" w:cs="Times New Roman"/>
          <w:sz w:val="28"/>
          <w:szCs w:val="28"/>
        </w:rPr>
        <w:t xml:space="preserve">орядок учета </w:t>
      </w:r>
      <w:r w:rsidRPr="008613A6">
        <w:rPr>
          <w:rFonts w:ascii="Times New Roman" w:hAnsi="Times New Roman" w:cs="Times New Roman"/>
          <w:sz w:val="28"/>
          <w:szCs w:val="28"/>
        </w:rPr>
        <w:t>замечаний</w:t>
      </w:r>
      <w:r>
        <w:rPr>
          <w:rFonts w:ascii="Times New Roman" w:hAnsi="Times New Roman" w:cs="Times New Roman"/>
          <w:sz w:val="28"/>
          <w:szCs w:val="28"/>
        </w:rPr>
        <w:t xml:space="preserve"> и предложений</w:t>
      </w:r>
      <w:r w:rsidRPr="008613A6">
        <w:rPr>
          <w:rFonts w:ascii="Times New Roman" w:hAnsi="Times New Roman" w:cs="Times New Roman"/>
          <w:sz w:val="28"/>
          <w:szCs w:val="28"/>
        </w:rPr>
        <w:t xml:space="preserve"> по проекту решения Урюпинской районной Думы </w:t>
      </w:r>
      <w:r w:rsidRPr="008613A6">
        <w:rPr>
          <w:rFonts w:ascii="Times New Roman" w:hAnsi="Times New Roman" w:cs="Times New Roman"/>
          <w:bCs/>
          <w:sz w:val="28"/>
          <w:szCs w:val="28"/>
        </w:rPr>
        <w:t>«О бюджете Урюпинско</w:t>
      </w:r>
      <w:r>
        <w:rPr>
          <w:rFonts w:ascii="Times New Roman" w:hAnsi="Times New Roman" w:cs="Times New Roman"/>
          <w:bCs/>
          <w:sz w:val="28"/>
          <w:szCs w:val="28"/>
        </w:rPr>
        <w:t>го муниципального района на 2024 год и плановый период 2025 и 2026</w:t>
      </w:r>
      <w:r w:rsidRPr="008613A6">
        <w:rPr>
          <w:rFonts w:ascii="Times New Roman" w:hAnsi="Times New Roman" w:cs="Times New Roman"/>
          <w:bCs/>
          <w:sz w:val="28"/>
          <w:szCs w:val="28"/>
        </w:rPr>
        <w:t xml:space="preserve"> годов» и участия граждан в его обсуждении (прилагается).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5</w:t>
      </w:r>
      <w:r w:rsidRPr="000115F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Определить, что прием замечаний и предложений по Проекту решения осуществляется: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бумажном носителе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</w:t>
      </w:r>
      <w:r>
        <w:rPr>
          <w:rFonts w:ascii="Times New Roman" w:hAnsi="Times New Roman" w:cs="Times New Roman"/>
          <w:sz w:val="28"/>
          <w:szCs w:val="28"/>
        </w:rPr>
        <w:t>юпинского муниципального района</w:t>
      </w:r>
      <w:r w:rsidRPr="00C21973">
        <w:rPr>
          <w:rFonts w:ascii="Times New Roman" w:hAnsi="Times New Roman" w:cs="Times New Roman"/>
          <w:sz w:val="28"/>
          <w:szCs w:val="28"/>
        </w:rPr>
        <w:t xml:space="preserve">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электронной форме 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 разделе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Онлайн-приемная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6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Направление замечаний и предложений по П</w:t>
      </w:r>
      <w:r w:rsidRPr="00C43C0F">
        <w:rPr>
          <w:rFonts w:ascii="Times New Roman" w:hAnsi="Times New Roman" w:cs="Times New Roman"/>
          <w:sz w:val="28"/>
          <w:szCs w:val="28"/>
        </w:rPr>
        <w:t xml:space="preserve">роекту </w:t>
      </w:r>
      <w:r w:rsidRPr="00C43C0F">
        <w:rPr>
          <w:rFonts w:ascii="Times New Roman" w:hAnsi="Times New Roman" w:cs="Times New Roman"/>
          <w:bCs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bCs/>
          <w:sz w:val="28"/>
          <w:szCs w:val="28"/>
        </w:rPr>
        <w:t>(за исключением замечаний и предложений, выносимых в ходе проведения публичных слушаний) осуществляется в срок до 16</w:t>
      </w:r>
      <w:r w:rsidRPr="00B83C3D">
        <w:rPr>
          <w:rFonts w:ascii="Times New Roman" w:hAnsi="Times New Roman" w:cs="Times New Roman"/>
          <w:bCs/>
          <w:sz w:val="28"/>
          <w:szCs w:val="28"/>
        </w:rPr>
        <w:t xml:space="preserve"> часов 00 минут </w:t>
      </w:r>
      <w:r w:rsidRPr="00D42D10">
        <w:rPr>
          <w:rFonts w:ascii="Times New Roman" w:hAnsi="Times New Roman" w:cs="Times New Roman"/>
          <w:bCs/>
          <w:sz w:val="28"/>
          <w:szCs w:val="28"/>
        </w:rPr>
        <w:t>11 декабря 2023 года.</w:t>
      </w:r>
    </w:p>
    <w:p w:rsidR="005F55D6" w:rsidRPr="00365AFE" w:rsidRDefault="005F55D6" w:rsidP="005F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7</w:t>
      </w:r>
      <w:r w:rsidRPr="00CC05D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Провести п</w:t>
      </w:r>
      <w:r w:rsidRPr="00365AFE">
        <w:rPr>
          <w:rFonts w:ascii="Times New Roman" w:hAnsi="Times New Roman" w:cs="Times New Roman"/>
          <w:sz w:val="28"/>
          <w:szCs w:val="28"/>
        </w:rPr>
        <w:t xml:space="preserve">убличные </w:t>
      </w:r>
      <w:r>
        <w:rPr>
          <w:rFonts w:ascii="Times New Roman" w:hAnsi="Times New Roman" w:cs="Times New Roman"/>
          <w:sz w:val="28"/>
          <w:szCs w:val="28"/>
        </w:rPr>
        <w:t xml:space="preserve">слушания по Проекту решения </w:t>
      </w:r>
      <w:r w:rsidRPr="00D42D10">
        <w:rPr>
          <w:rFonts w:ascii="Times New Roman" w:hAnsi="Times New Roman" w:cs="Times New Roman"/>
          <w:sz w:val="28"/>
          <w:szCs w:val="28"/>
        </w:rPr>
        <w:t>12 декабря 2023</w:t>
      </w:r>
      <w:r w:rsidRPr="00365AFE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в 11 часов 00 минут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365AFE">
        <w:rPr>
          <w:rFonts w:ascii="Times New Roman" w:hAnsi="Times New Roman" w:cs="Times New Roman"/>
          <w:sz w:val="28"/>
          <w:szCs w:val="28"/>
        </w:rPr>
        <w:t xml:space="preserve"> Урюпинск, площадь Ленина, дом 3, зал заседаний администрации Урюпинского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района (кабинет           № </w:t>
      </w:r>
      <w:r w:rsidRPr="00734450">
        <w:rPr>
          <w:rFonts w:ascii="Times New Roman" w:hAnsi="Times New Roman" w:cs="Times New Roman"/>
          <w:sz w:val="28"/>
          <w:szCs w:val="28"/>
        </w:rPr>
        <w:t>214</w:t>
      </w:r>
      <w:r w:rsidRPr="00365AFE">
        <w:rPr>
          <w:rFonts w:ascii="Times New Roman" w:hAnsi="Times New Roman" w:cs="Times New Roman"/>
          <w:sz w:val="28"/>
          <w:szCs w:val="28"/>
        </w:rPr>
        <w:t>).</w:t>
      </w:r>
    </w:p>
    <w:p w:rsidR="005F55D6" w:rsidRDefault="005F55D6" w:rsidP="005F55D6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8</w:t>
      </w:r>
      <w:r w:rsidRPr="00AE223B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и проект решения </w:t>
      </w:r>
      <w:r w:rsidRPr="003B6A4F">
        <w:rPr>
          <w:rFonts w:ascii="Times New Roman" w:hAnsi="Times New Roman" w:cs="Times New Roman"/>
          <w:sz w:val="28"/>
          <w:szCs w:val="28"/>
        </w:rPr>
        <w:t xml:space="preserve">Урюпинской районной Думы </w:t>
      </w:r>
      <w:r w:rsidRPr="003B6A4F">
        <w:rPr>
          <w:rFonts w:ascii="Times New Roman" w:hAnsi="Times New Roman" w:cs="Times New Roman"/>
          <w:bCs/>
          <w:sz w:val="28"/>
          <w:szCs w:val="28"/>
        </w:rPr>
        <w:t>«О бюджете Урюпинско</w:t>
      </w:r>
      <w:r>
        <w:rPr>
          <w:rFonts w:ascii="Times New Roman" w:hAnsi="Times New Roman" w:cs="Times New Roman"/>
          <w:bCs/>
          <w:sz w:val="28"/>
          <w:szCs w:val="28"/>
        </w:rPr>
        <w:t>го муниципального района на 2024</w:t>
      </w:r>
      <w:r w:rsidRPr="003B6A4F">
        <w:rPr>
          <w:rFonts w:ascii="Times New Roman" w:hAnsi="Times New Roman" w:cs="Times New Roman"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Cs/>
          <w:sz w:val="28"/>
          <w:szCs w:val="28"/>
        </w:rPr>
        <w:t>од и плановый период 2025 и 2026</w:t>
      </w:r>
      <w:r w:rsidRPr="003B6A4F">
        <w:rPr>
          <w:rFonts w:ascii="Times New Roman" w:hAnsi="Times New Roman" w:cs="Times New Roman"/>
          <w:bCs/>
          <w:sz w:val="28"/>
          <w:szCs w:val="28"/>
        </w:rPr>
        <w:t xml:space="preserve"> годов</w:t>
      </w:r>
      <w:proofErr w:type="gramStart"/>
      <w:r w:rsidRPr="003B6A4F">
        <w:rPr>
          <w:rFonts w:ascii="Times New Roman" w:hAnsi="Times New Roman" w:cs="Times New Roman"/>
          <w:bCs/>
          <w:sz w:val="28"/>
          <w:szCs w:val="28"/>
        </w:rPr>
        <w:t>»</w:t>
      </w:r>
      <w:r w:rsidRPr="009B38D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B38D4">
        <w:rPr>
          <w:rFonts w:ascii="Times New Roman" w:hAnsi="Times New Roman" w:cs="Times New Roman"/>
          <w:sz w:val="28"/>
          <w:szCs w:val="28"/>
        </w:rPr>
        <w:t xml:space="preserve"> информационном бюлле</w:t>
      </w:r>
      <w:r>
        <w:rPr>
          <w:rFonts w:ascii="Times New Roman" w:hAnsi="Times New Roman" w:cs="Times New Roman"/>
          <w:sz w:val="28"/>
          <w:szCs w:val="28"/>
        </w:rPr>
        <w:t>тене администрации</w:t>
      </w:r>
      <w:r w:rsidRPr="009B38D4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«Районные ведомости» </w:t>
      </w:r>
      <w:r>
        <w:rPr>
          <w:rFonts w:ascii="Times New Roman" w:hAnsi="Times New Roman" w:cs="Times New Roman"/>
          <w:sz w:val="28"/>
          <w:szCs w:val="28"/>
        </w:rPr>
        <w:t>в установленном порядке.</w:t>
      </w:r>
    </w:p>
    <w:p w:rsidR="005F55D6" w:rsidRPr="00B83C3D" w:rsidRDefault="005F55D6" w:rsidP="005F55D6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83C3D">
        <w:rPr>
          <w:rFonts w:ascii="Times New Roman" w:hAnsi="Times New Roman" w:cs="Times New Roman"/>
          <w:b/>
          <w:sz w:val="28"/>
          <w:szCs w:val="28"/>
        </w:rPr>
        <w:t>9.</w:t>
      </w:r>
      <w:r w:rsidRPr="00B83C3D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заключение, содержащее </w:t>
      </w:r>
      <w:r w:rsidRPr="00B83C3D">
        <w:rPr>
          <w:rFonts w:ascii="Times New Roman" w:hAnsi="Times New Roman" w:cs="Times New Roman"/>
          <w:sz w:val="28"/>
          <w:szCs w:val="28"/>
        </w:rPr>
        <w:t>результаты публичных слушаний по Проекту решения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3C3D">
        <w:rPr>
          <w:rFonts w:ascii="Times New Roman" w:hAnsi="Times New Roman" w:cs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 ведомости».</w:t>
      </w:r>
    </w:p>
    <w:p w:rsidR="005F55D6" w:rsidRPr="00B83C3D" w:rsidRDefault="005F55D6" w:rsidP="005F55D6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83C3D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83C3D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>заключение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результатам</w:t>
      </w:r>
      <w:r w:rsidRPr="00B83C3D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решения:</w:t>
      </w:r>
    </w:p>
    <w:p w:rsidR="005F55D6" w:rsidRPr="001D08F2" w:rsidRDefault="005F55D6" w:rsidP="005F55D6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55D6" w:rsidRPr="009B38D4" w:rsidRDefault="005F55D6" w:rsidP="005F55D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11</w:t>
      </w:r>
      <w:r w:rsidRPr="009B38D4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5F55D6" w:rsidRDefault="005F55D6" w:rsidP="005F55D6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5F55D6" w:rsidRPr="009B38D4" w:rsidRDefault="005F55D6" w:rsidP="005F55D6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5F55D6" w:rsidRPr="009B38D4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9B38D4">
        <w:rPr>
          <w:rFonts w:ascii="Times New Roman" w:hAnsi="Times New Roman" w:cs="Times New Roman"/>
          <w:b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sz w:val="28"/>
          <w:szCs w:val="28"/>
        </w:rPr>
        <w:tab/>
        <w:t xml:space="preserve">    Т.Е. </w:t>
      </w:r>
      <w:proofErr w:type="spellStart"/>
      <w:r w:rsidRPr="009B38D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F55D6" w:rsidRPr="00425B60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Pr="00CC05D1" w:rsidRDefault="005F55D6" w:rsidP="005F55D6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CC05D1">
        <w:rPr>
          <w:rFonts w:ascii="Times New Roman" w:hAnsi="Times New Roman" w:cs="Times New Roman"/>
        </w:rPr>
        <w:lastRenderedPageBreak/>
        <w:t xml:space="preserve">Приложение   к  решению  </w:t>
      </w:r>
    </w:p>
    <w:p w:rsidR="005F55D6" w:rsidRPr="00572600" w:rsidRDefault="005F55D6" w:rsidP="005F55D6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572600">
        <w:rPr>
          <w:rFonts w:ascii="Times New Roman" w:hAnsi="Times New Roman" w:cs="Times New Roman"/>
        </w:rPr>
        <w:t>Урюпинской  районной  Думы</w:t>
      </w:r>
    </w:p>
    <w:p w:rsidR="005F55D6" w:rsidRPr="00132A3C" w:rsidRDefault="005F55D6" w:rsidP="005F55D6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  <w:highlight w:val="yellow"/>
        </w:rPr>
      </w:pPr>
      <w:r w:rsidRPr="00572600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от 28 ноя</w:t>
      </w:r>
      <w:r w:rsidRPr="00572600">
        <w:rPr>
          <w:rFonts w:ascii="Times New Roman" w:hAnsi="Times New Roman" w:cs="Times New Roman"/>
        </w:rPr>
        <w:t xml:space="preserve">бря </w:t>
      </w:r>
      <w:r>
        <w:rPr>
          <w:rFonts w:ascii="Times New Roman" w:hAnsi="Times New Roman" w:cs="Times New Roman"/>
        </w:rPr>
        <w:t>2023 года № 38</w:t>
      </w:r>
      <w:r w:rsidRPr="00CC05D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588</w:t>
      </w:r>
    </w:p>
    <w:p w:rsidR="005F55D6" w:rsidRPr="00132A3C" w:rsidRDefault="005F55D6" w:rsidP="005F55D6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highlight w:val="yellow"/>
        </w:rPr>
      </w:pPr>
    </w:p>
    <w:p w:rsidR="005F55D6" w:rsidRPr="00CC05D1" w:rsidRDefault="005F55D6" w:rsidP="005F55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CC05D1">
        <w:rPr>
          <w:rFonts w:ascii="Times New Roman" w:hAnsi="Times New Roman" w:cs="Times New Roman"/>
          <w:b/>
          <w:sz w:val="28"/>
        </w:rPr>
        <w:t>П</w:t>
      </w:r>
      <w:proofErr w:type="gramEnd"/>
      <w:r w:rsidRPr="00CC05D1">
        <w:rPr>
          <w:rFonts w:ascii="Times New Roman" w:hAnsi="Times New Roman" w:cs="Times New Roman"/>
          <w:b/>
          <w:sz w:val="28"/>
        </w:rPr>
        <w:t xml:space="preserve"> О Р Я Д О К</w:t>
      </w:r>
    </w:p>
    <w:p w:rsidR="005F55D6" w:rsidRPr="00CC05D1" w:rsidRDefault="005F55D6" w:rsidP="005F55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учета </w:t>
      </w:r>
      <w:r>
        <w:rPr>
          <w:rFonts w:ascii="Times New Roman" w:hAnsi="Times New Roman" w:cs="Times New Roman"/>
          <w:sz w:val="28"/>
        </w:rPr>
        <w:t xml:space="preserve">замечаний и </w:t>
      </w:r>
      <w:r w:rsidRPr="00CC05D1">
        <w:rPr>
          <w:rFonts w:ascii="Times New Roman" w:hAnsi="Times New Roman" w:cs="Times New Roman"/>
          <w:sz w:val="28"/>
        </w:rPr>
        <w:t xml:space="preserve">предложений по проекту решения Урюпинской районной Думы «О  бюджете  Урюпинского  </w:t>
      </w:r>
      <w:r>
        <w:rPr>
          <w:rFonts w:ascii="Times New Roman" w:hAnsi="Times New Roman" w:cs="Times New Roman"/>
          <w:sz w:val="28"/>
        </w:rPr>
        <w:t>муниципального  района  на  2024</w:t>
      </w:r>
      <w:r w:rsidRPr="00CC05D1">
        <w:rPr>
          <w:rFonts w:ascii="Times New Roman" w:hAnsi="Times New Roman" w:cs="Times New Roman"/>
          <w:sz w:val="28"/>
        </w:rPr>
        <w:t xml:space="preserve"> год  и</w:t>
      </w:r>
    </w:p>
    <w:p w:rsidR="005F55D6" w:rsidRPr="00132A3C" w:rsidRDefault="005F55D6" w:rsidP="005F55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highlight w:val="yellow"/>
        </w:rPr>
      </w:pPr>
      <w:r>
        <w:rPr>
          <w:rFonts w:ascii="Times New Roman" w:hAnsi="Times New Roman" w:cs="Times New Roman"/>
          <w:sz w:val="28"/>
        </w:rPr>
        <w:t>плановый период 2025 и 2026</w:t>
      </w:r>
      <w:r w:rsidRPr="00CC05D1">
        <w:rPr>
          <w:rFonts w:ascii="Times New Roman" w:hAnsi="Times New Roman" w:cs="Times New Roman"/>
          <w:sz w:val="28"/>
        </w:rPr>
        <w:t xml:space="preserve"> годов» и участия граждан в его обсуждении</w:t>
      </w:r>
    </w:p>
    <w:p w:rsidR="005F55D6" w:rsidRPr="00132A3C" w:rsidRDefault="005F55D6" w:rsidP="005F55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highlight w:val="yellow"/>
        </w:rPr>
      </w:pPr>
    </w:p>
    <w:p w:rsidR="005F55D6" w:rsidRPr="00CC05D1" w:rsidRDefault="005F55D6" w:rsidP="005F55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        1. </w:t>
      </w:r>
      <w:proofErr w:type="gramStart"/>
      <w:r w:rsidRPr="00CC05D1">
        <w:rPr>
          <w:rFonts w:ascii="Times New Roman" w:hAnsi="Times New Roman" w:cs="Times New Roman"/>
          <w:sz w:val="28"/>
        </w:rPr>
        <w:t xml:space="preserve">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</w:t>
      </w:r>
      <w:r>
        <w:rPr>
          <w:rFonts w:ascii="Times New Roman" w:hAnsi="Times New Roman" w:cs="Times New Roman"/>
          <w:sz w:val="28"/>
        </w:rPr>
        <w:t xml:space="preserve">Урюпинской районной Думы </w:t>
      </w:r>
      <w:r w:rsidRPr="00CC05D1">
        <w:rPr>
          <w:rFonts w:ascii="Times New Roman" w:hAnsi="Times New Roman" w:cs="Times New Roman"/>
          <w:sz w:val="28"/>
        </w:rPr>
        <w:t>«О бюджете Урюпинского муниципального район</w:t>
      </w:r>
      <w:r>
        <w:rPr>
          <w:rFonts w:ascii="Times New Roman" w:hAnsi="Times New Roman" w:cs="Times New Roman"/>
          <w:sz w:val="28"/>
        </w:rPr>
        <w:t>а на 2024 год и плановый период 2025 и 2026</w:t>
      </w:r>
      <w:r w:rsidRPr="00CC05D1">
        <w:rPr>
          <w:rFonts w:ascii="Times New Roman" w:hAnsi="Times New Roman" w:cs="Times New Roman"/>
          <w:sz w:val="28"/>
        </w:rPr>
        <w:t xml:space="preserve"> годов»</w:t>
      </w:r>
      <w:r>
        <w:rPr>
          <w:rFonts w:ascii="Times New Roman" w:hAnsi="Times New Roman" w:cs="Times New Roman"/>
          <w:sz w:val="28"/>
        </w:rPr>
        <w:t xml:space="preserve"> (далее – Проект решения)</w:t>
      </w:r>
      <w:r w:rsidRPr="00CC05D1">
        <w:rPr>
          <w:rFonts w:ascii="Times New Roman" w:hAnsi="Times New Roman" w:cs="Times New Roman"/>
          <w:sz w:val="28"/>
        </w:rPr>
        <w:t>.</w:t>
      </w:r>
      <w:proofErr w:type="gramEnd"/>
    </w:p>
    <w:p w:rsidR="005F55D6" w:rsidRDefault="005F55D6" w:rsidP="005F55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2. Обсуждение П</w:t>
      </w:r>
      <w:r w:rsidRPr="00CC05D1">
        <w:rPr>
          <w:rFonts w:ascii="Times New Roman" w:hAnsi="Times New Roman" w:cs="Times New Roman"/>
          <w:sz w:val="28"/>
        </w:rPr>
        <w:t xml:space="preserve">роекта решения осуществляется посредством участия граждан в публичных слушаниях, а также направления </w:t>
      </w:r>
      <w:r>
        <w:rPr>
          <w:rFonts w:ascii="Times New Roman" w:hAnsi="Times New Roman" w:cs="Times New Roman"/>
          <w:sz w:val="28"/>
        </w:rPr>
        <w:t xml:space="preserve">замечания и </w:t>
      </w:r>
      <w:r w:rsidRPr="00CC05D1">
        <w:rPr>
          <w:rFonts w:ascii="Times New Roman" w:hAnsi="Times New Roman" w:cs="Times New Roman"/>
          <w:sz w:val="28"/>
        </w:rPr>
        <w:t>предложений</w:t>
      </w:r>
      <w:r>
        <w:rPr>
          <w:rFonts w:ascii="Times New Roman" w:hAnsi="Times New Roman" w:cs="Times New Roman"/>
          <w:sz w:val="28"/>
        </w:rPr>
        <w:t xml:space="preserve"> по П</w:t>
      </w:r>
      <w:r w:rsidRPr="00CC05D1">
        <w:rPr>
          <w:rFonts w:ascii="Times New Roman" w:hAnsi="Times New Roman" w:cs="Times New Roman"/>
          <w:sz w:val="28"/>
        </w:rPr>
        <w:t>роекту</w:t>
      </w:r>
      <w:r>
        <w:rPr>
          <w:rFonts w:ascii="Times New Roman" w:hAnsi="Times New Roman" w:cs="Times New Roman"/>
          <w:sz w:val="28"/>
        </w:rPr>
        <w:t xml:space="preserve"> решения в соответствии с </w:t>
      </w:r>
      <w:r w:rsidRPr="00CB198B">
        <w:rPr>
          <w:rFonts w:ascii="Times New Roman" w:hAnsi="Times New Roman" w:cs="Times New Roman"/>
          <w:bCs/>
          <w:sz w:val="28"/>
          <w:szCs w:val="28"/>
        </w:rPr>
        <w:t>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24/455.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Замечания и предложения по Проекту решения могут вносить жители, достигшие ко дню проведения публичных слушаний 18-летнего возраста и постоянно проживающие на территории Урюпинского муниципального района (далее – жители).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Жители вправе представить свои замечания и предложения по Проекту решения: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устной форме в ходе выступления на публичных слушаниях;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бумажном носителе по адресу:</w:t>
      </w:r>
      <w:r w:rsidRPr="00C21973">
        <w:rPr>
          <w:rFonts w:ascii="Times New Roman" w:hAnsi="Times New Roman" w:cs="Times New Roman"/>
          <w:sz w:val="28"/>
          <w:szCs w:val="28"/>
        </w:rPr>
        <w:t xml:space="preserve"> 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района, Урюпинская районная Дума 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электронной форме посредством официального сайта.</w:t>
      </w:r>
    </w:p>
    <w:p w:rsidR="005F55D6" w:rsidRDefault="005F55D6" w:rsidP="005F5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жителя, подающего указанные замечания и предложения.</w:t>
      </w:r>
    </w:p>
    <w:p w:rsidR="005F55D6" w:rsidRPr="00132A3C" w:rsidRDefault="005F55D6" w:rsidP="005F55D6">
      <w:pPr>
        <w:spacing w:after="0" w:line="240" w:lineRule="auto"/>
        <w:ind w:right="-57"/>
        <w:rPr>
          <w:rFonts w:ascii="Times New Roman" w:hAnsi="Times New Roman" w:cs="Times New Roman"/>
          <w:sz w:val="28"/>
          <w:highlight w:val="yellow"/>
        </w:rPr>
      </w:pPr>
    </w:p>
    <w:p w:rsidR="005F55D6" w:rsidRPr="00132A3C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F55D6" w:rsidRPr="00CC05D1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</w:t>
      </w: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  <w:t xml:space="preserve">              Т.Е. </w:t>
      </w:r>
      <w:proofErr w:type="spellStart"/>
      <w:r w:rsidRPr="00CC05D1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5F55D6" w:rsidRPr="000F0F6D" w:rsidRDefault="005F55D6" w:rsidP="005F55D6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                                 </w:t>
      </w:r>
    </w:p>
    <w:p w:rsidR="005F55D6" w:rsidRPr="000F0F6D" w:rsidRDefault="005F55D6" w:rsidP="005F55D6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к Порядку  учета  замечаний и предложений  </w:t>
      </w:r>
    </w:p>
    <w:p w:rsidR="005F55D6" w:rsidRPr="000F0F6D" w:rsidRDefault="005F55D6" w:rsidP="005F55D6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по  проекту  решения «О  бюджете Урюпинского  </w:t>
      </w:r>
    </w:p>
    <w:p w:rsidR="005F55D6" w:rsidRPr="000F0F6D" w:rsidRDefault="005F55D6" w:rsidP="005F55D6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 района  на 2024</w:t>
      </w:r>
      <w:r w:rsidRPr="000F0F6D">
        <w:rPr>
          <w:rFonts w:ascii="Times New Roman" w:hAnsi="Times New Roman" w:cs="Times New Roman"/>
          <w:sz w:val="24"/>
          <w:szCs w:val="24"/>
        </w:rPr>
        <w:t xml:space="preserve"> год  и  плановый            </w:t>
      </w:r>
    </w:p>
    <w:p w:rsidR="005F55D6" w:rsidRPr="00132A3C" w:rsidRDefault="005F55D6" w:rsidP="005F55D6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период 2025  и 2026</w:t>
      </w:r>
      <w:r w:rsidRPr="000F0F6D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5F55D6" w:rsidRPr="001377DE" w:rsidRDefault="005F55D6" w:rsidP="005F55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ЗАМЕЧАНИЯ И ПРЕДЛОЖЕНИЯ </w:t>
      </w:r>
    </w:p>
    <w:p w:rsidR="005F55D6" w:rsidRDefault="005F55D6" w:rsidP="005F55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по проекту решения Урюпинской районной Думы </w:t>
      </w:r>
    </w:p>
    <w:p w:rsidR="005F55D6" w:rsidRDefault="005F55D6" w:rsidP="005F55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>«О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2024</w:t>
      </w:r>
      <w:r w:rsidRPr="001377DE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5F55D6" w:rsidRPr="001377DE" w:rsidRDefault="005F55D6" w:rsidP="005F55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и плановый </w:t>
      </w:r>
      <w:r>
        <w:rPr>
          <w:rFonts w:ascii="Times New Roman" w:hAnsi="Times New Roman" w:cs="Times New Roman"/>
          <w:sz w:val="28"/>
          <w:szCs w:val="28"/>
        </w:rPr>
        <w:t xml:space="preserve">период 2025 и 2026 годов» </w:t>
      </w: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a3"/>
        <w:tblW w:w="0" w:type="auto"/>
        <w:tblInd w:w="-57" w:type="dxa"/>
        <w:tblLook w:val="04A0"/>
      </w:tblPr>
      <w:tblGrid>
        <w:gridCol w:w="2717"/>
        <w:gridCol w:w="6854"/>
      </w:tblGrid>
      <w:tr w:rsidR="005F55D6" w:rsidTr="0056232C">
        <w:tc>
          <w:tcPr>
            <w:tcW w:w="2717" w:type="dxa"/>
          </w:tcPr>
          <w:p w:rsidR="005F55D6" w:rsidRDefault="005F55D6" w:rsidP="0056232C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 xml:space="preserve">Фамилия, имя, отчество </w:t>
            </w:r>
          </w:p>
          <w:p w:rsidR="005F55D6" w:rsidRPr="00091DCB" w:rsidRDefault="005F55D6" w:rsidP="0056232C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(при наличии) жителя</w:t>
            </w:r>
          </w:p>
        </w:tc>
        <w:tc>
          <w:tcPr>
            <w:tcW w:w="6854" w:type="dxa"/>
          </w:tcPr>
          <w:p w:rsidR="005F55D6" w:rsidRPr="00091DCB" w:rsidRDefault="005F55D6" w:rsidP="0056232C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5F55D6" w:rsidTr="0056232C">
        <w:tc>
          <w:tcPr>
            <w:tcW w:w="2717" w:type="dxa"/>
          </w:tcPr>
          <w:p w:rsidR="005F55D6" w:rsidRPr="00091DCB" w:rsidRDefault="005F55D6" w:rsidP="0056232C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6854" w:type="dxa"/>
          </w:tcPr>
          <w:p w:rsidR="005F55D6" w:rsidRPr="00091DCB" w:rsidRDefault="005F55D6" w:rsidP="0056232C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5F55D6" w:rsidTr="0056232C">
        <w:tc>
          <w:tcPr>
            <w:tcW w:w="2717" w:type="dxa"/>
          </w:tcPr>
          <w:p w:rsidR="005F55D6" w:rsidRPr="00091DCB" w:rsidRDefault="005F55D6" w:rsidP="0056232C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 xml:space="preserve">Замечания и предложения </w:t>
            </w:r>
          </w:p>
          <w:p w:rsidR="005F55D6" w:rsidRPr="00091DCB" w:rsidRDefault="005F55D6" w:rsidP="0056232C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 xml:space="preserve">решения </w:t>
            </w:r>
          </w:p>
        </w:tc>
        <w:tc>
          <w:tcPr>
            <w:tcW w:w="6854" w:type="dxa"/>
          </w:tcPr>
          <w:p w:rsidR="005F55D6" w:rsidRPr="00091DCB" w:rsidRDefault="005F55D6" w:rsidP="0056232C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5F55D6" w:rsidTr="0056232C">
        <w:tc>
          <w:tcPr>
            <w:tcW w:w="2717" w:type="dxa"/>
          </w:tcPr>
          <w:p w:rsidR="005F55D6" w:rsidRPr="00091DCB" w:rsidRDefault="005F55D6" w:rsidP="0056232C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 xml:space="preserve">Адрес электронной почты </w:t>
            </w:r>
          </w:p>
          <w:p w:rsidR="005F55D6" w:rsidRPr="00091DCB" w:rsidRDefault="005F55D6" w:rsidP="0056232C">
            <w:pPr>
              <w:ind w:left="-57" w:right="-57"/>
              <w:rPr>
                <w:rFonts w:ascii="Times New Roman" w:hAnsi="Times New Roman" w:cs="Times New Roman"/>
              </w:rPr>
            </w:pPr>
            <w:proofErr w:type="gramStart"/>
            <w:r w:rsidRPr="00091DCB">
              <w:rPr>
                <w:rFonts w:ascii="Times New Roman" w:hAnsi="Times New Roman" w:cs="Times New Roman"/>
              </w:rPr>
              <w:t xml:space="preserve">(в случае представления замечаний и предложений </w:t>
            </w:r>
            <w:proofErr w:type="gramEnd"/>
          </w:p>
          <w:p w:rsidR="005F55D6" w:rsidRPr="00091DCB" w:rsidRDefault="005F55D6" w:rsidP="0056232C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  <w:r w:rsidRPr="00091DCB">
              <w:rPr>
                <w:rFonts w:ascii="Times New Roman" w:hAnsi="Times New Roman" w:cs="Times New Roman"/>
              </w:rPr>
              <w:t xml:space="preserve"> посредством заполнения электронной формы на официальном сайте)</w:t>
            </w:r>
          </w:p>
        </w:tc>
        <w:tc>
          <w:tcPr>
            <w:tcW w:w="6854" w:type="dxa"/>
          </w:tcPr>
          <w:p w:rsidR="005F55D6" w:rsidRPr="00091DCB" w:rsidRDefault="005F55D6" w:rsidP="0056232C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87146B">
        <w:rPr>
          <w:rFonts w:ascii="Times New Roman" w:hAnsi="Times New Roman" w:cs="Times New Roman"/>
          <w:sz w:val="28"/>
          <w:szCs w:val="28"/>
        </w:rPr>
        <w:t>«__»___________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7146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5F55D6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                              ______________________________</w:t>
      </w:r>
    </w:p>
    <w:p w:rsidR="005F55D6" w:rsidRPr="0087146B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(подпись жителя)                                                                (фамилия, имя, отчество (при наличии) жителя)                  </w:t>
      </w:r>
    </w:p>
    <w:p w:rsidR="005F55D6" w:rsidRPr="0087146B" w:rsidRDefault="005F55D6" w:rsidP="005F55D6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5F55D6" w:rsidRDefault="005F55D6" w:rsidP="005F55D6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p w:rsidR="005F55D6" w:rsidRDefault="005F55D6" w:rsidP="005F55D6"/>
    <w:sectPr w:rsidR="005F5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5F55D6"/>
    <w:rsid w:val="005F5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F55D6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F55D6"/>
    <w:rPr>
      <w:rFonts w:ascii="Cambria" w:eastAsia="Calibri" w:hAnsi="Cambria" w:cs="Cambria"/>
      <w:b/>
      <w:bCs/>
      <w:color w:val="4F81BD"/>
      <w:sz w:val="24"/>
      <w:szCs w:val="24"/>
    </w:rPr>
  </w:style>
  <w:style w:type="paragraph" w:customStyle="1" w:styleId="ConsNormal">
    <w:name w:val="ConsNormal"/>
    <w:uiPriority w:val="99"/>
    <w:rsid w:val="005F55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aliases w:val="Table Grid Report"/>
    <w:basedOn w:val="a1"/>
    <w:uiPriority w:val="39"/>
    <w:rsid w:val="005F55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1185</Words>
  <Characters>6761</Characters>
  <Application>Microsoft Office Word</Application>
  <DocSecurity>0</DocSecurity>
  <Lines>56</Lines>
  <Paragraphs>15</Paragraphs>
  <ScaleCrop>false</ScaleCrop>
  <Company/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2023-11-28T10:16:00Z</dcterms:created>
  <dcterms:modified xsi:type="dcterms:W3CDTF">2023-11-28T10:21:00Z</dcterms:modified>
</cp:coreProperties>
</file>