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4F" w:rsidRPr="00393105" w:rsidRDefault="00C3574F" w:rsidP="00C3574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20E8FDD" wp14:editId="43B1F41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574F" w:rsidRPr="00393105" w:rsidRDefault="00C3574F" w:rsidP="00C357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574F" w:rsidRPr="00393105" w:rsidRDefault="00C3574F" w:rsidP="00C357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C3574F" w:rsidRPr="00393105" w:rsidRDefault="00C3574F" w:rsidP="00C357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C3574F" w:rsidRPr="00393105" w:rsidRDefault="00C3574F" w:rsidP="00C357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3574F" w:rsidRPr="00393105" w:rsidRDefault="00C3574F" w:rsidP="00C357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3574F" w:rsidRPr="00393105" w:rsidRDefault="00C3574F" w:rsidP="00C3574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3574F" w:rsidRPr="00393105" w:rsidRDefault="00C3574F" w:rsidP="00C3574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C3574F" w:rsidRPr="00393105" w:rsidRDefault="00C3574F" w:rsidP="00C35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C3574F" w:rsidRPr="00393105" w:rsidRDefault="00C3574F" w:rsidP="00C3574F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C3574F" w:rsidRPr="00393105" w:rsidRDefault="00C3574F" w:rsidP="00C3574F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C3574F" w:rsidRPr="00393105" w:rsidRDefault="00C3574F" w:rsidP="00C357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574F" w:rsidRPr="00393105" w:rsidRDefault="00C3574F" w:rsidP="00C357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169</w:t>
      </w:r>
    </w:p>
    <w:p w:rsidR="00C3574F" w:rsidRPr="00393105" w:rsidRDefault="00C3574F" w:rsidP="00C357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О  внесении изменений</w:t>
      </w: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в Положение о приватизации 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имущества, находящегося в муниципальной собственности Урюпинского муниципального района Волгоградской области, </w:t>
      </w:r>
      <w:proofErr w:type="gramStart"/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>утвержденное</w:t>
      </w:r>
      <w:proofErr w:type="gramEnd"/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решением Урюпинской районной Думы 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>от 23 октября 2023 года  № 36/570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393105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</w:t>
      </w:r>
      <w:proofErr w:type="gramStart"/>
      <w:r w:rsidRPr="00393105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Рассмотрев обращение главы Урюпинского муниципального района, в соответствии с </w:t>
      </w:r>
      <w:r w:rsidRPr="00393105">
        <w:rPr>
          <w:rFonts w:ascii="Times New Roman" w:eastAsia="Times New Roman" w:hAnsi="Times New Roman" w:cs="Times New Roman"/>
          <w:sz w:val="28"/>
        </w:rPr>
        <w:t>Федеральным законом от 21 декабря 2001 года № 178-ФЗ                 «О приватизации государственного и муниципального имущества», постановлением Правительства Российской Федерации от 26 декабря 2005 года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Уставом</w:t>
      </w:r>
      <w:proofErr w:type="gramEnd"/>
      <w:r w:rsidRPr="00393105"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Волгоградской области, Урюпинская районная Дума </w:t>
      </w:r>
      <w:r w:rsidRPr="00393105">
        <w:rPr>
          <w:rFonts w:ascii="Times New Roman" w:eastAsia="Times New Roman" w:hAnsi="Times New Roman" w:cs="Times New Roman"/>
          <w:b/>
          <w:sz w:val="28"/>
        </w:rPr>
        <w:t>РЕШИЛА:</w:t>
      </w:r>
    </w:p>
    <w:p w:rsidR="00C3574F" w:rsidRPr="00393105" w:rsidRDefault="00C3574F" w:rsidP="00C3574F">
      <w:pPr>
        <w:keepNext/>
        <w:keepLines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31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9310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39310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393105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Положение о приватизации имущества, находящегося в муниципальной собственности Урюпинского муниципального района Волгоградской области, утвержденное решением Урюпинской районной Думы от 23 октября 2023 года  № 36/570,</w:t>
      </w:r>
      <w:r w:rsidRPr="00393105">
        <w:rPr>
          <w:rFonts w:ascii="Times New Roman" w:hAnsi="Times New Roman" w:cs="Times New Roman"/>
          <w:sz w:val="28"/>
          <w:szCs w:val="28"/>
        </w:rPr>
        <w:t xml:space="preserve"> </w:t>
      </w:r>
      <w:r w:rsidRPr="00393105">
        <w:rPr>
          <w:rFonts w:ascii="Times New Roman" w:hAnsi="Times New Roman" w:cs="Times New Roman"/>
          <w:iCs/>
          <w:sz w:val="28"/>
          <w:szCs w:val="28"/>
        </w:rPr>
        <w:t>следующие изменения:</w:t>
      </w:r>
    </w:p>
    <w:p w:rsidR="00C3574F" w:rsidRPr="00393105" w:rsidRDefault="00C3574F" w:rsidP="00C3574F">
      <w:pPr>
        <w:keepNext/>
        <w:keepLines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3105">
        <w:rPr>
          <w:rFonts w:ascii="Times New Roman" w:hAnsi="Times New Roman" w:cs="Times New Roman"/>
          <w:sz w:val="28"/>
          <w:szCs w:val="28"/>
        </w:rPr>
        <w:t xml:space="preserve">        1) в подпункте «з» пункта 3.4 слова «</w:t>
      </w:r>
      <w:r w:rsidRPr="00393105">
        <w:rPr>
          <w:rFonts w:ascii="Times New Roman" w:eastAsia="Times New Roman" w:hAnsi="Times New Roman" w:cs="Times New Roman"/>
          <w:sz w:val="28"/>
        </w:rPr>
        <w:t>порядок подведения итогов продажи муниципального имущества и» исключить,</w:t>
      </w:r>
      <w:r w:rsidRPr="00393105">
        <w:rPr>
          <w:rFonts w:ascii="Times New Roman" w:hAnsi="Times New Roman" w:cs="Times New Roman"/>
          <w:sz w:val="28"/>
          <w:szCs w:val="28"/>
        </w:rPr>
        <w:t xml:space="preserve"> слова «без объявления цены» заменить словами «по минимально допустимой цене»;</w:t>
      </w:r>
    </w:p>
    <w:p w:rsidR="00C3574F" w:rsidRPr="00393105" w:rsidRDefault="00C3574F" w:rsidP="00C3574F">
      <w:pPr>
        <w:keepNext/>
        <w:keepLines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3105">
        <w:rPr>
          <w:rFonts w:ascii="Times New Roman" w:hAnsi="Times New Roman" w:cs="Times New Roman"/>
          <w:sz w:val="28"/>
          <w:szCs w:val="28"/>
        </w:rPr>
        <w:t xml:space="preserve">        2) абзац 1 пункт 4.1 изложить в следующей редакции: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105">
        <w:rPr>
          <w:rFonts w:ascii="Times New Roman" w:hAnsi="Times New Roman" w:cs="Times New Roman"/>
          <w:sz w:val="28"/>
          <w:szCs w:val="28"/>
        </w:rPr>
        <w:t xml:space="preserve">        «4.1. Программа приватизации в течение 15 календарных дней со дня утверждения Урюпинской районной Думой размещается</w:t>
      </w:r>
      <w:r w:rsidRPr="003931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93105">
        <w:rPr>
          <w:rFonts w:ascii="Times New Roman" w:hAnsi="Times New Roman" w:cs="Times New Roman"/>
          <w:sz w:val="28"/>
          <w:szCs w:val="28"/>
        </w:rPr>
        <w:t>администрацией Урюпинского муниципального района</w:t>
      </w:r>
      <w:r w:rsidRPr="003931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93105">
        <w:rPr>
          <w:rFonts w:ascii="Times New Roman" w:hAnsi="Times New Roman" w:cs="Times New Roman"/>
          <w:sz w:val="28"/>
          <w:szCs w:val="28"/>
        </w:rPr>
        <w:t>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proofErr w:type="gramStart"/>
      <w:r w:rsidRPr="00393105">
        <w:rPr>
          <w:rFonts w:ascii="Times New Roman" w:hAnsi="Times New Roman" w:cs="Times New Roman"/>
          <w:sz w:val="28"/>
          <w:szCs w:val="28"/>
        </w:rPr>
        <w:t>.»;</w:t>
      </w:r>
    </w:p>
    <w:p w:rsidR="00C3574F" w:rsidRPr="00393105" w:rsidRDefault="00C3574F" w:rsidP="00C3574F">
      <w:pPr>
        <w:keepNext/>
        <w:keepLines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93105">
        <w:rPr>
          <w:rFonts w:ascii="Times New Roman" w:hAnsi="Times New Roman" w:cs="Times New Roman"/>
          <w:sz w:val="28"/>
          <w:szCs w:val="28"/>
        </w:rPr>
        <w:lastRenderedPageBreak/>
        <w:t xml:space="preserve">        3) пункт 4.2 изложить в следующей редакции:</w:t>
      </w:r>
    </w:p>
    <w:p w:rsidR="00C3574F" w:rsidRPr="00393105" w:rsidRDefault="00C3574F" w:rsidP="00C35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105">
        <w:rPr>
          <w:rFonts w:ascii="Times New Roman" w:hAnsi="Times New Roman" w:cs="Times New Roman"/>
          <w:sz w:val="28"/>
          <w:szCs w:val="28"/>
        </w:rPr>
        <w:t xml:space="preserve">        «4.2. </w:t>
      </w:r>
      <w:proofErr w:type="gramStart"/>
      <w:r w:rsidRPr="00393105">
        <w:rPr>
          <w:rFonts w:ascii="Times New Roman" w:hAnsi="Times New Roman" w:cs="Times New Roman"/>
          <w:sz w:val="28"/>
          <w:szCs w:val="28"/>
        </w:rPr>
        <w:t xml:space="preserve">Решения об условиях приватизации подлежат размещению в открытом доступе на официальных сайтах в сети «Интернет» в течение десяти дней со дня принятия этих решений, за исключением решений об условиях приватизации, которая осуществляется способами, предусмотренными </w:t>
      </w:r>
      <w:hyperlink r:id="rId6" w:history="1">
        <w:r w:rsidRPr="00393105">
          <w:rPr>
            <w:rFonts w:ascii="Times New Roman" w:hAnsi="Times New Roman" w:cs="Times New Roman"/>
            <w:sz w:val="28"/>
            <w:szCs w:val="28"/>
          </w:rPr>
          <w:t>подпунктами 1</w:t>
        </w:r>
      </w:hyperlink>
      <w:r w:rsidRPr="00393105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393105">
          <w:rPr>
            <w:rFonts w:ascii="Times New Roman" w:hAnsi="Times New Roman" w:cs="Times New Roman"/>
            <w:sz w:val="28"/>
            <w:szCs w:val="28"/>
          </w:rPr>
          <w:t>1.1</w:t>
        </w:r>
      </w:hyperlink>
      <w:r w:rsidRPr="0039310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393105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393105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39310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39310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393105">
          <w:rPr>
            <w:rFonts w:ascii="Times New Roman" w:hAnsi="Times New Roman" w:cs="Times New Roman"/>
            <w:sz w:val="28"/>
            <w:szCs w:val="28"/>
          </w:rPr>
          <w:t>10 пункта 1 статьи 13</w:t>
        </w:r>
      </w:hyperlink>
      <w:r w:rsidRPr="00393105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2001 года № 178-ФЗ «О приватизации государственного и муниципального имущества»;</w:t>
      </w:r>
      <w:proofErr w:type="gramEnd"/>
    </w:p>
    <w:p w:rsidR="00C3574F" w:rsidRPr="00393105" w:rsidRDefault="00C3574F" w:rsidP="00C3574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393105">
        <w:rPr>
          <w:rFonts w:ascii="Times New Roman" w:hAnsi="Times New Roman" w:cs="Times New Roman"/>
          <w:sz w:val="28"/>
          <w:szCs w:val="28"/>
        </w:rPr>
        <w:t xml:space="preserve">        4) в пункте 4.4 слова «без объявления цены» заменить словами «по минимально допустимой цене».</w:t>
      </w:r>
    </w:p>
    <w:p w:rsidR="00C3574F" w:rsidRPr="00393105" w:rsidRDefault="00C3574F" w:rsidP="00C3574F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31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393105">
        <w:rPr>
          <w:rFonts w:ascii="Times New Roman" w:hAnsi="Times New Roman" w:cs="Times New Roman"/>
          <w:sz w:val="28"/>
          <w:szCs w:val="28"/>
        </w:rPr>
        <w:t xml:space="preserve"> 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 w:rsidRPr="00393105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</w:t>
      </w: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>3.</w:t>
      </w:r>
      <w:r w:rsidRPr="00393105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             Председатель                                                     Глава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>Урюпинской районной Думы         Урюпинского муниципального района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16"/>
          <w:szCs w:val="16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                        Т.Е. </w:t>
      </w:r>
      <w:proofErr w:type="spellStart"/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>Матыкина</w:t>
      </w:r>
      <w:proofErr w:type="spellEnd"/>
      <w:r w:rsidRPr="00393105"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  <w:t xml:space="preserve">                                                 А.Ю. Максимов</w:t>
      </w: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C3574F" w:rsidRPr="00393105" w:rsidRDefault="00C3574F" w:rsidP="00C357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769C"/>
    <w:rsid w:val="0000769C"/>
    <w:rsid w:val="000106FA"/>
    <w:rsid w:val="00C35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4F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C3574F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3574F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44&amp;dst=3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44&amp;dst=16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44&amp;dst=366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501444&amp;dst=3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444&amp;dst=3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2025-07-29T11:14:00Z</dcterms:created>
  <dcterms:modified xsi:type="dcterms:W3CDTF">2025-07-29T11:14:00Z</dcterms:modified>
</cp:coreProperties>
</file>